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6051567"/>
        <w:docPartObj>
          <w:docPartGallery w:val="Cover Pages"/>
          <w:docPartUnique/>
        </w:docPartObj>
      </w:sdtPr>
      <w:sdtContent>
        <w:p w14:paraId="03CAE01D" w14:textId="1E98ABD5" w:rsidR="00CB6C39" w:rsidRDefault="00CB6C39"/>
        <w:p w14:paraId="412EB55F" w14:textId="5F5BF107" w:rsidR="00CB6C39" w:rsidRDefault="00CB6C39">
          <w:r>
            <w:rPr>
              <w:noProof/>
            </w:rPr>
            <mc:AlternateContent>
              <mc:Choice Requires="wps">
                <w:drawing>
                  <wp:anchor distT="0" distB="0" distL="182880" distR="182880" simplePos="0" relativeHeight="251660288" behindDoc="0" locked="0" layoutInCell="1" allowOverlap="1" wp14:anchorId="56AB438D" wp14:editId="218D1DE6">
                    <wp:simplePos x="0" y="0"/>
                    <wp:positionH relativeFrom="margin">
                      <wp:align>center</wp:align>
                    </wp:positionH>
                    <wp:positionV relativeFrom="page">
                      <wp:posOffset>3822947</wp:posOffset>
                    </wp:positionV>
                    <wp:extent cx="6383020" cy="2580005"/>
                    <wp:effectExtent l="0" t="0" r="0" b="10795"/>
                    <wp:wrapSquare wrapText="bothSides"/>
                    <wp:docPr id="131" name="Text Box 131"/>
                    <wp:cNvGraphicFramePr/>
                    <a:graphic xmlns:a="http://schemas.openxmlformats.org/drawingml/2006/main">
                      <a:graphicData uri="http://schemas.microsoft.com/office/word/2010/wordprocessingShape">
                        <wps:wsp>
                          <wps:cNvSpPr txBox="1"/>
                          <wps:spPr>
                            <a:xfrm>
                              <a:off x="0" y="0"/>
                              <a:ext cx="6383020" cy="2580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A91D7" w14:textId="6E1E0AF1" w:rsidR="00CB6C39" w:rsidRDefault="00000000" w:rsidP="00CB6C39">
                                <w:pPr>
                                  <w:pStyle w:val="NoSpacing"/>
                                  <w:spacing w:before="40" w:after="560" w:line="216" w:lineRule="auto"/>
                                  <w:jc w:val="center"/>
                                  <w:rPr>
                                    <w:color w:val="156082" w:themeColor="accent1"/>
                                    <w:sz w:val="72"/>
                                    <w:szCs w:val="72"/>
                                  </w:rPr>
                                </w:pPr>
                                <w:sdt>
                                  <w:sdtPr>
                                    <w:rPr>
                                      <w:rFonts w:ascii="Aptos" w:hAnsi="Apto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B6C39" w:rsidRPr="00CB6C39">
                                      <w:rPr>
                                        <w:rFonts w:ascii="Aptos" w:hAnsi="Aptos"/>
                                        <w:color w:val="156082" w:themeColor="accent1"/>
                                        <w:sz w:val="72"/>
                                        <w:szCs w:val="72"/>
                                      </w:rPr>
                                      <w:t>Component 2 – Individual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DD9DC77" w14:textId="4BFCD2DD" w:rsidR="00CB6C39" w:rsidRDefault="00CB6C39">
                                    <w:pPr>
                                      <w:pStyle w:val="NoSpacing"/>
                                      <w:spacing w:before="40" w:after="40"/>
                                      <w:rPr>
                                        <w:caps/>
                                        <w:color w:val="501549" w:themeColor="accent5" w:themeShade="80"/>
                                        <w:sz w:val="28"/>
                                        <w:szCs w:val="28"/>
                                      </w:rPr>
                                    </w:pPr>
                                    <w:r>
                                      <w:rPr>
                                        <w:caps/>
                                        <w:color w:val="501549" w:themeColor="accent5" w:themeShade="80"/>
                                        <w:sz w:val="28"/>
                                        <w:szCs w:val="28"/>
                                      </w:rPr>
                                      <w:t>Basil’s bakery</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EBA8B6" w14:textId="2A6FE550" w:rsidR="00CB6C39" w:rsidRDefault="00CB6C39">
                                    <w:pPr>
                                      <w:pStyle w:val="NoSpacing"/>
                                      <w:spacing w:before="80" w:after="40"/>
                                      <w:rPr>
                                        <w:caps/>
                                        <w:color w:val="A02B93" w:themeColor="accent5"/>
                                        <w:sz w:val="24"/>
                                        <w:szCs w:val="24"/>
                                      </w:rPr>
                                    </w:pPr>
                                    <w:r>
                                      <w:rPr>
                                        <w:caps/>
                                        <w:color w:val="A02B93" w:themeColor="accent5"/>
                                        <w:sz w:val="24"/>
                                        <w:szCs w:val="24"/>
                                      </w:rPr>
                                      <w:t>Suleman Khan (2532053) Problem solving &amp; decision making LCLM4004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AB438D" id="_x0000_t202" coordsize="21600,21600" o:spt="202" path="m,l,21600r21600,l21600,xe">
                    <v:stroke joinstyle="miter"/>
                    <v:path gradientshapeok="t" o:connecttype="rect"/>
                  </v:shapetype>
                  <v:shape id="Text Box 131" o:spid="_x0000_s1026" type="#_x0000_t202" style="position:absolute;margin-left:0;margin-top:301pt;width:502.6pt;height:203.15pt;z-index:251660288;visibility:visible;mso-wrap-style:square;mso-width-percent:0;mso-height-percent:0;mso-wrap-distance-left:14.4pt;mso-wrap-distance-top:0;mso-wrap-distance-right:14.4pt;mso-wrap-distance-bottom:0;mso-position-horizontal:center;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" filled="f" stroked="f" strokeweight=".5pt">
                    <v:textbox inset="0,0,0,0">
                      <w:txbxContent>
                        <w:p w14:paraId="6D9A91D7" w14:textId="6E1E0AF1" w:rsidR="00CB6C39" w:rsidRDefault="00000000" w:rsidP="00CB6C39">
                          <w:pPr>
                            <w:pStyle w:val="NoSpacing"/>
                            <w:spacing w:before="40" w:after="560" w:line="216" w:lineRule="auto"/>
                            <w:jc w:val="center"/>
                            <w:rPr>
                              <w:color w:val="156082" w:themeColor="accent1"/>
                              <w:sz w:val="72"/>
                              <w:szCs w:val="72"/>
                            </w:rPr>
                          </w:pPr>
                          <w:sdt>
                            <w:sdtPr>
                              <w:rPr>
                                <w:rFonts w:ascii="Aptos" w:hAnsi="Apto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B6C39" w:rsidRPr="00CB6C39">
                                <w:rPr>
                                  <w:rFonts w:ascii="Aptos" w:hAnsi="Aptos"/>
                                  <w:color w:val="156082" w:themeColor="accent1"/>
                                  <w:sz w:val="72"/>
                                  <w:szCs w:val="72"/>
                                </w:rPr>
                                <w:t>Component 2 – Individual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DD9DC77" w14:textId="4BFCD2DD" w:rsidR="00CB6C39" w:rsidRDefault="00CB6C39">
                              <w:pPr>
                                <w:pStyle w:val="NoSpacing"/>
                                <w:spacing w:before="40" w:after="40"/>
                                <w:rPr>
                                  <w:caps/>
                                  <w:color w:val="501549" w:themeColor="accent5" w:themeShade="80"/>
                                  <w:sz w:val="28"/>
                                  <w:szCs w:val="28"/>
                                </w:rPr>
                              </w:pPr>
                              <w:r>
                                <w:rPr>
                                  <w:caps/>
                                  <w:color w:val="501549" w:themeColor="accent5" w:themeShade="80"/>
                                  <w:sz w:val="28"/>
                                  <w:szCs w:val="28"/>
                                </w:rPr>
                                <w:t>Basil’s bakery</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EBA8B6" w14:textId="2A6FE550" w:rsidR="00CB6C39" w:rsidRDefault="00CB6C39">
                              <w:pPr>
                                <w:pStyle w:val="NoSpacing"/>
                                <w:spacing w:before="80" w:after="40"/>
                                <w:rPr>
                                  <w:caps/>
                                  <w:color w:val="A02B93" w:themeColor="accent5"/>
                                  <w:sz w:val="24"/>
                                  <w:szCs w:val="24"/>
                                </w:rPr>
                              </w:pPr>
                              <w:r>
                                <w:rPr>
                                  <w:caps/>
                                  <w:color w:val="A02B93" w:themeColor="accent5"/>
                                  <w:sz w:val="24"/>
                                  <w:szCs w:val="24"/>
                                </w:rPr>
                                <w:t>Suleman Khan (2532053) Problem solving &amp; decision making LCLM4004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AEE691C" wp14:editId="274363E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0B3FBAD" w14:textId="49C7BFC1" w:rsidR="00CB6C39" w:rsidRDefault="00CB6C39" w:rsidP="00CB6C39">
                                    <w:pPr>
                                      <w:pStyle w:val="NoSpacing"/>
                                      <w:rPr>
                                        <w:color w:val="FFFFFF" w:themeColor="background1"/>
                                        <w:sz w:val="24"/>
                                        <w:szCs w:val="24"/>
                                      </w:rPr>
                                    </w:pPr>
                                    <w:r>
                                      <w:rPr>
                                        <w:color w:val="FFFFFF" w:themeColor="background1"/>
                                        <w:sz w:val="24"/>
                                        <w:szCs w:val="24"/>
                                      </w:rPr>
                                      <w:t xml:space="preserve"> 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AEE691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0B3FBAD" w14:textId="49C7BFC1" w:rsidR="00CB6C39" w:rsidRDefault="00CB6C39" w:rsidP="00CB6C39">
                              <w:pPr>
                                <w:pStyle w:val="NoSpacing"/>
                                <w:rPr>
                                  <w:color w:val="FFFFFF" w:themeColor="background1"/>
                                  <w:sz w:val="24"/>
                                  <w:szCs w:val="24"/>
                                </w:rPr>
                              </w:pPr>
                              <w:r>
                                <w:rPr>
                                  <w:color w:val="FFFFFF" w:themeColor="background1"/>
                                  <w:sz w:val="24"/>
                                  <w:szCs w:val="24"/>
                                </w:rPr>
                                <w:t xml:space="preserve"> 2026</w:t>
                              </w:r>
                            </w:p>
                          </w:sdtContent>
                        </w:sdt>
                      </w:txbxContent>
                    </v:textbox>
                    <w10:wrap anchorx="margin" anchory="page"/>
                  </v:rect>
                </w:pict>
              </mc:Fallback>
            </mc:AlternateContent>
          </w:r>
          <w:r>
            <w:br w:type="page"/>
          </w:r>
        </w:p>
      </w:sdtContent>
    </w:sdt>
    <w:p w14:paraId="0C48E7C5" w14:textId="40F4F834" w:rsidR="00CB6C39" w:rsidRDefault="00101D94" w:rsidP="00CB6C39">
      <w:r w:rsidRPr="00101D94">
        <w:rPr>
          <w:b/>
          <w:bCs/>
          <w:i/>
          <w:iCs/>
          <w:u w:val="single"/>
        </w:rPr>
        <w:lastRenderedPageBreak/>
        <w:t>Contents Page</w:t>
      </w:r>
      <w:r w:rsidRPr="00101D94">
        <w:rPr>
          <w:b/>
          <w:bCs/>
          <w:i/>
          <w:iCs/>
          <w:u w:val="single"/>
        </w:rPr>
        <w:br/>
      </w:r>
      <w:r>
        <w:rPr>
          <w:b/>
          <w:bCs/>
        </w:rPr>
        <w:br/>
      </w:r>
      <w:r w:rsidR="00CB6C39" w:rsidRPr="00CB6C39">
        <w:rPr>
          <w:b/>
          <w:bCs/>
        </w:rPr>
        <w:t>1. Overview of Case Study &amp; Problem Definition</w:t>
      </w:r>
      <w:r w:rsidR="00CB6C39" w:rsidRPr="00CB6C39">
        <w:t xml:space="preserve"> </w:t>
      </w:r>
      <w:r w:rsidR="00CB6C39">
        <w:t xml:space="preserve">- </w:t>
      </w:r>
      <w:r w:rsidR="00CB6C39" w:rsidRPr="00CB6C39">
        <w:t xml:space="preserve">Page 3 </w:t>
      </w:r>
    </w:p>
    <w:p w14:paraId="2EAC02A1" w14:textId="0177FA7A" w:rsidR="00CB6C39" w:rsidRPr="00CB6C39" w:rsidRDefault="00CB6C39" w:rsidP="00CB6C39">
      <w:r w:rsidRPr="00CB6C39">
        <w:t xml:space="preserve"> </w:t>
      </w:r>
      <w:r w:rsidRPr="00CB6C39">
        <w:rPr>
          <w:b/>
          <w:bCs/>
        </w:rPr>
        <w:t>2. Proposed Solutions</w:t>
      </w:r>
      <w:r w:rsidRPr="00CB6C39">
        <w:t xml:space="preserve"> </w:t>
      </w:r>
      <w:r>
        <w:t>-</w:t>
      </w:r>
      <w:r w:rsidRPr="00CB6C39">
        <w:t xml:space="preserve"> Page 3</w:t>
      </w:r>
    </w:p>
    <w:p w14:paraId="17ED9516" w14:textId="37A21B4D" w:rsidR="00CB6C39" w:rsidRPr="00CB6C39" w:rsidRDefault="00CB6C39" w:rsidP="00CB6C39">
      <w:r w:rsidRPr="00CB6C39">
        <w:rPr>
          <w:b/>
          <w:bCs/>
        </w:rPr>
        <w:t>3. Solution Evaluation &amp; Selection</w:t>
      </w:r>
      <w:r w:rsidRPr="00CB6C39">
        <w:t xml:space="preserve"> </w:t>
      </w:r>
      <w:r>
        <w:t xml:space="preserve">- </w:t>
      </w:r>
      <w:r w:rsidRPr="00CB6C39">
        <w:t>Page 4</w:t>
      </w:r>
    </w:p>
    <w:p w14:paraId="107D221F" w14:textId="285E1177" w:rsidR="00CB6C39" w:rsidRPr="00CB6C39" w:rsidRDefault="00CB6C39" w:rsidP="00CB6C39">
      <w:pPr>
        <w:numPr>
          <w:ilvl w:val="0"/>
          <w:numId w:val="1"/>
        </w:numPr>
      </w:pPr>
      <w:r w:rsidRPr="00CB6C39">
        <w:rPr>
          <w:i/>
          <w:iCs/>
        </w:rPr>
        <w:t>3a. PMI Technique Evaluation</w:t>
      </w:r>
      <w:r>
        <w:t xml:space="preserve"> -</w:t>
      </w:r>
      <w:r w:rsidRPr="00CB6C39">
        <w:t xml:space="preserve"> Page 4</w:t>
      </w:r>
    </w:p>
    <w:p w14:paraId="2B92AA6C" w14:textId="0C538F26" w:rsidR="00CB6C39" w:rsidRPr="00CB6C39" w:rsidRDefault="00CB6C39" w:rsidP="00CB6C39">
      <w:pPr>
        <w:numPr>
          <w:ilvl w:val="0"/>
          <w:numId w:val="1"/>
        </w:numPr>
      </w:pPr>
      <w:r w:rsidRPr="00CB6C39">
        <w:rPr>
          <w:i/>
          <w:iCs/>
        </w:rPr>
        <w:t>3b. Evaluation Analysis &amp; Selection</w:t>
      </w:r>
      <w:r w:rsidRPr="00CB6C39">
        <w:t xml:space="preserve"> </w:t>
      </w:r>
      <w:r>
        <w:t xml:space="preserve">- </w:t>
      </w:r>
      <w:r w:rsidRPr="00CB6C39">
        <w:t>Page 4</w:t>
      </w:r>
    </w:p>
    <w:p w14:paraId="34A0BCB0" w14:textId="0302208F" w:rsidR="00CB6C39" w:rsidRPr="00CB6C39" w:rsidRDefault="00CB6C39" w:rsidP="00CB6C39">
      <w:r w:rsidRPr="00CB6C39">
        <w:rPr>
          <w:b/>
          <w:bCs/>
        </w:rPr>
        <w:t>4. Implementation Plan &amp; Rationale</w:t>
      </w:r>
      <w:r w:rsidRPr="00CB6C39">
        <w:t xml:space="preserve"> </w:t>
      </w:r>
      <w:r>
        <w:t xml:space="preserve">- </w:t>
      </w:r>
      <w:r w:rsidRPr="00CB6C39">
        <w:t>Page 5</w:t>
      </w:r>
    </w:p>
    <w:p w14:paraId="15738268" w14:textId="0E5A5523" w:rsidR="00CB6C39" w:rsidRPr="00CB6C39" w:rsidRDefault="00CB6C39" w:rsidP="00CB6C39">
      <w:pPr>
        <w:numPr>
          <w:ilvl w:val="0"/>
          <w:numId w:val="2"/>
        </w:numPr>
      </w:pPr>
      <w:r w:rsidRPr="00CB6C39">
        <w:rPr>
          <w:i/>
          <w:iCs/>
        </w:rPr>
        <w:t>4a. Implementation Plan</w:t>
      </w:r>
      <w:r w:rsidR="00101D94">
        <w:t xml:space="preserve"> -</w:t>
      </w:r>
      <w:r w:rsidRPr="00CB6C39">
        <w:t xml:space="preserve"> Page 5</w:t>
      </w:r>
    </w:p>
    <w:p w14:paraId="0B5E9ACA" w14:textId="2829C32B" w:rsidR="00CB6C39" w:rsidRPr="00CB6C39" w:rsidRDefault="00CB6C39" w:rsidP="00CB6C39">
      <w:pPr>
        <w:numPr>
          <w:ilvl w:val="0"/>
          <w:numId w:val="2"/>
        </w:numPr>
      </w:pPr>
      <w:r w:rsidRPr="00CB6C39">
        <w:rPr>
          <w:i/>
          <w:iCs/>
        </w:rPr>
        <w:t>4b. Implementation Justification</w:t>
      </w:r>
      <w:r w:rsidRPr="00CB6C39">
        <w:t xml:space="preserve"> </w:t>
      </w:r>
      <w:r w:rsidR="00101D94">
        <w:t xml:space="preserve">- </w:t>
      </w:r>
      <w:r w:rsidRPr="00CB6C39">
        <w:t>Page 5</w:t>
      </w:r>
    </w:p>
    <w:p w14:paraId="4764E40A" w14:textId="13FDFD92" w:rsidR="00CB6C39" w:rsidRPr="00CB6C39" w:rsidRDefault="00CB6C39" w:rsidP="00CB6C39">
      <w:r w:rsidRPr="00CB6C39">
        <w:t xml:space="preserve"> </w:t>
      </w:r>
      <w:r w:rsidRPr="00CB6C39">
        <w:rPr>
          <w:b/>
          <w:bCs/>
        </w:rPr>
        <w:t>5. Performance Monitoring &amp; Metrics</w:t>
      </w:r>
      <w:r w:rsidR="00101D94">
        <w:t xml:space="preserve"> - </w:t>
      </w:r>
      <w:r w:rsidRPr="00CB6C39">
        <w:t>Page 6</w:t>
      </w:r>
    </w:p>
    <w:p w14:paraId="048D375E" w14:textId="676A8D69" w:rsidR="00CB6C39" w:rsidRPr="00CB6C39" w:rsidRDefault="00CB6C39" w:rsidP="00CB6C39">
      <w:pPr>
        <w:numPr>
          <w:ilvl w:val="0"/>
          <w:numId w:val="3"/>
        </w:numPr>
      </w:pPr>
      <w:r w:rsidRPr="00CB6C39">
        <w:rPr>
          <w:i/>
          <w:iCs/>
        </w:rPr>
        <w:t>5a. Key Performance Indicators &amp; SMART Objectives</w:t>
      </w:r>
      <w:r w:rsidRPr="00CB6C39">
        <w:t xml:space="preserve"> </w:t>
      </w:r>
      <w:r w:rsidR="00101D94">
        <w:t xml:space="preserve">- </w:t>
      </w:r>
      <w:r w:rsidR="00101D94" w:rsidRPr="00CB6C39">
        <w:t>Page</w:t>
      </w:r>
      <w:r w:rsidRPr="00CB6C39">
        <w:t xml:space="preserve"> 6</w:t>
      </w:r>
    </w:p>
    <w:p w14:paraId="3891BB8F" w14:textId="00873DF1" w:rsidR="00CB6C39" w:rsidRPr="00CB6C39" w:rsidRDefault="00CB6C39" w:rsidP="00CB6C39">
      <w:pPr>
        <w:numPr>
          <w:ilvl w:val="0"/>
          <w:numId w:val="3"/>
        </w:numPr>
      </w:pPr>
      <w:r w:rsidRPr="00CB6C39">
        <w:rPr>
          <w:i/>
          <w:iCs/>
        </w:rPr>
        <w:t>5b. Monitoring &amp; Evaluation Mechanics</w:t>
      </w:r>
      <w:r w:rsidRPr="00CB6C39">
        <w:t xml:space="preserve"> </w:t>
      </w:r>
      <w:r w:rsidR="00101D94">
        <w:t xml:space="preserve">- </w:t>
      </w:r>
      <w:r w:rsidRPr="00CB6C39">
        <w:t>Page 6</w:t>
      </w:r>
    </w:p>
    <w:p w14:paraId="49D52F72" w14:textId="1C96D976" w:rsidR="00CB6C39" w:rsidRPr="00CB6C39" w:rsidRDefault="00CB6C39" w:rsidP="00CB6C39">
      <w:r w:rsidRPr="00CB6C39">
        <w:t xml:space="preserve">  </w:t>
      </w:r>
      <w:r w:rsidRPr="00CB6C39">
        <w:rPr>
          <w:b/>
          <w:bCs/>
        </w:rPr>
        <w:t>6. Key Findings Summary</w:t>
      </w:r>
      <w:r w:rsidR="00101D94">
        <w:t xml:space="preserve"> - </w:t>
      </w:r>
      <w:r w:rsidRPr="00CB6C39">
        <w:t>Page 7</w:t>
      </w:r>
    </w:p>
    <w:p w14:paraId="128A01BB" w14:textId="61DA8E34" w:rsidR="00CB6C39" w:rsidRPr="00CB6C39" w:rsidRDefault="00CB6C39" w:rsidP="00CB6C39">
      <w:r w:rsidRPr="00CB6C39">
        <w:rPr>
          <w:b/>
          <w:bCs/>
        </w:rPr>
        <w:t>References</w:t>
      </w:r>
      <w:r w:rsidRPr="00CB6C39">
        <w:t xml:space="preserve"> </w:t>
      </w:r>
      <w:r w:rsidR="00101D94">
        <w:t>-</w:t>
      </w:r>
      <w:r w:rsidRPr="00CB6C39">
        <w:t xml:space="preserve"> Page </w:t>
      </w:r>
      <w:r w:rsidR="00E5585E">
        <w:t>7</w:t>
      </w:r>
    </w:p>
    <w:p w14:paraId="53712A31" w14:textId="3AEE3C80" w:rsidR="00CB6C39" w:rsidRPr="00CB6C39" w:rsidRDefault="00CB6C39" w:rsidP="00CB6C39">
      <w:r w:rsidRPr="00CB6C39">
        <w:t xml:space="preserve"> </w:t>
      </w:r>
      <w:r w:rsidRPr="00CB6C39">
        <w:rPr>
          <w:b/>
          <w:bCs/>
        </w:rPr>
        <w:t>Appendices</w:t>
      </w:r>
      <w:r w:rsidRPr="00CB6C39">
        <w:t xml:space="preserve"> </w:t>
      </w:r>
      <w:r w:rsidR="00101D94">
        <w:t>-</w:t>
      </w:r>
      <w:r w:rsidRPr="00CB6C39">
        <w:t xml:space="preserve"> Page </w:t>
      </w:r>
      <w:r w:rsidR="00E5585E">
        <w:t>8</w:t>
      </w:r>
    </w:p>
    <w:p w14:paraId="7834C58E" w14:textId="37E411B7" w:rsidR="00E5585E" w:rsidRPr="00CB6C39" w:rsidRDefault="00CB6C39" w:rsidP="00E5585E">
      <w:pPr>
        <w:numPr>
          <w:ilvl w:val="0"/>
          <w:numId w:val="4"/>
        </w:numPr>
      </w:pPr>
      <w:r w:rsidRPr="00CB6C39">
        <w:rPr>
          <w:i/>
          <w:iCs/>
        </w:rPr>
        <w:t>Appendix 1: PMI Evaluation Matrix</w:t>
      </w:r>
      <w:r w:rsidRPr="00CB6C39">
        <w:t xml:space="preserve"> </w:t>
      </w:r>
      <w:r w:rsidR="00101D94">
        <w:t>-</w:t>
      </w:r>
      <w:r w:rsidRPr="00CB6C39">
        <w:t xml:space="preserve"> Page </w:t>
      </w:r>
      <w:r w:rsidR="00E5585E">
        <w:t>8</w:t>
      </w:r>
    </w:p>
    <w:p w14:paraId="551EDD73" w14:textId="12B68B46" w:rsidR="00101D94" w:rsidRDefault="00CB6C39" w:rsidP="00CB6C39">
      <w:pPr>
        <w:numPr>
          <w:ilvl w:val="0"/>
          <w:numId w:val="4"/>
        </w:numPr>
      </w:pPr>
      <w:r w:rsidRPr="00CB6C39">
        <w:rPr>
          <w:i/>
          <w:iCs/>
        </w:rPr>
        <w:t>Appendix 2: Action Plan &amp; Implementation Schedule</w:t>
      </w:r>
      <w:r w:rsidR="00101D94">
        <w:t xml:space="preserve"> -</w:t>
      </w:r>
      <w:r w:rsidRPr="00CB6C39">
        <w:t xml:space="preserve"> Page </w:t>
      </w:r>
      <w:r w:rsidR="00E5585E">
        <w:t>9/10</w:t>
      </w:r>
    </w:p>
    <w:p w14:paraId="3E549E0E" w14:textId="523724D2" w:rsidR="00CB6C39" w:rsidRDefault="00101D94" w:rsidP="00101D94">
      <w:r>
        <w:br w:type="page"/>
      </w:r>
    </w:p>
    <w:p w14:paraId="2DE909A5" w14:textId="7985B5E0" w:rsidR="00101D94" w:rsidRPr="00101D94" w:rsidRDefault="00101D94" w:rsidP="00101D94">
      <w:r w:rsidRPr="00101D94">
        <w:rPr>
          <w:b/>
          <w:bCs/>
        </w:rPr>
        <w:lastRenderedPageBreak/>
        <w:t>Section 1: Overview of the Case Study and Problem Definition</w:t>
      </w:r>
      <w:r>
        <w:rPr>
          <w:b/>
          <w:bCs/>
        </w:rPr>
        <w:br/>
      </w:r>
      <w:r>
        <w:rPr>
          <w:b/>
          <w:bCs/>
        </w:rPr>
        <w:br/>
      </w:r>
      <w:r>
        <w:t xml:space="preserve">An independent business based in Coventry, called Basil’s Bakery, is undergoing a viability crisis driven by environmental factors and the changing of consumer habits. </w:t>
      </w:r>
      <w:r w:rsidR="0006452E">
        <w:t xml:space="preserve">Their sales have deteriorated more than 25% below pre-pandemic levels.  The decline has come from a highly reduced footfall in the retail park, local businesses </w:t>
      </w:r>
      <w:proofErr w:type="gramStart"/>
      <w:r w:rsidR="0006452E">
        <w:t>closing down</w:t>
      </w:r>
      <w:proofErr w:type="gramEnd"/>
      <w:r w:rsidR="0006452E">
        <w:t xml:space="preserve"> and the change of corporate staff’s working patterns, such as becoming hybrid. At the same time, the business’ overheads have increased, such as their rent, business utility costs and the prices of organic ingredients. The method of operation that Basil is currently working with, is unable to meet demands such as local deliveries or pre-orders. This is due to constraints with staffing. For the above reasons and without any adaptation, Basil’s Bakery is facing a lot of uncertainty and financial unsustainability.</w:t>
      </w:r>
    </w:p>
    <w:p w14:paraId="0CBE2941" w14:textId="14E2CD0F" w:rsidR="00CB6C39" w:rsidRDefault="00CB6C39"/>
    <w:p w14:paraId="70EDC0AA" w14:textId="1D3080F1" w:rsidR="0006452E" w:rsidRDefault="0006452E">
      <w:pPr>
        <w:rPr>
          <w:b/>
          <w:bCs/>
        </w:rPr>
      </w:pPr>
      <w:r>
        <w:rPr>
          <w:b/>
          <w:bCs/>
        </w:rPr>
        <w:t>Section 2: Proposed Solutions</w:t>
      </w:r>
    </w:p>
    <w:p w14:paraId="771ECBC9" w14:textId="71F59FB2" w:rsidR="0006452E" w:rsidRDefault="0006452E">
      <w:r>
        <w:t xml:space="preserve">There are multiple strategies a business can implement to combat difficult periods and stagnant sales. Primarily, this would be </w:t>
      </w:r>
      <w:r w:rsidR="000F2584">
        <w:t xml:space="preserve">to shift and adapt to consumer habits. </w:t>
      </w:r>
    </w:p>
    <w:p w14:paraId="26516BBC" w14:textId="0E3EC158" w:rsidR="000F2584" w:rsidRDefault="000F2584" w:rsidP="000F2584">
      <w:r>
        <w:t>Solution 1 – A click &amp; collect portal</w:t>
      </w:r>
    </w:p>
    <w:p w14:paraId="4C8CD783" w14:textId="2752D360" w:rsidR="000F2584" w:rsidRDefault="000F2584" w:rsidP="000F2584">
      <w:r>
        <w:t>The system of pre-ordering and collecting, lets office workers place orders and schedule a suitable pick-up time slot in advance. This addresses the bottleneck of queues at peak times, and ensures no sales are missed due to missing calls on the business landline, and ensures Basil isn’t taken away from his duties.  Research indicates that click and collect systems, help with operational output, customer satisfaction and smoothens out demand during peak hours. (Grewal et al., 2020)</w:t>
      </w:r>
      <w:r>
        <w:br/>
      </w:r>
      <w:r>
        <w:br/>
        <w:t>Solution 2 – Delivery Platforms &amp; Apps</w:t>
      </w:r>
    </w:p>
    <w:p w14:paraId="7DE0FE02" w14:textId="60261F7C" w:rsidR="000F2584" w:rsidRDefault="000F2584" w:rsidP="000F2584">
      <w:r>
        <w:t xml:space="preserve">Basil can benefit from the highly relied upon apps, such as Deliveroo or Just Eat, to serve customers who are now absent from offices and work from home across the city of Coventry. This is beneficial as it allows Basil to be flexible with his delivery set </w:t>
      </w:r>
      <w:r w:rsidR="00941414">
        <w:t>up and</w:t>
      </w:r>
      <w:r>
        <w:t xml:space="preserve"> not forced </w:t>
      </w:r>
      <w:r w:rsidR="00941414">
        <w:t>into having his own delivery infrastructure with ongoing costs and overheads. There is a commission charge rate for these services however, between 25% and 35% on each order. This would affect Basil’s margins of profit on the higher value and organic products. (Lee et al., 2022)</w:t>
      </w:r>
    </w:p>
    <w:p w14:paraId="49FCDC48" w14:textId="77777777" w:rsidR="00941414" w:rsidRDefault="00941414" w:rsidP="000F2584"/>
    <w:p w14:paraId="670F1CFC" w14:textId="77777777" w:rsidR="00941414" w:rsidRDefault="00941414" w:rsidP="000F2584"/>
    <w:p w14:paraId="780D78D9" w14:textId="77777777" w:rsidR="00941414" w:rsidRDefault="00941414" w:rsidP="000F2584"/>
    <w:p w14:paraId="75EE71B4" w14:textId="77777777" w:rsidR="00941414" w:rsidRDefault="00941414" w:rsidP="000F2584"/>
    <w:p w14:paraId="3BECDC8C" w14:textId="05AC9F87" w:rsidR="00941414" w:rsidRDefault="00941414" w:rsidP="00941414">
      <w:r>
        <w:rPr>
          <w:b/>
          <w:bCs/>
        </w:rPr>
        <w:lastRenderedPageBreak/>
        <w:t xml:space="preserve">Section 3: Solution evaluation and selection </w:t>
      </w:r>
      <w:r>
        <w:br/>
        <w:t>3a. PMI (Plus, Minus, Interesting) Technique Evaluation</w:t>
      </w:r>
    </w:p>
    <w:p w14:paraId="04A3E08D" w14:textId="61393B16" w:rsidR="00941414" w:rsidRDefault="00941414" w:rsidP="000F2584">
      <w:r>
        <w:t xml:space="preserve">To understand whether the proposed solutions would be viable for Basil’s Bakery, a framework known as </w:t>
      </w:r>
      <w:r w:rsidR="009A2DC5">
        <w:t xml:space="preserve">PMI, by Edward de Bono, was used. The framework in use can be seen in </w:t>
      </w:r>
      <w:r w:rsidR="009A2DC5" w:rsidRPr="009A2DC5">
        <w:rPr>
          <w:b/>
          <w:bCs/>
          <w:u w:val="single"/>
        </w:rPr>
        <w:t>Appendix 1</w:t>
      </w:r>
      <w:r w:rsidR="009A2DC5">
        <w:t>.</w:t>
      </w:r>
    </w:p>
    <w:p w14:paraId="72CF8C7C" w14:textId="4241B965" w:rsidR="009A2DC5" w:rsidRDefault="009A2DC5" w:rsidP="000F2584">
      <w:r>
        <w:t xml:space="preserve">Solution 1 – The click and collect portal </w:t>
      </w:r>
      <w:proofErr w:type="gramStart"/>
      <w:r>
        <w:t>has</w:t>
      </w:r>
      <w:proofErr w:type="gramEnd"/>
      <w:r>
        <w:t xml:space="preserve"> multiple </w:t>
      </w:r>
      <w:r>
        <w:rPr>
          <w:b/>
          <w:bCs/>
        </w:rPr>
        <w:t xml:space="preserve">plus </w:t>
      </w:r>
      <w:r>
        <w:t xml:space="preserve">factors. This includes the elimination of queues at peak times, full and enhanced profit margins, and being able to generate a schedule to align with the pre orders. </w:t>
      </w:r>
      <w:r>
        <w:rPr>
          <w:b/>
          <w:bCs/>
        </w:rPr>
        <w:t xml:space="preserve">Minus </w:t>
      </w:r>
      <w:r>
        <w:t>factors include setup costs and</w:t>
      </w:r>
      <w:r w:rsidR="001B06DF">
        <w:t xml:space="preserve"> technology for the customers to be enabled to use the service. </w:t>
      </w:r>
      <w:r w:rsidR="001B06DF">
        <w:rPr>
          <w:b/>
          <w:bCs/>
        </w:rPr>
        <w:t>Interesting</w:t>
      </w:r>
      <w:r w:rsidR="001B06DF">
        <w:t xml:space="preserve"> elements consist of production cycles becoming predictable, and utilising customer data for marketing purposes.</w:t>
      </w:r>
    </w:p>
    <w:p w14:paraId="2D8CC3F6" w14:textId="2D2DBF7B" w:rsidR="001B06DF" w:rsidRDefault="001B06DF" w:rsidP="000F2584">
      <w:r>
        <w:t xml:space="preserve">Solution 2 – The use of delivery platforms and apps has </w:t>
      </w:r>
      <w:r>
        <w:rPr>
          <w:b/>
          <w:bCs/>
        </w:rPr>
        <w:t xml:space="preserve">plus factors too. </w:t>
      </w:r>
      <w:r>
        <w:t xml:space="preserve">The main primary one being that customer reach is increased, as remote workers can receive the products across Coventry. There </w:t>
      </w:r>
      <w:proofErr w:type="gramStart"/>
      <w:r>
        <w:t>are</w:t>
      </w:r>
      <w:proofErr w:type="gramEnd"/>
      <w:r>
        <w:t xml:space="preserve"> however, major </w:t>
      </w:r>
      <w:r>
        <w:rPr>
          <w:b/>
          <w:bCs/>
        </w:rPr>
        <w:t xml:space="preserve">minus </w:t>
      </w:r>
      <w:r>
        <w:t xml:space="preserve">factors with this solution. The rates of commission per order will have a significant impact on the profit margin. There is also always the risk of products being damaged during transit, and the chance of </w:t>
      </w:r>
      <w:r w:rsidRPr="001B06DF">
        <w:rPr>
          <w:b/>
          <w:bCs/>
        </w:rPr>
        <w:t>the brand being overshadowed</w:t>
      </w:r>
      <w:r>
        <w:t xml:space="preserve">. </w:t>
      </w:r>
      <w:r>
        <w:rPr>
          <w:b/>
          <w:bCs/>
        </w:rPr>
        <w:t xml:space="preserve">Interesting </w:t>
      </w:r>
      <w:r>
        <w:t>factors focus on placing the priorities of the operation on dispatching courier orders, instead of the demands within the store and managing the queues.</w:t>
      </w:r>
    </w:p>
    <w:p w14:paraId="56EBAA14" w14:textId="77777777" w:rsidR="001B06DF" w:rsidRDefault="001B06DF" w:rsidP="000F2584"/>
    <w:p w14:paraId="5E6D4BA1" w14:textId="0ABBB385" w:rsidR="001B06DF" w:rsidRDefault="001B06DF" w:rsidP="000F2584">
      <w:r>
        <w:t xml:space="preserve">3b.  </w:t>
      </w:r>
      <w:r w:rsidRPr="001B06DF">
        <w:t>Evaluation Analysis &amp; Selection</w:t>
      </w:r>
    </w:p>
    <w:p w14:paraId="50B15C8F" w14:textId="6B11BBC0" w:rsidR="001B06DF" w:rsidRDefault="001B06DF" w:rsidP="000F2584">
      <w:r>
        <w:t xml:space="preserve">Going </w:t>
      </w:r>
      <w:r w:rsidR="00BB1C4E">
        <w:t>off</w:t>
      </w:r>
      <w:r>
        <w:t xml:space="preserve"> the analysis of the two solutions above, for Basil’s Bakery, it would certainly benefit more from </w:t>
      </w:r>
      <w:r>
        <w:rPr>
          <w:b/>
          <w:bCs/>
        </w:rPr>
        <w:t>Solution 1 – The click and collect portal.</w:t>
      </w:r>
      <w:r>
        <w:t xml:space="preserve"> </w:t>
      </w:r>
      <w:r w:rsidR="00BB1C4E">
        <w:t xml:space="preserve"> Though the use of delivery platforms and apps will help the bakery with its customer reach, the negative factors are likely to affect the profit margins severely, especially considering Basil’s overheads being on the rise. </w:t>
      </w:r>
    </w:p>
    <w:p w14:paraId="599F6613" w14:textId="7B0D42E9" w:rsidR="00BB1C4E" w:rsidRDefault="00BB1C4E" w:rsidP="000F2584">
      <w:r>
        <w:t>The click and collect portal will address and mitigate the bottlenecks that the Bakery is facing currently, with regards to demands for pre-orders and ensures the queue at the store remains manageable. This is all achievable without having to worry about high commissions per order or needing Basil to leave his duties. By maintaining and controlling the demands during peak hours, and having a digital customer relationship and contact point, it will assist with restoring sales and customer retention.</w:t>
      </w:r>
    </w:p>
    <w:p w14:paraId="79BCA235" w14:textId="77777777" w:rsidR="00BB1C4E" w:rsidRDefault="00BB1C4E" w:rsidP="000F2584"/>
    <w:p w14:paraId="43DBFD2F" w14:textId="77777777" w:rsidR="00BB1C4E" w:rsidRDefault="00BB1C4E" w:rsidP="000F2584"/>
    <w:p w14:paraId="5B98E699" w14:textId="77777777" w:rsidR="00BB1C4E" w:rsidRDefault="00BB1C4E" w:rsidP="000F2584"/>
    <w:p w14:paraId="30412239" w14:textId="77777777" w:rsidR="00BB1C4E" w:rsidRDefault="00BB1C4E" w:rsidP="000F2584"/>
    <w:p w14:paraId="74170862" w14:textId="11EA67BA" w:rsidR="00BB1C4E" w:rsidRDefault="00BB1C4E" w:rsidP="000F2584">
      <w:pPr>
        <w:rPr>
          <w:b/>
          <w:bCs/>
        </w:rPr>
      </w:pPr>
      <w:r>
        <w:rPr>
          <w:b/>
          <w:bCs/>
        </w:rPr>
        <w:lastRenderedPageBreak/>
        <w:t>Section 4: Implementation Plan and Rationale</w:t>
      </w:r>
    </w:p>
    <w:p w14:paraId="7671C701" w14:textId="16222E25" w:rsidR="00BB1C4E" w:rsidRDefault="00BB1C4E" w:rsidP="000F2584">
      <w:r>
        <w:t>4a. Implementation Plan</w:t>
      </w:r>
    </w:p>
    <w:p w14:paraId="14972FA2" w14:textId="7DB91F5D" w:rsidR="00BB1C4E" w:rsidRDefault="00697D03" w:rsidP="000F2584">
      <w:r>
        <w:t xml:space="preserve">The implementation process for the click and collect portal, is likely </w:t>
      </w:r>
      <w:r w:rsidR="00633818">
        <w:t>to span into an 8-week timeline – consisting of different phases. This will include selection of a vendor, setting up software and integrating the menu and products, testing and training with the staff and then finally, preparing marketing techniques for the deployment.</w:t>
      </w:r>
    </w:p>
    <w:p w14:paraId="39126390" w14:textId="6E71D374" w:rsidR="00633818" w:rsidRDefault="00633818" w:rsidP="000F2584">
      <w:r>
        <w:t>The first couple of phases will be Basil choosing an appropriate vendor or application to host his click and collect service.  Basil will need to focus on minimising his expenses when choosing one and keeping on top of the set up lead time.</w:t>
      </w:r>
    </w:p>
    <w:p w14:paraId="7BACB816" w14:textId="1EF33005" w:rsidR="00633818" w:rsidRDefault="00633818" w:rsidP="000F2584">
      <w:r>
        <w:t>The following phases will be the set up process. This includes receiving the delivery of the hardware and testing the software to ensure it meets Basil’s demands. A device will be displayed in the counter area, and testing and training with the staff will begin during quieter hours to keep disruption limited.</w:t>
      </w:r>
    </w:p>
    <w:p w14:paraId="159E63B9" w14:textId="4653AF26" w:rsidR="00633818" w:rsidRDefault="00633818" w:rsidP="000F2584">
      <w:r>
        <w:t>Finally, the launch of the service and sharing the new method of ordering with customers. Basil can display QR codes around the store, flyers with promotional offers and sharing it out in the local community.</w:t>
      </w:r>
    </w:p>
    <w:p w14:paraId="3FE78E95" w14:textId="6B02E18D" w:rsidR="00633818" w:rsidRDefault="00633818" w:rsidP="000F2584">
      <w:r>
        <w:t>4b. Implementation Justification</w:t>
      </w:r>
    </w:p>
    <w:p w14:paraId="6254B438" w14:textId="6692BAD5" w:rsidR="00E56EA3" w:rsidRDefault="00633818" w:rsidP="000F2584">
      <w:r>
        <w:t>The timeline for the process to be implemented ensures deployment is quick, whilst concentrating on mitigating any risks to the concurrent operations. Carrying out staff training and testing later, also helps to guarantee comfort with the staff members, familiarity of the platform, and provides a sense of reliability before going live.</w:t>
      </w:r>
    </w:p>
    <w:p w14:paraId="4541ACCE" w14:textId="125CF645" w:rsidR="00E56EA3" w:rsidRDefault="00E56EA3" w:rsidP="000F2584">
      <w:r>
        <w:t>Ensuring the correct contacts are in place will be vital for Basil, as it will allow him to remain focused on the daily operations of his bakery. This will include having a dedicated consultant to assist with the configuration of the software. To finish off the implementation, the promotional activities are kept right until the end, to allow customers to immediately adopt the service and help it build momentum.</w:t>
      </w:r>
    </w:p>
    <w:p w14:paraId="7809E676" w14:textId="77777777" w:rsidR="00E56EA3" w:rsidRDefault="00E56EA3" w:rsidP="000F2584"/>
    <w:p w14:paraId="2BD10C91" w14:textId="0DDBDB77" w:rsidR="00E56EA3" w:rsidRDefault="00E56EA3">
      <w:r>
        <w:br w:type="page"/>
      </w:r>
    </w:p>
    <w:p w14:paraId="467F0DF7" w14:textId="79517E38" w:rsidR="00E56EA3" w:rsidRDefault="00E56EA3" w:rsidP="000F2584">
      <w:pPr>
        <w:rPr>
          <w:b/>
          <w:bCs/>
        </w:rPr>
      </w:pPr>
      <w:r>
        <w:rPr>
          <w:b/>
          <w:bCs/>
        </w:rPr>
        <w:lastRenderedPageBreak/>
        <w:t>Section 5: Performance Monitoring &amp; Metrics</w:t>
      </w:r>
    </w:p>
    <w:p w14:paraId="0CA9E40F" w14:textId="56D1F995" w:rsidR="00E56EA3" w:rsidRDefault="00E56EA3" w:rsidP="000F2584">
      <w:r>
        <w:t>5a. Key Performance Indicator (KPI) and SMART Objectives</w:t>
      </w:r>
    </w:p>
    <w:p w14:paraId="25590147" w14:textId="0255E4E1" w:rsidR="00E56EA3" w:rsidRDefault="00E56EA3" w:rsidP="000F2584">
      <w:r>
        <w:t>To conclude and evaluate the efficiency of the Click &amp; Collect solution, KPI’s are measured as well as SMART objectives.</w:t>
      </w:r>
    </w:p>
    <w:p w14:paraId="367E9659" w14:textId="1692934B" w:rsidR="00E56EA3" w:rsidRDefault="00E56EA3" w:rsidP="000F2584">
      <w:r>
        <w:t>The main KPI will be the volume of pre-orders and the average of the order values.</w:t>
      </w:r>
    </w:p>
    <w:p w14:paraId="1BD2547F" w14:textId="035286DF" w:rsidR="00E56EA3" w:rsidRDefault="00E56EA3" w:rsidP="000F2584">
      <w:r>
        <w:t xml:space="preserve">SMART objective 1 – To try and achieve a 20% increase in the total revenue for the month, within a </w:t>
      </w:r>
      <w:proofErr w:type="gramStart"/>
      <w:r>
        <w:t>6 month</w:t>
      </w:r>
      <w:proofErr w:type="gramEnd"/>
      <w:r>
        <w:t xml:space="preserve"> period of the launch of Click &amp; Collect. </w:t>
      </w:r>
    </w:p>
    <w:p w14:paraId="53D482B1" w14:textId="6136CA63" w:rsidR="00E56EA3" w:rsidRDefault="00E56EA3" w:rsidP="000F2584">
      <w:r>
        <w:t xml:space="preserve">SMART objective 2 – To capture 35% of peak orders (over lunch) via the Click &amp; Collect portal within the first 3 months, to ensure pressure is relieved from in store staff. </w:t>
      </w:r>
    </w:p>
    <w:p w14:paraId="6B40812C" w14:textId="24A85771" w:rsidR="00E56EA3" w:rsidRDefault="00E56EA3" w:rsidP="000F2584">
      <w:r>
        <w:t>SMART objective 3 – To capture 250 or more users from the local community, in the pre-order system within 8 weeks of launch.</w:t>
      </w:r>
    </w:p>
    <w:p w14:paraId="584088B5" w14:textId="77777777" w:rsidR="00E56EA3" w:rsidRDefault="00E56EA3" w:rsidP="000F2584"/>
    <w:p w14:paraId="522CEDCC" w14:textId="682ABFD7" w:rsidR="00E56EA3" w:rsidRDefault="00E56EA3" w:rsidP="000F2584">
      <w:r>
        <w:t>5b.  Monitoring and Evaluation Framework</w:t>
      </w:r>
    </w:p>
    <w:p w14:paraId="054A3259" w14:textId="2AAB8053" w:rsidR="00E56EA3" w:rsidRDefault="00D7281C" w:rsidP="000F2584">
      <w:r>
        <w:t>The metrics below will be used to track and monitor the data driven feedback.</w:t>
      </w:r>
    </w:p>
    <w:p w14:paraId="6588522D" w14:textId="5A75544B" w:rsidR="00D7281C" w:rsidRDefault="00D7281C" w:rsidP="000F2584">
      <w:r>
        <w:t>Basil will need to extract a weekly reporting metric from the bakery’s Point of Sale (POS) system and the click and collect portal to analyse the difference in order volumes, the busiest and most demanding pick-up times, and the best-selling items. This will assist Basil with scheduling the daily bakes, as well as maximising profits and minimising wasting ingredients.</w:t>
      </w:r>
    </w:p>
    <w:p w14:paraId="03A3F5E5" w14:textId="0C374E05" w:rsidR="00D7281C" w:rsidRDefault="00D7281C" w:rsidP="000F2584">
      <w:r>
        <w:t xml:space="preserve">Customer feedback will also be imperative for Basil. The customers can receive surveys post purchase, possibly through the click and collect portal. This will capture any suggestions for improvement and evaluate service quality. </w:t>
      </w:r>
    </w:p>
    <w:p w14:paraId="57466DB3" w14:textId="77777777" w:rsidR="00D7281C" w:rsidRDefault="00D7281C" w:rsidP="000F2584"/>
    <w:p w14:paraId="3303F169" w14:textId="39510AB5" w:rsidR="00D7281C" w:rsidRDefault="00D7281C">
      <w:r>
        <w:br w:type="page"/>
      </w:r>
    </w:p>
    <w:p w14:paraId="7514991E" w14:textId="3FF8CC49" w:rsidR="00D7281C" w:rsidRDefault="00D7281C" w:rsidP="000F2584">
      <w:pPr>
        <w:rPr>
          <w:b/>
          <w:bCs/>
        </w:rPr>
      </w:pPr>
      <w:r>
        <w:rPr>
          <w:b/>
          <w:bCs/>
        </w:rPr>
        <w:lastRenderedPageBreak/>
        <w:t>Section 6: Key Findings Summary</w:t>
      </w:r>
    </w:p>
    <w:p w14:paraId="001119CB" w14:textId="2545E25A" w:rsidR="00D7281C" w:rsidRDefault="00D7281C" w:rsidP="000F2584">
      <w:r>
        <w:t>Main issue identified: Basil’s Bakery was facing a downshift in sales, up to 25% since pre-covid times. This was due to changing of work patterns for local office workers, overheads increasing and the inability to keep up with demand.</w:t>
      </w:r>
    </w:p>
    <w:p w14:paraId="55829133" w14:textId="77777777" w:rsidR="00D7281C" w:rsidRDefault="00D7281C" w:rsidP="000F2584"/>
    <w:p w14:paraId="364FAA1C" w14:textId="07699096" w:rsidR="00D7281C" w:rsidRDefault="00D7281C" w:rsidP="000F2584">
      <w:r>
        <w:t xml:space="preserve">Selected solution: The integration of a Click &amp; Collect portal helps Basil’s Bakery with managing queues at peak hours and enables all customers to purchase items without queuing for too long. </w:t>
      </w:r>
    </w:p>
    <w:p w14:paraId="4A57DF2F" w14:textId="4B33F61F" w:rsidR="00D7281C" w:rsidRDefault="00E5585E" w:rsidP="000F2584">
      <w:r>
        <w:t>Once implemented, it will need to be a phased roll out, to ensure a reliable vendor is chosen, the systems are tested and the staff are trained. This will all be followed by marketing strategies to increase awareness of the new service.</w:t>
      </w:r>
    </w:p>
    <w:p w14:paraId="7C343A2A" w14:textId="78D5F64F" w:rsidR="00E5585E" w:rsidRDefault="00E5585E" w:rsidP="000F2584">
      <w:r>
        <w:t>Performance tracking will be vital, as Basil will need to measure any success through analysing the data from the POS, tracking revenue growth and any pre-order data over a few months.</w:t>
      </w:r>
    </w:p>
    <w:p w14:paraId="054A4003" w14:textId="77777777" w:rsidR="00E5585E" w:rsidRDefault="00E5585E" w:rsidP="000F2584"/>
    <w:p w14:paraId="1A30C4D3" w14:textId="0742DEAF" w:rsidR="00E5585E" w:rsidRDefault="00E5585E" w:rsidP="000F2584">
      <w:pPr>
        <w:rPr>
          <w:b/>
          <w:bCs/>
        </w:rPr>
      </w:pPr>
      <w:r>
        <w:rPr>
          <w:b/>
          <w:bCs/>
        </w:rPr>
        <w:t>References:</w:t>
      </w:r>
    </w:p>
    <w:p w14:paraId="5844C030" w14:textId="4D6757C4" w:rsidR="00E5585E" w:rsidRPr="00E5585E" w:rsidRDefault="00E5585E" w:rsidP="00E5585E">
      <w:pPr>
        <w:rPr>
          <w:i/>
          <w:iCs/>
        </w:rPr>
      </w:pPr>
      <w:r w:rsidRPr="00E5585E">
        <w:rPr>
          <w:i/>
          <w:iCs/>
        </w:rPr>
        <w:t>De Bono, E., 2017. Serious Creativity: How to be Creative Under Pressure and Turn Ideas into Action. London: Vermilion.</w:t>
      </w:r>
    </w:p>
    <w:p w14:paraId="3DCFD108" w14:textId="66F4838B" w:rsidR="00E5585E" w:rsidRPr="00E5585E" w:rsidRDefault="00E5585E" w:rsidP="00E5585E">
      <w:pPr>
        <w:rPr>
          <w:i/>
          <w:iCs/>
        </w:rPr>
      </w:pPr>
      <w:r w:rsidRPr="00E5585E">
        <w:rPr>
          <w:i/>
          <w:iCs/>
        </w:rPr>
        <w:t xml:space="preserve">Grewal, D., Hulland, J., </w:t>
      </w:r>
      <w:proofErr w:type="spellStart"/>
      <w:r w:rsidRPr="00E5585E">
        <w:rPr>
          <w:i/>
          <w:iCs/>
        </w:rPr>
        <w:t>Kopalle</w:t>
      </w:r>
      <w:proofErr w:type="spellEnd"/>
      <w:r w:rsidRPr="00E5585E">
        <w:rPr>
          <w:i/>
          <w:iCs/>
        </w:rPr>
        <w:t xml:space="preserve">, P.K. and </w:t>
      </w:r>
      <w:proofErr w:type="spellStart"/>
      <w:r w:rsidRPr="00E5585E">
        <w:rPr>
          <w:i/>
          <w:iCs/>
        </w:rPr>
        <w:t>Karahanna</w:t>
      </w:r>
      <w:proofErr w:type="spellEnd"/>
      <w:r w:rsidRPr="00E5585E">
        <w:rPr>
          <w:i/>
          <w:iCs/>
        </w:rPr>
        <w:t>, E., 2020. The future of technology and marketing: A multidisciplinary perspective. Journal of the Academy of Marketing Science, 48(1), pp.1–8.</w:t>
      </w:r>
    </w:p>
    <w:p w14:paraId="712EFDC2" w14:textId="4FC3B867" w:rsidR="00E5585E" w:rsidRDefault="00E5585E" w:rsidP="00E5585E">
      <w:pPr>
        <w:rPr>
          <w:i/>
          <w:iCs/>
        </w:rPr>
      </w:pPr>
      <w:r w:rsidRPr="00E5585E">
        <w:rPr>
          <w:i/>
          <w:iCs/>
        </w:rPr>
        <w:t xml:space="preserve">Lee, S., Sung, B. and </w:t>
      </w:r>
      <w:proofErr w:type="spellStart"/>
      <w:r w:rsidRPr="00E5585E">
        <w:rPr>
          <w:i/>
          <w:iCs/>
        </w:rPr>
        <w:t>Phau</w:t>
      </w:r>
      <w:proofErr w:type="spellEnd"/>
      <w:r w:rsidRPr="00E5585E">
        <w:rPr>
          <w:i/>
          <w:iCs/>
        </w:rPr>
        <w:t>, I., 2022. Platform economy and third-party delivery services: Operational challenges for independent food retailers. International Journal of Hospitality Management, 102, p.103178.</w:t>
      </w:r>
    </w:p>
    <w:p w14:paraId="22861F3C" w14:textId="77777777" w:rsidR="00E5585E" w:rsidRDefault="00E5585E">
      <w:pPr>
        <w:rPr>
          <w:i/>
          <w:iCs/>
        </w:rPr>
      </w:pPr>
      <w:r>
        <w:rPr>
          <w:i/>
          <w:iCs/>
        </w:rPr>
        <w:br w:type="page"/>
      </w:r>
    </w:p>
    <w:p w14:paraId="61247C5C" w14:textId="0F528BA1" w:rsidR="00E5585E" w:rsidRDefault="00E5585E" w:rsidP="00E5585E">
      <w:pPr>
        <w:rPr>
          <w:b/>
          <w:bCs/>
        </w:rPr>
      </w:pPr>
      <w:r>
        <w:rPr>
          <w:b/>
          <w:bCs/>
        </w:rPr>
        <w:lastRenderedPageBreak/>
        <w:t xml:space="preserve">Appendices: </w:t>
      </w:r>
    </w:p>
    <w:p w14:paraId="71263BEC" w14:textId="0EA91D17" w:rsidR="00E5585E" w:rsidRPr="00E5585E" w:rsidRDefault="00E5585E" w:rsidP="00E5585E">
      <w:r>
        <w:t>Appendix 1: PMI Evaluation Matrix</w:t>
      </w:r>
    </w:p>
    <w:tbl>
      <w:tblPr>
        <w:tblW w:w="0" w:type="auto"/>
        <w:tblCellSpacing w:w="15" w:type="dxa"/>
        <w:tblCellMar>
          <w:left w:w="0" w:type="dxa"/>
          <w:right w:w="0" w:type="dxa"/>
        </w:tblCellMar>
        <w:tblLook w:val="04A0" w:firstRow="1" w:lastRow="0" w:firstColumn="1" w:lastColumn="0" w:noHBand="0" w:noVBand="1"/>
      </w:tblPr>
      <w:tblGrid>
        <w:gridCol w:w="1589"/>
        <w:gridCol w:w="2056"/>
        <w:gridCol w:w="2774"/>
        <w:gridCol w:w="2591"/>
      </w:tblGrid>
      <w:tr w:rsidR="00E5585E" w:rsidRPr="00E5585E" w14:paraId="6168234E"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D5B87B" w14:textId="77777777" w:rsidR="00E5585E" w:rsidRPr="00E5585E" w:rsidRDefault="00E5585E" w:rsidP="00E5585E">
            <w:r w:rsidRPr="00E5585E">
              <w:rPr>
                <w:b/>
                <w:bCs/>
              </w:rPr>
              <w:t>Solution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32851" w14:textId="77777777" w:rsidR="00E5585E" w:rsidRPr="00E5585E" w:rsidRDefault="00E5585E" w:rsidP="00E5585E">
            <w:r w:rsidRPr="00E5585E">
              <w:rPr>
                <w:b/>
                <w:bCs/>
              </w:rPr>
              <w:t>Plus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E78E7" w14:textId="77777777" w:rsidR="00E5585E" w:rsidRPr="00E5585E" w:rsidRDefault="00E5585E" w:rsidP="00E5585E">
            <w:r w:rsidRPr="00E5585E">
              <w:rPr>
                <w:b/>
                <w:bCs/>
              </w:rPr>
              <w:t>Minus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108B7" w14:textId="77777777" w:rsidR="00E5585E" w:rsidRPr="00E5585E" w:rsidRDefault="00E5585E" w:rsidP="00E5585E">
            <w:r w:rsidRPr="00E5585E">
              <w:rPr>
                <w:b/>
                <w:bCs/>
              </w:rPr>
              <w:t>Interesting (?)</w:t>
            </w:r>
          </w:p>
        </w:tc>
      </w:tr>
      <w:tr w:rsidR="00E5585E" w:rsidRPr="00E5585E" w14:paraId="6700932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1F4478" w14:textId="77777777" w:rsidR="00E5585E" w:rsidRPr="00E5585E" w:rsidRDefault="00E5585E" w:rsidP="00E5585E">
            <w:r w:rsidRPr="00E5585E">
              <w:rPr>
                <w:b/>
                <w:bCs/>
              </w:rPr>
              <w:t>Solution 1: Click &amp; Collect Portal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2A755" w14:textId="77777777" w:rsidR="00E5585E" w:rsidRPr="00E5585E" w:rsidRDefault="00E5585E" w:rsidP="00E5585E">
            <w:r w:rsidRPr="00E5585E">
              <w:t>• Retains 100% of sales margin.</w:t>
            </w:r>
          </w:p>
          <w:p w14:paraId="422A258C" w14:textId="77777777" w:rsidR="00E5585E" w:rsidRPr="00E5585E" w:rsidRDefault="00E5585E" w:rsidP="00E5585E">
            <w:r w:rsidRPr="00E5585E">
              <w:br/>
            </w:r>
          </w:p>
          <w:p w14:paraId="65EF3224" w14:textId="77777777" w:rsidR="00E5585E" w:rsidRPr="00E5585E" w:rsidRDefault="00E5585E" w:rsidP="00E5585E">
            <w:r w:rsidRPr="00E5585E">
              <w:t>• Eliminates peak-period in-store queues.</w:t>
            </w:r>
          </w:p>
          <w:p w14:paraId="24637775" w14:textId="77777777" w:rsidR="00E5585E" w:rsidRPr="00E5585E" w:rsidRDefault="00E5585E" w:rsidP="00E5585E">
            <w:r w:rsidRPr="00E5585E">
              <w:br/>
            </w:r>
          </w:p>
          <w:p w14:paraId="16EA77F5" w14:textId="77777777" w:rsidR="00E5585E" w:rsidRPr="00E5585E" w:rsidRDefault="00E5585E" w:rsidP="00E5585E">
            <w:r w:rsidRPr="00E5585E">
              <w:t>• Enables exact organic inventory planning based on advance orders.</w:t>
            </w:r>
          </w:p>
          <w:p w14:paraId="3C08AB2D" w14:textId="77777777" w:rsidR="00E5585E" w:rsidRPr="00E5585E" w:rsidRDefault="00E5585E" w:rsidP="00E5585E">
            <w:r w:rsidRPr="00E5585E">
              <w:br/>
            </w:r>
          </w:p>
          <w:p w14:paraId="339BA787" w14:textId="77777777" w:rsidR="00E5585E" w:rsidRPr="00E5585E" w:rsidRDefault="00E5585E" w:rsidP="00E5585E">
            <w:r w:rsidRPr="00E5585E">
              <w:t xml:space="preserve">• Resolves missed phone pre-orders. </w:t>
            </w:r>
          </w:p>
          <w:p w14:paraId="7576B923" w14:textId="77777777" w:rsidR="00E5585E" w:rsidRPr="00E5585E" w:rsidRDefault="00E5585E" w:rsidP="00E5585E"/>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95E69" w14:textId="77777777" w:rsidR="00E5585E" w:rsidRPr="00E5585E" w:rsidRDefault="00E5585E" w:rsidP="00E5585E">
            <w:r w:rsidRPr="00E5585E">
              <w:t>• Requires initial capital investment for software setup.</w:t>
            </w:r>
          </w:p>
          <w:p w14:paraId="0A97D52A" w14:textId="77777777" w:rsidR="00E5585E" w:rsidRPr="00E5585E" w:rsidRDefault="00E5585E" w:rsidP="00E5585E">
            <w:r w:rsidRPr="00E5585E">
              <w:br/>
            </w:r>
          </w:p>
          <w:p w14:paraId="7DD958C3" w14:textId="77777777" w:rsidR="00E5585E" w:rsidRPr="00E5585E" w:rsidRDefault="00E5585E" w:rsidP="00E5585E">
            <w:r w:rsidRPr="00E5585E">
              <w:t>• Requires initial customer transition/adoption phase.</w:t>
            </w:r>
          </w:p>
          <w:p w14:paraId="162F2D00" w14:textId="77777777" w:rsidR="00E5585E" w:rsidRPr="00E5585E" w:rsidRDefault="00E5585E" w:rsidP="00E5585E">
            <w:r w:rsidRPr="00E5585E">
              <w:br/>
            </w:r>
          </w:p>
          <w:p w14:paraId="2ADE0BBA" w14:textId="77777777" w:rsidR="00E5585E" w:rsidRPr="00E5585E" w:rsidRDefault="00E5585E" w:rsidP="00E5585E">
            <w:r w:rsidRPr="00E5585E">
              <w:t xml:space="preserve">• Does not reach non-local commuters who remain at home. </w:t>
            </w:r>
          </w:p>
          <w:p w14:paraId="2374B74A" w14:textId="77777777" w:rsidR="00E5585E" w:rsidRPr="00E5585E" w:rsidRDefault="00E5585E" w:rsidP="00E5585E"/>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847C1" w14:textId="1AF4293C" w:rsidR="00E5585E" w:rsidRPr="00E5585E" w:rsidRDefault="00E5585E" w:rsidP="00E5585E">
            <w:r w:rsidRPr="00E5585E">
              <w:t>• Provides valuable customer data for personali</w:t>
            </w:r>
            <w:r>
              <w:t>s</w:t>
            </w:r>
            <w:r w:rsidRPr="00E5585E">
              <w:t>ed marketing.</w:t>
            </w:r>
          </w:p>
          <w:p w14:paraId="05D5A7F6" w14:textId="77777777" w:rsidR="00E5585E" w:rsidRPr="00E5585E" w:rsidRDefault="00E5585E" w:rsidP="00E5585E">
            <w:r w:rsidRPr="00E5585E">
              <w:br/>
            </w:r>
          </w:p>
          <w:p w14:paraId="70992A9B" w14:textId="77777777" w:rsidR="00E5585E" w:rsidRPr="00E5585E" w:rsidRDefault="00E5585E" w:rsidP="00E5585E">
            <w:r w:rsidRPr="00E5585E">
              <w:t>• Smooths daily baking cycles into predictable batch windows.</w:t>
            </w:r>
          </w:p>
          <w:p w14:paraId="3F047CE3" w14:textId="77777777" w:rsidR="00E5585E" w:rsidRPr="00E5585E" w:rsidRDefault="00E5585E" w:rsidP="00E5585E">
            <w:r w:rsidRPr="00E5585E">
              <w:br/>
            </w:r>
          </w:p>
          <w:p w14:paraId="2A37DE9E" w14:textId="77777777" w:rsidR="00E5585E" w:rsidRPr="00E5585E" w:rsidRDefault="00E5585E" w:rsidP="00E5585E">
            <w:r w:rsidRPr="00E5585E">
              <w:t>• Creates opportunities for automated upselling (e.g., add-on coffee/pastry).</w:t>
            </w:r>
          </w:p>
          <w:p w14:paraId="3C64182F" w14:textId="77777777" w:rsidR="00E5585E" w:rsidRPr="00E5585E" w:rsidRDefault="00E5585E" w:rsidP="00E5585E"/>
        </w:tc>
      </w:tr>
      <w:tr w:rsidR="00E5585E" w:rsidRPr="00E5585E" w14:paraId="438B1D6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1ADF7F" w14:textId="77777777" w:rsidR="00E5585E" w:rsidRPr="00E5585E" w:rsidRDefault="00E5585E" w:rsidP="00E5585E">
            <w:r w:rsidRPr="00E5585E">
              <w:rPr>
                <w:b/>
                <w:bCs/>
              </w:rPr>
              <w:t>Solution 2: Third-Party Delivery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E461CF" w14:textId="7F099303" w:rsidR="00E5585E" w:rsidRPr="00E5585E" w:rsidRDefault="00E5585E" w:rsidP="00E5585E">
            <w:r w:rsidRPr="00E5585E">
              <w:t xml:space="preserve">• Reaches home-working customers outside the retail park. </w:t>
            </w:r>
          </w:p>
          <w:p w14:paraId="3CB9DC7D" w14:textId="3A37257C" w:rsidR="00E5585E" w:rsidRPr="00E5585E" w:rsidRDefault="00E5585E" w:rsidP="00E5585E">
            <w:r w:rsidRPr="00E5585E">
              <w:t>• Leverages existing platform user bases</w:t>
            </w:r>
            <w: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6E480" w14:textId="6C79D129" w:rsidR="00E5585E" w:rsidRPr="00E5585E" w:rsidRDefault="00E5585E" w:rsidP="00E5585E">
            <w:r w:rsidRPr="00E5585E">
              <w:t>• High commission fees (25–35%) erode profit margins.</w:t>
            </w:r>
          </w:p>
          <w:p w14:paraId="0DAD3415" w14:textId="1859F10E" w:rsidR="00E5585E" w:rsidRPr="00E5585E" w:rsidRDefault="00E5585E" w:rsidP="00E5585E">
            <w:r w:rsidRPr="00E5585E">
              <w:t>• Risk of product damage during courier transit.</w:t>
            </w:r>
          </w:p>
          <w:p w14:paraId="48B3D502" w14:textId="77777777" w:rsidR="00E5585E" w:rsidRPr="00E5585E" w:rsidRDefault="00E5585E" w:rsidP="00E5585E">
            <w:r w:rsidRPr="00E5585E">
              <w:t>• Loss of direct customer connection and brand control.</w:t>
            </w:r>
          </w:p>
          <w:p w14:paraId="35FF943B" w14:textId="77777777" w:rsidR="00E5585E" w:rsidRPr="00E5585E" w:rsidRDefault="00E5585E" w:rsidP="00E5585E"/>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6F23F" w14:textId="260F3EB3" w:rsidR="00E5585E" w:rsidRPr="00E5585E" w:rsidRDefault="00E5585E" w:rsidP="00E5585E">
            <w:r w:rsidRPr="00E5585E">
              <w:t>• Exposes brand to new demographics across wider Coventry.</w:t>
            </w:r>
          </w:p>
          <w:p w14:paraId="3BF81BB3" w14:textId="77777777" w:rsidR="00E5585E" w:rsidRPr="00E5585E" w:rsidRDefault="00E5585E" w:rsidP="00E5585E">
            <w:r w:rsidRPr="00E5585E">
              <w:t>• Operational stress shifts to delivery dispatch rather than store queue management.</w:t>
            </w:r>
          </w:p>
          <w:p w14:paraId="384B8070" w14:textId="77777777" w:rsidR="00E5585E" w:rsidRPr="00E5585E" w:rsidRDefault="00E5585E" w:rsidP="00E5585E"/>
        </w:tc>
      </w:tr>
    </w:tbl>
    <w:p w14:paraId="39769AD2" w14:textId="79D7DA7C" w:rsidR="00E5585E" w:rsidRPr="00E5585E" w:rsidRDefault="00E5585E" w:rsidP="00E5585E">
      <w:pPr>
        <w:rPr>
          <w:b/>
          <w:bCs/>
        </w:rPr>
      </w:pPr>
      <w:r>
        <w:rPr>
          <w:b/>
          <w:bCs/>
        </w:rPr>
        <w:lastRenderedPageBreak/>
        <w:br/>
      </w:r>
      <w:r w:rsidRPr="00E5585E">
        <w:rPr>
          <w:b/>
          <w:bCs/>
        </w:rPr>
        <w:t>APPENDIX 2: Action Plan &amp; Implementation Schedule</w:t>
      </w:r>
    </w:p>
    <w:tbl>
      <w:tblPr>
        <w:tblW w:w="0" w:type="auto"/>
        <w:tblCellSpacing w:w="15" w:type="dxa"/>
        <w:tblLayout w:type="fixed"/>
        <w:tblCellMar>
          <w:left w:w="0" w:type="dxa"/>
          <w:right w:w="0" w:type="dxa"/>
        </w:tblCellMar>
        <w:tblLook w:val="04A0" w:firstRow="1" w:lastRow="0" w:firstColumn="1" w:lastColumn="0" w:noHBand="0" w:noVBand="1"/>
      </w:tblPr>
      <w:tblGrid>
        <w:gridCol w:w="1863"/>
        <w:gridCol w:w="1786"/>
        <w:gridCol w:w="1362"/>
        <w:gridCol w:w="1785"/>
        <w:gridCol w:w="2214"/>
      </w:tblGrid>
      <w:tr w:rsidR="00E5585E" w:rsidRPr="00E5585E" w14:paraId="39FEF4CA" w14:textId="77777777" w:rsidTr="00E5585E">
        <w:trPr>
          <w:tblHeade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E4A5A" w14:textId="77777777" w:rsidR="00E5585E" w:rsidRPr="00E5585E" w:rsidRDefault="00E5585E" w:rsidP="00E5585E">
            <w:r w:rsidRPr="00E5585E">
              <w:rPr>
                <w:b/>
                <w:bCs/>
              </w:rPr>
              <w:t>Phase</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70CEE" w14:textId="77777777" w:rsidR="00E5585E" w:rsidRPr="00E5585E" w:rsidRDefault="00E5585E" w:rsidP="00E5585E">
            <w:r w:rsidRPr="00E5585E">
              <w:rPr>
                <w:b/>
                <w:bCs/>
              </w:rPr>
              <w:t>Activity / Task</w:t>
            </w:r>
          </w:p>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7BCB5" w14:textId="77777777" w:rsidR="00E5585E" w:rsidRPr="00E5585E" w:rsidRDefault="00E5585E" w:rsidP="00E5585E">
            <w:r w:rsidRPr="00E5585E">
              <w:rPr>
                <w:b/>
                <w:bCs/>
              </w:rPr>
              <w:t>Timeline</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F5913" w14:textId="77777777" w:rsidR="00E5585E" w:rsidRPr="00E5585E" w:rsidRDefault="00E5585E" w:rsidP="00E5585E">
            <w:r w:rsidRPr="00E5585E">
              <w:rPr>
                <w:b/>
                <w:bCs/>
              </w:rPr>
              <w:t>Responsible Person</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90844" w14:textId="77777777" w:rsidR="00E5585E" w:rsidRPr="00E5585E" w:rsidRDefault="00E5585E" w:rsidP="00E5585E">
            <w:r w:rsidRPr="00E5585E">
              <w:rPr>
                <w:b/>
                <w:bCs/>
              </w:rPr>
              <w:t>Resource / Tool Required</w:t>
            </w:r>
          </w:p>
        </w:tc>
      </w:tr>
      <w:tr w:rsidR="00E5585E" w:rsidRPr="00E5585E" w14:paraId="77CF3DDE" w14:textId="77777777" w:rsidTr="00E5585E">
        <w:trP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1CC4B" w14:textId="77777777" w:rsidR="00E5585E" w:rsidRPr="00E5585E" w:rsidRDefault="00E5585E" w:rsidP="00E5585E">
            <w:r w:rsidRPr="00E5585E">
              <w:rPr>
                <w:b/>
                <w:bCs/>
              </w:rPr>
              <w:t>1. Procurement</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703BB" w14:textId="77777777" w:rsidR="00E5585E" w:rsidRPr="00E5585E" w:rsidRDefault="00E5585E" w:rsidP="00E5585E">
            <w:r w:rsidRPr="00E5585E">
              <w:t xml:space="preserve">Select and license a web-based Click &amp; Collect platform. </w:t>
            </w:r>
          </w:p>
          <w:p w14:paraId="7526F665" w14:textId="77777777" w:rsidR="00E5585E" w:rsidRPr="00E5585E" w:rsidRDefault="00E5585E" w:rsidP="00E5585E"/>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C77C3F" w14:textId="77777777" w:rsidR="00E5585E" w:rsidRPr="00E5585E" w:rsidRDefault="00E5585E" w:rsidP="00E5585E">
            <w:r w:rsidRPr="00E5585E">
              <w:t>Weeks 1–2</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66AF4" w14:textId="77777777" w:rsidR="00E5585E" w:rsidRPr="00E5585E" w:rsidRDefault="00E5585E" w:rsidP="00E5585E">
            <w:r w:rsidRPr="00E5585E">
              <w:t>Business Consultant &amp; Basil</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20C67" w14:textId="36AF51C6" w:rsidR="00E5585E" w:rsidRPr="00E5585E" w:rsidRDefault="00E5585E" w:rsidP="00E5585E">
            <w:r w:rsidRPr="00E5585E">
              <w:t xml:space="preserve">Software demo, tablet hardware budget. </w:t>
            </w:r>
          </w:p>
          <w:p w14:paraId="0B528544" w14:textId="77777777" w:rsidR="00E5585E" w:rsidRPr="00E5585E" w:rsidRDefault="00E5585E" w:rsidP="00E5585E"/>
        </w:tc>
      </w:tr>
      <w:tr w:rsidR="00E5585E" w:rsidRPr="00E5585E" w14:paraId="38BB55F3" w14:textId="77777777" w:rsidTr="00E5585E">
        <w:trP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856861" w14:textId="77777777" w:rsidR="00E5585E" w:rsidRPr="00E5585E" w:rsidRDefault="00E5585E" w:rsidP="00E5585E">
            <w:r w:rsidRPr="00E5585E">
              <w:rPr>
                <w:b/>
                <w:bCs/>
              </w:rPr>
              <w:t>2. Setup</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023F75" w14:textId="77777777" w:rsidR="00E5585E" w:rsidRPr="00E5585E" w:rsidRDefault="00E5585E" w:rsidP="00E5585E">
            <w:r w:rsidRPr="00E5585E">
              <w:t xml:space="preserve">Configure app with menu items, organic pricing, and batch pickup slots. </w:t>
            </w:r>
          </w:p>
          <w:p w14:paraId="0A494CC4" w14:textId="77777777" w:rsidR="00E5585E" w:rsidRPr="00E5585E" w:rsidRDefault="00E5585E" w:rsidP="00E5585E"/>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12A5FD" w14:textId="77777777" w:rsidR="00E5585E" w:rsidRPr="00E5585E" w:rsidRDefault="00E5585E" w:rsidP="00E5585E">
            <w:r w:rsidRPr="00E5585E">
              <w:t>Weeks 3–4</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6A9E3" w14:textId="77777777" w:rsidR="00E5585E" w:rsidRPr="00E5585E" w:rsidRDefault="00E5585E" w:rsidP="00E5585E">
            <w:r w:rsidRPr="00E5585E">
              <w:t>IT / Software Consultant</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602E2D" w14:textId="0D6D5700" w:rsidR="00E5585E" w:rsidRPr="00E5585E" w:rsidRDefault="00E5585E" w:rsidP="00E5585E">
            <w:r w:rsidRPr="00E5585E">
              <w:t xml:space="preserve">Menu </w:t>
            </w:r>
            <w:r w:rsidRPr="00E5585E">
              <w:t>catalogue</w:t>
            </w:r>
            <w:r w:rsidRPr="00E5585E">
              <w:t xml:space="preserve">, pricing data, daily batch </w:t>
            </w:r>
            <w:r>
              <w:t>limits</w:t>
            </w:r>
            <w:r w:rsidRPr="00E5585E">
              <w:t xml:space="preserve">. </w:t>
            </w:r>
          </w:p>
          <w:p w14:paraId="2ED83D7B" w14:textId="77777777" w:rsidR="00E5585E" w:rsidRPr="00E5585E" w:rsidRDefault="00E5585E" w:rsidP="00E5585E"/>
        </w:tc>
      </w:tr>
      <w:tr w:rsidR="00E5585E" w:rsidRPr="00E5585E" w14:paraId="730E344C" w14:textId="77777777" w:rsidTr="00E5585E">
        <w:trP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D22F3" w14:textId="77777777" w:rsidR="00E5585E" w:rsidRPr="00E5585E" w:rsidRDefault="00E5585E" w:rsidP="00E5585E">
            <w:r w:rsidRPr="00E5585E">
              <w:rPr>
                <w:b/>
                <w:bCs/>
              </w:rPr>
              <w:t>3. Testing</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926553" w14:textId="65522435" w:rsidR="00E5585E" w:rsidRPr="00E5585E" w:rsidRDefault="00E5585E" w:rsidP="00E5585E">
            <w:r w:rsidRPr="00E5585E">
              <w:t>Install receipt/order printer</w:t>
            </w:r>
            <w:r>
              <w:t>. P</w:t>
            </w:r>
            <w:r w:rsidRPr="00E5585E">
              <w:t xml:space="preserve">erform live test orders in kitchen. </w:t>
            </w:r>
          </w:p>
          <w:p w14:paraId="7E45D899" w14:textId="77777777" w:rsidR="00E5585E" w:rsidRPr="00E5585E" w:rsidRDefault="00E5585E" w:rsidP="00E5585E"/>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34F4E" w14:textId="77777777" w:rsidR="00E5585E" w:rsidRPr="00E5585E" w:rsidRDefault="00E5585E" w:rsidP="00E5585E">
            <w:r w:rsidRPr="00E5585E">
              <w:t>Weeks 5–6</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564891" w14:textId="77777777" w:rsidR="00E5585E" w:rsidRPr="00E5585E" w:rsidRDefault="00E5585E" w:rsidP="00E5585E">
            <w:r w:rsidRPr="00E5585E">
              <w:t>Basil &amp; Counter Staff</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AA55C" w14:textId="1B5E6D82" w:rsidR="00E5585E" w:rsidRPr="00E5585E" w:rsidRDefault="00E5585E" w:rsidP="00E5585E">
            <w:r w:rsidRPr="00E5585E">
              <w:t>Fulfilment</w:t>
            </w:r>
            <w:r w:rsidRPr="00E5585E">
              <w:t xml:space="preserve"> tablet, local Wi-Fi, test order scenarios. </w:t>
            </w:r>
          </w:p>
          <w:p w14:paraId="1A16AD97" w14:textId="77777777" w:rsidR="00E5585E" w:rsidRPr="00E5585E" w:rsidRDefault="00E5585E" w:rsidP="00E5585E"/>
        </w:tc>
      </w:tr>
      <w:tr w:rsidR="00E5585E" w:rsidRPr="00E5585E" w14:paraId="15788085" w14:textId="77777777" w:rsidTr="00E5585E">
        <w:trP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F93B87" w14:textId="77777777" w:rsidR="00E5585E" w:rsidRPr="00E5585E" w:rsidRDefault="00E5585E" w:rsidP="00E5585E">
            <w:r w:rsidRPr="00E5585E">
              <w:rPr>
                <w:b/>
                <w:bCs/>
              </w:rPr>
              <w:t>4. Onboarding</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D5D85" w14:textId="77777777" w:rsidR="00E5585E" w:rsidRPr="00E5585E" w:rsidRDefault="00E5585E" w:rsidP="00E5585E">
            <w:r w:rsidRPr="00E5585E">
              <w:t xml:space="preserve">Train counter staff on order processing and customer pickups. </w:t>
            </w:r>
          </w:p>
          <w:p w14:paraId="34A988FE" w14:textId="77777777" w:rsidR="00E5585E" w:rsidRPr="00E5585E" w:rsidRDefault="00E5585E" w:rsidP="00E5585E"/>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F9424D" w14:textId="77777777" w:rsidR="00E5585E" w:rsidRPr="00E5585E" w:rsidRDefault="00E5585E" w:rsidP="00E5585E">
            <w:r w:rsidRPr="00E5585E">
              <w:t>Week 6</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16F80" w14:textId="77777777" w:rsidR="00E5585E" w:rsidRPr="00E5585E" w:rsidRDefault="00E5585E" w:rsidP="00E5585E">
            <w:r w:rsidRPr="00E5585E">
              <w:t>Basil</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CF27B7" w14:textId="77777777" w:rsidR="00E5585E" w:rsidRPr="00E5585E" w:rsidRDefault="00E5585E" w:rsidP="00E5585E">
            <w:r w:rsidRPr="00E5585E">
              <w:t xml:space="preserve">Operational guidelines, peak-hour protocol cheat sheet. </w:t>
            </w:r>
          </w:p>
          <w:p w14:paraId="73336361" w14:textId="77777777" w:rsidR="00E5585E" w:rsidRPr="00E5585E" w:rsidRDefault="00E5585E" w:rsidP="00E5585E"/>
        </w:tc>
      </w:tr>
      <w:tr w:rsidR="00E5585E" w:rsidRPr="00E5585E" w14:paraId="69054299" w14:textId="77777777" w:rsidTr="00E5585E">
        <w:trPr>
          <w:tblCellSpacing w:w="15" w:type="dxa"/>
        </w:trPr>
        <w:tc>
          <w:tcPr>
            <w:tcW w:w="18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72098" w14:textId="77777777" w:rsidR="00E5585E" w:rsidRPr="00E5585E" w:rsidRDefault="00E5585E" w:rsidP="00E5585E">
            <w:r w:rsidRPr="00E5585E">
              <w:rPr>
                <w:b/>
                <w:bCs/>
              </w:rPr>
              <w:lastRenderedPageBreak/>
              <w:t>5. Launch</w:t>
            </w:r>
          </w:p>
        </w:tc>
        <w:tc>
          <w:tcPr>
            <w:tcW w:w="175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A3C7D" w14:textId="6DEE5A67" w:rsidR="00E5585E" w:rsidRPr="00E5585E" w:rsidRDefault="00E5585E" w:rsidP="00E5585E">
            <w:r w:rsidRPr="00E5585E">
              <w:t>Distribute QR code</w:t>
            </w:r>
            <w:r>
              <w:t xml:space="preserve"> </w:t>
            </w:r>
            <w:r w:rsidRPr="00E5585E">
              <w:t xml:space="preserve">promotional flyers to surrounding office units. </w:t>
            </w:r>
          </w:p>
          <w:p w14:paraId="124F5603" w14:textId="77777777" w:rsidR="00E5585E" w:rsidRPr="00E5585E" w:rsidRDefault="00E5585E" w:rsidP="00E5585E"/>
        </w:tc>
        <w:tc>
          <w:tcPr>
            <w:tcW w:w="13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A37953" w14:textId="77777777" w:rsidR="00E5585E" w:rsidRPr="00E5585E" w:rsidRDefault="00E5585E" w:rsidP="00E5585E">
            <w:r w:rsidRPr="00E5585E">
              <w:t>Weeks 7–8</w:t>
            </w:r>
          </w:p>
        </w:tc>
        <w:tc>
          <w:tcPr>
            <w:tcW w:w="175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721C87" w14:textId="77777777" w:rsidR="00E5585E" w:rsidRPr="00E5585E" w:rsidRDefault="00E5585E" w:rsidP="00E5585E">
            <w:r w:rsidRPr="00E5585E">
              <w:t>Marketing Consultant &amp; Staff</w:t>
            </w:r>
          </w:p>
        </w:tc>
        <w:tc>
          <w:tcPr>
            <w:tcW w:w="216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BD236F" w14:textId="5705B50F" w:rsidR="00E5585E" w:rsidRPr="00E5585E" w:rsidRDefault="00E5585E" w:rsidP="00E5585E">
            <w:r w:rsidRPr="00E5585E">
              <w:t>Printed QR</w:t>
            </w:r>
            <w:r>
              <w:t xml:space="preserve"> </w:t>
            </w:r>
            <w:r w:rsidRPr="00E5585E">
              <w:t xml:space="preserve">flyers, social media announcements. </w:t>
            </w:r>
          </w:p>
        </w:tc>
      </w:tr>
    </w:tbl>
    <w:p w14:paraId="313A720E" w14:textId="77777777" w:rsidR="00E5585E" w:rsidRPr="00E5585E" w:rsidRDefault="00E5585E" w:rsidP="00E5585E"/>
    <w:sectPr w:rsidR="00E5585E" w:rsidRPr="00E5585E" w:rsidSect="00CB6C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58BB"/>
    <w:multiLevelType w:val="multilevel"/>
    <w:tmpl w:val="9DAA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C687A"/>
    <w:multiLevelType w:val="multilevel"/>
    <w:tmpl w:val="7F84859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751B21"/>
    <w:multiLevelType w:val="multilevel"/>
    <w:tmpl w:val="F084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EB7CB6"/>
    <w:multiLevelType w:val="multilevel"/>
    <w:tmpl w:val="62DE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51344">
    <w:abstractNumId w:val="2"/>
  </w:num>
  <w:num w:numId="2" w16cid:durableId="238254728">
    <w:abstractNumId w:val="1"/>
  </w:num>
  <w:num w:numId="3" w16cid:durableId="1114983485">
    <w:abstractNumId w:val="0"/>
  </w:num>
  <w:num w:numId="4" w16cid:durableId="1013646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C39"/>
    <w:rsid w:val="0006452E"/>
    <w:rsid w:val="000F2584"/>
    <w:rsid w:val="00101D94"/>
    <w:rsid w:val="00165527"/>
    <w:rsid w:val="001702ED"/>
    <w:rsid w:val="001B06DF"/>
    <w:rsid w:val="00423910"/>
    <w:rsid w:val="00633818"/>
    <w:rsid w:val="00697D03"/>
    <w:rsid w:val="00941414"/>
    <w:rsid w:val="009A2DC5"/>
    <w:rsid w:val="00A90518"/>
    <w:rsid w:val="00B93F99"/>
    <w:rsid w:val="00BB1C4E"/>
    <w:rsid w:val="00CB6C39"/>
    <w:rsid w:val="00D7281C"/>
    <w:rsid w:val="00D77D85"/>
    <w:rsid w:val="00E5585E"/>
    <w:rsid w:val="00E5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00AA"/>
  <w15:chartTrackingRefBased/>
  <w15:docId w15:val="{0DF5162F-48D2-45E4-B9FB-649AA624D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C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C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C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C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C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C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C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C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C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C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C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C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C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C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C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C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C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C39"/>
    <w:rPr>
      <w:rFonts w:eastAsiaTheme="majorEastAsia" w:cstheme="majorBidi"/>
      <w:color w:val="272727" w:themeColor="text1" w:themeTint="D8"/>
    </w:rPr>
  </w:style>
  <w:style w:type="paragraph" w:styleId="Title">
    <w:name w:val="Title"/>
    <w:basedOn w:val="Normal"/>
    <w:next w:val="Normal"/>
    <w:link w:val="TitleChar"/>
    <w:uiPriority w:val="10"/>
    <w:qFormat/>
    <w:rsid w:val="00CB6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C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C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C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C39"/>
    <w:pPr>
      <w:spacing w:before="160"/>
      <w:jc w:val="center"/>
    </w:pPr>
    <w:rPr>
      <w:i/>
      <w:iCs/>
      <w:color w:val="404040" w:themeColor="text1" w:themeTint="BF"/>
    </w:rPr>
  </w:style>
  <w:style w:type="character" w:customStyle="1" w:styleId="QuoteChar">
    <w:name w:val="Quote Char"/>
    <w:basedOn w:val="DefaultParagraphFont"/>
    <w:link w:val="Quote"/>
    <w:uiPriority w:val="29"/>
    <w:rsid w:val="00CB6C39"/>
    <w:rPr>
      <w:i/>
      <w:iCs/>
      <w:color w:val="404040" w:themeColor="text1" w:themeTint="BF"/>
    </w:rPr>
  </w:style>
  <w:style w:type="paragraph" w:styleId="ListParagraph">
    <w:name w:val="List Paragraph"/>
    <w:basedOn w:val="Normal"/>
    <w:uiPriority w:val="34"/>
    <w:qFormat/>
    <w:rsid w:val="00CB6C39"/>
    <w:pPr>
      <w:ind w:left="720"/>
      <w:contextualSpacing/>
    </w:pPr>
  </w:style>
  <w:style w:type="character" w:styleId="IntenseEmphasis">
    <w:name w:val="Intense Emphasis"/>
    <w:basedOn w:val="DefaultParagraphFont"/>
    <w:uiPriority w:val="21"/>
    <w:qFormat/>
    <w:rsid w:val="00CB6C39"/>
    <w:rPr>
      <w:i/>
      <w:iCs/>
      <w:color w:val="0F4761" w:themeColor="accent1" w:themeShade="BF"/>
    </w:rPr>
  </w:style>
  <w:style w:type="paragraph" w:styleId="IntenseQuote">
    <w:name w:val="Intense Quote"/>
    <w:basedOn w:val="Normal"/>
    <w:next w:val="Normal"/>
    <w:link w:val="IntenseQuoteChar"/>
    <w:uiPriority w:val="30"/>
    <w:qFormat/>
    <w:rsid w:val="00CB6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C39"/>
    <w:rPr>
      <w:i/>
      <w:iCs/>
      <w:color w:val="0F4761" w:themeColor="accent1" w:themeShade="BF"/>
    </w:rPr>
  </w:style>
  <w:style w:type="character" w:styleId="IntenseReference">
    <w:name w:val="Intense Reference"/>
    <w:basedOn w:val="DefaultParagraphFont"/>
    <w:uiPriority w:val="32"/>
    <w:qFormat/>
    <w:rsid w:val="00CB6C39"/>
    <w:rPr>
      <w:b/>
      <w:bCs/>
      <w:smallCaps/>
      <w:color w:val="0F4761" w:themeColor="accent1" w:themeShade="BF"/>
      <w:spacing w:val="5"/>
    </w:rPr>
  </w:style>
  <w:style w:type="paragraph" w:styleId="NoSpacing">
    <w:name w:val="No Spacing"/>
    <w:link w:val="NoSpacingChar"/>
    <w:uiPriority w:val="1"/>
    <w:qFormat/>
    <w:rsid w:val="00CB6C3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B6C3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1814</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Component 2 – Individual Report</vt:lpstr>
    </vt:vector>
  </TitlesOfParts>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 Individual Report</dc:title>
  <dc:subject>Basil’s bakery</dc:subject>
  <dc:creator>Suleman Khan (2532053) Problem solving &amp; decision making LCLM4004</dc:creator>
  <cp:keywords/>
  <dc:description/>
  <cp:lastModifiedBy>Suleman Khan (2532053)</cp:lastModifiedBy>
  <cp:revision>2</cp:revision>
  <dcterms:created xsi:type="dcterms:W3CDTF">2026-08-16T22:16:00Z</dcterms:created>
  <dcterms:modified xsi:type="dcterms:W3CDTF">2026-08-16T22:16:00Z</dcterms:modified>
</cp:coreProperties>
</file>