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29B7" w:rsidRPr="00163568" w:rsidRDefault="00385143" w:rsidP="00C2566E">
      <w:pPr>
        <w:jc w:val="center"/>
      </w:pPr>
      <w:r>
        <w:rPr>
          <w:rFonts w:ascii="Times" w:hAnsi="Times" w:cs="Arial"/>
          <w:noProof/>
          <w:szCs w:val="28"/>
          <w:shd w:val="clear" w:color="auto" w:fill="FFFFFF"/>
        </w:rPr>
        <w:drawing>
          <wp:inline distT="0" distB="0" distL="0" distR="0" wp14:anchorId="62670E9A" wp14:editId="26A81193">
            <wp:extent cx="2066925" cy="2066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66925" cy="2066925"/>
                    </a:xfrm>
                    <a:prstGeom prst="rect">
                      <a:avLst/>
                    </a:prstGeom>
                    <a:noFill/>
                    <a:ln>
                      <a:noFill/>
                    </a:ln>
                  </pic:spPr>
                </pic:pic>
              </a:graphicData>
            </a:graphic>
          </wp:inline>
        </w:drawing>
      </w:r>
    </w:p>
    <w:p w:rsidR="003E29B7" w:rsidRPr="00163568" w:rsidRDefault="003E29B7" w:rsidP="00C2566E">
      <w:pPr>
        <w:jc w:val="center"/>
      </w:pPr>
    </w:p>
    <w:tbl>
      <w:tblPr>
        <w:tblpPr w:leftFromText="180" w:rightFromText="180" w:horzAnchor="margin" w:tblpXSpec="center" w:tblpY="4290"/>
        <w:tblW w:w="10348" w:type="dxa"/>
        <w:tblLook w:val="04A0" w:firstRow="1" w:lastRow="0" w:firstColumn="1" w:lastColumn="0" w:noHBand="0" w:noVBand="1"/>
      </w:tblPr>
      <w:tblGrid>
        <w:gridCol w:w="3439"/>
        <w:gridCol w:w="960"/>
        <w:gridCol w:w="580"/>
        <w:gridCol w:w="760"/>
        <w:gridCol w:w="960"/>
        <w:gridCol w:w="960"/>
        <w:gridCol w:w="960"/>
        <w:gridCol w:w="1729"/>
      </w:tblGrid>
      <w:tr w:rsidR="00385143" w:rsidRPr="00385143" w:rsidTr="008C0C91">
        <w:trPr>
          <w:trHeight w:val="300"/>
        </w:trPr>
        <w:tc>
          <w:tcPr>
            <w:tcW w:w="3439" w:type="dxa"/>
            <w:tcBorders>
              <w:top w:val="nil"/>
              <w:left w:val="nil"/>
              <w:bottom w:val="single" w:sz="4" w:space="0" w:color="auto"/>
              <w:right w:val="nil"/>
            </w:tcBorders>
            <w:shd w:val="clear" w:color="auto" w:fill="auto"/>
            <w:noWrap/>
            <w:vAlign w:val="bottom"/>
            <w:hideMark/>
          </w:tcPr>
          <w:p w:rsidR="00385143" w:rsidRPr="00385143" w:rsidRDefault="00385143" w:rsidP="00385143">
            <w:pPr>
              <w:spacing w:line="240" w:lineRule="auto"/>
              <w:jc w:val="left"/>
              <w:rPr>
                <w:rFonts w:ascii="Times" w:hAnsi="Times" w:cs="Arial"/>
                <w:szCs w:val="28"/>
                <w:lang w:eastAsia="en-GB"/>
              </w:rPr>
            </w:pPr>
          </w:p>
        </w:tc>
        <w:tc>
          <w:tcPr>
            <w:tcW w:w="960" w:type="dxa"/>
            <w:tcBorders>
              <w:top w:val="nil"/>
              <w:left w:val="nil"/>
              <w:bottom w:val="single" w:sz="4" w:space="0" w:color="auto"/>
              <w:right w:val="nil"/>
            </w:tcBorders>
            <w:shd w:val="clear" w:color="auto" w:fill="auto"/>
            <w:noWrap/>
            <w:vAlign w:val="bottom"/>
            <w:hideMark/>
          </w:tcPr>
          <w:p w:rsidR="00385143" w:rsidRPr="00385143" w:rsidRDefault="00385143" w:rsidP="00385143">
            <w:pPr>
              <w:spacing w:line="240" w:lineRule="auto"/>
              <w:jc w:val="left"/>
              <w:rPr>
                <w:rFonts w:ascii="Times" w:hAnsi="Times" w:cs="Arial"/>
                <w:szCs w:val="28"/>
                <w:lang w:eastAsia="en-GB"/>
              </w:rPr>
            </w:pPr>
          </w:p>
        </w:tc>
        <w:tc>
          <w:tcPr>
            <w:tcW w:w="580" w:type="dxa"/>
            <w:tcBorders>
              <w:top w:val="nil"/>
              <w:left w:val="nil"/>
              <w:bottom w:val="single" w:sz="4" w:space="0" w:color="auto"/>
              <w:right w:val="nil"/>
            </w:tcBorders>
            <w:shd w:val="clear" w:color="auto" w:fill="auto"/>
            <w:noWrap/>
            <w:vAlign w:val="bottom"/>
            <w:hideMark/>
          </w:tcPr>
          <w:p w:rsidR="00385143" w:rsidRPr="00385143" w:rsidRDefault="00385143" w:rsidP="00385143">
            <w:pPr>
              <w:spacing w:line="240" w:lineRule="auto"/>
              <w:jc w:val="left"/>
              <w:rPr>
                <w:rFonts w:ascii="Times" w:hAnsi="Times" w:cs="Arial"/>
                <w:szCs w:val="28"/>
                <w:lang w:eastAsia="en-GB"/>
              </w:rPr>
            </w:pPr>
          </w:p>
        </w:tc>
        <w:tc>
          <w:tcPr>
            <w:tcW w:w="760" w:type="dxa"/>
            <w:tcBorders>
              <w:top w:val="nil"/>
              <w:left w:val="nil"/>
              <w:bottom w:val="single" w:sz="4" w:space="0" w:color="auto"/>
              <w:right w:val="nil"/>
            </w:tcBorders>
            <w:shd w:val="clear" w:color="auto" w:fill="auto"/>
            <w:noWrap/>
            <w:vAlign w:val="bottom"/>
            <w:hideMark/>
          </w:tcPr>
          <w:p w:rsidR="00385143" w:rsidRPr="00385143" w:rsidRDefault="00385143" w:rsidP="00385143">
            <w:pPr>
              <w:spacing w:line="240" w:lineRule="auto"/>
              <w:jc w:val="left"/>
              <w:rPr>
                <w:rFonts w:ascii="Times" w:hAnsi="Times" w:cs="Arial"/>
                <w:szCs w:val="28"/>
                <w:lang w:eastAsia="en-GB"/>
              </w:rPr>
            </w:pPr>
          </w:p>
        </w:tc>
        <w:tc>
          <w:tcPr>
            <w:tcW w:w="960" w:type="dxa"/>
            <w:tcBorders>
              <w:top w:val="nil"/>
              <w:left w:val="nil"/>
              <w:bottom w:val="single" w:sz="4" w:space="0" w:color="auto"/>
              <w:right w:val="nil"/>
            </w:tcBorders>
            <w:shd w:val="clear" w:color="auto" w:fill="auto"/>
            <w:noWrap/>
            <w:vAlign w:val="bottom"/>
            <w:hideMark/>
          </w:tcPr>
          <w:p w:rsidR="00385143" w:rsidRPr="00385143" w:rsidRDefault="00385143" w:rsidP="00385143">
            <w:pPr>
              <w:spacing w:line="240" w:lineRule="auto"/>
              <w:jc w:val="left"/>
              <w:rPr>
                <w:rFonts w:ascii="Times" w:hAnsi="Times" w:cs="Arial"/>
                <w:szCs w:val="28"/>
                <w:lang w:eastAsia="en-GB"/>
              </w:rPr>
            </w:pPr>
          </w:p>
        </w:tc>
        <w:tc>
          <w:tcPr>
            <w:tcW w:w="960" w:type="dxa"/>
            <w:tcBorders>
              <w:top w:val="nil"/>
              <w:left w:val="nil"/>
              <w:bottom w:val="single" w:sz="4" w:space="0" w:color="auto"/>
              <w:right w:val="nil"/>
            </w:tcBorders>
            <w:shd w:val="clear" w:color="auto" w:fill="auto"/>
            <w:noWrap/>
            <w:vAlign w:val="bottom"/>
            <w:hideMark/>
          </w:tcPr>
          <w:p w:rsidR="00385143" w:rsidRPr="00385143" w:rsidRDefault="00385143" w:rsidP="00385143">
            <w:pPr>
              <w:spacing w:line="240" w:lineRule="auto"/>
              <w:jc w:val="left"/>
              <w:rPr>
                <w:rFonts w:ascii="Times" w:hAnsi="Times" w:cs="Arial"/>
                <w:szCs w:val="28"/>
                <w:lang w:eastAsia="en-GB"/>
              </w:rPr>
            </w:pPr>
          </w:p>
        </w:tc>
        <w:tc>
          <w:tcPr>
            <w:tcW w:w="960" w:type="dxa"/>
            <w:tcBorders>
              <w:top w:val="nil"/>
              <w:left w:val="nil"/>
              <w:bottom w:val="single" w:sz="4" w:space="0" w:color="auto"/>
              <w:right w:val="nil"/>
            </w:tcBorders>
            <w:shd w:val="clear" w:color="auto" w:fill="auto"/>
            <w:noWrap/>
            <w:vAlign w:val="bottom"/>
            <w:hideMark/>
          </w:tcPr>
          <w:p w:rsidR="00385143" w:rsidRPr="00385143" w:rsidRDefault="00385143" w:rsidP="00385143">
            <w:pPr>
              <w:spacing w:line="240" w:lineRule="auto"/>
              <w:jc w:val="left"/>
              <w:rPr>
                <w:rFonts w:ascii="Times" w:hAnsi="Times" w:cs="Arial"/>
                <w:szCs w:val="28"/>
                <w:lang w:eastAsia="en-GB"/>
              </w:rPr>
            </w:pPr>
          </w:p>
        </w:tc>
        <w:tc>
          <w:tcPr>
            <w:tcW w:w="1729" w:type="dxa"/>
            <w:tcBorders>
              <w:top w:val="nil"/>
              <w:left w:val="nil"/>
              <w:bottom w:val="single" w:sz="4" w:space="0" w:color="auto"/>
              <w:right w:val="nil"/>
            </w:tcBorders>
            <w:shd w:val="clear" w:color="auto" w:fill="auto"/>
            <w:noWrap/>
            <w:vAlign w:val="bottom"/>
            <w:hideMark/>
          </w:tcPr>
          <w:p w:rsidR="00385143" w:rsidRPr="00385143" w:rsidRDefault="00385143" w:rsidP="00385143">
            <w:pPr>
              <w:spacing w:line="240" w:lineRule="auto"/>
              <w:jc w:val="left"/>
              <w:rPr>
                <w:rFonts w:ascii="Times" w:hAnsi="Times" w:cs="Arial"/>
                <w:szCs w:val="28"/>
                <w:lang w:eastAsia="en-GB"/>
              </w:rPr>
            </w:pPr>
          </w:p>
        </w:tc>
      </w:tr>
      <w:tr w:rsidR="00385143" w:rsidRPr="00385143" w:rsidTr="008C0C91">
        <w:trPr>
          <w:trHeight w:val="420"/>
        </w:trPr>
        <w:tc>
          <w:tcPr>
            <w:tcW w:w="3439" w:type="dxa"/>
            <w:tcBorders>
              <w:top w:val="nil"/>
              <w:left w:val="single" w:sz="4" w:space="0" w:color="auto"/>
              <w:bottom w:val="nil"/>
              <w:right w:val="single" w:sz="4" w:space="0" w:color="auto"/>
            </w:tcBorders>
            <w:shd w:val="clear" w:color="auto" w:fill="auto"/>
            <w:noWrap/>
            <w:vAlign w:val="center"/>
            <w:hideMark/>
          </w:tcPr>
          <w:p w:rsidR="00385143" w:rsidRPr="00385143" w:rsidRDefault="00385143" w:rsidP="00385143">
            <w:pPr>
              <w:spacing w:line="240" w:lineRule="auto"/>
              <w:jc w:val="left"/>
              <w:rPr>
                <w:rFonts w:ascii="Times" w:hAnsi="Times" w:cs="Arial"/>
                <w:b/>
                <w:bCs/>
                <w:szCs w:val="28"/>
                <w:lang w:eastAsia="en-GB"/>
              </w:rPr>
            </w:pPr>
          </w:p>
          <w:p w:rsidR="00385143" w:rsidRPr="00385143" w:rsidRDefault="00385143" w:rsidP="00385143">
            <w:pPr>
              <w:spacing w:line="240" w:lineRule="auto"/>
              <w:jc w:val="left"/>
              <w:rPr>
                <w:rFonts w:ascii="Times" w:hAnsi="Times" w:cs="Arial"/>
                <w:b/>
                <w:bCs/>
                <w:szCs w:val="28"/>
                <w:lang w:eastAsia="en-GB"/>
              </w:rPr>
            </w:pPr>
            <w:r w:rsidRPr="00385143">
              <w:rPr>
                <w:rFonts w:ascii="Times" w:hAnsi="Times" w:cs="Arial"/>
                <w:b/>
                <w:bCs/>
                <w:szCs w:val="28"/>
                <w:lang w:eastAsia="en-GB"/>
              </w:rPr>
              <w:t xml:space="preserve">Student ID Number/ Name </w:t>
            </w:r>
          </w:p>
          <w:p w:rsidR="00385143" w:rsidRPr="00385143" w:rsidRDefault="00385143" w:rsidP="00385143">
            <w:pPr>
              <w:spacing w:line="240" w:lineRule="auto"/>
              <w:jc w:val="left"/>
              <w:rPr>
                <w:rFonts w:ascii="Times" w:hAnsi="Times" w:cs="Arial"/>
                <w:b/>
                <w:bCs/>
                <w:szCs w:val="28"/>
                <w:lang w:eastAsia="en-GB"/>
              </w:rPr>
            </w:pPr>
          </w:p>
          <w:p w:rsidR="00385143" w:rsidRPr="00385143" w:rsidRDefault="00385143" w:rsidP="00385143">
            <w:pPr>
              <w:spacing w:line="240" w:lineRule="auto"/>
              <w:jc w:val="left"/>
              <w:rPr>
                <w:rFonts w:ascii="Times" w:hAnsi="Times" w:cs="Arial"/>
                <w:b/>
                <w:bCs/>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385143" w:rsidRPr="00385143" w:rsidRDefault="00385143" w:rsidP="00385143">
            <w:pPr>
              <w:spacing w:line="240" w:lineRule="auto"/>
              <w:jc w:val="center"/>
              <w:rPr>
                <w:rFonts w:ascii="Arial" w:hAnsi="Arial" w:cs="Arial"/>
                <w:bCs/>
                <w:szCs w:val="28"/>
                <w:lang w:eastAsia="en-GB"/>
              </w:rPr>
            </w:pPr>
            <w:r w:rsidRPr="00385143">
              <w:rPr>
                <w:rFonts w:ascii="Arial" w:hAnsi="Arial" w:cs="Arial"/>
                <w:bCs/>
                <w:szCs w:val="28"/>
                <w:lang w:eastAsia="en-GB"/>
              </w:rPr>
              <w:t>2008582</w:t>
            </w:r>
          </w:p>
          <w:p w:rsidR="00385143" w:rsidRPr="00385143" w:rsidRDefault="00385143" w:rsidP="00385143">
            <w:pPr>
              <w:spacing w:line="240" w:lineRule="auto"/>
              <w:jc w:val="center"/>
              <w:rPr>
                <w:rFonts w:ascii="Times" w:hAnsi="Times" w:cs="Arial"/>
                <w:bCs/>
                <w:szCs w:val="28"/>
                <w:lang w:eastAsia="en-GB"/>
              </w:rPr>
            </w:pPr>
            <w:r w:rsidRPr="00385143">
              <w:rPr>
                <w:rFonts w:ascii="Arial" w:hAnsi="Arial" w:cs="Arial"/>
                <w:bCs/>
                <w:szCs w:val="28"/>
                <w:lang w:eastAsia="en-GB"/>
              </w:rPr>
              <w:t xml:space="preserve">Cristina </w:t>
            </w:r>
            <w:proofErr w:type="spellStart"/>
            <w:r w:rsidRPr="00385143">
              <w:rPr>
                <w:rFonts w:ascii="Arial" w:hAnsi="Arial" w:cs="Arial"/>
                <w:bCs/>
                <w:szCs w:val="28"/>
                <w:lang w:eastAsia="en-GB"/>
              </w:rPr>
              <w:t>Miloiu</w:t>
            </w:r>
            <w:proofErr w:type="spellEnd"/>
          </w:p>
        </w:tc>
      </w:tr>
      <w:tr w:rsidR="00385143" w:rsidRPr="00385143" w:rsidTr="008C0C91">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385143" w:rsidRPr="00385143" w:rsidRDefault="00385143" w:rsidP="00385143">
            <w:pPr>
              <w:spacing w:line="240" w:lineRule="auto"/>
              <w:jc w:val="left"/>
              <w:rPr>
                <w:rFonts w:ascii="Times" w:hAnsi="Times" w:cs="Arial"/>
                <w:b/>
                <w:bCs/>
                <w:szCs w:val="28"/>
                <w:lang w:eastAsia="en-GB"/>
              </w:rPr>
            </w:pPr>
          </w:p>
          <w:p w:rsidR="00385143" w:rsidRPr="00385143" w:rsidRDefault="00385143" w:rsidP="00385143">
            <w:pPr>
              <w:spacing w:line="240" w:lineRule="auto"/>
              <w:jc w:val="left"/>
              <w:rPr>
                <w:rFonts w:ascii="Times" w:hAnsi="Times" w:cs="Arial"/>
                <w:b/>
                <w:bCs/>
                <w:szCs w:val="28"/>
                <w:lang w:eastAsia="en-GB"/>
              </w:rPr>
            </w:pPr>
            <w:r w:rsidRPr="00385143">
              <w:rPr>
                <w:rFonts w:ascii="Times" w:hAnsi="Times" w:cs="Arial"/>
                <w:b/>
                <w:bCs/>
                <w:szCs w:val="28"/>
                <w:lang w:eastAsia="en-GB"/>
              </w:rPr>
              <w:t>Programme Title</w:t>
            </w:r>
          </w:p>
          <w:p w:rsidR="00385143" w:rsidRPr="00385143" w:rsidRDefault="00385143" w:rsidP="00385143">
            <w:pPr>
              <w:spacing w:line="240" w:lineRule="auto"/>
              <w:jc w:val="left"/>
              <w:rPr>
                <w:rFonts w:ascii="Times" w:hAnsi="Times" w:cs="Arial"/>
                <w:b/>
                <w:bCs/>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385143" w:rsidRPr="00385143" w:rsidRDefault="00385143" w:rsidP="00385143">
            <w:pPr>
              <w:spacing w:line="240" w:lineRule="auto"/>
              <w:jc w:val="center"/>
              <w:rPr>
                <w:rFonts w:ascii="Times" w:hAnsi="Times" w:cs="Arial"/>
                <w:szCs w:val="28"/>
                <w:lang w:eastAsia="en-GB"/>
              </w:rPr>
            </w:pPr>
            <w:r w:rsidRPr="00385143">
              <w:rPr>
                <w:rFonts w:ascii="Times" w:hAnsi="Times" w:cs="Arial"/>
                <w:szCs w:val="28"/>
                <w:lang w:eastAsia="en-GB"/>
              </w:rPr>
              <w:t>BA Business Management</w:t>
            </w:r>
          </w:p>
          <w:p w:rsidR="00385143" w:rsidRPr="00385143" w:rsidRDefault="00385143" w:rsidP="00385143">
            <w:pPr>
              <w:spacing w:line="240" w:lineRule="auto"/>
              <w:jc w:val="left"/>
              <w:rPr>
                <w:rFonts w:ascii="Times" w:hAnsi="Times" w:cs="Arial"/>
                <w:szCs w:val="28"/>
                <w:lang w:eastAsia="en-GB"/>
              </w:rPr>
            </w:pPr>
          </w:p>
        </w:tc>
      </w:tr>
      <w:tr w:rsidR="00385143" w:rsidRPr="00385143" w:rsidTr="008C0C91">
        <w:trPr>
          <w:trHeight w:val="435"/>
        </w:trPr>
        <w:tc>
          <w:tcPr>
            <w:tcW w:w="3439" w:type="dxa"/>
            <w:tcBorders>
              <w:top w:val="nil"/>
              <w:left w:val="single" w:sz="4" w:space="0" w:color="auto"/>
              <w:bottom w:val="nil"/>
              <w:right w:val="single" w:sz="4" w:space="0" w:color="auto"/>
            </w:tcBorders>
            <w:shd w:val="clear" w:color="auto" w:fill="auto"/>
            <w:noWrap/>
            <w:vAlign w:val="center"/>
            <w:hideMark/>
          </w:tcPr>
          <w:p w:rsidR="00385143" w:rsidRPr="00385143" w:rsidRDefault="00385143" w:rsidP="00385143">
            <w:pPr>
              <w:spacing w:line="240" w:lineRule="auto"/>
              <w:jc w:val="left"/>
              <w:rPr>
                <w:rFonts w:ascii="Times" w:hAnsi="Times" w:cs="Arial"/>
                <w:b/>
                <w:bCs/>
                <w:szCs w:val="28"/>
                <w:lang w:eastAsia="en-GB"/>
              </w:rPr>
            </w:pPr>
            <w:r w:rsidRPr="00385143">
              <w:rPr>
                <w:rFonts w:ascii="Times" w:hAnsi="Times" w:cs="Arial"/>
                <w:b/>
                <w:bCs/>
                <w:szCs w:val="28"/>
                <w:lang w:eastAsia="en-GB"/>
              </w:rPr>
              <w:t>Module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385143" w:rsidRPr="00385143" w:rsidRDefault="00385143" w:rsidP="00385143">
            <w:pPr>
              <w:spacing w:line="240" w:lineRule="auto"/>
              <w:jc w:val="center"/>
              <w:rPr>
                <w:rFonts w:ascii="Times" w:hAnsi="Times" w:cs="Arial"/>
                <w:szCs w:val="28"/>
                <w:lang w:eastAsia="en-GB"/>
              </w:rPr>
            </w:pPr>
            <w:r w:rsidRPr="00385143">
              <w:rPr>
                <w:rFonts w:ascii="Times" w:hAnsi="Times" w:cs="Arial"/>
                <w:szCs w:val="28"/>
                <w:lang w:eastAsia="en-GB"/>
              </w:rPr>
              <w:t xml:space="preserve">Accounting fundamentals </w:t>
            </w:r>
          </w:p>
        </w:tc>
      </w:tr>
      <w:tr w:rsidR="00385143" w:rsidRPr="00385143" w:rsidTr="008C0C91">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385143" w:rsidRPr="00385143" w:rsidRDefault="00385143" w:rsidP="00385143">
            <w:pPr>
              <w:spacing w:line="240" w:lineRule="auto"/>
              <w:jc w:val="left"/>
              <w:rPr>
                <w:rFonts w:ascii="Times" w:hAnsi="Times" w:cs="Arial"/>
                <w:b/>
                <w:bCs/>
                <w:szCs w:val="28"/>
                <w:lang w:eastAsia="en-GB"/>
              </w:rPr>
            </w:pPr>
            <w:r w:rsidRPr="00385143">
              <w:rPr>
                <w:rFonts w:ascii="Times" w:hAnsi="Times" w:cs="Arial"/>
                <w:b/>
                <w:bCs/>
                <w:szCs w:val="28"/>
                <w:lang w:eastAsia="en-GB"/>
              </w:rPr>
              <w:t xml:space="preserve">Module Code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385143" w:rsidRPr="00385143" w:rsidRDefault="00385143" w:rsidP="00385143">
            <w:pPr>
              <w:spacing w:line="240" w:lineRule="auto"/>
              <w:jc w:val="left"/>
              <w:rPr>
                <w:rFonts w:ascii="Times" w:hAnsi="Times" w:cs="Arial"/>
                <w:szCs w:val="28"/>
                <w:lang w:eastAsia="en-GB"/>
              </w:rPr>
            </w:pPr>
          </w:p>
          <w:p w:rsidR="00385143" w:rsidRPr="00385143" w:rsidRDefault="00385143" w:rsidP="00385143">
            <w:pPr>
              <w:spacing w:before="100" w:beforeAutospacing="1" w:after="100" w:afterAutospacing="1" w:line="240" w:lineRule="auto"/>
              <w:jc w:val="center"/>
              <w:rPr>
                <w:rFonts w:ascii="Times" w:hAnsi="Times" w:cs="Arial"/>
                <w:szCs w:val="28"/>
                <w:lang w:eastAsia="en-GB"/>
              </w:rPr>
            </w:pPr>
            <w:r w:rsidRPr="00385143">
              <w:rPr>
                <w:rFonts w:ascii="Times" w:hAnsi="Times" w:cs="Arial"/>
                <w:szCs w:val="28"/>
                <w:shd w:val="clear" w:color="auto" w:fill="FFFFFF"/>
                <w:lang w:eastAsia="en-GB"/>
              </w:rPr>
              <w:t>LCBB4001</w:t>
            </w:r>
          </w:p>
          <w:p w:rsidR="00385143" w:rsidRPr="00385143" w:rsidRDefault="00385143" w:rsidP="00385143">
            <w:pPr>
              <w:spacing w:line="240" w:lineRule="auto"/>
              <w:jc w:val="left"/>
              <w:rPr>
                <w:rFonts w:ascii="Times" w:hAnsi="Times" w:cs="Arial"/>
                <w:szCs w:val="28"/>
                <w:lang w:eastAsia="en-GB"/>
              </w:rPr>
            </w:pPr>
          </w:p>
          <w:p w:rsidR="00385143" w:rsidRPr="00385143" w:rsidRDefault="00385143" w:rsidP="00385143">
            <w:pPr>
              <w:spacing w:line="240" w:lineRule="auto"/>
              <w:jc w:val="left"/>
              <w:rPr>
                <w:rFonts w:ascii="Times" w:hAnsi="Times" w:cs="Arial"/>
                <w:szCs w:val="28"/>
                <w:lang w:eastAsia="en-GB"/>
              </w:rPr>
            </w:pPr>
          </w:p>
        </w:tc>
      </w:tr>
      <w:tr w:rsidR="00385143" w:rsidRPr="00385143" w:rsidTr="008C0C91">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385143" w:rsidRPr="00385143" w:rsidRDefault="00385143" w:rsidP="00385143">
            <w:pPr>
              <w:spacing w:line="240" w:lineRule="auto"/>
              <w:jc w:val="left"/>
              <w:rPr>
                <w:rFonts w:ascii="Times" w:hAnsi="Times" w:cs="Arial"/>
                <w:b/>
                <w:bCs/>
                <w:szCs w:val="28"/>
                <w:lang w:eastAsia="en-GB"/>
              </w:rPr>
            </w:pPr>
            <w:r w:rsidRPr="00385143">
              <w:rPr>
                <w:rFonts w:ascii="Times" w:hAnsi="Times" w:cs="Arial"/>
                <w:b/>
                <w:bCs/>
                <w:szCs w:val="28"/>
                <w:lang w:eastAsia="en-GB"/>
              </w:rPr>
              <w:t xml:space="preserve">Lecture`s name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385143" w:rsidRPr="00385143" w:rsidRDefault="00385143" w:rsidP="00385143">
            <w:pPr>
              <w:spacing w:line="240" w:lineRule="auto"/>
              <w:jc w:val="left"/>
              <w:rPr>
                <w:rFonts w:ascii="Times" w:hAnsi="Times" w:cs="Arial"/>
                <w:szCs w:val="28"/>
                <w:lang w:eastAsia="en-GB"/>
              </w:rPr>
            </w:pPr>
            <w:r w:rsidRPr="00385143">
              <w:rPr>
                <w:rFonts w:ascii="Times" w:hAnsi="Times" w:cs="Arial"/>
                <w:szCs w:val="28"/>
                <w:lang w:eastAsia="en-GB"/>
              </w:rPr>
              <w:t> </w:t>
            </w:r>
          </w:p>
          <w:p w:rsidR="00385143" w:rsidRPr="00385143" w:rsidRDefault="00385143" w:rsidP="00385143">
            <w:pPr>
              <w:spacing w:line="240" w:lineRule="auto"/>
              <w:jc w:val="center"/>
              <w:rPr>
                <w:rFonts w:ascii="Times" w:hAnsi="Times" w:cs="Arial"/>
                <w:szCs w:val="28"/>
                <w:lang w:eastAsia="en-GB"/>
              </w:rPr>
            </w:pPr>
            <w:r w:rsidRPr="00385143">
              <w:rPr>
                <w:rFonts w:ascii="Times" w:hAnsi="Times" w:cs="Arial"/>
                <w:szCs w:val="28"/>
                <w:lang w:eastAsia="en-GB"/>
              </w:rPr>
              <w:t xml:space="preserve">Dr </w:t>
            </w:r>
            <w:proofErr w:type="spellStart"/>
            <w:r w:rsidRPr="00385143">
              <w:rPr>
                <w:rFonts w:ascii="Times" w:hAnsi="Times" w:cs="Arial"/>
                <w:szCs w:val="28"/>
                <w:lang w:eastAsia="en-GB"/>
              </w:rPr>
              <w:t>Rexon</w:t>
            </w:r>
            <w:proofErr w:type="spellEnd"/>
            <w:r w:rsidRPr="00385143">
              <w:rPr>
                <w:rFonts w:ascii="Times" w:hAnsi="Times" w:cs="Arial"/>
                <w:szCs w:val="28"/>
                <w:lang w:eastAsia="en-GB"/>
              </w:rPr>
              <w:t xml:space="preserve"> </w:t>
            </w:r>
            <w:proofErr w:type="spellStart"/>
            <w:r w:rsidRPr="00385143">
              <w:rPr>
                <w:rFonts w:ascii="Times" w:hAnsi="Times" w:cs="Arial"/>
                <w:szCs w:val="28"/>
                <w:lang w:eastAsia="en-GB"/>
              </w:rPr>
              <w:t>Nting</w:t>
            </w:r>
            <w:proofErr w:type="spellEnd"/>
          </w:p>
          <w:p w:rsidR="00385143" w:rsidRPr="00385143" w:rsidRDefault="00385143" w:rsidP="00385143">
            <w:pPr>
              <w:spacing w:line="240" w:lineRule="auto"/>
              <w:jc w:val="left"/>
              <w:rPr>
                <w:rFonts w:ascii="Times" w:hAnsi="Times" w:cs="Arial"/>
                <w:szCs w:val="28"/>
                <w:lang w:eastAsia="en-GB"/>
              </w:rPr>
            </w:pPr>
          </w:p>
          <w:p w:rsidR="00385143" w:rsidRPr="00385143" w:rsidRDefault="00385143" w:rsidP="00385143">
            <w:pPr>
              <w:spacing w:line="240" w:lineRule="auto"/>
              <w:jc w:val="left"/>
              <w:rPr>
                <w:rFonts w:ascii="Times" w:hAnsi="Times" w:cs="Arial"/>
                <w:szCs w:val="28"/>
                <w:lang w:eastAsia="en-GB"/>
              </w:rPr>
            </w:pPr>
          </w:p>
        </w:tc>
      </w:tr>
      <w:tr w:rsidR="00385143" w:rsidRPr="00385143" w:rsidTr="008C0C91">
        <w:trPr>
          <w:trHeight w:val="82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rsidR="00385143" w:rsidRPr="00385143" w:rsidRDefault="00385143" w:rsidP="00385143">
            <w:pPr>
              <w:spacing w:line="240" w:lineRule="auto"/>
              <w:jc w:val="left"/>
              <w:rPr>
                <w:rFonts w:ascii="Times" w:hAnsi="Times" w:cs="Arial"/>
                <w:b/>
                <w:bCs/>
                <w:szCs w:val="28"/>
                <w:lang w:eastAsia="en-GB"/>
              </w:rPr>
            </w:pPr>
            <w:r w:rsidRPr="00385143">
              <w:rPr>
                <w:rFonts w:ascii="Times" w:hAnsi="Times" w:cs="Arial"/>
                <w:b/>
                <w:bCs/>
                <w:szCs w:val="28"/>
                <w:lang w:eastAsia="en-GB"/>
              </w:rPr>
              <w:t>Coursework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385143" w:rsidRPr="00385143" w:rsidRDefault="00385143" w:rsidP="00385143">
            <w:pPr>
              <w:spacing w:line="240" w:lineRule="auto"/>
              <w:jc w:val="center"/>
              <w:rPr>
                <w:rFonts w:ascii="Times" w:hAnsi="Times" w:cs="Arial"/>
                <w:szCs w:val="28"/>
                <w:lang w:eastAsia="en-GB"/>
              </w:rPr>
            </w:pPr>
            <w:r w:rsidRPr="00385143">
              <w:rPr>
                <w:rFonts w:ascii="Times" w:hAnsi="Times" w:cs="Arial"/>
                <w:szCs w:val="28"/>
                <w:lang w:eastAsia="en-GB"/>
              </w:rPr>
              <w:t>Accounting fundamentals Assessment 1</w:t>
            </w:r>
          </w:p>
          <w:p w:rsidR="00385143" w:rsidRPr="00385143" w:rsidRDefault="00385143" w:rsidP="00385143">
            <w:pPr>
              <w:spacing w:line="240" w:lineRule="auto"/>
              <w:jc w:val="center"/>
              <w:rPr>
                <w:rFonts w:ascii="Times" w:hAnsi="Times" w:cs="Arial"/>
                <w:szCs w:val="28"/>
                <w:lang w:eastAsia="en-GB"/>
              </w:rPr>
            </w:pPr>
          </w:p>
        </w:tc>
      </w:tr>
      <w:tr w:rsidR="00385143" w:rsidRPr="00385143" w:rsidTr="008C0C91">
        <w:trPr>
          <w:trHeight w:val="405"/>
        </w:trPr>
        <w:tc>
          <w:tcPr>
            <w:tcW w:w="10348" w:type="dxa"/>
            <w:gridSpan w:val="8"/>
            <w:tcBorders>
              <w:top w:val="nil"/>
              <w:left w:val="single" w:sz="4" w:space="0" w:color="auto"/>
              <w:bottom w:val="single" w:sz="4" w:space="0" w:color="auto"/>
              <w:right w:val="single" w:sz="4" w:space="0" w:color="000000"/>
            </w:tcBorders>
            <w:shd w:val="clear" w:color="auto" w:fill="auto"/>
            <w:noWrap/>
            <w:vAlign w:val="center"/>
          </w:tcPr>
          <w:p w:rsidR="00385143" w:rsidRPr="00385143" w:rsidRDefault="00385143" w:rsidP="00385143">
            <w:pPr>
              <w:spacing w:line="240" w:lineRule="auto"/>
              <w:jc w:val="left"/>
              <w:rPr>
                <w:rFonts w:ascii="Times" w:hAnsi="Times" w:cs="Arial"/>
                <w:b/>
                <w:bCs/>
                <w:szCs w:val="28"/>
                <w:lang w:eastAsia="en-GB"/>
              </w:rPr>
            </w:pPr>
            <w:r w:rsidRPr="00385143">
              <w:rPr>
                <w:rFonts w:ascii="Times" w:hAnsi="Times" w:cs="Arial"/>
                <w:b/>
                <w:bCs/>
                <w:szCs w:val="28"/>
                <w:lang w:eastAsia="en-GB"/>
              </w:rPr>
              <w:t xml:space="preserve">Academic Declaration:                                               </w:t>
            </w:r>
          </w:p>
          <w:p w:rsidR="00385143" w:rsidRPr="00385143" w:rsidRDefault="00385143" w:rsidP="00385143">
            <w:pPr>
              <w:spacing w:line="240" w:lineRule="auto"/>
              <w:jc w:val="left"/>
              <w:rPr>
                <w:rFonts w:ascii="Times" w:eastAsia="Calibri" w:hAnsi="Times" w:cs="Arial"/>
                <w:i/>
                <w:szCs w:val="28"/>
              </w:rPr>
            </w:pPr>
            <w:r w:rsidRPr="00385143">
              <w:rPr>
                <w:rFonts w:eastAsia="Calibri"/>
                <w:i/>
                <w:iCs/>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385143" w:rsidRPr="00385143" w:rsidTr="008C0C91">
        <w:trPr>
          <w:trHeight w:val="40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rsidR="00385143" w:rsidRPr="00385143" w:rsidRDefault="00385143" w:rsidP="00385143">
            <w:pPr>
              <w:spacing w:line="240" w:lineRule="auto"/>
              <w:jc w:val="left"/>
              <w:rPr>
                <w:rFonts w:ascii="Times" w:hAnsi="Times" w:cs="Arial"/>
                <w:b/>
                <w:bCs/>
                <w:szCs w:val="28"/>
                <w:lang w:eastAsia="en-GB"/>
              </w:rPr>
            </w:pPr>
          </w:p>
        </w:tc>
        <w:tc>
          <w:tcPr>
            <w:tcW w:w="2300" w:type="dxa"/>
            <w:gridSpan w:val="3"/>
            <w:tcBorders>
              <w:top w:val="single" w:sz="4" w:space="0" w:color="auto"/>
              <w:left w:val="nil"/>
              <w:bottom w:val="single" w:sz="4" w:space="0" w:color="auto"/>
              <w:right w:val="nil"/>
            </w:tcBorders>
            <w:shd w:val="clear" w:color="auto" w:fill="auto"/>
            <w:noWrap/>
            <w:vAlign w:val="center"/>
            <w:hideMark/>
          </w:tcPr>
          <w:p w:rsidR="00385143" w:rsidRPr="00385143" w:rsidRDefault="00385143" w:rsidP="00385143">
            <w:pPr>
              <w:spacing w:line="240" w:lineRule="auto"/>
              <w:jc w:val="left"/>
              <w:rPr>
                <w:rFonts w:ascii="Times" w:hAnsi="Times" w:cs="Arial"/>
                <w:b/>
                <w:bCs/>
                <w:szCs w:val="28"/>
                <w:lang w:eastAsia="en-GB"/>
              </w:rPr>
            </w:pPr>
            <w:r w:rsidRPr="00385143">
              <w:rPr>
                <w:rFonts w:ascii="Times" w:hAnsi="Times" w:cs="Arial"/>
                <w:szCs w:val="28"/>
                <w:lang w:eastAsia="en-GB"/>
              </w:rPr>
              <w:t> </w:t>
            </w:r>
          </w:p>
          <w:p w:rsidR="00385143" w:rsidRPr="00385143" w:rsidRDefault="00385143" w:rsidP="00385143">
            <w:pPr>
              <w:spacing w:line="240" w:lineRule="auto"/>
              <w:jc w:val="left"/>
              <w:rPr>
                <w:rFonts w:ascii="Times" w:hAnsi="Times" w:cs="Arial"/>
                <w:szCs w:val="28"/>
                <w:lang w:eastAsia="en-GB"/>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385143" w:rsidRPr="00385143" w:rsidRDefault="00385143" w:rsidP="00385143">
            <w:pPr>
              <w:spacing w:line="240" w:lineRule="auto"/>
              <w:jc w:val="left"/>
              <w:rPr>
                <w:rFonts w:ascii="Times" w:hAnsi="Times" w:cs="Arial"/>
                <w:b/>
                <w:bCs/>
                <w:szCs w:val="28"/>
                <w:lang w:eastAsia="en-GB"/>
              </w:rPr>
            </w:pPr>
            <w:r w:rsidRPr="00385143">
              <w:rPr>
                <w:rFonts w:ascii="Times" w:hAnsi="Times" w:cs="Arial"/>
                <w:b/>
                <w:bCs/>
                <w:szCs w:val="28"/>
                <w:lang w:eastAsia="en-GB"/>
              </w:rPr>
              <w:t>Date Submitted</w:t>
            </w:r>
          </w:p>
        </w:tc>
        <w:tc>
          <w:tcPr>
            <w:tcW w:w="2689" w:type="dxa"/>
            <w:gridSpan w:val="2"/>
            <w:tcBorders>
              <w:top w:val="single" w:sz="4" w:space="0" w:color="auto"/>
              <w:left w:val="nil"/>
              <w:bottom w:val="single" w:sz="4" w:space="0" w:color="auto"/>
              <w:right w:val="single" w:sz="4" w:space="0" w:color="000000"/>
            </w:tcBorders>
            <w:shd w:val="clear" w:color="auto" w:fill="auto"/>
            <w:noWrap/>
            <w:vAlign w:val="center"/>
            <w:hideMark/>
          </w:tcPr>
          <w:p w:rsidR="00385143" w:rsidRPr="00385143" w:rsidRDefault="00385143" w:rsidP="00385143">
            <w:pPr>
              <w:spacing w:line="240" w:lineRule="auto"/>
              <w:jc w:val="left"/>
              <w:rPr>
                <w:rFonts w:ascii="Times" w:hAnsi="Times" w:cs="Arial"/>
                <w:b/>
                <w:bCs/>
                <w:szCs w:val="28"/>
                <w:lang w:eastAsia="en-GB"/>
              </w:rPr>
            </w:pPr>
            <w:r w:rsidRPr="00385143">
              <w:rPr>
                <w:rFonts w:ascii="Times" w:hAnsi="Times" w:cs="Arial"/>
                <w:b/>
                <w:bCs/>
                <w:szCs w:val="28"/>
                <w:lang w:eastAsia="en-GB"/>
              </w:rPr>
              <w:t> </w:t>
            </w:r>
            <w:r w:rsidR="002D066A">
              <w:rPr>
                <w:rFonts w:ascii="Times" w:hAnsi="Times" w:cs="Arial"/>
                <w:b/>
                <w:bCs/>
                <w:szCs w:val="28"/>
                <w:lang w:eastAsia="en-GB"/>
              </w:rPr>
              <w:t>13.11.2020</w:t>
            </w:r>
          </w:p>
        </w:tc>
      </w:tr>
      <w:tr w:rsidR="00385143" w:rsidRPr="00385143" w:rsidTr="008C0C91">
        <w:trPr>
          <w:trHeight w:val="405"/>
        </w:trPr>
        <w:tc>
          <w:tcPr>
            <w:tcW w:w="3439" w:type="dxa"/>
            <w:tcBorders>
              <w:top w:val="single" w:sz="4" w:space="0" w:color="auto"/>
            </w:tcBorders>
            <w:shd w:val="clear" w:color="auto" w:fill="auto"/>
            <w:noWrap/>
            <w:vAlign w:val="center"/>
          </w:tcPr>
          <w:p w:rsidR="00385143" w:rsidRPr="00385143" w:rsidRDefault="00385143" w:rsidP="00385143">
            <w:pPr>
              <w:spacing w:line="240" w:lineRule="auto"/>
              <w:jc w:val="left"/>
              <w:rPr>
                <w:rFonts w:ascii="Times" w:hAnsi="Times" w:cs="Arial"/>
                <w:b/>
                <w:bCs/>
                <w:szCs w:val="28"/>
                <w:lang w:eastAsia="en-GB"/>
              </w:rPr>
            </w:pPr>
          </w:p>
        </w:tc>
        <w:tc>
          <w:tcPr>
            <w:tcW w:w="2300" w:type="dxa"/>
            <w:gridSpan w:val="3"/>
            <w:tcBorders>
              <w:top w:val="single" w:sz="4" w:space="0" w:color="auto"/>
            </w:tcBorders>
            <w:shd w:val="clear" w:color="auto" w:fill="auto"/>
            <w:noWrap/>
            <w:vAlign w:val="center"/>
          </w:tcPr>
          <w:p w:rsidR="00385143" w:rsidRPr="00385143" w:rsidRDefault="00385143" w:rsidP="00385143">
            <w:pPr>
              <w:spacing w:line="240" w:lineRule="auto"/>
              <w:jc w:val="left"/>
              <w:rPr>
                <w:rFonts w:ascii="Times" w:hAnsi="Times" w:cs="Arial"/>
                <w:szCs w:val="28"/>
                <w:lang w:eastAsia="en-GB"/>
              </w:rPr>
            </w:pPr>
          </w:p>
        </w:tc>
        <w:tc>
          <w:tcPr>
            <w:tcW w:w="1920" w:type="dxa"/>
            <w:gridSpan w:val="2"/>
            <w:tcBorders>
              <w:top w:val="single" w:sz="4" w:space="0" w:color="auto"/>
            </w:tcBorders>
            <w:shd w:val="clear" w:color="auto" w:fill="auto"/>
            <w:noWrap/>
            <w:vAlign w:val="center"/>
          </w:tcPr>
          <w:p w:rsidR="00385143" w:rsidRPr="00385143" w:rsidRDefault="00385143" w:rsidP="00385143">
            <w:pPr>
              <w:spacing w:line="240" w:lineRule="auto"/>
              <w:jc w:val="left"/>
              <w:rPr>
                <w:rFonts w:ascii="Times" w:hAnsi="Times" w:cs="Arial"/>
                <w:b/>
                <w:bCs/>
                <w:szCs w:val="28"/>
                <w:lang w:eastAsia="en-GB"/>
              </w:rPr>
            </w:pPr>
          </w:p>
        </w:tc>
        <w:tc>
          <w:tcPr>
            <w:tcW w:w="2689" w:type="dxa"/>
            <w:gridSpan w:val="2"/>
            <w:tcBorders>
              <w:top w:val="single" w:sz="4" w:space="0" w:color="auto"/>
            </w:tcBorders>
            <w:shd w:val="clear" w:color="auto" w:fill="auto"/>
            <w:noWrap/>
            <w:vAlign w:val="center"/>
          </w:tcPr>
          <w:p w:rsidR="00385143" w:rsidRPr="00385143" w:rsidRDefault="00385143" w:rsidP="00385143">
            <w:pPr>
              <w:spacing w:line="240" w:lineRule="auto"/>
              <w:jc w:val="left"/>
              <w:rPr>
                <w:rFonts w:ascii="Times" w:hAnsi="Times" w:cs="Arial"/>
                <w:b/>
                <w:bCs/>
                <w:szCs w:val="28"/>
                <w:lang w:eastAsia="en-GB"/>
              </w:rPr>
            </w:pPr>
          </w:p>
        </w:tc>
      </w:tr>
    </w:tbl>
    <w:p w:rsidR="003E29B7" w:rsidRPr="00163568" w:rsidRDefault="003E29B7" w:rsidP="00C2566E">
      <w:pPr>
        <w:jc w:val="center"/>
      </w:pPr>
    </w:p>
    <w:p w:rsidR="003E29B7" w:rsidRPr="00163568" w:rsidRDefault="003E29B7" w:rsidP="00385143"/>
    <w:sdt>
      <w:sdtPr>
        <w:rPr>
          <w:rFonts w:ascii="Times" w:eastAsia="Times New Roman" w:hAnsi="Times" w:cs="Times"/>
          <w:b w:val="0"/>
          <w:bCs w:val="0"/>
          <w:color w:val="auto"/>
          <w:lang w:val="en-IN"/>
        </w:rPr>
        <w:id w:val="-234081746"/>
        <w:docPartObj>
          <w:docPartGallery w:val="Table of Contents"/>
          <w:docPartUnique/>
        </w:docPartObj>
      </w:sdtPr>
      <w:sdtEndPr>
        <w:rPr>
          <w:noProof/>
          <w:color w:val="000000"/>
          <w:lang w:val="en-GB"/>
        </w:rPr>
      </w:sdtEndPr>
      <w:sdtContent>
        <w:p w:rsidR="003E29B7" w:rsidRPr="00635EF5" w:rsidRDefault="003E29B7" w:rsidP="00B41C28">
          <w:pPr>
            <w:pStyle w:val="TOCHeading"/>
            <w:spacing w:line="360" w:lineRule="auto"/>
            <w:jc w:val="center"/>
            <w:rPr>
              <w:rFonts w:ascii="Times" w:hAnsi="Times" w:cs="Times"/>
              <w:color w:val="auto"/>
            </w:rPr>
          </w:pPr>
          <w:r w:rsidRPr="00635EF5">
            <w:rPr>
              <w:rFonts w:ascii="Times" w:hAnsi="Times" w:cs="Times"/>
              <w:color w:val="auto"/>
            </w:rPr>
            <w:t>Table of Contents</w:t>
          </w:r>
        </w:p>
        <w:p w:rsidR="0025434E" w:rsidRPr="008D5E36" w:rsidRDefault="003E29B7" w:rsidP="00635EF5">
          <w:pPr>
            <w:pStyle w:val="TOC1"/>
            <w:tabs>
              <w:tab w:val="right" w:leader="dot" w:pos="9010"/>
            </w:tabs>
            <w:jc w:val="both"/>
            <w:rPr>
              <w:rFonts w:ascii="Times" w:eastAsiaTheme="minorEastAsia" w:hAnsi="Times" w:cs="Times"/>
              <w:i w:val="0"/>
              <w:iCs w:val="0"/>
              <w:noProof/>
              <w:szCs w:val="28"/>
              <w:lang w:val="en-US"/>
            </w:rPr>
          </w:pPr>
          <w:r w:rsidRPr="008D5E36">
            <w:rPr>
              <w:rFonts w:ascii="Times" w:hAnsi="Times" w:cs="Times"/>
              <w:szCs w:val="28"/>
            </w:rPr>
            <w:fldChar w:fldCharType="begin"/>
          </w:r>
          <w:r w:rsidRPr="008D5E36">
            <w:rPr>
              <w:rFonts w:ascii="Times" w:hAnsi="Times" w:cs="Times"/>
              <w:szCs w:val="28"/>
            </w:rPr>
            <w:instrText xml:space="preserve"> TOC \o "1-3" \h \z \u </w:instrText>
          </w:r>
          <w:r w:rsidRPr="008D5E36">
            <w:rPr>
              <w:rFonts w:ascii="Times" w:hAnsi="Times" w:cs="Times"/>
              <w:szCs w:val="28"/>
            </w:rPr>
            <w:fldChar w:fldCharType="separate"/>
          </w:r>
          <w:hyperlink w:anchor="_Toc55865936" w:history="1">
            <w:r w:rsidR="0025434E" w:rsidRPr="008D5E36">
              <w:rPr>
                <w:rStyle w:val="Hyperlink"/>
                <w:rFonts w:ascii="Times" w:hAnsi="Times" w:cs="Times"/>
                <w:i w:val="0"/>
                <w:noProof/>
                <w:szCs w:val="28"/>
              </w:rPr>
              <w:t>Introduction</w:t>
            </w:r>
            <w:r w:rsidR="0025434E" w:rsidRPr="008D5E36">
              <w:rPr>
                <w:rFonts w:ascii="Times" w:hAnsi="Times" w:cs="Times"/>
                <w:i w:val="0"/>
                <w:noProof/>
                <w:webHidden/>
                <w:szCs w:val="28"/>
              </w:rPr>
              <w:tab/>
            </w:r>
            <w:r w:rsidR="0025434E" w:rsidRPr="008D5E36">
              <w:rPr>
                <w:rFonts w:ascii="Times" w:hAnsi="Times" w:cs="Times"/>
                <w:i w:val="0"/>
                <w:noProof/>
                <w:webHidden/>
                <w:szCs w:val="28"/>
              </w:rPr>
              <w:fldChar w:fldCharType="begin"/>
            </w:r>
            <w:r w:rsidR="0025434E" w:rsidRPr="008D5E36">
              <w:rPr>
                <w:rFonts w:ascii="Times" w:hAnsi="Times" w:cs="Times"/>
                <w:i w:val="0"/>
                <w:noProof/>
                <w:webHidden/>
                <w:szCs w:val="28"/>
              </w:rPr>
              <w:instrText xml:space="preserve"> PAGEREF _Toc55865936 \h </w:instrText>
            </w:r>
            <w:r w:rsidR="0025434E" w:rsidRPr="008D5E36">
              <w:rPr>
                <w:rFonts w:ascii="Times" w:hAnsi="Times" w:cs="Times"/>
                <w:i w:val="0"/>
                <w:noProof/>
                <w:webHidden/>
                <w:szCs w:val="28"/>
              </w:rPr>
            </w:r>
            <w:r w:rsidR="0025434E" w:rsidRPr="008D5E36">
              <w:rPr>
                <w:rFonts w:ascii="Times" w:hAnsi="Times" w:cs="Times"/>
                <w:i w:val="0"/>
                <w:noProof/>
                <w:webHidden/>
                <w:szCs w:val="28"/>
              </w:rPr>
              <w:fldChar w:fldCharType="separate"/>
            </w:r>
            <w:r w:rsidR="0025434E" w:rsidRPr="008D5E36">
              <w:rPr>
                <w:rFonts w:ascii="Times" w:hAnsi="Times" w:cs="Times"/>
                <w:i w:val="0"/>
                <w:noProof/>
                <w:webHidden/>
                <w:szCs w:val="28"/>
              </w:rPr>
              <w:t>3</w:t>
            </w:r>
            <w:r w:rsidR="0025434E" w:rsidRPr="008D5E36">
              <w:rPr>
                <w:rFonts w:ascii="Times" w:hAnsi="Times" w:cs="Times"/>
                <w:i w:val="0"/>
                <w:noProof/>
                <w:webHidden/>
                <w:szCs w:val="28"/>
              </w:rPr>
              <w:fldChar w:fldCharType="end"/>
            </w:r>
          </w:hyperlink>
        </w:p>
        <w:p w:rsidR="002D066A" w:rsidRPr="008D5E36" w:rsidRDefault="00B513E8" w:rsidP="00635EF5">
          <w:pPr>
            <w:pStyle w:val="TOC1"/>
            <w:tabs>
              <w:tab w:val="right" w:leader="dot" w:pos="9010"/>
            </w:tabs>
            <w:jc w:val="both"/>
            <w:rPr>
              <w:rFonts w:ascii="Times" w:hAnsi="Times" w:cs="Times"/>
              <w:i w:val="0"/>
              <w:noProof/>
              <w:szCs w:val="28"/>
            </w:rPr>
          </w:pPr>
          <w:hyperlink w:anchor="_Toc55865937" w:history="1">
            <w:r w:rsidR="0025434E" w:rsidRPr="008D5E36">
              <w:rPr>
                <w:rStyle w:val="Hyperlink"/>
                <w:rFonts w:ascii="Times" w:hAnsi="Times" w:cs="Times"/>
                <w:i w:val="0"/>
                <w:noProof/>
                <w:szCs w:val="28"/>
              </w:rPr>
              <w:t>Question 1</w:t>
            </w:r>
            <w:r w:rsidR="0025434E" w:rsidRPr="008D5E36">
              <w:rPr>
                <w:rFonts w:ascii="Times" w:hAnsi="Times" w:cs="Times"/>
                <w:i w:val="0"/>
                <w:noProof/>
                <w:webHidden/>
                <w:szCs w:val="28"/>
              </w:rPr>
              <w:tab/>
            </w:r>
            <w:r w:rsidR="0025434E" w:rsidRPr="008D5E36">
              <w:rPr>
                <w:rFonts w:ascii="Times" w:hAnsi="Times" w:cs="Times"/>
                <w:i w:val="0"/>
                <w:noProof/>
                <w:webHidden/>
                <w:szCs w:val="28"/>
              </w:rPr>
              <w:fldChar w:fldCharType="begin"/>
            </w:r>
            <w:r w:rsidR="0025434E" w:rsidRPr="008D5E36">
              <w:rPr>
                <w:rFonts w:ascii="Times" w:hAnsi="Times" w:cs="Times"/>
                <w:i w:val="0"/>
                <w:noProof/>
                <w:webHidden/>
                <w:szCs w:val="28"/>
              </w:rPr>
              <w:instrText xml:space="preserve"> PAGEREF _Toc55865937 \h </w:instrText>
            </w:r>
            <w:r w:rsidR="0025434E" w:rsidRPr="008D5E36">
              <w:rPr>
                <w:rFonts w:ascii="Times" w:hAnsi="Times" w:cs="Times"/>
                <w:i w:val="0"/>
                <w:noProof/>
                <w:webHidden/>
                <w:szCs w:val="28"/>
              </w:rPr>
            </w:r>
            <w:r w:rsidR="0025434E" w:rsidRPr="008D5E36">
              <w:rPr>
                <w:rFonts w:ascii="Times" w:hAnsi="Times" w:cs="Times"/>
                <w:i w:val="0"/>
                <w:noProof/>
                <w:webHidden/>
                <w:szCs w:val="28"/>
              </w:rPr>
              <w:fldChar w:fldCharType="separate"/>
            </w:r>
            <w:r w:rsidR="0025434E" w:rsidRPr="008D5E36">
              <w:rPr>
                <w:rFonts w:ascii="Times" w:hAnsi="Times" w:cs="Times"/>
                <w:i w:val="0"/>
                <w:noProof/>
                <w:webHidden/>
                <w:szCs w:val="28"/>
              </w:rPr>
              <w:t>4</w:t>
            </w:r>
            <w:r w:rsidR="0025434E" w:rsidRPr="008D5E36">
              <w:rPr>
                <w:rFonts w:ascii="Times" w:hAnsi="Times" w:cs="Times"/>
                <w:i w:val="0"/>
                <w:noProof/>
                <w:webHidden/>
                <w:szCs w:val="28"/>
              </w:rPr>
              <w:fldChar w:fldCharType="end"/>
            </w:r>
          </w:hyperlink>
          <w:r w:rsidR="002D066A" w:rsidRPr="008D5E36">
            <w:rPr>
              <w:rFonts w:ascii="Times" w:hAnsi="Times" w:cs="Times"/>
              <w:szCs w:val="28"/>
            </w:rPr>
            <w:t xml:space="preserve"> </w:t>
          </w:r>
        </w:p>
        <w:p w:rsidR="00100991" w:rsidRPr="008D5E36" w:rsidRDefault="002D066A" w:rsidP="00635EF5">
          <w:pPr>
            <w:rPr>
              <w:rFonts w:ascii="Times" w:hAnsi="Times" w:cs="Times"/>
              <w:szCs w:val="28"/>
            </w:rPr>
          </w:pPr>
          <w:r w:rsidRPr="008D5E36">
            <w:rPr>
              <w:rFonts w:ascii="Times" w:hAnsi="Times" w:cs="Times"/>
              <w:szCs w:val="28"/>
            </w:rPr>
            <w:t xml:space="preserve">a) </w:t>
          </w:r>
          <w:r w:rsidRPr="008D5E36">
            <w:rPr>
              <w:rFonts w:ascii="Times" w:hAnsi="Times" w:cs="Times"/>
              <w:szCs w:val="28"/>
            </w:rPr>
            <w:t>Prepare an income statement for the year ended 31st December 2019 for Eccles plc and a statement of financial position as at that date</w:t>
          </w:r>
          <w:r w:rsidRPr="008D5E36">
            <w:rPr>
              <w:rFonts w:ascii="Times" w:hAnsi="Times" w:cs="Times"/>
              <w:szCs w:val="28"/>
            </w:rPr>
            <w:t>……………………….</w:t>
          </w:r>
          <w:r w:rsidR="008D5E36" w:rsidRPr="008D5E36">
            <w:rPr>
              <w:rFonts w:ascii="Times" w:hAnsi="Times" w:cs="Times"/>
              <w:szCs w:val="28"/>
            </w:rPr>
            <w:t xml:space="preserve">  </w:t>
          </w:r>
          <w:r w:rsidRPr="008D5E36">
            <w:rPr>
              <w:rFonts w:ascii="Times" w:hAnsi="Times" w:cs="Times"/>
              <w:szCs w:val="28"/>
            </w:rPr>
            <w:t>4</w:t>
          </w:r>
        </w:p>
        <w:p w:rsidR="00222022" w:rsidRPr="008D5E36" w:rsidRDefault="00100991" w:rsidP="00635EF5">
          <w:pPr>
            <w:rPr>
              <w:rFonts w:ascii="Times" w:hAnsi="Times" w:cs="Times"/>
              <w:b/>
              <w:bCs/>
              <w:szCs w:val="28"/>
            </w:rPr>
          </w:pPr>
          <w:r w:rsidRPr="008D5E36">
            <w:rPr>
              <w:rFonts w:ascii="Times" w:hAnsi="Times" w:cs="Times"/>
              <w:szCs w:val="28"/>
            </w:rPr>
            <w:t xml:space="preserve">b) </w:t>
          </w:r>
          <w:r w:rsidRPr="008D5E36">
            <w:rPr>
              <w:rFonts w:ascii="Times" w:hAnsi="Times" w:cs="Times"/>
              <w:szCs w:val="28"/>
            </w:rPr>
            <w:t>Explain why the statement of financial position balances</w:t>
          </w:r>
          <w:r w:rsidRPr="008D5E36">
            <w:rPr>
              <w:rFonts w:ascii="Times" w:hAnsi="Times" w:cs="Times"/>
              <w:szCs w:val="28"/>
            </w:rPr>
            <w:t>…………………………………</w:t>
          </w:r>
          <w:r w:rsidR="008D5E36" w:rsidRPr="008D5E36">
            <w:rPr>
              <w:rFonts w:ascii="Times" w:hAnsi="Times" w:cs="Times"/>
              <w:szCs w:val="28"/>
            </w:rPr>
            <w:t>………………………………………</w:t>
          </w:r>
          <w:r w:rsidRPr="008D5E36">
            <w:rPr>
              <w:rFonts w:ascii="Times" w:hAnsi="Times" w:cs="Times"/>
              <w:b/>
              <w:bCs/>
              <w:szCs w:val="28"/>
            </w:rPr>
            <w:t>9</w:t>
          </w:r>
        </w:p>
        <w:p w:rsidR="0025434E" w:rsidRDefault="008D5E36" w:rsidP="008D5E36">
          <w:pPr>
            <w:rPr>
              <w:rFonts w:ascii="Times" w:hAnsi="Times" w:cs="Times"/>
              <w:b/>
              <w:bCs/>
              <w:szCs w:val="28"/>
            </w:rPr>
          </w:pPr>
          <w:r w:rsidRPr="008D5E36">
            <w:rPr>
              <w:rFonts w:ascii="Times" w:hAnsi="Times" w:cs="Times"/>
              <w:b/>
              <w:bCs/>
              <w:szCs w:val="28"/>
            </w:rPr>
            <w:t>Question 2 …………………………………………………………………….10</w:t>
          </w:r>
        </w:p>
        <w:p w:rsidR="009B46EF" w:rsidRPr="009B46EF" w:rsidRDefault="009B46EF" w:rsidP="009B46EF">
          <w:pPr>
            <w:pStyle w:val="Default"/>
            <w:spacing w:line="360" w:lineRule="auto"/>
            <w:jc w:val="both"/>
            <w:rPr>
              <w:rFonts w:ascii="Times" w:hAnsi="Times" w:cs="Times"/>
              <w:color w:val="auto"/>
              <w:szCs w:val="28"/>
            </w:rPr>
          </w:pPr>
          <w:r w:rsidRPr="009B46EF">
            <w:rPr>
              <w:rFonts w:ascii="Times" w:hAnsi="Times" w:cs="Times"/>
              <w:color w:val="auto"/>
              <w:szCs w:val="28"/>
            </w:rPr>
            <w:t>a) Prepare</w:t>
          </w:r>
          <w:r w:rsidRPr="009B46EF">
            <w:rPr>
              <w:rFonts w:ascii="Times" w:hAnsi="Times" w:cs="Times"/>
              <w:color w:val="auto"/>
              <w:szCs w:val="28"/>
            </w:rPr>
            <w:t xml:space="preserve"> a schedule of ratios for </w:t>
          </w:r>
          <w:proofErr w:type="spellStart"/>
          <w:r w:rsidRPr="009B46EF">
            <w:rPr>
              <w:rFonts w:ascii="Times" w:hAnsi="Times" w:cs="Times"/>
              <w:color w:val="auto"/>
              <w:szCs w:val="28"/>
            </w:rPr>
            <w:t>Chocco</w:t>
          </w:r>
          <w:proofErr w:type="spellEnd"/>
          <w:r w:rsidRPr="009B46EF">
            <w:rPr>
              <w:rFonts w:ascii="Times" w:hAnsi="Times" w:cs="Times"/>
              <w:color w:val="auto"/>
              <w:szCs w:val="28"/>
            </w:rPr>
            <w:t xml:space="preserve"> plc for 2019 and 2018</w:t>
          </w:r>
          <w:r w:rsidRPr="009B46EF">
            <w:rPr>
              <w:rFonts w:ascii="Times" w:hAnsi="Times" w:cs="Times"/>
              <w:color w:val="auto"/>
              <w:szCs w:val="28"/>
            </w:rPr>
            <w:t>…………10</w:t>
          </w:r>
        </w:p>
        <w:p w:rsidR="009B46EF" w:rsidRPr="009B46EF" w:rsidRDefault="009B46EF" w:rsidP="009B46EF">
          <w:pPr>
            <w:rPr>
              <w:rFonts w:ascii="Times" w:hAnsi="Times" w:cs="Times"/>
              <w:b/>
              <w:bCs/>
              <w:szCs w:val="28"/>
            </w:rPr>
          </w:pPr>
          <w:r w:rsidRPr="009B46EF">
            <w:rPr>
              <w:rFonts w:ascii="Times" w:hAnsi="Times" w:cs="Times"/>
              <w:color w:val="auto"/>
              <w:szCs w:val="28"/>
            </w:rPr>
            <w:t>b)</w:t>
          </w:r>
          <w:r w:rsidRPr="009B46EF">
            <w:rPr>
              <w:rFonts w:ascii="Times" w:hAnsi="Times" w:cs="Times"/>
              <w:szCs w:val="28"/>
            </w:rPr>
            <w:t xml:space="preserve"> </w:t>
          </w:r>
          <w:r w:rsidRPr="009B46EF">
            <w:rPr>
              <w:rFonts w:ascii="Times" w:hAnsi="Times" w:cs="Times"/>
              <w:szCs w:val="28"/>
            </w:rPr>
            <w:t xml:space="preserve">Using the information in the financial statements and the ratios you have calculated, comment on the financial performance and position of </w:t>
          </w:r>
          <w:proofErr w:type="spellStart"/>
          <w:r w:rsidRPr="009B46EF">
            <w:rPr>
              <w:rFonts w:ascii="Times" w:hAnsi="Times" w:cs="Times"/>
              <w:szCs w:val="28"/>
            </w:rPr>
            <w:t>Chocco</w:t>
          </w:r>
          <w:proofErr w:type="spellEnd"/>
          <w:r w:rsidRPr="009B46EF">
            <w:rPr>
              <w:rFonts w:ascii="Times" w:hAnsi="Times" w:cs="Times"/>
              <w:szCs w:val="28"/>
            </w:rPr>
            <w:t xml:space="preserve"> plc</w:t>
          </w:r>
          <w:r w:rsidRPr="009B46EF">
            <w:rPr>
              <w:rFonts w:ascii="Times" w:hAnsi="Times" w:cs="Times"/>
              <w:szCs w:val="28"/>
            </w:rPr>
            <w:t>……………………………………………………………………………...</w:t>
          </w:r>
          <w:r>
            <w:rPr>
              <w:rFonts w:ascii="Times" w:hAnsi="Times" w:cs="Times"/>
              <w:b/>
              <w:bCs/>
              <w:szCs w:val="28"/>
            </w:rPr>
            <w:t>13</w:t>
          </w:r>
        </w:p>
        <w:p w:rsidR="0025434E" w:rsidRPr="008D5E36" w:rsidRDefault="00B513E8" w:rsidP="00635EF5">
          <w:pPr>
            <w:pStyle w:val="TOC1"/>
            <w:tabs>
              <w:tab w:val="right" w:leader="dot" w:pos="9010"/>
            </w:tabs>
            <w:jc w:val="both"/>
            <w:rPr>
              <w:rFonts w:ascii="Times" w:eastAsiaTheme="minorEastAsia" w:hAnsi="Times" w:cs="Times"/>
              <w:i w:val="0"/>
              <w:iCs w:val="0"/>
              <w:noProof/>
              <w:szCs w:val="28"/>
              <w:lang w:val="en-US"/>
            </w:rPr>
          </w:pPr>
          <w:hyperlink w:anchor="_Toc55865939" w:history="1">
            <w:r w:rsidR="0025434E" w:rsidRPr="008D5E36">
              <w:rPr>
                <w:rStyle w:val="Hyperlink"/>
                <w:rFonts w:ascii="Times" w:hAnsi="Times" w:cs="Times"/>
                <w:i w:val="0"/>
                <w:noProof/>
                <w:szCs w:val="28"/>
              </w:rPr>
              <w:t>References</w:t>
            </w:r>
            <w:r w:rsidR="0025434E" w:rsidRPr="008D5E36">
              <w:rPr>
                <w:rFonts w:ascii="Times" w:hAnsi="Times" w:cs="Times"/>
                <w:i w:val="0"/>
                <w:noProof/>
                <w:webHidden/>
                <w:szCs w:val="28"/>
              </w:rPr>
              <w:tab/>
            </w:r>
            <w:r w:rsidR="0025434E" w:rsidRPr="008D5E36">
              <w:rPr>
                <w:rFonts w:ascii="Times" w:hAnsi="Times" w:cs="Times"/>
                <w:i w:val="0"/>
                <w:noProof/>
                <w:webHidden/>
                <w:szCs w:val="28"/>
              </w:rPr>
              <w:fldChar w:fldCharType="begin"/>
            </w:r>
            <w:r w:rsidR="0025434E" w:rsidRPr="008D5E36">
              <w:rPr>
                <w:rFonts w:ascii="Times" w:hAnsi="Times" w:cs="Times"/>
                <w:i w:val="0"/>
                <w:noProof/>
                <w:webHidden/>
                <w:szCs w:val="28"/>
              </w:rPr>
              <w:instrText xml:space="preserve"> PAGEREF _Toc55865939 \h </w:instrText>
            </w:r>
            <w:r w:rsidR="0025434E" w:rsidRPr="008D5E36">
              <w:rPr>
                <w:rFonts w:ascii="Times" w:hAnsi="Times" w:cs="Times"/>
                <w:i w:val="0"/>
                <w:noProof/>
                <w:webHidden/>
                <w:szCs w:val="28"/>
              </w:rPr>
            </w:r>
            <w:r w:rsidR="0025434E" w:rsidRPr="008D5E36">
              <w:rPr>
                <w:rFonts w:ascii="Times" w:hAnsi="Times" w:cs="Times"/>
                <w:i w:val="0"/>
                <w:noProof/>
                <w:webHidden/>
                <w:szCs w:val="28"/>
              </w:rPr>
              <w:fldChar w:fldCharType="separate"/>
            </w:r>
            <w:r w:rsidR="0025434E" w:rsidRPr="008D5E36">
              <w:rPr>
                <w:rFonts w:ascii="Times" w:hAnsi="Times" w:cs="Times"/>
                <w:i w:val="0"/>
                <w:noProof/>
                <w:webHidden/>
                <w:szCs w:val="28"/>
              </w:rPr>
              <w:t>1</w:t>
            </w:r>
            <w:r w:rsidR="009B46EF">
              <w:rPr>
                <w:rFonts w:ascii="Times" w:hAnsi="Times" w:cs="Times"/>
                <w:i w:val="0"/>
                <w:noProof/>
                <w:webHidden/>
                <w:szCs w:val="28"/>
              </w:rPr>
              <w:t>5</w:t>
            </w:r>
            <w:r w:rsidR="0025434E" w:rsidRPr="008D5E36">
              <w:rPr>
                <w:rFonts w:ascii="Times" w:hAnsi="Times" w:cs="Times"/>
                <w:i w:val="0"/>
                <w:noProof/>
                <w:webHidden/>
                <w:szCs w:val="28"/>
              </w:rPr>
              <w:fldChar w:fldCharType="end"/>
            </w:r>
          </w:hyperlink>
        </w:p>
        <w:p w:rsidR="003E29B7" w:rsidRPr="00635EF5" w:rsidRDefault="003E29B7" w:rsidP="00635EF5">
          <w:pPr>
            <w:rPr>
              <w:rFonts w:ascii="Times" w:hAnsi="Times" w:cs="Times"/>
              <w:szCs w:val="28"/>
            </w:rPr>
          </w:pPr>
          <w:r w:rsidRPr="008D5E36">
            <w:rPr>
              <w:rFonts w:ascii="Times" w:hAnsi="Times" w:cs="Times"/>
              <w:b/>
              <w:bCs/>
              <w:noProof/>
              <w:szCs w:val="28"/>
            </w:rPr>
            <w:fldChar w:fldCharType="end"/>
          </w:r>
        </w:p>
      </w:sdtContent>
    </w:sdt>
    <w:p w:rsidR="003E29B7" w:rsidRPr="00635EF5" w:rsidRDefault="003E29B7" w:rsidP="00635EF5">
      <w:pPr>
        <w:rPr>
          <w:rFonts w:ascii="Times" w:hAnsi="Times" w:cs="Times"/>
          <w:szCs w:val="28"/>
        </w:rPr>
      </w:pPr>
      <w:r w:rsidRPr="00635EF5">
        <w:rPr>
          <w:rFonts w:ascii="Times" w:hAnsi="Times" w:cs="Times"/>
          <w:szCs w:val="28"/>
        </w:rPr>
        <w:br w:type="page"/>
      </w:r>
      <w:bookmarkStart w:id="0" w:name="_GoBack"/>
      <w:bookmarkEnd w:id="0"/>
    </w:p>
    <w:p w:rsidR="004243A2" w:rsidRPr="00635EF5" w:rsidRDefault="003E29B7" w:rsidP="00635EF5">
      <w:pPr>
        <w:pStyle w:val="Heading1"/>
        <w:rPr>
          <w:rFonts w:ascii="Times" w:hAnsi="Times" w:cs="Times"/>
          <w:szCs w:val="28"/>
        </w:rPr>
      </w:pPr>
      <w:bookmarkStart w:id="1" w:name="_Toc55865936"/>
      <w:r w:rsidRPr="00635EF5">
        <w:rPr>
          <w:rFonts w:ascii="Times" w:hAnsi="Times" w:cs="Times"/>
          <w:szCs w:val="28"/>
        </w:rPr>
        <w:lastRenderedPageBreak/>
        <w:t>Introduction</w:t>
      </w:r>
      <w:bookmarkEnd w:id="1"/>
      <w:r w:rsidRPr="00635EF5">
        <w:rPr>
          <w:rFonts w:ascii="Times" w:hAnsi="Times" w:cs="Times"/>
          <w:szCs w:val="28"/>
        </w:rPr>
        <w:t xml:space="preserve"> </w:t>
      </w:r>
    </w:p>
    <w:p w:rsidR="00772343" w:rsidRPr="00635EF5" w:rsidRDefault="00772343" w:rsidP="00635EF5">
      <w:pPr>
        <w:rPr>
          <w:rFonts w:ascii="Times" w:hAnsi="Times" w:cs="Times"/>
          <w:szCs w:val="28"/>
        </w:rPr>
      </w:pPr>
    </w:p>
    <w:p w:rsidR="00A21C1D" w:rsidRPr="00635EF5" w:rsidRDefault="0065482A" w:rsidP="00635EF5">
      <w:pPr>
        <w:rPr>
          <w:rFonts w:ascii="Times" w:hAnsi="Times" w:cs="Times"/>
          <w:szCs w:val="28"/>
        </w:rPr>
      </w:pPr>
      <w:r w:rsidRPr="00635EF5">
        <w:rPr>
          <w:rFonts w:ascii="Times" w:hAnsi="Times" w:cs="Times"/>
          <w:szCs w:val="28"/>
        </w:rPr>
        <w:t>Accounting techniques and tools are used for recording transactions in accurate manner.</w:t>
      </w:r>
      <w:r w:rsidR="00EA46AF" w:rsidRPr="00635EF5">
        <w:rPr>
          <w:rFonts w:ascii="Times" w:hAnsi="Times" w:cs="Times"/>
          <w:szCs w:val="28"/>
        </w:rPr>
        <w:t xml:space="preserve"> It covers all possible things that can occur in an organisation’s monetary framework. This helps in recording and presenting the books of accounts </w:t>
      </w:r>
      <w:r w:rsidR="00A21C1D" w:rsidRPr="00635EF5">
        <w:rPr>
          <w:rFonts w:ascii="Times" w:hAnsi="Times" w:cs="Times"/>
          <w:szCs w:val="28"/>
        </w:rPr>
        <w:t>to the nece</w:t>
      </w:r>
      <w:r w:rsidRPr="00635EF5">
        <w:rPr>
          <w:rFonts w:ascii="Times" w:hAnsi="Times" w:cs="Times"/>
          <w:szCs w:val="28"/>
        </w:rPr>
        <w:t xml:space="preserve">ssary users. In this report </w:t>
      </w:r>
      <w:r w:rsidR="00A21C1D" w:rsidRPr="00635EF5">
        <w:rPr>
          <w:rFonts w:ascii="Times" w:hAnsi="Times" w:cs="Times"/>
          <w:szCs w:val="28"/>
        </w:rPr>
        <w:t xml:space="preserve">some basic uses of accounting fundaments are explained in depth as well as presented with the help of a practical situation. The practical question requires preparing the statement of financial position and financial statements of the company named Eccles Plc. In the Financial statements we calculate the gross profit, net profit and net profit before taxes with the help of the data given in the question and the practical applications of accounting fundamentals. In the other part we </w:t>
      </w:r>
      <w:proofErr w:type="gramStart"/>
      <w:r w:rsidR="00A21C1D" w:rsidRPr="00635EF5">
        <w:rPr>
          <w:rFonts w:ascii="Times" w:hAnsi="Times" w:cs="Times"/>
          <w:szCs w:val="28"/>
        </w:rPr>
        <w:t>look into</w:t>
      </w:r>
      <w:proofErr w:type="gramEnd"/>
      <w:r w:rsidR="00A21C1D" w:rsidRPr="00635EF5">
        <w:rPr>
          <w:rFonts w:ascii="Times" w:hAnsi="Times" w:cs="Times"/>
          <w:szCs w:val="28"/>
        </w:rPr>
        <w:t xml:space="preserve"> the preparation on statement of financial position also known as the balance sheet. We also will look in-depth on what exactly the statement of financial position is and why the amounts on the assets as well as the liabilities side are always equal. </w:t>
      </w:r>
    </w:p>
    <w:p w:rsidR="004243A2" w:rsidRPr="00635EF5" w:rsidRDefault="004243A2" w:rsidP="00635EF5">
      <w:pPr>
        <w:rPr>
          <w:rFonts w:ascii="Times" w:hAnsi="Times" w:cs="Times"/>
          <w:szCs w:val="28"/>
        </w:rPr>
      </w:pPr>
    </w:p>
    <w:p w:rsidR="004243A2" w:rsidRPr="00635EF5" w:rsidRDefault="004243A2" w:rsidP="00635EF5">
      <w:pPr>
        <w:rPr>
          <w:rFonts w:ascii="Times" w:hAnsi="Times" w:cs="Times"/>
          <w:szCs w:val="28"/>
        </w:rPr>
      </w:pPr>
    </w:p>
    <w:p w:rsidR="004243A2" w:rsidRPr="00635EF5" w:rsidRDefault="004243A2" w:rsidP="00635EF5">
      <w:pPr>
        <w:rPr>
          <w:rFonts w:ascii="Times" w:hAnsi="Times" w:cs="Times"/>
          <w:szCs w:val="28"/>
        </w:rPr>
      </w:pPr>
    </w:p>
    <w:p w:rsidR="004243A2" w:rsidRPr="00635EF5" w:rsidRDefault="004243A2" w:rsidP="00635EF5">
      <w:pPr>
        <w:rPr>
          <w:rFonts w:ascii="Times" w:hAnsi="Times" w:cs="Times"/>
          <w:szCs w:val="28"/>
        </w:rPr>
      </w:pPr>
    </w:p>
    <w:p w:rsidR="003E29B7" w:rsidRPr="00635EF5" w:rsidRDefault="003E29B7" w:rsidP="00635EF5">
      <w:pPr>
        <w:rPr>
          <w:rFonts w:ascii="Times" w:hAnsi="Times" w:cs="Times"/>
          <w:szCs w:val="28"/>
        </w:rPr>
      </w:pPr>
      <w:r w:rsidRPr="00635EF5">
        <w:rPr>
          <w:rFonts w:ascii="Times" w:hAnsi="Times" w:cs="Times"/>
          <w:szCs w:val="28"/>
        </w:rPr>
        <w:br w:type="page"/>
      </w:r>
    </w:p>
    <w:p w:rsidR="009C191B" w:rsidRPr="00635EF5" w:rsidRDefault="003E29B7" w:rsidP="00635EF5">
      <w:pPr>
        <w:pStyle w:val="Heading1"/>
        <w:rPr>
          <w:rFonts w:ascii="Times" w:hAnsi="Times" w:cs="Times"/>
          <w:szCs w:val="28"/>
        </w:rPr>
      </w:pPr>
      <w:bookmarkStart w:id="2" w:name="_Toc55865937"/>
      <w:r w:rsidRPr="00635EF5">
        <w:rPr>
          <w:rFonts w:ascii="Times" w:hAnsi="Times" w:cs="Times"/>
          <w:szCs w:val="28"/>
        </w:rPr>
        <w:lastRenderedPageBreak/>
        <w:t>Question 1</w:t>
      </w:r>
      <w:bookmarkEnd w:id="2"/>
      <w:r w:rsidRPr="00635EF5">
        <w:rPr>
          <w:rFonts w:ascii="Times" w:hAnsi="Times" w:cs="Times"/>
          <w:szCs w:val="28"/>
        </w:rPr>
        <w:t xml:space="preserve"> </w:t>
      </w:r>
    </w:p>
    <w:p w:rsidR="002D066A" w:rsidRPr="002D066A" w:rsidRDefault="002D066A" w:rsidP="00635EF5">
      <w:pPr>
        <w:autoSpaceDE w:val="0"/>
        <w:autoSpaceDN w:val="0"/>
        <w:adjustRightInd w:val="0"/>
        <w:rPr>
          <w:rFonts w:ascii="Times" w:hAnsi="Times" w:cs="Times"/>
          <w:szCs w:val="28"/>
        </w:rPr>
      </w:pPr>
    </w:p>
    <w:p w:rsidR="002F0628" w:rsidRDefault="002D066A" w:rsidP="00635EF5">
      <w:pPr>
        <w:pStyle w:val="ListParagraph"/>
        <w:numPr>
          <w:ilvl w:val="0"/>
          <w:numId w:val="8"/>
        </w:numPr>
        <w:rPr>
          <w:rFonts w:ascii="Times" w:hAnsi="Times" w:cs="Times"/>
          <w:b/>
          <w:bCs/>
          <w:szCs w:val="28"/>
        </w:rPr>
      </w:pPr>
      <w:r w:rsidRPr="00545CD5">
        <w:rPr>
          <w:rFonts w:ascii="Times" w:hAnsi="Times" w:cs="Times"/>
          <w:b/>
          <w:bCs/>
          <w:szCs w:val="28"/>
        </w:rPr>
        <w:t>Prepare an income statement for the year ended 31st December 2019 for Eccles plc and a statement of financial position as at that date.</w:t>
      </w:r>
    </w:p>
    <w:p w:rsidR="00545CD5" w:rsidRPr="00545CD5" w:rsidRDefault="00545CD5" w:rsidP="00545CD5">
      <w:pPr>
        <w:pStyle w:val="ListParagraph"/>
        <w:ind w:left="502"/>
        <w:rPr>
          <w:rFonts w:ascii="Times" w:hAnsi="Times" w:cs="Times"/>
          <w:b/>
          <w:bCs/>
          <w:szCs w:val="28"/>
        </w:rPr>
      </w:pPr>
    </w:p>
    <w:p w:rsidR="002F0628" w:rsidRPr="00635EF5" w:rsidRDefault="002F0628" w:rsidP="00545CD5">
      <w:pPr>
        <w:jc w:val="center"/>
        <w:rPr>
          <w:rFonts w:ascii="Times" w:hAnsi="Times" w:cs="Times"/>
          <w:b/>
          <w:szCs w:val="28"/>
        </w:rPr>
      </w:pPr>
      <w:r w:rsidRPr="00635EF5">
        <w:rPr>
          <w:rFonts w:ascii="Times" w:hAnsi="Times" w:cs="Times"/>
          <w:b/>
          <w:szCs w:val="28"/>
        </w:rPr>
        <w:t>Income Statements</w:t>
      </w:r>
    </w:p>
    <w:p w:rsidR="002F0628" w:rsidRPr="00635EF5" w:rsidRDefault="002F0628" w:rsidP="00545CD5">
      <w:pPr>
        <w:jc w:val="center"/>
        <w:rPr>
          <w:rFonts w:ascii="Times" w:hAnsi="Times" w:cs="Times"/>
          <w:b/>
          <w:szCs w:val="28"/>
        </w:rPr>
      </w:pPr>
      <w:r w:rsidRPr="00635EF5">
        <w:rPr>
          <w:rFonts w:ascii="Times" w:hAnsi="Times" w:cs="Times"/>
          <w:b/>
          <w:szCs w:val="28"/>
        </w:rPr>
        <w:t>For the year ending on 31</w:t>
      </w:r>
      <w:r w:rsidRPr="00635EF5">
        <w:rPr>
          <w:rFonts w:ascii="Times" w:hAnsi="Times" w:cs="Times"/>
          <w:b/>
          <w:szCs w:val="28"/>
          <w:vertAlign w:val="superscript"/>
        </w:rPr>
        <w:t>st</w:t>
      </w:r>
      <w:r w:rsidRPr="00635EF5">
        <w:rPr>
          <w:rFonts w:ascii="Times" w:hAnsi="Times" w:cs="Times"/>
          <w:b/>
          <w:szCs w:val="28"/>
        </w:rPr>
        <w:t xml:space="preserve"> December 2019</w:t>
      </w:r>
    </w:p>
    <w:p w:rsidR="009C191B" w:rsidRPr="00635EF5" w:rsidRDefault="009C191B" w:rsidP="00635EF5">
      <w:pPr>
        <w:rPr>
          <w:rFonts w:ascii="Times" w:hAnsi="Times" w:cs="Times"/>
          <w:szCs w:val="28"/>
        </w:rPr>
      </w:pPr>
    </w:p>
    <w:tbl>
      <w:tblPr>
        <w:tblW w:w="6740" w:type="dxa"/>
        <w:jc w:val="center"/>
        <w:tblLook w:val="04A0" w:firstRow="1" w:lastRow="0" w:firstColumn="1" w:lastColumn="0" w:noHBand="0" w:noVBand="1"/>
      </w:tblPr>
      <w:tblGrid>
        <w:gridCol w:w="2840"/>
        <w:gridCol w:w="1300"/>
        <w:gridCol w:w="1546"/>
        <w:gridCol w:w="1300"/>
      </w:tblGrid>
      <w:tr w:rsidR="009C191B" w:rsidRPr="00635EF5" w:rsidTr="002F0628">
        <w:trPr>
          <w:trHeight w:val="340"/>
          <w:jc w:val="center"/>
        </w:trPr>
        <w:tc>
          <w:tcPr>
            <w:tcW w:w="284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Particulars</w:t>
            </w:r>
          </w:p>
        </w:tc>
        <w:tc>
          <w:tcPr>
            <w:tcW w:w="1300" w:type="dxa"/>
            <w:tcBorders>
              <w:top w:val="single" w:sz="8" w:space="0" w:color="auto"/>
              <w:left w:val="nil"/>
              <w:bottom w:val="single" w:sz="8"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Note No.</w:t>
            </w:r>
          </w:p>
        </w:tc>
        <w:tc>
          <w:tcPr>
            <w:tcW w:w="1300" w:type="dxa"/>
            <w:tcBorders>
              <w:top w:val="single" w:sz="8" w:space="0" w:color="auto"/>
              <w:left w:val="nil"/>
              <w:bottom w:val="single" w:sz="8"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Amount </w:t>
            </w:r>
          </w:p>
        </w:tc>
        <w:tc>
          <w:tcPr>
            <w:tcW w:w="1300" w:type="dxa"/>
            <w:tcBorders>
              <w:top w:val="single" w:sz="8" w:space="0" w:color="auto"/>
              <w:left w:val="nil"/>
              <w:bottom w:val="single" w:sz="8" w:space="0" w:color="auto"/>
              <w:right w:val="single" w:sz="8"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Amount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szCs w:val="28"/>
              </w:rPr>
            </w:pPr>
            <w:r w:rsidRPr="00635EF5">
              <w:rPr>
                <w:rFonts w:ascii="Times" w:hAnsi="Times" w:cs="Times"/>
                <w:szCs w:val="28"/>
              </w:rPr>
              <w:t xml:space="preserve">           In </w:t>
            </w:r>
            <w:r w:rsidRPr="00635EF5">
              <w:rPr>
                <w:rFonts w:ascii="Times" w:hAnsi="Times" w:cs="Times"/>
                <w:szCs w:val="28"/>
                <w:lang w:eastAsia="en-IN"/>
              </w:rPr>
              <w:t>£</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szCs w:val="28"/>
              </w:rPr>
            </w:pPr>
            <w:r w:rsidRPr="00635EF5">
              <w:rPr>
                <w:rFonts w:ascii="Times" w:hAnsi="Times" w:cs="Times"/>
                <w:szCs w:val="28"/>
              </w:rPr>
              <w:t xml:space="preserve">           In </w:t>
            </w:r>
            <w:r w:rsidRPr="00635EF5">
              <w:rPr>
                <w:rFonts w:ascii="Times" w:hAnsi="Times" w:cs="Times"/>
                <w:szCs w:val="28"/>
                <w:lang w:eastAsia="en-IN"/>
              </w:rPr>
              <w:t>£</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Sales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1</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szCs w:val="28"/>
              </w:rPr>
            </w:pPr>
            <w:r w:rsidRPr="00635EF5">
              <w:rPr>
                <w:rFonts w:ascii="Times" w:hAnsi="Times" w:cs="Times"/>
                <w:szCs w:val="28"/>
              </w:rPr>
              <w:t>827,630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szCs w:val="28"/>
              </w:rPr>
            </w:pPr>
            <w:r w:rsidRPr="00635EF5">
              <w:rPr>
                <w:rFonts w:ascii="Times" w:hAnsi="Times" w:cs="Times"/>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Cost </w:t>
            </w:r>
            <w:r w:rsidR="00545CD5" w:rsidRPr="00635EF5">
              <w:rPr>
                <w:rFonts w:ascii="Times" w:hAnsi="Times" w:cs="Times"/>
                <w:i/>
                <w:szCs w:val="28"/>
              </w:rPr>
              <w:t>of</w:t>
            </w:r>
            <w:r w:rsidRPr="00635EF5">
              <w:rPr>
                <w:rFonts w:ascii="Times" w:hAnsi="Times" w:cs="Times"/>
                <w:i/>
                <w:szCs w:val="28"/>
              </w:rPr>
              <w:t xml:space="preserve"> Sales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2</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581,650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i/>
                <w:szCs w:val="28"/>
              </w:rPr>
            </w:pPr>
            <w:r w:rsidRPr="00635EF5">
              <w:rPr>
                <w:rFonts w:ascii="Times" w:hAnsi="Times" w:cs="Times"/>
                <w:b/>
                <w:i/>
                <w:szCs w:val="28"/>
              </w:rPr>
              <w:t xml:space="preserve">Gross Profit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245,980</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Expenses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Distribution Costs</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28</w:t>
            </w:r>
            <w:r w:rsidR="002B66A2" w:rsidRPr="00635EF5">
              <w:rPr>
                <w:rFonts w:ascii="Times" w:hAnsi="Times" w:cs="Times"/>
                <w:i/>
                <w:szCs w:val="28"/>
              </w:rPr>
              <w:t>,</w:t>
            </w:r>
            <w:r w:rsidRPr="00635EF5">
              <w:rPr>
                <w:rFonts w:ascii="Times" w:hAnsi="Times" w:cs="Times"/>
                <w:i/>
                <w:szCs w:val="28"/>
              </w:rPr>
              <w:t>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Administrative Expenses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30</w:t>
            </w:r>
            <w:r w:rsidR="002B66A2" w:rsidRPr="00635EF5">
              <w:rPr>
                <w:rFonts w:ascii="Times" w:hAnsi="Times" w:cs="Times"/>
                <w:i/>
                <w:szCs w:val="28"/>
              </w:rPr>
              <w:t>,</w:t>
            </w:r>
            <w:r w:rsidRPr="00635EF5">
              <w:rPr>
                <w:rFonts w:ascii="Times" w:hAnsi="Times" w:cs="Times"/>
                <w:i/>
                <w:szCs w:val="28"/>
              </w:rPr>
              <w:t>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Ordinary dividend paid</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20</w:t>
            </w:r>
            <w:r w:rsidR="002B66A2" w:rsidRPr="00635EF5">
              <w:rPr>
                <w:rFonts w:ascii="Times" w:hAnsi="Times" w:cs="Times"/>
                <w:i/>
                <w:szCs w:val="28"/>
              </w:rPr>
              <w:t>,</w:t>
            </w:r>
            <w:r w:rsidRPr="00635EF5">
              <w:rPr>
                <w:rFonts w:ascii="Times" w:hAnsi="Times" w:cs="Times"/>
                <w:i/>
                <w:szCs w:val="28"/>
              </w:rPr>
              <w:t>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Preference dividend paid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30</w:t>
            </w:r>
            <w:r w:rsidR="002B66A2" w:rsidRPr="00635EF5">
              <w:rPr>
                <w:rFonts w:ascii="Times" w:hAnsi="Times" w:cs="Times"/>
                <w:i/>
                <w:szCs w:val="28"/>
              </w:rPr>
              <w:t>,</w:t>
            </w:r>
            <w:r w:rsidRPr="00635EF5">
              <w:rPr>
                <w:rFonts w:ascii="Times" w:hAnsi="Times" w:cs="Times"/>
                <w:i/>
                <w:szCs w:val="28"/>
              </w:rPr>
              <w:t>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Directors remuneration</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5</w:t>
            </w:r>
            <w:r w:rsidR="002B66A2" w:rsidRPr="00635EF5">
              <w:rPr>
                <w:rFonts w:ascii="Times" w:hAnsi="Times" w:cs="Times"/>
                <w:i/>
                <w:szCs w:val="28"/>
              </w:rPr>
              <w:t>,</w:t>
            </w:r>
            <w:r w:rsidRPr="00635EF5">
              <w:rPr>
                <w:rFonts w:ascii="Times" w:hAnsi="Times" w:cs="Times"/>
                <w:i/>
                <w:szCs w:val="28"/>
              </w:rPr>
              <w:t>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 Interest Paid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2</w:t>
            </w:r>
            <w:r w:rsidR="002B66A2" w:rsidRPr="00635EF5">
              <w:rPr>
                <w:rFonts w:ascii="Times" w:hAnsi="Times" w:cs="Times"/>
                <w:i/>
                <w:szCs w:val="28"/>
              </w:rPr>
              <w:t>,</w:t>
            </w:r>
            <w:r w:rsidRPr="00635EF5">
              <w:rPr>
                <w:rFonts w:ascii="Times" w:hAnsi="Times" w:cs="Times"/>
                <w:i/>
                <w:szCs w:val="28"/>
              </w:rPr>
              <w:t>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tcPr>
          <w:p w:rsidR="009C191B" w:rsidRPr="00635EF5" w:rsidRDefault="009C191B" w:rsidP="00635EF5">
            <w:pPr>
              <w:rPr>
                <w:rFonts w:ascii="Times" w:hAnsi="Times" w:cs="Times"/>
                <w:i/>
                <w:szCs w:val="28"/>
              </w:rPr>
            </w:pPr>
          </w:p>
        </w:tc>
        <w:tc>
          <w:tcPr>
            <w:tcW w:w="1300" w:type="dxa"/>
            <w:tcBorders>
              <w:top w:val="nil"/>
              <w:left w:val="nil"/>
              <w:bottom w:val="single" w:sz="4" w:space="0" w:color="auto"/>
              <w:right w:val="single" w:sz="4" w:space="0" w:color="auto"/>
            </w:tcBorders>
            <w:shd w:val="clear" w:color="auto" w:fill="auto"/>
            <w:noWrap/>
            <w:vAlign w:val="bottom"/>
          </w:tcPr>
          <w:p w:rsidR="009C191B" w:rsidRPr="00635EF5" w:rsidRDefault="009C191B" w:rsidP="00635EF5">
            <w:pPr>
              <w:rPr>
                <w:rFonts w:ascii="Times" w:hAnsi="Times" w:cs="Times"/>
                <w:i/>
                <w:szCs w:val="28"/>
              </w:rPr>
            </w:pPr>
          </w:p>
        </w:tc>
        <w:tc>
          <w:tcPr>
            <w:tcW w:w="1300" w:type="dxa"/>
            <w:tcBorders>
              <w:top w:val="nil"/>
              <w:left w:val="nil"/>
              <w:bottom w:val="single" w:sz="4" w:space="0" w:color="auto"/>
              <w:right w:val="single" w:sz="4" w:space="0" w:color="auto"/>
            </w:tcBorders>
            <w:shd w:val="clear" w:color="auto" w:fill="auto"/>
            <w:noWrap/>
            <w:vAlign w:val="bottom"/>
          </w:tcPr>
          <w:p w:rsidR="009C191B" w:rsidRPr="00635EF5" w:rsidRDefault="009C191B" w:rsidP="00635EF5">
            <w:pPr>
              <w:rPr>
                <w:rFonts w:ascii="Times" w:hAnsi="Times" w:cs="Times"/>
                <w:i/>
                <w:szCs w:val="28"/>
              </w:rPr>
            </w:pPr>
          </w:p>
        </w:tc>
        <w:tc>
          <w:tcPr>
            <w:tcW w:w="1300" w:type="dxa"/>
            <w:tcBorders>
              <w:top w:val="nil"/>
              <w:left w:val="nil"/>
              <w:bottom w:val="single" w:sz="4" w:space="0" w:color="auto"/>
              <w:right w:val="single" w:sz="8" w:space="0" w:color="auto"/>
            </w:tcBorders>
            <w:shd w:val="clear" w:color="auto" w:fill="auto"/>
            <w:noWrap/>
            <w:vAlign w:val="bottom"/>
          </w:tcPr>
          <w:p w:rsidR="009C191B" w:rsidRPr="00635EF5" w:rsidRDefault="009C191B" w:rsidP="00635EF5">
            <w:pPr>
              <w:rPr>
                <w:rFonts w:ascii="Times" w:hAnsi="Times" w:cs="Times"/>
                <w:i/>
                <w:szCs w:val="28"/>
              </w:rPr>
            </w:pP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lastRenderedPageBreak/>
              <w:t>Total Expenses</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115</w:t>
            </w:r>
            <w:r w:rsidR="002B66A2" w:rsidRPr="00635EF5">
              <w:rPr>
                <w:rFonts w:ascii="Times" w:hAnsi="Times" w:cs="Times"/>
                <w:i/>
                <w:szCs w:val="28"/>
              </w:rPr>
              <w:t>,</w:t>
            </w:r>
            <w:r w:rsidRPr="00635EF5">
              <w:rPr>
                <w:rFonts w:ascii="Times" w:hAnsi="Times" w:cs="Times"/>
                <w:i/>
                <w:szCs w:val="28"/>
              </w:rPr>
              <w:t>000</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Profit Before Tax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130,980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Corporate Tax</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68</w:t>
            </w:r>
            <w:r w:rsidR="002B66A2" w:rsidRPr="00635EF5">
              <w:rPr>
                <w:rFonts w:ascii="Times" w:hAnsi="Times" w:cs="Times"/>
                <w:i/>
                <w:szCs w:val="28"/>
              </w:rPr>
              <w:t>,</w:t>
            </w:r>
            <w:r w:rsidRPr="00635EF5">
              <w:rPr>
                <w:rFonts w:ascii="Times" w:hAnsi="Times" w:cs="Times"/>
                <w:i/>
                <w:szCs w:val="28"/>
              </w:rPr>
              <w:t>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221DE1" w:rsidRPr="00635EF5" w:rsidTr="002F0628">
        <w:trPr>
          <w:trHeight w:val="320"/>
          <w:jc w:val="center"/>
        </w:trPr>
        <w:tc>
          <w:tcPr>
            <w:tcW w:w="2840" w:type="dxa"/>
            <w:tcBorders>
              <w:top w:val="nil"/>
              <w:left w:val="single" w:sz="8" w:space="0" w:color="auto"/>
              <w:bottom w:val="single" w:sz="4" w:space="0" w:color="auto"/>
              <w:right w:val="single" w:sz="4" w:space="0" w:color="auto"/>
            </w:tcBorders>
            <w:shd w:val="clear" w:color="auto" w:fill="auto"/>
            <w:noWrap/>
            <w:vAlign w:val="bottom"/>
          </w:tcPr>
          <w:p w:rsidR="00221DE1" w:rsidRPr="00635EF5" w:rsidRDefault="00221DE1" w:rsidP="00635EF5">
            <w:pPr>
              <w:rPr>
                <w:rFonts w:ascii="Times" w:hAnsi="Times" w:cs="Times"/>
                <w:i/>
                <w:szCs w:val="28"/>
              </w:rPr>
            </w:pPr>
          </w:p>
        </w:tc>
        <w:tc>
          <w:tcPr>
            <w:tcW w:w="1300" w:type="dxa"/>
            <w:tcBorders>
              <w:top w:val="nil"/>
              <w:left w:val="nil"/>
              <w:bottom w:val="single" w:sz="4" w:space="0" w:color="auto"/>
              <w:right w:val="single" w:sz="4" w:space="0" w:color="auto"/>
            </w:tcBorders>
            <w:shd w:val="clear" w:color="auto" w:fill="auto"/>
            <w:noWrap/>
            <w:vAlign w:val="bottom"/>
          </w:tcPr>
          <w:p w:rsidR="00221DE1" w:rsidRPr="00635EF5" w:rsidRDefault="00221DE1" w:rsidP="00635EF5">
            <w:pPr>
              <w:rPr>
                <w:rFonts w:ascii="Times" w:hAnsi="Times" w:cs="Times"/>
                <w:i/>
                <w:szCs w:val="28"/>
              </w:rPr>
            </w:pPr>
          </w:p>
        </w:tc>
        <w:tc>
          <w:tcPr>
            <w:tcW w:w="1300" w:type="dxa"/>
            <w:tcBorders>
              <w:top w:val="nil"/>
              <w:left w:val="nil"/>
              <w:bottom w:val="single" w:sz="4" w:space="0" w:color="auto"/>
              <w:right w:val="single" w:sz="4" w:space="0" w:color="auto"/>
            </w:tcBorders>
            <w:shd w:val="clear" w:color="auto" w:fill="auto"/>
            <w:noWrap/>
            <w:vAlign w:val="bottom"/>
          </w:tcPr>
          <w:p w:rsidR="00221DE1" w:rsidRPr="00635EF5" w:rsidRDefault="00221DE1" w:rsidP="00635EF5">
            <w:pPr>
              <w:rPr>
                <w:rFonts w:ascii="Times" w:hAnsi="Times" w:cs="Times"/>
                <w:i/>
                <w:szCs w:val="28"/>
              </w:rPr>
            </w:pPr>
          </w:p>
        </w:tc>
        <w:tc>
          <w:tcPr>
            <w:tcW w:w="1300" w:type="dxa"/>
            <w:tcBorders>
              <w:top w:val="nil"/>
              <w:left w:val="nil"/>
              <w:bottom w:val="single" w:sz="4" w:space="0" w:color="auto"/>
              <w:right w:val="single" w:sz="8" w:space="0" w:color="auto"/>
            </w:tcBorders>
            <w:shd w:val="clear" w:color="auto" w:fill="auto"/>
            <w:noWrap/>
            <w:vAlign w:val="bottom"/>
          </w:tcPr>
          <w:p w:rsidR="00221DE1" w:rsidRPr="00635EF5" w:rsidRDefault="00221DE1" w:rsidP="00635EF5">
            <w:pPr>
              <w:rPr>
                <w:rFonts w:ascii="Times" w:hAnsi="Times" w:cs="Times"/>
                <w:i/>
                <w:szCs w:val="28"/>
              </w:rPr>
            </w:pPr>
          </w:p>
        </w:tc>
      </w:tr>
      <w:tr w:rsidR="009C191B" w:rsidRPr="00635EF5" w:rsidTr="00221DE1">
        <w:trPr>
          <w:trHeight w:val="320"/>
          <w:jc w:val="center"/>
        </w:trPr>
        <w:tc>
          <w:tcPr>
            <w:tcW w:w="2840" w:type="dxa"/>
            <w:tcBorders>
              <w:top w:val="nil"/>
              <w:left w:val="single" w:sz="8" w:space="0" w:color="auto"/>
              <w:bottom w:val="single" w:sz="4" w:space="0" w:color="auto"/>
              <w:right w:val="single" w:sz="4" w:space="0" w:color="auto"/>
            </w:tcBorders>
            <w:shd w:val="clear" w:color="auto" w:fill="D0CECE" w:themeFill="background2" w:themeFillShade="E6"/>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Profit After Tax </w:t>
            </w:r>
          </w:p>
        </w:tc>
        <w:tc>
          <w:tcPr>
            <w:tcW w:w="1300" w:type="dxa"/>
            <w:tcBorders>
              <w:top w:val="nil"/>
              <w:left w:val="nil"/>
              <w:bottom w:val="single" w:sz="4" w:space="0" w:color="auto"/>
              <w:right w:val="single" w:sz="4" w:space="0" w:color="auto"/>
            </w:tcBorders>
            <w:shd w:val="clear" w:color="auto" w:fill="D0CECE" w:themeFill="background2" w:themeFillShade="E6"/>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3</w:t>
            </w:r>
          </w:p>
        </w:tc>
        <w:tc>
          <w:tcPr>
            <w:tcW w:w="1300" w:type="dxa"/>
            <w:tcBorders>
              <w:top w:val="nil"/>
              <w:left w:val="nil"/>
              <w:bottom w:val="single" w:sz="4" w:space="0" w:color="auto"/>
              <w:right w:val="single" w:sz="4" w:space="0" w:color="auto"/>
            </w:tcBorders>
            <w:shd w:val="clear" w:color="auto" w:fill="D0CECE" w:themeFill="background2" w:themeFillShade="E6"/>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D0CECE" w:themeFill="background2" w:themeFillShade="E6"/>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62,980</w:t>
            </w:r>
          </w:p>
        </w:tc>
      </w:tr>
    </w:tbl>
    <w:p w:rsidR="007E0E6A" w:rsidRPr="00635EF5" w:rsidRDefault="007E0E6A" w:rsidP="00635EF5">
      <w:pPr>
        <w:rPr>
          <w:rFonts w:ascii="Times" w:hAnsi="Times" w:cs="Times"/>
          <w:szCs w:val="28"/>
        </w:rPr>
      </w:pPr>
    </w:p>
    <w:p w:rsidR="00C2566E" w:rsidRPr="00635EF5" w:rsidRDefault="00C2566E" w:rsidP="00635EF5">
      <w:pPr>
        <w:rPr>
          <w:rFonts w:ascii="Times" w:hAnsi="Times" w:cs="Times"/>
          <w:szCs w:val="28"/>
        </w:rPr>
      </w:pPr>
    </w:p>
    <w:p w:rsidR="007F4ED1" w:rsidRPr="00635EF5" w:rsidRDefault="007E0E6A" w:rsidP="00635EF5">
      <w:pPr>
        <w:rPr>
          <w:rFonts w:ascii="Times" w:hAnsi="Times" w:cs="Times"/>
          <w:szCs w:val="28"/>
        </w:rPr>
      </w:pPr>
      <w:r w:rsidRPr="00635EF5">
        <w:rPr>
          <w:rFonts w:ascii="Times" w:hAnsi="Times" w:cs="Times"/>
          <w:szCs w:val="28"/>
        </w:rPr>
        <w:t>Notes</w:t>
      </w:r>
      <w:r w:rsidR="009645A6" w:rsidRPr="00635EF5">
        <w:rPr>
          <w:rFonts w:ascii="Times" w:hAnsi="Times" w:cs="Times"/>
          <w:szCs w:val="28"/>
        </w:rPr>
        <w:t>:</w:t>
      </w:r>
    </w:p>
    <w:p w:rsidR="00BA5C90" w:rsidRPr="00635EF5" w:rsidRDefault="00BA5C90" w:rsidP="00635EF5">
      <w:pPr>
        <w:rPr>
          <w:rFonts w:ascii="Times" w:hAnsi="Times" w:cs="Times"/>
          <w:szCs w:val="28"/>
        </w:rPr>
      </w:pPr>
    </w:p>
    <w:p w:rsidR="00D41F3C" w:rsidRPr="00635EF5" w:rsidRDefault="00BA5C90" w:rsidP="00635EF5">
      <w:pPr>
        <w:pStyle w:val="ListParagraph"/>
        <w:numPr>
          <w:ilvl w:val="0"/>
          <w:numId w:val="2"/>
        </w:numPr>
        <w:rPr>
          <w:rFonts w:ascii="Times" w:hAnsi="Times" w:cs="Times"/>
          <w:szCs w:val="28"/>
        </w:rPr>
      </w:pPr>
      <w:r w:rsidRPr="00635EF5">
        <w:rPr>
          <w:rFonts w:ascii="Times" w:hAnsi="Times" w:cs="Times"/>
          <w:szCs w:val="28"/>
        </w:rPr>
        <w:t>For sales a payment of 980 pounds for goods was sent to customers on 31st December 2018 and the payment was due on 28</w:t>
      </w:r>
      <w:r w:rsidRPr="00635EF5">
        <w:rPr>
          <w:rFonts w:ascii="Times" w:hAnsi="Times" w:cs="Times"/>
          <w:szCs w:val="28"/>
          <w:vertAlign w:val="superscript"/>
        </w:rPr>
        <w:t>th</w:t>
      </w:r>
      <w:r w:rsidRPr="00635EF5">
        <w:rPr>
          <w:rFonts w:ascii="Times" w:hAnsi="Times" w:cs="Times"/>
          <w:szCs w:val="28"/>
        </w:rPr>
        <w:t xml:space="preserve"> February 2019. The sales entry was not made in the sales balance of 31</w:t>
      </w:r>
      <w:r w:rsidRPr="00635EF5">
        <w:rPr>
          <w:rFonts w:ascii="Times" w:hAnsi="Times" w:cs="Times"/>
          <w:szCs w:val="28"/>
          <w:vertAlign w:val="superscript"/>
        </w:rPr>
        <w:t>st</w:t>
      </w:r>
      <w:r w:rsidRPr="00635EF5">
        <w:rPr>
          <w:rFonts w:ascii="Times" w:hAnsi="Times" w:cs="Times"/>
          <w:szCs w:val="28"/>
        </w:rPr>
        <w:t xml:space="preserve"> December 2018. </w:t>
      </w:r>
      <w:r w:rsidR="00D41F3C" w:rsidRPr="00635EF5">
        <w:rPr>
          <w:rFonts w:ascii="Times" w:hAnsi="Times" w:cs="Times"/>
          <w:szCs w:val="28"/>
        </w:rPr>
        <w:t xml:space="preserve">We have added the amount of 980 pounds to the sales balance in the income statements for the year ending 2019. </w:t>
      </w:r>
    </w:p>
    <w:p w:rsidR="00D41F3C" w:rsidRPr="00635EF5" w:rsidRDefault="00D41F3C" w:rsidP="00635EF5">
      <w:pPr>
        <w:pStyle w:val="ListParagraph"/>
        <w:rPr>
          <w:rFonts w:ascii="Times" w:hAnsi="Times" w:cs="Times"/>
          <w:szCs w:val="28"/>
        </w:rPr>
      </w:pPr>
      <w:r w:rsidRPr="00635EF5">
        <w:rPr>
          <w:rFonts w:ascii="Times" w:hAnsi="Times" w:cs="Times"/>
          <w:szCs w:val="28"/>
        </w:rPr>
        <w:t>Sales on 31</w:t>
      </w:r>
      <w:r w:rsidRPr="00635EF5">
        <w:rPr>
          <w:rFonts w:ascii="Times" w:hAnsi="Times" w:cs="Times"/>
          <w:szCs w:val="28"/>
          <w:vertAlign w:val="superscript"/>
        </w:rPr>
        <w:t>st</w:t>
      </w:r>
      <w:r w:rsidRPr="00635EF5">
        <w:rPr>
          <w:rFonts w:ascii="Times" w:hAnsi="Times" w:cs="Times"/>
          <w:szCs w:val="28"/>
        </w:rPr>
        <w:t xml:space="preserve"> December 2018 was </w:t>
      </w:r>
      <w:r w:rsidR="00073A15" w:rsidRPr="00635EF5">
        <w:rPr>
          <w:rFonts w:ascii="Times" w:hAnsi="Times" w:cs="Times"/>
          <w:szCs w:val="28"/>
        </w:rPr>
        <w:tab/>
      </w:r>
      <w:r w:rsidRPr="00635EF5">
        <w:rPr>
          <w:rFonts w:ascii="Times" w:hAnsi="Times" w:cs="Times"/>
          <w:szCs w:val="28"/>
        </w:rPr>
        <w:t xml:space="preserve">826,650 </w:t>
      </w:r>
    </w:p>
    <w:p w:rsidR="00D41F3C" w:rsidRPr="00635EF5" w:rsidRDefault="00D41F3C" w:rsidP="00635EF5">
      <w:pPr>
        <w:pStyle w:val="ListParagraph"/>
        <w:rPr>
          <w:rFonts w:ascii="Times" w:hAnsi="Times" w:cs="Times"/>
          <w:szCs w:val="28"/>
        </w:rPr>
      </w:pPr>
      <w:r w:rsidRPr="00635EF5">
        <w:rPr>
          <w:rFonts w:ascii="Times" w:hAnsi="Times" w:cs="Times"/>
          <w:szCs w:val="28"/>
        </w:rPr>
        <w:t xml:space="preserve">Sales not Accounted was </w:t>
      </w:r>
      <w:r w:rsidRPr="00635EF5">
        <w:rPr>
          <w:rFonts w:ascii="Times" w:hAnsi="Times" w:cs="Times"/>
          <w:szCs w:val="28"/>
        </w:rPr>
        <w:tab/>
        <w:t xml:space="preserve">        </w:t>
      </w:r>
      <w:r w:rsidR="00073A15" w:rsidRPr="00635EF5">
        <w:rPr>
          <w:rFonts w:ascii="Times" w:hAnsi="Times" w:cs="Times"/>
          <w:szCs w:val="28"/>
        </w:rPr>
        <w:tab/>
      </w:r>
      <w:r w:rsidRPr="00635EF5">
        <w:rPr>
          <w:rFonts w:ascii="Times" w:hAnsi="Times" w:cs="Times"/>
          <w:szCs w:val="28"/>
        </w:rPr>
        <w:t>(+ 980)</w:t>
      </w:r>
    </w:p>
    <w:p w:rsidR="007F4ED1" w:rsidRPr="00635EF5" w:rsidRDefault="00D41F3C" w:rsidP="00635EF5">
      <w:pPr>
        <w:pStyle w:val="ListParagraph"/>
        <w:rPr>
          <w:rFonts w:ascii="Times" w:hAnsi="Times" w:cs="Times"/>
          <w:szCs w:val="28"/>
        </w:rPr>
      </w:pPr>
      <w:r w:rsidRPr="00635EF5">
        <w:rPr>
          <w:rFonts w:ascii="Times" w:hAnsi="Times" w:cs="Times"/>
          <w:szCs w:val="28"/>
        </w:rPr>
        <w:t>Sales on 31</w:t>
      </w:r>
      <w:r w:rsidRPr="00635EF5">
        <w:rPr>
          <w:rFonts w:ascii="Times" w:hAnsi="Times" w:cs="Times"/>
          <w:szCs w:val="28"/>
          <w:vertAlign w:val="superscript"/>
        </w:rPr>
        <w:t>st</w:t>
      </w:r>
      <w:r w:rsidRPr="00635EF5">
        <w:rPr>
          <w:rFonts w:ascii="Times" w:hAnsi="Times" w:cs="Times"/>
          <w:szCs w:val="28"/>
        </w:rPr>
        <w:t xml:space="preserve"> December 2019.      </w:t>
      </w:r>
      <w:r w:rsidR="00073A15" w:rsidRPr="00635EF5">
        <w:rPr>
          <w:rFonts w:ascii="Times" w:hAnsi="Times" w:cs="Times"/>
          <w:szCs w:val="28"/>
        </w:rPr>
        <w:tab/>
      </w:r>
      <w:r w:rsidRPr="00635EF5">
        <w:rPr>
          <w:rFonts w:ascii="Times" w:hAnsi="Times" w:cs="Times"/>
          <w:szCs w:val="28"/>
        </w:rPr>
        <w:t>8,27,630</w:t>
      </w:r>
    </w:p>
    <w:p w:rsidR="00C2566E" w:rsidRPr="00635EF5" w:rsidRDefault="00C2566E" w:rsidP="00635EF5">
      <w:pPr>
        <w:pStyle w:val="ListParagraph"/>
        <w:rPr>
          <w:rFonts w:ascii="Times" w:hAnsi="Times" w:cs="Times"/>
          <w:szCs w:val="28"/>
        </w:rPr>
      </w:pPr>
    </w:p>
    <w:p w:rsidR="002F0628" w:rsidRPr="00635EF5" w:rsidRDefault="00D41F3C" w:rsidP="00635EF5">
      <w:pPr>
        <w:pStyle w:val="ListParagraph"/>
        <w:numPr>
          <w:ilvl w:val="0"/>
          <w:numId w:val="2"/>
        </w:numPr>
        <w:rPr>
          <w:rFonts w:ascii="Times" w:hAnsi="Times" w:cs="Times"/>
          <w:szCs w:val="28"/>
        </w:rPr>
      </w:pPr>
      <w:r w:rsidRPr="00635EF5">
        <w:rPr>
          <w:rFonts w:ascii="Times" w:hAnsi="Times" w:cs="Times"/>
          <w:szCs w:val="28"/>
        </w:rPr>
        <w:t>For Cost of ales a salesmen’s commission of 3000 pounds was due in December 2018 but was paid on 31</w:t>
      </w:r>
      <w:r w:rsidRPr="00635EF5">
        <w:rPr>
          <w:rFonts w:ascii="Times" w:hAnsi="Times" w:cs="Times"/>
          <w:szCs w:val="28"/>
          <w:vertAlign w:val="superscript"/>
        </w:rPr>
        <w:t>st</w:t>
      </w:r>
      <w:r w:rsidRPr="00635EF5">
        <w:rPr>
          <w:rFonts w:ascii="Times" w:hAnsi="Times" w:cs="Times"/>
          <w:szCs w:val="28"/>
        </w:rPr>
        <w:t xml:space="preserve"> January 2019. The commission was not even recorded into the ledger in the accounts of 2018. This leads</w:t>
      </w:r>
      <w:r w:rsidR="002F0628" w:rsidRPr="00635EF5">
        <w:rPr>
          <w:rFonts w:ascii="Times" w:hAnsi="Times" w:cs="Times"/>
          <w:szCs w:val="28"/>
        </w:rPr>
        <w:t xml:space="preserve"> addition in cost of sales as well as reduction in Debtors. </w:t>
      </w:r>
    </w:p>
    <w:p w:rsidR="002F0628" w:rsidRPr="00635EF5" w:rsidRDefault="002F0628" w:rsidP="00635EF5">
      <w:pPr>
        <w:pStyle w:val="ListParagraph"/>
        <w:rPr>
          <w:rFonts w:ascii="Times" w:hAnsi="Times" w:cs="Times"/>
          <w:szCs w:val="28"/>
        </w:rPr>
      </w:pPr>
      <w:r w:rsidRPr="00635EF5">
        <w:rPr>
          <w:rFonts w:ascii="Times" w:hAnsi="Times" w:cs="Times"/>
          <w:szCs w:val="28"/>
        </w:rPr>
        <w:t>Cost of sales as on 31</w:t>
      </w:r>
      <w:r w:rsidRPr="00635EF5">
        <w:rPr>
          <w:rFonts w:ascii="Times" w:hAnsi="Times" w:cs="Times"/>
          <w:szCs w:val="28"/>
          <w:vertAlign w:val="superscript"/>
        </w:rPr>
        <w:t>st</w:t>
      </w:r>
      <w:r w:rsidRPr="00635EF5">
        <w:rPr>
          <w:rFonts w:ascii="Times" w:hAnsi="Times" w:cs="Times"/>
          <w:szCs w:val="28"/>
        </w:rPr>
        <w:t xml:space="preserve"> December 2018 was </w:t>
      </w:r>
      <w:r w:rsidR="00221DE1" w:rsidRPr="00635EF5">
        <w:rPr>
          <w:rFonts w:ascii="Times" w:hAnsi="Times" w:cs="Times"/>
          <w:szCs w:val="28"/>
        </w:rPr>
        <w:tab/>
        <w:t xml:space="preserve"> </w:t>
      </w:r>
      <w:r w:rsidRPr="00635EF5">
        <w:rPr>
          <w:rFonts w:ascii="Times" w:hAnsi="Times" w:cs="Times"/>
          <w:szCs w:val="28"/>
        </w:rPr>
        <w:t xml:space="preserve">578650 Pounds </w:t>
      </w:r>
    </w:p>
    <w:p w:rsidR="002F0628" w:rsidRPr="00635EF5" w:rsidRDefault="002F0628" w:rsidP="00635EF5">
      <w:pPr>
        <w:pStyle w:val="ListParagraph"/>
        <w:rPr>
          <w:rFonts w:ascii="Times" w:hAnsi="Times" w:cs="Times"/>
          <w:szCs w:val="28"/>
        </w:rPr>
      </w:pPr>
      <w:r w:rsidRPr="00635EF5">
        <w:rPr>
          <w:rFonts w:ascii="Times" w:hAnsi="Times" w:cs="Times"/>
          <w:szCs w:val="28"/>
        </w:rPr>
        <w:t xml:space="preserve">Commission of Salesmen to be added was   </w:t>
      </w:r>
      <w:r w:rsidR="00221DE1" w:rsidRPr="00635EF5">
        <w:rPr>
          <w:rFonts w:ascii="Times" w:hAnsi="Times" w:cs="Times"/>
          <w:szCs w:val="28"/>
        </w:rPr>
        <w:tab/>
      </w:r>
      <w:r w:rsidRPr="00635EF5">
        <w:rPr>
          <w:rFonts w:ascii="Times" w:hAnsi="Times" w:cs="Times"/>
          <w:szCs w:val="28"/>
        </w:rPr>
        <w:t>(+3000) Pounds</w:t>
      </w:r>
    </w:p>
    <w:p w:rsidR="002F0628" w:rsidRPr="00635EF5" w:rsidRDefault="002F0628" w:rsidP="00635EF5">
      <w:pPr>
        <w:pStyle w:val="ListParagraph"/>
        <w:rPr>
          <w:rFonts w:ascii="Times" w:hAnsi="Times" w:cs="Times"/>
          <w:szCs w:val="28"/>
        </w:rPr>
      </w:pPr>
      <w:r w:rsidRPr="00635EF5">
        <w:rPr>
          <w:rFonts w:ascii="Times" w:hAnsi="Times" w:cs="Times"/>
          <w:szCs w:val="28"/>
        </w:rPr>
        <w:t>Cost of Sales as on 31</w:t>
      </w:r>
      <w:r w:rsidRPr="00635EF5">
        <w:rPr>
          <w:rFonts w:ascii="Times" w:hAnsi="Times" w:cs="Times"/>
          <w:szCs w:val="28"/>
          <w:vertAlign w:val="superscript"/>
        </w:rPr>
        <w:t>st</w:t>
      </w:r>
      <w:r w:rsidRPr="00635EF5">
        <w:rPr>
          <w:rFonts w:ascii="Times" w:hAnsi="Times" w:cs="Times"/>
          <w:szCs w:val="28"/>
        </w:rPr>
        <w:t xml:space="preserve"> December 2019 was </w:t>
      </w:r>
      <w:r w:rsidR="00221DE1" w:rsidRPr="00635EF5">
        <w:rPr>
          <w:rFonts w:ascii="Times" w:hAnsi="Times" w:cs="Times"/>
          <w:szCs w:val="28"/>
        </w:rPr>
        <w:tab/>
        <w:t xml:space="preserve"> </w:t>
      </w:r>
      <w:r w:rsidRPr="00635EF5">
        <w:rPr>
          <w:rFonts w:ascii="Times" w:hAnsi="Times" w:cs="Times"/>
          <w:szCs w:val="28"/>
        </w:rPr>
        <w:t>581650 Pounds</w:t>
      </w:r>
    </w:p>
    <w:p w:rsidR="007F4ED1" w:rsidRPr="00635EF5" w:rsidRDefault="007F4ED1" w:rsidP="00635EF5">
      <w:pPr>
        <w:pStyle w:val="ListParagraph"/>
        <w:rPr>
          <w:rFonts w:ascii="Times" w:hAnsi="Times" w:cs="Times"/>
          <w:szCs w:val="28"/>
        </w:rPr>
      </w:pPr>
    </w:p>
    <w:p w:rsidR="002F0628" w:rsidRPr="00635EF5" w:rsidRDefault="002F0628" w:rsidP="00635EF5">
      <w:pPr>
        <w:pStyle w:val="ListParagraph"/>
        <w:numPr>
          <w:ilvl w:val="0"/>
          <w:numId w:val="2"/>
        </w:numPr>
        <w:rPr>
          <w:rFonts w:ascii="Times" w:hAnsi="Times" w:cs="Times"/>
          <w:szCs w:val="28"/>
        </w:rPr>
      </w:pPr>
      <w:r w:rsidRPr="00635EF5">
        <w:rPr>
          <w:rFonts w:ascii="Times" w:hAnsi="Times" w:cs="Times"/>
          <w:szCs w:val="28"/>
        </w:rPr>
        <w:t xml:space="preserve">Corporation tax for the year 2018 was 68000 pounds and was to be reduced from the profit before tax in order to get profit after tax. </w:t>
      </w:r>
    </w:p>
    <w:p w:rsidR="007F4ED1" w:rsidRPr="00635EF5" w:rsidRDefault="007F4ED1" w:rsidP="00635EF5">
      <w:pPr>
        <w:pStyle w:val="ListParagraph"/>
        <w:rPr>
          <w:rFonts w:ascii="Times" w:hAnsi="Times" w:cs="Times"/>
          <w:szCs w:val="28"/>
        </w:rPr>
      </w:pPr>
    </w:p>
    <w:p w:rsidR="00073A15" w:rsidRPr="00635EF5" w:rsidRDefault="00073A15" w:rsidP="00635EF5">
      <w:pPr>
        <w:pStyle w:val="ListParagraph"/>
        <w:numPr>
          <w:ilvl w:val="0"/>
          <w:numId w:val="2"/>
        </w:numPr>
        <w:rPr>
          <w:rFonts w:ascii="Times" w:hAnsi="Times" w:cs="Times"/>
          <w:szCs w:val="28"/>
        </w:rPr>
      </w:pPr>
      <w:r w:rsidRPr="00635EF5">
        <w:rPr>
          <w:rFonts w:ascii="Times" w:hAnsi="Times" w:cs="Times"/>
          <w:szCs w:val="28"/>
        </w:rPr>
        <w:t xml:space="preserve">10% </w:t>
      </w:r>
      <w:r w:rsidR="009645A6" w:rsidRPr="00635EF5">
        <w:rPr>
          <w:rFonts w:ascii="Times" w:hAnsi="Times" w:cs="Times"/>
          <w:szCs w:val="28"/>
        </w:rPr>
        <w:t>£1</w:t>
      </w:r>
      <w:r w:rsidRPr="00635EF5">
        <w:rPr>
          <w:rFonts w:ascii="Times" w:hAnsi="Times" w:cs="Times"/>
          <w:szCs w:val="28"/>
        </w:rPr>
        <w:t xml:space="preserve"> preference shares are to be added into the total equity. The amount for the preference shares </w:t>
      </w:r>
      <w:r w:rsidR="009645A6" w:rsidRPr="00635EF5">
        <w:rPr>
          <w:rFonts w:ascii="Times" w:hAnsi="Times" w:cs="Times"/>
          <w:szCs w:val="28"/>
        </w:rPr>
        <w:t>is</w:t>
      </w:r>
      <w:r w:rsidRPr="00635EF5">
        <w:rPr>
          <w:rFonts w:ascii="Times" w:hAnsi="Times" w:cs="Times"/>
          <w:szCs w:val="28"/>
        </w:rPr>
        <w:t xml:space="preserve"> 300000 for the year ending 31</w:t>
      </w:r>
      <w:r w:rsidRPr="00635EF5">
        <w:rPr>
          <w:rFonts w:ascii="Times" w:hAnsi="Times" w:cs="Times"/>
          <w:szCs w:val="28"/>
          <w:vertAlign w:val="superscript"/>
        </w:rPr>
        <w:t>st</w:t>
      </w:r>
      <w:r w:rsidR="00872212" w:rsidRPr="00635EF5">
        <w:rPr>
          <w:rFonts w:ascii="Times" w:hAnsi="Times" w:cs="Times"/>
          <w:szCs w:val="28"/>
        </w:rPr>
        <w:t xml:space="preserve"> December 2018 (</w:t>
      </w:r>
      <w:r w:rsidR="00872212" w:rsidRPr="00635EF5">
        <w:rPr>
          <w:rFonts w:ascii="Times" w:hAnsi="Times" w:cs="Times"/>
          <w:szCs w:val="28"/>
          <w:shd w:val="clear" w:color="auto" w:fill="FFFFFF"/>
        </w:rPr>
        <w:t>Wild, et.al 2016). </w:t>
      </w: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9645A6" w:rsidRPr="00635EF5" w:rsidRDefault="009645A6" w:rsidP="00635EF5">
      <w:pPr>
        <w:pStyle w:val="ListParagraph"/>
        <w:rPr>
          <w:rFonts w:ascii="Times" w:hAnsi="Times" w:cs="Times"/>
          <w:b/>
          <w:szCs w:val="28"/>
        </w:rPr>
      </w:pPr>
    </w:p>
    <w:p w:rsidR="001B1CE2" w:rsidRDefault="001B1CE2" w:rsidP="001B1CE2">
      <w:pPr>
        <w:rPr>
          <w:rFonts w:ascii="Times" w:hAnsi="Times" w:cs="Times"/>
          <w:b/>
          <w:szCs w:val="28"/>
        </w:rPr>
      </w:pPr>
    </w:p>
    <w:p w:rsidR="001B1CE2" w:rsidRPr="001B1CE2" w:rsidRDefault="009645A6" w:rsidP="001B1CE2">
      <w:pPr>
        <w:jc w:val="center"/>
        <w:rPr>
          <w:rFonts w:ascii="Times" w:hAnsi="Times" w:cs="Times"/>
          <w:b/>
          <w:szCs w:val="28"/>
        </w:rPr>
      </w:pPr>
      <w:r w:rsidRPr="001B1CE2">
        <w:rPr>
          <w:rFonts w:ascii="Times" w:hAnsi="Times" w:cs="Times"/>
          <w:b/>
          <w:szCs w:val="28"/>
        </w:rPr>
        <w:lastRenderedPageBreak/>
        <w:t>Statement of Financial</w:t>
      </w:r>
      <w:r w:rsidR="001B1CE2" w:rsidRPr="001B1CE2">
        <w:rPr>
          <w:rFonts w:ascii="Times" w:hAnsi="Times" w:cs="Times"/>
          <w:b/>
          <w:szCs w:val="28"/>
        </w:rPr>
        <w:t xml:space="preserve"> </w:t>
      </w:r>
      <w:r w:rsidRPr="001B1CE2">
        <w:rPr>
          <w:rFonts w:ascii="Times" w:hAnsi="Times" w:cs="Times"/>
          <w:b/>
          <w:szCs w:val="28"/>
        </w:rPr>
        <w:t>Position as at 31</w:t>
      </w:r>
      <w:r w:rsidRPr="001B1CE2">
        <w:rPr>
          <w:rFonts w:ascii="Times" w:hAnsi="Times" w:cs="Times"/>
          <w:b/>
          <w:szCs w:val="28"/>
          <w:vertAlign w:val="superscript"/>
        </w:rPr>
        <w:t>st</w:t>
      </w:r>
      <w:r w:rsidRPr="001B1CE2">
        <w:rPr>
          <w:rFonts w:ascii="Times" w:hAnsi="Times" w:cs="Times"/>
          <w:b/>
          <w:szCs w:val="28"/>
        </w:rPr>
        <w:t xml:space="preserve"> December 201</w:t>
      </w:r>
      <w:r w:rsidR="00725766" w:rsidRPr="001B1CE2">
        <w:rPr>
          <w:rFonts w:ascii="Times" w:hAnsi="Times" w:cs="Times"/>
          <w:b/>
          <w:szCs w:val="28"/>
        </w:rPr>
        <w:t>9</w:t>
      </w:r>
    </w:p>
    <w:tbl>
      <w:tblPr>
        <w:tblpPr w:leftFromText="180" w:rightFromText="180" w:vertAnchor="page" w:horzAnchor="margin" w:tblpXSpec="center" w:tblpY="2072"/>
        <w:tblW w:w="7600" w:type="dxa"/>
        <w:tblLook w:val="04A0" w:firstRow="1" w:lastRow="0" w:firstColumn="1" w:lastColumn="0" w:noHBand="0" w:noVBand="1"/>
      </w:tblPr>
      <w:tblGrid>
        <w:gridCol w:w="3980"/>
        <w:gridCol w:w="1113"/>
        <w:gridCol w:w="1207"/>
        <w:gridCol w:w="1336"/>
      </w:tblGrid>
      <w:tr w:rsidR="009C191B" w:rsidRPr="00635EF5" w:rsidTr="00073A15">
        <w:trPr>
          <w:trHeight w:val="340"/>
        </w:trPr>
        <w:tc>
          <w:tcPr>
            <w:tcW w:w="3980" w:type="dxa"/>
            <w:tcBorders>
              <w:top w:val="single" w:sz="8" w:space="0" w:color="auto"/>
              <w:left w:val="single" w:sz="8" w:space="0" w:color="auto"/>
              <w:bottom w:val="nil"/>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Particulars</w:t>
            </w:r>
          </w:p>
        </w:tc>
        <w:tc>
          <w:tcPr>
            <w:tcW w:w="1113" w:type="dxa"/>
            <w:tcBorders>
              <w:top w:val="single" w:sz="8" w:space="0" w:color="auto"/>
              <w:left w:val="nil"/>
              <w:bottom w:val="nil"/>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Note No.</w:t>
            </w:r>
          </w:p>
        </w:tc>
        <w:tc>
          <w:tcPr>
            <w:tcW w:w="1207" w:type="dxa"/>
            <w:tcBorders>
              <w:top w:val="single" w:sz="8" w:space="0" w:color="auto"/>
              <w:left w:val="nil"/>
              <w:bottom w:val="nil"/>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Amount </w:t>
            </w:r>
          </w:p>
        </w:tc>
        <w:tc>
          <w:tcPr>
            <w:tcW w:w="1300" w:type="dxa"/>
            <w:tcBorders>
              <w:top w:val="single" w:sz="8" w:space="0" w:color="auto"/>
              <w:left w:val="nil"/>
              <w:bottom w:val="nil"/>
              <w:right w:val="single" w:sz="8"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Amount </w:t>
            </w:r>
          </w:p>
        </w:tc>
      </w:tr>
      <w:tr w:rsidR="009C191B" w:rsidRPr="00635EF5" w:rsidTr="00073A15">
        <w:trPr>
          <w:trHeight w:val="320"/>
        </w:trPr>
        <w:tc>
          <w:tcPr>
            <w:tcW w:w="39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single" w:sz="8" w:space="0" w:color="auto"/>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single" w:sz="8" w:space="0" w:color="auto"/>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single" w:sz="8" w:space="0" w:color="auto"/>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Equity and Liabilities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Equity Share Capital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£1 Ordinary S</w:t>
            </w:r>
            <w:r w:rsidR="008F094C" w:rsidRPr="00635EF5">
              <w:rPr>
                <w:rFonts w:ascii="Times" w:hAnsi="Times" w:cs="Times"/>
                <w:i/>
                <w:szCs w:val="28"/>
              </w:rPr>
              <w:t xml:space="preserve">hare </w:t>
            </w:r>
            <w:r w:rsidRPr="00635EF5">
              <w:rPr>
                <w:rFonts w:ascii="Times" w:hAnsi="Times" w:cs="Times"/>
                <w:i/>
                <w:szCs w:val="28"/>
              </w:rPr>
              <w:t xml:space="preserve">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300</w:t>
            </w:r>
            <w:r w:rsidR="00852BB6" w:rsidRPr="00635EF5">
              <w:rPr>
                <w:rFonts w:ascii="Times" w:hAnsi="Times" w:cs="Times"/>
                <w:i/>
                <w:szCs w:val="28"/>
              </w:rPr>
              <w:t>,</w:t>
            </w:r>
            <w:r w:rsidRPr="00635EF5">
              <w:rPr>
                <w:rFonts w:ascii="Times" w:hAnsi="Times" w:cs="Times"/>
                <w:i/>
                <w:szCs w:val="28"/>
              </w:rPr>
              <w:t>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10% £1 preference shares</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4</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310</w:t>
            </w:r>
            <w:r w:rsidR="00852BB6" w:rsidRPr="00635EF5">
              <w:rPr>
                <w:rFonts w:ascii="Times" w:hAnsi="Times" w:cs="Times"/>
                <w:i/>
                <w:szCs w:val="28"/>
              </w:rPr>
              <w:t>,</w:t>
            </w:r>
            <w:r w:rsidRPr="00635EF5">
              <w:rPr>
                <w:rFonts w:ascii="Times" w:hAnsi="Times" w:cs="Times"/>
                <w:i/>
                <w:szCs w:val="28"/>
              </w:rPr>
              <w:t>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Retained profits at 1st January 2018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132,000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Profit </w:t>
            </w:r>
            <w:r w:rsidR="009645A6" w:rsidRPr="00635EF5">
              <w:rPr>
                <w:rFonts w:ascii="Times" w:hAnsi="Times" w:cs="Times"/>
                <w:i/>
                <w:szCs w:val="28"/>
              </w:rPr>
              <w:t>for</w:t>
            </w:r>
            <w:r w:rsidRPr="00635EF5">
              <w:rPr>
                <w:rFonts w:ascii="Times" w:hAnsi="Times" w:cs="Times"/>
                <w:i/>
                <w:szCs w:val="28"/>
              </w:rPr>
              <w:t xml:space="preserve"> The Year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62,980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Total Equity</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804</w:t>
            </w:r>
            <w:r w:rsidR="00852BB6" w:rsidRPr="00635EF5">
              <w:rPr>
                <w:rFonts w:ascii="Times" w:hAnsi="Times" w:cs="Times"/>
                <w:i/>
                <w:szCs w:val="28"/>
              </w:rPr>
              <w:t>,</w:t>
            </w:r>
            <w:r w:rsidRPr="00635EF5">
              <w:rPr>
                <w:rFonts w:ascii="Times" w:hAnsi="Times" w:cs="Times"/>
                <w:i/>
                <w:szCs w:val="28"/>
              </w:rPr>
              <w:t>980</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Non-Current Liabilities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4% Debentures</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100</w:t>
            </w:r>
            <w:r w:rsidR="00852BB6" w:rsidRPr="00635EF5">
              <w:rPr>
                <w:rFonts w:ascii="Times" w:hAnsi="Times" w:cs="Times"/>
                <w:i/>
                <w:szCs w:val="28"/>
              </w:rPr>
              <w:t>,</w:t>
            </w:r>
            <w:r w:rsidRPr="00635EF5">
              <w:rPr>
                <w:rFonts w:ascii="Times" w:hAnsi="Times" w:cs="Times"/>
                <w:i/>
                <w:szCs w:val="28"/>
              </w:rPr>
              <w:t>000</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4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Current </w:t>
            </w:r>
            <w:r w:rsidR="00073A15" w:rsidRPr="00635EF5">
              <w:rPr>
                <w:rFonts w:ascii="Times" w:hAnsi="Times" w:cs="Times"/>
                <w:b/>
                <w:bCs/>
                <w:i/>
                <w:szCs w:val="28"/>
              </w:rPr>
              <w:t>Liabilities</w:t>
            </w:r>
            <w:r w:rsidRPr="00635EF5">
              <w:rPr>
                <w:rFonts w:ascii="Times" w:hAnsi="Times" w:cs="Times"/>
                <w:b/>
                <w:bCs/>
                <w:i/>
                <w:szCs w:val="28"/>
              </w:rPr>
              <w:t xml:space="preserve">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4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Trade Creditors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171</w:t>
            </w:r>
            <w:r w:rsidR="00852BB6" w:rsidRPr="00635EF5">
              <w:rPr>
                <w:rFonts w:ascii="Times" w:hAnsi="Times" w:cs="Times"/>
                <w:i/>
                <w:szCs w:val="28"/>
              </w:rPr>
              <w:t>,</w:t>
            </w:r>
            <w:r w:rsidRPr="00635EF5">
              <w:rPr>
                <w:rFonts w:ascii="Times" w:hAnsi="Times" w:cs="Times"/>
                <w:i/>
                <w:szCs w:val="28"/>
              </w:rPr>
              <w:t>355</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Corporate Tax</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68</w:t>
            </w:r>
            <w:r w:rsidR="00852BB6" w:rsidRPr="00635EF5">
              <w:rPr>
                <w:rFonts w:ascii="Times" w:hAnsi="Times" w:cs="Times"/>
                <w:i/>
                <w:szCs w:val="28"/>
              </w:rPr>
              <w:t>,</w:t>
            </w:r>
            <w:r w:rsidRPr="00635EF5">
              <w:rPr>
                <w:rFonts w:ascii="Times" w:hAnsi="Times" w:cs="Times"/>
                <w:i/>
                <w:szCs w:val="28"/>
              </w:rPr>
              <w:t>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Sales </w:t>
            </w:r>
            <w:r w:rsidR="00073A15" w:rsidRPr="00635EF5">
              <w:rPr>
                <w:rFonts w:ascii="Times" w:hAnsi="Times" w:cs="Times"/>
                <w:i/>
                <w:szCs w:val="28"/>
              </w:rPr>
              <w:t>Commission</w:t>
            </w:r>
            <w:r w:rsidRPr="00635EF5">
              <w:rPr>
                <w:rFonts w:ascii="Times" w:hAnsi="Times" w:cs="Times"/>
                <w:i/>
                <w:szCs w:val="28"/>
              </w:rPr>
              <w:t xml:space="preserve">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3</w:t>
            </w:r>
            <w:r w:rsidR="00852BB6" w:rsidRPr="00635EF5">
              <w:rPr>
                <w:rFonts w:ascii="Times" w:hAnsi="Times" w:cs="Times"/>
                <w:i/>
                <w:szCs w:val="28"/>
              </w:rPr>
              <w:t>,</w:t>
            </w:r>
            <w:r w:rsidRPr="00635EF5">
              <w:rPr>
                <w:rFonts w:ascii="Times" w:hAnsi="Times" w:cs="Times"/>
                <w:i/>
                <w:szCs w:val="28"/>
              </w:rPr>
              <w:t>000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Total Current </w:t>
            </w:r>
            <w:r w:rsidR="00073A15" w:rsidRPr="00635EF5">
              <w:rPr>
                <w:rFonts w:ascii="Times" w:hAnsi="Times" w:cs="Times"/>
                <w:b/>
                <w:bCs/>
                <w:i/>
                <w:szCs w:val="28"/>
              </w:rPr>
              <w:t>Liabilities</w:t>
            </w:r>
            <w:r w:rsidRPr="00635EF5">
              <w:rPr>
                <w:rFonts w:ascii="Times" w:hAnsi="Times" w:cs="Times"/>
                <w:b/>
                <w:bCs/>
                <w:i/>
                <w:szCs w:val="28"/>
              </w:rPr>
              <w:t xml:space="preserve">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242</w:t>
            </w:r>
            <w:r w:rsidR="00852BB6" w:rsidRPr="00635EF5">
              <w:rPr>
                <w:rFonts w:ascii="Times" w:hAnsi="Times" w:cs="Times"/>
                <w:i/>
                <w:szCs w:val="28"/>
              </w:rPr>
              <w:t>,</w:t>
            </w:r>
            <w:r w:rsidRPr="00635EF5">
              <w:rPr>
                <w:rFonts w:ascii="Times" w:hAnsi="Times" w:cs="Times"/>
                <w:i/>
                <w:szCs w:val="28"/>
              </w:rPr>
              <w:t>355</w:t>
            </w:r>
          </w:p>
        </w:tc>
      </w:tr>
      <w:tr w:rsidR="009C191B" w:rsidRPr="00635EF5" w:rsidTr="00073A15">
        <w:trPr>
          <w:trHeight w:val="34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21DE1">
        <w:trPr>
          <w:trHeight w:val="320"/>
        </w:trPr>
        <w:tc>
          <w:tcPr>
            <w:tcW w:w="3980" w:type="dxa"/>
            <w:tcBorders>
              <w:top w:val="nil"/>
              <w:left w:val="single" w:sz="8" w:space="0" w:color="auto"/>
              <w:bottom w:val="single" w:sz="4" w:space="0" w:color="auto"/>
              <w:right w:val="single" w:sz="4" w:space="0" w:color="auto"/>
            </w:tcBorders>
            <w:shd w:val="clear" w:color="auto" w:fill="FFE599" w:themeFill="accent4" w:themeFillTint="66"/>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Total </w:t>
            </w:r>
            <w:r w:rsidR="00073A15" w:rsidRPr="00635EF5">
              <w:rPr>
                <w:rFonts w:ascii="Times" w:hAnsi="Times" w:cs="Times"/>
                <w:b/>
                <w:bCs/>
                <w:i/>
                <w:szCs w:val="28"/>
              </w:rPr>
              <w:t>Liabilities</w:t>
            </w:r>
          </w:p>
        </w:tc>
        <w:tc>
          <w:tcPr>
            <w:tcW w:w="1113" w:type="dxa"/>
            <w:tcBorders>
              <w:top w:val="nil"/>
              <w:left w:val="nil"/>
              <w:bottom w:val="single" w:sz="4" w:space="0" w:color="auto"/>
              <w:right w:val="single" w:sz="4" w:space="0" w:color="auto"/>
            </w:tcBorders>
            <w:shd w:val="clear" w:color="auto" w:fill="FFE599" w:themeFill="accent4" w:themeFillTint="66"/>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FFE599" w:themeFill="accent4" w:themeFillTint="66"/>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FFE599" w:themeFill="accent4" w:themeFillTint="66"/>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1</w:t>
            </w:r>
            <w:r w:rsidR="00852BB6" w:rsidRPr="00635EF5">
              <w:rPr>
                <w:rFonts w:ascii="Times" w:hAnsi="Times" w:cs="Times"/>
                <w:b/>
                <w:bCs/>
                <w:i/>
                <w:szCs w:val="28"/>
              </w:rPr>
              <w:t>,</w:t>
            </w:r>
            <w:r w:rsidRPr="00635EF5">
              <w:rPr>
                <w:rFonts w:ascii="Times" w:hAnsi="Times" w:cs="Times"/>
                <w:b/>
                <w:bCs/>
                <w:i/>
                <w:szCs w:val="28"/>
              </w:rPr>
              <w:t>147</w:t>
            </w:r>
            <w:r w:rsidR="00852BB6" w:rsidRPr="00635EF5">
              <w:rPr>
                <w:rFonts w:ascii="Times" w:hAnsi="Times" w:cs="Times"/>
                <w:b/>
                <w:bCs/>
                <w:i/>
                <w:szCs w:val="28"/>
              </w:rPr>
              <w:t>,</w:t>
            </w:r>
            <w:r w:rsidRPr="00635EF5">
              <w:rPr>
                <w:rFonts w:ascii="Times" w:hAnsi="Times" w:cs="Times"/>
                <w:b/>
                <w:bCs/>
                <w:i/>
                <w:szCs w:val="28"/>
              </w:rPr>
              <w:t>335</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000000" w:fill="D0CECE"/>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nil"/>
              <w:left w:val="nil"/>
              <w:bottom w:val="single" w:sz="4" w:space="0" w:color="auto"/>
              <w:right w:val="single" w:sz="4" w:space="0" w:color="auto"/>
            </w:tcBorders>
            <w:shd w:val="clear" w:color="000000" w:fill="D0CECE"/>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000000" w:fill="D0CECE"/>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000000" w:fill="D0CECE"/>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Non-current Assets</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lastRenderedPageBreak/>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Plant and Equipment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632,730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7F4ED1">
        <w:trPr>
          <w:trHeight w:val="72"/>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Total Non-Current Assets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632,730</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Current Assets</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Debtors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171</w:t>
            </w:r>
            <w:r w:rsidR="00852BB6" w:rsidRPr="00635EF5">
              <w:rPr>
                <w:rFonts w:ascii="Times" w:hAnsi="Times" w:cs="Times"/>
                <w:i/>
                <w:szCs w:val="28"/>
              </w:rPr>
              <w:t>,</w:t>
            </w:r>
            <w:r w:rsidRPr="00635EF5">
              <w:rPr>
                <w:rFonts w:ascii="Times" w:hAnsi="Times" w:cs="Times"/>
                <w:i/>
                <w:szCs w:val="28"/>
              </w:rPr>
              <w:t>105</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xml:space="preserve">Cash and Bank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12</w:t>
            </w:r>
            <w:r w:rsidR="00852BB6" w:rsidRPr="00635EF5">
              <w:rPr>
                <w:rFonts w:ascii="Times" w:hAnsi="Times" w:cs="Times"/>
                <w:i/>
                <w:szCs w:val="28"/>
              </w:rPr>
              <w:t>,</w:t>
            </w:r>
            <w:r w:rsidRPr="00635EF5">
              <w:rPr>
                <w:rFonts w:ascii="Times" w:hAnsi="Times" w:cs="Times"/>
                <w:i/>
                <w:szCs w:val="28"/>
              </w:rPr>
              <w:t>900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Closing Stock for 31st December 2018</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330</w:t>
            </w:r>
            <w:r w:rsidR="00852BB6" w:rsidRPr="00635EF5">
              <w:rPr>
                <w:rFonts w:ascii="Times" w:hAnsi="Times" w:cs="Times"/>
                <w:i/>
                <w:szCs w:val="28"/>
              </w:rPr>
              <w:t>,</w:t>
            </w:r>
            <w:r w:rsidRPr="00635EF5">
              <w:rPr>
                <w:rFonts w:ascii="Times" w:hAnsi="Times" w:cs="Times"/>
                <w:i/>
                <w:szCs w:val="28"/>
              </w:rPr>
              <w:t>600</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 xml:space="preserve">Total Current Assets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514</w:t>
            </w:r>
            <w:r w:rsidR="00852BB6" w:rsidRPr="00635EF5">
              <w:rPr>
                <w:rFonts w:ascii="Times" w:hAnsi="Times" w:cs="Times"/>
                <w:i/>
                <w:szCs w:val="28"/>
              </w:rPr>
              <w:t>,</w:t>
            </w:r>
            <w:r w:rsidRPr="00635EF5">
              <w:rPr>
                <w:rFonts w:ascii="Times" w:hAnsi="Times" w:cs="Times"/>
                <w:i/>
                <w:szCs w:val="28"/>
              </w:rPr>
              <w:t>605</w:t>
            </w:r>
          </w:p>
        </w:tc>
      </w:tr>
      <w:tr w:rsidR="009C191B" w:rsidRPr="00635EF5" w:rsidTr="00073A15">
        <w:trPr>
          <w:trHeight w:val="320"/>
        </w:trPr>
        <w:tc>
          <w:tcPr>
            <w:tcW w:w="3980" w:type="dxa"/>
            <w:tcBorders>
              <w:top w:val="nil"/>
              <w:left w:val="single" w:sz="8" w:space="0" w:color="auto"/>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113"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4" w:space="0" w:color="auto"/>
              <w:right w:val="single" w:sz="4"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4" w:space="0" w:color="auto"/>
              <w:right w:val="single" w:sz="8" w:space="0" w:color="auto"/>
            </w:tcBorders>
            <w:shd w:val="clear" w:color="auto" w:fill="auto"/>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r>
      <w:tr w:rsidR="009C191B" w:rsidRPr="00635EF5" w:rsidTr="00221DE1">
        <w:trPr>
          <w:trHeight w:val="340"/>
        </w:trPr>
        <w:tc>
          <w:tcPr>
            <w:tcW w:w="3980" w:type="dxa"/>
            <w:tcBorders>
              <w:top w:val="nil"/>
              <w:left w:val="single" w:sz="8" w:space="0" w:color="auto"/>
              <w:bottom w:val="single" w:sz="8" w:space="0" w:color="auto"/>
              <w:right w:val="single" w:sz="4" w:space="0" w:color="auto"/>
            </w:tcBorders>
            <w:shd w:val="clear" w:color="auto" w:fill="FFE599" w:themeFill="accent4" w:themeFillTint="66"/>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Total Assets</w:t>
            </w:r>
          </w:p>
        </w:tc>
        <w:tc>
          <w:tcPr>
            <w:tcW w:w="1113" w:type="dxa"/>
            <w:tcBorders>
              <w:top w:val="nil"/>
              <w:left w:val="nil"/>
              <w:bottom w:val="single" w:sz="8" w:space="0" w:color="auto"/>
              <w:right w:val="single" w:sz="4" w:space="0" w:color="auto"/>
            </w:tcBorders>
            <w:shd w:val="clear" w:color="auto" w:fill="FFE599" w:themeFill="accent4" w:themeFillTint="66"/>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207" w:type="dxa"/>
            <w:tcBorders>
              <w:top w:val="nil"/>
              <w:left w:val="nil"/>
              <w:bottom w:val="single" w:sz="8" w:space="0" w:color="auto"/>
              <w:right w:val="single" w:sz="4" w:space="0" w:color="auto"/>
            </w:tcBorders>
            <w:shd w:val="clear" w:color="auto" w:fill="FFE599" w:themeFill="accent4" w:themeFillTint="66"/>
            <w:noWrap/>
            <w:vAlign w:val="bottom"/>
            <w:hideMark/>
          </w:tcPr>
          <w:p w:rsidR="009C191B" w:rsidRPr="00635EF5" w:rsidRDefault="009C191B" w:rsidP="00635EF5">
            <w:pPr>
              <w:rPr>
                <w:rFonts w:ascii="Times" w:hAnsi="Times" w:cs="Times"/>
                <w:i/>
                <w:szCs w:val="28"/>
              </w:rPr>
            </w:pPr>
            <w:r w:rsidRPr="00635EF5">
              <w:rPr>
                <w:rFonts w:ascii="Times" w:hAnsi="Times" w:cs="Times"/>
                <w:i/>
                <w:szCs w:val="28"/>
              </w:rPr>
              <w:t> </w:t>
            </w:r>
          </w:p>
        </w:tc>
        <w:tc>
          <w:tcPr>
            <w:tcW w:w="1300" w:type="dxa"/>
            <w:tcBorders>
              <w:top w:val="nil"/>
              <w:left w:val="nil"/>
              <w:bottom w:val="single" w:sz="8" w:space="0" w:color="auto"/>
              <w:right w:val="single" w:sz="8" w:space="0" w:color="auto"/>
            </w:tcBorders>
            <w:shd w:val="clear" w:color="auto" w:fill="FFE599" w:themeFill="accent4" w:themeFillTint="66"/>
            <w:noWrap/>
            <w:vAlign w:val="bottom"/>
            <w:hideMark/>
          </w:tcPr>
          <w:p w:rsidR="009C191B" w:rsidRPr="00635EF5" w:rsidRDefault="009C191B" w:rsidP="00635EF5">
            <w:pPr>
              <w:rPr>
                <w:rFonts w:ascii="Times" w:hAnsi="Times" w:cs="Times"/>
                <w:b/>
                <w:bCs/>
                <w:i/>
                <w:szCs w:val="28"/>
              </w:rPr>
            </w:pPr>
            <w:r w:rsidRPr="00635EF5">
              <w:rPr>
                <w:rFonts w:ascii="Times" w:hAnsi="Times" w:cs="Times"/>
                <w:b/>
                <w:bCs/>
                <w:i/>
                <w:szCs w:val="28"/>
              </w:rPr>
              <w:t>1</w:t>
            </w:r>
            <w:r w:rsidR="00852BB6" w:rsidRPr="00635EF5">
              <w:rPr>
                <w:rFonts w:ascii="Times" w:hAnsi="Times" w:cs="Times"/>
                <w:b/>
                <w:bCs/>
                <w:i/>
                <w:szCs w:val="28"/>
              </w:rPr>
              <w:t>,</w:t>
            </w:r>
            <w:r w:rsidRPr="00635EF5">
              <w:rPr>
                <w:rFonts w:ascii="Times" w:hAnsi="Times" w:cs="Times"/>
                <w:b/>
                <w:bCs/>
                <w:i/>
                <w:szCs w:val="28"/>
              </w:rPr>
              <w:t>147,335</w:t>
            </w:r>
          </w:p>
        </w:tc>
      </w:tr>
    </w:tbl>
    <w:p w:rsidR="00222022" w:rsidRPr="00222022" w:rsidRDefault="003E29B7" w:rsidP="008A3ED1">
      <w:pPr>
        <w:rPr>
          <w:rFonts w:ascii="Times" w:hAnsi="Times" w:cs="Times"/>
          <w:b/>
          <w:szCs w:val="28"/>
        </w:rPr>
      </w:pPr>
      <w:r w:rsidRPr="00635EF5">
        <w:rPr>
          <w:rFonts w:ascii="Times" w:hAnsi="Times" w:cs="Times"/>
          <w:b/>
          <w:szCs w:val="28"/>
        </w:rPr>
        <w:br w:type="page"/>
      </w:r>
    </w:p>
    <w:p w:rsidR="00B513E8" w:rsidRPr="00635EF5" w:rsidRDefault="00222022" w:rsidP="00635EF5">
      <w:pPr>
        <w:pStyle w:val="ListParagraph"/>
        <w:numPr>
          <w:ilvl w:val="0"/>
          <w:numId w:val="8"/>
        </w:numPr>
        <w:rPr>
          <w:rFonts w:ascii="Times" w:hAnsi="Times" w:cs="Times"/>
          <w:b/>
          <w:szCs w:val="28"/>
        </w:rPr>
      </w:pPr>
      <w:r w:rsidRPr="00635EF5">
        <w:rPr>
          <w:rFonts w:ascii="Times" w:hAnsi="Times" w:cs="Times"/>
          <w:b/>
          <w:bCs/>
          <w:szCs w:val="28"/>
        </w:rPr>
        <w:lastRenderedPageBreak/>
        <w:t>Explain why the statement of financial position balances</w:t>
      </w:r>
      <w:r w:rsidRPr="00635EF5">
        <w:rPr>
          <w:rFonts w:ascii="Times" w:hAnsi="Times" w:cs="Times"/>
          <w:szCs w:val="28"/>
        </w:rPr>
        <w:t>.</w:t>
      </w:r>
    </w:p>
    <w:p w:rsidR="00100991" w:rsidRPr="00635EF5" w:rsidRDefault="001D4DE3" w:rsidP="00635EF5">
      <w:pPr>
        <w:rPr>
          <w:rFonts w:ascii="Times" w:hAnsi="Times" w:cs="Times"/>
          <w:szCs w:val="28"/>
        </w:rPr>
      </w:pPr>
      <w:r w:rsidRPr="00635EF5">
        <w:rPr>
          <w:rFonts w:ascii="Times" w:hAnsi="Times" w:cs="Times"/>
          <w:szCs w:val="28"/>
        </w:rPr>
        <w:t>Financial position represents a business balance sheet where both assets and liabilities are shown accordingly. From the above table regarding the financial position of Eccles Plc, it is noticed that the statement of financial position balances due to a match of amount regarding total liabilities and total assets. Hence the total liabilities amounted to about £1</w:t>
      </w:r>
      <w:r w:rsidR="00393D15" w:rsidRPr="00635EF5">
        <w:rPr>
          <w:rFonts w:ascii="Times" w:hAnsi="Times" w:cs="Times"/>
          <w:szCs w:val="28"/>
        </w:rPr>
        <w:t>,</w:t>
      </w:r>
      <w:r w:rsidRPr="00635EF5">
        <w:rPr>
          <w:rFonts w:ascii="Times" w:hAnsi="Times" w:cs="Times"/>
          <w:szCs w:val="28"/>
        </w:rPr>
        <w:t>1</w:t>
      </w:r>
      <w:r w:rsidRPr="00635EF5">
        <w:rPr>
          <w:rFonts w:ascii="Times" w:hAnsi="Times" w:cs="Times"/>
          <w:szCs w:val="28"/>
        </w:rPr>
        <w:t>47</w:t>
      </w:r>
      <w:r w:rsidR="00393D15" w:rsidRPr="00635EF5">
        <w:rPr>
          <w:rFonts w:ascii="Times" w:hAnsi="Times" w:cs="Times"/>
          <w:szCs w:val="28"/>
        </w:rPr>
        <w:t>,</w:t>
      </w:r>
      <w:r w:rsidRPr="00635EF5">
        <w:rPr>
          <w:rFonts w:ascii="Times" w:hAnsi="Times" w:cs="Times"/>
          <w:szCs w:val="28"/>
        </w:rPr>
        <w:t>335</w:t>
      </w:r>
      <w:r w:rsidRPr="00635EF5">
        <w:rPr>
          <w:rFonts w:ascii="Times" w:hAnsi="Times" w:cs="Times"/>
          <w:szCs w:val="28"/>
        </w:rPr>
        <w:t xml:space="preserve"> and accordingly the total asset resulted in about £1</w:t>
      </w:r>
      <w:r w:rsidR="00393D15" w:rsidRPr="00635EF5">
        <w:rPr>
          <w:rFonts w:ascii="Times" w:hAnsi="Times" w:cs="Times"/>
          <w:szCs w:val="28"/>
        </w:rPr>
        <w:t>,</w:t>
      </w:r>
      <w:r w:rsidRPr="00635EF5">
        <w:rPr>
          <w:rFonts w:ascii="Times" w:hAnsi="Times" w:cs="Times"/>
          <w:szCs w:val="28"/>
        </w:rPr>
        <w:t>1</w:t>
      </w:r>
      <w:r w:rsidRPr="00635EF5">
        <w:rPr>
          <w:rFonts w:ascii="Times" w:hAnsi="Times" w:cs="Times"/>
          <w:szCs w:val="28"/>
        </w:rPr>
        <w:t>47</w:t>
      </w:r>
      <w:r w:rsidR="00393D15" w:rsidRPr="00635EF5">
        <w:rPr>
          <w:rFonts w:ascii="Times" w:hAnsi="Times" w:cs="Times"/>
          <w:szCs w:val="28"/>
        </w:rPr>
        <w:t>,</w:t>
      </w:r>
      <w:r w:rsidRPr="00635EF5">
        <w:rPr>
          <w:rFonts w:ascii="Times" w:hAnsi="Times" w:cs="Times"/>
          <w:szCs w:val="28"/>
        </w:rPr>
        <w:t>335</w:t>
      </w:r>
      <w:r w:rsidRPr="00635EF5">
        <w:rPr>
          <w:rFonts w:ascii="Times" w:hAnsi="Times" w:cs="Times"/>
          <w:szCs w:val="28"/>
        </w:rPr>
        <w:t xml:space="preserve">. </w:t>
      </w:r>
      <w:r w:rsidRPr="00635EF5">
        <w:rPr>
          <w:rFonts w:ascii="Times" w:hAnsi="Times" w:cs="Times"/>
          <w:szCs w:val="28"/>
        </w:rPr>
        <w:t>Therefore,</w:t>
      </w:r>
      <w:r w:rsidRPr="00635EF5">
        <w:rPr>
          <w:rFonts w:ascii="Times" w:hAnsi="Times" w:cs="Times"/>
          <w:szCs w:val="28"/>
        </w:rPr>
        <w:t xml:space="preserve"> this has resulted in showing the business to achieve a positive effect and therefore resulted in having financial balances being the same (Kim and </w:t>
      </w:r>
      <w:proofErr w:type="spellStart"/>
      <w:r w:rsidRPr="00635EF5">
        <w:rPr>
          <w:rFonts w:ascii="Times" w:hAnsi="Times" w:cs="Times"/>
          <w:szCs w:val="28"/>
        </w:rPr>
        <w:t>Im</w:t>
      </w:r>
      <w:proofErr w:type="spellEnd"/>
      <w:r w:rsidRPr="00635EF5">
        <w:rPr>
          <w:rFonts w:ascii="Times" w:hAnsi="Times" w:cs="Times"/>
          <w:szCs w:val="28"/>
        </w:rPr>
        <w:t xml:space="preserve">, 2017). Other related reasons for the statement of the financial position being balanced are due to the equal amount of current asset and current liabilities being accordingly marked as per the financial situation. </w:t>
      </w:r>
      <w:r w:rsidRPr="00635EF5">
        <w:rPr>
          <w:rFonts w:ascii="Times" w:hAnsi="Times" w:cs="Times"/>
          <w:szCs w:val="28"/>
        </w:rPr>
        <w:t>Thus,</w:t>
      </w:r>
      <w:r w:rsidRPr="00635EF5">
        <w:rPr>
          <w:rFonts w:ascii="Times" w:hAnsi="Times" w:cs="Times"/>
          <w:szCs w:val="28"/>
        </w:rPr>
        <w:t xml:space="preserve"> this shows that there is a balance being same as per the financial position resulting in a positive outcome</w:t>
      </w:r>
      <w:bookmarkStart w:id="3" w:name="_Toc55865938"/>
    </w:p>
    <w:p w:rsidR="00100991" w:rsidRPr="00635EF5" w:rsidRDefault="00100991" w:rsidP="00635EF5">
      <w:pPr>
        <w:rPr>
          <w:rFonts w:ascii="Times" w:hAnsi="Times" w:cs="Times"/>
          <w:szCs w:val="28"/>
        </w:rPr>
      </w:pPr>
    </w:p>
    <w:p w:rsidR="009645A6" w:rsidRPr="00635EF5" w:rsidRDefault="00A9363C" w:rsidP="00635EF5">
      <w:pPr>
        <w:rPr>
          <w:rFonts w:ascii="Times" w:hAnsi="Times" w:cs="Times"/>
          <w:b/>
          <w:bCs/>
          <w:szCs w:val="28"/>
        </w:rPr>
      </w:pPr>
      <w:r w:rsidRPr="00635EF5">
        <w:rPr>
          <w:rFonts w:ascii="Times" w:hAnsi="Times" w:cs="Times"/>
          <w:b/>
          <w:bCs/>
          <w:szCs w:val="28"/>
        </w:rPr>
        <w:t>Conclusion</w:t>
      </w:r>
      <w:bookmarkEnd w:id="3"/>
    </w:p>
    <w:p w:rsidR="00585797" w:rsidRPr="00635EF5" w:rsidRDefault="00A21C1D" w:rsidP="00635EF5">
      <w:pPr>
        <w:autoSpaceDE w:val="0"/>
        <w:autoSpaceDN w:val="0"/>
        <w:adjustRightInd w:val="0"/>
        <w:rPr>
          <w:rFonts w:ascii="Times" w:hAnsi="Times" w:cs="Times"/>
          <w:szCs w:val="28"/>
        </w:rPr>
      </w:pPr>
      <w:r w:rsidRPr="00635EF5">
        <w:rPr>
          <w:rFonts w:ascii="Times" w:hAnsi="Times" w:cs="Times"/>
          <w:szCs w:val="28"/>
        </w:rPr>
        <w:t xml:space="preserve">In conclusion, we went through the different accounting fundamentals in order to prepare an accurate </w:t>
      </w:r>
      <w:r w:rsidR="00011141" w:rsidRPr="00635EF5">
        <w:rPr>
          <w:rFonts w:ascii="Times" w:hAnsi="Times" w:cs="Times"/>
          <w:szCs w:val="28"/>
        </w:rPr>
        <w:t xml:space="preserve">financial statement and statement of financial position of Eccles Plc. We observed while preparation of the financial statement the data provided in the assignment brief is not to be put directly into the statements as we should </w:t>
      </w:r>
      <w:proofErr w:type="gramStart"/>
      <w:r w:rsidR="00011141" w:rsidRPr="00635EF5">
        <w:rPr>
          <w:rFonts w:ascii="Times" w:hAnsi="Times" w:cs="Times"/>
          <w:szCs w:val="28"/>
        </w:rPr>
        <w:t>look into</w:t>
      </w:r>
      <w:proofErr w:type="gramEnd"/>
      <w:r w:rsidR="00011141" w:rsidRPr="00635EF5">
        <w:rPr>
          <w:rFonts w:ascii="Times" w:hAnsi="Times" w:cs="Times"/>
          <w:szCs w:val="28"/>
        </w:rPr>
        <w:t xml:space="preserve"> the various notes and details regarding the accounts used to calculate the net profit. After calculation we observed that Eccles Plc. has a net profit of </w:t>
      </w:r>
      <w:r w:rsidR="00F76EFE" w:rsidRPr="00635EF5">
        <w:rPr>
          <w:rFonts w:ascii="Times" w:hAnsi="Times" w:cs="Times"/>
          <w:szCs w:val="28"/>
        </w:rPr>
        <w:t>£</w:t>
      </w:r>
      <w:r w:rsidR="00011141" w:rsidRPr="00635EF5">
        <w:rPr>
          <w:rFonts w:ascii="Times" w:hAnsi="Times" w:cs="Times"/>
          <w:szCs w:val="28"/>
        </w:rPr>
        <w:t xml:space="preserve">130,980 before tax and </w:t>
      </w:r>
      <w:r w:rsidR="00F76EFE" w:rsidRPr="00635EF5">
        <w:rPr>
          <w:rFonts w:ascii="Times" w:hAnsi="Times" w:cs="Times"/>
          <w:szCs w:val="28"/>
        </w:rPr>
        <w:t>£</w:t>
      </w:r>
      <w:r w:rsidR="00011141" w:rsidRPr="00635EF5">
        <w:rPr>
          <w:rFonts w:ascii="Times" w:hAnsi="Times" w:cs="Times"/>
          <w:szCs w:val="28"/>
        </w:rPr>
        <w:t>62,980 after taxes. The statement of financ</w:t>
      </w:r>
      <w:r w:rsidR="00FB5393" w:rsidRPr="00635EF5">
        <w:rPr>
          <w:rFonts w:ascii="Times" w:hAnsi="Times" w:cs="Times"/>
          <w:szCs w:val="28"/>
        </w:rPr>
        <w:t xml:space="preserve">ial position shows that the total assets are amounting to </w:t>
      </w:r>
      <w:r w:rsidR="00F76EFE" w:rsidRPr="00635EF5">
        <w:rPr>
          <w:rFonts w:ascii="Times" w:hAnsi="Times" w:cs="Times"/>
          <w:szCs w:val="28"/>
        </w:rPr>
        <w:t>£</w:t>
      </w:r>
      <w:r w:rsidR="00FB5393" w:rsidRPr="00635EF5">
        <w:rPr>
          <w:rFonts w:ascii="Times" w:hAnsi="Times" w:cs="Times"/>
          <w:szCs w:val="28"/>
        </w:rPr>
        <w:t>1</w:t>
      </w:r>
      <w:r w:rsidR="00F76EFE" w:rsidRPr="00635EF5">
        <w:rPr>
          <w:rFonts w:ascii="Times" w:hAnsi="Times" w:cs="Times"/>
          <w:szCs w:val="28"/>
        </w:rPr>
        <w:t>,</w:t>
      </w:r>
      <w:r w:rsidR="00FB5393" w:rsidRPr="00635EF5">
        <w:rPr>
          <w:rFonts w:ascii="Times" w:hAnsi="Times" w:cs="Times"/>
          <w:szCs w:val="28"/>
        </w:rPr>
        <w:t xml:space="preserve">147,335 as are the total liabilities. </w:t>
      </w:r>
      <w:r w:rsidR="00F76EFE" w:rsidRPr="00635EF5">
        <w:rPr>
          <w:rFonts w:ascii="Times" w:hAnsi="Times" w:cs="Times"/>
          <w:szCs w:val="28"/>
        </w:rPr>
        <w:t>The liquidity position is good with the current assets roughly being double the current liabilities.</w:t>
      </w:r>
    </w:p>
    <w:p w:rsidR="00585797" w:rsidRPr="00635EF5" w:rsidRDefault="00585797" w:rsidP="00635EF5">
      <w:pPr>
        <w:autoSpaceDE w:val="0"/>
        <w:autoSpaceDN w:val="0"/>
        <w:adjustRightInd w:val="0"/>
        <w:rPr>
          <w:rFonts w:ascii="Times" w:hAnsi="Times" w:cs="Times"/>
          <w:szCs w:val="28"/>
        </w:rPr>
      </w:pPr>
    </w:p>
    <w:p w:rsidR="00725766" w:rsidRPr="00635EF5" w:rsidRDefault="00585797" w:rsidP="00635EF5">
      <w:pPr>
        <w:autoSpaceDE w:val="0"/>
        <w:autoSpaceDN w:val="0"/>
        <w:adjustRightInd w:val="0"/>
        <w:rPr>
          <w:rFonts w:ascii="Times" w:hAnsi="Times" w:cs="Times"/>
          <w:szCs w:val="28"/>
        </w:rPr>
      </w:pPr>
      <w:r w:rsidRPr="00635EF5">
        <w:rPr>
          <w:rFonts w:ascii="Times" w:hAnsi="Times" w:cs="Times"/>
          <w:szCs w:val="28"/>
        </w:rPr>
        <w:tab/>
      </w:r>
    </w:p>
    <w:p w:rsidR="00DB437F" w:rsidRPr="00635EF5" w:rsidRDefault="003E29B7" w:rsidP="00635EF5">
      <w:pPr>
        <w:autoSpaceDE w:val="0"/>
        <w:autoSpaceDN w:val="0"/>
        <w:adjustRightInd w:val="0"/>
        <w:rPr>
          <w:rFonts w:ascii="Times" w:hAnsi="Times" w:cs="Times"/>
          <w:szCs w:val="28"/>
        </w:rPr>
      </w:pPr>
      <w:r w:rsidRPr="00635EF5">
        <w:rPr>
          <w:rFonts w:ascii="Times" w:hAnsi="Times" w:cs="Times"/>
          <w:szCs w:val="28"/>
        </w:rPr>
        <w:br w:type="page"/>
      </w:r>
      <w:bookmarkStart w:id="4" w:name="_Toc55865939"/>
    </w:p>
    <w:p w:rsidR="00DB437F" w:rsidRPr="00635EF5" w:rsidRDefault="00DB437F" w:rsidP="00635EF5">
      <w:pPr>
        <w:pStyle w:val="Heading1"/>
        <w:rPr>
          <w:rFonts w:ascii="Times" w:hAnsi="Times" w:cs="Times"/>
          <w:szCs w:val="28"/>
        </w:rPr>
      </w:pPr>
      <w:r w:rsidRPr="00635EF5">
        <w:rPr>
          <w:rFonts w:ascii="Times" w:hAnsi="Times" w:cs="Times"/>
          <w:szCs w:val="28"/>
        </w:rPr>
        <w:lastRenderedPageBreak/>
        <w:t>Question 2</w:t>
      </w:r>
    </w:p>
    <w:p w:rsidR="00585797" w:rsidRPr="00635EF5" w:rsidRDefault="007A490F" w:rsidP="00635EF5">
      <w:pPr>
        <w:pStyle w:val="Default"/>
        <w:numPr>
          <w:ilvl w:val="0"/>
          <w:numId w:val="7"/>
        </w:numPr>
        <w:spacing w:line="360" w:lineRule="auto"/>
        <w:jc w:val="both"/>
        <w:rPr>
          <w:rFonts w:ascii="Times" w:hAnsi="Times" w:cs="Times"/>
          <w:b/>
          <w:bCs/>
          <w:color w:val="auto"/>
          <w:szCs w:val="28"/>
        </w:rPr>
      </w:pPr>
      <w:bookmarkStart w:id="5" w:name="_Hlk56176224"/>
      <w:r w:rsidRPr="00635EF5">
        <w:rPr>
          <w:rFonts w:ascii="Times" w:hAnsi="Times" w:cs="Times"/>
          <w:b/>
          <w:bCs/>
          <w:color w:val="auto"/>
          <w:szCs w:val="28"/>
        </w:rPr>
        <w:t xml:space="preserve">Prepare a schedule of ratios for </w:t>
      </w:r>
      <w:proofErr w:type="spellStart"/>
      <w:r w:rsidRPr="00635EF5">
        <w:rPr>
          <w:rFonts w:ascii="Times" w:hAnsi="Times" w:cs="Times"/>
          <w:b/>
          <w:bCs/>
          <w:color w:val="auto"/>
          <w:szCs w:val="28"/>
        </w:rPr>
        <w:t>Chocco</w:t>
      </w:r>
      <w:proofErr w:type="spellEnd"/>
      <w:r w:rsidRPr="00635EF5">
        <w:rPr>
          <w:rFonts w:ascii="Times" w:hAnsi="Times" w:cs="Times"/>
          <w:b/>
          <w:bCs/>
          <w:color w:val="auto"/>
          <w:szCs w:val="28"/>
        </w:rPr>
        <w:t xml:space="preserve"> plc for 2019 and 2018</w:t>
      </w:r>
    </w:p>
    <w:bookmarkEnd w:id="5"/>
    <w:p w:rsidR="00585797" w:rsidRPr="00635EF5" w:rsidRDefault="00585797" w:rsidP="00635EF5">
      <w:pPr>
        <w:pStyle w:val="Default"/>
        <w:spacing w:line="360" w:lineRule="auto"/>
        <w:jc w:val="both"/>
        <w:rPr>
          <w:rFonts w:ascii="Times" w:hAnsi="Times" w:cs="Times"/>
          <w:color w:val="auto"/>
          <w:szCs w:val="28"/>
        </w:rPr>
      </w:pPr>
    </w:p>
    <w:p w:rsidR="00585797" w:rsidRPr="00635EF5" w:rsidRDefault="00585797" w:rsidP="00635EF5">
      <w:pPr>
        <w:pStyle w:val="Default"/>
        <w:spacing w:line="360" w:lineRule="auto"/>
        <w:jc w:val="both"/>
        <w:rPr>
          <w:rFonts w:ascii="Times" w:hAnsi="Times" w:cs="Times"/>
          <w:color w:val="auto"/>
          <w:szCs w:val="28"/>
        </w:rPr>
      </w:pPr>
      <w:r w:rsidRPr="00635EF5">
        <w:rPr>
          <w:rFonts w:ascii="Times" w:hAnsi="Times" w:cs="Times"/>
          <w:b/>
          <w:bCs/>
          <w:color w:val="auto"/>
          <w:szCs w:val="28"/>
        </w:rPr>
        <w:t xml:space="preserve">Return on capital employed      </w:t>
      </w:r>
      <w:r w:rsidR="000A7B70" w:rsidRPr="00635EF5">
        <w:rPr>
          <w:rFonts w:ascii="Times" w:hAnsi="Times" w:cs="Times"/>
          <w:b/>
          <w:bCs/>
          <w:color w:val="auto"/>
          <w:szCs w:val="28"/>
        </w:rPr>
        <w:t xml:space="preserve">  </w:t>
      </w:r>
      <w:r w:rsidRPr="00635EF5">
        <w:rPr>
          <w:rFonts w:ascii="Times" w:hAnsi="Times" w:cs="Times"/>
          <w:b/>
          <w:bCs/>
          <w:color w:val="auto"/>
          <w:szCs w:val="28"/>
        </w:rPr>
        <w:t xml:space="preserve"> </w:t>
      </w:r>
      <m:oMath>
        <m:f>
          <m:fPr>
            <m:ctrlPr>
              <w:rPr>
                <w:rFonts w:ascii="Cambria Math" w:hAnsi="Cambria Math" w:cs="Times"/>
                <w:szCs w:val="28"/>
              </w:rPr>
            </m:ctrlPr>
          </m:fPr>
          <m:num>
            <m:r>
              <m:rPr>
                <m:sty m:val="p"/>
              </m:rPr>
              <w:rPr>
                <w:rFonts w:ascii="Cambria Math" w:hAnsi="Cambria Math" w:cs="Times"/>
                <w:szCs w:val="28"/>
              </w:rPr>
              <m:t>Profit before interest</m:t>
            </m:r>
          </m:num>
          <m:den>
            <m:r>
              <m:rPr>
                <m:sty m:val="p"/>
              </m:rPr>
              <w:rPr>
                <w:rFonts w:ascii="Cambria Math" w:hAnsi="Cambria Math" w:cs="Times"/>
                <w:szCs w:val="28"/>
              </w:rPr>
              <m:t>Assets employed</m:t>
            </m:r>
          </m:den>
        </m:f>
        <m:r>
          <w:rPr>
            <w:rFonts w:ascii="Cambria Math" w:hAnsi="Cambria Math" w:cs="Times"/>
            <w:szCs w:val="28"/>
          </w:rPr>
          <m:t>*100%</m:t>
        </m:r>
      </m:oMath>
      <w:r w:rsidRPr="00635EF5">
        <w:rPr>
          <w:rFonts w:ascii="Times" w:hAnsi="Times" w:cs="Times"/>
          <w:szCs w:val="28"/>
        </w:rPr>
        <w:t xml:space="preserve">     </w:t>
      </w:r>
    </w:p>
    <w:p w:rsidR="00585797" w:rsidRPr="00635EF5" w:rsidRDefault="007A490F" w:rsidP="00635EF5">
      <w:pPr>
        <w:pStyle w:val="Default"/>
        <w:spacing w:line="360" w:lineRule="auto"/>
        <w:ind w:left="720"/>
        <w:jc w:val="both"/>
        <w:rPr>
          <w:rFonts w:ascii="Times" w:hAnsi="Times" w:cs="Times"/>
          <w:color w:val="auto"/>
          <w:szCs w:val="28"/>
        </w:rPr>
      </w:pPr>
      <w:r w:rsidRPr="00635EF5">
        <w:rPr>
          <w:rFonts w:ascii="Times" w:hAnsi="Times" w:cs="Times"/>
          <w:color w:val="auto"/>
          <w:szCs w:val="28"/>
        </w:rPr>
        <w:t xml:space="preserve">. </w:t>
      </w:r>
    </w:p>
    <w:p w:rsidR="0073528D" w:rsidRPr="00635EF5" w:rsidRDefault="008C0C91" w:rsidP="00635EF5">
      <w:pPr>
        <w:pStyle w:val="Default"/>
        <w:spacing w:line="360" w:lineRule="auto"/>
        <w:jc w:val="both"/>
        <w:rPr>
          <w:rFonts w:ascii="Times" w:hAnsi="Times" w:cs="Times"/>
          <w:szCs w:val="28"/>
        </w:rPr>
      </w:pPr>
      <w:r w:rsidRPr="00635EF5">
        <w:rPr>
          <w:rFonts w:ascii="Times" w:hAnsi="Times" w:cs="Times"/>
          <w:color w:val="auto"/>
          <w:szCs w:val="28"/>
        </w:rPr>
        <w:t>2019:</w:t>
      </w:r>
      <w:r w:rsidR="00585797" w:rsidRPr="00635EF5">
        <w:rPr>
          <w:rFonts w:ascii="Times" w:hAnsi="Times" w:cs="Times"/>
          <w:color w:val="auto"/>
          <w:szCs w:val="28"/>
        </w:rPr>
        <w:t xml:space="preserve"> </w:t>
      </w:r>
      <w:bookmarkStart w:id="6" w:name="_Hlk56107051"/>
      <m:oMath>
        <m:f>
          <m:fPr>
            <m:ctrlPr>
              <w:rPr>
                <w:rFonts w:ascii="Cambria Math" w:hAnsi="Cambria Math" w:cs="Times"/>
                <w:szCs w:val="28"/>
              </w:rPr>
            </m:ctrlPr>
          </m:fPr>
          <m:num>
            <m:r>
              <m:rPr>
                <m:sty m:val="p"/>
              </m:rPr>
              <w:rPr>
                <w:rFonts w:ascii="Cambria Math" w:hAnsi="Cambria Math" w:cs="Times"/>
                <w:szCs w:val="28"/>
              </w:rPr>
              <m:t>805</m:t>
            </m:r>
          </m:num>
          <m:den>
            <m:r>
              <m:rPr>
                <m:sty m:val="p"/>
              </m:rPr>
              <w:rPr>
                <w:rFonts w:ascii="Cambria Math" w:hAnsi="Cambria Math" w:cs="Times"/>
                <w:szCs w:val="28"/>
              </w:rPr>
              <m:t>9,736-2,511</m:t>
            </m:r>
          </m:den>
        </m:f>
        <m:r>
          <w:rPr>
            <w:rFonts w:ascii="Cambria Math" w:hAnsi="Cambria Math" w:cs="Times"/>
            <w:szCs w:val="28"/>
          </w:rPr>
          <m:t>*100</m:t>
        </m:r>
        <m:r>
          <w:rPr>
            <w:rFonts w:ascii="Cambria Math" w:hAnsi="Cambria Math" w:cs="Times"/>
            <w:szCs w:val="28"/>
          </w:rPr>
          <m:t>%</m:t>
        </m:r>
        <m:r>
          <w:rPr>
            <w:rFonts w:ascii="Cambria Math" w:hAnsi="Cambria Math" w:cs="Times"/>
            <w:szCs w:val="28"/>
          </w:rPr>
          <m:t>=11,14</m:t>
        </m:r>
        <m:r>
          <w:rPr>
            <w:rFonts w:ascii="Cambria Math" w:hAnsi="Cambria Math" w:cs="Times"/>
            <w:szCs w:val="28"/>
          </w:rPr>
          <m:t>%</m:t>
        </m:r>
      </m:oMath>
      <w:r w:rsidR="00585797" w:rsidRPr="00635EF5">
        <w:rPr>
          <w:rFonts w:ascii="Times" w:hAnsi="Times" w:cs="Times"/>
          <w:szCs w:val="28"/>
        </w:rPr>
        <w:t xml:space="preserve">    </w:t>
      </w:r>
      <w:r w:rsidR="000A7B70" w:rsidRPr="00635EF5">
        <w:rPr>
          <w:rFonts w:ascii="Times" w:hAnsi="Times" w:cs="Times"/>
          <w:szCs w:val="28"/>
        </w:rPr>
        <w:t xml:space="preserve"> </w:t>
      </w:r>
      <w:r w:rsidR="00585797" w:rsidRPr="00635EF5">
        <w:rPr>
          <w:rFonts w:ascii="Times" w:hAnsi="Times" w:cs="Times"/>
          <w:szCs w:val="28"/>
        </w:rPr>
        <w:t xml:space="preserve"> </w:t>
      </w:r>
      <w:bookmarkEnd w:id="6"/>
      <w:r w:rsidR="00585797" w:rsidRPr="00635EF5">
        <w:rPr>
          <w:rFonts w:ascii="Times" w:hAnsi="Times" w:cs="Times"/>
          <w:szCs w:val="28"/>
        </w:rPr>
        <w:t xml:space="preserve">2018:  </w:t>
      </w:r>
      <m:oMath>
        <m:f>
          <m:fPr>
            <m:ctrlPr>
              <w:rPr>
                <w:rFonts w:ascii="Cambria Math" w:hAnsi="Cambria Math" w:cs="Times"/>
                <w:szCs w:val="28"/>
              </w:rPr>
            </m:ctrlPr>
          </m:fPr>
          <m:num>
            <m:r>
              <m:rPr>
                <m:sty m:val="p"/>
              </m:rPr>
              <w:rPr>
                <w:rFonts w:ascii="Cambria Math" w:hAnsi="Cambria Math" w:cs="Times"/>
                <w:szCs w:val="28"/>
              </w:rPr>
              <m:t>699</m:t>
            </m:r>
          </m:num>
          <m:den>
            <m:r>
              <m:rPr>
                <m:sty m:val="p"/>
              </m:rPr>
              <w:rPr>
                <w:rFonts w:ascii="Cambria Math" w:hAnsi="Cambria Math" w:cs="Times"/>
                <w:szCs w:val="28"/>
              </w:rPr>
              <m:t>10,087-3,046</m:t>
            </m:r>
          </m:den>
        </m:f>
        <m:r>
          <w:rPr>
            <w:rFonts w:ascii="Cambria Math" w:hAnsi="Cambria Math" w:cs="Times"/>
            <w:szCs w:val="28"/>
          </w:rPr>
          <m:t>*100%=9,92</m:t>
        </m:r>
        <m:r>
          <w:rPr>
            <w:rFonts w:ascii="Cambria Math" w:hAnsi="Cambria Math" w:cs="Times"/>
            <w:szCs w:val="28"/>
          </w:rPr>
          <m:t>%</m:t>
        </m:r>
      </m:oMath>
    </w:p>
    <w:p w:rsidR="005E1B88" w:rsidRPr="00635EF5" w:rsidRDefault="005E1B88" w:rsidP="00635EF5">
      <w:pPr>
        <w:pStyle w:val="Default"/>
        <w:spacing w:line="360" w:lineRule="auto"/>
        <w:jc w:val="both"/>
        <w:rPr>
          <w:rFonts w:ascii="Times" w:hAnsi="Times" w:cs="Times"/>
          <w:szCs w:val="28"/>
        </w:rPr>
      </w:pPr>
      <w:r w:rsidRPr="00635EF5">
        <w:rPr>
          <w:rFonts w:ascii="Times" w:hAnsi="Times" w:cs="Times"/>
          <w:szCs w:val="28"/>
        </w:rPr>
        <w:t xml:space="preserve"> </w:t>
      </w:r>
    </w:p>
    <w:p w:rsidR="005E1B88" w:rsidRPr="00635EF5" w:rsidRDefault="005E1B88" w:rsidP="00635EF5">
      <w:pPr>
        <w:pStyle w:val="Default"/>
        <w:spacing w:line="360" w:lineRule="auto"/>
        <w:jc w:val="both"/>
        <w:rPr>
          <w:rFonts w:ascii="Times" w:hAnsi="Times" w:cs="Times"/>
          <w:szCs w:val="28"/>
        </w:rPr>
      </w:pPr>
      <w:r w:rsidRPr="00635EF5">
        <w:rPr>
          <w:rFonts w:ascii="Times" w:hAnsi="Times" w:cs="Times"/>
          <w:b/>
          <w:bCs/>
          <w:szCs w:val="28"/>
        </w:rPr>
        <w:t>Return on equity</w:t>
      </w:r>
      <w:r w:rsidRPr="00635EF5">
        <w:rPr>
          <w:rFonts w:ascii="Times" w:hAnsi="Times" w:cs="Times"/>
          <w:szCs w:val="28"/>
        </w:rPr>
        <w:t xml:space="preserve">                          </w:t>
      </w:r>
      <m:oMath>
        <m:r>
          <w:rPr>
            <w:rFonts w:ascii="Cambria Math" w:hAnsi="Cambria Math" w:cs="Times"/>
            <w:szCs w:val="28"/>
          </w:rPr>
          <m:t xml:space="preserve"> </m:t>
        </m:r>
        <m:f>
          <m:fPr>
            <m:ctrlPr>
              <w:rPr>
                <w:rFonts w:ascii="Cambria Math" w:hAnsi="Cambria Math" w:cs="Times"/>
                <w:szCs w:val="28"/>
              </w:rPr>
            </m:ctrlPr>
          </m:fPr>
          <m:num>
            <m:r>
              <m:rPr>
                <m:sty m:val="p"/>
              </m:rPr>
              <w:rPr>
                <w:rFonts w:ascii="Cambria Math" w:hAnsi="Cambria Math" w:cs="Times"/>
                <w:szCs w:val="28"/>
              </w:rPr>
              <m:t>Earnings</m:t>
            </m:r>
          </m:num>
          <m:den>
            <m:r>
              <m:rPr>
                <m:sty m:val="p"/>
              </m:rPr>
              <w:rPr>
                <w:rFonts w:ascii="Cambria Math" w:hAnsi="Cambria Math" w:cs="Times"/>
                <w:szCs w:val="28"/>
              </w:rPr>
              <m:t>Ordinary share capital and reserves</m:t>
            </m:r>
          </m:den>
        </m:f>
        <m:r>
          <w:rPr>
            <w:rFonts w:ascii="Cambria Math" w:hAnsi="Cambria Math" w:cs="Times"/>
            <w:szCs w:val="28"/>
          </w:rPr>
          <m:t>*100%</m:t>
        </m:r>
      </m:oMath>
      <w:r w:rsidRPr="00635EF5">
        <w:rPr>
          <w:rFonts w:ascii="Times" w:hAnsi="Times" w:cs="Times"/>
          <w:szCs w:val="28"/>
        </w:rPr>
        <w:t xml:space="preserve"> </w:t>
      </w:r>
    </w:p>
    <w:p w:rsidR="005E1B88" w:rsidRPr="00635EF5" w:rsidRDefault="005E1B88" w:rsidP="00635EF5">
      <w:pPr>
        <w:pStyle w:val="Default"/>
        <w:spacing w:line="360" w:lineRule="auto"/>
        <w:jc w:val="both"/>
        <w:rPr>
          <w:rFonts w:ascii="Times" w:hAnsi="Times" w:cs="Times"/>
          <w:szCs w:val="28"/>
        </w:rPr>
      </w:pPr>
    </w:p>
    <w:p w:rsidR="005E1B88" w:rsidRPr="00635EF5" w:rsidRDefault="005E1B88" w:rsidP="00635EF5">
      <w:pPr>
        <w:pStyle w:val="Default"/>
        <w:spacing w:line="360" w:lineRule="auto"/>
        <w:jc w:val="both"/>
        <w:rPr>
          <w:rFonts w:ascii="Times" w:hAnsi="Times" w:cs="Times"/>
          <w:szCs w:val="28"/>
        </w:rPr>
      </w:pPr>
      <w:r w:rsidRPr="00635EF5">
        <w:rPr>
          <w:rFonts w:ascii="Times" w:hAnsi="Times" w:cs="Times"/>
          <w:szCs w:val="28"/>
        </w:rPr>
        <w:t xml:space="preserve">2019:     </w:t>
      </w:r>
      <w:bookmarkStart w:id="7" w:name="_Hlk56107466"/>
      <m:oMath>
        <m:f>
          <m:fPr>
            <m:ctrlPr>
              <w:rPr>
                <w:rFonts w:ascii="Cambria Math" w:hAnsi="Cambria Math" w:cs="Times"/>
                <w:szCs w:val="28"/>
              </w:rPr>
            </m:ctrlPr>
          </m:fPr>
          <m:num>
            <m:r>
              <m:rPr>
                <m:sty m:val="p"/>
              </m:rPr>
              <w:rPr>
                <w:rFonts w:ascii="Cambria Math" w:hAnsi="Cambria Math" w:cs="Times"/>
                <w:szCs w:val="28"/>
              </w:rPr>
              <m:t>431</m:t>
            </m:r>
          </m:num>
          <m:den>
            <m:r>
              <m:rPr>
                <m:sty m:val="p"/>
              </m:rPr>
              <w:rPr>
                <w:rFonts w:ascii="Cambria Math" w:hAnsi="Cambria Math" w:cs="Times"/>
                <w:szCs w:val="28"/>
              </w:rPr>
              <m:t>3088</m:t>
            </m:r>
          </m:den>
        </m:f>
        <m:r>
          <w:rPr>
            <w:rFonts w:ascii="Cambria Math" w:hAnsi="Cambria Math" w:cs="Times"/>
            <w:szCs w:val="28"/>
          </w:rPr>
          <m:t>*100%=13,95</m:t>
        </m:r>
        <w:bookmarkEnd w:id="7"/>
        <m:r>
          <w:rPr>
            <w:rFonts w:ascii="Cambria Math" w:hAnsi="Cambria Math" w:cs="Times"/>
            <w:szCs w:val="28"/>
          </w:rPr>
          <m:t>%</m:t>
        </m:r>
      </m:oMath>
      <w:r w:rsidRPr="00635EF5">
        <w:rPr>
          <w:rFonts w:ascii="Times" w:hAnsi="Times" w:cs="Times"/>
          <w:szCs w:val="28"/>
        </w:rPr>
        <w:t xml:space="preserve">      2018</w:t>
      </w:r>
      <w:bookmarkStart w:id="8" w:name="_Hlk56108537"/>
      <w:r w:rsidRPr="00635EF5">
        <w:rPr>
          <w:rFonts w:ascii="Times" w:hAnsi="Times" w:cs="Times"/>
          <w:szCs w:val="28"/>
        </w:rPr>
        <w:t xml:space="preserve">:     </w:t>
      </w:r>
      <w:bookmarkStart w:id="9" w:name="_Hlk56108317"/>
      <m:oMath>
        <m:f>
          <m:fPr>
            <m:ctrlPr>
              <w:rPr>
                <w:rFonts w:ascii="Cambria Math" w:hAnsi="Cambria Math" w:cs="Times"/>
                <w:szCs w:val="28"/>
              </w:rPr>
            </m:ctrlPr>
          </m:fPr>
          <m:num>
            <m:r>
              <m:rPr>
                <m:sty m:val="p"/>
              </m:rPr>
              <w:rPr>
                <w:rFonts w:ascii="Cambria Math" w:hAnsi="Cambria Math" w:cs="Times"/>
                <w:szCs w:val="28"/>
              </w:rPr>
              <m:t>366</m:t>
            </m:r>
          </m:num>
          <m:den>
            <m:r>
              <m:rPr>
                <m:sty m:val="p"/>
              </m:rPr>
              <w:rPr>
                <w:rFonts w:ascii="Cambria Math" w:hAnsi="Cambria Math" w:cs="Times"/>
                <w:szCs w:val="28"/>
              </w:rPr>
              <m:t>2912</m:t>
            </m:r>
          </m:den>
        </m:f>
        <m:r>
          <w:rPr>
            <w:rFonts w:ascii="Cambria Math" w:hAnsi="Cambria Math" w:cs="Times"/>
            <w:szCs w:val="28"/>
          </w:rPr>
          <m:t>*100%=12,56%</m:t>
        </m:r>
      </m:oMath>
      <w:bookmarkEnd w:id="8"/>
      <w:bookmarkEnd w:id="9"/>
      <w:r w:rsidRPr="00635EF5">
        <w:rPr>
          <w:rFonts w:ascii="Times" w:hAnsi="Times" w:cs="Times"/>
          <w:szCs w:val="28"/>
        </w:rPr>
        <w:t xml:space="preserve">   </w:t>
      </w:r>
    </w:p>
    <w:p w:rsidR="005E1B88" w:rsidRPr="00635EF5" w:rsidRDefault="005E1B88" w:rsidP="00635EF5">
      <w:pPr>
        <w:pStyle w:val="Default"/>
        <w:spacing w:line="360" w:lineRule="auto"/>
        <w:jc w:val="both"/>
        <w:rPr>
          <w:rFonts w:ascii="Times" w:hAnsi="Times" w:cs="Times"/>
          <w:szCs w:val="28"/>
        </w:rPr>
      </w:pPr>
    </w:p>
    <w:p w:rsidR="00984EC7" w:rsidRPr="00635EF5" w:rsidRDefault="005E1B88" w:rsidP="00635EF5">
      <w:pPr>
        <w:pStyle w:val="Default"/>
        <w:spacing w:line="360" w:lineRule="auto"/>
        <w:jc w:val="both"/>
        <w:rPr>
          <w:rFonts w:ascii="Times" w:hAnsi="Times" w:cs="Times"/>
          <w:b/>
          <w:bCs/>
          <w:szCs w:val="28"/>
        </w:rPr>
      </w:pPr>
      <w:r w:rsidRPr="00635EF5">
        <w:rPr>
          <w:rFonts w:ascii="Times" w:hAnsi="Times" w:cs="Times"/>
          <w:b/>
          <w:bCs/>
          <w:szCs w:val="28"/>
        </w:rPr>
        <w:t xml:space="preserve">Price </w:t>
      </w:r>
      <w:r w:rsidR="000A7B70" w:rsidRPr="00635EF5">
        <w:rPr>
          <w:rFonts w:ascii="Times" w:hAnsi="Times" w:cs="Times"/>
          <w:b/>
          <w:bCs/>
          <w:szCs w:val="28"/>
        </w:rPr>
        <w:t>earnings</w:t>
      </w:r>
      <w:r w:rsidRPr="00635EF5">
        <w:rPr>
          <w:rFonts w:ascii="Times" w:hAnsi="Times" w:cs="Times"/>
          <w:b/>
          <w:bCs/>
          <w:szCs w:val="28"/>
        </w:rPr>
        <w:t xml:space="preserve"> ratio </w:t>
      </w:r>
      <w:r w:rsidR="000A7B70" w:rsidRPr="00635EF5">
        <w:rPr>
          <w:rFonts w:ascii="Times" w:hAnsi="Times" w:cs="Times"/>
          <w:b/>
          <w:bCs/>
          <w:szCs w:val="28"/>
        </w:rPr>
        <w:t xml:space="preserve">                     </w:t>
      </w:r>
      <w:r w:rsidRPr="00635EF5">
        <w:rPr>
          <w:rFonts w:ascii="Times" w:hAnsi="Times" w:cs="Times"/>
          <w:b/>
          <w:bCs/>
          <w:szCs w:val="28"/>
        </w:rPr>
        <w:t xml:space="preserve">   </w:t>
      </w:r>
      <w:bookmarkStart w:id="10" w:name="_Hlk56108879"/>
      <m:oMath>
        <m:r>
          <w:rPr>
            <w:rFonts w:ascii="Cambria Math" w:hAnsi="Cambria Math" w:cs="Times"/>
            <w:szCs w:val="28"/>
          </w:rPr>
          <m:t xml:space="preserve"> </m:t>
        </m:r>
        <m:f>
          <m:fPr>
            <m:ctrlPr>
              <w:rPr>
                <w:rFonts w:ascii="Cambria Math" w:hAnsi="Cambria Math" w:cs="Times"/>
                <w:szCs w:val="28"/>
              </w:rPr>
            </m:ctrlPr>
          </m:fPr>
          <m:num>
            <m:r>
              <m:rPr>
                <m:sty m:val="p"/>
              </m:rPr>
              <w:rPr>
                <w:rFonts w:ascii="Cambria Math" w:hAnsi="Cambria Math" w:cs="Times"/>
                <w:szCs w:val="28"/>
              </w:rPr>
              <m:t>Market price</m:t>
            </m:r>
          </m:num>
          <m:den>
            <m:r>
              <m:rPr>
                <m:sty m:val="p"/>
              </m:rPr>
              <w:rPr>
                <w:rFonts w:ascii="Cambria Math" w:hAnsi="Cambria Math" w:cs="Times"/>
                <w:szCs w:val="28"/>
              </w:rPr>
              <m:t xml:space="preserve">Earnings per share </m:t>
            </m:r>
          </m:den>
        </m:f>
      </m:oMath>
      <w:bookmarkEnd w:id="10"/>
      <w:r w:rsidRPr="00635EF5">
        <w:rPr>
          <w:rFonts w:ascii="Times" w:hAnsi="Times" w:cs="Times"/>
          <w:b/>
          <w:bCs/>
          <w:szCs w:val="28"/>
        </w:rPr>
        <w:t xml:space="preserve">  </w:t>
      </w:r>
    </w:p>
    <w:p w:rsidR="00984EC7" w:rsidRPr="00635EF5" w:rsidRDefault="00984EC7" w:rsidP="00635EF5">
      <w:pPr>
        <w:pStyle w:val="Default"/>
        <w:spacing w:line="360" w:lineRule="auto"/>
        <w:jc w:val="both"/>
        <w:rPr>
          <w:rFonts w:ascii="Times" w:hAnsi="Times" w:cs="Times"/>
          <w:b/>
          <w:bCs/>
          <w:szCs w:val="28"/>
        </w:rPr>
      </w:pPr>
    </w:p>
    <w:p w:rsidR="002546F6" w:rsidRPr="00635EF5" w:rsidRDefault="00984EC7" w:rsidP="00635EF5">
      <w:pPr>
        <w:pStyle w:val="Default"/>
        <w:spacing w:line="360" w:lineRule="auto"/>
        <w:jc w:val="both"/>
        <w:rPr>
          <w:rFonts w:ascii="Times" w:hAnsi="Times" w:cs="Times"/>
          <w:b/>
          <w:bCs/>
          <w:szCs w:val="28"/>
        </w:rPr>
      </w:pPr>
      <w:r w:rsidRPr="00635EF5">
        <w:rPr>
          <w:rFonts w:ascii="Times" w:hAnsi="Times" w:cs="Times"/>
          <w:szCs w:val="28"/>
        </w:rPr>
        <w:t>2019:</w:t>
      </w:r>
      <w:r w:rsidRPr="00635EF5">
        <w:rPr>
          <w:rFonts w:ascii="Times" w:hAnsi="Times" w:cs="Times"/>
          <w:b/>
          <w:bCs/>
          <w:szCs w:val="28"/>
        </w:rPr>
        <w:t xml:space="preserve"> </w:t>
      </w:r>
      <w:r w:rsidR="005E1B88" w:rsidRPr="00635EF5">
        <w:rPr>
          <w:rFonts w:ascii="Times" w:hAnsi="Times" w:cs="Times"/>
          <w:b/>
          <w:bCs/>
          <w:szCs w:val="28"/>
        </w:rPr>
        <w:t xml:space="preserve"> </w:t>
      </w:r>
      <m:oMath>
        <m:f>
          <m:fPr>
            <m:ctrlPr>
              <w:rPr>
                <w:rFonts w:ascii="Cambria Math" w:hAnsi="Cambria Math" w:cs="Times"/>
                <w:szCs w:val="28"/>
              </w:rPr>
            </m:ctrlPr>
          </m:fPr>
          <m:num>
            <m:r>
              <m:rPr>
                <m:sty m:val="p"/>
              </m:rPr>
              <w:rPr>
                <w:rFonts w:ascii="Cambria Math" w:hAnsi="Cambria Math" w:cs="Times"/>
                <w:szCs w:val="28"/>
              </w:rPr>
              <m:t>431</m:t>
            </m:r>
          </m:num>
          <m:den>
            <m:r>
              <m:rPr>
                <m:sty m:val="p"/>
              </m:rPr>
              <w:rPr>
                <w:rFonts w:ascii="Cambria Math" w:hAnsi="Cambria Math" w:cs="Times"/>
                <w:szCs w:val="28"/>
              </w:rPr>
              <m:t>300</m:t>
            </m:r>
          </m:den>
        </m:f>
        <m:r>
          <w:rPr>
            <w:rFonts w:ascii="Cambria Math" w:hAnsi="Cambria Math" w:cs="Times"/>
            <w:szCs w:val="28"/>
          </w:rPr>
          <m:t>=£1,43</m:t>
        </m:r>
      </m:oMath>
      <w:r w:rsidR="005E1B88" w:rsidRPr="00635EF5">
        <w:rPr>
          <w:rFonts w:ascii="Times" w:hAnsi="Times" w:cs="Times"/>
          <w:b/>
          <w:bCs/>
          <w:szCs w:val="28"/>
        </w:rPr>
        <w:t xml:space="preserve">      </w:t>
      </w:r>
      <w:r w:rsidRPr="00635EF5">
        <w:rPr>
          <w:rFonts w:ascii="Times" w:hAnsi="Times" w:cs="Times"/>
          <w:b/>
          <w:bCs/>
          <w:szCs w:val="28"/>
        </w:rPr>
        <w:t xml:space="preserve">                       </w:t>
      </w:r>
      <w:r w:rsidRPr="00635EF5">
        <w:rPr>
          <w:rFonts w:ascii="Times" w:hAnsi="Times" w:cs="Times"/>
          <w:szCs w:val="28"/>
        </w:rPr>
        <w:t>2018:</w:t>
      </w:r>
      <w:r w:rsidRPr="00635EF5">
        <w:rPr>
          <w:rFonts w:ascii="Times" w:hAnsi="Times" w:cs="Times"/>
          <w:b/>
          <w:bCs/>
          <w:szCs w:val="28"/>
        </w:rPr>
        <w:t xml:space="preserve"> </w:t>
      </w:r>
      <m:oMath>
        <m:f>
          <m:fPr>
            <m:ctrlPr>
              <w:rPr>
                <w:rFonts w:ascii="Cambria Math" w:hAnsi="Cambria Math" w:cs="Times"/>
                <w:szCs w:val="28"/>
              </w:rPr>
            </m:ctrlPr>
          </m:fPr>
          <m:num>
            <m:r>
              <m:rPr>
                <m:sty m:val="p"/>
              </m:rPr>
              <w:rPr>
                <w:rFonts w:ascii="Cambria Math" w:hAnsi="Cambria Math" w:cs="Times"/>
                <w:szCs w:val="28"/>
              </w:rPr>
              <m:t>366</m:t>
            </m:r>
          </m:num>
          <m:den>
            <m:r>
              <m:rPr>
                <m:sty m:val="p"/>
              </m:rPr>
              <w:rPr>
                <w:rFonts w:ascii="Cambria Math" w:hAnsi="Cambria Math" w:cs="Times"/>
                <w:szCs w:val="28"/>
              </w:rPr>
              <m:t>300</m:t>
            </m:r>
          </m:den>
        </m:f>
        <m:r>
          <w:rPr>
            <w:rFonts w:ascii="Cambria Math" w:hAnsi="Cambria Math" w:cs="Times"/>
            <w:szCs w:val="28"/>
          </w:rPr>
          <m:t>=£1,22</m:t>
        </m:r>
      </m:oMath>
      <w:r w:rsidRPr="00635EF5">
        <w:rPr>
          <w:rFonts w:ascii="Times" w:hAnsi="Times" w:cs="Times"/>
          <w:b/>
          <w:bCs/>
          <w:szCs w:val="28"/>
        </w:rPr>
        <w:t xml:space="preserve">                             </w:t>
      </w:r>
    </w:p>
    <w:p w:rsidR="002546F6" w:rsidRPr="00635EF5" w:rsidRDefault="002546F6" w:rsidP="00635EF5">
      <w:pPr>
        <w:pStyle w:val="Default"/>
        <w:spacing w:line="360" w:lineRule="auto"/>
        <w:jc w:val="both"/>
        <w:rPr>
          <w:rFonts w:ascii="Times" w:hAnsi="Times" w:cs="Times"/>
          <w:b/>
          <w:bCs/>
          <w:szCs w:val="28"/>
        </w:rPr>
      </w:pPr>
    </w:p>
    <w:p w:rsidR="005E1B88" w:rsidRPr="00635EF5" w:rsidRDefault="002546F6" w:rsidP="00635EF5">
      <w:pPr>
        <w:pStyle w:val="Default"/>
        <w:spacing w:line="360" w:lineRule="auto"/>
        <w:jc w:val="both"/>
        <w:rPr>
          <w:rFonts w:ascii="Times" w:hAnsi="Times" w:cs="Times"/>
          <w:b/>
          <w:bCs/>
          <w:szCs w:val="28"/>
        </w:rPr>
      </w:pPr>
      <w:r w:rsidRPr="00635EF5">
        <w:rPr>
          <w:rFonts w:ascii="Times" w:hAnsi="Times" w:cs="Times"/>
          <w:b/>
          <w:bCs/>
          <w:szCs w:val="28"/>
        </w:rPr>
        <w:t xml:space="preserve">PROFITABILITY RATIOS </w:t>
      </w:r>
    </w:p>
    <w:p w:rsidR="002546F6" w:rsidRPr="00635EF5" w:rsidRDefault="002546F6" w:rsidP="00635EF5">
      <w:pPr>
        <w:pStyle w:val="Default"/>
        <w:spacing w:line="360" w:lineRule="auto"/>
        <w:jc w:val="both"/>
        <w:rPr>
          <w:rFonts w:ascii="Times" w:hAnsi="Times" w:cs="Times"/>
          <w:b/>
          <w:bCs/>
          <w:szCs w:val="28"/>
        </w:rPr>
      </w:pPr>
    </w:p>
    <w:p w:rsidR="00540D9E" w:rsidRPr="00635EF5" w:rsidRDefault="002546F6" w:rsidP="00635EF5">
      <w:pPr>
        <w:pStyle w:val="Default"/>
        <w:spacing w:line="360" w:lineRule="auto"/>
        <w:jc w:val="both"/>
        <w:rPr>
          <w:rFonts w:ascii="Times" w:hAnsi="Times" w:cs="Times"/>
          <w:szCs w:val="28"/>
        </w:rPr>
      </w:pPr>
      <w:r w:rsidRPr="00635EF5">
        <w:rPr>
          <w:rFonts w:ascii="Times" w:hAnsi="Times" w:cs="Times"/>
          <w:b/>
          <w:bCs/>
          <w:szCs w:val="28"/>
        </w:rPr>
        <w:t xml:space="preserve">Gross profit margin                       </w:t>
      </w:r>
      <m:oMath>
        <m:r>
          <m:rPr>
            <m:sty m:val="bi"/>
          </m:rPr>
          <w:rPr>
            <w:rFonts w:ascii="Cambria Math" w:hAnsi="Cambria Math" w:cs="Times"/>
            <w:szCs w:val="28"/>
          </w:rPr>
          <m:t xml:space="preserve">     </m:t>
        </m:r>
        <m:f>
          <m:fPr>
            <m:ctrlPr>
              <w:rPr>
                <w:rFonts w:ascii="Cambria Math" w:hAnsi="Cambria Math" w:cs="Times"/>
                <w:szCs w:val="28"/>
              </w:rPr>
            </m:ctrlPr>
          </m:fPr>
          <m:num>
            <m:r>
              <m:rPr>
                <m:sty m:val="p"/>
              </m:rPr>
              <w:rPr>
                <w:rFonts w:ascii="Cambria Math" w:hAnsi="Cambria Math" w:cs="Times"/>
                <w:szCs w:val="28"/>
              </w:rPr>
              <m:t xml:space="preserve">Gross profit </m:t>
            </m:r>
          </m:num>
          <m:den>
            <m:r>
              <m:rPr>
                <m:sty m:val="p"/>
              </m:rPr>
              <w:rPr>
                <w:rFonts w:ascii="Cambria Math" w:hAnsi="Cambria Math" w:cs="Times"/>
                <w:szCs w:val="28"/>
              </w:rPr>
              <m:t xml:space="preserve">Sales </m:t>
            </m:r>
          </m:den>
        </m:f>
        <m:r>
          <w:rPr>
            <w:rFonts w:ascii="Cambria Math" w:hAnsi="Cambria Math" w:cs="Times"/>
            <w:szCs w:val="28"/>
          </w:rPr>
          <m:t>*100%</m:t>
        </m:r>
      </m:oMath>
      <w:r w:rsidRPr="00635EF5">
        <w:rPr>
          <w:rFonts w:ascii="Times" w:hAnsi="Times" w:cs="Times"/>
          <w:szCs w:val="28"/>
        </w:rPr>
        <w:t xml:space="preserve">  </w:t>
      </w:r>
    </w:p>
    <w:p w:rsidR="00540D9E" w:rsidRPr="00635EF5" w:rsidRDefault="00540D9E" w:rsidP="00635EF5">
      <w:pPr>
        <w:pStyle w:val="Default"/>
        <w:spacing w:line="360" w:lineRule="auto"/>
        <w:jc w:val="both"/>
        <w:rPr>
          <w:rFonts w:ascii="Times" w:hAnsi="Times" w:cs="Times"/>
          <w:szCs w:val="28"/>
        </w:rPr>
      </w:pPr>
    </w:p>
    <w:p w:rsidR="002546F6" w:rsidRPr="00635EF5" w:rsidRDefault="00540D9E" w:rsidP="00635EF5">
      <w:pPr>
        <w:pStyle w:val="Default"/>
        <w:spacing w:line="360" w:lineRule="auto"/>
        <w:jc w:val="both"/>
        <w:rPr>
          <w:rFonts w:ascii="Times" w:hAnsi="Times" w:cs="Times"/>
          <w:b/>
          <w:bCs/>
          <w:szCs w:val="28"/>
        </w:rPr>
      </w:pPr>
      <w:r w:rsidRPr="00635EF5">
        <w:rPr>
          <w:rFonts w:ascii="Times" w:hAnsi="Times" w:cs="Times"/>
          <w:szCs w:val="28"/>
        </w:rPr>
        <w:t>2019:</w:t>
      </w:r>
      <w:r w:rsidR="007A5DF0" w:rsidRPr="00635EF5">
        <w:rPr>
          <w:rFonts w:ascii="Times" w:hAnsi="Times" w:cs="Times"/>
          <w:szCs w:val="28"/>
        </w:rPr>
        <w:t xml:space="preserve"> </w:t>
      </w:r>
      <m:oMath>
        <m:f>
          <m:fPr>
            <m:ctrlPr>
              <w:rPr>
                <w:rFonts w:ascii="Cambria Math" w:hAnsi="Cambria Math" w:cs="Times"/>
                <w:szCs w:val="28"/>
              </w:rPr>
            </m:ctrlPr>
          </m:fPr>
          <m:num>
            <m:r>
              <m:rPr>
                <m:sty m:val="p"/>
              </m:rPr>
              <w:rPr>
                <w:rFonts w:ascii="Cambria Math" w:hAnsi="Cambria Math" w:cs="Times"/>
                <w:szCs w:val="28"/>
              </w:rPr>
              <m:t>3,503</m:t>
            </m:r>
          </m:num>
          <m:den>
            <m:r>
              <m:rPr>
                <m:sty m:val="p"/>
              </m:rPr>
              <w:rPr>
                <w:rFonts w:ascii="Cambria Math" w:hAnsi="Cambria Math" w:cs="Times"/>
                <w:szCs w:val="28"/>
              </w:rPr>
              <m:t>6,738</m:t>
            </m:r>
          </m:den>
        </m:f>
        <m:r>
          <w:rPr>
            <w:rFonts w:ascii="Cambria Math" w:hAnsi="Cambria Math" w:cs="Times"/>
            <w:szCs w:val="28"/>
          </w:rPr>
          <m:t>*100%=51,98%</m:t>
        </m:r>
      </m:oMath>
      <w:r w:rsidR="002546F6" w:rsidRPr="00635EF5">
        <w:rPr>
          <w:rFonts w:ascii="Times" w:hAnsi="Times" w:cs="Times"/>
          <w:szCs w:val="28"/>
        </w:rPr>
        <w:t xml:space="preserve">   </w:t>
      </w:r>
      <w:r w:rsidR="002546F6" w:rsidRPr="00635EF5">
        <w:rPr>
          <w:rFonts w:ascii="Times" w:hAnsi="Times" w:cs="Times"/>
          <w:b/>
          <w:bCs/>
          <w:szCs w:val="28"/>
        </w:rPr>
        <w:t xml:space="preserve">  </w:t>
      </w:r>
      <w:r w:rsidRPr="00635EF5">
        <w:rPr>
          <w:rFonts w:ascii="Times" w:hAnsi="Times" w:cs="Times"/>
          <w:b/>
          <w:bCs/>
          <w:szCs w:val="28"/>
        </w:rPr>
        <w:t xml:space="preserve"> </w:t>
      </w:r>
      <w:r w:rsidR="007A5DF0" w:rsidRPr="00635EF5">
        <w:rPr>
          <w:rFonts w:ascii="Times" w:hAnsi="Times" w:cs="Times"/>
          <w:b/>
          <w:bCs/>
          <w:szCs w:val="28"/>
        </w:rPr>
        <w:t xml:space="preserve">     </w:t>
      </w:r>
      <w:r w:rsidRPr="00635EF5">
        <w:rPr>
          <w:rFonts w:ascii="Times" w:hAnsi="Times" w:cs="Times"/>
          <w:szCs w:val="28"/>
        </w:rPr>
        <w:t>2018:</w:t>
      </w:r>
      <m:oMath>
        <m:r>
          <m:rPr>
            <m:sty m:val="bi"/>
          </m:rPr>
          <w:rPr>
            <w:rFonts w:ascii="Cambria Math" w:hAnsi="Cambria Math" w:cs="Times"/>
            <w:szCs w:val="28"/>
          </w:rPr>
          <m:t xml:space="preserve"> </m:t>
        </m:r>
        <m:r>
          <m:rPr>
            <m:sty m:val="p"/>
          </m:rPr>
          <w:rPr>
            <w:rFonts w:ascii="Cambria Math" w:hAnsi="Cambria Math" w:cs="Times"/>
            <w:szCs w:val="28"/>
          </w:rPr>
          <m:t xml:space="preserve"> </m:t>
        </m:r>
        <w:bookmarkStart w:id="11" w:name="_Hlk56108696"/>
        <m:f>
          <m:fPr>
            <m:ctrlPr>
              <w:rPr>
                <w:rFonts w:ascii="Cambria Math" w:hAnsi="Cambria Math" w:cs="Times"/>
                <w:szCs w:val="28"/>
              </w:rPr>
            </m:ctrlPr>
          </m:fPr>
          <m:num>
            <m:r>
              <m:rPr>
                <m:sty m:val="p"/>
              </m:rPr>
              <w:rPr>
                <w:rFonts w:ascii="Cambria Math" w:hAnsi="Cambria Math" w:cs="Times"/>
                <w:szCs w:val="28"/>
              </w:rPr>
              <m:t>3,345</m:t>
            </m:r>
          </m:num>
          <m:den>
            <m:r>
              <m:rPr>
                <m:sty m:val="p"/>
              </m:rPr>
              <w:rPr>
                <w:rFonts w:ascii="Cambria Math" w:hAnsi="Cambria Math" w:cs="Times"/>
                <w:szCs w:val="28"/>
              </w:rPr>
              <m:t>6,441</m:t>
            </m:r>
          </m:den>
        </m:f>
        <m:r>
          <w:rPr>
            <w:rFonts w:ascii="Cambria Math" w:hAnsi="Cambria Math" w:cs="Times"/>
            <w:szCs w:val="28"/>
          </w:rPr>
          <m:t>*100%=51,93%</m:t>
        </m:r>
      </m:oMath>
      <w:r w:rsidRPr="00635EF5">
        <w:rPr>
          <w:rFonts w:ascii="Times" w:hAnsi="Times" w:cs="Times"/>
          <w:szCs w:val="28"/>
        </w:rPr>
        <w:t xml:space="preserve">   </w:t>
      </w:r>
      <w:r w:rsidRPr="00635EF5">
        <w:rPr>
          <w:rFonts w:ascii="Times" w:hAnsi="Times" w:cs="Times"/>
          <w:b/>
          <w:bCs/>
          <w:szCs w:val="28"/>
        </w:rPr>
        <w:t xml:space="preserve">    </w:t>
      </w:r>
    </w:p>
    <w:p w:rsidR="00B02A81" w:rsidRPr="00635EF5" w:rsidRDefault="00B02A81" w:rsidP="00635EF5">
      <w:pPr>
        <w:pStyle w:val="Default"/>
        <w:spacing w:line="360" w:lineRule="auto"/>
        <w:jc w:val="both"/>
        <w:rPr>
          <w:rFonts w:ascii="Times" w:hAnsi="Times" w:cs="Times"/>
          <w:b/>
          <w:bCs/>
          <w:szCs w:val="28"/>
        </w:rPr>
      </w:pPr>
    </w:p>
    <w:bookmarkEnd w:id="11"/>
    <w:p w:rsidR="00B02A81" w:rsidRPr="00635EF5" w:rsidRDefault="00B02A81" w:rsidP="00635EF5">
      <w:pPr>
        <w:pStyle w:val="Default"/>
        <w:spacing w:line="360" w:lineRule="auto"/>
        <w:jc w:val="both"/>
        <w:rPr>
          <w:rFonts w:ascii="Times" w:hAnsi="Times" w:cs="Times"/>
          <w:szCs w:val="28"/>
        </w:rPr>
      </w:pPr>
      <w:r w:rsidRPr="00635EF5">
        <w:rPr>
          <w:rFonts w:ascii="Times" w:hAnsi="Times" w:cs="Times"/>
          <w:b/>
          <w:bCs/>
          <w:szCs w:val="28"/>
        </w:rPr>
        <w:t xml:space="preserve">Net Profit Margin                         </w:t>
      </w:r>
      <w:r w:rsidR="009563C9" w:rsidRPr="00635EF5">
        <w:rPr>
          <w:rFonts w:ascii="Times" w:hAnsi="Times" w:cs="Times"/>
          <w:b/>
          <w:bCs/>
          <w:szCs w:val="28"/>
        </w:rPr>
        <w:t xml:space="preserve">        </w:t>
      </w:r>
      <w:r w:rsidRPr="00635EF5">
        <w:rPr>
          <w:rFonts w:ascii="Times" w:hAnsi="Times" w:cs="Times"/>
          <w:b/>
          <w:bCs/>
          <w:szCs w:val="28"/>
        </w:rPr>
        <w:t xml:space="preserve"> </w:t>
      </w:r>
      <m:oMath>
        <m:f>
          <m:fPr>
            <m:ctrlPr>
              <w:rPr>
                <w:rFonts w:ascii="Cambria Math" w:hAnsi="Cambria Math" w:cs="Times"/>
                <w:szCs w:val="28"/>
              </w:rPr>
            </m:ctrlPr>
          </m:fPr>
          <m:num>
            <m:r>
              <m:rPr>
                <m:sty m:val="p"/>
              </m:rPr>
              <w:rPr>
                <w:rFonts w:ascii="Cambria Math" w:hAnsi="Cambria Math" w:cs="Times"/>
                <w:szCs w:val="28"/>
              </w:rPr>
              <m:t xml:space="preserve">Net profit </m:t>
            </m:r>
          </m:num>
          <m:den>
            <m:r>
              <m:rPr>
                <m:sty m:val="p"/>
              </m:rPr>
              <w:rPr>
                <w:rFonts w:ascii="Cambria Math" w:hAnsi="Cambria Math" w:cs="Times"/>
                <w:szCs w:val="28"/>
              </w:rPr>
              <m:t xml:space="preserve">Sales </m:t>
            </m:r>
          </m:den>
        </m:f>
        <m:r>
          <w:rPr>
            <w:rFonts w:ascii="Cambria Math" w:hAnsi="Cambria Math" w:cs="Times"/>
            <w:szCs w:val="28"/>
          </w:rPr>
          <m:t>*100%</m:t>
        </m:r>
      </m:oMath>
      <w:r w:rsidRPr="00635EF5">
        <w:rPr>
          <w:rFonts w:ascii="Times" w:hAnsi="Times" w:cs="Times"/>
          <w:szCs w:val="28"/>
        </w:rPr>
        <w:t xml:space="preserve">  </w:t>
      </w:r>
    </w:p>
    <w:p w:rsidR="00B02A81" w:rsidRPr="00635EF5" w:rsidRDefault="00B02A81" w:rsidP="00635EF5">
      <w:pPr>
        <w:pStyle w:val="Default"/>
        <w:spacing w:line="360" w:lineRule="auto"/>
        <w:jc w:val="both"/>
        <w:rPr>
          <w:rFonts w:ascii="Times" w:hAnsi="Times" w:cs="Times"/>
          <w:szCs w:val="28"/>
        </w:rPr>
      </w:pPr>
    </w:p>
    <w:p w:rsidR="000119B4" w:rsidRPr="00635EF5" w:rsidRDefault="00B02A81" w:rsidP="00635EF5">
      <w:pPr>
        <w:pStyle w:val="Default"/>
        <w:spacing w:line="360" w:lineRule="auto"/>
        <w:jc w:val="both"/>
        <w:rPr>
          <w:rFonts w:ascii="Times" w:hAnsi="Times" w:cs="Times"/>
          <w:szCs w:val="28"/>
        </w:rPr>
      </w:pPr>
      <w:r w:rsidRPr="00635EF5">
        <w:rPr>
          <w:rFonts w:ascii="Times" w:hAnsi="Times" w:cs="Times"/>
          <w:szCs w:val="28"/>
        </w:rPr>
        <w:t>2019:</w:t>
      </w:r>
      <m:oMath>
        <m:r>
          <m:rPr>
            <m:sty m:val="p"/>
          </m:rPr>
          <w:rPr>
            <w:rFonts w:ascii="Cambria Math" w:hAnsi="Cambria Math" w:cs="Times"/>
            <w:szCs w:val="28"/>
          </w:rPr>
          <m:t xml:space="preserve"> </m:t>
        </m:r>
        <m:f>
          <m:fPr>
            <m:ctrlPr>
              <w:rPr>
                <w:rFonts w:ascii="Cambria Math" w:hAnsi="Cambria Math" w:cs="Times"/>
                <w:szCs w:val="28"/>
              </w:rPr>
            </m:ctrlPr>
          </m:fPr>
          <m:num>
            <m:r>
              <m:rPr>
                <m:sty m:val="p"/>
              </m:rPr>
              <w:rPr>
                <w:rFonts w:ascii="Cambria Math" w:hAnsi="Cambria Math" w:cs="Times"/>
                <w:szCs w:val="28"/>
              </w:rPr>
              <m:t>805</m:t>
            </m:r>
          </m:num>
          <m:den>
            <m:r>
              <m:rPr>
                <m:sty m:val="p"/>
              </m:rPr>
              <w:rPr>
                <w:rFonts w:ascii="Cambria Math" w:hAnsi="Cambria Math" w:cs="Times"/>
                <w:szCs w:val="28"/>
              </w:rPr>
              <m:t>6,738</m:t>
            </m:r>
          </m:den>
        </m:f>
        <m:r>
          <w:rPr>
            <w:rFonts w:ascii="Cambria Math" w:hAnsi="Cambria Math" w:cs="Times"/>
            <w:szCs w:val="28"/>
          </w:rPr>
          <m:t>*100%=11.94%</m:t>
        </m:r>
      </m:oMath>
      <w:r w:rsidRPr="00635EF5">
        <w:rPr>
          <w:rFonts w:ascii="Times" w:hAnsi="Times" w:cs="Times"/>
          <w:szCs w:val="28"/>
        </w:rPr>
        <w:t xml:space="preserve">   </w:t>
      </w:r>
      <w:r w:rsidRPr="00635EF5">
        <w:rPr>
          <w:rFonts w:ascii="Times" w:hAnsi="Times" w:cs="Times"/>
          <w:b/>
          <w:bCs/>
          <w:szCs w:val="28"/>
        </w:rPr>
        <w:t xml:space="preserve">           </w:t>
      </w:r>
      <w:r w:rsidRPr="00635EF5">
        <w:rPr>
          <w:rFonts w:ascii="Times" w:hAnsi="Times" w:cs="Times"/>
          <w:szCs w:val="28"/>
        </w:rPr>
        <w:t>2018:</w:t>
      </w:r>
      <w:r w:rsidRPr="00635EF5">
        <w:rPr>
          <w:rFonts w:ascii="Times" w:hAnsi="Times" w:cs="Times"/>
          <w:b/>
          <w:bCs/>
          <w:szCs w:val="28"/>
        </w:rPr>
        <w:t xml:space="preserve"> </w:t>
      </w:r>
      <m:oMath>
        <m:f>
          <m:fPr>
            <m:ctrlPr>
              <w:rPr>
                <w:rFonts w:ascii="Cambria Math" w:hAnsi="Cambria Math" w:cs="Times"/>
                <w:szCs w:val="28"/>
              </w:rPr>
            </m:ctrlPr>
          </m:fPr>
          <m:num>
            <m:r>
              <m:rPr>
                <m:sty m:val="p"/>
              </m:rPr>
              <w:rPr>
                <w:rFonts w:ascii="Cambria Math" w:hAnsi="Cambria Math" w:cs="Times"/>
                <w:szCs w:val="28"/>
              </w:rPr>
              <m:t>699</m:t>
            </m:r>
          </m:num>
          <m:den>
            <m:r>
              <m:rPr>
                <m:sty m:val="p"/>
              </m:rPr>
              <w:rPr>
                <w:rFonts w:ascii="Cambria Math" w:hAnsi="Cambria Math" w:cs="Times"/>
                <w:szCs w:val="28"/>
              </w:rPr>
              <m:t>6,441</m:t>
            </m:r>
          </m:den>
        </m:f>
        <m:r>
          <w:rPr>
            <w:rFonts w:ascii="Cambria Math" w:hAnsi="Cambria Math" w:cs="Times"/>
            <w:szCs w:val="28"/>
          </w:rPr>
          <m:t>*100%=10,85%</m:t>
        </m:r>
      </m:oMath>
      <w:r w:rsidRPr="00635EF5">
        <w:rPr>
          <w:rFonts w:ascii="Times" w:hAnsi="Times" w:cs="Times"/>
          <w:szCs w:val="28"/>
        </w:rPr>
        <w:t xml:space="preserve">   </w:t>
      </w:r>
    </w:p>
    <w:p w:rsidR="000119B4" w:rsidRPr="00635EF5" w:rsidRDefault="000119B4" w:rsidP="00635EF5">
      <w:pPr>
        <w:pStyle w:val="Default"/>
        <w:spacing w:line="360" w:lineRule="auto"/>
        <w:jc w:val="both"/>
        <w:rPr>
          <w:rFonts w:ascii="Times" w:hAnsi="Times" w:cs="Times"/>
          <w:szCs w:val="28"/>
        </w:rPr>
      </w:pPr>
    </w:p>
    <w:p w:rsidR="000119B4" w:rsidRPr="00635EF5" w:rsidRDefault="000119B4" w:rsidP="00635EF5">
      <w:pPr>
        <w:pStyle w:val="Default"/>
        <w:spacing w:line="360" w:lineRule="auto"/>
        <w:jc w:val="both"/>
        <w:rPr>
          <w:rFonts w:ascii="Times" w:hAnsi="Times" w:cs="Times"/>
          <w:b/>
          <w:bCs/>
          <w:szCs w:val="28"/>
        </w:rPr>
      </w:pPr>
      <w:r w:rsidRPr="00635EF5">
        <w:rPr>
          <w:rFonts w:ascii="Times" w:hAnsi="Times" w:cs="Times"/>
          <w:b/>
          <w:bCs/>
          <w:szCs w:val="28"/>
        </w:rPr>
        <w:lastRenderedPageBreak/>
        <w:t xml:space="preserve">EFFICIENCY PROFIT </w:t>
      </w:r>
    </w:p>
    <w:p w:rsidR="000119B4" w:rsidRPr="00635EF5" w:rsidRDefault="000119B4" w:rsidP="00635EF5">
      <w:pPr>
        <w:pStyle w:val="Default"/>
        <w:spacing w:line="360" w:lineRule="auto"/>
        <w:jc w:val="both"/>
        <w:rPr>
          <w:rFonts w:ascii="Times" w:hAnsi="Times" w:cs="Times"/>
          <w:szCs w:val="28"/>
        </w:rPr>
      </w:pPr>
    </w:p>
    <w:p w:rsidR="00B02A81" w:rsidRPr="00635EF5" w:rsidRDefault="000119B4" w:rsidP="00635EF5">
      <w:pPr>
        <w:pStyle w:val="Default"/>
        <w:spacing w:line="360" w:lineRule="auto"/>
        <w:jc w:val="both"/>
        <w:rPr>
          <w:rFonts w:ascii="Times" w:hAnsi="Times" w:cs="Times"/>
          <w:szCs w:val="28"/>
        </w:rPr>
      </w:pPr>
      <w:r w:rsidRPr="00635EF5">
        <w:rPr>
          <w:rFonts w:ascii="Times" w:hAnsi="Times" w:cs="Times"/>
          <w:b/>
          <w:bCs/>
          <w:szCs w:val="28"/>
        </w:rPr>
        <w:t xml:space="preserve">Asset turnover </w:t>
      </w:r>
      <w:r w:rsidR="00B02A81" w:rsidRPr="00635EF5">
        <w:rPr>
          <w:rFonts w:ascii="Times" w:hAnsi="Times" w:cs="Times"/>
          <w:b/>
          <w:bCs/>
          <w:szCs w:val="28"/>
        </w:rPr>
        <w:t xml:space="preserve">  </w:t>
      </w:r>
      <w:r w:rsidRPr="00635EF5">
        <w:rPr>
          <w:rFonts w:ascii="Times" w:hAnsi="Times" w:cs="Times"/>
          <w:b/>
          <w:bCs/>
          <w:szCs w:val="28"/>
        </w:rPr>
        <w:t xml:space="preserve">                                    </w:t>
      </w:r>
      <w:r w:rsidR="00B02A81" w:rsidRPr="00635EF5">
        <w:rPr>
          <w:rFonts w:ascii="Times" w:hAnsi="Times" w:cs="Times"/>
          <w:b/>
          <w:bCs/>
          <w:szCs w:val="28"/>
        </w:rPr>
        <w:t xml:space="preserve">  </w:t>
      </w:r>
      <m:oMath>
        <m:f>
          <m:fPr>
            <m:ctrlPr>
              <w:rPr>
                <w:rFonts w:ascii="Cambria Math" w:hAnsi="Cambria Math" w:cs="Times"/>
                <w:szCs w:val="28"/>
              </w:rPr>
            </m:ctrlPr>
          </m:fPr>
          <m:num>
            <m:r>
              <m:rPr>
                <m:sty m:val="p"/>
              </m:rPr>
              <w:rPr>
                <w:rFonts w:ascii="Cambria Math" w:hAnsi="Cambria Math" w:cs="Times"/>
                <w:szCs w:val="28"/>
              </w:rPr>
              <m:t>Turnover</m:t>
            </m:r>
          </m:num>
          <m:den>
            <m:r>
              <m:rPr>
                <m:sty m:val="p"/>
              </m:rPr>
              <w:rPr>
                <w:rFonts w:ascii="Cambria Math" w:hAnsi="Cambria Math" w:cs="Times"/>
                <w:szCs w:val="28"/>
              </w:rPr>
              <m:t xml:space="preserve">Assets employed </m:t>
            </m:r>
          </m:den>
        </m:f>
      </m:oMath>
      <w:r w:rsidRPr="00635EF5">
        <w:rPr>
          <w:rFonts w:ascii="Times" w:hAnsi="Times" w:cs="Times"/>
          <w:szCs w:val="28"/>
        </w:rPr>
        <w:t xml:space="preserve"> </w:t>
      </w:r>
    </w:p>
    <w:p w:rsidR="000119B4" w:rsidRPr="00635EF5" w:rsidRDefault="000119B4" w:rsidP="00635EF5">
      <w:pPr>
        <w:pStyle w:val="Default"/>
        <w:spacing w:line="360" w:lineRule="auto"/>
        <w:jc w:val="both"/>
        <w:rPr>
          <w:rFonts w:ascii="Times" w:hAnsi="Times" w:cs="Times"/>
          <w:szCs w:val="28"/>
        </w:rPr>
      </w:pPr>
    </w:p>
    <w:p w:rsidR="00B02A81" w:rsidRPr="00635EF5" w:rsidRDefault="000119B4" w:rsidP="00635EF5">
      <w:pPr>
        <w:pStyle w:val="Default"/>
        <w:spacing w:line="360" w:lineRule="auto"/>
        <w:jc w:val="both"/>
        <w:rPr>
          <w:rFonts w:ascii="Times" w:hAnsi="Times" w:cs="Times"/>
          <w:b/>
          <w:bCs/>
          <w:szCs w:val="28"/>
        </w:rPr>
      </w:pPr>
      <w:r w:rsidRPr="00635EF5">
        <w:rPr>
          <w:rFonts w:ascii="Times" w:hAnsi="Times" w:cs="Times"/>
          <w:szCs w:val="28"/>
        </w:rPr>
        <w:t>2019:</w:t>
      </w:r>
      <w:r w:rsidR="00343781" w:rsidRPr="00635EF5">
        <w:rPr>
          <w:rFonts w:ascii="Times" w:hAnsi="Times" w:cs="Times"/>
          <w:szCs w:val="28"/>
        </w:rPr>
        <w:t xml:space="preserve"> </w:t>
      </w:r>
      <m:oMath>
        <m:f>
          <m:fPr>
            <m:ctrlPr>
              <w:rPr>
                <w:rFonts w:ascii="Cambria Math" w:hAnsi="Cambria Math" w:cs="Times"/>
                <w:szCs w:val="28"/>
              </w:rPr>
            </m:ctrlPr>
          </m:fPr>
          <m:num>
            <m:r>
              <m:rPr>
                <m:sty m:val="p"/>
              </m:rPr>
              <w:rPr>
                <w:rFonts w:ascii="Cambria Math" w:hAnsi="Cambria Math" w:cs="Times"/>
                <w:szCs w:val="28"/>
              </w:rPr>
              <m:t>6,738</m:t>
            </m:r>
          </m:num>
          <m:den>
            <m:r>
              <m:rPr>
                <m:sty m:val="p"/>
              </m:rPr>
              <w:rPr>
                <w:rFonts w:ascii="Cambria Math" w:hAnsi="Cambria Math" w:cs="Times"/>
                <w:szCs w:val="28"/>
              </w:rPr>
              <m:t>9736-2511</m:t>
            </m:r>
          </m:den>
        </m:f>
        <m:r>
          <w:rPr>
            <w:rFonts w:ascii="Cambria Math" w:hAnsi="Cambria Math" w:cs="Times"/>
            <w:szCs w:val="28"/>
          </w:rPr>
          <m:t>=0,93</m:t>
        </m:r>
      </m:oMath>
      <w:r w:rsidR="00343781" w:rsidRPr="00635EF5">
        <w:rPr>
          <w:rFonts w:ascii="Times" w:hAnsi="Times" w:cs="Times"/>
          <w:szCs w:val="28"/>
        </w:rPr>
        <w:t xml:space="preserve">                        </w:t>
      </w:r>
      <w:r w:rsidR="009563C9" w:rsidRPr="00635EF5">
        <w:rPr>
          <w:rFonts w:ascii="Times" w:hAnsi="Times" w:cs="Times"/>
          <w:szCs w:val="28"/>
        </w:rPr>
        <w:t xml:space="preserve">  </w:t>
      </w:r>
      <w:r w:rsidR="00343781" w:rsidRPr="00635EF5">
        <w:rPr>
          <w:rFonts w:ascii="Times" w:hAnsi="Times" w:cs="Times"/>
          <w:szCs w:val="28"/>
        </w:rPr>
        <w:t xml:space="preserve"> 2018:</w:t>
      </w:r>
      <m:oMath>
        <m:r>
          <m:rPr>
            <m:sty m:val="p"/>
          </m:rPr>
          <w:rPr>
            <w:rFonts w:ascii="Cambria Math" w:hAnsi="Cambria Math" w:cs="Times"/>
            <w:szCs w:val="28"/>
          </w:rPr>
          <m:t xml:space="preserve"> </m:t>
        </m:r>
        <m:f>
          <m:fPr>
            <m:ctrlPr>
              <w:rPr>
                <w:rFonts w:ascii="Cambria Math" w:hAnsi="Cambria Math" w:cs="Times"/>
                <w:szCs w:val="28"/>
              </w:rPr>
            </m:ctrlPr>
          </m:fPr>
          <m:num>
            <m:r>
              <m:rPr>
                <m:sty m:val="p"/>
              </m:rPr>
              <w:rPr>
                <w:rFonts w:ascii="Cambria Math" w:hAnsi="Cambria Math" w:cs="Times"/>
                <w:szCs w:val="28"/>
              </w:rPr>
              <m:t>6,441</m:t>
            </m:r>
          </m:num>
          <m:den>
            <m:r>
              <m:rPr>
                <m:sty m:val="p"/>
              </m:rPr>
              <w:rPr>
                <w:rFonts w:ascii="Cambria Math" w:hAnsi="Cambria Math" w:cs="Times"/>
                <w:szCs w:val="28"/>
              </w:rPr>
              <m:t>10,087-3046</m:t>
            </m:r>
          </m:den>
        </m:f>
        <m:r>
          <w:rPr>
            <w:rFonts w:ascii="Cambria Math" w:hAnsi="Cambria Math" w:cs="Times"/>
            <w:szCs w:val="28"/>
          </w:rPr>
          <m:t>=0,91</m:t>
        </m:r>
      </m:oMath>
    </w:p>
    <w:p w:rsidR="008C0C91" w:rsidRPr="00635EF5" w:rsidRDefault="008C0C91" w:rsidP="00635EF5">
      <w:pPr>
        <w:autoSpaceDE w:val="0"/>
        <w:autoSpaceDN w:val="0"/>
        <w:adjustRightInd w:val="0"/>
        <w:rPr>
          <w:rFonts w:ascii="Times" w:hAnsi="Times" w:cs="Times"/>
          <w:szCs w:val="28"/>
        </w:rPr>
      </w:pPr>
    </w:p>
    <w:p w:rsidR="00453934" w:rsidRPr="00635EF5" w:rsidRDefault="00453934" w:rsidP="00635EF5">
      <w:pPr>
        <w:autoSpaceDE w:val="0"/>
        <w:autoSpaceDN w:val="0"/>
        <w:adjustRightInd w:val="0"/>
        <w:rPr>
          <w:rFonts w:ascii="Times" w:hAnsi="Times" w:cs="Times"/>
          <w:szCs w:val="28"/>
        </w:rPr>
      </w:pPr>
      <w:r w:rsidRPr="00635EF5">
        <w:rPr>
          <w:rFonts w:ascii="Times" w:hAnsi="Times" w:cs="Times"/>
          <w:b/>
          <w:bCs/>
          <w:szCs w:val="28"/>
        </w:rPr>
        <w:t>Stock holding period</w:t>
      </w:r>
      <w:r w:rsidRPr="00635EF5">
        <w:rPr>
          <w:rFonts w:ascii="Times" w:hAnsi="Times" w:cs="Times"/>
          <w:szCs w:val="28"/>
        </w:rPr>
        <w:t xml:space="preserve">                         </w:t>
      </w:r>
      <w:r w:rsidR="00945CF4" w:rsidRPr="00635EF5">
        <w:rPr>
          <w:rFonts w:ascii="Times" w:hAnsi="Times" w:cs="Times"/>
          <w:szCs w:val="28"/>
        </w:rPr>
        <w:t xml:space="preserve">     </w:t>
      </w:r>
      <w:r w:rsidR="009563C9" w:rsidRPr="00635EF5">
        <w:rPr>
          <w:rFonts w:ascii="Times" w:hAnsi="Times" w:cs="Times"/>
          <w:szCs w:val="28"/>
        </w:rPr>
        <w:t xml:space="preserve">  </w:t>
      </w:r>
      <w:r w:rsidR="00945CF4" w:rsidRPr="00635EF5">
        <w:rPr>
          <w:rFonts w:ascii="Times" w:hAnsi="Times" w:cs="Times"/>
          <w:szCs w:val="28"/>
        </w:rPr>
        <w:t xml:space="preserve"> </w:t>
      </w:r>
      <w:r w:rsidRPr="00635EF5">
        <w:rPr>
          <w:rFonts w:ascii="Times" w:hAnsi="Times" w:cs="Times"/>
          <w:szCs w:val="28"/>
        </w:rPr>
        <w:t xml:space="preserve"> </w:t>
      </w:r>
      <m:oMath>
        <m:f>
          <m:fPr>
            <m:ctrlPr>
              <w:rPr>
                <w:rFonts w:ascii="Cambria Math" w:hAnsi="Cambria Math" w:cs="Times"/>
                <w:szCs w:val="28"/>
              </w:rPr>
            </m:ctrlPr>
          </m:fPr>
          <m:num>
            <m:r>
              <m:rPr>
                <m:sty m:val="p"/>
              </m:rPr>
              <w:rPr>
                <w:rFonts w:ascii="Cambria Math" w:hAnsi="Cambria Math" w:cs="Times"/>
                <w:szCs w:val="28"/>
              </w:rPr>
              <m:t>Inventory</m:t>
            </m:r>
          </m:num>
          <m:den>
            <m:r>
              <m:rPr>
                <m:sty m:val="p"/>
              </m:rPr>
              <w:rPr>
                <w:rFonts w:ascii="Cambria Math" w:hAnsi="Cambria Math" w:cs="Times"/>
                <w:szCs w:val="28"/>
              </w:rPr>
              <m:t xml:space="preserve">Cost of Sales  </m:t>
            </m:r>
          </m:den>
        </m:f>
        <m:r>
          <w:rPr>
            <w:rFonts w:ascii="Cambria Math" w:hAnsi="Cambria Math" w:cs="Times"/>
            <w:szCs w:val="28"/>
          </w:rPr>
          <m:t>*365</m:t>
        </m:r>
      </m:oMath>
      <w:r w:rsidRPr="00635EF5">
        <w:rPr>
          <w:rFonts w:ascii="Times" w:hAnsi="Times" w:cs="Times"/>
          <w:szCs w:val="28"/>
        </w:rPr>
        <w:t xml:space="preserve">                </w:t>
      </w:r>
    </w:p>
    <w:p w:rsidR="00CA4D4F" w:rsidRPr="00635EF5" w:rsidRDefault="00453934" w:rsidP="00635EF5">
      <w:pPr>
        <w:pStyle w:val="Heading1"/>
        <w:rPr>
          <w:rFonts w:ascii="Times" w:hAnsi="Times" w:cs="Times"/>
          <w:b w:val="0"/>
          <w:bCs/>
          <w:szCs w:val="28"/>
        </w:rPr>
      </w:pPr>
      <w:r w:rsidRPr="00635EF5">
        <w:rPr>
          <w:rFonts w:ascii="Times" w:hAnsi="Times" w:cs="Times"/>
          <w:b w:val="0"/>
          <w:bCs/>
          <w:szCs w:val="28"/>
        </w:rPr>
        <w:t xml:space="preserve">2019: </w:t>
      </w:r>
      <m:oMath>
        <m:f>
          <m:fPr>
            <m:ctrlPr>
              <w:rPr>
                <w:rFonts w:ascii="Cambria Math" w:hAnsi="Cambria Math" w:cs="Times"/>
                <w:b w:val="0"/>
                <w:bCs/>
                <w:szCs w:val="28"/>
              </w:rPr>
            </m:ctrlPr>
          </m:fPr>
          <m:num>
            <m:r>
              <m:rPr>
                <m:sty m:val="p"/>
              </m:rPr>
              <w:rPr>
                <w:rFonts w:ascii="Cambria Math" w:hAnsi="Cambria Math" w:cs="Times"/>
                <w:szCs w:val="28"/>
              </w:rPr>
              <m:t>708</m:t>
            </m:r>
          </m:num>
          <m:den>
            <m:r>
              <m:rPr>
                <m:sty m:val="p"/>
              </m:rPr>
              <w:rPr>
                <w:rFonts w:ascii="Cambria Math" w:hAnsi="Cambria Math" w:cs="Times"/>
                <w:szCs w:val="28"/>
              </w:rPr>
              <m:t>3235</m:t>
            </m:r>
          </m:den>
        </m:f>
        <m:r>
          <m:rPr>
            <m:sty m:val="p"/>
          </m:rPr>
          <w:rPr>
            <w:rFonts w:ascii="Cambria Math" w:hAnsi="Cambria Math" w:cs="Times"/>
            <w:szCs w:val="28"/>
          </w:rPr>
          <m:t>*365=80 days</m:t>
        </m:r>
        <m:r>
          <w:rPr>
            <w:rFonts w:ascii="Cambria Math" w:hAnsi="Cambria Math" w:cs="Times"/>
            <w:szCs w:val="28"/>
          </w:rPr>
          <m:t xml:space="preserve"> </m:t>
        </m:r>
      </m:oMath>
      <w:r w:rsidR="00CA4D4F" w:rsidRPr="00635EF5">
        <w:rPr>
          <w:rFonts w:ascii="Times" w:hAnsi="Times" w:cs="Times"/>
          <w:b w:val="0"/>
          <w:bCs/>
          <w:szCs w:val="28"/>
        </w:rPr>
        <w:t xml:space="preserve">                </w:t>
      </w:r>
      <w:r w:rsidR="009563C9" w:rsidRPr="00635EF5">
        <w:rPr>
          <w:rFonts w:ascii="Times" w:hAnsi="Times" w:cs="Times"/>
          <w:b w:val="0"/>
          <w:bCs/>
          <w:szCs w:val="28"/>
        </w:rPr>
        <w:t xml:space="preserve">  </w:t>
      </w:r>
      <w:r w:rsidR="00CA4D4F" w:rsidRPr="00635EF5">
        <w:rPr>
          <w:rFonts w:ascii="Times" w:hAnsi="Times" w:cs="Times"/>
          <w:b w:val="0"/>
          <w:bCs/>
          <w:szCs w:val="28"/>
        </w:rPr>
        <w:t xml:space="preserve">2018: </w:t>
      </w:r>
      <m:oMath>
        <m:f>
          <m:fPr>
            <m:ctrlPr>
              <w:rPr>
                <w:rFonts w:ascii="Cambria Math" w:hAnsi="Cambria Math" w:cs="Times"/>
                <w:b w:val="0"/>
                <w:bCs/>
                <w:szCs w:val="28"/>
              </w:rPr>
            </m:ctrlPr>
          </m:fPr>
          <m:num>
            <m:r>
              <w:rPr>
                <w:rFonts w:ascii="Cambria Math" w:hAnsi="Cambria Math" w:cs="Times"/>
                <w:szCs w:val="28"/>
              </w:rPr>
              <m:t>659</m:t>
            </m:r>
          </m:num>
          <m:den>
            <m:r>
              <m:rPr>
                <m:sty m:val="p"/>
              </m:rPr>
              <w:rPr>
                <w:rFonts w:ascii="Cambria Math" w:hAnsi="Cambria Math" w:cs="Times"/>
                <w:szCs w:val="28"/>
              </w:rPr>
              <m:t>3096</m:t>
            </m:r>
          </m:den>
        </m:f>
        <m:r>
          <m:rPr>
            <m:sty m:val="p"/>
          </m:rPr>
          <w:rPr>
            <w:rFonts w:ascii="Cambria Math" w:hAnsi="Cambria Math" w:cs="Times"/>
            <w:szCs w:val="28"/>
          </w:rPr>
          <m:t>*365=78 days</m:t>
        </m:r>
        <m:r>
          <w:rPr>
            <w:rFonts w:ascii="Cambria Math" w:hAnsi="Cambria Math" w:cs="Times"/>
            <w:szCs w:val="28"/>
          </w:rPr>
          <m:t xml:space="preserve"> </m:t>
        </m:r>
      </m:oMath>
    </w:p>
    <w:p w:rsidR="00945CF4" w:rsidRPr="00635EF5" w:rsidRDefault="00945CF4" w:rsidP="00635EF5">
      <w:pPr>
        <w:rPr>
          <w:rFonts w:ascii="Times" w:hAnsi="Times" w:cs="Times"/>
          <w:bCs/>
          <w:szCs w:val="28"/>
        </w:rPr>
      </w:pPr>
    </w:p>
    <w:p w:rsidR="00CA4D4F" w:rsidRPr="00635EF5" w:rsidRDefault="00CA4D4F" w:rsidP="00635EF5">
      <w:pPr>
        <w:rPr>
          <w:rFonts w:ascii="Times" w:hAnsi="Times" w:cs="Times"/>
          <w:szCs w:val="28"/>
        </w:rPr>
      </w:pPr>
      <w:r w:rsidRPr="00635EF5">
        <w:rPr>
          <w:rFonts w:ascii="Times" w:hAnsi="Times" w:cs="Times"/>
          <w:b/>
          <w:bCs/>
          <w:szCs w:val="28"/>
        </w:rPr>
        <w:t>Debtors collection period</w:t>
      </w:r>
      <w:r w:rsidRPr="00635EF5">
        <w:rPr>
          <w:rFonts w:ascii="Times" w:hAnsi="Times" w:cs="Times"/>
          <w:szCs w:val="28"/>
        </w:rPr>
        <w:t xml:space="preserve">                          </w:t>
      </w:r>
      <w:bookmarkStart w:id="12" w:name="_Hlk56153918"/>
      <m:oMath>
        <m:f>
          <m:fPr>
            <m:ctrlPr>
              <w:rPr>
                <w:rFonts w:ascii="Cambria Math" w:hAnsi="Cambria Math" w:cs="Times"/>
                <w:szCs w:val="28"/>
              </w:rPr>
            </m:ctrlPr>
          </m:fPr>
          <m:num>
            <m:r>
              <m:rPr>
                <m:sty m:val="p"/>
              </m:rPr>
              <w:rPr>
                <w:rFonts w:ascii="Cambria Math" w:hAnsi="Cambria Math" w:cs="Times"/>
                <w:szCs w:val="28"/>
              </w:rPr>
              <m:t>Trade receivables</m:t>
            </m:r>
          </m:num>
          <m:den>
            <m:r>
              <m:rPr>
                <m:sty m:val="p"/>
              </m:rPr>
              <w:rPr>
                <w:rFonts w:ascii="Cambria Math" w:hAnsi="Cambria Math" w:cs="Times"/>
                <w:szCs w:val="28"/>
              </w:rPr>
              <m:t xml:space="preserve">Credit Sales  </m:t>
            </m:r>
          </m:den>
        </m:f>
        <m:r>
          <w:rPr>
            <w:rFonts w:ascii="Cambria Math" w:hAnsi="Cambria Math" w:cs="Times"/>
            <w:szCs w:val="28"/>
          </w:rPr>
          <m:t>*</m:t>
        </m:r>
        <w:bookmarkEnd w:id="12"/>
        <m:r>
          <w:rPr>
            <w:rFonts w:ascii="Cambria Math" w:hAnsi="Cambria Math" w:cs="Times"/>
            <w:szCs w:val="28"/>
          </w:rPr>
          <m:t>365</m:t>
        </m:r>
      </m:oMath>
    </w:p>
    <w:p w:rsidR="00CA4D4F" w:rsidRPr="00635EF5" w:rsidRDefault="00CA4D4F" w:rsidP="00635EF5">
      <w:pPr>
        <w:rPr>
          <w:rFonts w:ascii="Times" w:hAnsi="Times" w:cs="Times"/>
          <w:szCs w:val="28"/>
        </w:rPr>
      </w:pPr>
    </w:p>
    <w:p w:rsidR="00CA4D4F" w:rsidRPr="00635EF5" w:rsidRDefault="00CA4D4F" w:rsidP="00635EF5">
      <w:pPr>
        <w:rPr>
          <w:rFonts w:ascii="Times" w:hAnsi="Times" w:cs="Times"/>
          <w:szCs w:val="28"/>
        </w:rPr>
      </w:pPr>
      <w:r w:rsidRPr="00635EF5">
        <w:rPr>
          <w:rFonts w:ascii="Times" w:hAnsi="Times" w:cs="Times"/>
          <w:szCs w:val="28"/>
        </w:rPr>
        <w:t xml:space="preserve">2019: </w:t>
      </w:r>
      <w:bookmarkStart w:id="13" w:name="_Hlk56153709"/>
      <m:oMath>
        <m:f>
          <m:fPr>
            <m:ctrlPr>
              <w:rPr>
                <w:rFonts w:ascii="Cambria Math" w:hAnsi="Cambria Math" w:cs="Times"/>
                <w:szCs w:val="28"/>
              </w:rPr>
            </m:ctrlPr>
          </m:fPr>
          <m:num>
            <m:r>
              <m:rPr>
                <m:sty m:val="p"/>
              </m:rPr>
              <w:rPr>
                <w:rFonts w:ascii="Cambria Math" w:hAnsi="Cambria Math" w:cs="Times"/>
                <w:szCs w:val="28"/>
              </w:rPr>
              <m:t>1,249</m:t>
            </m:r>
          </m:num>
          <m:den>
            <m:r>
              <m:rPr>
                <m:sty m:val="p"/>
              </m:rPr>
              <w:rPr>
                <w:rFonts w:ascii="Cambria Math" w:hAnsi="Cambria Math" w:cs="Times"/>
                <w:szCs w:val="28"/>
              </w:rPr>
              <m:t>6738</m:t>
            </m:r>
          </m:den>
        </m:f>
        <m:r>
          <m:rPr>
            <m:sty m:val="p"/>
          </m:rPr>
          <w:rPr>
            <w:rFonts w:ascii="Cambria Math" w:hAnsi="Cambria Math" w:cs="Times"/>
            <w:szCs w:val="28"/>
          </w:rPr>
          <m:t>*365=68 days</m:t>
        </m:r>
      </m:oMath>
      <w:bookmarkEnd w:id="13"/>
      <w:r w:rsidR="00FC1E16" w:rsidRPr="00635EF5">
        <w:rPr>
          <w:rFonts w:ascii="Times" w:hAnsi="Times" w:cs="Times"/>
          <w:szCs w:val="28"/>
        </w:rPr>
        <w:t xml:space="preserve">                      </w:t>
      </w:r>
      <w:r w:rsidR="009B522A" w:rsidRPr="00635EF5">
        <w:rPr>
          <w:rFonts w:ascii="Times" w:hAnsi="Times" w:cs="Times"/>
          <w:szCs w:val="28"/>
        </w:rPr>
        <w:t>2018:</w:t>
      </w:r>
      <w:r w:rsidR="00FC1E16" w:rsidRPr="00635EF5">
        <w:rPr>
          <w:rFonts w:ascii="Times" w:hAnsi="Times" w:cs="Times"/>
          <w:szCs w:val="28"/>
        </w:rPr>
        <w:t xml:space="preserve">  </w:t>
      </w:r>
      <m:oMath>
        <m:f>
          <m:fPr>
            <m:ctrlPr>
              <w:rPr>
                <w:rFonts w:ascii="Cambria Math" w:hAnsi="Cambria Math" w:cs="Times"/>
                <w:szCs w:val="28"/>
              </w:rPr>
            </m:ctrlPr>
          </m:fPr>
          <m:num>
            <m:r>
              <m:rPr>
                <m:sty m:val="p"/>
              </m:rPr>
              <w:rPr>
                <w:rFonts w:ascii="Cambria Math" w:hAnsi="Cambria Math" w:cs="Times"/>
                <w:szCs w:val="28"/>
              </w:rPr>
              <m:t>1,287</m:t>
            </m:r>
          </m:num>
          <m:den>
            <m:r>
              <m:rPr>
                <m:sty m:val="p"/>
              </m:rPr>
              <w:rPr>
                <w:rFonts w:ascii="Cambria Math" w:hAnsi="Cambria Math" w:cs="Times"/>
                <w:szCs w:val="28"/>
              </w:rPr>
              <m:t>6441</m:t>
            </m:r>
          </m:den>
        </m:f>
        <m:r>
          <m:rPr>
            <m:sty m:val="p"/>
          </m:rPr>
          <w:rPr>
            <w:rFonts w:ascii="Cambria Math" w:hAnsi="Cambria Math" w:cs="Times"/>
            <w:szCs w:val="28"/>
          </w:rPr>
          <m:t>*365=73 days</m:t>
        </m:r>
      </m:oMath>
    </w:p>
    <w:p w:rsidR="009B522A" w:rsidRPr="00635EF5" w:rsidRDefault="009B522A" w:rsidP="00635EF5">
      <w:pPr>
        <w:rPr>
          <w:rFonts w:ascii="Times" w:hAnsi="Times" w:cs="Times"/>
          <w:szCs w:val="28"/>
        </w:rPr>
      </w:pPr>
    </w:p>
    <w:p w:rsidR="009B522A" w:rsidRPr="00635EF5" w:rsidRDefault="009B522A" w:rsidP="00635EF5">
      <w:pPr>
        <w:rPr>
          <w:rFonts w:ascii="Times" w:hAnsi="Times" w:cs="Times"/>
          <w:szCs w:val="28"/>
        </w:rPr>
      </w:pPr>
      <w:r w:rsidRPr="00635EF5">
        <w:rPr>
          <w:rFonts w:ascii="Times" w:hAnsi="Times" w:cs="Times"/>
          <w:b/>
          <w:bCs/>
          <w:szCs w:val="28"/>
        </w:rPr>
        <w:t>Creditors payment period</w:t>
      </w:r>
      <w:r w:rsidRPr="00635EF5">
        <w:rPr>
          <w:rFonts w:ascii="Times" w:hAnsi="Times" w:cs="Times"/>
          <w:szCs w:val="28"/>
        </w:rPr>
        <w:t xml:space="preserve">                            </w:t>
      </w:r>
      <w:bookmarkStart w:id="14" w:name="_Hlk56154333"/>
      <m:oMath>
        <m:f>
          <m:fPr>
            <m:ctrlPr>
              <w:rPr>
                <w:rFonts w:ascii="Cambria Math" w:hAnsi="Cambria Math" w:cs="Times"/>
                <w:szCs w:val="28"/>
              </w:rPr>
            </m:ctrlPr>
          </m:fPr>
          <m:num>
            <m:r>
              <m:rPr>
                <m:sty m:val="p"/>
              </m:rPr>
              <w:rPr>
                <w:rFonts w:ascii="Cambria Math" w:hAnsi="Cambria Math" w:cs="Times"/>
                <w:szCs w:val="28"/>
              </w:rPr>
              <m:t xml:space="preserve">Trade payables </m:t>
            </m:r>
          </m:num>
          <m:den>
            <m:r>
              <m:rPr>
                <m:sty m:val="p"/>
              </m:rPr>
              <w:rPr>
                <w:rFonts w:ascii="Cambria Math" w:hAnsi="Cambria Math" w:cs="Times"/>
                <w:szCs w:val="28"/>
              </w:rPr>
              <m:t xml:space="preserve">Credit Purchases  </m:t>
            </m:r>
          </m:den>
        </m:f>
        <m:r>
          <w:rPr>
            <w:rFonts w:ascii="Cambria Math" w:hAnsi="Cambria Math" w:cs="Times"/>
            <w:szCs w:val="28"/>
          </w:rPr>
          <m:t>*365</m:t>
        </m:r>
      </m:oMath>
      <w:bookmarkEnd w:id="14"/>
    </w:p>
    <w:p w:rsidR="009B522A" w:rsidRPr="00635EF5" w:rsidRDefault="009B522A" w:rsidP="00635EF5">
      <w:pPr>
        <w:rPr>
          <w:rFonts w:ascii="Times" w:hAnsi="Times" w:cs="Times"/>
          <w:szCs w:val="28"/>
        </w:rPr>
      </w:pPr>
    </w:p>
    <w:p w:rsidR="009B522A" w:rsidRPr="00635EF5" w:rsidRDefault="009B522A" w:rsidP="00635EF5">
      <w:pPr>
        <w:rPr>
          <w:rFonts w:ascii="Times" w:hAnsi="Times" w:cs="Times"/>
          <w:szCs w:val="28"/>
        </w:rPr>
      </w:pPr>
      <w:r w:rsidRPr="00635EF5">
        <w:rPr>
          <w:rFonts w:ascii="Times" w:hAnsi="Times" w:cs="Times"/>
          <w:szCs w:val="28"/>
        </w:rPr>
        <w:t xml:space="preserve">2019:  </w:t>
      </w:r>
      <m:oMath>
        <m:f>
          <m:fPr>
            <m:ctrlPr>
              <w:rPr>
                <w:rFonts w:ascii="Cambria Math" w:hAnsi="Cambria Math" w:cs="Times"/>
                <w:szCs w:val="28"/>
              </w:rPr>
            </m:ctrlPr>
          </m:fPr>
          <m:num>
            <m:r>
              <m:rPr>
                <m:sty m:val="p"/>
              </m:rPr>
              <w:rPr>
                <w:rFonts w:ascii="Cambria Math" w:hAnsi="Cambria Math" w:cs="Times"/>
                <w:szCs w:val="28"/>
              </w:rPr>
              <m:t>583</m:t>
            </m:r>
          </m:num>
          <m:den>
            <m:r>
              <m:rPr>
                <m:sty m:val="p"/>
              </m:rPr>
              <w:rPr>
                <w:rFonts w:ascii="Cambria Math" w:hAnsi="Cambria Math" w:cs="Times"/>
                <w:szCs w:val="28"/>
              </w:rPr>
              <m:t>3235</m:t>
            </m:r>
          </m:den>
        </m:f>
        <m:r>
          <m:rPr>
            <m:sty m:val="p"/>
          </m:rPr>
          <w:rPr>
            <w:rFonts w:ascii="Cambria Math" w:hAnsi="Cambria Math" w:cs="Times"/>
            <w:szCs w:val="28"/>
          </w:rPr>
          <m:t>*365=66 days</m:t>
        </m:r>
      </m:oMath>
      <w:r w:rsidRPr="00635EF5">
        <w:rPr>
          <w:rFonts w:ascii="Times" w:hAnsi="Times" w:cs="Times"/>
          <w:szCs w:val="28"/>
        </w:rPr>
        <w:t xml:space="preserve">                       2018:</w:t>
      </w:r>
      <m:oMath>
        <m:r>
          <m:rPr>
            <m:sty m:val="p"/>
          </m:rPr>
          <w:rPr>
            <w:rFonts w:ascii="Cambria Math" w:hAnsi="Cambria Math" w:cs="Times"/>
            <w:szCs w:val="28"/>
          </w:rPr>
          <m:t xml:space="preserve"> </m:t>
        </m:r>
        <m:f>
          <m:fPr>
            <m:ctrlPr>
              <w:rPr>
                <w:rFonts w:ascii="Cambria Math" w:hAnsi="Cambria Math" w:cs="Times"/>
                <w:szCs w:val="28"/>
              </w:rPr>
            </m:ctrlPr>
          </m:fPr>
          <m:num>
            <m:r>
              <m:rPr>
                <m:sty m:val="p"/>
              </m:rPr>
              <w:rPr>
                <w:rFonts w:ascii="Cambria Math" w:hAnsi="Cambria Math" w:cs="Times"/>
                <w:szCs w:val="28"/>
              </w:rPr>
              <m:t>655</m:t>
            </m:r>
          </m:num>
          <m:den>
            <m:r>
              <m:rPr>
                <m:sty m:val="p"/>
              </m:rPr>
              <w:rPr>
                <w:rFonts w:ascii="Cambria Math" w:hAnsi="Cambria Math" w:cs="Times"/>
                <w:szCs w:val="28"/>
              </w:rPr>
              <m:t>3096</m:t>
            </m:r>
          </m:den>
        </m:f>
        <m:r>
          <m:rPr>
            <m:sty m:val="p"/>
          </m:rPr>
          <w:rPr>
            <w:rFonts w:ascii="Cambria Math" w:hAnsi="Cambria Math" w:cs="Times"/>
            <w:szCs w:val="28"/>
          </w:rPr>
          <m:t>*365=78 days</m:t>
        </m:r>
      </m:oMath>
    </w:p>
    <w:p w:rsidR="00024FC3" w:rsidRPr="00635EF5" w:rsidRDefault="00024FC3" w:rsidP="00635EF5">
      <w:pPr>
        <w:rPr>
          <w:rFonts w:ascii="Times" w:hAnsi="Times" w:cs="Times"/>
          <w:szCs w:val="28"/>
        </w:rPr>
      </w:pPr>
    </w:p>
    <w:p w:rsidR="00024FC3" w:rsidRPr="00635EF5" w:rsidRDefault="00024FC3" w:rsidP="00635EF5">
      <w:pPr>
        <w:rPr>
          <w:rFonts w:ascii="Times" w:hAnsi="Times" w:cs="Times"/>
          <w:b/>
          <w:bCs/>
          <w:szCs w:val="28"/>
        </w:rPr>
      </w:pPr>
      <w:r w:rsidRPr="00635EF5">
        <w:rPr>
          <w:rFonts w:ascii="Times" w:hAnsi="Times" w:cs="Times"/>
          <w:b/>
          <w:bCs/>
          <w:szCs w:val="28"/>
        </w:rPr>
        <w:t xml:space="preserve">LIQUIDITY RATIOS </w:t>
      </w:r>
    </w:p>
    <w:p w:rsidR="00024FC3" w:rsidRPr="00635EF5" w:rsidRDefault="00024FC3" w:rsidP="00635EF5">
      <w:pPr>
        <w:rPr>
          <w:rFonts w:ascii="Times" w:hAnsi="Times" w:cs="Times"/>
          <w:szCs w:val="28"/>
        </w:rPr>
      </w:pPr>
    </w:p>
    <w:p w:rsidR="00024FC3" w:rsidRPr="00635EF5" w:rsidRDefault="00024FC3" w:rsidP="00635EF5">
      <w:pPr>
        <w:rPr>
          <w:rFonts w:ascii="Times" w:hAnsi="Times" w:cs="Times"/>
          <w:szCs w:val="28"/>
        </w:rPr>
      </w:pPr>
      <w:r w:rsidRPr="00635EF5">
        <w:rPr>
          <w:rFonts w:ascii="Times" w:hAnsi="Times" w:cs="Times"/>
          <w:b/>
          <w:bCs/>
          <w:szCs w:val="28"/>
        </w:rPr>
        <w:t>Current ratios</w:t>
      </w:r>
      <w:r w:rsidRPr="00635EF5">
        <w:rPr>
          <w:rFonts w:ascii="Times" w:hAnsi="Times" w:cs="Times"/>
          <w:szCs w:val="28"/>
        </w:rPr>
        <w:t xml:space="preserve">                                                </w:t>
      </w:r>
      <m:oMath>
        <m:f>
          <m:fPr>
            <m:ctrlPr>
              <w:rPr>
                <w:rFonts w:ascii="Cambria Math" w:hAnsi="Cambria Math" w:cs="Times"/>
                <w:szCs w:val="28"/>
              </w:rPr>
            </m:ctrlPr>
          </m:fPr>
          <m:num>
            <m:r>
              <m:rPr>
                <m:sty m:val="p"/>
              </m:rPr>
              <w:rPr>
                <w:rFonts w:ascii="Cambria Math" w:hAnsi="Cambria Math" w:cs="Times"/>
                <w:szCs w:val="28"/>
              </w:rPr>
              <m:t xml:space="preserve">Current Assets </m:t>
            </m:r>
          </m:num>
          <m:den>
            <m:r>
              <m:rPr>
                <m:sty m:val="p"/>
              </m:rPr>
              <w:rPr>
                <w:rFonts w:ascii="Cambria Math" w:hAnsi="Cambria Math" w:cs="Times"/>
                <w:szCs w:val="28"/>
              </w:rPr>
              <m:t xml:space="preserve">Current Liabilities   </m:t>
            </m:r>
          </m:den>
        </m:f>
      </m:oMath>
    </w:p>
    <w:p w:rsidR="00024FC3" w:rsidRPr="00635EF5" w:rsidRDefault="00024FC3" w:rsidP="00635EF5">
      <w:pPr>
        <w:rPr>
          <w:rFonts w:ascii="Times" w:hAnsi="Times" w:cs="Times"/>
          <w:szCs w:val="28"/>
        </w:rPr>
      </w:pPr>
    </w:p>
    <w:p w:rsidR="00024FC3" w:rsidRPr="00635EF5" w:rsidRDefault="00024FC3" w:rsidP="00635EF5">
      <w:pPr>
        <w:rPr>
          <w:rFonts w:ascii="Times" w:hAnsi="Times" w:cs="Times"/>
          <w:szCs w:val="28"/>
        </w:rPr>
      </w:pPr>
      <w:r w:rsidRPr="00635EF5">
        <w:rPr>
          <w:rFonts w:ascii="Times" w:hAnsi="Times" w:cs="Times"/>
          <w:szCs w:val="28"/>
        </w:rPr>
        <w:t xml:space="preserve">2019: </w:t>
      </w:r>
      <m:oMath>
        <m:f>
          <m:fPr>
            <m:ctrlPr>
              <w:rPr>
                <w:rFonts w:ascii="Cambria Math" w:hAnsi="Cambria Math" w:cs="Times"/>
                <w:szCs w:val="28"/>
              </w:rPr>
            </m:ctrlPr>
          </m:fPr>
          <m:num>
            <m:r>
              <m:rPr>
                <m:sty m:val="p"/>
              </m:rPr>
              <w:rPr>
                <w:rFonts w:ascii="Cambria Math" w:hAnsi="Cambria Math" w:cs="Times"/>
                <w:szCs w:val="28"/>
              </w:rPr>
              <m:t>2303</m:t>
            </m:r>
          </m:num>
          <m:den>
            <m:r>
              <m:rPr>
                <m:sty m:val="p"/>
              </m:rPr>
              <w:rPr>
                <w:rFonts w:ascii="Cambria Math" w:hAnsi="Cambria Math" w:cs="Times"/>
                <w:szCs w:val="28"/>
              </w:rPr>
              <m:t xml:space="preserve">2511   </m:t>
            </m:r>
          </m:den>
        </m:f>
        <m:r>
          <w:rPr>
            <w:rFonts w:ascii="Cambria Math" w:hAnsi="Cambria Math" w:cs="Times"/>
            <w:szCs w:val="28"/>
          </w:rPr>
          <m:t xml:space="preserve"> </m:t>
        </m:r>
      </m:oMath>
      <w:r w:rsidRPr="00635EF5">
        <w:rPr>
          <w:rFonts w:ascii="Times" w:hAnsi="Times" w:cs="Times"/>
          <w:szCs w:val="28"/>
        </w:rPr>
        <w:t xml:space="preserve">= 0,91                                         2018: </w:t>
      </w:r>
      <m:oMath>
        <m:f>
          <m:fPr>
            <m:ctrlPr>
              <w:rPr>
                <w:rFonts w:ascii="Cambria Math" w:hAnsi="Cambria Math" w:cs="Times"/>
                <w:szCs w:val="28"/>
              </w:rPr>
            </m:ctrlPr>
          </m:fPr>
          <m:num>
            <m:r>
              <m:rPr>
                <m:sty m:val="p"/>
              </m:rPr>
              <w:rPr>
                <w:rFonts w:ascii="Cambria Math" w:hAnsi="Cambria Math" w:cs="Times"/>
                <w:szCs w:val="28"/>
              </w:rPr>
              <m:t>2355</m:t>
            </m:r>
          </m:num>
          <m:den>
            <m:r>
              <m:rPr>
                <m:sty m:val="p"/>
              </m:rPr>
              <w:rPr>
                <w:rFonts w:ascii="Cambria Math" w:hAnsi="Cambria Math" w:cs="Times"/>
                <w:szCs w:val="28"/>
              </w:rPr>
              <m:t xml:space="preserve">3046   </m:t>
            </m:r>
          </m:den>
        </m:f>
        <m:r>
          <w:rPr>
            <w:rFonts w:ascii="Cambria Math" w:hAnsi="Cambria Math" w:cs="Times"/>
            <w:szCs w:val="28"/>
          </w:rPr>
          <m:t xml:space="preserve"> </m:t>
        </m:r>
      </m:oMath>
      <w:r w:rsidRPr="00635EF5">
        <w:rPr>
          <w:rFonts w:ascii="Times" w:hAnsi="Times" w:cs="Times"/>
          <w:szCs w:val="28"/>
        </w:rPr>
        <w:t>= 0,</w:t>
      </w:r>
      <w:r w:rsidR="00D638B8" w:rsidRPr="00635EF5">
        <w:rPr>
          <w:rFonts w:ascii="Times" w:hAnsi="Times" w:cs="Times"/>
          <w:szCs w:val="28"/>
        </w:rPr>
        <w:t>77</w:t>
      </w:r>
    </w:p>
    <w:p w:rsidR="00D638B8" w:rsidRPr="00635EF5" w:rsidRDefault="00D638B8" w:rsidP="00635EF5">
      <w:pPr>
        <w:rPr>
          <w:rFonts w:ascii="Times" w:hAnsi="Times" w:cs="Times"/>
          <w:szCs w:val="28"/>
        </w:rPr>
      </w:pPr>
    </w:p>
    <w:p w:rsidR="009563C9" w:rsidRPr="00635EF5" w:rsidRDefault="009563C9" w:rsidP="00635EF5">
      <w:pPr>
        <w:rPr>
          <w:rFonts w:ascii="Times" w:hAnsi="Times" w:cs="Times"/>
          <w:szCs w:val="28"/>
        </w:rPr>
      </w:pPr>
    </w:p>
    <w:p w:rsidR="00D638B8" w:rsidRPr="00635EF5" w:rsidRDefault="00D638B8" w:rsidP="00635EF5">
      <w:pPr>
        <w:rPr>
          <w:rFonts w:ascii="Times" w:hAnsi="Times" w:cs="Times"/>
          <w:szCs w:val="28"/>
        </w:rPr>
      </w:pPr>
      <w:r w:rsidRPr="00635EF5">
        <w:rPr>
          <w:rFonts w:ascii="Times" w:hAnsi="Times" w:cs="Times"/>
          <w:b/>
          <w:bCs/>
          <w:szCs w:val="28"/>
        </w:rPr>
        <w:lastRenderedPageBreak/>
        <w:t>Quick assets ratios</w:t>
      </w:r>
      <w:r w:rsidRPr="00635EF5">
        <w:rPr>
          <w:rFonts w:ascii="Times" w:hAnsi="Times" w:cs="Times"/>
          <w:szCs w:val="28"/>
        </w:rPr>
        <w:t xml:space="preserve">                                          </w:t>
      </w:r>
      <m:oMath>
        <m:f>
          <m:fPr>
            <m:ctrlPr>
              <w:rPr>
                <w:rFonts w:ascii="Cambria Math" w:hAnsi="Cambria Math" w:cs="Times"/>
                <w:szCs w:val="28"/>
              </w:rPr>
            </m:ctrlPr>
          </m:fPr>
          <m:num>
            <m:r>
              <m:rPr>
                <m:sty m:val="p"/>
              </m:rPr>
              <w:rPr>
                <w:rFonts w:ascii="Cambria Math" w:hAnsi="Cambria Math" w:cs="Times"/>
                <w:szCs w:val="28"/>
              </w:rPr>
              <m:t xml:space="preserve">Current Assets-Inventory </m:t>
            </m:r>
          </m:num>
          <m:den>
            <m:r>
              <m:rPr>
                <m:sty m:val="p"/>
              </m:rPr>
              <w:rPr>
                <w:rFonts w:ascii="Cambria Math" w:hAnsi="Cambria Math" w:cs="Times"/>
                <w:szCs w:val="28"/>
              </w:rPr>
              <m:t xml:space="preserve">Current Liabilities   </m:t>
            </m:r>
          </m:den>
        </m:f>
      </m:oMath>
    </w:p>
    <w:p w:rsidR="00D638B8" w:rsidRPr="00635EF5" w:rsidRDefault="00D638B8" w:rsidP="00635EF5">
      <w:pPr>
        <w:rPr>
          <w:rFonts w:ascii="Times" w:hAnsi="Times" w:cs="Times"/>
          <w:szCs w:val="28"/>
        </w:rPr>
      </w:pPr>
    </w:p>
    <w:p w:rsidR="00D638B8" w:rsidRPr="00635EF5" w:rsidRDefault="00D638B8" w:rsidP="00635EF5">
      <w:pPr>
        <w:rPr>
          <w:rFonts w:ascii="Times" w:hAnsi="Times" w:cs="Times"/>
          <w:szCs w:val="28"/>
        </w:rPr>
      </w:pPr>
      <w:r w:rsidRPr="00635EF5">
        <w:rPr>
          <w:rFonts w:ascii="Times" w:hAnsi="Times" w:cs="Times"/>
          <w:szCs w:val="28"/>
        </w:rPr>
        <w:t xml:space="preserve">2019: </w:t>
      </w:r>
      <m:oMath>
        <m:f>
          <m:fPr>
            <m:ctrlPr>
              <w:rPr>
                <w:rFonts w:ascii="Cambria Math" w:hAnsi="Cambria Math" w:cs="Times"/>
                <w:szCs w:val="28"/>
              </w:rPr>
            </m:ctrlPr>
          </m:fPr>
          <m:num>
            <m:r>
              <m:rPr>
                <m:sty m:val="p"/>
              </m:rPr>
              <w:rPr>
                <w:rFonts w:ascii="Cambria Math" w:hAnsi="Cambria Math" w:cs="Times"/>
                <w:szCs w:val="28"/>
              </w:rPr>
              <m:t>2303-708</m:t>
            </m:r>
          </m:num>
          <m:den>
            <m:r>
              <m:rPr>
                <m:sty m:val="p"/>
              </m:rPr>
              <w:rPr>
                <w:rFonts w:ascii="Cambria Math" w:hAnsi="Cambria Math" w:cs="Times"/>
                <w:szCs w:val="28"/>
              </w:rPr>
              <m:t xml:space="preserve">2511   </m:t>
            </m:r>
          </m:den>
        </m:f>
        <m:r>
          <w:rPr>
            <w:rFonts w:ascii="Cambria Math" w:hAnsi="Cambria Math" w:cs="Times"/>
            <w:szCs w:val="28"/>
          </w:rPr>
          <m:t xml:space="preserve"> </m:t>
        </m:r>
      </m:oMath>
      <w:r w:rsidRPr="00635EF5">
        <w:rPr>
          <w:rFonts w:ascii="Times" w:hAnsi="Times" w:cs="Times"/>
          <w:szCs w:val="28"/>
        </w:rPr>
        <w:t xml:space="preserve">= 0,63                                  </w:t>
      </w:r>
      <w:r w:rsidR="009563C9" w:rsidRPr="00635EF5">
        <w:rPr>
          <w:rFonts w:ascii="Times" w:hAnsi="Times" w:cs="Times"/>
          <w:szCs w:val="28"/>
        </w:rPr>
        <w:t xml:space="preserve">     </w:t>
      </w:r>
      <w:r w:rsidRPr="00635EF5">
        <w:rPr>
          <w:rFonts w:ascii="Times" w:hAnsi="Times" w:cs="Times"/>
          <w:szCs w:val="28"/>
        </w:rPr>
        <w:t xml:space="preserve">2018: </w:t>
      </w:r>
      <w:bookmarkStart w:id="15" w:name="_Hlk56154471"/>
      <m:oMath>
        <m:f>
          <m:fPr>
            <m:ctrlPr>
              <w:rPr>
                <w:rFonts w:ascii="Cambria Math" w:hAnsi="Cambria Math" w:cs="Times"/>
                <w:szCs w:val="28"/>
              </w:rPr>
            </m:ctrlPr>
          </m:fPr>
          <m:num>
            <m:r>
              <m:rPr>
                <m:sty m:val="p"/>
              </m:rPr>
              <w:rPr>
                <w:rFonts w:ascii="Cambria Math" w:hAnsi="Cambria Math" w:cs="Times"/>
                <w:szCs w:val="28"/>
              </w:rPr>
              <m:t>2355-659</m:t>
            </m:r>
          </m:num>
          <m:den>
            <m:r>
              <m:rPr>
                <m:sty m:val="p"/>
              </m:rPr>
              <w:rPr>
                <w:rFonts w:ascii="Cambria Math" w:hAnsi="Cambria Math" w:cs="Times"/>
                <w:szCs w:val="28"/>
              </w:rPr>
              <m:t xml:space="preserve">3046   </m:t>
            </m:r>
          </m:den>
        </m:f>
        <m:r>
          <w:rPr>
            <w:rFonts w:ascii="Cambria Math" w:hAnsi="Cambria Math" w:cs="Times"/>
            <w:szCs w:val="28"/>
          </w:rPr>
          <m:t xml:space="preserve"> </m:t>
        </m:r>
      </m:oMath>
      <w:r w:rsidRPr="00635EF5">
        <w:rPr>
          <w:rFonts w:ascii="Times" w:hAnsi="Times" w:cs="Times"/>
          <w:szCs w:val="28"/>
        </w:rPr>
        <w:t>= 0,55</w:t>
      </w:r>
      <w:bookmarkEnd w:id="15"/>
    </w:p>
    <w:p w:rsidR="00B97EE7" w:rsidRPr="00635EF5" w:rsidRDefault="00B97EE7" w:rsidP="00635EF5">
      <w:pPr>
        <w:rPr>
          <w:rFonts w:ascii="Times" w:hAnsi="Times" w:cs="Times"/>
          <w:szCs w:val="28"/>
        </w:rPr>
      </w:pPr>
    </w:p>
    <w:p w:rsidR="00B97EE7" w:rsidRPr="00635EF5" w:rsidRDefault="00B97EE7" w:rsidP="00635EF5">
      <w:pPr>
        <w:rPr>
          <w:rFonts w:ascii="Times" w:hAnsi="Times" w:cs="Times"/>
          <w:b/>
          <w:bCs/>
          <w:szCs w:val="28"/>
        </w:rPr>
      </w:pPr>
      <w:r w:rsidRPr="00635EF5">
        <w:rPr>
          <w:rFonts w:ascii="Times" w:hAnsi="Times" w:cs="Times"/>
          <w:b/>
          <w:bCs/>
          <w:szCs w:val="28"/>
        </w:rPr>
        <w:t xml:space="preserve">FINANCING RATIOS </w:t>
      </w:r>
    </w:p>
    <w:p w:rsidR="00B97EE7" w:rsidRPr="00635EF5" w:rsidRDefault="00B97EE7" w:rsidP="00635EF5">
      <w:pPr>
        <w:rPr>
          <w:rFonts w:ascii="Times" w:hAnsi="Times" w:cs="Times"/>
          <w:szCs w:val="28"/>
        </w:rPr>
      </w:pPr>
    </w:p>
    <w:p w:rsidR="00B97EE7" w:rsidRPr="00635EF5" w:rsidRDefault="00B97EE7" w:rsidP="00635EF5">
      <w:pPr>
        <w:rPr>
          <w:rFonts w:ascii="Times" w:hAnsi="Times" w:cs="Times"/>
          <w:szCs w:val="28"/>
        </w:rPr>
      </w:pPr>
      <w:r w:rsidRPr="00635EF5">
        <w:rPr>
          <w:rFonts w:ascii="Times" w:hAnsi="Times" w:cs="Times"/>
          <w:b/>
          <w:bCs/>
          <w:szCs w:val="28"/>
        </w:rPr>
        <w:t>Gearing ratios</w:t>
      </w:r>
      <w:r w:rsidRPr="00635EF5">
        <w:rPr>
          <w:rFonts w:ascii="Times" w:hAnsi="Times" w:cs="Times"/>
          <w:szCs w:val="28"/>
        </w:rPr>
        <w:t xml:space="preserve">                                                   </w:t>
      </w:r>
      <m:oMath>
        <m:f>
          <m:fPr>
            <m:ctrlPr>
              <w:rPr>
                <w:rFonts w:ascii="Cambria Math" w:hAnsi="Cambria Math" w:cs="Times"/>
                <w:iCs/>
                <w:szCs w:val="28"/>
              </w:rPr>
            </m:ctrlPr>
          </m:fPr>
          <m:num>
            <m:r>
              <m:rPr>
                <m:sty m:val="p"/>
              </m:rPr>
              <w:rPr>
                <w:rFonts w:ascii="Cambria Math" w:hAnsi="Cambria Math" w:cs="Times"/>
                <w:szCs w:val="28"/>
              </w:rPr>
              <m:t xml:space="preserve">Debt </m:t>
            </m:r>
          </m:num>
          <m:den>
            <m:r>
              <m:rPr>
                <m:sty m:val="p"/>
              </m:rPr>
              <w:rPr>
                <w:rFonts w:ascii="Cambria Math" w:hAnsi="Cambria Math" w:cs="Times"/>
                <w:szCs w:val="28"/>
              </w:rPr>
              <m:t>Debt+Equity</m:t>
            </m:r>
          </m:den>
        </m:f>
        <m:r>
          <m:rPr>
            <m:sty m:val="p"/>
          </m:rPr>
          <w:rPr>
            <w:rFonts w:ascii="Cambria Math" w:hAnsi="Cambria Math" w:cs="Times"/>
            <w:szCs w:val="28"/>
          </w:rPr>
          <m:t>*</m:t>
        </m:r>
        <m:r>
          <w:rPr>
            <w:rFonts w:ascii="Cambria Math" w:hAnsi="Cambria Math" w:cs="Times"/>
            <w:szCs w:val="28"/>
          </w:rPr>
          <m:t>100%</m:t>
        </m:r>
      </m:oMath>
    </w:p>
    <w:p w:rsidR="00B97EE7" w:rsidRPr="00635EF5" w:rsidRDefault="00B97EE7" w:rsidP="00635EF5">
      <w:pPr>
        <w:rPr>
          <w:rFonts w:ascii="Times" w:hAnsi="Times" w:cs="Times"/>
          <w:szCs w:val="28"/>
        </w:rPr>
      </w:pPr>
    </w:p>
    <w:p w:rsidR="009563C9" w:rsidRPr="00635EF5" w:rsidRDefault="00B02037" w:rsidP="00635EF5">
      <w:pPr>
        <w:rPr>
          <w:rFonts w:ascii="Times" w:hAnsi="Times" w:cs="Times"/>
          <w:szCs w:val="28"/>
        </w:rPr>
      </w:pPr>
      <w:r w:rsidRPr="00635EF5">
        <w:rPr>
          <w:rFonts w:ascii="Times" w:hAnsi="Times" w:cs="Times"/>
          <w:szCs w:val="28"/>
        </w:rPr>
        <w:t xml:space="preserve">2019: </w:t>
      </w:r>
      <m:oMath>
        <m:f>
          <m:fPr>
            <m:ctrlPr>
              <w:rPr>
                <w:rFonts w:ascii="Cambria Math" w:hAnsi="Cambria Math" w:cs="Times"/>
                <w:szCs w:val="28"/>
              </w:rPr>
            </m:ctrlPr>
          </m:fPr>
          <m:num>
            <m:r>
              <m:rPr>
                <m:sty m:val="p"/>
              </m:rPr>
              <w:rPr>
                <w:rFonts w:ascii="Cambria Math" w:hAnsi="Cambria Math" w:cs="Times"/>
                <w:szCs w:val="28"/>
              </w:rPr>
              <m:t>4137</m:t>
            </m:r>
          </m:num>
          <m:den>
            <m:r>
              <m:rPr>
                <m:sty m:val="p"/>
              </m:rPr>
              <w:rPr>
                <w:rFonts w:ascii="Cambria Math" w:hAnsi="Cambria Math" w:cs="Times"/>
                <w:szCs w:val="28"/>
              </w:rPr>
              <m:t xml:space="preserve">4134+3088 </m:t>
            </m:r>
          </m:den>
        </m:f>
        <m:r>
          <w:rPr>
            <w:rFonts w:ascii="Cambria Math" w:hAnsi="Cambria Math" w:cs="Times"/>
            <w:szCs w:val="28"/>
          </w:rPr>
          <m:t xml:space="preserve">*100% </m:t>
        </m:r>
      </m:oMath>
      <w:r w:rsidRPr="00635EF5">
        <w:rPr>
          <w:rFonts w:ascii="Times" w:hAnsi="Times" w:cs="Times"/>
          <w:szCs w:val="28"/>
        </w:rPr>
        <w:t xml:space="preserve">= 57,25%                  2018: </w:t>
      </w:r>
      <m:oMath>
        <m:f>
          <m:fPr>
            <m:ctrlPr>
              <w:rPr>
                <w:rFonts w:ascii="Cambria Math" w:hAnsi="Cambria Math" w:cs="Times"/>
                <w:szCs w:val="28"/>
              </w:rPr>
            </m:ctrlPr>
          </m:fPr>
          <m:num>
            <m:r>
              <m:rPr>
                <m:sty m:val="p"/>
              </m:rPr>
              <w:rPr>
                <w:rFonts w:ascii="Cambria Math" w:hAnsi="Cambria Math" w:cs="Times"/>
                <w:szCs w:val="28"/>
              </w:rPr>
              <m:t>4129</m:t>
            </m:r>
          </m:num>
          <m:den>
            <m:r>
              <m:rPr>
                <m:sty m:val="p"/>
              </m:rPr>
              <w:rPr>
                <w:rFonts w:ascii="Cambria Math" w:hAnsi="Cambria Math" w:cs="Times"/>
                <w:szCs w:val="28"/>
              </w:rPr>
              <m:t xml:space="preserve">4129+2913 </m:t>
            </m:r>
          </m:den>
        </m:f>
        <m:r>
          <w:rPr>
            <w:rFonts w:ascii="Cambria Math" w:hAnsi="Cambria Math" w:cs="Times"/>
            <w:szCs w:val="28"/>
          </w:rPr>
          <m:t xml:space="preserve">*100% </m:t>
        </m:r>
      </m:oMath>
      <w:r w:rsidRPr="00635EF5">
        <w:rPr>
          <w:rFonts w:ascii="Times" w:hAnsi="Times" w:cs="Times"/>
          <w:szCs w:val="28"/>
        </w:rPr>
        <w:t xml:space="preserve">= 58,6% </w:t>
      </w:r>
    </w:p>
    <w:p w:rsidR="00B02037" w:rsidRPr="00635EF5" w:rsidRDefault="00B02037" w:rsidP="00635EF5">
      <w:pPr>
        <w:rPr>
          <w:rFonts w:ascii="Times" w:hAnsi="Times" w:cs="Times"/>
          <w:szCs w:val="28"/>
        </w:rPr>
      </w:pPr>
      <w:r w:rsidRPr="00635EF5">
        <w:rPr>
          <w:rFonts w:ascii="Times" w:hAnsi="Times" w:cs="Times"/>
          <w:szCs w:val="28"/>
        </w:rPr>
        <w:t xml:space="preserve"> </w:t>
      </w:r>
    </w:p>
    <w:p w:rsidR="00B02037" w:rsidRPr="00635EF5" w:rsidRDefault="00B02037" w:rsidP="00635EF5">
      <w:pPr>
        <w:rPr>
          <w:rFonts w:ascii="Times" w:hAnsi="Times" w:cs="Times"/>
          <w:szCs w:val="28"/>
        </w:rPr>
      </w:pPr>
      <w:r w:rsidRPr="00635EF5">
        <w:rPr>
          <w:rFonts w:ascii="Times" w:hAnsi="Times" w:cs="Times"/>
          <w:b/>
          <w:bCs/>
          <w:szCs w:val="28"/>
        </w:rPr>
        <w:t>Interest Cover</w:t>
      </w:r>
      <w:r w:rsidRPr="00635EF5">
        <w:rPr>
          <w:rFonts w:ascii="Times" w:hAnsi="Times" w:cs="Times"/>
          <w:szCs w:val="28"/>
        </w:rPr>
        <w:t xml:space="preserve">                                     </w:t>
      </w:r>
      <m:oMath>
        <m:r>
          <w:rPr>
            <w:rFonts w:ascii="Cambria Math" w:hAnsi="Cambria Math" w:cs="Times"/>
            <w:szCs w:val="28"/>
          </w:rPr>
          <m:t xml:space="preserve">              </m:t>
        </m:r>
        <m:f>
          <m:fPr>
            <m:ctrlPr>
              <w:rPr>
                <w:rFonts w:ascii="Cambria Math" w:hAnsi="Cambria Math" w:cs="Times"/>
                <w:szCs w:val="28"/>
              </w:rPr>
            </m:ctrlPr>
          </m:fPr>
          <m:num>
            <m:r>
              <m:rPr>
                <m:sty m:val="p"/>
              </m:rPr>
              <w:rPr>
                <w:rFonts w:ascii="Cambria Math" w:hAnsi="Cambria Math" w:cs="Times"/>
                <w:szCs w:val="28"/>
              </w:rPr>
              <m:t xml:space="preserve">Profit before interest </m:t>
            </m:r>
          </m:num>
          <m:den>
            <m:r>
              <m:rPr>
                <m:sty m:val="p"/>
              </m:rPr>
              <w:rPr>
                <w:rFonts w:ascii="Cambria Math" w:hAnsi="Cambria Math" w:cs="Times"/>
                <w:szCs w:val="28"/>
              </w:rPr>
              <m:t>Interest charges</m:t>
            </m:r>
          </m:den>
        </m:f>
      </m:oMath>
    </w:p>
    <w:p w:rsidR="00B02037" w:rsidRPr="00635EF5" w:rsidRDefault="00B02037" w:rsidP="00635EF5">
      <w:pPr>
        <w:rPr>
          <w:rFonts w:ascii="Times" w:hAnsi="Times" w:cs="Times"/>
          <w:szCs w:val="28"/>
        </w:rPr>
      </w:pPr>
    </w:p>
    <w:p w:rsidR="00B02037" w:rsidRPr="00635EF5" w:rsidRDefault="00B02037" w:rsidP="00635EF5">
      <w:pPr>
        <w:rPr>
          <w:rFonts w:ascii="Times" w:hAnsi="Times" w:cs="Times"/>
          <w:szCs w:val="28"/>
        </w:rPr>
      </w:pPr>
      <w:r w:rsidRPr="00635EF5">
        <w:rPr>
          <w:rFonts w:ascii="Times" w:hAnsi="Times" w:cs="Times"/>
          <w:szCs w:val="28"/>
        </w:rPr>
        <w:t xml:space="preserve">2019: </w:t>
      </w:r>
      <m:oMath>
        <m:f>
          <m:fPr>
            <m:ctrlPr>
              <w:rPr>
                <w:rFonts w:ascii="Cambria Math" w:hAnsi="Cambria Math" w:cs="Times"/>
                <w:szCs w:val="28"/>
              </w:rPr>
            </m:ctrlPr>
          </m:fPr>
          <m:num>
            <m:r>
              <m:rPr>
                <m:sty m:val="p"/>
              </m:rPr>
              <w:rPr>
                <w:rFonts w:ascii="Cambria Math" w:hAnsi="Cambria Math" w:cs="Times"/>
                <w:szCs w:val="28"/>
              </w:rPr>
              <m:t>805</m:t>
            </m:r>
          </m:num>
          <m:den>
            <m:r>
              <m:rPr>
                <m:sty m:val="p"/>
              </m:rPr>
              <w:rPr>
                <w:rFonts w:ascii="Cambria Math" w:hAnsi="Cambria Math" w:cs="Times"/>
                <w:szCs w:val="28"/>
              </w:rPr>
              <m:t>226</m:t>
            </m:r>
          </m:den>
        </m:f>
        <m:r>
          <w:rPr>
            <w:rFonts w:ascii="Cambria Math" w:hAnsi="Cambria Math" w:cs="Times"/>
            <w:szCs w:val="28"/>
          </w:rPr>
          <m:t>=3,56</m:t>
        </m:r>
      </m:oMath>
      <w:r w:rsidR="006F4653" w:rsidRPr="00635EF5">
        <w:rPr>
          <w:rFonts w:ascii="Times" w:hAnsi="Times" w:cs="Times"/>
          <w:szCs w:val="28"/>
        </w:rPr>
        <w:t xml:space="preserve">                                 </w:t>
      </w:r>
      <w:r w:rsidR="009563C9" w:rsidRPr="00635EF5">
        <w:rPr>
          <w:rFonts w:ascii="Times" w:hAnsi="Times" w:cs="Times"/>
          <w:szCs w:val="28"/>
        </w:rPr>
        <w:t xml:space="preserve">             </w:t>
      </w:r>
      <w:r w:rsidR="006F4653" w:rsidRPr="00635EF5">
        <w:rPr>
          <w:rFonts w:ascii="Times" w:hAnsi="Times" w:cs="Times"/>
          <w:szCs w:val="28"/>
        </w:rPr>
        <w:t xml:space="preserve">2018: </w:t>
      </w:r>
      <m:oMath>
        <m:f>
          <m:fPr>
            <m:ctrlPr>
              <w:rPr>
                <w:rFonts w:ascii="Cambria Math" w:hAnsi="Cambria Math" w:cs="Times"/>
                <w:szCs w:val="28"/>
              </w:rPr>
            </m:ctrlPr>
          </m:fPr>
          <m:num>
            <m:r>
              <m:rPr>
                <m:sty m:val="p"/>
              </m:rPr>
              <w:rPr>
                <w:rFonts w:ascii="Cambria Math" w:hAnsi="Cambria Math" w:cs="Times"/>
                <w:szCs w:val="28"/>
              </w:rPr>
              <m:t>699</m:t>
            </m:r>
          </m:num>
          <m:den>
            <m:r>
              <m:rPr>
                <m:sty m:val="p"/>
              </m:rPr>
              <w:rPr>
                <w:rFonts w:ascii="Cambria Math" w:hAnsi="Cambria Math" w:cs="Times"/>
                <w:szCs w:val="28"/>
              </w:rPr>
              <m:t>181</m:t>
            </m:r>
          </m:den>
        </m:f>
        <m:r>
          <w:rPr>
            <w:rFonts w:ascii="Cambria Math" w:hAnsi="Cambria Math" w:cs="Times"/>
            <w:szCs w:val="28"/>
          </w:rPr>
          <m:t>=3,86</m:t>
        </m:r>
      </m:oMath>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rPr>
          <w:rFonts w:ascii="Times" w:hAnsi="Times" w:cs="Times"/>
          <w:szCs w:val="28"/>
        </w:rPr>
      </w:pPr>
    </w:p>
    <w:p w:rsidR="000C08B1" w:rsidRPr="00635EF5" w:rsidRDefault="000C08B1" w:rsidP="00635EF5">
      <w:pPr>
        <w:pStyle w:val="ListParagraph"/>
        <w:numPr>
          <w:ilvl w:val="0"/>
          <w:numId w:val="9"/>
        </w:numPr>
        <w:rPr>
          <w:rFonts w:ascii="Times" w:hAnsi="Times" w:cs="Times"/>
          <w:b/>
          <w:bCs/>
          <w:szCs w:val="28"/>
        </w:rPr>
      </w:pPr>
      <w:r w:rsidRPr="00635EF5">
        <w:rPr>
          <w:rFonts w:ascii="Times" w:hAnsi="Times" w:cs="Times"/>
          <w:b/>
          <w:bCs/>
          <w:szCs w:val="28"/>
        </w:rPr>
        <w:t xml:space="preserve">Using the information in the financial statements and the ratios you have calculated, comment on the financial performance and position of </w:t>
      </w:r>
      <w:proofErr w:type="spellStart"/>
      <w:r w:rsidRPr="00635EF5">
        <w:rPr>
          <w:rFonts w:ascii="Times" w:hAnsi="Times" w:cs="Times"/>
          <w:b/>
          <w:bCs/>
          <w:szCs w:val="28"/>
        </w:rPr>
        <w:t>Chocco</w:t>
      </w:r>
      <w:proofErr w:type="spellEnd"/>
      <w:r w:rsidRPr="00635EF5">
        <w:rPr>
          <w:rFonts w:ascii="Times" w:hAnsi="Times" w:cs="Times"/>
          <w:b/>
          <w:bCs/>
          <w:szCs w:val="28"/>
        </w:rPr>
        <w:t xml:space="preserve"> plc.</w:t>
      </w:r>
    </w:p>
    <w:p w:rsidR="00B02037" w:rsidRPr="00635EF5" w:rsidRDefault="00B02037" w:rsidP="00635EF5">
      <w:pPr>
        <w:rPr>
          <w:rFonts w:ascii="Times" w:hAnsi="Times" w:cs="Times"/>
          <w:szCs w:val="28"/>
        </w:rPr>
      </w:pPr>
    </w:p>
    <w:p w:rsidR="00940B8A" w:rsidRPr="00635EF5" w:rsidRDefault="000C08B1" w:rsidP="00635EF5">
      <w:pPr>
        <w:spacing w:before="100" w:beforeAutospacing="1" w:after="100" w:afterAutospacing="1"/>
        <w:rPr>
          <w:rFonts w:ascii="Times" w:hAnsi="Times" w:cs="Times"/>
          <w:szCs w:val="28"/>
          <w:lang w:eastAsia="en-GB"/>
        </w:rPr>
      </w:pPr>
      <w:r w:rsidRPr="000C08B1">
        <w:rPr>
          <w:rFonts w:ascii="Times" w:hAnsi="Times" w:cs="Times"/>
          <w:szCs w:val="28"/>
          <w:lang w:eastAsia="en-GB"/>
        </w:rPr>
        <w:t xml:space="preserve">In the above stated financial statement and as per the ratio analysis, it is noticed that </w:t>
      </w:r>
      <w:proofErr w:type="spellStart"/>
      <w:r w:rsidRPr="000C08B1">
        <w:rPr>
          <w:rFonts w:ascii="Times" w:hAnsi="Times" w:cs="Times"/>
          <w:szCs w:val="28"/>
          <w:lang w:eastAsia="en-GB"/>
        </w:rPr>
        <w:t>Chocco</w:t>
      </w:r>
      <w:proofErr w:type="spellEnd"/>
      <w:r w:rsidRPr="000C08B1">
        <w:rPr>
          <w:rFonts w:ascii="Times" w:hAnsi="Times" w:cs="Times"/>
          <w:szCs w:val="28"/>
          <w:lang w:eastAsia="en-GB"/>
        </w:rPr>
        <w:t xml:space="preserve"> Plc shows growth in its financial position showing the business to achieve a positive outcome. Net asset shows an increase in amount as per the financial statement of the business, and accordingly, equity results to have a higher amount of growth (</w:t>
      </w:r>
      <w:proofErr w:type="spellStart"/>
      <w:r w:rsidRPr="000C08B1">
        <w:rPr>
          <w:rFonts w:ascii="Times" w:hAnsi="Times" w:cs="Times"/>
          <w:szCs w:val="28"/>
          <w:lang w:eastAsia="en-GB"/>
        </w:rPr>
        <w:t>Palmborg</w:t>
      </w:r>
      <w:proofErr w:type="spellEnd"/>
      <w:r w:rsidRPr="000C08B1">
        <w:rPr>
          <w:rFonts w:ascii="Times" w:hAnsi="Times" w:cs="Times"/>
          <w:szCs w:val="28"/>
          <w:lang w:eastAsia="en-GB"/>
        </w:rPr>
        <w:t xml:space="preserve">, 2020). Net assets resulted in about £2912 in the year 2018 and £3088 for the year 2019. However, in the case of ratio analysis, the company shows a growth in the amount in different sectors such as profitability, liquidity and efficiency. As such, there is a growth in the total </w:t>
      </w:r>
      <w:r w:rsidR="009E4CE0" w:rsidRPr="00635EF5">
        <w:rPr>
          <w:rFonts w:ascii="Times" w:hAnsi="Times" w:cs="Times"/>
          <w:szCs w:val="28"/>
          <w:lang w:eastAsia="en-GB"/>
        </w:rPr>
        <w:t>debtors’</w:t>
      </w:r>
      <w:r w:rsidRPr="000C08B1">
        <w:rPr>
          <w:rFonts w:ascii="Times" w:hAnsi="Times" w:cs="Times"/>
          <w:szCs w:val="28"/>
          <w:lang w:eastAsia="en-GB"/>
        </w:rPr>
        <w:t xml:space="preserve"> days where the business marked </w:t>
      </w:r>
      <w:r w:rsidR="00255BBC" w:rsidRPr="000C08B1">
        <w:rPr>
          <w:rFonts w:ascii="Times" w:hAnsi="Times" w:cs="Times"/>
          <w:szCs w:val="28"/>
          <w:lang w:eastAsia="en-GB"/>
        </w:rPr>
        <w:t>a smaller</w:t>
      </w:r>
      <w:r w:rsidRPr="000C08B1">
        <w:rPr>
          <w:rFonts w:ascii="Times" w:hAnsi="Times" w:cs="Times"/>
          <w:szCs w:val="28"/>
          <w:lang w:eastAsia="en-GB"/>
        </w:rPr>
        <w:t xml:space="preserve"> number of days in quickly paid off (influenced by </w:t>
      </w:r>
      <w:proofErr w:type="spellStart"/>
      <w:r w:rsidRPr="000C08B1">
        <w:rPr>
          <w:rFonts w:ascii="Times" w:hAnsi="Times" w:cs="Times"/>
          <w:szCs w:val="28"/>
          <w:lang w:eastAsia="en-GB"/>
        </w:rPr>
        <w:t>Patin</w:t>
      </w:r>
      <w:proofErr w:type="spellEnd"/>
      <w:r w:rsidRPr="000C08B1">
        <w:rPr>
          <w:rFonts w:ascii="Times" w:hAnsi="Times" w:cs="Times"/>
          <w:szCs w:val="28"/>
          <w:lang w:eastAsia="en-GB"/>
        </w:rPr>
        <w:t>, 2020). However, it is noticed that the financial performance of the company resulted in an amount of about £1</w:t>
      </w:r>
      <w:r w:rsidRPr="00635EF5">
        <w:rPr>
          <w:rFonts w:ascii="Times" w:hAnsi="Times" w:cs="Times"/>
          <w:szCs w:val="28"/>
          <w:lang w:eastAsia="en-GB"/>
        </w:rPr>
        <w:t>,147,335</w:t>
      </w:r>
      <w:r w:rsidRPr="000C08B1">
        <w:rPr>
          <w:rFonts w:ascii="Times" w:hAnsi="Times" w:cs="Times"/>
          <w:szCs w:val="28"/>
          <w:lang w:eastAsia="en-GB"/>
        </w:rPr>
        <w:t>, which shows the business to ascertain a</w:t>
      </w:r>
      <w:r w:rsidR="00940B8A" w:rsidRPr="00635EF5">
        <w:rPr>
          <w:rFonts w:ascii="Times" w:hAnsi="Times" w:cs="Times"/>
          <w:szCs w:val="28"/>
          <w:lang w:eastAsia="en-GB"/>
        </w:rPr>
        <w:t xml:space="preserve"> </w:t>
      </w:r>
      <w:r w:rsidRPr="000C08B1">
        <w:rPr>
          <w:rFonts w:ascii="Times" w:hAnsi="Times" w:cs="Times"/>
          <w:szCs w:val="28"/>
          <w:lang w:eastAsia="en-GB"/>
        </w:rPr>
        <w:t>positive outcome. Henceforth, the company has resulted in marking an effective development which sustains to show the business having a developed market growth.</w:t>
      </w:r>
    </w:p>
    <w:p w:rsidR="00940B8A" w:rsidRPr="00635EF5" w:rsidRDefault="00940B8A" w:rsidP="00635EF5">
      <w:pPr>
        <w:spacing w:before="100" w:beforeAutospacing="1" w:after="100" w:afterAutospacing="1"/>
        <w:rPr>
          <w:rFonts w:ascii="Times" w:hAnsi="Times" w:cs="Times"/>
          <w:szCs w:val="28"/>
          <w:lang w:eastAsia="en-GB"/>
        </w:rPr>
      </w:pPr>
      <w:r w:rsidRPr="00635EF5">
        <w:rPr>
          <w:rFonts w:ascii="Times" w:hAnsi="Times" w:cs="Times"/>
          <w:szCs w:val="28"/>
          <w:lang w:eastAsia="en-GB"/>
        </w:rPr>
        <w:t>From the above calculations, it is stated that in the year 2018 the ratio market an amount of about 0,55 and accordingly in the year 2019 it was about 0,63. Hence, there is an increase in the amount of quick ratio that results to show the business in having positive growth managing to have the capacity in paying its current liabilities (Lee and Lee, 2018).</w:t>
      </w:r>
    </w:p>
    <w:p w:rsidR="009E4CE0" w:rsidRPr="000C08B1" w:rsidRDefault="009E4CE0" w:rsidP="00635EF5">
      <w:pPr>
        <w:spacing w:before="100" w:beforeAutospacing="1" w:after="100" w:afterAutospacing="1"/>
        <w:rPr>
          <w:rFonts w:ascii="Times" w:hAnsi="Times" w:cs="Times"/>
          <w:szCs w:val="28"/>
          <w:lang w:eastAsia="en-GB"/>
        </w:rPr>
      </w:pPr>
      <w:r w:rsidRPr="00635EF5">
        <w:rPr>
          <w:rFonts w:ascii="Times" w:hAnsi="Times" w:cs="Times"/>
          <w:szCs w:val="28"/>
          <w:lang w:eastAsia="en-GB"/>
        </w:rPr>
        <w:t xml:space="preserve">In 2018 the current ratio resulted in about 0,77 and accordingly in the year 2019 it was about 0,91. Thus, there is a high amount of growth in the current ratio, and </w:t>
      </w:r>
      <w:r w:rsidRPr="00635EF5">
        <w:rPr>
          <w:rFonts w:ascii="Times" w:hAnsi="Times" w:cs="Times"/>
          <w:szCs w:val="28"/>
          <w:lang w:eastAsia="en-GB"/>
        </w:rPr>
        <w:lastRenderedPageBreak/>
        <w:t>this marks business resulted in a positive ability to pay off the short term obligations</w:t>
      </w:r>
      <w:r w:rsidR="008A3ED1">
        <w:rPr>
          <w:rFonts w:ascii="Times" w:hAnsi="Times" w:cs="Times"/>
          <w:szCs w:val="28"/>
          <w:lang w:eastAsia="en-GB"/>
        </w:rPr>
        <w:t>.</w:t>
      </w:r>
    </w:p>
    <w:p w:rsidR="00B97EE7" w:rsidRPr="00635EF5" w:rsidRDefault="00B97EE7" w:rsidP="00635EF5">
      <w:pPr>
        <w:rPr>
          <w:rFonts w:ascii="Times" w:hAnsi="Times" w:cs="Times"/>
          <w:szCs w:val="28"/>
        </w:rPr>
      </w:pPr>
    </w:p>
    <w:p w:rsidR="00D638B8" w:rsidRPr="00635EF5" w:rsidRDefault="00D638B8" w:rsidP="00635EF5">
      <w:pPr>
        <w:rPr>
          <w:rFonts w:ascii="Times" w:hAnsi="Times" w:cs="Times"/>
          <w:szCs w:val="28"/>
        </w:rPr>
      </w:pPr>
    </w:p>
    <w:p w:rsidR="0026301E" w:rsidRPr="00635EF5" w:rsidRDefault="0026301E" w:rsidP="00635EF5">
      <w:pPr>
        <w:rPr>
          <w:rFonts w:ascii="Times" w:hAnsi="Times" w:cs="Times"/>
          <w:szCs w:val="28"/>
        </w:rPr>
      </w:pPr>
    </w:p>
    <w:p w:rsidR="0026301E" w:rsidRPr="00635EF5" w:rsidRDefault="0026301E" w:rsidP="00635EF5">
      <w:pPr>
        <w:rPr>
          <w:rFonts w:ascii="Times" w:hAnsi="Times" w:cs="Times"/>
          <w:szCs w:val="28"/>
        </w:rPr>
      </w:pPr>
    </w:p>
    <w:p w:rsidR="0026301E" w:rsidRPr="00635EF5" w:rsidRDefault="0026301E" w:rsidP="00635EF5">
      <w:pPr>
        <w:rPr>
          <w:rFonts w:ascii="Times" w:hAnsi="Times" w:cs="Times"/>
          <w:szCs w:val="28"/>
        </w:rPr>
      </w:pPr>
    </w:p>
    <w:p w:rsidR="0026301E" w:rsidRPr="00635EF5" w:rsidRDefault="0026301E" w:rsidP="00635EF5">
      <w:pPr>
        <w:rPr>
          <w:rFonts w:ascii="Times" w:hAnsi="Times" w:cs="Times"/>
          <w:szCs w:val="28"/>
        </w:rPr>
      </w:pPr>
    </w:p>
    <w:p w:rsidR="0026301E" w:rsidRDefault="0026301E"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Default="0022750A" w:rsidP="00635EF5">
      <w:pPr>
        <w:rPr>
          <w:rFonts w:ascii="Times" w:hAnsi="Times" w:cs="Times"/>
          <w:szCs w:val="28"/>
        </w:rPr>
      </w:pPr>
    </w:p>
    <w:p w:rsidR="0022750A" w:rsidRPr="00635EF5" w:rsidRDefault="0022750A" w:rsidP="00635EF5">
      <w:pPr>
        <w:rPr>
          <w:rFonts w:ascii="Times" w:hAnsi="Times" w:cs="Times"/>
          <w:szCs w:val="28"/>
        </w:rPr>
      </w:pPr>
    </w:p>
    <w:p w:rsidR="0026301E" w:rsidRPr="00635EF5" w:rsidRDefault="0026301E" w:rsidP="00635EF5">
      <w:pPr>
        <w:rPr>
          <w:rFonts w:ascii="Times" w:hAnsi="Times" w:cs="Times"/>
          <w:szCs w:val="28"/>
        </w:rPr>
      </w:pPr>
    </w:p>
    <w:p w:rsidR="0026301E" w:rsidRPr="00635EF5" w:rsidRDefault="0026301E" w:rsidP="00635EF5">
      <w:pPr>
        <w:rPr>
          <w:rFonts w:ascii="Times" w:hAnsi="Times" w:cs="Times"/>
          <w:szCs w:val="28"/>
        </w:rPr>
      </w:pPr>
    </w:p>
    <w:p w:rsidR="0026301E" w:rsidRPr="00635EF5" w:rsidRDefault="00C61E98" w:rsidP="00635EF5">
      <w:pPr>
        <w:rPr>
          <w:rFonts w:ascii="Times" w:hAnsi="Times" w:cs="Times"/>
          <w:szCs w:val="28"/>
        </w:rPr>
      </w:pPr>
      <w:r w:rsidRPr="00635EF5">
        <w:rPr>
          <w:rFonts w:ascii="Times" w:hAnsi="Times" w:cs="Times"/>
          <w:szCs w:val="28"/>
        </w:rPr>
        <w:t xml:space="preserve"> </w:t>
      </w:r>
    </w:p>
    <w:p w:rsidR="0025434E" w:rsidRPr="00635EF5" w:rsidRDefault="00FE13CE" w:rsidP="00635EF5">
      <w:pPr>
        <w:pStyle w:val="Heading1"/>
        <w:rPr>
          <w:rFonts w:ascii="Times" w:hAnsi="Times" w:cs="Times"/>
          <w:szCs w:val="28"/>
        </w:rPr>
      </w:pPr>
      <w:r w:rsidRPr="00635EF5">
        <w:rPr>
          <w:rFonts w:ascii="Times" w:hAnsi="Times" w:cs="Times"/>
          <w:szCs w:val="28"/>
        </w:rPr>
        <w:lastRenderedPageBreak/>
        <w:t>References</w:t>
      </w:r>
      <w:bookmarkEnd w:id="4"/>
    </w:p>
    <w:p w:rsidR="00163568" w:rsidRPr="00C90C3B" w:rsidRDefault="00163568" w:rsidP="00C90C3B">
      <w:pPr>
        <w:rPr>
          <w:rFonts w:ascii="Times" w:hAnsi="Times" w:cs="Times"/>
          <w:szCs w:val="28"/>
        </w:rPr>
      </w:pPr>
    </w:p>
    <w:p w:rsidR="00163568" w:rsidRPr="00635EF5" w:rsidRDefault="00163568" w:rsidP="00635EF5">
      <w:pPr>
        <w:pStyle w:val="ListParagraph"/>
        <w:numPr>
          <w:ilvl w:val="0"/>
          <w:numId w:val="4"/>
        </w:numPr>
        <w:rPr>
          <w:rFonts w:ascii="Times" w:hAnsi="Times" w:cs="Times"/>
          <w:szCs w:val="28"/>
          <w:shd w:val="clear" w:color="auto" w:fill="FFFFFF"/>
        </w:rPr>
      </w:pPr>
      <w:r w:rsidRPr="00635EF5">
        <w:rPr>
          <w:rFonts w:ascii="Times" w:hAnsi="Times" w:cs="Times"/>
          <w:szCs w:val="28"/>
          <w:shd w:val="clear" w:color="auto" w:fill="FFFFFF"/>
        </w:rPr>
        <w:t xml:space="preserve">Accounting tools, 2018 Statement of financial position (online) </w:t>
      </w:r>
      <w:r w:rsidRPr="00635EF5">
        <w:rPr>
          <w:rFonts w:ascii="Times" w:hAnsi="Times" w:cs="Times"/>
          <w:i/>
          <w:szCs w:val="28"/>
          <w:shd w:val="clear" w:color="auto" w:fill="FFFFFF"/>
        </w:rPr>
        <w:t xml:space="preserve">Accounting tools </w:t>
      </w:r>
      <w:r w:rsidRPr="00635EF5">
        <w:rPr>
          <w:rFonts w:ascii="Times" w:hAnsi="Times" w:cs="Times"/>
          <w:szCs w:val="28"/>
          <w:shd w:val="clear" w:color="auto" w:fill="FFFFFF"/>
        </w:rPr>
        <w:t>Available at:</w:t>
      </w:r>
      <w:r w:rsidRPr="00635EF5">
        <w:rPr>
          <w:rFonts w:ascii="Times" w:hAnsi="Times" w:cs="Times"/>
          <w:szCs w:val="28"/>
        </w:rPr>
        <w:t xml:space="preserve"> </w:t>
      </w:r>
      <w:hyperlink r:id="rId9" w:history="1">
        <w:r w:rsidRPr="00635EF5">
          <w:rPr>
            <w:rStyle w:val="Hyperlink"/>
            <w:rFonts w:ascii="Times" w:hAnsi="Times" w:cs="Times"/>
            <w:szCs w:val="28"/>
            <w:shd w:val="clear" w:color="auto" w:fill="FFFFFF"/>
          </w:rPr>
          <w:t>https://www.accountingtools.com/articles/what-is-the-statement-of-financial-position.html</w:t>
        </w:r>
      </w:hyperlink>
      <w:r w:rsidRPr="00635EF5">
        <w:rPr>
          <w:rFonts w:ascii="Times" w:hAnsi="Times" w:cs="Times"/>
          <w:szCs w:val="28"/>
          <w:shd w:val="clear" w:color="auto" w:fill="FFFFFF"/>
        </w:rPr>
        <w:t xml:space="preserve"> [Accessed 9 November 2020].</w:t>
      </w:r>
    </w:p>
    <w:p w:rsidR="00163568" w:rsidRPr="004845A5" w:rsidRDefault="00163568" w:rsidP="004845A5">
      <w:pPr>
        <w:pStyle w:val="ListParagraph"/>
        <w:numPr>
          <w:ilvl w:val="0"/>
          <w:numId w:val="4"/>
        </w:numPr>
        <w:rPr>
          <w:rFonts w:ascii="Times" w:hAnsi="Times" w:cs="Times"/>
          <w:szCs w:val="28"/>
        </w:rPr>
      </w:pPr>
      <w:r w:rsidRPr="00635EF5">
        <w:rPr>
          <w:rFonts w:ascii="Times" w:hAnsi="Times" w:cs="Times"/>
          <w:szCs w:val="28"/>
          <w:shd w:val="clear" w:color="auto" w:fill="FFFFFF"/>
        </w:rPr>
        <w:t>Brigham, E. and Houston, J., 2019. </w:t>
      </w:r>
      <w:r w:rsidRPr="00635EF5">
        <w:rPr>
          <w:rFonts w:ascii="Times" w:hAnsi="Times" w:cs="Times"/>
          <w:i/>
          <w:iCs/>
          <w:szCs w:val="28"/>
          <w:shd w:val="clear" w:color="auto" w:fill="FFFFFF"/>
        </w:rPr>
        <w:t xml:space="preserve">Fundamentals </w:t>
      </w:r>
      <w:proofErr w:type="gramStart"/>
      <w:r w:rsidRPr="00635EF5">
        <w:rPr>
          <w:rFonts w:ascii="Times" w:hAnsi="Times" w:cs="Times"/>
          <w:i/>
          <w:iCs/>
          <w:szCs w:val="28"/>
          <w:shd w:val="clear" w:color="auto" w:fill="FFFFFF"/>
        </w:rPr>
        <w:t>Of</w:t>
      </w:r>
      <w:proofErr w:type="gramEnd"/>
      <w:r w:rsidRPr="00635EF5">
        <w:rPr>
          <w:rFonts w:ascii="Times" w:hAnsi="Times" w:cs="Times"/>
          <w:i/>
          <w:iCs/>
          <w:szCs w:val="28"/>
          <w:shd w:val="clear" w:color="auto" w:fill="FFFFFF"/>
        </w:rPr>
        <w:t xml:space="preserve"> Financial Management</w:t>
      </w:r>
      <w:r w:rsidRPr="00635EF5">
        <w:rPr>
          <w:rFonts w:ascii="Times" w:hAnsi="Times" w:cs="Times"/>
          <w:szCs w:val="28"/>
          <w:shd w:val="clear" w:color="auto" w:fill="FFFFFF"/>
        </w:rPr>
        <w:t>. Boston: Cengage.</w:t>
      </w:r>
    </w:p>
    <w:p w:rsidR="00163568" w:rsidRPr="009B46EF" w:rsidRDefault="00163568" w:rsidP="009B46EF">
      <w:pPr>
        <w:pStyle w:val="ListParagraph"/>
        <w:numPr>
          <w:ilvl w:val="0"/>
          <w:numId w:val="4"/>
        </w:numPr>
        <w:rPr>
          <w:rFonts w:ascii="Times" w:hAnsi="Times" w:cs="Times"/>
          <w:szCs w:val="28"/>
        </w:rPr>
      </w:pPr>
      <w:proofErr w:type="spellStart"/>
      <w:r w:rsidRPr="00635EF5">
        <w:rPr>
          <w:rFonts w:ascii="Times" w:hAnsi="Times" w:cs="Times"/>
          <w:szCs w:val="28"/>
          <w:shd w:val="clear" w:color="auto" w:fill="FFFFFF"/>
        </w:rPr>
        <w:t>FutureLearn</w:t>
      </w:r>
      <w:proofErr w:type="spellEnd"/>
      <w:r w:rsidRPr="00635EF5">
        <w:rPr>
          <w:rFonts w:ascii="Times" w:hAnsi="Times" w:cs="Times"/>
          <w:szCs w:val="28"/>
          <w:shd w:val="clear" w:color="auto" w:fill="FFFFFF"/>
        </w:rPr>
        <w:t>. 2020. </w:t>
      </w:r>
      <w:r w:rsidRPr="00635EF5">
        <w:rPr>
          <w:rFonts w:ascii="Times" w:hAnsi="Times" w:cs="Times"/>
          <w:i/>
          <w:iCs/>
          <w:szCs w:val="28"/>
          <w:shd w:val="clear" w:color="auto" w:fill="FFFFFF"/>
        </w:rPr>
        <w:t>Statement of Financial Position (Balance Sheet)</w:t>
      </w:r>
      <w:r w:rsidRPr="00635EF5">
        <w:rPr>
          <w:rFonts w:ascii="Times" w:hAnsi="Times" w:cs="Times"/>
          <w:szCs w:val="28"/>
          <w:shd w:val="clear" w:color="auto" w:fill="FFFFFF"/>
        </w:rPr>
        <w:t xml:space="preserve">. [online] Available at: </w:t>
      </w:r>
      <w:hyperlink r:id="rId10" w:history="1">
        <w:r w:rsidRPr="00635EF5">
          <w:rPr>
            <w:rStyle w:val="Hyperlink"/>
            <w:rFonts w:ascii="Times" w:hAnsi="Times" w:cs="Times"/>
            <w:szCs w:val="28"/>
            <w:shd w:val="clear" w:color="auto" w:fill="FFFFFF"/>
          </w:rPr>
          <w:t>&lt;https://www.futurelearn.com/courses/online-business-success-pricing/0/steps/23647&gt;</w:t>
        </w:r>
      </w:hyperlink>
      <w:r w:rsidRPr="00635EF5">
        <w:rPr>
          <w:rFonts w:ascii="Times" w:hAnsi="Times" w:cs="Times"/>
          <w:szCs w:val="28"/>
          <w:shd w:val="clear" w:color="auto" w:fill="FFFFFF"/>
        </w:rPr>
        <w:t xml:space="preserve"> [Accessed 9 November 2020].</w:t>
      </w:r>
    </w:p>
    <w:p w:rsidR="00163568" w:rsidRPr="00E72C8C" w:rsidRDefault="00163568" w:rsidP="00635EF5">
      <w:pPr>
        <w:pStyle w:val="ListParagraph"/>
        <w:numPr>
          <w:ilvl w:val="0"/>
          <w:numId w:val="4"/>
        </w:numPr>
        <w:rPr>
          <w:rFonts w:ascii="Times" w:hAnsi="Times" w:cs="Times"/>
          <w:szCs w:val="28"/>
        </w:rPr>
      </w:pPr>
      <w:r w:rsidRPr="00635EF5">
        <w:rPr>
          <w:rFonts w:ascii="Times" w:hAnsi="Times" w:cs="Times"/>
          <w:szCs w:val="28"/>
          <w:shd w:val="clear" w:color="auto" w:fill="FFFFFF"/>
        </w:rPr>
        <w:t>Wild, J., Shaw, K. and Chiappetta, B., 2016. </w:t>
      </w:r>
      <w:r w:rsidRPr="00635EF5">
        <w:rPr>
          <w:rFonts w:ascii="Times" w:hAnsi="Times" w:cs="Times"/>
          <w:i/>
          <w:iCs/>
          <w:szCs w:val="28"/>
          <w:shd w:val="clear" w:color="auto" w:fill="FFFFFF"/>
        </w:rPr>
        <w:t>Fundamental Accounting Principles</w:t>
      </w:r>
      <w:r w:rsidRPr="00635EF5">
        <w:rPr>
          <w:rFonts w:ascii="Times" w:hAnsi="Times" w:cs="Times"/>
          <w:szCs w:val="28"/>
          <w:shd w:val="clear" w:color="auto" w:fill="FFFFFF"/>
        </w:rPr>
        <w:t>. 23rd ed. McGraw-Hill Education.</w:t>
      </w:r>
    </w:p>
    <w:p w:rsidR="00E72C8C" w:rsidRPr="001C3EAF" w:rsidRDefault="00E72C8C" w:rsidP="00635EF5">
      <w:pPr>
        <w:pStyle w:val="ListParagraph"/>
        <w:numPr>
          <w:ilvl w:val="0"/>
          <w:numId w:val="4"/>
        </w:numPr>
        <w:rPr>
          <w:rFonts w:ascii="Times" w:hAnsi="Times" w:cs="Times"/>
          <w:szCs w:val="28"/>
        </w:rPr>
      </w:pPr>
      <w:r w:rsidRPr="00E72C8C">
        <w:rPr>
          <w:szCs w:val="28"/>
        </w:rPr>
        <w:t>Lee, B.H. and Lee, S.H., 2018. A study on financial ratio and prediction of financial distress in financial markets. The Journal of Distribution Science, 16(11), pp.21-27</w:t>
      </w:r>
    </w:p>
    <w:p w:rsidR="001C3EAF" w:rsidRPr="00255BBC" w:rsidRDefault="001C3EAF" w:rsidP="00635EF5">
      <w:pPr>
        <w:pStyle w:val="ListParagraph"/>
        <w:numPr>
          <w:ilvl w:val="0"/>
          <w:numId w:val="4"/>
        </w:numPr>
        <w:rPr>
          <w:rFonts w:ascii="Times" w:hAnsi="Times" w:cs="Times"/>
          <w:szCs w:val="28"/>
        </w:rPr>
      </w:pPr>
      <w:r w:rsidRPr="00255BBC">
        <w:rPr>
          <w:szCs w:val="28"/>
        </w:rPr>
        <w:t xml:space="preserve">Kim, J. and </w:t>
      </w:r>
      <w:proofErr w:type="spellStart"/>
      <w:r w:rsidRPr="00255BBC">
        <w:rPr>
          <w:szCs w:val="28"/>
        </w:rPr>
        <w:t>Im</w:t>
      </w:r>
      <w:proofErr w:type="spellEnd"/>
      <w:r w:rsidRPr="00255BBC">
        <w:rPr>
          <w:szCs w:val="28"/>
        </w:rPr>
        <w:t>, C., 2017. Study on corporate social responsibility (CSR): Focus on tax avoidance and financial ratio analysis. Sustainability, 9(10), p.1710</w:t>
      </w:r>
    </w:p>
    <w:p w:rsidR="00255BBC" w:rsidRPr="00255BBC" w:rsidRDefault="00255BBC" w:rsidP="00635EF5">
      <w:pPr>
        <w:pStyle w:val="ListParagraph"/>
        <w:numPr>
          <w:ilvl w:val="0"/>
          <w:numId w:val="4"/>
        </w:numPr>
        <w:rPr>
          <w:rFonts w:ascii="Times" w:hAnsi="Times" w:cs="Times"/>
          <w:szCs w:val="28"/>
        </w:rPr>
      </w:pPr>
      <w:proofErr w:type="spellStart"/>
      <w:r w:rsidRPr="00255BBC">
        <w:rPr>
          <w:szCs w:val="28"/>
        </w:rPr>
        <w:t>Palmborg</w:t>
      </w:r>
      <w:proofErr w:type="spellEnd"/>
      <w:r w:rsidRPr="00255BBC">
        <w:rPr>
          <w:szCs w:val="28"/>
        </w:rPr>
        <w:t xml:space="preserve">, L., Lindholm, M. and </w:t>
      </w:r>
      <w:proofErr w:type="spellStart"/>
      <w:r w:rsidRPr="00255BBC">
        <w:rPr>
          <w:szCs w:val="28"/>
        </w:rPr>
        <w:t>Lindskog</w:t>
      </w:r>
      <w:proofErr w:type="spellEnd"/>
      <w:r w:rsidRPr="00255BBC">
        <w:rPr>
          <w:szCs w:val="28"/>
        </w:rPr>
        <w:t>, F., 2020. Financial position and performance in IFRS 17. Scandinavian Actuarial Journal, pp.1-27.</w:t>
      </w:r>
    </w:p>
    <w:p w:rsidR="00255BBC" w:rsidRPr="00255BBC" w:rsidRDefault="00255BBC" w:rsidP="00635EF5">
      <w:pPr>
        <w:pStyle w:val="ListParagraph"/>
        <w:numPr>
          <w:ilvl w:val="0"/>
          <w:numId w:val="4"/>
        </w:numPr>
        <w:rPr>
          <w:rFonts w:ascii="Times" w:hAnsi="Times" w:cs="Times"/>
          <w:szCs w:val="28"/>
        </w:rPr>
      </w:pPr>
      <w:proofErr w:type="spellStart"/>
      <w:r w:rsidRPr="00255BBC">
        <w:rPr>
          <w:szCs w:val="28"/>
        </w:rPr>
        <w:t>Patin</w:t>
      </w:r>
      <w:proofErr w:type="spellEnd"/>
      <w:r w:rsidRPr="00255BBC">
        <w:rPr>
          <w:szCs w:val="28"/>
        </w:rPr>
        <w:t>, J.C., Rahman, M. and Mustafa, M., 2020. Impact of Total Asset Turnover Ratios on Equity Returns: Dynamic Panel Data Analyses. Journal of Accounting, Business and Management (JABM), 27(1), pp.19-29.</w:t>
      </w:r>
    </w:p>
    <w:p w:rsidR="008C0C91" w:rsidRPr="00635EF5" w:rsidRDefault="008C0C91" w:rsidP="00635EF5">
      <w:pPr>
        <w:rPr>
          <w:rFonts w:ascii="Times" w:hAnsi="Times" w:cs="Times"/>
          <w:szCs w:val="28"/>
        </w:rPr>
      </w:pPr>
    </w:p>
    <w:p w:rsidR="008C0C91" w:rsidRPr="00635EF5" w:rsidRDefault="008C0C91" w:rsidP="00635EF5">
      <w:pPr>
        <w:rPr>
          <w:rFonts w:ascii="Times" w:hAnsi="Times" w:cs="Times"/>
          <w:szCs w:val="28"/>
        </w:rPr>
      </w:pPr>
    </w:p>
    <w:p w:rsidR="008C0C91" w:rsidRPr="00635EF5" w:rsidRDefault="008C0C91" w:rsidP="00635EF5">
      <w:pPr>
        <w:rPr>
          <w:rFonts w:ascii="Times" w:hAnsi="Times" w:cs="Times"/>
          <w:szCs w:val="28"/>
        </w:rPr>
      </w:pPr>
    </w:p>
    <w:p w:rsidR="008C0C91" w:rsidRPr="00635EF5" w:rsidRDefault="008C0C91" w:rsidP="00635EF5">
      <w:pPr>
        <w:rPr>
          <w:rFonts w:ascii="Times" w:hAnsi="Times" w:cs="Times"/>
          <w:szCs w:val="28"/>
        </w:rPr>
      </w:pPr>
    </w:p>
    <w:p w:rsidR="008C0C91" w:rsidRPr="00635EF5" w:rsidRDefault="008C0C91" w:rsidP="00635EF5">
      <w:pPr>
        <w:rPr>
          <w:rFonts w:ascii="Times" w:hAnsi="Times" w:cs="Times"/>
          <w:szCs w:val="28"/>
        </w:rPr>
      </w:pPr>
    </w:p>
    <w:p w:rsidR="008C0C91" w:rsidRPr="00635EF5" w:rsidRDefault="008C0C91" w:rsidP="00635EF5">
      <w:pPr>
        <w:rPr>
          <w:rFonts w:ascii="Times" w:hAnsi="Times" w:cs="Times"/>
          <w:szCs w:val="28"/>
        </w:rPr>
      </w:pPr>
    </w:p>
    <w:sectPr w:rsidR="008C0C91" w:rsidRPr="00635EF5" w:rsidSect="00ED2B26">
      <w:headerReference w:type="even" r:id="rId11"/>
      <w:headerReference w:type="default" r:id="rId12"/>
      <w:footerReference w:type="even" r:id="rId13"/>
      <w:footerReference w:type="default" r:id="rId14"/>
      <w:headerReference w:type="first" r:id="rId15"/>
      <w:footerReference w:type="firs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204F" w:rsidRDefault="007C204F" w:rsidP="0025434E">
      <w:pPr>
        <w:spacing w:line="240" w:lineRule="auto"/>
      </w:pPr>
      <w:r>
        <w:separator/>
      </w:r>
    </w:p>
  </w:endnote>
  <w:endnote w:type="continuationSeparator" w:id="0">
    <w:p w:rsidR="007C204F" w:rsidRDefault="007C204F" w:rsidP="002543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altName w:val="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13E8" w:rsidRDefault="00B513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8052353"/>
      <w:docPartObj>
        <w:docPartGallery w:val="Page Numbers (Bottom of Page)"/>
        <w:docPartUnique/>
      </w:docPartObj>
    </w:sdtPr>
    <w:sdtEndPr>
      <w:rPr>
        <w:noProof/>
      </w:rPr>
    </w:sdtEndPr>
    <w:sdtContent>
      <w:p w:rsidR="00B513E8" w:rsidRDefault="00B513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513E8" w:rsidRDefault="00B513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13E8" w:rsidRDefault="00B51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204F" w:rsidRDefault="007C204F" w:rsidP="0025434E">
      <w:pPr>
        <w:spacing w:line="240" w:lineRule="auto"/>
      </w:pPr>
      <w:r>
        <w:separator/>
      </w:r>
    </w:p>
  </w:footnote>
  <w:footnote w:type="continuationSeparator" w:id="0">
    <w:p w:rsidR="007C204F" w:rsidRDefault="007C204F" w:rsidP="0025434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13E8" w:rsidRDefault="00B513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13E8" w:rsidRDefault="00B513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13E8" w:rsidRDefault="00B513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529AD"/>
    <w:multiLevelType w:val="hybridMultilevel"/>
    <w:tmpl w:val="2A0C73E6"/>
    <w:lvl w:ilvl="0" w:tplc="C14C34EC">
      <w:start w:val="1"/>
      <w:numFmt w:val="lowerLetter"/>
      <w:lvlText w:val="%1)"/>
      <w:lvlJc w:val="left"/>
      <w:pPr>
        <w:ind w:left="502" w:hanging="360"/>
      </w:pPr>
      <w:rPr>
        <w:rFonts w:ascii="Arial" w:hAnsi="Arial" w:cs="Arial" w:hint="default"/>
        <w:b/>
        <w:bCs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6B227B"/>
    <w:multiLevelType w:val="hybridMultilevel"/>
    <w:tmpl w:val="DFAA2C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056C58"/>
    <w:multiLevelType w:val="hybridMultilevel"/>
    <w:tmpl w:val="BE507510"/>
    <w:lvl w:ilvl="0" w:tplc="7E7CF8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2A3D55"/>
    <w:multiLevelType w:val="hybridMultilevel"/>
    <w:tmpl w:val="BF9657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C942893"/>
    <w:multiLevelType w:val="hybridMultilevel"/>
    <w:tmpl w:val="DFCE94D2"/>
    <w:lvl w:ilvl="0" w:tplc="3D7C2E6A">
      <w:start w:val="2"/>
      <w:numFmt w:val="lowerLetter"/>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44843DA9"/>
    <w:multiLevelType w:val="hybridMultilevel"/>
    <w:tmpl w:val="344225F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5C1D83"/>
    <w:multiLevelType w:val="hybridMultilevel"/>
    <w:tmpl w:val="B9B256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5135B30"/>
    <w:multiLevelType w:val="hybridMultilevel"/>
    <w:tmpl w:val="BF9657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5AE09D4"/>
    <w:multiLevelType w:val="hybridMultilevel"/>
    <w:tmpl w:val="C95677E6"/>
    <w:lvl w:ilvl="0" w:tplc="9B00F02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7"/>
  </w:num>
  <w:num w:numId="3">
    <w:abstractNumId w:val="8"/>
  </w:num>
  <w:num w:numId="4">
    <w:abstractNumId w:val="1"/>
  </w:num>
  <w:num w:numId="5">
    <w:abstractNumId w:val="3"/>
  </w:num>
  <w:num w:numId="6">
    <w:abstractNumId w:val="5"/>
  </w:num>
  <w:num w:numId="7">
    <w:abstractNumId w:val="2"/>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29B7"/>
    <w:rsid w:val="00011141"/>
    <w:rsid w:val="000119B4"/>
    <w:rsid w:val="00024FC3"/>
    <w:rsid w:val="00027801"/>
    <w:rsid w:val="00073A15"/>
    <w:rsid w:val="000A7B70"/>
    <w:rsid w:val="000C08B1"/>
    <w:rsid w:val="00100991"/>
    <w:rsid w:val="00163568"/>
    <w:rsid w:val="001B1CE2"/>
    <w:rsid w:val="001C3EAF"/>
    <w:rsid w:val="001D2AFD"/>
    <w:rsid w:val="001D4DE3"/>
    <w:rsid w:val="00216CD2"/>
    <w:rsid w:val="00221DE1"/>
    <w:rsid w:val="00222022"/>
    <w:rsid w:val="0022750A"/>
    <w:rsid w:val="00244787"/>
    <w:rsid w:val="0025434E"/>
    <w:rsid w:val="002546F6"/>
    <w:rsid w:val="00255BBC"/>
    <w:rsid w:val="0026301E"/>
    <w:rsid w:val="002A367F"/>
    <w:rsid w:val="002B66A2"/>
    <w:rsid w:val="002D066A"/>
    <w:rsid w:val="002F0628"/>
    <w:rsid w:val="0032017D"/>
    <w:rsid w:val="00337846"/>
    <w:rsid w:val="00343781"/>
    <w:rsid w:val="00385143"/>
    <w:rsid w:val="00393D15"/>
    <w:rsid w:val="003A7ECA"/>
    <w:rsid w:val="003E29B7"/>
    <w:rsid w:val="004243A2"/>
    <w:rsid w:val="00453934"/>
    <w:rsid w:val="004845A5"/>
    <w:rsid w:val="004930FD"/>
    <w:rsid w:val="00540D9E"/>
    <w:rsid w:val="00545CD5"/>
    <w:rsid w:val="00583689"/>
    <w:rsid w:val="00585797"/>
    <w:rsid w:val="005E1B88"/>
    <w:rsid w:val="005F1D65"/>
    <w:rsid w:val="00635EF5"/>
    <w:rsid w:val="0065482A"/>
    <w:rsid w:val="00686D48"/>
    <w:rsid w:val="006938FB"/>
    <w:rsid w:val="006D1C48"/>
    <w:rsid w:val="006F4653"/>
    <w:rsid w:val="00725766"/>
    <w:rsid w:val="00731B79"/>
    <w:rsid w:val="0073528D"/>
    <w:rsid w:val="00772343"/>
    <w:rsid w:val="007A490F"/>
    <w:rsid w:val="007A5DF0"/>
    <w:rsid w:val="007C1867"/>
    <w:rsid w:val="007C204F"/>
    <w:rsid w:val="007E0E6A"/>
    <w:rsid w:val="007F4ED1"/>
    <w:rsid w:val="00852BB6"/>
    <w:rsid w:val="00872212"/>
    <w:rsid w:val="008A3ED1"/>
    <w:rsid w:val="008C0C91"/>
    <w:rsid w:val="008D5E36"/>
    <w:rsid w:val="008F094C"/>
    <w:rsid w:val="00927EF3"/>
    <w:rsid w:val="00940B8A"/>
    <w:rsid w:val="00945CF4"/>
    <w:rsid w:val="009563C9"/>
    <w:rsid w:val="009645A6"/>
    <w:rsid w:val="00984EC7"/>
    <w:rsid w:val="009A2B83"/>
    <w:rsid w:val="009B46EF"/>
    <w:rsid w:val="009B522A"/>
    <w:rsid w:val="009C191B"/>
    <w:rsid w:val="009E4CE0"/>
    <w:rsid w:val="00A1505C"/>
    <w:rsid w:val="00A21C1D"/>
    <w:rsid w:val="00A861F6"/>
    <w:rsid w:val="00A9363C"/>
    <w:rsid w:val="00AC516C"/>
    <w:rsid w:val="00B02037"/>
    <w:rsid w:val="00B02A81"/>
    <w:rsid w:val="00B24BCA"/>
    <w:rsid w:val="00B41C28"/>
    <w:rsid w:val="00B513E8"/>
    <w:rsid w:val="00B91C06"/>
    <w:rsid w:val="00B97EE7"/>
    <w:rsid w:val="00BA5C90"/>
    <w:rsid w:val="00BD5908"/>
    <w:rsid w:val="00BF6489"/>
    <w:rsid w:val="00C2566E"/>
    <w:rsid w:val="00C61E98"/>
    <w:rsid w:val="00C80138"/>
    <w:rsid w:val="00C90C3B"/>
    <w:rsid w:val="00CA4D4F"/>
    <w:rsid w:val="00CE2E8F"/>
    <w:rsid w:val="00D41F3C"/>
    <w:rsid w:val="00D638B8"/>
    <w:rsid w:val="00DB437F"/>
    <w:rsid w:val="00E466FD"/>
    <w:rsid w:val="00E72C8C"/>
    <w:rsid w:val="00EA46AF"/>
    <w:rsid w:val="00ED2B26"/>
    <w:rsid w:val="00F05291"/>
    <w:rsid w:val="00F07CB4"/>
    <w:rsid w:val="00F225B3"/>
    <w:rsid w:val="00F76EFE"/>
    <w:rsid w:val="00FB5393"/>
    <w:rsid w:val="00FC1E16"/>
    <w:rsid w:val="00FE1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181D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000000"/>
        <w:sz w:val="28"/>
        <w:szCs w:val="3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D65"/>
    <w:pPr>
      <w:spacing w:line="360" w:lineRule="auto"/>
      <w:jc w:val="both"/>
    </w:pPr>
  </w:style>
  <w:style w:type="paragraph" w:styleId="Heading1">
    <w:name w:val="heading 1"/>
    <w:basedOn w:val="Normal"/>
    <w:next w:val="Normal"/>
    <w:link w:val="Heading1Char"/>
    <w:uiPriority w:val="9"/>
    <w:qFormat/>
    <w:rsid w:val="00216CD2"/>
    <w:pPr>
      <w:keepNext/>
      <w:keepLines/>
      <w:spacing w:before="240"/>
      <w:outlineLvl w:val="0"/>
    </w:pPr>
    <w:rPr>
      <w:rFonts w:eastAsiaTheme="majorEastAsia" w:cstheme="majorBidi"/>
      <w:b/>
      <w:color w:val="000000" w:themeColor="text1"/>
    </w:rPr>
  </w:style>
  <w:style w:type="paragraph" w:styleId="Heading2">
    <w:name w:val="heading 2"/>
    <w:basedOn w:val="Normal"/>
    <w:next w:val="Normal"/>
    <w:link w:val="Heading2Char"/>
    <w:uiPriority w:val="9"/>
    <w:semiHidden/>
    <w:unhideWhenUsed/>
    <w:qFormat/>
    <w:rsid w:val="00027801"/>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027801"/>
    <w:pPr>
      <w:keepNext/>
      <w:keepLines/>
      <w:spacing w:before="40"/>
      <w:outlineLvl w:val="2"/>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027801"/>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027801"/>
    <w:rPr>
      <w:rFonts w:ascii="Times New Roman" w:eastAsiaTheme="majorEastAsia" w:hAnsi="Times New Roman" w:cstheme="majorBidi"/>
    </w:rPr>
  </w:style>
  <w:style w:type="character" w:customStyle="1" w:styleId="Heading1Char">
    <w:name w:val="Heading 1 Char"/>
    <w:basedOn w:val="DefaultParagraphFont"/>
    <w:link w:val="Heading1"/>
    <w:uiPriority w:val="9"/>
    <w:rsid w:val="00216CD2"/>
    <w:rPr>
      <w:rFonts w:ascii="Times New Roman" w:eastAsiaTheme="majorEastAsia" w:hAnsi="Times New Roman" w:cstheme="majorBidi"/>
      <w:b/>
      <w:color w:val="000000" w:themeColor="text1"/>
      <w:sz w:val="28"/>
      <w:szCs w:val="32"/>
    </w:rPr>
  </w:style>
  <w:style w:type="paragraph" w:styleId="NormalWeb">
    <w:name w:val="Normal (Web)"/>
    <w:basedOn w:val="Normal"/>
    <w:uiPriority w:val="99"/>
    <w:unhideWhenUsed/>
    <w:rsid w:val="003E29B7"/>
    <w:pPr>
      <w:spacing w:before="100" w:beforeAutospacing="1" w:after="100" w:afterAutospacing="1" w:line="240" w:lineRule="auto"/>
      <w:jc w:val="left"/>
    </w:pPr>
  </w:style>
  <w:style w:type="paragraph" w:styleId="Title">
    <w:name w:val="Title"/>
    <w:basedOn w:val="Normal"/>
    <w:next w:val="Normal"/>
    <w:link w:val="TitleChar"/>
    <w:uiPriority w:val="10"/>
    <w:qFormat/>
    <w:rsid w:val="003E29B7"/>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9B7"/>
    <w:rPr>
      <w:rFonts w:asciiTheme="majorHAnsi" w:eastAsiaTheme="majorEastAsia" w:hAnsiTheme="majorHAnsi" w:cstheme="majorBidi"/>
      <w:spacing w:val="-10"/>
      <w:kern w:val="28"/>
      <w:sz w:val="56"/>
      <w:szCs w:val="56"/>
      <w:lang w:val="en-IN"/>
    </w:rPr>
  </w:style>
  <w:style w:type="paragraph" w:styleId="TOCHeading">
    <w:name w:val="TOC Heading"/>
    <w:basedOn w:val="Heading1"/>
    <w:next w:val="Normal"/>
    <w:uiPriority w:val="39"/>
    <w:unhideWhenUsed/>
    <w:qFormat/>
    <w:rsid w:val="003E29B7"/>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3E29B7"/>
    <w:pPr>
      <w:spacing w:before="120"/>
      <w:jc w:val="left"/>
    </w:pPr>
    <w:rPr>
      <w:rFonts w:asciiTheme="minorHAnsi" w:hAnsiTheme="minorHAnsi" w:cstheme="minorHAnsi"/>
      <w:b/>
      <w:bCs/>
      <w:i/>
      <w:iCs/>
    </w:rPr>
  </w:style>
  <w:style w:type="character" w:styleId="Hyperlink">
    <w:name w:val="Hyperlink"/>
    <w:basedOn w:val="DefaultParagraphFont"/>
    <w:uiPriority w:val="99"/>
    <w:unhideWhenUsed/>
    <w:rsid w:val="003E29B7"/>
    <w:rPr>
      <w:color w:val="0563C1" w:themeColor="hyperlink"/>
      <w:u w:val="single"/>
    </w:rPr>
  </w:style>
  <w:style w:type="paragraph" w:styleId="TOC2">
    <w:name w:val="toc 2"/>
    <w:basedOn w:val="Normal"/>
    <w:next w:val="Normal"/>
    <w:autoRedefine/>
    <w:uiPriority w:val="39"/>
    <w:semiHidden/>
    <w:unhideWhenUsed/>
    <w:rsid w:val="003E29B7"/>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E29B7"/>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E29B7"/>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E29B7"/>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E29B7"/>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E29B7"/>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E29B7"/>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E29B7"/>
    <w:pPr>
      <w:ind w:left="1920"/>
      <w:jc w:val="left"/>
    </w:pPr>
    <w:rPr>
      <w:rFonts w:asciiTheme="minorHAnsi" w:hAnsiTheme="minorHAnsi" w:cstheme="minorHAnsi"/>
      <w:sz w:val="20"/>
      <w:szCs w:val="20"/>
    </w:rPr>
  </w:style>
  <w:style w:type="paragraph" w:styleId="ListParagraph">
    <w:name w:val="List Paragraph"/>
    <w:basedOn w:val="Normal"/>
    <w:uiPriority w:val="34"/>
    <w:qFormat/>
    <w:rsid w:val="00BA5C90"/>
    <w:pPr>
      <w:ind w:left="720"/>
      <w:contextualSpacing/>
    </w:pPr>
  </w:style>
  <w:style w:type="character" w:customStyle="1" w:styleId="UnresolvedMention1">
    <w:name w:val="Unresolved Mention1"/>
    <w:basedOn w:val="DefaultParagraphFont"/>
    <w:uiPriority w:val="99"/>
    <w:rsid w:val="00FB5393"/>
    <w:rPr>
      <w:color w:val="605E5C"/>
      <w:shd w:val="clear" w:color="auto" w:fill="E1DFDD"/>
    </w:rPr>
  </w:style>
  <w:style w:type="paragraph" w:styleId="Header">
    <w:name w:val="header"/>
    <w:basedOn w:val="Normal"/>
    <w:link w:val="HeaderChar"/>
    <w:uiPriority w:val="99"/>
    <w:unhideWhenUsed/>
    <w:rsid w:val="0025434E"/>
    <w:pPr>
      <w:tabs>
        <w:tab w:val="center" w:pos="4680"/>
        <w:tab w:val="right" w:pos="9360"/>
      </w:tabs>
      <w:spacing w:line="240" w:lineRule="auto"/>
    </w:pPr>
  </w:style>
  <w:style w:type="character" w:customStyle="1" w:styleId="HeaderChar">
    <w:name w:val="Header Char"/>
    <w:basedOn w:val="DefaultParagraphFont"/>
    <w:link w:val="Header"/>
    <w:uiPriority w:val="99"/>
    <w:rsid w:val="0025434E"/>
    <w:rPr>
      <w:rFonts w:ascii="Times New Roman" w:hAnsi="Times New Roman" w:cs="Times New Roman"/>
      <w:lang w:val="en-IN"/>
    </w:rPr>
  </w:style>
  <w:style w:type="paragraph" w:styleId="Footer">
    <w:name w:val="footer"/>
    <w:basedOn w:val="Normal"/>
    <w:link w:val="FooterChar"/>
    <w:uiPriority w:val="99"/>
    <w:unhideWhenUsed/>
    <w:rsid w:val="0025434E"/>
    <w:pPr>
      <w:tabs>
        <w:tab w:val="center" w:pos="4680"/>
        <w:tab w:val="right" w:pos="9360"/>
      </w:tabs>
      <w:spacing w:line="240" w:lineRule="auto"/>
    </w:pPr>
  </w:style>
  <w:style w:type="character" w:customStyle="1" w:styleId="FooterChar">
    <w:name w:val="Footer Char"/>
    <w:basedOn w:val="DefaultParagraphFont"/>
    <w:link w:val="Footer"/>
    <w:uiPriority w:val="99"/>
    <w:rsid w:val="0025434E"/>
    <w:rPr>
      <w:rFonts w:ascii="Times New Roman" w:hAnsi="Times New Roman" w:cs="Times New Roman"/>
      <w:lang w:val="en-IN"/>
    </w:rPr>
  </w:style>
  <w:style w:type="paragraph" w:customStyle="1" w:styleId="Default">
    <w:name w:val="Default"/>
    <w:rsid w:val="007A490F"/>
    <w:pPr>
      <w:autoSpaceDE w:val="0"/>
      <w:autoSpaceDN w:val="0"/>
      <w:adjustRightInd w:val="0"/>
    </w:pPr>
    <w:rPr>
      <w:rFonts w:ascii="Arial" w:hAnsi="Arial" w:cs="Arial"/>
    </w:rPr>
  </w:style>
  <w:style w:type="character" w:styleId="PlaceholderText">
    <w:name w:val="Placeholder Text"/>
    <w:basedOn w:val="DefaultParagraphFont"/>
    <w:uiPriority w:val="99"/>
    <w:semiHidden/>
    <w:rsid w:val="0073528D"/>
    <w:rPr>
      <w:color w:val="808080"/>
    </w:rPr>
  </w:style>
  <w:style w:type="table" w:styleId="TableGrid">
    <w:name w:val="Table Grid"/>
    <w:basedOn w:val="TableNormal"/>
    <w:uiPriority w:val="59"/>
    <w:rsid w:val="008C0C91"/>
    <w:rPr>
      <w:rFonts w:eastAsiaTheme="minorEastAsia"/>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917979">
      <w:bodyDiv w:val="1"/>
      <w:marLeft w:val="0"/>
      <w:marRight w:val="0"/>
      <w:marTop w:val="0"/>
      <w:marBottom w:val="0"/>
      <w:divBdr>
        <w:top w:val="none" w:sz="0" w:space="0" w:color="auto"/>
        <w:left w:val="none" w:sz="0" w:space="0" w:color="auto"/>
        <w:bottom w:val="none" w:sz="0" w:space="0" w:color="auto"/>
        <w:right w:val="none" w:sz="0" w:space="0" w:color="auto"/>
      </w:divBdr>
    </w:div>
    <w:div w:id="460878899">
      <w:bodyDiv w:val="1"/>
      <w:marLeft w:val="0"/>
      <w:marRight w:val="0"/>
      <w:marTop w:val="0"/>
      <w:marBottom w:val="0"/>
      <w:divBdr>
        <w:top w:val="none" w:sz="0" w:space="0" w:color="auto"/>
        <w:left w:val="none" w:sz="0" w:space="0" w:color="auto"/>
        <w:bottom w:val="none" w:sz="0" w:space="0" w:color="auto"/>
        <w:right w:val="none" w:sz="0" w:space="0" w:color="auto"/>
      </w:divBdr>
    </w:div>
    <w:div w:id="624773607">
      <w:bodyDiv w:val="1"/>
      <w:marLeft w:val="0"/>
      <w:marRight w:val="0"/>
      <w:marTop w:val="0"/>
      <w:marBottom w:val="0"/>
      <w:divBdr>
        <w:top w:val="none" w:sz="0" w:space="0" w:color="auto"/>
        <w:left w:val="none" w:sz="0" w:space="0" w:color="auto"/>
        <w:bottom w:val="none" w:sz="0" w:space="0" w:color="auto"/>
        <w:right w:val="none" w:sz="0" w:space="0" w:color="auto"/>
      </w:divBdr>
    </w:div>
    <w:div w:id="630867990">
      <w:bodyDiv w:val="1"/>
      <w:marLeft w:val="0"/>
      <w:marRight w:val="0"/>
      <w:marTop w:val="0"/>
      <w:marBottom w:val="0"/>
      <w:divBdr>
        <w:top w:val="none" w:sz="0" w:space="0" w:color="auto"/>
        <w:left w:val="none" w:sz="0" w:space="0" w:color="auto"/>
        <w:bottom w:val="none" w:sz="0" w:space="0" w:color="auto"/>
        <w:right w:val="none" w:sz="0" w:space="0" w:color="auto"/>
      </w:divBdr>
    </w:div>
    <w:div w:id="705522023">
      <w:bodyDiv w:val="1"/>
      <w:marLeft w:val="0"/>
      <w:marRight w:val="0"/>
      <w:marTop w:val="0"/>
      <w:marBottom w:val="0"/>
      <w:divBdr>
        <w:top w:val="none" w:sz="0" w:space="0" w:color="auto"/>
        <w:left w:val="none" w:sz="0" w:space="0" w:color="auto"/>
        <w:bottom w:val="none" w:sz="0" w:space="0" w:color="auto"/>
        <w:right w:val="none" w:sz="0" w:space="0" w:color="auto"/>
      </w:divBdr>
      <w:divsChild>
        <w:div w:id="1942909664">
          <w:marLeft w:val="0"/>
          <w:marRight w:val="0"/>
          <w:marTop w:val="0"/>
          <w:marBottom w:val="0"/>
          <w:divBdr>
            <w:top w:val="none" w:sz="0" w:space="0" w:color="auto"/>
            <w:left w:val="none" w:sz="0" w:space="0" w:color="auto"/>
            <w:bottom w:val="none" w:sz="0" w:space="0" w:color="auto"/>
            <w:right w:val="none" w:sz="0" w:space="0" w:color="auto"/>
          </w:divBdr>
          <w:divsChild>
            <w:div w:id="1549683213">
              <w:marLeft w:val="0"/>
              <w:marRight w:val="0"/>
              <w:marTop w:val="0"/>
              <w:marBottom w:val="0"/>
              <w:divBdr>
                <w:top w:val="none" w:sz="0" w:space="0" w:color="auto"/>
                <w:left w:val="none" w:sz="0" w:space="0" w:color="auto"/>
                <w:bottom w:val="none" w:sz="0" w:space="0" w:color="auto"/>
                <w:right w:val="none" w:sz="0" w:space="0" w:color="auto"/>
              </w:divBdr>
              <w:divsChild>
                <w:div w:id="213811011">
                  <w:marLeft w:val="0"/>
                  <w:marRight w:val="0"/>
                  <w:marTop w:val="0"/>
                  <w:marBottom w:val="0"/>
                  <w:divBdr>
                    <w:top w:val="none" w:sz="0" w:space="0" w:color="auto"/>
                    <w:left w:val="none" w:sz="0" w:space="0" w:color="auto"/>
                    <w:bottom w:val="none" w:sz="0" w:space="0" w:color="auto"/>
                    <w:right w:val="none" w:sz="0" w:space="0" w:color="auto"/>
                  </w:divBdr>
                  <w:divsChild>
                    <w:div w:id="188771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135488">
      <w:bodyDiv w:val="1"/>
      <w:marLeft w:val="0"/>
      <w:marRight w:val="0"/>
      <w:marTop w:val="0"/>
      <w:marBottom w:val="0"/>
      <w:divBdr>
        <w:top w:val="none" w:sz="0" w:space="0" w:color="auto"/>
        <w:left w:val="none" w:sz="0" w:space="0" w:color="auto"/>
        <w:bottom w:val="none" w:sz="0" w:space="0" w:color="auto"/>
        <w:right w:val="none" w:sz="0" w:space="0" w:color="auto"/>
      </w:divBdr>
      <w:divsChild>
        <w:div w:id="423695079">
          <w:marLeft w:val="0"/>
          <w:marRight w:val="0"/>
          <w:marTop w:val="0"/>
          <w:marBottom w:val="0"/>
          <w:divBdr>
            <w:top w:val="none" w:sz="0" w:space="0" w:color="auto"/>
            <w:left w:val="none" w:sz="0" w:space="0" w:color="auto"/>
            <w:bottom w:val="none" w:sz="0" w:space="0" w:color="auto"/>
            <w:right w:val="none" w:sz="0" w:space="0" w:color="auto"/>
          </w:divBdr>
          <w:divsChild>
            <w:div w:id="904871511">
              <w:marLeft w:val="0"/>
              <w:marRight w:val="0"/>
              <w:marTop w:val="0"/>
              <w:marBottom w:val="0"/>
              <w:divBdr>
                <w:top w:val="none" w:sz="0" w:space="0" w:color="auto"/>
                <w:left w:val="none" w:sz="0" w:space="0" w:color="auto"/>
                <w:bottom w:val="none" w:sz="0" w:space="0" w:color="auto"/>
                <w:right w:val="none" w:sz="0" w:space="0" w:color="auto"/>
              </w:divBdr>
              <w:divsChild>
                <w:div w:id="1700858235">
                  <w:marLeft w:val="0"/>
                  <w:marRight w:val="0"/>
                  <w:marTop w:val="0"/>
                  <w:marBottom w:val="0"/>
                  <w:divBdr>
                    <w:top w:val="none" w:sz="0" w:space="0" w:color="auto"/>
                    <w:left w:val="none" w:sz="0" w:space="0" w:color="auto"/>
                    <w:bottom w:val="none" w:sz="0" w:space="0" w:color="auto"/>
                    <w:right w:val="none" w:sz="0" w:space="0" w:color="auto"/>
                  </w:divBdr>
                  <w:divsChild>
                    <w:div w:id="7058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994470">
      <w:bodyDiv w:val="1"/>
      <w:marLeft w:val="0"/>
      <w:marRight w:val="0"/>
      <w:marTop w:val="0"/>
      <w:marBottom w:val="0"/>
      <w:divBdr>
        <w:top w:val="none" w:sz="0" w:space="0" w:color="auto"/>
        <w:left w:val="none" w:sz="0" w:space="0" w:color="auto"/>
        <w:bottom w:val="none" w:sz="0" w:space="0" w:color="auto"/>
        <w:right w:val="none" w:sz="0" w:space="0" w:color="auto"/>
      </w:divBdr>
      <w:divsChild>
        <w:div w:id="455220347">
          <w:marLeft w:val="0"/>
          <w:marRight w:val="0"/>
          <w:marTop w:val="0"/>
          <w:marBottom w:val="0"/>
          <w:divBdr>
            <w:top w:val="none" w:sz="0" w:space="0" w:color="auto"/>
            <w:left w:val="none" w:sz="0" w:space="0" w:color="auto"/>
            <w:bottom w:val="none" w:sz="0" w:space="0" w:color="auto"/>
            <w:right w:val="none" w:sz="0" w:space="0" w:color="auto"/>
          </w:divBdr>
        </w:div>
        <w:div w:id="487524615">
          <w:marLeft w:val="0"/>
          <w:marRight w:val="0"/>
          <w:marTop w:val="0"/>
          <w:marBottom w:val="0"/>
          <w:divBdr>
            <w:top w:val="none" w:sz="0" w:space="0" w:color="auto"/>
            <w:left w:val="none" w:sz="0" w:space="0" w:color="auto"/>
            <w:bottom w:val="none" w:sz="0" w:space="0" w:color="auto"/>
            <w:right w:val="none" w:sz="0" w:space="0" w:color="auto"/>
          </w:divBdr>
        </w:div>
        <w:div w:id="1604264971">
          <w:marLeft w:val="0"/>
          <w:marRight w:val="0"/>
          <w:marTop w:val="0"/>
          <w:marBottom w:val="0"/>
          <w:divBdr>
            <w:top w:val="none" w:sz="0" w:space="0" w:color="auto"/>
            <w:left w:val="none" w:sz="0" w:space="0" w:color="auto"/>
            <w:bottom w:val="none" w:sz="0" w:space="0" w:color="auto"/>
            <w:right w:val="none" w:sz="0" w:space="0" w:color="auto"/>
          </w:divBdr>
        </w:div>
        <w:div w:id="1271353605">
          <w:marLeft w:val="0"/>
          <w:marRight w:val="0"/>
          <w:marTop w:val="0"/>
          <w:marBottom w:val="0"/>
          <w:divBdr>
            <w:top w:val="none" w:sz="0" w:space="0" w:color="auto"/>
            <w:left w:val="none" w:sz="0" w:space="0" w:color="auto"/>
            <w:bottom w:val="none" w:sz="0" w:space="0" w:color="auto"/>
            <w:right w:val="none" w:sz="0" w:space="0" w:color="auto"/>
          </w:divBdr>
        </w:div>
        <w:div w:id="1125076148">
          <w:marLeft w:val="0"/>
          <w:marRight w:val="0"/>
          <w:marTop w:val="0"/>
          <w:marBottom w:val="0"/>
          <w:divBdr>
            <w:top w:val="none" w:sz="0" w:space="0" w:color="auto"/>
            <w:left w:val="none" w:sz="0" w:space="0" w:color="auto"/>
            <w:bottom w:val="none" w:sz="0" w:space="0" w:color="auto"/>
            <w:right w:val="none" w:sz="0" w:space="0" w:color="auto"/>
          </w:divBdr>
        </w:div>
        <w:div w:id="789666451">
          <w:marLeft w:val="0"/>
          <w:marRight w:val="0"/>
          <w:marTop w:val="0"/>
          <w:marBottom w:val="0"/>
          <w:divBdr>
            <w:top w:val="none" w:sz="0" w:space="0" w:color="auto"/>
            <w:left w:val="none" w:sz="0" w:space="0" w:color="auto"/>
            <w:bottom w:val="none" w:sz="0" w:space="0" w:color="auto"/>
            <w:right w:val="none" w:sz="0" w:space="0" w:color="auto"/>
          </w:divBdr>
        </w:div>
      </w:divsChild>
    </w:div>
    <w:div w:id="931470237">
      <w:bodyDiv w:val="1"/>
      <w:marLeft w:val="0"/>
      <w:marRight w:val="0"/>
      <w:marTop w:val="0"/>
      <w:marBottom w:val="0"/>
      <w:divBdr>
        <w:top w:val="none" w:sz="0" w:space="0" w:color="auto"/>
        <w:left w:val="none" w:sz="0" w:space="0" w:color="auto"/>
        <w:bottom w:val="none" w:sz="0" w:space="0" w:color="auto"/>
        <w:right w:val="none" w:sz="0" w:space="0" w:color="auto"/>
      </w:divBdr>
    </w:div>
    <w:div w:id="1160384931">
      <w:bodyDiv w:val="1"/>
      <w:marLeft w:val="0"/>
      <w:marRight w:val="0"/>
      <w:marTop w:val="0"/>
      <w:marBottom w:val="0"/>
      <w:divBdr>
        <w:top w:val="none" w:sz="0" w:space="0" w:color="auto"/>
        <w:left w:val="none" w:sz="0" w:space="0" w:color="auto"/>
        <w:bottom w:val="none" w:sz="0" w:space="0" w:color="auto"/>
        <w:right w:val="none" w:sz="0" w:space="0" w:color="auto"/>
      </w:divBdr>
    </w:div>
    <w:div w:id="1174999682">
      <w:bodyDiv w:val="1"/>
      <w:marLeft w:val="0"/>
      <w:marRight w:val="0"/>
      <w:marTop w:val="0"/>
      <w:marBottom w:val="0"/>
      <w:divBdr>
        <w:top w:val="none" w:sz="0" w:space="0" w:color="auto"/>
        <w:left w:val="none" w:sz="0" w:space="0" w:color="auto"/>
        <w:bottom w:val="none" w:sz="0" w:space="0" w:color="auto"/>
        <w:right w:val="none" w:sz="0" w:space="0" w:color="auto"/>
      </w:divBdr>
    </w:div>
    <w:div w:id="1211770305">
      <w:bodyDiv w:val="1"/>
      <w:marLeft w:val="0"/>
      <w:marRight w:val="0"/>
      <w:marTop w:val="0"/>
      <w:marBottom w:val="0"/>
      <w:divBdr>
        <w:top w:val="none" w:sz="0" w:space="0" w:color="auto"/>
        <w:left w:val="none" w:sz="0" w:space="0" w:color="auto"/>
        <w:bottom w:val="none" w:sz="0" w:space="0" w:color="auto"/>
        <w:right w:val="none" w:sz="0" w:space="0" w:color="auto"/>
      </w:divBdr>
      <w:divsChild>
        <w:div w:id="1774737826">
          <w:marLeft w:val="0"/>
          <w:marRight w:val="0"/>
          <w:marTop w:val="0"/>
          <w:marBottom w:val="0"/>
          <w:divBdr>
            <w:top w:val="none" w:sz="0" w:space="0" w:color="auto"/>
            <w:left w:val="none" w:sz="0" w:space="0" w:color="auto"/>
            <w:bottom w:val="none" w:sz="0" w:space="0" w:color="auto"/>
            <w:right w:val="none" w:sz="0" w:space="0" w:color="auto"/>
          </w:divBdr>
          <w:divsChild>
            <w:div w:id="1542857590">
              <w:marLeft w:val="0"/>
              <w:marRight w:val="0"/>
              <w:marTop w:val="0"/>
              <w:marBottom w:val="0"/>
              <w:divBdr>
                <w:top w:val="none" w:sz="0" w:space="0" w:color="auto"/>
                <w:left w:val="none" w:sz="0" w:space="0" w:color="auto"/>
                <w:bottom w:val="none" w:sz="0" w:space="0" w:color="auto"/>
                <w:right w:val="none" w:sz="0" w:space="0" w:color="auto"/>
              </w:divBdr>
              <w:divsChild>
                <w:div w:id="1901744880">
                  <w:marLeft w:val="0"/>
                  <w:marRight w:val="0"/>
                  <w:marTop w:val="0"/>
                  <w:marBottom w:val="0"/>
                  <w:divBdr>
                    <w:top w:val="none" w:sz="0" w:space="0" w:color="auto"/>
                    <w:left w:val="none" w:sz="0" w:space="0" w:color="auto"/>
                    <w:bottom w:val="none" w:sz="0" w:space="0" w:color="auto"/>
                    <w:right w:val="none" w:sz="0" w:space="0" w:color="auto"/>
                  </w:divBdr>
                  <w:divsChild>
                    <w:div w:id="9852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1308210">
      <w:marLeft w:val="0"/>
      <w:marRight w:val="0"/>
      <w:marTop w:val="0"/>
      <w:marBottom w:val="0"/>
      <w:divBdr>
        <w:top w:val="none" w:sz="0" w:space="0" w:color="auto"/>
        <w:left w:val="none" w:sz="0" w:space="0" w:color="auto"/>
        <w:bottom w:val="none" w:sz="0" w:space="0" w:color="auto"/>
        <w:right w:val="none" w:sz="0" w:space="0" w:color="auto"/>
      </w:divBdr>
    </w:div>
    <w:div w:id="1858687470">
      <w:bodyDiv w:val="1"/>
      <w:marLeft w:val="0"/>
      <w:marRight w:val="0"/>
      <w:marTop w:val="0"/>
      <w:marBottom w:val="0"/>
      <w:divBdr>
        <w:top w:val="none" w:sz="0" w:space="0" w:color="auto"/>
        <w:left w:val="none" w:sz="0" w:space="0" w:color="auto"/>
        <w:bottom w:val="none" w:sz="0" w:space="0" w:color="auto"/>
        <w:right w:val="none" w:sz="0" w:space="0" w:color="auto"/>
      </w:divBdr>
    </w:div>
    <w:div w:id="2032607006">
      <w:bodyDiv w:val="1"/>
      <w:marLeft w:val="0"/>
      <w:marRight w:val="0"/>
      <w:marTop w:val="0"/>
      <w:marBottom w:val="0"/>
      <w:divBdr>
        <w:top w:val="none" w:sz="0" w:space="0" w:color="auto"/>
        <w:left w:val="none" w:sz="0" w:space="0" w:color="auto"/>
        <w:bottom w:val="none" w:sz="0" w:space="0" w:color="auto"/>
        <w:right w:val="none" w:sz="0" w:space="0" w:color="auto"/>
      </w:divBdr>
      <w:divsChild>
        <w:div w:id="1391032399">
          <w:marLeft w:val="0"/>
          <w:marRight w:val="0"/>
          <w:marTop w:val="0"/>
          <w:marBottom w:val="0"/>
          <w:divBdr>
            <w:top w:val="none" w:sz="0" w:space="0" w:color="auto"/>
            <w:left w:val="none" w:sz="0" w:space="0" w:color="auto"/>
            <w:bottom w:val="none" w:sz="0" w:space="0" w:color="auto"/>
            <w:right w:val="none" w:sz="0" w:space="0" w:color="auto"/>
          </w:divBdr>
        </w:div>
        <w:div w:id="391466474">
          <w:marLeft w:val="0"/>
          <w:marRight w:val="0"/>
          <w:marTop w:val="0"/>
          <w:marBottom w:val="0"/>
          <w:divBdr>
            <w:top w:val="none" w:sz="0" w:space="0" w:color="auto"/>
            <w:left w:val="none" w:sz="0" w:space="0" w:color="auto"/>
            <w:bottom w:val="none" w:sz="0" w:space="0" w:color="auto"/>
            <w:right w:val="none" w:sz="0" w:space="0" w:color="auto"/>
          </w:divBdr>
        </w:div>
        <w:div w:id="694694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3chttps:/www.futurelearn.com/courses/online-business-success-pricing/0/steps/23647%3e" TargetMode="External"/><Relationship Id="rId4" Type="http://schemas.openxmlformats.org/officeDocument/2006/relationships/settings" Target="settings.xml"/><Relationship Id="rId9" Type="http://schemas.openxmlformats.org/officeDocument/2006/relationships/hyperlink" Target="https://www.accountingtools.com/articles/what-is-the-statement-of-financial-position.html"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A7512F-274B-4367-A78B-93D5669C5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1988</Words>
  <Characters>11334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2020-11-10T10:35:00Z</dcterms:created>
  <dcterms:modified xsi:type="dcterms:W3CDTF">2020-11-13T16:12:00Z</dcterms:modified>
</cp:coreProperties>
</file>