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6364A2" w14:textId="77777777" w:rsidR="003A4AB6" w:rsidRDefault="003A4AB6">
      <w:pPr>
        <w:pStyle w:val="Normal1"/>
        <w:spacing w:line="360" w:lineRule="auto"/>
        <w:jc w:val="center"/>
        <w:rPr>
          <w:rFonts w:ascii="Times New Roman" w:eastAsia="Times New Roman" w:hAnsi="Times New Roman" w:cs="Times New Roman"/>
          <w:b/>
          <w:sz w:val="32"/>
          <w:szCs w:val="32"/>
        </w:rPr>
      </w:pPr>
    </w:p>
    <w:p w14:paraId="043C3EC4" w14:textId="7A6C8A99" w:rsidR="003A4AB6" w:rsidRDefault="003A4AB6">
      <w:pPr>
        <w:pStyle w:val="Normal1"/>
        <w:spacing w:line="360" w:lineRule="auto"/>
        <w:jc w:val="center"/>
        <w:rPr>
          <w:rFonts w:ascii="Times New Roman" w:eastAsia="Times New Roman" w:hAnsi="Times New Roman" w:cs="Times New Roman"/>
          <w:b/>
          <w:sz w:val="32"/>
          <w:szCs w:val="32"/>
        </w:rPr>
      </w:pPr>
    </w:p>
    <w:p w14:paraId="310DFB68" w14:textId="007286F2" w:rsidR="003A4AB6" w:rsidRDefault="003A4AB6">
      <w:pPr>
        <w:pStyle w:val="Normal1"/>
        <w:spacing w:line="360" w:lineRule="auto"/>
        <w:jc w:val="center"/>
        <w:rPr>
          <w:rFonts w:ascii="Times New Roman" w:eastAsia="Times New Roman" w:hAnsi="Times New Roman" w:cs="Times New Roman"/>
          <w:b/>
          <w:sz w:val="32"/>
          <w:szCs w:val="32"/>
        </w:rPr>
      </w:pPr>
    </w:p>
    <w:p w14:paraId="44AFB44D" w14:textId="23A4C544" w:rsidR="003A4AB6" w:rsidRDefault="003A4AB6">
      <w:pPr>
        <w:pStyle w:val="Normal1"/>
        <w:spacing w:line="360" w:lineRule="auto"/>
        <w:jc w:val="center"/>
        <w:rPr>
          <w:rFonts w:ascii="Times New Roman" w:eastAsia="Times New Roman" w:hAnsi="Times New Roman" w:cs="Times New Roman"/>
          <w:b/>
          <w:sz w:val="32"/>
          <w:szCs w:val="32"/>
        </w:rPr>
      </w:pPr>
    </w:p>
    <w:p w14:paraId="03309819" w14:textId="77777777" w:rsidR="003A4AB6" w:rsidRDefault="003A4AB6">
      <w:pPr>
        <w:pStyle w:val="Normal1"/>
        <w:spacing w:line="360" w:lineRule="auto"/>
        <w:jc w:val="center"/>
        <w:rPr>
          <w:rFonts w:ascii="Times New Roman" w:eastAsia="Times New Roman" w:hAnsi="Times New Roman" w:cs="Times New Roman"/>
          <w:b/>
          <w:sz w:val="32"/>
          <w:szCs w:val="32"/>
        </w:rPr>
      </w:pPr>
    </w:p>
    <w:p w14:paraId="46848483" w14:textId="77777777" w:rsidR="003A4AB6" w:rsidRDefault="003A4AB6">
      <w:pPr>
        <w:pStyle w:val="Normal1"/>
        <w:spacing w:line="360" w:lineRule="auto"/>
        <w:jc w:val="center"/>
        <w:rPr>
          <w:rFonts w:ascii="Times New Roman" w:eastAsia="Times New Roman" w:hAnsi="Times New Roman" w:cs="Times New Roman"/>
          <w:b/>
          <w:sz w:val="32"/>
          <w:szCs w:val="32"/>
        </w:rPr>
      </w:pPr>
    </w:p>
    <w:p w14:paraId="798BAB08" w14:textId="77777777" w:rsidR="003A4AB6" w:rsidRDefault="003A4AB6">
      <w:pPr>
        <w:pStyle w:val="Normal1"/>
        <w:spacing w:line="360" w:lineRule="auto"/>
        <w:jc w:val="center"/>
        <w:rPr>
          <w:rFonts w:ascii="Times New Roman" w:eastAsia="Times New Roman" w:hAnsi="Times New Roman" w:cs="Times New Roman"/>
          <w:b/>
          <w:sz w:val="32"/>
          <w:szCs w:val="32"/>
        </w:rPr>
      </w:pPr>
    </w:p>
    <w:p w14:paraId="2BFBAA9D" w14:textId="77777777" w:rsidR="003A4AB6" w:rsidRDefault="003A4AB6">
      <w:pPr>
        <w:pStyle w:val="Normal1"/>
        <w:spacing w:line="360" w:lineRule="auto"/>
        <w:jc w:val="center"/>
        <w:rPr>
          <w:rFonts w:ascii="Times New Roman" w:eastAsia="Times New Roman" w:hAnsi="Times New Roman" w:cs="Times New Roman"/>
          <w:b/>
          <w:sz w:val="32"/>
          <w:szCs w:val="32"/>
        </w:rPr>
      </w:pPr>
    </w:p>
    <w:p w14:paraId="6565A3D7" w14:textId="7E2D53FA" w:rsidR="00502010" w:rsidRPr="003A4AB6" w:rsidRDefault="00181450">
      <w:pPr>
        <w:pStyle w:val="Normal1"/>
        <w:spacing w:line="360" w:lineRule="auto"/>
        <w:jc w:val="center"/>
        <w:rPr>
          <w:rFonts w:ascii="Times New Roman" w:eastAsia="Times New Roman" w:hAnsi="Times New Roman" w:cs="Times New Roman"/>
          <w:b/>
          <w:sz w:val="40"/>
          <w:szCs w:val="40"/>
        </w:rPr>
      </w:pPr>
      <w:r w:rsidRPr="003A4AB6">
        <w:rPr>
          <w:rFonts w:ascii="Times New Roman" w:eastAsia="Times New Roman" w:hAnsi="Times New Roman" w:cs="Times New Roman"/>
          <w:b/>
          <w:sz w:val="40"/>
          <w:szCs w:val="40"/>
        </w:rPr>
        <w:t>INTRODUCING THE MODERN WORKPLACE</w:t>
      </w:r>
    </w:p>
    <w:p w14:paraId="063C159F" w14:textId="77777777" w:rsidR="003A4AB6" w:rsidRPr="003A4AB6" w:rsidRDefault="00181450">
      <w:pPr>
        <w:pStyle w:val="Normal1"/>
        <w:spacing w:line="360" w:lineRule="auto"/>
        <w:jc w:val="center"/>
        <w:rPr>
          <w:rFonts w:ascii="Times New Roman" w:eastAsia="Times New Roman" w:hAnsi="Times New Roman" w:cs="Times New Roman"/>
          <w:b/>
          <w:sz w:val="40"/>
          <w:szCs w:val="40"/>
        </w:rPr>
      </w:pPr>
      <w:r w:rsidRPr="003A4AB6">
        <w:rPr>
          <w:rFonts w:ascii="Times New Roman" w:eastAsia="Times New Roman" w:hAnsi="Times New Roman" w:cs="Times New Roman"/>
          <w:b/>
          <w:sz w:val="40"/>
          <w:szCs w:val="40"/>
        </w:rPr>
        <w:t>ASSESSMENT 2 – ORGANISATIONAL BEHAVIOUR.</w:t>
      </w:r>
    </w:p>
    <w:p w14:paraId="12E57FE9" w14:textId="21EDC717" w:rsidR="003A4AB6" w:rsidRPr="003A4AB6" w:rsidRDefault="003A4AB6">
      <w:pPr>
        <w:pStyle w:val="Normal1"/>
        <w:spacing w:line="360" w:lineRule="auto"/>
        <w:jc w:val="center"/>
        <w:rPr>
          <w:rFonts w:ascii="Times New Roman" w:hAnsi="Times New Roman" w:cs="Times New Roman"/>
          <w:b/>
          <w:bCs/>
          <w:sz w:val="40"/>
          <w:szCs w:val="40"/>
        </w:rPr>
      </w:pPr>
      <w:r w:rsidRPr="003A4AB6">
        <w:rPr>
          <w:rFonts w:ascii="Times New Roman" w:hAnsi="Times New Roman" w:cs="Times New Roman"/>
          <w:b/>
          <w:bCs/>
          <w:sz w:val="40"/>
          <w:szCs w:val="40"/>
        </w:rPr>
        <w:t xml:space="preserve">Student </w:t>
      </w:r>
      <w:proofErr w:type="spellStart"/>
      <w:proofErr w:type="gramStart"/>
      <w:r w:rsidRPr="003A4AB6">
        <w:rPr>
          <w:rFonts w:ascii="Times New Roman" w:hAnsi="Times New Roman" w:cs="Times New Roman"/>
          <w:b/>
          <w:bCs/>
          <w:sz w:val="40"/>
          <w:szCs w:val="40"/>
        </w:rPr>
        <w:t>Name:ISTRATI</w:t>
      </w:r>
      <w:proofErr w:type="spellEnd"/>
      <w:proofErr w:type="gramEnd"/>
      <w:r w:rsidRPr="003A4AB6">
        <w:rPr>
          <w:rFonts w:ascii="Times New Roman" w:hAnsi="Times New Roman" w:cs="Times New Roman"/>
          <w:b/>
          <w:bCs/>
          <w:sz w:val="40"/>
          <w:szCs w:val="40"/>
        </w:rPr>
        <w:t xml:space="preserve"> DANIEL</w:t>
      </w:r>
    </w:p>
    <w:p w14:paraId="074B55D6" w14:textId="0AF3A913" w:rsidR="00502010" w:rsidRDefault="003A4AB6">
      <w:pPr>
        <w:pStyle w:val="Normal1"/>
        <w:spacing w:line="360" w:lineRule="auto"/>
        <w:jc w:val="center"/>
        <w:rPr>
          <w:rFonts w:ascii="Times New Roman" w:eastAsia="Times New Roman" w:hAnsi="Times New Roman" w:cs="Times New Roman"/>
          <w:b/>
          <w:sz w:val="32"/>
          <w:szCs w:val="32"/>
        </w:rPr>
      </w:pPr>
      <w:r w:rsidRPr="003A4AB6">
        <w:rPr>
          <w:rFonts w:ascii="Times New Roman" w:hAnsi="Times New Roman" w:cs="Times New Roman"/>
          <w:b/>
          <w:bCs/>
          <w:sz w:val="40"/>
          <w:szCs w:val="40"/>
        </w:rPr>
        <w:t>Student ID:1917711</w:t>
      </w:r>
      <w:r w:rsidR="00181450">
        <w:br w:type="page"/>
      </w:r>
    </w:p>
    <w:p w14:paraId="7028A757" w14:textId="77777777" w:rsidR="00502010" w:rsidRDefault="00181450">
      <w:pPr>
        <w:pStyle w:val="Normal1"/>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Table of Contents</w:t>
      </w:r>
    </w:p>
    <w:p w14:paraId="62A8A213" w14:textId="77777777" w:rsidR="00502010" w:rsidRDefault="00502010">
      <w:pPr>
        <w:pStyle w:val="Normal1"/>
        <w:spacing w:line="360" w:lineRule="auto"/>
        <w:rPr>
          <w:rFonts w:ascii="Times New Roman" w:eastAsia="Times New Roman" w:hAnsi="Times New Roman" w:cs="Times New Roman"/>
          <w:sz w:val="24"/>
          <w:szCs w:val="24"/>
        </w:rPr>
      </w:pPr>
    </w:p>
    <w:sdt>
      <w:sdtPr>
        <w:id w:val="330541648"/>
        <w:docPartObj>
          <w:docPartGallery w:val="Table of Contents"/>
          <w:docPartUnique/>
        </w:docPartObj>
      </w:sdtPr>
      <w:sdtContent>
        <w:p w14:paraId="7A5E9B46" w14:textId="77777777" w:rsidR="00502010" w:rsidRDefault="00502010">
          <w:pPr>
            <w:pStyle w:val="Normal1"/>
            <w:widowControl w:val="0"/>
            <w:tabs>
              <w:tab w:val="right" w:pos="9025"/>
            </w:tabs>
            <w:spacing w:before="60" w:line="360" w:lineRule="auto"/>
            <w:jc w:val="both"/>
            <w:rPr>
              <w:rFonts w:ascii="Times New Roman" w:eastAsia="Times New Roman" w:hAnsi="Times New Roman" w:cs="Times New Roman"/>
              <w:b/>
              <w:color w:val="000000"/>
              <w:sz w:val="24"/>
              <w:szCs w:val="24"/>
            </w:rPr>
          </w:pPr>
          <w:r>
            <w:fldChar w:fldCharType="begin"/>
          </w:r>
          <w:r w:rsidR="00181450">
            <w:instrText xml:space="preserve"> TOC \h \u \z \t "Heading 1,1,Heading 2,2,Heading 3,3,Heading 4,4,Heading 5,5,Heading 6,6,"</w:instrText>
          </w:r>
          <w:r>
            <w:fldChar w:fldCharType="separate"/>
          </w:r>
          <w:hyperlink w:anchor="_aa3h74rhj3ep">
            <w:r w:rsidR="00181450">
              <w:rPr>
                <w:rFonts w:ascii="Times New Roman" w:eastAsia="Times New Roman" w:hAnsi="Times New Roman" w:cs="Times New Roman"/>
                <w:b/>
                <w:color w:val="000000"/>
                <w:sz w:val="24"/>
                <w:szCs w:val="24"/>
              </w:rPr>
              <w:t>Introduction:</w:t>
            </w:r>
            <w:r w:rsidR="00181450">
              <w:rPr>
                <w:rFonts w:ascii="Times New Roman" w:eastAsia="Times New Roman" w:hAnsi="Times New Roman" w:cs="Times New Roman"/>
                <w:b/>
                <w:color w:val="000000"/>
                <w:sz w:val="24"/>
                <w:szCs w:val="24"/>
              </w:rPr>
              <w:tab/>
            </w:r>
          </w:hyperlink>
          <w:r>
            <w:fldChar w:fldCharType="begin"/>
          </w:r>
          <w:r w:rsidR="00181450">
            <w:instrText xml:space="preserve"> PAGEREF _aa3h74rhj3ep \h </w:instrText>
          </w:r>
          <w:r>
            <w:fldChar w:fldCharType="separate"/>
          </w:r>
          <w:r w:rsidR="00181450">
            <w:rPr>
              <w:rFonts w:ascii="Times New Roman" w:eastAsia="Times New Roman" w:hAnsi="Times New Roman" w:cs="Times New Roman"/>
              <w:b/>
              <w:sz w:val="24"/>
              <w:szCs w:val="24"/>
            </w:rPr>
            <w:t>3</w:t>
          </w:r>
          <w:r>
            <w:fldChar w:fldCharType="end"/>
          </w:r>
        </w:p>
        <w:p w14:paraId="1A77CD9C" w14:textId="77777777" w:rsidR="00502010" w:rsidRDefault="00000000">
          <w:pPr>
            <w:pStyle w:val="Normal1"/>
            <w:widowControl w:val="0"/>
            <w:tabs>
              <w:tab w:val="right" w:pos="9025"/>
            </w:tabs>
            <w:spacing w:before="60" w:line="360" w:lineRule="auto"/>
            <w:jc w:val="both"/>
            <w:rPr>
              <w:rFonts w:ascii="Times New Roman" w:eastAsia="Times New Roman" w:hAnsi="Times New Roman" w:cs="Times New Roman"/>
              <w:b/>
              <w:color w:val="000000"/>
              <w:sz w:val="24"/>
              <w:szCs w:val="24"/>
            </w:rPr>
          </w:pPr>
          <w:hyperlink w:anchor="_eshfci458i9d">
            <w:r w:rsidR="00181450">
              <w:rPr>
                <w:rFonts w:ascii="Times New Roman" w:eastAsia="Times New Roman" w:hAnsi="Times New Roman" w:cs="Times New Roman"/>
                <w:b/>
                <w:color w:val="000000"/>
                <w:sz w:val="24"/>
                <w:szCs w:val="24"/>
              </w:rPr>
              <w:t>Kolb's Reflective Model:</w:t>
            </w:r>
            <w:r w:rsidR="00181450">
              <w:rPr>
                <w:rFonts w:ascii="Times New Roman" w:eastAsia="Times New Roman" w:hAnsi="Times New Roman" w:cs="Times New Roman"/>
                <w:b/>
                <w:color w:val="000000"/>
                <w:sz w:val="24"/>
                <w:szCs w:val="24"/>
              </w:rPr>
              <w:tab/>
            </w:r>
          </w:hyperlink>
          <w:r w:rsidR="00502010">
            <w:fldChar w:fldCharType="begin"/>
          </w:r>
          <w:r w:rsidR="00181450">
            <w:instrText xml:space="preserve"> PAGEREF _eshfci458i9d \h </w:instrText>
          </w:r>
          <w:r w:rsidR="00502010">
            <w:fldChar w:fldCharType="separate"/>
          </w:r>
          <w:r w:rsidR="00181450">
            <w:rPr>
              <w:rFonts w:ascii="Times New Roman" w:eastAsia="Times New Roman" w:hAnsi="Times New Roman" w:cs="Times New Roman"/>
              <w:b/>
              <w:sz w:val="24"/>
              <w:szCs w:val="24"/>
            </w:rPr>
            <w:t>3</w:t>
          </w:r>
          <w:r w:rsidR="00502010">
            <w:fldChar w:fldCharType="end"/>
          </w:r>
        </w:p>
        <w:p w14:paraId="011792D9" w14:textId="77777777" w:rsidR="00502010" w:rsidRDefault="00000000">
          <w:pPr>
            <w:pStyle w:val="Normal1"/>
            <w:widowControl w:val="0"/>
            <w:tabs>
              <w:tab w:val="right" w:pos="9025"/>
            </w:tabs>
            <w:spacing w:before="60" w:line="360" w:lineRule="auto"/>
            <w:ind w:left="360"/>
            <w:jc w:val="both"/>
            <w:rPr>
              <w:rFonts w:ascii="Times New Roman" w:eastAsia="Times New Roman" w:hAnsi="Times New Roman" w:cs="Times New Roman"/>
              <w:color w:val="000000"/>
              <w:sz w:val="24"/>
              <w:szCs w:val="24"/>
            </w:rPr>
          </w:pPr>
          <w:hyperlink w:anchor="_x593qigw0iwq">
            <w:r w:rsidR="00181450">
              <w:rPr>
                <w:rFonts w:ascii="Times New Roman" w:eastAsia="Times New Roman" w:hAnsi="Times New Roman" w:cs="Times New Roman"/>
                <w:color w:val="000000"/>
                <w:sz w:val="24"/>
                <w:szCs w:val="24"/>
              </w:rPr>
              <w:t>Concrete Experience (CE):</w:t>
            </w:r>
            <w:r w:rsidR="00181450">
              <w:rPr>
                <w:rFonts w:ascii="Times New Roman" w:eastAsia="Times New Roman" w:hAnsi="Times New Roman" w:cs="Times New Roman"/>
                <w:color w:val="000000"/>
                <w:sz w:val="24"/>
                <w:szCs w:val="24"/>
              </w:rPr>
              <w:tab/>
            </w:r>
          </w:hyperlink>
          <w:r w:rsidR="00502010">
            <w:fldChar w:fldCharType="begin"/>
          </w:r>
          <w:r w:rsidR="00181450">
            <w:instrText xml:space="preserve"> PAGEREF _x593qigw0iwq \h </w:instrText>
          </w:r>
          <w:r w:rsidR="00502010">
            <w:fldChar w:fldCharType="separate"/>
          </w:r>
          <w:r w:rsidR="00181450">
            <w:rPr>
              <w:rFonts w:ascii="Times New Roman" w:eastAsia="Times New Roman" w:hAnsi="Times New Roman" w:cs="Times New Roman"/>
              <w:sz w:val="24"/>
              <w:szCs w:val="24"/>
            </w:rPr>
            <w:t>4</w:t>
          </w:r>
          <w:r w:rsidR="00502010">
            <w:fldChar w:fldCharType="end"/>
          </w:r>
        </w:p>
        <w:p w14:paraId="006932A7" w14:textId="77777777" w:rsidR="00502010" w:rsidRDefault="00000000">
          <w:pPr>
            <w:pStyle w:val="Normal1"/>
            <w:widowControl w:val="0"/>
            <w:tabs>
              <w:tab w:val="right" w:pos="9025"/>
            </w:tabs>
            <w:spacing w:before="60" w:line="360" w:lineRule="auto"/>
            <w:ind w:left="360"/>
            <w:jc w:val="both"/>
            <w:rPr>
              <w:rFonts w:ascii="Times New Roman" w:eastAsia="Times New Roman" w:hAnsi="Times New Roman" w:cs="Times New Roman"/>
              <w:color w:val="000000"/>
              <w:sz w:val="24"/>
              <w:szCs w:val="24"/>
            </w:rPr>
          </w:pPr>
          <w:hyperlink w:anchor="_nwct9rdavg9g">
            <w:r w:rsidR="00181450">
              <w:rPr>
                <w:rFonts w:ascii="Times New Roman" w:eastAsia="Times New Roman" w:hAnsi="Times New Roman" w:cs="Times New Roman"/>
                <w:color w:val="000000"/>
                <w:sz w:val="24"/>
                <w:szCs w:val="24"/>
              </w:rPr>
              <w:t>Reflective Observation (RO):</w:t>
            </w:r>
            <w:r w:rsidR="00181450">
              <w:rPr>
                <w:rFonts w:ascii="Times New Roman" w:eastAsia="Times New Roman" w:hAnsi="Times New Roman" w:cs="Times New Roman"/>
                <w:color w:val="000000"/>
                <w:sz w:val="24"/>
                <w:szCs w:val="24"/>
              </w:rPr>
              <w:tab/>
            </w:r>
          </w:hyperlink>
          <w:r w:rsidR="00502010">
            <w:fldChar w:fldCharType="begin"/>
          </w:r>
          <w:r w:rsidR="00181450">
            <w:instrText xml:space="preserve"> PAGEREF _nwct9rdavg9g \h </w:instrText>
          </w:r>
          <w:r w:rsidR="00502010">
            <w:fldChar w:fldCharType="separate"/>
          </w:r>
          <w:r w:rsidR="00181450">
            <w:rPr>
              <w:rFonts w:ascii="Times New Roman" w:eastAsia="Times New Roman" w:hAnsi="Times New Roman" w:cs="Times New Roman"/>
              <w:sz w:val="24"/>
              <w:szCs w:val="24"/>
            </w:rPr>
            <w:t>4</w:t>
          </w:r>
          <w:r w:rsidR="00502010">
            <w:fldChar w:fldCharType="end"/>
          </w:r>
        </w:p>
        <w:p w14:paraId="5EC8DD66" w14:textId="77777777" w:rsidR="00502010" w:rsidRDefault="00000000">
          <w:pPr>
            <w:pStyle w:val="Normal1"/>
            <w:widowControl w:val="0"/>
            <w:tabs>
              <w:tab w:val="right" w:pos="9025"/>
            </w:tabs>
            <w:spacing w:before="60" w:line="360" w:lineRule="auto"/>
            <w:ind w:left="360"/>
            <w:jc w:val="both"/>
            <w:rPr>
              <w:rFonts w:ascii="Times New Roman" w:eastAsia="Times New Roman" w:hAnsi="Times New Roman" w:cs="Times New Roman"/>
              <w:color w:val="000000"/>
              <w:sz w:val="24"/>
              <w:szCs w:val="24"/>
            </w:rPr>
          </w:pPr>
          <w:hyperlink w:anchor="_qwnatesst275">
            <w:r w:rsidR="00181450">
              <w:rPr>
                <w:rFonts w:ascii="Times New Roman" w:eastAsia="Times New Roman" w:hAnsi="Times New Roman" w:cs="Times New Roman"/>
                <w:color w:val="000000"/>
                <w:sz w:val="24"/>
                <w:szCs w:val="24"/>
              </w:rPr>
              <w:t>Abstract Conceptualization (AC):</w:t>
            </w:r>
            <w:r w:rsidR="00181450">
              <w:rPr>
                <w:rFonts w:ascii="Times New Roman" w:eastAsia="Times New Roman" w:hAnsi="Times New Roman" w:cs="Times New Roman"/>
                <w:color w:val="000000"/>
                <w:sz w:val="24"/>
                <w:szCs w:val="24"/>
              </w:rPr>
              <w:tab/>
            </w:r>
          </w:hyperlink>
          <w:r w:rsidR="00502010">
            <w:fldChar w:fldCharType="begin"/>
          </w:r>
          <w:r w:rsidR="00181450">
            <w:instrText xml:space="preserve"> PAGEREF _qwnatesst275 \h </w:instrText>
          </w:r>
          <w:r w:rsidR="00502010">
            <w:fldChar w:fldCharType="separate"/>
          </w:r>
          <w:r w:rsidR="00181450">
            <w:rPr>
              <w:rFonts w:ascii="Times New Roman" w:eastAsia="Times New Roman" w:hAnsi="Times New Roman" w:cs="Times New Roman"/>
              <w:sz w:val="24"/>
              <w:szCs w:val="24"/>
            </w:rPr>
            <w:t>4</w:t>
          </w:r>
          <w:r w:rsidR="00502010">
            <w:fldChar w:fldCharType="end"/>
          </w:r>
        </w:p>
        <w:p w14:paraId="5AE28840" w14:textId="77777777" w:rsidR="00502010" w:rsidRDefault="00000000">
          <w:pPr>
            <w:pStyle w:val="Normal1"/>
            <w:widowControl w:val="0"/>
            <w:tabs>
              <w:tab w:val="right" w:pos="9025"/>
            </w:tabs>
            <w:spacing w:before="60" w:line="360" w:lineRule="auto"/>
            <w:ind w:left="360"/>
            <w:jc w:val="both"/>
            <w:rPr>
              <w:rFonts w:ascii="Times New Roman" w:eastAsia="Times New Roman" w:hAnsi="Times New Roman" w:cs="Times New Roman"/>
              <w:color w:val="000000"/>
              <w:sz w:val="24"/>
              <w:szCs w:val="24"/>
            </w:rPr>
          </w:pPr>
          <w:hyperlink w:anchor="_1obkeunvft6d">
            <w:r w:rsidR="00181450">
              <w:rPr>
                <w:rFonts w:ascii="Times New Roman" w:eastAsia="Times New Roman" w:hAnsi="Times New Roman" w:cs="Times New Roman"/>
                <w:color w:val="000000"/>
                <w:sz w:val="24"/>
                <w:szCs w:val="24"/>
              </w:rPr>
              <w:t>Active Experimentation (AE):</w:t>
            </w:r>
            <w:r w:rsidR="00181450">
              <w:rPr>
                <w:rFonts w:ascii="Times New Roman" w:eastAsia="Times New Roman" w:hAnsi="Times New Roman" w:cs="Times New Roman"/>
                <w:color w:val="000000"/>
                <w:sz w:val="24"/>
                <w:szCs w:val="24"/>
              </w:rPr>
              <w:tab/>
            </w:r>
          </w:hyperlink>
          <w:r w:rsidR="00502010">
            <w:fldChar w:fldCharType="begin"/>
          </w:r>
          <w:r w:rsidR="00181450">
            <w:instrText xml:space="preserve"> PAGEREF _1obkeunvft6d \h </w:instrText>
          </w:r>
          <w:r w:rsidR="00502010">
            <w:fldChar w:fldCharType="separate"/>
          </w:r>
          <w:r w:rsidR="00181450">
            <w:rPr>
              <w:rFonts w:ascii="Times New Roman" w:eastAsia="Times New Roman" w:hAnsi="Times New Roman" w:cs="Times New Roman"/>
              <w:sz w:val="24"/>
              <w:szCs w:val="24"/>
            </w:rPr>
            <w:t>5</w:t>
          </w:r>
          <w:r w:rsidR="00502010">
            <w:fldChar w:fldCharType="end"/>
          </w:r>
        </w:p>
        <w:p w14:paraId="3F91ECCC" w14:textId="77777777" w:rsidR="00502010" w:rsidRDefault="00000000">
          <w:pPr>
            <w:pStyle w:val="Normal1"/>
            <w:widowControl w:val="0"/>
            <w:tabs>
              <w:tab w:val="right" w:pos="9025"/>
            </w:tabs>
            <w:spacing w:before="60" w:line="360" w:lineRule="auto"/>
            <w:jc w:val="both"/>
            <w:rPr>
              <w:rFonts w:ascii="Times New Roman" w:eastAsia="Times New Roman" w:hAnsi="Times New Roman" w:cs="Times New Roman"/>
              <w:b/>
              <w:color w:val="000000"/>
              <w:sz w:val="24"/>
              <w:szCs w:val="24"/>
            </w:rPr>
          </w:pPr>
          <w:hyperlink w:anchor="_jmvos9d3xtif">
            <w:r w:rsidR="00181450">
              <w:rPr>
                <w:rFonts w:ascii="Times New Roman" w:eastAsia="Times New Roman" w:hAnsi="Times New Roman" w:cs="Times New Roman"/>
                <w:b/>
                <w:color w:val="000000"/>
                <w:sz w:val="24"/>
                <w:szCs w:val="24"/>
              </w:rPr>
              <w:t>Summary:</w:t>
            </w:r>
            <w:r w:rsidR="00181450">
              <w:rPr>
                <w:rFonts w:ascii="Times New Roman" w:eastAsia="Times New Roman" w:hAnsi="Times New Roman" w:cs="Times New Roman"/>
                <w:b/>
                <w:color w:val="000000"/>
                <w:sz w:val="24"/>
                <w:szCs w:val="24"/>
              </w:rPr>
              <w:tab/>
            </w:r>
          </w:hyperlink>
          <w:r w:rsidR="00502010">
            <w:fldChar w:fldCharType="begin"/>
          </w:r>
          <w:r w:rsidR="00181450">
            <w:instrText xml:space="preserve"> PAGEREF _jmvos9d3xtif \h </w:instrText>
          </w:r>
          <w:r w:rsidR="00502010">
            <w:fldChar w:fldCharType="separate"/>
          </w:r>
          <w:r w:rsidR="00181450">
            <w:rPr>
              <w:rFonts w:ascii="Times New Roman" w:eastAsia="Times New Roman" w:hAnsi="Times New Roman" w:cs="Times New Roman"/>
              <w:b/>
              <w:sz w:val="24"/>
              <w:szCs w:val="24"/>
            </w:rPr>
            <w:t>5</w:t>
          </w:r>
          <w:r w:rsidR="00502010">
            <w:fldChar w:fldCharType="end"/>
          </w:r>
        </w:p>
        <w:p w14:paraId="5C361703" w14:textId="77777777" w:rsidR="00502010" w:rsidRDefault="00000000">
          <w:pPr>
            <w:pStyle w:val="Normal1"/>
            <w:widowControl w:val="0"/>
            <w:tabs>
              <w:tab w:val="right" w:pos="9025"/>
            </w:tabs>
            <w:spacing w:before="60" w:line="360" w:lineRule="auto"/>
            <w:jc w:val="both"/>
            <w:rPr>
              <w:rFonts w:ascii="Times New Roman" w:eastAsia="Times New Roman" w:hAnsi="Times New Roman" w:cs="Times New Roman"/>
              <w:b/>
              <w:color w:val="000000"/>
              <w:sz w:val="24"/>
              <w:szCs w:val="24"/>
            </w:rPr>
          </w:pPr>
          <w:hyperlink w:anchor="_fuo7t71p5i0f">
            <w:r w:rsidR="00181450">
              <w:rPr>
                <w:rFonts w:ascii="Times New Roman" w:eastAsia="Times New Roman" w:hAnsi="Times New Roman" w:cs="Times New Roman"/>
                <w:b/>
                <w:color w:val="000000"/>
                <w:sz w:val="24"/>
                <w:szCs w:val="24"/>
              </w:rPr>
              <w:t>References:</w:t>
            </w:r>
            <w:r w:rsidR="00181450">
              <w:rPr>
                <w:rFonts w:ascii="Times New Roman" w:eastAsia="Times New Roman" w:hAnsi="Times New Roman" w:cs="Times New Roman"/>
                <w:b/>
                <w:color w:val="000000"/>
                <w:sz w:val="24"/>
                <w:szCs w:val="24"/>
              </w:rPr>
              <w:tab/>
            </w:r>
          </w:hyperlink>
          <w:r w:rsidR="00502010">
            <w:fldChar w:fldCharType="begin"/>
          </w:r>
          <w:r w:rsidR="00181450">
            <w:instrText xml:space="preserve"> PAGEREF _fuo7t71p5i0f \h </w:instrText>
          </w:r>
          <w:r w:rsidR="00502010">
            <w:fldChar w:fldCharType="separate"/>
          </w:r>
          <w:r w:rsidR="00181450">
            <w:rPr>
              <w:rFonts w:ascii="Times New Roman" w:eastAsia="Times New Roman" w:hAnsi="Times New Roman" w:cs="Times New Roman"/>
              <w:b/>
              <w:sz w:val="24"/>
              <w:szCs w:val="24"/>
            </w:rPr>
            <w:t>6</w:t>
          </w:r>
          <w:r w:rsidR="00502010">
            <w:fldChar w:fldCharType="end"/>
          </w:r>
          <w:r w:rsidR="00502010">
            <w:fldChar w:fldCharType="end"/>
          </w:r>
        </w:p>
      </w:sdtContent>
    </w:sdt>
    <w:p w14:paraId="221DC42E" w14:textId="77777777" w:rsidR="00502010" w:rsidRDefault="00181450">
      <w:pPr>
        <w:pStyle w:val="Normal1"/>
        <w:spacing w:line="360" w:lineRule="auto"/>
        <w:rPr>
          <w:rFonts w:ascii="Times New Roman" w:eastAsia="Times New Roman" w:hAnsi="Times New Roman" w:cs="Times New Roman"/>
          <w:sz w:val="24"/>
          <w:szCs w:val="24"/>
        </w:rPr>
      </w:pPr>
      <w:r>
        <w:br w:type="page"/>
      </w:r>
    </w:p>
    <w:p w14:paraId="6AFBD660" w14:textId="77777777" w:rsidR="00502010" w:rsidRDefault="00181450">
      <w:pPr>
        <w:pStyle w:val="1"/>
      </w:pPr>
      <w:bookmarkStart w:id="0" w:name="_aa3h74rhj3ep" w:colFirst="0" w:colLast="0"/>
      <w:bookmarkEnd w:id="0"/>
      <w:r>
        <w:lastRenderedPageBreak/>
        <w:t>Introduction:</w:t>
      </w:r>
    </w:p>
    <w:p w14:paraId="5A5C0D85" w14:textId="77777777" w:rsidR="00502010" w:rsidRDefault="00181450">
      <w:pPr>
        <w:pStyle w:val="Normal1"/>
        <w:pBdr>
          <w:top w:val="none" w:sz="0" w:space="0" w:color="D9D9E3"/>
          <w:left w:val="none" w:sz="0" w:space="0" w:color="D9D9E3"/>
          <w:bottom w:val="none" w:sz="0" w:space="0" w:color="D9D9E3"/>
          <w:right w:val="none" w:sz="0" w:space="0" w:color="D9D9E3"/>
        </w:pBdr>
        <w:spacing w:after="3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reflective report, I will share my experience of working on a group presentation project that focused on assessing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of Apple Inc. As part of the project, I was responsible for explaining how leadership theories can be applied to Apple Inc. I will use Kolb's Reflective Model to describe my experience, evaluate my learning and growth, and identify areas for improvement. By using Kolb's Reflective Model, I was able to reflect on my experience of working on the project and evaluate my learning and growth. It allowed me to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my strengths, such as my ability to quickly learn and make use of information, as well as identify areas for improvement, such as poor </w:t>
      </w:r>
      <w:proofErr w:type="gramStart"/>
      <w:r>
        <w:rPr>
          <w:rFonts w:ascii="Times New Roman" w:eastAsia="Times New Roman" w:hAnsi="Times New Roman" w:cs="Times New Roman"/>
          <w:sz w:val="24"/>
          <w:szCs w:val="24"/>
        </w:rPr>
        <w:t>note-taking</w:t>
      </w:r>
      <w:proofErr w:type="gramEnd"/>
      <w:r>
        <w:rPr>
          <w:rFonts w:ascii="Times New Roman" w:eastAsia="Times New Roman" w:hAnsi="Times New Roman" w:cs="Times New Roman"/>
          <w:sz w:val="24"/>
          <w:szCs w:val="24"/>
        </w:rPr>
        <w:t xml:space="preserve"> and collaboration skills. It also helped me to recognize the importance of being able to gather relevant information, use it effectively, and present valuable data that supports the project's subject matter. Moreover, the model offered me a structured and </w:t>
      </w:r>
      <w:proofErr w:type="spellStart"/>
      <w:r>
        <w:rPr>
          <w:rFonts w:ascii="Times New Roman" w:eastAsia="Times New Roman" w:hAnsi="Times New Roman" w:cs="Times New Roman"/>
          <w:sz w:val="24"/>
          <w:szCs w:val="24"/>
        </w:rPr>
        <w:t>organised</w:t>
      </w:r>
      <w:proofErr w:type="spellEnd"/>
      <w:r>
        <w:rPr>
          <w:rFonts w:ascii="Times New Roman" w:eastAsia="Times New Roman" w:hAnsi="Times New Roman" w:cs="Times New Roman"/>
          <w:sz w:val="24"/>
          <w:szCs w:val="24"/>
        </w:rPr>
        <w:t xml:space="preserve"> way of self-analysis, making it an effective tool for improving my reflection process in the future. By following the model's stages, I can ensure that I am thoroughly reflecting on my experiences and gaining the most insight and learning from them.</w:t>
      </w:r>
    </w:p>
    <w:p w14:paraId="187F8FD8" w14:textId="77777777" w:rsidR="00502010" w:rsidRDefault="00181450">
      <w:pPr>
        <w:pStyle w:val="1"/>
        <w:pBdr>
          <w:top w:val="none" w:sz="0" w:space="0" w:color="D9D9E3"/>
          <w:left w:val="none" w:sz="0" w:space="0" w:color="D9D9E3"/>
          <w:bottom w:val="none" w:sz="0" w:space="0" w:color="D9D9E3"/>
          <w:right w:val="none" w:sz="0" w:space="0" w:color="D9D9E3"/>
        </w:pBdr>
        <w:spacing w:after="300"/>
      </w:pPr>
      <w:bookmarkStart w:id="1" w:name="_eshfci458i9d" w:colFirst="0" w:colLast="0"/>
      <w:bookmarkEnd w:id="1"/>
      <w:r>
        <w:t>Kolb's Reflective Model:</w:t>
      </w:r>
    </w:p>
    <w:p w14:paraId="70BE13DA" w14:textId="77777777" w:rsidR="00502010" w:rsidRDefault="0018145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Kolb's Reflective Model is a framework that helps individuals reflect on their experiences,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their learning, and identify areas for improvement. It consists of four stages: Concrete Experience, Reflective Observation, Abstract Conceptualization, and Active Experimentation (Chen, Huang &amp; Lee, 2021). Each stage builds upon the previous one, creating a cyclical process of learning and growth.</w:t>
      </w:r>
    </w:p>
    <w:p w14:paraId="470C8FDA" w14:textId="77777777" w:rsidR="00502010" w:rsidRDefault="0018145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Concrete Experience stage involves assimilating information about the experience (Wu, Hsieh &amp; Lin, 2020). In my case, this stage involved researching and gathering information about Apple Inc. and its leadership approach.</w:t>
      </w:r>
    </w:p>
    <w:p w14:paraId="47F76933" w14:textId="77777777" w:rsidR="00502010" w:rsidRDefault="0018145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Reflective Observation stage involves processing information about the experience (Guo, Zhang &amp; Chen, 2021). During this stage, I reflected on my research and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xml:space="preserve"> how the leadership theories I had learned could be applied to Apple Inc. </w:t>
      </w:r>
    </w:p>
    <w:p w14:paraId="798B9C8B" w14:textId="77777777" w:rsidR="00502010" w:rsidRDefault="0018145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Abstract Conceptualization stage involves assimilating information about the experience (Johnson &amp; McNulty, 2020). During this stage, I connected my observations with theories and concepts I had learned about leadership.</w:t>
      </w:r>
    </w:p>
    <w:p w14:paraId="7C018A96" w14:textId="77777777" w:rsidR="00502010" w:rsidRDefault="00502010">
      <w:pPr>
        <w:pStyle w:val="Normal1"/>
        <w:spacing w:line="360" w:lineRule="auto"/>
        <w:jc w:val="both"/>
        <w:rPr>
          <w:rFonts w:ascii="Times New Roman" w:eastAsia="Times New Roman" w:hAnsi="Times New Roman" w:cs="Times New Roman"/>
          <w:sz w:val="24"/>
          <w:szCs w:val="24"/>
        </w:rPr>
      </w:pPr>
    </w:p>
    <w:p w14:paraId="622E93B4" w14:textId="77777777" w:rsidR="00502010" w:rsidRDefault="0018145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Finally, the Active Experimentation stage involves testing out new ideas and approaches based on what was learned during the previous stages (Soh &amp; Tan, 2021). For me, this involved brainstorming ways to apply the leadership theories to Apple Inc. in a meaningful way.</w:t>
      </w:r>
    </w:p>
    <w:p w14:paraId="2FE539EE" w14:textId="77777777" w:rsidR="00502010" w:rsidRDefault="00502010">
      <w:pPr>
        <w:pStyle w:val="Normal1"/>
        <w:spacing w:line="360" w:lineRule="auto"/>
        <w:jc w:val="both"/>
        <w:rPr>
          <w:rFonts w:ascii="Times New Roman" w:eastAsia="Times New Roman" w:hAnsi="Times New Roman" w:cs="Times New Roman"/>
          <w:sz w:val="24"/>
          <w:szCs w:val="24"/>
        </w:rPr>
      </w:pPr>
    </w:p>
    <w:p w14:paraId="07EC3BA0" w14:textId="77777777" w:rsidR="00502010" w:rsidRDefault="00181450">
      <w:pPr>
        <w:pStyle w:val="2"/>
      </w:pPr>
      <w:bookmarkStart w:id="2" w:name="_x593qigw0iwq" w:colFirst="0" w:colLast="0"/>
      <w:bookmarkEnd w:id="2"/>
      <w:r>
        <w:t>Concrete Experience (CE):</w:t>
      </w:r>
    </w:p>
    <w:p w14:paraId="0CB82CA4" w14:textId="77777777" w:rsidR="00502010" w:rsidRDefault="00181450">
      <w:pPr>
        <w:pStyle w:val="Normal1"/>
        <w:pBdr>
          <w:top w:val="none" w:sz="0" w:space="0" w:color="D9D9E3"/>
          <w:left w:val="none" w:sz="0" w:space="0" w:color="D9D9E3"/>
          <w:bottom w:val="none" w:sz="0" w:space="0" w:color="D9D9E3"/>
          <w:right w:val="none" w:sz="0" w:space="0" w:color="D9D9E3"/>
        </w:pBdr>
        <w:spacing w:before="300" w:after="3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Initially, I found it challenging to gather and assimilate information about Apple Inc.’s leadership theories. I was not sure how to approach the subject and what sources to use. However, as I worked on the project, I became more comfortable with finding relevant information and understanding the topic better. I learned about the various leadership theories, such as transformational, situational, and contingency theory. I also learned how these theoretical leadership approaches are applied in the operations of Apple Inc. </w:t>
      </w:r>
    </w:p>
    <w:p w14:paraId="109535F2" w14:textId="77777777" w:rsidR="00502010" w:rsidRDefault="00181450">
      <w:pPr>
        <w:pStyle w:val="Normal1"/>
        <w:pBdr>
          <w:top w:val="none" w:sz="0" w:space="0" w:color="D9D9E3"/>
          <w:left w:val="none" w:sz="0" w:space="0" w:color="D9D9E3"/>
          <w:bottom w:val="none" w:sz="0" w:space="0" w:color="D9D9E3"/>
          <w:right w:val="none" w:sz="0" w:space="0" w:color="D9D9E3"/>
        </w:pBdr>
        <w:spacing w:before="300" w:after="3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Besides, </w:t>
      </w:r>
      <w:proofErr w:type="gramStart"/>
      <w:r>
        <w:rPr>
          <w:rFonts w:ascii="Times New Roman" w:eastAsia="Times New Roman" w:hAnsi="Times New Roman" w:cs="Times New Roman"/>
          <w:sz w:val="24"/>
          <w:szCs w:val="24"/>
        </w:rPr>
        <w:t>Working</w:t>
      </w:r>
      <w:proofErr w:type="gramEnd"/>
      <w:r>
        <w:rPr>
          <w:rFonts w:ascii="Times New Roman" w:eastAsia="Times New Roman" w:hAnsi="Times New Roman" w:cs="Times New Roman"/>
          <w:sz w:val="24"/>
          <w:szCs w:val="24"/>
        </w:rPr>
        <w:t xml:space="preserve"> in a group of four was a unique experience for me. At first, I was apprehensive about how the group dynamics would work and how well we could collaborate and communicate with each other. However, as we progressed through the project, I was impressed with how smoothly the group worked together. Each member of the group was assigned specific tasks, and we were able to complete our individual responsibilities on time. </w:t>
      </w:r>
    </w:p>
    <w:p w14:paraId="47433864" w14:textId="77777777" w:rsidR="00502010" w:rsidRDefault="00181450">
      <w:pPr>
        <w:pStyle w:val="2"/>
      </w:pPr>
      <w:bookmarkStart w:id="3" w:name="_nwct9rdavg9g" w:colFirst="0" w:colLast="0"/>
      <w:bookmarkEnd w:id="3"/>
      <w:r>
        <w:t>Reflective Observation (RO):</w:t>
      </w:r>
    </w:p>
    <w:p w14:paraId="78D725FF" w14:textId="77777777" w:rsidR="00502010" w:rsidRDefault="00181450">
      <w:pPr>
        <w:pStyle w:val="Normal1"/>
        <w:pBdr>
          <w:top w:val="none" w:sz="0" w:space="0" w:color="D9D9E3"/>
          <w:left w:val="none" w:sz="0" w:space="0" w:color="D9D9E3"/>
          <w:bottom w:val="none" w:sz="0" w:space="0" w:color="D9D9E3"/>
          <w:right w:val="none" w:sz="0" w:space="0" w:color="D9D9E3"/>
        </w:pBdr>
        <w:spacing w:before="300" w:after="3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During the project, I observed that my strengths lie in research power, note-taking quality, and paraphrasing skills. I was able to gather information from various sources and take notes effectively. I was also able to paraphrase the information in my own words to avoid plagiarism. However, I also noticed that I struggled with team working skills and lacked interpersonal abilities, which affected my ability to gather knowledge through verbal conversation. I also had difficulty coming up with creative ideas for formatting the presentation.</w:t>
      </w:r>
    </w:p>
    <w:p w14:paraId="70D9A763" w14:textId="77777777" w:rsidR="00502010" w:rsidRDefault="00181450">
      <w:pPr>
        <w:pStyle w:val="2"/>
      </w:pPr>
      <w:bookmarkStart w:id="4" w:name="_qwnatesst275" w:colFirst="0" w:colLast="0"/>
      <w:bookmarkEnd w:id="4"/>
      <w:r>
        <w:t>Abstract Conceptualization (AC):</w:t>
      </w:r>
    </w:p>
    <w:p w14:paraId="68F775A0" w14:textId="77777777" w:rsidR="00502010" w:rsidRDefault="00181450">
      <w:pPr>
        <w:pStyle w:val="Normal1"/>
        <w:pBdr>
          <w:top w:val="none" w:sz="0" w:space="0" w:color="D9D9E3"/>
          <w:left w:val="none" w:sz="0" w:space="0" w:color="D9D9E3"/>
          <w:bottom w:val="none" w:sz="0" w:space="0" w:color="D9D9E3"/>
          <w:right w:val="none" w:sz="0" w:space="0" w:color="D9D9E3"/>
        </w:pBdr>
        <w:spacing w:before="300" w:after="3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Through this project, I learned that a manager needs to have several skills to manage a business successfully. These include financial management, human resource management, and operations management. I also learned about the importance of creating a diverse and </w:t>
      </w:r>
      <w:r>
        <w:rPr>
          <w:rFonts w:ascii="Times New Roman" w:eastAsia="Times New Roman" w:hAnsi="Times New Roman" w:cs="Times New Roman"/>
          <w:sz w:val="24"/>
          <w:szCs w:val="24"/>
        </w:rPr>
        <w:lastRenderedPageBreak/>
        <w:t xml:space="preserve">inclusive workplace. I </w:t>
      </w:r>
      <w:proofErr w:type="spellStart"/>
      <w:r>
        <w:rPr>
          <w:rFonts w:ascii="Times New Roman" w:eastAsia="Times New Roman" w:hAnsi="Times New Roman" w:cs="Times New Roman"/>
          <w:sz w:val="24"/>
          <w:szCs w:val="24"/>
        </w:rPr>
        <w:t>realised</w:t>
      </w:r>
      <w:proofErr w:type="spellEnd"/>
      <w:r>
        <w:rPr>
          <w:rFonts w:ascii="Times New Roman" w:eastAsia="Times New Roman" w:hAnsi="Times New Roman" w:cs="Times New Roman"/>
          <w:sz w:val="24"/>
          <w:szCs w:val="24"/>
        </w:rPr>
        <w:t xml:space="preserve"> that a manager needs to have a clear understanding of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structure and its relationship with the performance of the business. Moreover, a manager must be aware of the latest leadership theories and apply them in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to achieve success.</w:t>
      </w:r>
    </w:p>
    <w:p w14:paraId="78687448" w14:textId="77777777" w:rsidR="00502010" w:rsidRDefault="00181450">
      <w:pPr>
        <w:pStyle w:val="Normal1"/>
        <w:pBdr>
          <w:top w:val="none" w:sz="0" w:space="0" w:color="D9D9E3"/>
          <w:left w:val="none" w:sz="0" w:space="0" w:color="D9D9E3"/>
          <w:bottom w:val="none" w:sz="0" w:space="0" w:color="D9D9E3"/>
          <w:right w:val="none" w:sz="0" w:space="0" w:color="D9D9E3"/>
        </w:pBdr>
        <w:spacing w:before="300" w:after="3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Lastly, I learned the importance of effective collaboration and teamwork. I </w:t>
      </w:r>
      <w:proofErr w:type="spellStart"/>
      <w:r>
        <w:rPr>
          <w:rFonts w:ascii="Times New Roman" w:eastAsia="Times New Roman" w:hAnsi="Times New Roman" w:cs="Times New Roman"/>
          <w:sz w:val="24"/>
          <w:szCs w:val="24"/>
        </w:rPr>
        <w:t>realised</w:t>
      </w:r>
      <w:proofErr w:type="spellEnd"/>
      <w:r>
        <w:rPr>
          <w:rFonts w:ascii="Times New Roman" w:eastAsia="Times New Roman" w:hAnsi="Times New Roman" w:cs="Times New Roman"/>
          <w:sz w:val="24"/>
          <w:szCs w:val="24"/>
        </w:rPr>
        <w:t xml:space="preserve"> that working together, pooling our knowledge and skills and sharing ideas, is essential in completing a group project successfully. This helped me to improve my collaboration skills and to appreciate the value of diverse perspectives and constructive feedback.</w:t>
      </w:r>
    </w:p>
    <w:p w14:paraId="5A41E358" w14:textId="77777777" w:rsidR="00502010" w:rsidRDefault="00181450">
      <w:pPr>
        <w:pStyle w:val="2"/>
      </w:pPr>
      <w:bookmarkStart w:id="5" w:name="_1obkeunvft6d" w:colFirst="0" w:colLast="0"/>
      <w:bookmarkEnd w:id="5"/>
      <w:r>
        <w:t>Active Experimentation (AE):</w:t>
      </w:r>
    </w:p>
    <w:p w14:paraId="2CBB841B" w14:textId="77777777" w:rsidR="00502010" w:rsidRDefault="00181450">
      <w:pPr>
        <w:pStyle w:val="Normal1"/>
        <w:pBdr>
          <w:top w:val="none" w:sz="0" w:space="0" w:color="D9D9E3"/>
          <w:left w:val="none" w:sz="0" w:space="0" w:color="D9D9E3"/>
          <w:bottom w:val="none" w:sz="0" w:space="0" w:color="D9D9E3"/>
          <w:right w:val="none" w:sz="0" w:space="0" w:color="D9D9E3"/>
        </w:pBdr>
        <w:spacing w:before="300" w:after="3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improve my note-taking skills, I started using digital tools to capture and </w:t>
      </w:r>
      <w:proofErr w:type="spellStart"/>
      <w:r>
        <w:rPr>
          <w:rFonts w:ascii="Times New Roman" w:eastAsia="Times New Roman" w:hAnsi="Times New Roman" w:cs="Times New Roman"/>
          <w:sz w:val="24"/>
          <w:szCs w:val="24"/>
        </w:rPr>
        <w:t>organise</w:t>
      </w:r>
      <w:proofErr w:type="spellEnd"/>
      <w:r>
        <w:rPr>
          <w:rFonts w:ascii="Times New Roman" w:eastAsia="Times New Roman" w:hAnsi="Times New Roman" w:cs="Times New Roman"/>
          <w:sz w:val="24"/>
          <w:szCs w:val="24"/>
        </w:rPr>
        <w:t xml:space="preserve"> my ideas better. I also tried to attend more workshops and training sessions related to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and leadership theories to enhance my knowledge further. Moreover, I </w:t>
      </w:r>
      <w:proofErr w:type="spellStart"/>
      <w:r>
        <w:rPr>
          <w:rFonts w:ascii="Times New Roman" w:eastAsia="Times New Roman" w:hAnsi="Times New Roman" w:cs="Times New Roman"/>
          <w:sz w:val="24"/>
          <w:szCs w:val="24"/>
        </w:rPr>
        <w:t>realised</w:t>
      </w:r>
      <w:proofErr w:type="spellEnd"/>
      <w:r>
        <w:rPr>
          <w:rFonts w:ascii="Times New Roman" w:eastAsia="Times New Roman" w:hAnsi="Times New Roman" w:cs="Times New Roman"/>
          <w:sz w:val="24"/>
          <w:szCs w:val="24"/>
        </w:rPr>
        <w:t xml:space="preserve"> the importance of effective communication skills in a team setting and started working on improving them.</w:t>
      </w:r>
    </w:p>
    <w:p w14:paraId="30C7D12F" w14:textId="77777777" w:rsidR="00502010" w:rsidRDefault="00181450">
      <w:pPr>
        <w:pStyle w:val="Normal1"/>
        <w:pBdr>
          <w:top w:val="none" w:sz="0" w:space="0" w:color="D9D9E3"/>
          <w:left w:val="none" w:sz="0" w:space="0" w:color="D9D9E3"/>
          <w:bottom w:val="none" w:sz="0" w:space="0" w:color="D9D9E3"/>
          <w:right w:val="none" w:sz="0" w:space="0" w:color="D9D9E3"/>
        </w:pBdr>
        <w:spacing w:before="300" w:after="3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Overall, this project was an excellent opportunity for me to learn about the different aspects of managing a business and apply theoretical concepts to real-world scenarios. It also helped me identify my strengths and weaknesses, which I can use to develop myself further. Through this project, I learned that self-reflection is a crucial part of personal and professional growth. It allows us to identify our strengths and weaknesses and take steps to improve ourselves continuously.</w:t>
      </w:r>
    </w:p>
    <w:p w14:paraId="7CB0B596" w14:textId="77777777" w:rsidR="00502010" w:rsidRDefault="00181450">
      <w:pPr>
        <w:pStyle w:val="1"/>
      </w:pPr>
      <w:bookmarkStart w:id="6" w:name="_jmvos9d3xtif" w:colFirst="0" w:colLast="0"/>
      <w:bookmarkEnd w:id="6"/>
      <w:r>
        <w:t>Summary:</w:t>
      </w:r>
    </w:p>
    <w:p w14:paraId="22334091" w14:textId="77777777" w:rsidR="00502010" w:rsidRDefault="00181450">
      <w:pPr>
        <w:pStyle w:val="Normal1"/>
        <w:pBdr>
          <w:top w:val="none" w:sz="0" w:space="0" w:color="D9D9E3"/>
          <w:left w:val="none" w:sz="0" w:space="0" w:color="D9D9E3"/>
          <w:bottom w:val="none" w:sz="0" w:space="0" w:color="D9D9E3"/>
          <w:right w:val="none" w:sz="0" w:space="0" w:color="D9D9E3"/>
        </w:pBdr>
        <w:spacing w:before="3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summary, working on the group presentation project was a valuable learning experience for me. Through this project, I gained knowledge about Apple Inc.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and the skills required to manage a business successfully. I also learned about the latest leadership theories and how they can be applied to a multinational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like Apple Inc. Using Kolb's Reflective Model, I was able to evaluate my strengths and weaknesses and identify areas for improvement. Overall, this project helped me develop my research, note-taking, and paraphrasing skills, and taught me the importance of effective collaboration and referencing.</w:t>
      </w:r>
      <w:r>
        <w:br w:type="page"/>
      </w:r>
    </w:p>
    <w:p w14:paraId="2340C4EF" w14:textId="4F04EAA6" w:rsidR="00502010" w:rsidRDefault="00181450">
      <w:pPr>
        <w:pStyle w:val="1"/>
        <w:pBdr>
          <w:top w:val="none" w:sz="0" w:space="0" w:color="D9D9E3"/>
          <w:left w:val="none" w:sz="0" w:space="0" w:color="D9D9E3"/>
          <w:bottom w:val="none" w:sz="0" w:space="0" w:color="D9D9E3"/>
          <w:right w:val="none" w:sz="0" w:space="0" w:color="D9D9E3"/>
        </w:pBdr>
        <w:spacing w:before="300"/>
      </w:pPr>
      <w:bookmarkStart w:id="7" w:name="_fuo7t71p5i0f" w:colFirst="0" w:colLast="0"/>
      <w:bookmarkEnd w:id="7"/>
      <w:r>
        <w:lastRenderedPageBreak/>
        <w:t xml:space="preserve">References: </w:t>
      </w:r>
    </w:p>
    <w:p w14:paraId="451FC02F" w14:textId="2768635E" w:rsidR="00E25A54" w:rsidRPr="00E25A54" w:rsidRDefault="00E25A54" w:rsidP="001A05F6">
      <w:pPr>
        <w:spacing w:line="360" w:lineRule="auto"/>
        <w:jc w:val="both"/>
        <w:rPr>
          <w:rFonts w:ascii="Times New Roman" w:eastAsia="Times New Roman" w:hAnsi="Times New Roman" w:cs="Times New Roman"/>
          <w:color w:val="2C2D2E"/>
          <w:sz w:val="24"/>
          <w:szCs w:val="24"/>
          <w:lang w:val="en-GB" w:eastAsia="en-GB"/>
        </w:rPr>
      </w:pPr>
      <w:r w:rsidRPr="00E25A54">
        <w:rPr>
          <w:rFonts w:ascii="Times New Roman" w:eastAsia="Times New Roman" w:hAnsi="Times New Roman" w:cs="Times New Roman"/>
          <w:color w:val="2C2D2E"/>
          <w:sz w:val="24"/>
          <w:szCs w:val="24"/>
          <w:lang w:val="en-GB" w:eastAsia="en-GB"/>
        </w:rPr>
        <w:t>Mullins, L, (2016) Management and Organisational Behaviour 11th Edition, Pearson.</w:t>
      </w:r>
    </w:p>
    <w:p w14:paraId="6E1C9BD8" w14:textId="77777777" w:rsidR="00E25A54" w:rsidRPr="00E25A54" w:rsidRDefault="00E25A54" w:rsidP="001A05F6">
      <w:pPr>
        <w:spacing w:line="360" w:lineRule="auto"/>
        <w:jc w:val="both"/>
        <w:rPr>
          <w:rFonts w:ascii="Times New Roman" w:eastAsia="Times New Roman" w:hAnsi="Times New Roman" w:cs="Times New Roman"/>
          <w:color w:val="2C2D2E"/>
          <w:sz w:val="24"/>
          <w:szCs w:val="24"/>
          <w:lang w:val="en-GB" w:eastAsia="en-GB"/>
        </w:rPr>
      </w:pPr>
      <w:r w:rsidRPr="00E25A54">
        <w:rPr>
          <w:rFonts w:ascii="Times New Roman" w:eastAsia="Times New Roman" w:hAnsi="Times New Roman" w:cs="Times New Roman"/>
          <w:color w:val="2C2D2E"/>
          <w:sz w:val="24"/>
          <w:szCs w:val="24"/>
          <w:lang w:val="en-GB" w:eastAsia="en-GB"/>
        </w:rPr>
        <w:t>Armstrong, M., Taylor, S., (2017) Armstrong's Handbook of Human Resource Management Practice, 14th Edition,</w:t>
      </w:r>
    </w:p>
    <w:p w14:paraId="6D60BDE7" w14:textId="53ACCE04" w:rsidR="00E25A54" w:rsidRPr="00E25A54" w:rsidRDefault="00E25A54" w:rsidP="001A05F6">
      <w:pPr>
        <w:spacing w:line="360" w:lineRule="auto"/>
        <w:jc w:val="both"/>
        <w:rPr>
          <w:rFonts w:ascii="Times New Roman" w:eastAsia="Times New Roman" w:hAnsi="Times New Roman" w:cs="Times New Roman"/>
          <w:color w:val="2C2D2E"/>
          <w:sz w:val="24"/>
          <w:szCs w:val="24"/>
          <w:lang w:val="en-GB" w:eastAsia="en-GB"/>
        </w:rPr>
      </w:pPr>
      <w:r w:rsidRPr="00E25A54">
        <w:rPr>
          <w:rFonts w:ascii="Times New Roman" w:eastAsia="Times New Roman" w:hAnsi="Times New Roman" w:cs="Times New Roman"/>
          <w:color w:val="2C2D2E"/>
          <w:sz w:val="24"/>
          <w:szCs w:val="24"/>
          <w:lang w:val="en-GB" w:eastAsia="en-GB"/>
        </w:rPr>
        <w:t>Kogan Page</w:t>
      </w:r>
    </w:p>
    <w:p w14:paraId="0AAAB39B" w14:textId="78F7C0CF" w:rsidR="00E25A54" w:rsidRPr="00E25A54" w:rsidRDefault="00E25A54" w:rsidP="001A05F6">
      <w:pPr>
        <w:spacing w:line="360" w:lineRule="auto"/>
        <w:jc w:val="both"/>
        <w:rPr>
          <w:rFonts w:ascii="Times New Roman" w:eastAsia="Times New Roman" w:hAnsi="Times New Roman" w:cs="Times New Roman"/>
          <w:color w:val="2C2D2E"/>
          <w:sz w:val="24"/>
          <w:szCs w:val="24"/>
          <w:lang w:val="en-GB" w:eastAsia="en-GB"/>
        </w:rPr>
      </w:pPr>
      <w:r w:rsidRPr="00E25A54">
        <w:rPr>
          <w:rFonts w:ascii="Times New Roman" w:eastAsia="Times New Roman" w:hAnsi="Times New Roman" w:cs="Times New Roman"/>
          <w:color w:val="2C2D2E"/>
          <w:sz w:val="24"/>
          <w:szCs w:val="24"/>
          <w:lang w:val="en-GB" w:eastAsia="en-GB"/>
        </w:rPr>
        <w:t>Huczynski, A., Buchanan, D (2013) Organisational Behaviour (8th edition) Harlow: Pearson</w:t>
      </w:r>
    </w:p>
    <w:p w14:paraId="06CFB887" w14:textId="77777777" w:rsidR="00502010" w:rsidRDefault="00181450" w:rsidP="001A05F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Chen, H. C., Huang, Y. M., &amp; Lee, C. H. 2021. Enhancing preservice teachers' professional growth through reflective e-portfolios. </w:t>
      </w:r>
      <w:r>
        <w:rPr>
          <w:rFonts w:ascii="Times New Roman" w:eastAsia="Times New Roman" w:hAnsi="Times New Roman" w:cs="Times New Roman"/>
          <w:i/>
          <w:sz w:val="24"/>
          <w:szCs w:val="24"/>
        </w:rPr>
        <w:t xml:space="preserve">Journal of Educational Computing Research, </w:t>
      </w:r>
      <w:r>
        <w:rPr>
          <w:rFonts w:ascii="Times New Roman" w:eastAsia="Times New Roman" w:hAnsi="Times New Roman" w:cs="Times New Roman"/>
          <w:sz w:val="24"/>
          <w:szCs w:val="24"/>
        </w:rPr>
        <w:t xml:space="preserve">59(6), 1078-1100. </w:t>
      </w:r>
    </w:p>
    <w:p w14:paraId="69E6D341" w14:textId="77777777" w:rsidR="00502010" w:rsidRDefault="0018145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Guo, R., Zhang, W., &amp; Chen, S. 2021. Applying Kolb's experiential learning theory to improve the effectiveness of online English teaching in China. </w:t>
      </w:r>
      <w:r>
        <w:rPr>
          <w:rFonts w:ascii="Times New Roman" w:eastAsia="Times New Roman" w:hAnsi="Times New Roman" w:cs="Times New Roman"/>
          <w:i/>
          <w:sz w:val="24"/>
          <w:szCs w:val="24"/>
        </w:rPr>
        <w:t>Education and Information Technologies,</w:t>
      </w:r>
      <w:r>
        <w:rPr>
          <w:rFonts w:ascii="Times New Roman" w:eastAsia="Times New Roman" w:hAnsi="Times New Roman" w:cs="Times New Roman"/>
          <w:sz w:val="24"/>
          <w:szCs w:val="24"/>
        </w:rPr>
        <w:t xml:space="preserve"> 26(2), 1155-1172.</w:t>
      </w:r>
    </w:p>
    <w:p w14:paraId="57435800" w14:textId="77777777" w:rsidR="00502010" w:rsidRDefault="0018145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Johnson, C. A., &amp; McNulty, J. 2020. Integrating reflective models and feedback to enhance student learning in a leadership course. Journal of Leadership Education, 19(3), 97-107. </w:t>
      </w:r>
    </w:p>
    <w:p w14:paraId="4D93EDB6" w14:textId="77777777" w:rsidR="00502010" w:rsidRDefault="0018145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Soh, K. C., &amp; Tan, T. H. 2021. An experiential learning approach to engaging first-year students in learning entrepreneurship. Journal of Entrepreneurship Education, 24(2), 1-10. </w:t>
      </w:r>
    </w:p>
    <w:p w14:paraId="3F1346AB" w14:textId="77777777" w:rsidR="00502010" w:rsidRDefault="0018145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Wu, H. T., Hsieh, M. L., &amp; Lin, Y. S. 2020. The impact of reflective learning and cognitive absorption on knowledge creation in virtual learning communities. </w:t>
      </w:r>
      <w:r>
        <w:rPr>
          <w:rFonts w:ascii="Times New Roman" w:eastAsia="Times New Roman" w:hAnsi="Times New Roman" w:cs="Times New Roman"/>
          <w:i/>
          <w:sz w:val="24"/>
          <w:szCs w:val="24"/>
        </w:rPr>
        <w:t xml:space="preserve">Computers &amp; Education, </w:t>
      </w:r>
      <w:r>
        <w:rPr>
          <w:rFonts w:ascii="Times New Roman" w:eastAsia="Times New Roman" w:hAnsi="Times New Roman" w:cs="Times New Roman"/>
          <w:sz w:val="24"/>
          <w:szCs w:val="24"/>
        </w:rPr>
        <w:t xml:space="preserve">146, 103759. </w:t>
      </w:r>
    </w:p>
    <w:p w14:paraId="618AE902" w14:textId="77777777" w:rsidR="00502010" w:rsidRDefault="00502010">
      <w:pPr>
        <w:pStyle w:val="Normal1"/>
        <w:widowControl w:val="0"/>
        <w:pBdr>
          <w:top w:val="nil"/>
          <w:left w:val="nil"/>
          <w:bottom w:val="nil"/>
          <w:right w:val="nil"/>
          <w:between w:val="nil"/>
        </w:pBdr>
        <w:rPr>
          <w:rFonts w:ascii="Times New Roman" w:eastAsia="Times New Roman" w:hAnsi="Times New Roman" w:cs="Times New Roman"/>
          <w:sz w:val="24"/>
          <w:szCs w:val="24"/>
        </w:rPr>
      </w:pPr>
    </w:p>
    <w:sectPr w:rsidR="00502010" w:rsidSect="00350641">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679746" w14:textId="77777777" w:rsidR="002B6CA3" w:rsidRDefault="002B6CA3" w:rsidP="00502010">
      <w:pPr>
        <w:spacing w:line="240" w:lineRule="auto"/>
      </w:pPr>
      <w:r>
        <w:separator/>
      </w:r>
    </w:p>
  </w:endnote>
  <w:endnote w:type="continuationSeparator" w:id="0">
    <w:p w14:paraId="61DC0C58" w14:textId="77777777" w:rsidR="002B6CA3" w:rsidRDefault="002B6CA3" w:rsidP="0050201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CC"/>
    <w:family w:val="swiss"/>
    <w:pitch w:val="variable"/>
    <w:sig w:usb0="E0002EFF" w:usb1="C000785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C2D672" w14:textId="77777777" w:rsidR="00502010" w:rsidRDefault="00502010">
    <w:pPr>
      <w:pStyle w:val="Normal1"/>
      <w:jc w:val="right"/>
      <w:rPr>
        <w:rFonts w:ascii="Times New Roman" w:eastAsia="Times New Roman" w:hAnsi="Times New Roman" w:cs="Times New Roman"/>
      </w:rPr>
    </w:pPr>
    <w:r>
      <w:rPr>
        <w:rFonts w:ascii="Times New Roman" w:eastAsia="Times New Roman" w:hAnsi="Times New Roman" w:cs="Times New Roman"/>
      </w:rPr>
      <w:fldChar w:fldCharType="begin"/>
    </w:r>
    <w:r w:rsidR="00181450">
      <w:rPr>
        <w:rFonts w:ascii="Times New Roman" w:eastAsia="Times New Roman" w:hAnsi="Times New Roman" w:cs="Times New Roman"/>
      </w:rPr>
      <w:instrText>PAGE</w:instrText>
    </w:r>
    <w:r>
      <w:rPr>
        <w:rFonts w:ascii="Times New Roman" w:eastAsia="Times New Roman" w:hAnsi="Times New Roman" w:cs="Times New Roman"/>
      </w:rPr>
      <w:fldChar w:fldCharType="separate"/>
    </w:r>
    <w:r w:rsidR="00350641">
      <w:rPr>
        <w:rFonts w:ascii="Times New Roman" w:eastAsia="Times New Roman" w:hAnsi="Times New Roman" w:cs="Times New Roman"/>
        <w:noProof/>
      </w:rPr>
      <w:t>1</w:t>
    </w:r>
    <w:r>
      <w:rPr>
        <w:rFonts w:ascii="Times New Roman" w:eastAsia="Times New Roman" w:hAnsi="Times New Roman" w:cs="Times New Roman"/>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ACFA4F" w14:textId="77777777" w:rsidR="002B6CA3" w:rsidRDefault="002B6CA3" w:rsidP="00502010">
      <w:pPr>
        <w:spacing w:line="240" w:lineRule="auto"/>
      </w:pPr>
      <w:r>
        <w:separator/>
      </w:r>
    </w:p>
  </w:footnote>
  <w:footnote w:type="continuationSeparator" w:id="0">
    <w:p w14:paraId="07C6AC6F" w14:textId="77777777" w:rsidR="002B6CA3" w:rsidRDefault="002B6CA3" w:rsidP="0050201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02010"/>
    <w:rsid w:val="00181450"/>
    <w:rsid w:val="001A05F6"/>
    <w:rsid w:val="002063F3"/>
    <w:rsid w:val="002B6CA3"/>
    <w:rsid w:val="00350641"/>
    <w:rsid w:val="003A4AB6"/>
    <w:rsid w:val="00482893"/>
    <w:rsid w:val="00502010"/>
    <w:rsid w:val="00E25A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410A79"/>
  <w15:docId w15:val="{2DDF921E-125B-4C45-912E-5FDCB53BB6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Normal1"/>
    <w:next w:val="Normal1"/>
    <w:rsid w:val="00502010"/>
    <w:pPr>
      <w:keepNext/>
      <w:keepLines/>
      <w:spacing w:line="360" w:lineRule="auto"/>
      <w:jc w:val="both"/>
      <w:outlineLvl w:val="0"/>
    </w:pPr>
    <w:rPr>
      <w:rFonts w:ascii="Times New Roman" w:eastAsia="Times New Roman" w:hAnsi="Times New Roman" w:cs="Times New Roman"/>
      <w:b/>
      <w:sz w:val="26"/>
      <w:szCs w:val="26"/>
    </w:rPr>
  </w:style>
  <w:style w:type="paragraph" w:styleId="2">
    <w:name w:val="heading 2"/>
    <w:basedOn w:val="Normal1"/>
    <w:next w:val="Normal1"/>
    <w:rsid w:val="00502010"/>
    <w:pPr>
      <w:keepNext/>
      <w:keepLines/>
      <w:spacing w:line="360" w:lineRule="auto"/>
      <w:jc w:val="both"/>
      <w:outlineLvl w:val="1"/>
    </w:pPr>
    <w:rPr>
      <w:rFonts w:ascii="Times New Roman" w:eastAsia="Times New Roman" w:hAnsi="Times New Roman" w:cs="Times New Roman"/>
      <w:b/>
      <w:sz w:val="28"/>
      <w:szCs w:val="28"/>
    </w:rPr>
  </w:style>
  <w:style w:type="paragraph" w:styleId="3">
    <w:name w:val="heading 3"/>
    <w:basedOn w:val="Normal1"/>
    <w:next w:val="Normal1"/>
    <w:rsid w:val="00502010"/>
    <w:pPr>
      <w:keepNext/>
      <w:keepLines/>
      <w:spacing w:before="320" w:after="80"/>
      <w:outlineLvl w:val="2"/>
    </w:pPr>
    <w:rPr>
      <w:color w:val="434343"/>
      <w:sz w:val="28"/>
      <w:szCs w:val="28"/>
    </w:rPr>
  </w:style>
  <w:style w:type="paragraph" w:styleId="4">
    <w:name w:val="heading 4"/>
    <w:basedOn w:val="Normal1"/>
    <w:next w:val="Normal1"/>
    <w:rsid w:val="00502010"/>
    <w:pPr>
      <w:keepNext/>
      <w:keepLines/>
      <w:spacing w:before="280" w:after="80"/>
      <w:outlineLvl w:val="3"/>
    </w:pPr>
    <w:rPr>
      <w:color w:val="666666"/>
      <w:sz w:val="24"/>
      <w:szCs w:val="24"/>
    </w:rPr>
  </w:style>
  <w:style w:type="paragraph" w:styleId="5">
    <w:name w:val="heading 5"/>
    <w:basedOn w:val="Normal1"/>
    <w:next w:val="Normal1"/>
    <w:rsid w:val="00502010"/>
    <w:pPr>
      <w:keepNext/>
      <w:keepLines/>
      <w:spacing w:before="240" w:after="80"/>
      <w:outlineLvl w:val="4"/>
    </w:pPr>
    <w:rPr>
      <w:color w:val="666666"/>
    </w:rPr>
  </w:style>
  <w:style w:type="paragraph" w:styleId="6">
    <w:name w:val="heading 6"/>
    <w:basedOn w:val="Normal1"/>
    <w:next w:val="Normal1"/>
    <w:rsid w:val="00502010"/>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Normal1">
    <w:name w:val="Normal1"/>
    <w:rsid w:val="00502010"/>
  </w:style>
  <w:style w:type="paragraph" w:styleId="a3">
    <w:name w:val="Title"/>
    <w:basedOn w:val="Normal1"/>
    <w:next w:val="Normal1"/>
    <w:rsid w:val="00502010"/>
    <w:pPr>
      <w:keepNext/>
      <w:keepLines/>
      <w:spacing w:after="60"/>
    </w:pPr>
    <w:rPr>
      <w:sz w:val="52"/>
      <w:szCs w:val="52"/>
    </w:rPr>
  </w:style>
  <w:style w:type="paragraph" w:styleId="a4">
    <w:name w:val="Subtitle"/>
    <w:basedOn w:val="Normal1"/>
    <w:next w:val="Normal1"/>
    <w:rsid w:val="00502010"/>
    <w:pPr>
      <w:keepNext/>
      <w:keepLines/>
      <w:spacing w:after="320"/>
    </w:pPr>
    <w:rPr>
      <w:color w:val="666666"/>
      <w:sz w:val="30"/>
      <w:szCs w:val="30"/>
    </w:rPr>
  </w:style>
  <w:style w:type="paragraph" w:styleId="a5">
    <w:name w:val="Balloon Text"/>
    <w:basedOn w:val="a"/>
    <w:link w:val="a6"/>
    <w:uiPriority w:val="99"/>
    <w:semiHidden/>
    <w:unhideWhenUsed/>
    <w:rsid w:val="00350641"/>
    <w:pPr>
      <w:spacing w:line="240" w:lineRule="auto"/>
    </w:pPr>
    <w:rPr>
      <w:rFonts w:ascii="Tahoma" w:hAnsi="Tahoma" w:cs="Tahoma"/>
      <w:sz w:val="16"/>
      <w:szCs w:val="16"/>
    </w:rPr>
  </w:style>
  <w:style w:type="character" w:customStyle="1" w:styleId="a6">
    <w:name w:val="Текст выноски Знак"/>
    <w:basedOn w:val="a0"/>
    <w:link w:val="a5"/>
    <w:uiPriority w:val="99"/>
    <w:semiHidden/>
    <w:rsid w:val="0035064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9106601">
      <w:bodyDiv w:val="1"/>
      <w:marLeft w:val="0"/>
      <w:marRight w:val="0"/>
      <w:marTop w:val="0"/>
      <w:marBottom w:val="0"/>
      <w:divBdr>
        <w:top w:val="none" w:sz="0" w:space="0" w:color="auto"/>
        <w:left w:val="none" w:sz="0" w:space="0" w:color="auto"/>
        <w:bottom w:val="none" w:sz="0" w:space="0" w:color="auto"/>
        <w:right w:val="none" w:sz="0" w:space="0" w:color="auto"/>
      </w:divBdr>
      <w:divsChild>
        <w:div w:id="1157767915">
          <w:marLeft w:val="0"/>
          <w:marRight w:val="0"/>
          <w:marTop w:val="0"/>
          <w:marBottom w:val="0"/>
          <w:divBdr>
            <w:top w:val="none" w:sz="0" w:space="0" w:color="auto"/>
            <w:left w:val="none" w:sz="0" w:space="0" w:color="auto"/>
            <w:bottom w:val="none" w:sz="0" w:space="0" w:color="auto"/>
            <w:right w:val="none" w:sz="0" w:space="0" w:color="auto"/>
          </w:divBdr>
        </w:div>
        <w:div w:id="67445436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49E302-21F8-4096-8A2C-E53FC53904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Pages>
  <Words>1330</Words>
  <Characters>7587</Characters>
  <Application>Microsoft Office Word</Application>
  <DocSecurity>0</DocSecurity>
  <Lines>63</Lines>
  <Paragraphs>17</Paragraphs>
  <ScaleCrop>false</ScaleCrop>
  <Company/>
  <LinksUpToDate>false</LinksUpToDate>
  <CharactersWithSpaces>8900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Desmond Hume</cp:lastModifiedBy>
  <cp:revision>5</cp:revision>
  <dcterms:created xsi:type="dcterms:W3CDTF">2023-03-18T17:42:00Z</dcterms:created>
  <dcterms:modified xsi:type="dcterms:W3CDTF">2023-03-30T19:18:00Z</dcterms:modified>
</cp:coreProperties>
</file>