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658CCB" w14:textId="638D8B4B" w:rsidR="00B30988" w:rsidRDefault="007E0EC7" w:rsidP="00B30988">
      <w:pPr>
        <w:jc w:val="center"/>
        <w:rPr>
          <w:b/>
          <w:bCs/>
          <w:sz w:val="40"/>
          <w:szCs w:val="40"/>
        </w:rPr>
      </w:pPr>
      <w:r>
        <w:rPr>
          <w:noProof/>
          <w:lang w:eastAsia="en-GB"/>
        </w:rPr>
        <w:drawing>
          <wp:anchor distT="0" distB="0" distL="114300" distR="114300" simplePos="0" relativeHeight="251658240" behindDoc="0" locked="0" layoutInCell="1" allowOverlap="1" wp14:anchorId="4825AA2A" wp14:editId="095B41E2">
            <wp:simplePos x="0" y="0"/>
            <wp:positionH relativeFrom="column">
              <wp:posOffset>-176530</wp:posOffset>
            </wp:positionH>
            <wp:positionV relativeFrom="paragraph">
              <wp:posOffset>0</wp:posOffset>
            </wp:positionV>
            <wp:extent cx="1899285" cy="781685"/>
            <wp:effectExtent l="0" t="0" r="5715" b="0"/>
            <wp:wrapSquare wrapText="bothSides"/>
            <wp:docPr id="2" name="Picture 2" descr="C:\Users\1702887\AppData\Local\Microsoft\Windows\INetCache\Content.MSO\382856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02887\AppData\Local\Microsoft\Windows\INetCache\Content.MSO\382856F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9285" cy="781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C3038" w14:textId="77777777" w:rsidR="00B30988" w:rsidRDefault="00B30988" w:rsidP="00B30988">
      <w:pPr>
        <w:jc w:val="center"/>
        <w:rPr>
          <w:b/>
          <w:bCs/>
          <w:sz w:val="40"/>
          <w:szCs w:val="40"/>
        </w:rPr>
      </w:pPr>
    </w:p>
    <w:p w14:paraId="0E6D2EC8" w14:textId="77777777" w:rsidR="007E0EC7" w:rsidRDefault="007E0EC7" w:rsidP="00B30988">
      <w:pPr>
        <w:jc w:val="center"/>
        <w:rPr>
          <w:b/>
          <w:bCs/>
          <w:sz w:val="40"/>
          <w:szCs w:val="40"/>
        </w:rPr>
      </w:pPr>
    </w:p>
    <w:p w14:paraId="0FDBF195" w14:textId="77777777" w:rsidR="007E0EC7" w:rsidRDefault="007E0EC7" w:rsidP="00B30988">
      <w:pPr>
        <w:jc w:val="center"/>
        <w:rPr>
          <w:b/>
          <w:bCs/>
          <w:sz w:val="40"/>
          <w:szCs w:val="40"/>
        </w:rPr>
      </w:pPr>
      <w:bookmarkStart w:id="0" w:name="_Hlk32483585"/>
    </w:p>
    <w:p w14:paraId="681F07C8" w14:textId="39DDDFB5" w:rsidR="00893555" w:rsidRDefault="00B30988" w:rsidP="00B30988">
      <w:pPr>
        <w:jc w:val="center"/>
        <w:rPr>
          <w:b/>
          <w:bCs/>
          <w:sz w:val="40"/>
          <w:szCs w:val="40"/>
        </w:rPr>
      </w:pPr>
      <w:r w:rsidRPr="00B30988">
        <w:rPr>
          <w:b/>
          <w:bCs/>
          <w:sz w:val="40"/>
          <w:szCs w:val="40"/>
        </w:rPr>
        <w:t>Is internet-based E-therapy more effective in treating anxiety disorders than face-to-face therapy?</w:t>
      </w:r>
    </w:p>
    <w:bookmarkEnd w:id="0"/>
    <w:p w14:paraId="191A4DC1" w14:textId="21259FA2" w:rsidR="007E0EC7" w:rsidRDefault="007E0EC7" w:rsidP="00B30988">
      <w:pPr>
        <w:jc w:val="center"/>
        <w:rPr>
          <w:b/>
          <w:bCs/>
          <w:sz w:val="40"/>
          <w:szCs w:val="40"/>
        </w:rPr>
      </w:pPr>
    </w:p>
    <w:p w14:paraId="59FF7FFC" w14:textId="77777777" w:rsidR="007E0EC7" w:rsidRDefault="007E0EC7" w:rsidP="00B30988">
      <w:pPr>
        <w:jc w:val="center"/>
        <w:rPr>
          <w:b/>
          <w:bCs/>
          <w:sz w:val="40"/>
          <w:szCs w:val="40"/>
        </w:rPr>
      </w:pPr>
    </w:p>
    <w:p w14:paraId="3B69DE5F" w14:textId="2082EE5F" w:rsidR="007E0EC7" w:rsidRDefault="007E0EC7" w:rsidP="00B30988">
      <w:pPr>
        <w:jc w:val="center"/>
        <w:rPr>
          <w:b/>
          <w:bCs/>
          <w:sz w:val="40"/>
          <w:szCs w:val="40"/>
        </w:rPr>
      </w:pPr>
      <w:r>
        <w:rPr>
          <w:b/>
          <w:bCs/>
          <w:sz w:val="40"/>
          <w:szCs w:val="40"/>
        </w:rPr>
        <w:t>1702887</w:t>
      </w:r>
    </w:p>
    <w:p w14:paraId="1468E45A" w14:textId="170D0213" w:rsidR="007E0EC7" w:rsidRDefault="007E0EC7" w:rsidP="00B30988">
      <w:pPr>
        <w:jc w:val="center"/>
        <w:rPr>
          <w:b/>
          <w:bCs/>
          <w:sz w:val="40"/>
          <w:szCs w:val="40"/>
        </w:rPr>
      </w:pPr>
    </w:p>
    <w:p w14:paraId="23E8F019" w14:textId="77777777" w:rsidR="007E0EC7" w:rsidRDefault="007E0EC7" w:rsidP="00B30988">
      <w:pPr>
        <w:jc w:val="center"/>
        <w:rPr>
          <w:b/>
          <w:bCs/>
          <w:sz w:val="40"/>
          <w:szCs w:val="40"/>
        </w:rPr>
      </w:pPr>
    </w:p>
    <w:p w14:paraId="69156146" w14:textId="6F45DCC2" w:rsidR="007E0EC7" w:rsidRDefault="007E0EC7" w:rsidP="00B30988">
      <w:pPr>
        <w:jc w:val="center"/>
        <w:rPr>
          <w:b/>
          <w:bCs/>
          <w:sz w:val="40"/>
          <w:szCs w:val="40"/>
        </w:rPr>
      </w:pPr>
      <w:r>
        <w:rPr>
          <w:b/>
          <w:bCs/>
          <w:sz w:val="40"/>
          <w:szCs w:val="40"/>
        </w:rPr>
        <w:t>University of Wales Trinity St David</w:t>
      </w:r>
    </w:p>
    <w:p w14:paraId="6633038C" w14:textId="77777777" w:rsidR="007E0EC7" w:rsidRDefault="007E0EC7">
      <w:pPr>
        <w:rPr>
          <w:b/>
          <w:bCs/>
          <w:sz w:val="40"/>
          <w:szCs w:val="40"/>
        </w:rPr>
      </w:pPr>
      <w:r>
        <w:rPr>
          <w:b/>
          <w:bCs/>
          <w:sz w:val="40"/>
          <w:szCs w:val="40"/>
        </w:rPr>
        <w:br w:type="page"/>
      </w:r>
    </w:p>
    <w:p w14:paraId="4E034A4A" w14:textId="36977F46" w:rsidR="007E0EC7" w:rsidRDefault="007E0EC7" w:rsidP="005E4584">
      <w:pPr>
        <w:tabs>
          <w:tab w:val="left" w:pos="382"/>
        </w:tabs>
        <w:spacing w:line="480" w:lineRule="auto"/>
        <w:jc w:val="both"/>
        <w:rPr>
          <w:sz w:val="24"/>
          <w:szCs w:val="24"/>
        </w:rPr>
      </w:pPr>
      <w:r>
        <w:rPr>
          <w:b/>
          <w:bCs/>
          <w:sz w:val="40"/>
          <w:szCs w:val="40"/>
        </w:rPr>
        <w:lastRenderedPageBreak/>
        <w:tab/>
      </w:r>
      <w:r w:rsidRPr="005E4584">
        <w:rPr>
          <w:sz w:val="24"/>
          <w:szCs w:val="24"/>
        </w:rPr>
        <w:t>The introduction of the internet has brought about some of the most fantastic technological advances in modern history. The accessibility it brings those who can access it is rather exemplary.</w:t>
      </w:r>
      <w:r w:rsidR="005E4584">
        <w:rPr>
          <w:sz w:val="24"/>
          <w:szCs w:val="24"/>
        </w:rPr>
        <w:t xml:space="preserve"> Whether it’s the first email or the first Twitter update, the ease of communication the internet provides can not be understated. </w:t>
      </w:r>
      <w:r w:rsidR="003164F6">
        <w:rPr>
          <w:sz w:val="24"/>
          <w:szCs w:val="24"/>
        </w:rPr>
        <w:t xml:space="preserve"> There are </w:t>
      </w:r>
      <w:r w:rsidR="00B8754D">
        <w:rPr>
          <w:sz w:val="24"/>
          <w:szCs w:val="24"/>
        </w:rPr>
        <w:t xml:space="preserve">now </w:t>
      </w:r>
      <w:r w:rsidR="00467CAF">
        <w:rPr>
          <w:sz w:val="24"/>
          <w:szCs w:val="24"/>
        </w:rPr>
        <w:t>approximately 4.13</w:t>
      </w:r>
      <w:r w:rsidR="003164F6">
        <w:rPr>
          <w:sz w:val="24"/>
          <w:szCs w:val="24"/>
        </w:rPr>
        <w:t xml:space="preserve"> billion</w:t>
      </w:r>
      <w:r w:rsidR="000E13C1">
        <w:rPr>
          <w:sz w:val="24"/>
          <w:szCs w:val="24"/>
        </w:rPr>
        <w:t xml:space="preserve"> internet users worldwide</w:t>
      </w:r>
      <w:r w:rsidR="00467CAF">
        <w:rPr>
          <w:sz w:val="24"/>
          <w:szCs w:val="24"/>
        </w:rPr>
        <w:t xml:space="preserve"> </w:t>
      </w:r>
      <w:sdt>
        <w:sdtPr>
          <w:rPr>
            <w:sz w:val="24"/>
            <w:szCs w:val="24"/>
          </w:rPr>
          <w:id w:val="-340318446"/>
          <w:citation/>
        </w:sdtPr>
        <w:sdtContent>
          <w:r w:rsidR="00467CAF">
            <w:rPr>
              <w:sz w:val="24"/>
              <w:szCs w:val="24"/>
            </w:rPr>
            <w:fldChar w:fldCharType="begin"/>
          </w:r>
          <w:r w:rsidR="00467CAF">
            <w:rPr>
              <w:sz w:val="24"/>
              <w:szCs w:val="24"/>
            </w:rPr>
            <w:instrText xml:space="preserve"> CITATION Dos19 \l 2057 </w:instrText>
          </w:r>
          <w:r w:rsidR="00467CAF">
            <w:rPr>
              <w:sz w:val="24"/>
              <w:szCs w:val="24"/>
            </w:rPr>
            <w:fldChar w:fldCharType="separate"/>
          </w:r>
          <w:r w:rsidR="0078495E" w:rsidRPr="0078495E">
            <w:rPr>
              <w:noProof/>
              <w:sz w:val="24"/>
              <w:szCs w:val="24"/>
            </w:rPr>
            <w:t>(Dossier, 2019)</w:t>
          </w:r>
          <w:r w:rsidR="00467CAF">
            <w:rPr>
              <w:sz w:val="24"/>
              <w:szCs w:val="24"/>
            </w:rPr>
            <w:fldChar w:fldCharType="end"/>
          </w:r>
        </w:sdtContent>
      </w:sdt>
      <w:r w:rsidR="000E13C1">
        <w:rPr>
          <w:sz w:val="24"/>
          <w:szCs w:val="24"/>
        </w:rPr>
        <w:t xml:space="preserve">, </w:t>
      </w:r>
      <w:r w:rsidR="00632F41">
        <w:rPr>
          <w:sz w:val="24"/>
          <w:szCs w:val="24"/>
        </w:rPr>
        <w:t xml:space="preserve">over half of the </w:t>
      </w:r>
      <w:r w:rsidR="00467CAF">
        <w:rPr>
          <w:sz w:val="24"/>
          <w:szCs w:val="24"/>
        </w:rPr>
        <w:t>world’s</w:t>
      </w:r>
      <w:r w:rsidR="00632F41">
        <w:rPr>
          <w:sz w:val="24"/>
          <w:szCs w:val="24"/>
        </w:rPr>
        <w:t xml:space="preserve"> </w:t>
      </w:r>
      <w:r w:rsidR="00467CAF">
        <w:rPr>
          <w:sz w:val="24"/>
          <w:szCs w:val="24"/>
        </w:rPr>
        <w:t>total population.</w:t>
      </w:r>
      <w:r w:rsidR="00881B6C">
        <w:rPr>
          <w:sz w:val="24"/>
          <w:szCs w:val="24"/>
        </w:rPr>
        <w:t xml:space="preserve"> With </w:t>
      </w:r>
      <w:r w:rsidR="006A69A2">
        <w:rPr>
          <w:sz w:val="24"/>
          <w:szCs w:val="24"/>
        </w:rPr>
        <w:t xml:space="preserve">the potential outreach being so great, </w:t>
      </w:r>
      <w:r w:rsidR="00850EE2">
        <w:rPr>
          <w:sz w:val="24"/>
          <w:szCs w:val="24"/>
        </w:rPr>
        <w:t>it is importan</w:t>
      </w:r>
      <w:r w:rsidR="003C6F46">
        <w:rPr>
          <w:sz w:val="24"/>
          <w:szCs w:val="24"/>
        </w:rPr>
        <w:t xml:space="preserve">t for </w:t>
      </w:r>
      <w:r w:rsidR="00F02B81">
        <w:rPr>
          <w:sz w:val="24"/>
          <w:szCs w:val="24"/>
        </w:rPr>
        <w:t xml:space="preserve">all </w:t>
      </w:r>
      <w:r w:rsidR="00DD511B">
        <w:rPr>
          <w:sz w:val="24"/>
          <w:szCs w:val="24"/>
        </w:rPr>
        <w:t>subject</w:t>
      </w:r>
      <w:r w:rsidR="00F02B81">
        <w:rPr>
          <w:sz w:val="24"/>
          <w:szCs w:val="24"/>
        </w:rPr>
        <w:t xml:space="preserve"> fields</w:t>
      </w:r>
      <w:r w:rsidR="003C6F46">
        <w:rPr>
          <w:sz w:val="24"/>
          <w:szCs w:val="24"/>
        </w:rPr>
        <w:t xml:space="preserve"> t</w:t>
      </w:r>
      <w:r w:rsidR="007B1605">
        <w:rPr>
          <w:sz w:val="24"/>
          <w:szCs w:val="24"/>
        </w:rPr>
        <w:t xml:space="preserve">o integrate </w:t>
      </w:r>
      <w:r w:rsidR="00DD511B">
        <w:rPr>
          <w:sz w:val="24"/>
          <w:szCs w:val="24"/>
        </w:rPr>
        <w:t>the internet</w:t>
      </w:r>
      <w:r w:rsidR="00F02B81">
        <w:rPr>
          <w:sz w:val="24"/>
          <w:szCs w:val="24"/>
        </w:rPr>
        <w:t xml:space="preserve"> into</w:t>
      </w:r>
      <w:r w:rsidR="00DD511B">
        <w:rPr>
          <w:sz w:val="24"/>
          <w:szCs w:val="24"/>
        </w:rPr>
        <w:t xml:space="preserve"> their practice</w:t>
      </w:r>
      <w:r w:rsidR="00977547">
        <w:rPr>
          <w:sz w:val="24"/>
          <w:szCs w:val="24"/>
        </w:rPr>
        <w:t xml:space="preserve">. </w:t>
      </w:r>
    </w:p>
    <w:p w14:paraId="40B7D7AE" w14:textId="6D864026" w:rsidR="005F576B" w:rsidRDefault="005F576B" w:rsidP="005E4584">
      <w:pPr>
        <w:tabs>
          <w:tab w:val="left" w:pos="382"/>
        </w:tabs>
        <w:spacing w:line="480" w:lineRule="auto"/>
        <w:jc w:val="both"/>
        <w:rPr>
          <w:sz w:val="24"/>
          <w:szCs w:val="24"/>
        </w:rPr>
      </w:pPr>
      <w:r>
        <w:rPr>
          <w:sz w:val="24"/>
          <w:szCs w:val="24"/>
        </w:rPr>
        <w:tab/>
      </w:r>
      <w:r w:rsidR="005F235B">
        <w:rPr>
          <w:sz w:val="24"/>
          <w:szCs w:val="24"/>
        </w:rPr>
        <w:t xml:space="preserve">Concurrent to the boom </w:t>
      </w:r>
      <w:r w:rsidR="00183E7A">
        <w:rPr>
          <w:sz w:val="24"/>
          <w:szCs w:val="24"/>
        </w:rPr>
        <w:t xml:space="preserve">of the </w:t>
      </w:r>
      <w:r w:rsidR="00BD20AB">
        <w:rPr>
          <w:sz w:val="24"/>
          <w:szCs w:val="24"/>
        </w:rPr>
        <w:t xml:space="preserve">internet </w:t>
      </w:r>
      <w:r w:rsidR="00465D5B">
        <w:rPr>
          <w:sz w:val="24"/>
          <w:szCs w:val="24"/>
        </w:rPr>
        <w:t>is the rise in mental health</w:t>
      </w:r>
      <w:r w:rsidR="00183E7A">
        <w:rPr>
          <w:sz w:val="24"/>
          <w:szCs w:val="24"/>
        </w:rPr>
        <w:t xml:space="preserve"> </w:t>
      </w:r>
      <w:r w:rsidR="00250F86">
        <w:rPr>
          <w:sz w:val="24"/>
          <w:szCs w:val="24"/>
        </w:rPr>
        <w:t xml:space="preserve">issues. </w:t>
      </w:r>
      <w:r w:rsidR="00B400AA">
        <w:rPr>
          <w:sz w:val="24"/>
          <w:szCs w:val="24"/>
        </w:rPr>
        <w:t xml:space="preserve">According to the </w:t>
      </w:r>
      <w:r w:rsidR="009412B8">
        <w:rPr>
          <w:sz w:val="24"/>
          <w:szCs w:val="24"/>
        </w:rPr>
        <w:t>World Health Organisation</w:t>
      </w:r>
      <w:r w:rsidR="00383CCD">
        <w:rPr>
          <w:sz w:val="24"/>
          <w:szCs w:val="24"/>
        </w:rPr>
        <w:t xml:space="preserve"> (</w:t>
      </w:r>
      <w:r w:rsidR="006F22F3">
        <w:rPr>
          <w:sz w:val="24"/>
          <w:szCs w:val="24"/>
        </w:rPr>
        <w:t xml:space="preserve">2015), over 676 million people </w:t>
      </w:r>
      <w:r w:rsidR="00697F8F">
        <w:rPr>
          <w:sz w:val="24"/>
          <w:szCs w:val="24"/>
        </w:rPr>
        <w:t>are affected by</w:t>
      </w:r>
      <w:r w:rsidR="006F22F3">
        <w:rPr>
          <w:sz w:val="24"/>
          <w:szCs w:val="24"/>
        </w:rPr>
        <w:t xml:space="preserve"> mental health issues worldwide.</w:t>
      </w:r>
      <w:r w:rsidR="000F6C90">
        <w:rPr>
          <w:sz w:val="24"/>
          <w:szCs w:val="24"/>
        </w:rPr>
        <w:t xml:space="preserve"> </w:t>
      </w:r>
      <w:r w:rsidR="008A58E7" w:rsidRPr="008A58E7">
        <w:rPr>
          <w:sz w:val="24"/>
          <w:szCs w:val="24"/>
        </w:rPr>
        <w:t xml:space="preserve">NHS England </w:t>
      </w:r>
      <w:r w:rsidR="0066763C">
        <w:rPr>
          <w:sz w:val="24"/>
          <w:szCs w:val="24"/>
        </w:rPr>
        <w:t xml:space="preserve">(2017) </w:t>
      </w:r>
      <w:r w:rsidR="008A58E7" w:rsidRPr="008A58E7">
        <w:rPr>
          <w:sz w:val="24"/>
          <w:szCs w:val="24"/>
        </w:rPr>
        <w:t>reported that 1.4 million people</w:t>
      </w:r>
      <w:r w:rsidR="0066763C">
        <w:rPr>
          <w:sz w:val="24"/>
          <w:szCs w:val="24"/>
        </w:rPr>
        <w:t xml:space="preserve"> a year are </w:t>
      </w:r>
      <w:r w:rsidR="0057160B">
        <w:rPr>
          <w:sz w:val="24"/>
          <w:szCs w:val="24"/>
        </w:rPr>
        <w:t xml:space="preserve">being </w:t>
      </w:r>
      <w:r w:rsidR="0057160B" w:rsidRPr="008A58E7">
        <w:rPr>
          <w:sz w:val="24"/>
          <w:szCs w:val="24"/>
        </w:rPr>
        <w:t>referred</w:t>
      </w:r>
      <w:r w:rsidR="008A58E7" w:rsidRPr="008A58E7">
        <w:rPr>
          <w:sz w:val="24"/>
          <w:szCs w:val="24"/>
        </w:rPr>
        <w:t xml:space="preserve"> for mental health talking therapies</w:t>
      </w:r>
      <w:r w:rsidR="008A58E7">
        <w:rPr>
          <w:sz w:val="24"/>
          <w:szCs w:val="24"/>
        </w:rPr>
        <w:t xml:space="preserve">. </w:t>
      </w:r>
      <w:r w:rsidR="000F6C90">
        <w:rPr>
          <w:sz w:val="24"/>
          <w:szCs w:val="24"/>
        </w:rPr>
        <w:t xml:space="preserve">Research from the American Psychological Association </w:t>
      </w:r>
      <w:r w:rsidR="00335D96">
        <w:rPr>
          <w:sz w:val="24"/>
          <w:szCs w:val="24"/>
        </w:rPr>
        <w:t xml:space="preserve">(2015) </w:t>
      </w:r>
      <w:r w:rsidR="000F6C90">
        <w:rPr>
          <w:sz w:val="24"/>
          <w:szCs w:val="24"/>
        </w:rPr>
        <w:t>s</w:t>
      </w:r>
      <w:r w:rsidR="00335D96">
        <w:rPr>
          <w:sz w:val="24"/>
          <w:szCs w:val="24"/>
        </w:rPr>
        <w:t>tates that there has been a 52 percent increase in young adults reporting mental health disorders in the last decade.</w:t>
      </w:r>
      <w:r w:rsidR="00B01A51">
        <w:rPr>
          <w:sz w:val="24"/>
          <w:szCs w:val="24"/>
        </w:rPr>
        <w:t xml:space="preserve"> The</w:t>
      </w:r>
      <w:r w:rsidR="00160248">
        <w:rPr>
          <w:sz w:val="24"/>
          <w:szCs w:val="24"/>
        </w:rPr>
        <w:t>y</w:t>
      </w:r>
      <w:r w:rsidR="00B01A51">
        <w:rPr>
          <w:sz w:val="24"/>
          <w:szCs w:val="24"/>
        </w:rPr>
        <w:t xml:space="preserve"> suggested that this </w:t>
      </w:r>
      <w:r w:rsidR="008A5FEC">
        <w:rPr>
          <w:sz w:val="24"/>
          <w:szCs w:val="24"/>
        </w:rPr>
        <w:t>may be due in part to the increased usage of digital</w:t>
      </w:r>
      <w:r w:rsidR="00E12F6E">
        <w:rPr>
          <w:sz w:val="24"/>
          <w:szCs w:val="24"/>
        </w:rPr>
        <w:t xml:space="preserve"> communication</w:t>
      </w:r>
      <w:r w:rsidR="008A5FEC">
        <w:rPr>
          <w:sz w:val="24"/>
          <w:szCs w:val="24"/>
        </w:rPr>
        <w:t xml:space="preserve"> and social media</w:t>
      </w:r>
      <w:r w:rsidR="003B0BDF">
        <w:rPr>
          <w:sz w:val="24"/>
          <w:szCs w:val="24"/>
        </w:rPr>
        <w:t>.</w:t>
      </w:r>
      <w:r w:rsidR="00160248">
        <w:rPr>
          <w:sz w:val="24"/>
          <w:szCs w:val="24"/>
        </w:rPr>
        <w:t xml:space="preserve"> They clarified that the </w:t>
      </w:r>
      <w:r w:rsidR="00B92641">
        <w:rPr>
          <w:sz w:val="24"/>
          <w:szCs w:val="24"/>
        </w:rPr>
        <w:t>effects of differentiating</w:t>
      </w:r>
      <w:r w:rsidR="00015C1F">
        <w:rPr>
          <w:sz w:val="24"/>
          <w:szCs w:val="24"/>
        </w:rPr>
        <w:t xml:space="preserve"> channels </w:t>
      </w:r>
      <w:r w:rsidR="007C3488">
        <w:rPr>
          <w:sz w:val="24"/>
          <w:szCs w:val="24"/>
        </w:rPr>
        <w:t>for</w:t>
      </w:r>
      <w:r w:rsidR="00015C1F">
        <w:rPr>
          <w:sz w:val="24"/>
          <w:szCs w:val="24"/>
        </w:rPr>
        <w:t xml:space="preserve"> social interaction a</w:t>
      </w:r>
      <w:r w:rsidR="00B92641">
        <w:rPr>
          <w:sz w:val="24"/>
          <w:szCs w:val="24"/>
        </w:rPr>
        <w:t>nd subsequent losing of sleep could be the reasons for this.</w:t>
      </w:r>
      <w:r w:rsidR="00C56AB7">
        <w:rPr>
          <w:sz w:val="24"/>
          <w:szCs w:val="24"/>
        </w:rPr>
        <w:t xml:space="preserve"> </w:t>
      </w:r>
      <w:bookmarkStart w:id="1" w:name="_Hlk32400132"/>
    </w:p>
    <w:bookmarkEnd w:id="1"/>
    <w:p w14:paraId="191439D4" w14:textId="509F40EC" w:rsidR="00547352" w:rsidRDefault="00547352" w:rsidP="005E4584">
      <w:pPr>
        <w:tabs>
          <w:tab w:val="left" w:pos="382"/>
        </w:tabs>
        <w:spacing w:line="480" w:lineRule="auto"/>
        <w:jc w:val="both"/>
        <w:rPr>
          <w:sz w:val="24"/>
          <w:szCs w:val="24"/>
        </w:rPr>
      </w:pPr>
      <w:r>
        <w:rPr>
          <w:sz w:val="24"/>
          <w:szCs w:val="24"/>
        </w:rPr>
        <w:tab/>
      </w:r>
      <w:r w:rsidR="00E14767">
        <w:rPr>
          <w:sz w:val="24"/>
          <w:szCs w:val="24"/>
        </w:rPr>
        <w:t xml:space="preserve">With the </w:t>
      </w:r>
      <w:r w:rsidR="00017BBC">
        <w:rPr>
          <w:sz w:val="24"/>
          <w:szCs w:val="24"/>
        </w:rPr>
        <w:t>corre</w:t>
      </w:r>
      <w:r w:rsidR="000E63DC">
        <w:rPr>
          <w:sz w:val="24"/>
          <w:szCs w:val="24"/>
        </w:rPr>
        <w:t xml:space="preserve">lating upward </w:t>
      </w:r>
      <w:r w:rsidR="00C46EA3">
        <w:rPr>
          <w:sz w:val="24"/>
          <w:szCs w:val="24"/>
        </w:rPr>
        <w:t>movements</w:t>
      </w:r>
      <w:r w:rsidR="000E63DC">
        <w:rPr>
          <w:sz w:val="24"/>
          <w:szCs w:val="24"/>
        </w:rPr>
        <w:t xml:space="preserve"> in the two fields, it should come as no surprise that the two have </w:t>
      </w:r>
      <w:r w:rsidR="00847C1D">
        <w:rPr>
          <w:sz w:val="24"/>
          <w:szCs w:val="24"/>
        </w:rPr>
        <w:t>intersected with the other.</w:t>
      </w:r>
      <w:r w:rsidR="00BA78ED">
        <w:rPr>
          <w:sz w:val="24"/>
          <w:szCs w:val="24"/>
        </w:rPr>
        <w:t xml:space="preserve"> The intersectionality can be traced back to the introduction of </w:t>
      </w:r>
      <w:r w:rsidR="00BB0C71">
        <w:rPr>
          <w:sz w:val="24"/>
          <w:szCs w:val="24"/>
        </w:rPr>
        <w:t>“e-therapy”</w:t>
      </w:r>
      <w:r w:rsidR="002C4036">
        <w:rPr>
          <w:sz w:val="24"/>
          <w:szCs w:val="24"/>
        </w:rPr>
        <w:t>.</w:t>
      </w:r>
      <w:r w:rsidR="001B2359">
        <w:rPr>
          <w:sz w:val="24"/>
          <w:szCs w:val="24"/>
        </w:rPr>
        <w:t xml:space="preserve"> </w:t>
      </w:r>
      <w:r w:rsidR="004A687D">
        <w:rPr>
          <w:sz w:val="24"/>
          <w:szCs w:val="24"/>
        </w:rPr>
        <w:t xml:space="preserve"> </w:t>
      </w:r>
      <w:r w:rsidR="0063269B" w:rsidRPr="0063269B">
        <w:rPr>
          <w:sz w:val="24"/>
          <w:szCs w:val="24"/>
        </w:rPr>
        <w:t>E-therapy is thought to have originated in October 1972 during an International Conference on Computer Communication between Stanford and UCLA (Ainsworth, 2001).</w:t>
      </w:r>
      <w:r w:rsidR="00A54243">
        <w:rPr>
          <w:sz w:val="24"/>
          <w:szCs w:val="24"/>
        </w:rPr>
        <w:t xml:space="preserve"> </w:t>
      </w:r>
      <w:r w:rsidR="00A54243" w:rsidRPr="00A54243">
        <w:rPr>
          <w:sz w:val="24"/>
          <w:szCs w:val="24"/>
        </w:rPr>
        <w:t xml:space="preserve">The conference is the first instance of psychotherapy being demonstrated between computers, it however wasn’t performed by licensed psychotherapists and was used only to demonstrate the capabilities between a small network of computers. </w:t>
      </w:r>
      <w:r w:rsidR="0063269B" w:rsidRPr="0063269B">
        <w:rPr>
          <w:sz w:val="24"/>
          <w:szCs w:val="24"/>
        </w:rPr>
        <w:t xml:space="preserve"> One of the </w:t>
      </w:r>
      <w:r w:rsidR="00DE426E">
        <w:rPr>
          <w:sz w:val="24"/>
          <w:szCs w:val="24"/>
        </w:rPr>
        <w:t>first</w:t>
      </w:r>
      <w:r w:rsidR="0063269B" w:rsidRPr="0063269B">
        <w:rPr>
          <w:sz w:val="24"/>
          <w:szCs w:val="24"/>
        </w:rPr>
        <w:t xml:space="preserve"> </w:t>
      </w:r>
      <w:r w:rsidR="0063269B" w:rsidRPr="0063269B">
        <w:rPr>
          <w:sz w:val="24"/>
          <w:szCs w:val="24"/>
        </w:rPr>
        <w:lastRenderedPageBreak/>
        <w:t xml:space="preserve">examples of an online therapy service is ‘Dear Uncle Ezra’, </w:t>
      </w:r>
      <w:r w:rsidR="00DE426E">
        <w:rPr>
          <w:sz w:val="24"/>
          <w:szCs w:val="24"/>
        </w:rPr>
        <w:t xml:space="preserve">which began as </w:t>
      </w:r>
      <w:r w:rsidR="0063269B" w:rsidRPr="0063269B">
        <w:rPr>
          <w:sz w:val="24"/>
          <w:szCs w:val="24"/>
        </w:rPr>
        <w:t>a</w:t>
      </w:r>
      <w:r w:rsidR="00DE426E">
        <w:rPr>
          <w:sz w:val="24"/>
          <w:szCs w:val="24"/>
        </w:rPr>
        <w:t xml:space="preserve"> Cornell University </w:t>
      </w:r>
      <w:r w:rsidR="0063269B" w:rsidRPr="0063269B">
        <w:rPr>
          <w:sz w:val="24"/>
          <w:szCs w:val="24"/>
        </w:rPr>
        <w:t xml:space="preserve">online advice column </w:t>
      </w:r>
      <w:r w:rsidR="00DE426E">
        <w:rPr>
          <w:sz w:val="24"/>
          <w:szCs w:val="24"/>
        </w:rPr>
        <w:t xml:space="preserve">to discuss mental health issues </w:t>
      </w:r>
      <w:r w:rsidR="0063269B" w:rsidRPr="0063269B">
        <w:rPr>
          <w:sz w:val="24"/>
          <w:szCs w:val="24"/>
        </w:rPr>
        <w:t>(Lang, 2007)</w:t>
      </w:r>
      <w:r w:rsidR="004E28E0" w:rsidRPr="004E28E0">
        <w:rPr>
          <w:sz w:val="24"/>
          <w:szCs w:val="24"/>
        </w:rPr>
        <w:t xml:space="preserve">. The </w:t>
      </w:r>
      <w:r w:rsidR="00346A18">
        <w:rPr>
          <w:sz w:val="24"/>
          <w:szCs w:val="24"/>
        </w:rPr>
        <w:t>brains</w:t>
      </w:r>
      <w:r w:rsidR="004E28E0" w:rsidRPr="004E28E0">
        <w:rPr>
          <w:sz w:val="24"/>
          <w:szCs w:val="24"/>
        </w:rPr>
        <w:t xml:space="preserve"> behind Dear Uncle Ezra w</w:t>
      </w:r>
      <w:r w:rsidR="00346A18">
        <w:rPr>
          <w:sz w:val="24"/>
          <w:szCs w:val="24"/>
        </w:rPr>
        <w:t>ere</w:t>
      </w:r>
      <w:r w:rsidR="004E28E0" w:rsidRPr="004E28E0">
        <w:rPr>
          <w:sz w:val="24"/>
          <w:szCs w:val="24"/>
        </w:rPr>
        <w:t xml:space="preserve"> Jerry Feist, former assistant dean of students of students for counselling and training and former director of the Cornell Counselling Centre, and computer scientist Steve Worona. Many internet advice forums were created post Dear Uncle Ezra,</w:t>
      </w:r>
      <w:r w:rsidR="00191D29">
        <w:rPr>
          <w:sz w:val="24"/>
          <w:szCs w:val="24"/>
        </w:rPr>
        <w:t xml:space="preserve"> Leonard Holmes </w:t>
      </w:r>
      <w:r w:rsidR="00C015C4">
        <w:rPr>
          <w:sz w:val="24"/>
          <w:szCs w:val="24"/>
        </w:rPr>
        <w:t xml:space="preserve">was one of the first to monetize this </w:t>
      </w:r>
      <w:r w:rsidR="00D127E1">
        <w:rPr>
          <w:sz w:val="24"/>
          <w:szCs w:val="24"/>
        </w:rPr>
        <w:t xml:space="preserve">platform and offered </w:t>
      </w:r>
      <w:r w:rsidR="00C974E6">
        <w:rPr>
          <w:sz w:val="24"/>
          <w:szCs w:val="24"/>
        </w:rPr>
        <w:t xml:space="preserve">therapy online in exchange for a donation, proving that there was an untapped </w:t>
      </w:r>
      <w:r w:rsidR="0001501C">
        <w:rPr>
          <w:sz w:val="24"/>
          <w:szCs w:val="24"/>
        </w:rPr>
        <w:t>profitable market for online therapy</w:t>
      </w:r>
      <w:r w:rsidR="00872614">
        <w:rPr>
          <w:sz w:val="24"/>
          <w:szCs w:val="24"/>
        </w:rPr>
        <w:t xml:space="preserve"> </w:t>
      </w:r>
      <w:sdt>
        <w:sdtPr>
          <w:rPr>
            <w:sz w:val="24"/>
            <w:szCs w:val="24"/>
          </w:rPr>
          <w:id w:val="-1677643483"/>
          <w:citation/>
        </w:sdtPr>
        <w:sdtContent>
          <w:r w:rsidR="00872614">
            <w:rPr>
              <w:sz w:val="24"/>
              <w:szCs w:val="24"/>
            </w:rPr>
            <w:fldChar w:fldCharType="begin"/>
          </w:r>
          <w:r w:rsidR="00872614">
            <w:rPr>
              <w:sz w:val="24"/>
              <w:szCs w:val="24"/>
            </w:rPr>
            <w:instrText xml:space="preserve"> CITATION Ant09 \l 2057 </w:instrText>
          </w:r>
          <w:r w:rsidR="00872614">
            <w:rPr>
              <w:sz w:val="24"/>
              <w:szCs w:val="24"/>
            </w:rPr>
            <w:fldChar w:fldCharType="separate"/>
          </w:r>
          <w:r w:rsidR="0078495E" w:rsidRPr="0078495E">
            <w:rPr>
              <w:noProof/>
              <w:sz w:val="24"/>
              <w:szCs w:val="24"/>
            </w:rPr>
            <w:t>(Anthony &amp; Nagel, 2009)</w:t>
          </w:r>
          <w:r w:rsidR="00872614">
            <w:rPr>
              <w:sz w:val="24"/>
              <w:szCs w:val="24"/>
            </w:rPr>
            <w:fldChar w:fldCharType="end"/>
          </w:r>
        </w:sdtContent>
      </w:sdt>
      <w:r w:rsidR="00872614">
        <w:rPr>
          <w:sz w:val="24"/>
          <w:szCs w:val="24"/>
        </w:rPr>
        <w:t>.</w:t>
      </w:r>
    </w:p>
    <w:p w14:paraId="174B6E56" w14:textId="7251A468" w:rsidR="00415113" w:rsidRDefault="00962F44" w:rsidP="00DC5BE5">
      <w:pPr>
        <w:tabs>
          <w:tab w:val="left" w:pos="382"/>
        </w:tabs>
        <w:spacing w:line="480" w:lineRule="auto"/>
        <w:jc w:val="both"/>
        <w:rPr>
          <w:sz w:val="24"/>
          <w:szCs w:val="24"/>
        </w:rPr>
      </w:pPr>
      <w:r>
        <w:rPr>
          <w:sz w:val="24"/>
          <w:szCs w:val="24"/>
        </w:rPr>
        <w:tab/>
      </w:r>
      <w:r w:rsidR="00B94AD0">
        <w:rPr>
          <w:sz w:val="24"/>
          <w:szCs w:val="24"/>
        </w:rPr>
        <w:t>Furthermore,</w:t>
      </w:r>
      <w:r w:rsidR="003B16D6">
        <w:rPr>
          <w:sz w:val="24"/>
          <w:szCs w:val="24"/>
        </w:rPr>
        <w:t xml:space="preserve"> </w:t>
      </w:r>
      <w:r w:rsidR="00B94AD0">
        <w:rPr>
          <w:sz w:val="24"/>
          <w:szCs w:val="24"/>
        </w:rPr>
        <w:t xml:space="preserve">with the </w:t>
      </w:r>
      <w:r w:rsidR="00182664">
        <w:rPr>
          <w:sz w:val="24"/>
          <w:szCs w:val="24"/>
        </w:rPr>
        <w:t xml:space="preserve">expansive accessibility of e-therapy, </w:t>
      </w:r>
      <w:r w:rsidR="00192B01">
        <w:rPr>
          <w:sz w:val="24"/>
          <w:szCs w:val="24"/>
        </w:rPr>
        <w:t xml:space="preserve">it is important to </w:t>
      </w:r>
      <w:r w:rsidR="0035087A">
        <w:rPr>
          <w:sz w:val="24"/>
          <w:szCs w:val="24"/>
        </w:rPr>
        <w:t>explore</w:t>
      </w:r>
      <w:r w:rsidR="00192B01">
        <w:rPr>
          <w:sz w:val="24"/>
          <w:szCs w:val="24"/>
        </w:rPr>
        <w:t xml:space="preserve"> whether </w:t>
      </w:r>
      <w:r w:rsidR="006D342A">
        <w:rPr>
          <w:sz w:val="24"/>
          <w:szCs w:val="24"/>
        </w:rPr>
        <w:t>it is as effective as face-to-face therapeutic interventions</w:t>
      </w:r>
      <w:r w:rsidR="00B60ED0">
        <w:rPr>
          <w:sz w:val="24"/>
          <w:szCs w:val="24"/>
        </w:rPr>
        <w:t xml:space="preserve">. </w:t>
      </w:r>
      <w:r w:rsidR="00B94AD0">
        <w:rPr>
          <w:sz w:val="24"/>
          <w:szCs w:val="24"/>
        </w:rPr>
        <w:t>A narrative general literature review will be conducted,</w:t>
      </w:r>
      <w:r w:rsidR="00D52FB2">
        <w:rPr>
          <w:sz w:val="24"/>
          <w:szCs w:val="24"/>
        </w:rPr>
        <w:t xml:space="preserve"> pulling previous literature from this topic to </w:t>
      </w:r>
      <w:r w:rsidR="00635524">
        <w:rPr>
          <w:sz w:val="24"/>
          <w:szCs w:val="24"/>
        </w:rPr>
        <w:t xml:space="preserve">review, critique </w:t>
      </w:r>
      <w:r w:rsidR="0035087A">
        <w:rPr>
          <w:sz w:val="24"/>
          <w:szCs w:val="24"/>
        </w:rPr>
        <w:t>and analyse</w:t>
      </w:r>
      <w:r w:rsidR="005B4DF7">
        <w:rPr>
          <w:sz w:val="24"/>
          <w:szCs w:val="24"/>
        </w:rPr>
        <w:t xml:space="preserve"> to </w:t>
      </w:r>
      <w:r w:rsidR="00360A13">
        <w:rPr>
          <w:sz w:val="24"/>
          <w:szCs w:val="24"/>
        </w:rPr>
        <w:t xml:space="preserve">potentially identify an answer to the aforementioned </w:t>
      </w:r>
      <w:r w:rsidR="006D416B">
        <w:rPr>
          <w:sz w:val="24"/>
          <w:szCs w:val="24"/>
        </w:rPr>
        <w:t xml:space="preserve">title </w:t>
      </w:r>
      <w:r w:rsidR="00360A13">
        <w:rPr>
          <w:sz w:val="24"/>
          <w:szCs w:val="24"/>
        </w:rPr>
        <w:t>question.</w:t>
      </w:r>
      <w:r w:rsidR="002E6317">
        <w:rPr>
          <w:sz w:val="24"/>
          <w:szCs w:val="24"/>
        </w:rPr>
        <w:t xml:space="preserve"> As </w:t>
      </w:r>
      <w:r w:rsidR="009A4C6A">
        <w:rPr>
          <w:sz w:val="24"/>
          <w:szCs w:val="24"/>
        </w:rPr>
        <w:t>the range of different mental health disorders is so broad, for the purpose of this essay</w:t>
      </w:r>
      <w:r w:rsidR="006D416B">
        <w:rPr>
          <w:sz w:val="24"/>
          <w:szCs w:val="24"/>
        </w:rPr>
        <w:t xml:space="preserve"> instead of looking at all mental health disorders, only anxiety disorders will be explored.</w:t>
      </w:r>
      <w:r w:rsidR="00C736A6">
        <w:rPr>
          <w:sz w:val="24"/>
          <w:szCs w:val="24"/>
        </w:rPr>
        <w:t xml:space="preserve"> There is a plethora of research on the effectiveness of </w:t>
      </w:r>
      <w:r w:rsidR="00351042">
        <w:rPr>
          <w:sz w:val="24"/>
          <w:szCs w:val="24"/>
        </w:rPr>
        <w:t xml:space="preserve">therapy for different mental health disorders, so to narrow down to one </w:t>
      </w:r>
      <w:r w:rsidR="00F60976">
        <w:rPr>
          <w:sz w:val="24"/>
          <w:szCs w:val="24"/>
        </w:rPr>
        <w:t>disorder</w:t>
      </w:r>
      <w:r w:rsidR="00351042">
        <w:rPr>
          <w:sz w:val="24"/>
          <w:szCs w:val="24"/>
        </w:rPr>
        <w:t xml:space="preserve"> will help the review be more linear. However</w:t>
      </w:r>
      <w:r w:rsidR="00F60976">
        <w:rPr>
          <w:sz w:val="24"/>
          <w:szCs w:val="24"/>
        </w:rPr>
        <w:t>,</w:t>
      </w:r>
      <w:r w:rsidR="00351042">
        <w:rPr>
          <w:sz w:val="24"/>
          <w:szCs w:val="24"/>
        </w:rPr>
        <w:t xml:space="preserve"> </w:t>
      </w:r>
      <w:r w:rsidR="00F60976">
        <w:rPr>
          <w:sz w:val="24"/>
          <w:szCs w:val="24"/>
        </w:rPr>
        <w:t>references to other mental health disorders may be referred to but only when appropriate.</w:t>
      </w:r>
      <w:r w:rsidR="005D540F">
        <w:rPr>
          <w:sz w:val="24"/>
          <w:szCs w:val="24"/>
        </w:rPr>
        <w:t xml:space="preserve">  </w:t>
      </w:r>
      <w:r w:rsidR="006628E6">
        <w:rPr>
          <w:sz w:val="24"/>
          <w:szCs w:val="24"/>
        </w:rPr>
        <w:t xml:space="preserve">The purpose of this research is to </w:t>
      </w:r>
      <w:r w:rsidR="00754C45">
        <w:rPr>
          <w:sz w:val="24"/>
          <w:szCs w:val="24"/>
        </w:rPr>
        <w:t xml:space="preserve">add to </w:t>
      </w:r>
      <w:r w:rsidR="000829E0">
        <w:rPr>
          <w:sz w:val="24"/>
          <w:szCs w:val="24"/>
        </w:rPr>
        <w:t>previous</w:t>
      </w:r>
      <w:r w:rsidR="00864317">
        <w:rPr>
          <w:sz w:val="24"/>
          <w:szCs w:val="24"/>
        </w:rPr>
        <w:t xml:space="preserve"> literature, </w:t>
      </w:r>
      <w:r w:rsidR="00C4672D">
        <w:rPr>
          <w:sz w:val="24"/>
          <w:szCs w:val="24"/>
        </w:rPr>
        <w:t xml:space="preserve">with the ever-expanding </w:t>
      </w:r>
      <w:r w:rsidR="000829E0">
        <w:rPr>
          <w:sz w:val="24"/>
          <w:szCs w:val="24"/>
        </w:rPr>
        <w:t xml:space="preserve">accessibility and technological internet advances, it is important to remain current and up to date and this review will seek to do this. </w:t>
      </w:r>
      <w:r w:rsidR="003A142E">
        <w:rPr>
          <w:sz w:val="24"/>
          <w:szCs w:val="24"/>
        </w:rPr>
        <w:t>W</w:t>
      </w:r>
      <w:r w:rsidR="005D540F">
        <w:rPr>
          <w:sz w:val="24"/>
          <w:szCs w:val="24"/>
        </w:rPr>
        <w:t xml:space="preserve">ith all the prior information </w:t>
      </w:r>
      <w:r w:rsidR="00DC5BE5">
        <w:rPr>
          <w:sz w:val="24"/>
          <w:szCs w:val="24"/>
        </w:rPr>
        <w:t>introduced, it begs the question, i</w:t>
      </w:r>
      <w:r w:rsidR="00DC5BE5" w:rsidRPr="00DC5BE5">
        <w:rPr>
          <w:sz w:val="24"/>
          <w:szCs w:val="24"/>
        </w:rPr>
        <w:t xml:space="preserve">s internet-based </w:t>
      </w:r>
      <w:r w:rsidR="00A05845">
        <w:rPr>
          <w:sz w:val="24"/>
          <w:szCs w:val="24"/>
        </w:rPr>
        <w:t>e</w:t>
      </w:r>
      <w:r w:rsidR="00DC5BE5" w:rsidRPr="00DC5BE5">
        <w:rPr>
          <w:sz w:val="24"/>
          <w:szCs w:val="24"/>
        </w:rPr>
        <w:t>-therapy more effective in treating anxiety disorders than face-to-face therapy?</w:t>
      </w:r>
    </w:p>
    <w:p w14:paraId="7E534A02" w14:textId="77777777" w:rsidR="00661AD1" w:rsidRDefault="007C1616" w:rsidP="00DC5BE5">
      <w:pPr>
        <w:tabs>
          <w:tab w:val="left" w:pos="382"/>
        </w:tabs>
        <w:spacing w:line="480" w:lineRule="auto"/>
        <w:jc w:val="both"/>
        <w:rPr>
          <w:sz w:val="24"/>
          <w:szCs w:val="24"/>
        </w:rPr>
      </w:pPr>
      <w:r>
        <w:rPr>
          <w:sz w:val="24"/>
          <w:szCs w:val="24"/>
        </w:rPr>
        <w:lastRenderedPageBreak/>
        <w:tab/>
        <w:t>It can be hypothesised that e-therapy can be more effective in treating anxiety disorders due to the nature of anxiety.</w:t>
      </w:r>
      <w:r w:rsidR="00B50859">
        <w:rPr>
          <w:sz w:val="24"/>
          <w:szCs w:val="24"/>
        </w:rPr>
        <w:t xml:space="preserve"> </w:t>
      </w:r>
      <w:r w:rsidR="00116B0E">
        <w:rPr>
          <w:sz w:val="24"/>
          <w:szCs w:val="24"/>
        </w:rPr>
        <w:t>Mind (</w:t>
      </w:r>
      <w:r w:rsidR="00B67FB2">
        <w:rPr>
          <w:sz w:val="24"/>
          <w:szCs w:val="24"/>
        </w:rPr>
        <w:t>2017</w:t>
      </w:r>
      <w:r w:rsidR="00116B0E">
        <w:rPr>
          <w:sz w:val="24"/>
          <w:szCs w:val="24"/>
        </w:rPr>
        <w:t>) states that a</w:t>
      </w:r>
      <w:r w:rsidR="002B7248">
        <w:rPr>
          <w:sz w:val="24"/>
          <w:szCs w:val="24"/>
        </w:rPr>
        <w:t>nxiety sufferers are often shy</w:t>
      </w:r>
      <w:r w:rsidR="00E0196F">
        <w:rPr>
          <w:sz w:val="24"/>
          <w:szCs w:val="24"/>
        </w:rPr>
        <w:t xml:space="preserve">, isolate and </w:t>
      </w:r>
      <w:r w:rsidR="00116B0E">
        <w:rPr>
          <w:sz w:val="24"/>
          <w:szCs w:val="24"/>
        </w:rPr>
        <w:t>disconnected</w:t>
      </w:r>
      <w:r w:rsidR="00E0196F">
        <w:rPr>
          <w:sz w:val="24"/>
          <w:szCs w:val="24"/>
        </w:rPr>
        <w:t>.</w:t>
      </w:r>
      <w:r w:rsidR="00116B0E">
        <w:rPr>
          <w:sz w:val="24"/>
          <w:szCs w:val="24"/>
        </w:rPr>
        <w:t xml:space="preserve"> </w:t>
      </w:r>
      <w:r w:rsidR="00C20FF8">
        <w:rPr>
          <w:sz w:val="24"/>
          <w:szCs w:val="24"/>
        </w:rPr>
        <w:t xml:space="preserve">They also state that sufferers may avoid situations which may </w:t>
      </w:r>
      <w:r w:rsidR="00141B1F">
        <w:rPr>
          <w:sz w:val="24"/>
          <w:szCs w:val="24"/>
        </w:rPr>
        <w:t>provoke</w:t>
      </w:r>
      <w:r w:rsidR="00513726">
        <w:rPr>
          <w:sz w:val="24"/>
          <w:szCs w:val="24"/>
        </w:rPr>
        <w:t xml:space="preserve"> their anxiety and </w:t>
      </w:r>
      <w:r w:rsidR="003918AF">
        <w:rPr>
          <w:sz w:val="24"/>
          <w:szCs w:val="24"/>
        </w:rPr>
        <w:t>trigger panic attack</w:t>
      </w:r>
      <w:r w:rsidR="00141B1F">
        <w:rPr>
          <w:sz w:val="24"/>
          <w:szCs w:val="24"/>
        </w:rPr>
        <w:t>s.</w:t>
      </w:r>
      <w:r w:rsidR="00BC53B2">
        <w:rPr>
          <w:sz w:val="24"/>
          <w:szCs w:val="24"/>
        </w:rPr>
        <w:t xml:space="preserve"> Patients with anxiety may struggle with </w:t>
      </w:r>
      <w:r w:rsidR="005B6B3A">
        <w:rPr>
          <w:sz w:val="24"/>
          <w:szCs w:val="24"/>
        </w:rPr>
        <w:t xml:space="preserve">attending </w:t>
      </w:r>
      <w:r w:rsidR="004B3F9F">
        <w:rPr>
          <w:sz w:val="24"/>
          <w:szCs w:val="24"/>
        </w:rPr>
        <w:t xml:space="preserve">face-to-face therapy sessions, as well as being unable to properly interact </w:t>
      </w:r>
      <w:r w:rsidR="003D3212">
        <w:rPr>
          <w:sz w:val="24"/>
          <w:szCs w:val="24"/>
        </w:rPr>
        <w:t>with another person due to the nature of their condition.</w:t>
      </w:r>
      <w:r w:rsidR="00DF3939">
        <w:rPr>
          <w:sz w:val="24"/>
          <w:szCs w:val="24"/>
        </w:rPr>
        <w:t xml:space="preserve"> </w:t>
      </w:r>
      <w:r w:rsidR="00BB5332">
        <w:rPr>
          <w:sz w:val="24"/>
          <w:szCs w:val="24"/>
        </w:rPr>
        <w:t>Research also suggests that anxiety sufferers may employ avoidance techniques to deal with their condition (</w:t>
      </w:r>
      <w:r w:rsidR="004901EF">
        <w:rPr>
          <w:sz w:val="24"/>
          <w:szCs w:val="24"/>
        </w:rPr>
        <w:t>Wilson &amp; Hayward, 2006).</w:t>
      </w:r>
      <w:r w:rsidR="003D3212">
        <w:rPr>
          <w:sz w:val="24"/>
          <w:szCs w:val="24"/>
        </w:rPr>
        <w:t xml:space="preserve"> </w:t>
      </w:r>
      <w:r w:rsidR="00C41429">
        <w:rPr>
          <w:sz w:val="24"/>
          <w:szCs w:val="24"/>
        </w:rPr>
        <w:t>This is where internet</w:t>
      </w:r>
      <w:r w:rsidR="00D40A62">
        <w:rPr>
          <w:sz w:val="24"/>
          <w:szCs w:val="24"/>
        </w:rPr>
        <w:t>-</w:t>
      </w:r>
      <w:r w:rsidR="00C41429">
        <w:rPr>
          <w:sz w:val="24"/>
          <w:szCs w:val="24"/>
        </w:rPr>
        <w:t xml:space="preserve">based e-therapy may be </w:t>
      </w:r>
      <w:r w:rsidR="0002712A">
        <w:rPr>
          <w:sz w:val="24"/>
          <w:szCs w:val="24"/>
        </w:rPr>
        <w:t xml:space="preserve">a suitable </w:t>
      </w:r>
      <w:r w:rsidR="00D40A62">
        <w:rPr>
          <w:sz w:val="24"/>
          <w:szCs w:val="24"/>
        </w:rPr>
        <w:t xml:space="preserve">intervention. The anonymity and </w:t>
      </w:r>
      <w:r w:rsidR="0021396C">
        <w:rPr>
          <w:sz w:val="24"/>
          <w:szCs w:val="24"/>
        </w:rPr>
        <w:t xml:space="preserve">strengthened </w:t>
      </w:r>
      <w:r w:rsidR="00D40A62">
        <w:rPr>
          <w:sz w:val="24"/>
          <w:szCs w:val="24"/>
        </w:rPr>
        <w:t xml:space="preserve">locus of control </w:t>
      </w:r>
      <w:r w:rsidR="00910471">
        <w:rPr>
          <w:sz w:val="24"/>
          <w:szCs w:val="24"/>
        </w:rPr>
        <w:t xml:space="preserve">that this provides the patient aligns with the </w:t>
      </w:r>
      <w:r w:rsidR="00FF6409">
        <w:rPr>
          <w:sz w:val="24"/>
          <w:szCs w:val="24"/>
        </w:rPr>
        <w:t>relief</w:t>
      </w:r>
      <w:r w:rsidR="00234921">
        <w:rPr>
          <w:sz w:val="24"/>
          <w:szCs w:val="24"/>
        </w:rPr>
        <w:t xml:space="preserve"> of </w:t>
      </w:r>
      <w:r w:rsidR="0021396C">
        <w:rPr>
          <w:sz w:val="24"/>
          <w:szCs w:val="24"/>
        </w:rPr>
        <w:t>symptoms of anxiety</w:t>
      </w:r>
      <w:r w:rsidR="00FF6409">
        <w:rPr>
          <w:sz w:val="24"/>
          <w:szCs w:val="24"/>
        </w:rPr>
        <w:t>.</w:t>
      </w:r>
    </w:p>
    <w:p w14:paraId="4453C745" w14:textId="22342526" w:rsidR="00B67FB2" w:rsidRDefault="00B04EE0" w:rsidP="00DC5BE5">
      <w:pPr>
        <w:tabs>
          <w:tab w:val="left" w:pos="382"/>
        </w:tabs>
        <w:spacing w:line="480" w:lineRule="auto"/>
        <w:jc w:val="both"/>
        <w:rPr>
          <w:sz w:val="24"/>
          <w:szCs w:val="24"/>
        </w:rPr>
      </w:pPr>
      <w:r>
        <w:rPr>
          <w:sz w:val="24"/>
          <w:szCs w:val="24"/>
        </w:rPr>
        <w:tab/>
        <w:t xml:space="preserve">Research </w:t>
      </w:r>
      <w:r w:rsidR="00215C9F">
        <w:rPr>
          <w:sz w:val="24"/>
          <w:szCs w:val="24"/>
        </w:rPr>
        <w:t xml:space="preserve">by </w:t>
      </w:r>
      <w:r w:rsidR="004C73F4">
        <w:rPr>
          <w:sz w:val="24"/>
          <w:szCs w:val="24"/>
        </w:rPr>
        <w:t xml:space="preserve">Olthuis et al (2016) compared </w:t>
      </w:r>
      <w:r w:rsidR="00E92042">
        <w:rPr>
          <w:sz w:val="24"/>
          <w:szCs w:val="24"/>
        </w:rPr>
        <w:t xml:space="preserve">therapist supported internet based cognitive </w:t>
      </w:r>
      <w:r w:rsidR="00A8675E">
        <w:rPr>
          <w:sz w:val="24"/>
          <w:szCs w:val="24"/>
        </w:rPr>
        <w:t xml:space="preserve">behavioural </w:t>
      </w:r>
      <w:r w:rsidR="00E92042">
        <w:rPr>
          <w:sz w:val="24"/>
          <w:szCs w:val="24"/>
        </w:rPr>
        <w:t>therapy and its effectiveness to treat anxiety disorders compared to</w:t>
      </w:r>
      <w:r w:rsidR="00A8675E">
        <w:rPr>
          <w:sz w:val="24"/>
          <w:szCs w:val="24"/>
        </w:rPr>
        <w:t xml:space="preserve"> face to face cognitive behavioural therapy.</w:t>
      </w:r>
      <w:r w:rsidR="0077082F">
        <w:rPr>
          <w:sz w:val="24"/>
          <w:szCs w:val="24"/>
        </w:rPr>
        <w:t xml:space="preserve"> The results of the </w:t>
      </w:r>
      <w:r w:rsidR="001A5EA8">
        <w:rPr>
          <w:sz w:val="24"/>
          <w:szCs w:val="24"/>
        </w:rPr>
        <w:t>review</w:t>
      </w:r>
      <w:r w:rsidR="0077082F">
        <w:rPr>
          <w:sz w:val="24"/>
          <w:szCs w:val="24"/>
        </w:rPr>
        <w:t xml:space="preserve"> found that an internet based therapeutic intervention was more effective than no treatment at all</w:t>
      </w:r>
      <w:r w:rsidR="00EA5D7B">
        <w:rPr>
          <w:sz w:val="24"/>
          <w:szCs w:val="24"/>
        </w:rPr>
        <w:t xml:space="preserve"> at improving anxiety.</w:t>
      </w:r>
      <w:r w:rsidR="004743F5">
        <w:rPr>
          <w:sz w:val="24"/>
          <w:szCs w:val="24"/>
        </w:rPr>
        <w:t xml:space="preserve"> The </w:t>
      </w:r>
      <w:r>
        <w:rPr>
          <w:sz w:val="24"/>
          <w:szCs w:val="24"/>
        </w:rPr>
        <w:t>review</w:t>
      </w:r>
      <w:r w:rsidR="004743F5">
        <w:rPr>
          <w:sz w:val="24"/>
          <w:szCs w:val="24"/>
        </w:rPr>
        <w:t xml:space="preserve"> also found that there was no significant difference </w:t>
      </w:r>
      <w:r w:rsidR="00497D3B">
        <w:rPr>
          <w:sz w:val="24"/>
          <w:szCs w:val="24"/>
        </w:rPr>
        <w:t>between those undertaking</w:t>
      </w:r>
      <w:r w:rsidR="004743F5">
        <w:rPr>
          <w:sz w:val="24"/>
          <w:szCs w:val="24"/>
        </w:rPr>
        <w:t xml:space="preserve"> </w:t>
      </w:r>
      <w:r w:rsidR="00497D3B">
        <w:rPr>
          <w:sz w:val="24"/>
          <w:szCs w:val="24"/>
        </w:rPr>
        <w:t xml:space="preserve">internet based cognitive therapy and those </w:t>
      </w:r>
      <w:r w:rsidR="00686B5A">
        <w:rPr>
          <w:sz w:val="24"/>
          <w:szCs w:val="24"/>
        </w:rPr>
        <w:t>undertaking unguided cognitive behavioural therapy.</w:t>
      </w:r>
      <w:r w:rsidR="008C3369">
        <w:rPr>
          <w:sz w:val="24"/>
          <w:szCs w:val="24"/>
        </w:rPr>
        <w:t xml:space="preserve"> The researcher</w:t>
      </w:r>
      <w:r w:rsidR="00826CAC">
        <w:rPr>
          <w:sz w:val="24"/>
          <w:szCs w:val="24"/>
        </w:rPr>
        <w:t>s</w:t>
      </w:r>
      <w:r w:rsidR="008C3369">
        <w:rPr>
          <w:sz w:val="24"/>
          <w:szCs w:val="24"/>
        </w:rPr>
        <w:t xml:space="preserve"> found that the strength of the evidence was very low</w:t>
      </w:r>
      <w:r w:rsidR="007E5DA7">
        <w:rPr>
          <w:sz w:val="24"/>
          <w:szCs w:val="24"/>
        </w:rPr>
        <w:t xml:space="preserve"> across the board</w:t>
      </w:r>
      <w:r w:rsidR="009B3067">
        <w:rPr>
          <w:sz w:val="24"/>
          <w:szCs w:val="24"/>
        </w:rPr>
        <w:t>, including when comparing the effectiveness of internet based cognitive therapy and face to face therapy.</w:t>
      </w:r>
      <w:r w:rsidR="0080057F">
        <w:rPr>
          <w:sz w:val="24"/>
          <w:szCs w:val="24"/>
        </w:rPr>
        <w:t xml:space="preserve"> </w:t>
      </w:r>
      <w:r w:rsidR="0022319C">
        <w:rPr>
          <w:sz w:val="24"/>
          <w:szCs w:val="24"/>
        </w:rPr>
        <w:t>T</w:t>
      </w:r>
      <w:r w:rsidR="0052629F">
        <w:rPr>
          <w:sz w:val="24"/>
          <w:szCs w:val="24"/>
        </w:rPr>
        <w:t xml:space="preserve">he research </w:t>
      </w:r>
      <w:r w:rsidR="00517474">
        <w:rPr>
          <w:sz w:val="24"/>
          <w:szCs w:val="24"/>
        </w:rPr>
        <w:t xml:space="preserve">only reviewed studies </w:t>
      </w:r>
      <w:r w:rsidR="0052629F">
        <w:rPr>
          <w:sz w:val="24"/>
          <w:szCs w:val="24"/>
        </w:rPr>
        <w:t>undertaken in controlled environment</w:t>
      </w:r>
      <w:r w:rsidR="001239A4">
        <w:rPr>
          <w:sz w:val="24"/>
          <w:szCs w:val="24"/>
        </w:rPr>
        <w:t>s</w:t>
      </w:r>
      <w:r w:rsidR="0052629F">
        <w:rPr>
          <w:sz w:val="24"/>
          <w:szCs w:val="24"/>
        </w:rPr>
        <w:t xml:space="preserve"> in Australia and Sweden, perhaps a more </w:t>
      </w:r>
      <w:r w:rsidR="00526F09">
        <w:rPr>
          <w:sz w:val="24"/>
          <w:szCs w:val="24"/>
        </w:rPr>
        <w:t xml:space="preserve">realistic and </w:t>
      </w:r>
      <w:r w:rsidR="00D459CC">
        <w:rPr>
          <w:sz w:val="24"/>
          <w:szCs w:val="24"/>
        </w:rPr>
        <w:t xml:space="preserve">carefully implemented service provided at mental health clinics may </w:t>
      </w:r>
      <w:r w:rsidR="00695595">
        <w:rPr>
          <w:sz w:val="24"/>
          <w:szCs w:val="24"/>
        </w:rPr>
        <w:t>provide stronger results</w:t>
      </w:r>
      <w:r w:rsidR="00C519C6">
        <w:rPr>
          <w:sz w:val="24"/>
          <w:szCs w:val="24"/>
        </w:rPr>
        <w:t xml:space="preserve">. </w:t>
      </w:r>
      <w:r w:rsidR="00F9121E">
        <w:rPr>
          <w:sz w:val="24"/>
          <w:szCs w:val="24"/>
        </w:rPr>
        <w:t xml:space="preserve">As Sweden and Australia are more developed countries, there may be an interesting </w:t>
      </w:r>
      <w:r w:rsidR="005F51AF">
        <w:rPr>
          <w:sz w:val="24"/>
          <w:szCs w:val="24"/>
        </w:rPr>
        <w:t xml:space="preserve">economic factor to </w:t>
      </w:r>
      <w:r w:rsidR="006F66C5">
        <w:rPr>
          <w:sz w:val="24"/>
          <w:szCs w:val="24"/>
        </w:rPr>
        <w:t>explore that may provide different results.</w:t>
      </w:r>
      <w:r w:rsidR="00CC3FB5">
        <w:rPr>
          <w:sz w:val="24"/>
          <w:szCs w:val="24"/>
        </w:rPr>
        <w:t xml:space="preserve"> A review by </w:t>
      </w:r>
      <w:r w:rsidR="00024868">
        <w:rPr>
          <w:sz w:val="24"/>
          <w:szCs w:val="24"/>
        </w:rPr>
        <w:t xml:space="preserve">Kopinak (2015) found that </w:t>
      </w:r>
      <w:r w:rsidR="00C068A0">
        <w:rPr>
          <w:sz w:val="24"/>
          <w:szCs w:val="24"/>
        </w:rPr>
        <w:t xml:space="preserve">introducing Western mental health </w:t>
      </w:r>
      <w:r w:rsidR="00143B49">
        <w:rPr>
          <w:sz w:val="24"/>
          <w:szCs w:val="24"/>
        </w:rPr>
        <w:t xml:space="preserve">models to developing countries </w:t>
      </w:r>
      <w:r w:rsidR="00E34CB8">
        <w:rPr>
          <w:sz w:val="24"/>
          <w:szCs w:val="24"/>
        </w:rPr>
        <w:t>(in this case Uganda)</w:t>
      </w:r>
      <w:r w:rsidR="00974AE3">
        <w:rPr>
          <w:sz w:val="24"/>
          <w:szCs w:val="24"/>
        </w:rPr>
        <w:t xml:space="preserve"> </w:t>
      </w:r>
      <w:r w:rsidR="00984D03">
        <w:rPr>
          <w:sz w:val="24"/>
          <w:szCs w:val="24"/>
        </w:rPr>
        <w:t xml:space="preserve">may </w:t>
      </w:r>
      <w:r w:rsidR="0031013A">
        <w:rPr>
          <w:sz w:val="24"/>
          <w:szCs w:val="24"/>
        </w:rPr>
        <w:t>procure</w:t>
      </w:r>
      <w:r w:rsidR="00984D03">
        <w:rPr>
          <w:sz w:val="24"/>
          <w:szCs w:val="24"/>
        </w:rPr>
        <w:t xml:space="preserve"> positive improvements, however they realised that this would need to be adapted to fit in </w:t>
      </w:r>
      <w:r w:rsidR="00984D03">
        <w:rPr>
          <w:sz w:val="24"/>
          <w:szCs w:val="24"/>
        </w:rPr>
        <w:lastRenderedPageBreak/>
        <w:t xml:space="preserve">with Ugandan values and </w:t>
      </w:r>
      <w:r w:rsidR="000D7560">
        <w:rPr>
          <w:sz w:val="24"/>
          <w:szCs w:val="24"/>
        </w:rPr>
        <w:t>ethics.</w:t>
      </w:r>
      <w:r w:rsidR="00F13E8F">
        <w:rPr>
          <w:sz w:val="24"/>
          <w:szCs w:val="24"/>
        </w:rPr>
        <w:t xml:space="preserve"> </w:t>
      </w:r>
      <w:r w:rsidR="0082647F">
        <w:rPr>
          <w:sz w:val="24"/>
          <w:szCs w:val="24"/>
        </w:rPr>
        <w:t>It</w:t>
      </w:r>
      <w:r w:rsidR="00851E65">
        <w:rPr>
          <w:sz w:val="24"/>
          <w:szCs w:val="24"/>
        </w:rPr>
        <w:t xml:space="preserve"> can be suggested that internet</w:t>
      </w:r>
      <w:r w:rsidR="00FC38F1">
        <w:rPr>
          <w:sz w:val="24"/>
          <w:szCs w:val="24"/>
        </w:rPr>
        <w:t>-</w:t>
      </w:r>
      <w:r w:rsidR="00851E65">
        <w:rPr>
          <w:sz w:val="24"/>
          <w:szCs w:val="24"/>
        </w:rPr>
        <w:t xml:space="preserve">based therapy can be implemented globally </w:t>
      </w:r>
      <w:r w:rsidR="00FC38F1">
        <w:rPr>
          <w:sz w:val="24"/>
          <w:szCs w:val="24"/>
        </w:rPr>
        <w:t>with similar results.</w:t>
      </w:r>
    </w:p>
    <w:p w14:paraId="3800FB9E" w14:textId="1575C91A" w:rsidR="00AD497E" w:rsidRDefault="00FC38F1" w:rsidP="00DC5BE5">
      <w:pPr>
        <w:tabs>
          <w:tab w:val="left" w:pos="382"/>
        </w:tabs>
        <w:spacing w:line="480" w:lineRule="auto"/>
        <w:jc w:val="both"/>
        <w:rPr>
          <w:sz w:val="24"/>
          <w:szCs w:val="24"/>
        </w:rPr>
      </w:pPr>
      <w:r>
        <w:rPr>
          <w:sz w:val="24"/>
          <w:szCs w:val="24"/>
        </w:rPr>
        <w:tab/>
      </w:r>
      <w:r w:rsidR="005031AE">
        <w:rPr>
          <w:sz w:val="24"/>
          <w:szCs w:val="24"/>
        </w:rPr>
        <w:t xml:space="preserve">With </w:t>
      </w:r>
      <w:r w:rsidR="00092C8A">
        <w:rPr>
          <w:sz w:val="24"/>
          <w:szCs w:val="24"/>
        </w:rPr>
        <w:t xml:space="preserve">99% of </w:t>
      </w:r>
      <w:r w:rsidR="00031EC1">
        <w:rPr>
          <w:sz w:val="24"/>
          <w:szCs w:val="24"/>
        </w:rPr>
        <w:t xml:space="preserve">young </w:t>
      </w:r>
      <w:r w:rsidR="00092C8A">
        <w:rPr>
          <w:sz w:val="24"/>
          <w:szCs w:val="24"/>
        </w:rPr>
        <w:t>adults</w:t>
      </w:r>
      <w:r w:rsidR="00031EC1">
        <w:rPr>
          <w:sz w:val="24"/>
          <w:szCs w:val="24"/>
        </w:rPr>
        <w:t xml:space="preserve"> and</w:t>
      </w:r>
      <w:r w:rsidR="005031AE">
        <w:rPr>
          <w:sz w:val="24"/>
          <w:szCs w:val="24"/>
        </w:rPr>
        <w:t xml:space="preserve"> adolescents </w:t>
      </w:r>
      <w:r w:rsidR="00092C8A">
        <w:rPr>
          <w:sz w:val="24"/>
          <w:szCs w:val="24"/>
        </w:rPr>
        <w:t>using the internet</w:t>
      </w:r>
      <w:r w:rsidR="002971EE">
        <w:rPr>
          <w:sz w:val="24"/>
          <w:szCs w:val="24"/>
        </w:rPr>
        <w:t xml:space="preserve"> (</w:t>
      </w:r>
      <w:r w:rsidR="00793A02">
        <w:rPr>
          <w:sz w:val="24"/>
          <w:szCs w:val="24"/>
        </w:rPr>
        <w:t xml:space="preserve">Office for National Statistics, 2019), it </w:t>
      </w:r>
      <w:r w:rsidR="00376D3D">
        <w:rPr>
          <w:sz w:val="24"/>
          <w:szCs w:val="24"/>
        </w:rPr>
        <w:t xml:space="preserve">makes sense to explore if </w:t>
      </w:r>
      <w:r w:rsidR="000177D5">
        <w:rPr>
          <w:sz w:val="24"/>
          <w:szCs w:val="24"/>
        </w:rPr>
        <w:t xml:space="preserve">e-therapy is an efficient </w:t>
      </w:r>
      <w:r w:rsidR="00935730">
        <w:rPr>
          <w:sz w:val="24"/>
          <w:szCs w:val="24"/>
        </w:rPr>
        <w:t xml:space="preserve">therapeutic intervention for that age group. </w:t>
      </w:r>
      <w:r w:rsidR="00CC4943">
        <w:rPr>
          <w:sz w:val="24"/>
          <w:szCs w:val="24"/>
        </w:rPr>
        <w:t xml:space="preserve">A </w:t>
      </w:r>
      <w:r w:rsidR="00724C30">
        <w:rPr>
          <w:sz w:val="24"/>
          <w:szCs w:val="24"/>
        </w:rPr>
        <w:t>review</w:t>
      </w:r>
      <w:r w:rsidR="00CC4943">
        <w:rPr>
          <w:sz w:val="24"/>
          <w:szCs w:val="24"/>
        </w:rPr>
        <w:t xml:space="preserve"> by </w:t>
      </w:r>
      <w:sdt>
        <w:sdtPr>
          <w:rPr>
            <w:sz w:val="24"/>
            <w:szCs w:val="24"/>
          </w:rPr>
          <w:id w:val="1412048605"/>
          <w:citation/>
        </w:sdtPr>
        <w:sdtContent>
          <w:r w:rsidR="00CC4943">
            <w:rPr>
              <w:sz w:val="24"/>
              <w:szCs w:val="24"/>
            </w:rPr>
            <w:fldChar w:fldCharType="begin"/>
          </w:r>
          <w:r w:rsidR="00CC4943">
            <w:rPr>
              <w:sz w:val="24"/>
              <w:szCs w:val="24"/>
            </w:rPr>
            <w:instrText xml:space="preserve"> CITATION Ebe15 \l 2057 </w:instrText>
          </w:r>
          <w:r w:rsidR="00CC4943">
            <w:rPr>
              <w:sz w:val="24"/>
              <w:szCs w:val="24"/>
            </w:rPr>
            <w:fldChar w:fldCharType="separate"/>
          </w:r>
          <w:r w:rsidR="0078495E" w:rsidRPr="0078495E">
            <w:rPr>
              <w:noProof/>
              <w:sz w:val="24"/>
              <w:szCs w:val="24"/>
            </w:rPr>
            <w:t>(Ebert, et al., 2015)</w:t>
          </w:r>
          <w:r w:rsidR="00CC4943">
            <w:rPr>
              <w:sz w:val="24"/>
              <w:szCs w:val="24"/>
            </w:rPr>
            <w:fldChar w:fldCharType="end"/>
          </w:r>
        </w:sdtContent>
      </w:sdt>
      <w:r w:rsidR="00CC4943">
        <w:rPr>
          <w:sz w:val="24"/>
          <w:szCs w:val="24"/>
        </w:rPr>
        <w:t xml:space="preserve"> </w:t>
      </w:r>
      <w:r w:rsidR="00841402">
        <w:rPr>
          <w:sz w:val="24"/>
          <w:szCs w:val="24"/>
        </w:rPr>
        <w:t xml:space="preserve">recognised </w:t>
      </w:r>
      <w:r w:rsidR="00D94188">
        <w:rPr>
          <w:sz w:val="24"/>
          <w:szCs w:val="24"/>
        </w:rPr>
        <w:t xml:space="preserve">this </w:t>
      </w:r>
      <w:r w:rsidR="0082647F">
        <w:rPr>
          <w:sz w:val="24"/>
          <w:szCs w:val="24"/>
        </w:rPr>
        <w:t>as well</w:t>
      </w:r>
      <w:r w:rsidR="00D94188">
        <w:rPr>
          <w:sz w:val="24"/>
          <w:szCs w:val="24"/>
        </w:rPr>
        <w:t xml:space="preserve"> as </w:t>
      </w:r>
      <w:r w:rsidR="00841402">
        <w:rPr>
          <w:sz w:val="24"/>
          <w:szCs w:val="24"/>
        </w:rPr>
        <w:t xml:space="preserve">the undertreatment of </w:t>
      </w:r>
      <w:r w:rsidR="00865373">
        <w:rPr>
          <w:sz w:val="24"/>
          <w:szCs w:val="24"/>
        </w:rPr>
        <w:t>anxiety disorders in adolescents</w:t>
      </w:r>
      <w:r w:rsidR="00313246">
        <w:rPr>
          <w:sz w:val="24"/>
          <w:szCs w:val="24"/>
        </w:rPr>
        <w:t xml:space="preserve"> and suggested that computer and internet based therapeutic interventions may be a more attractive </w:t>
      </w:r>
      <w:r w:rsidR="00D94188">
        <w:rPr>
          <w:sz w:val="24"/>
          <w:szCs w:val="24"/>
        </w:rPr>
        <w:t>alternative treatment</w:t>
      </w:r>
      <w:r w:rsidR="00E529A5">
        <w:rPr>
          <w:sz w:val="24"/>
          <w:szCs w:val="24"/>
        </w:rPr>
        <w:t>.</w:t>
      </w:r>
      <w:r w:rsidR="00C9438B">
        <w:rPr>
          <w:sz w:val="24"/>
          <w:szCs w:val="24"/>
        </w:rPr>
        <w:t xml:space="preserve"> Their meta-analy</w:t>
      </w:r>
      <w:r w:rsidR="007C1B8C">
        <w:rPr>
          <w:sz w:val="24"/>
          <w:szCs w:val="24"/>
        </w:rPr>
        <w:t xml:space="preserve">sis of previous research </w:t>
      </w:r>
      <w:r w:rsidR="009D7DED">
        <w:rPr>
          <w:sz w:val="24"/>
          <w:szCs w:val="24"/>
        </w:rPr>
        <w:t xml:space="preserve">aimed to evaluate the </w:t>
      </w:r>
      <w:r w:rsidR="004D3E76">
        <w:rPr>
          <w:sz w:val="24"/>
          <w:szCs w:val="24"/>
        </w:rPr>
        <w:t xml:space="preserve">efficacy of computer based and internet based </w:t>
      </w:r>
      <w:r w:rsidR="00734558">
        <w:rPr>
          <w:sz w:val="24"/>
          <w:szCs w:val="24"/>
        </w:rPr>
        <w:t>cognitive behavioural therapy as a treatment for anxiety and depression in youth.</w:t>
      </w:r>
      <w:r w:rsidR="00434509">
        <w:rPr>
          <w:sz w:val="24"/>
          <w:szCs w:val="24"/>
        </w:rPr>
        <w:t xml:space="preserve"> </w:t>
      </w:r>
      <w:r w:rsidR="00134F46">
        <w:rPr>
          <w:sz w:val="24"/>
          <w:szCs w:val="24"/>
        </w:rPr>
        <w:t>Their research concluded that internet</w:t>
      </w:r>
      <w:r w:rsidR="00EF2D43">
        <w:rPr>
          <w:sz w:val="24"/>
          <w:szCs w:val="24"/>
        </w:rPr>
        <w:t>-</w:t>
      </w:r>
      <w:r w:rsidR="00134F46">
        <w:rPr>
          <w:sz w:val="24"/>
          <w:szCs w:val="24"/>
        </w:rPr>
        <w:t xml:space="preserve">based and computer based cognitive therapy interventions were effective for </w:t>
      </w:r>
      <w:r w:rsidR="00A1593E">
        <w:rPr>
          <w:sz w:val="24"/>
          <w:szCs w:val="24"/>
        </w:rPr>
        <w:t>youth in treating anxiety and depression.</w:t>
      </w:r>
      <w:r w:rsidR="005A1D6A">
        <w:rPr>
          <w:sz w:val="24"/>
          <w:szCs w:val="24"/>
        </w:rPr>
        <w:t xml:space="preserve"> Such interventions </w:t>
      </w:r>
      <w:r w:rsidR="00FD3E9F">
        <w:rPr>
          <w:sz w:val="24"/>
          <w:szCs w:val="24"/>
        </w:rPr>
        <w:t xml:space="preserve">provide a promising </w:t>
      </w:r>
      <w:r w:rsidR="00915FA4">
        <w:rPr>
          <w:sz w:val="24"/>
          <w:szCs w:val="24"/>
        </w:rPr>
        <w:t xml:space="preserve">alternative if face to face interventions are unattainable. </w:t>
      </w:r>
      <w:r w:rsidR="00B33DB0">
        <w:rPr>
          <w:sz w:val="24"/>
          <w:szCs w:val="24"/>
        </w:rPr>
        <w:t xml:space="preserve">The research however </w:t>
      </w:r>
      <w:r w:rsidR="00B66A8E">
        <w:rPr>
          <w:sz w:val="24"/>
          <w:szCs w:val="24"/>
        </w:rPr>
        <w:t>noted some limitations. Eleven out of the thirteen studies analysed did not follow up with long term effects of the treatments</w:t>
      </w:r>
      <w:r w:rsidR="00CD0F8E">
        <w:rPr>
          <w:sz w:val="24"/>
          <w:szCs w:val="24"/>
        </w:rPr>
        <w:t>.</w:t>
      </w:r>
      <w:r w:rsidR="00887D86">
        <w:rPr>
          <w:sz w:val="24"/>
          <w:szCs w:val="24"/>
        </w:rPr>
        <w:t xml:space="preserve"> However, </w:t>
      </w:r>
      <w:r w:rsidR="008C4542">
        <w:rPr>
          <w:sz w:val="24"/>
          <w:szCs w:val="24"/>
        </w:rPr>
        <w:t>a study by Eriksson et al</w:t>
      </w:r>
      <w:r w:rsidR="001D0B35">
        <w:rPr>
          <w:sz w:val="24"/>
          <w:szCs w:val="24"/>
        </w:rPr>
        <w:t xml:space="preserve"> (2017)</w:t>
      </w:r>
      <w:r w:rsidR="000F32F0">
        <w:rPr>
          <w:sz w:val="24"/>
          <w:szCs w:val="24"/>
        </w:rPr>
        <w:t xml:space="preserve"> found that </w:t>
      </w:r>
      <w:r w:rsidR="00C5487D">
        <w:rPr>
          <w:sz w:val="24"/>
          <w:szCs w:val="24"/>
        </w:rPr>
        <w:t xml:space="preserve">weekly </w:t>
      </w:r>
      <w:r w:rsidR="003A13F6">
        <w:rPr>
          <w:sz w:val="24"/>
          <w:szCs w:val="24"/>
        </w:rPr>
        <w:t xml:space="preserve">internet based cognitive therapy was just as effective as </w:t>
      </w:r>
      <w:r w:rsidR="004C2105">
        <w:rPr>
          <w:sz w:val="24"/>
          <w:szCs w:val="24"/>
        </w:rPr>
        <w:t xml:space="preserve">other treatments </w:t>
      </w:r>
      <w:r w:rsidR="004E4EE3">
        <w:rPr>
          <w:sz w:val="24"/>
          <w:szCs w:val="24"/>
        </w:rPr>
        <w:t>that were administered o</w:t>
      </w:r>
      <w:r w:rsidR="004C2105">
        <w:rPr>
          <w:sz w:val="24"/>
          <w:szCs w:val="24"/>
        </w:rPr>
        <w:t xml:space="preserve">ver a </w:t>
      </w:r>
      <w:r w:rsidR="009F2DF3">
        <w:rPr>
          <w:sz w:val="24"/>
          <w:szCs w:val="24"/>
        </w:rPr>
        <w:t>12-month</w:t>
      </w:r>
      <w:r w:rsidR="004C2105">
        <w:rPr>
          <w:sz w:val="24"/>
          <w:szCs w:val="24"/>
        </w:rPr>
        <w:t xml:space="preserve"> period.</w:t>
      </w:r>
    </w:p>
    <w:p w14:paraId="6E109CD9" w14:textId="30B9BAD5" w:rsidR="00EB55C8" w:rsidRDefault="007A4246" w:rsidP="00DC5BE5">
      <w:pPr>
        <w:tabs>
          <w:tab w:val="left" w:pos="382"/>
        </w:tabs>
        <w:spacing w:line="480" w:lineRule="auto"/>
        <w:jc w:val="both"/>
        <w:rPr>
          <w:sz w:val="24"/>
          <w:szCs w:val="24"/>
        </w:rPr>
      </w:pPr>
      <w:r>
        <w:rPr>
          <w:sz w:val="24"/>
          <w:szCs w:val="24"/>
        </w:rPr>
        <w:tab/>
      </w:r>
      <w:r w:rsidR="00CD168E">
        <w:rPr>
          <w:sz w:val="24"/>
          <w:szCs w:val="24"/>
        </w:rPr>
        <w:t xml:space="preserve">When discussing </w:t>
      </w:r>
      <w:r w:rsidR="00540E5B">
        <w:rPr>
          <w:sz w:val="24"/>
          <w:szCs w:val="24"/>
        </w:rPr>
        <w:t>treatment for anxiety disorders,</w:t>
      </w:r>
      <w:r w:rsidR="001A3917">
        <w:rPr>
          <w:sz w:val="24"/>
          <w:szCs w:val="24"/>
        </w:rPr>
        <w:t xml:space="preserve"> it is important to recognis</w:t>
      </w:r>
      <w:r w:rsidR="00A53A70">
        <w:rPr>
          <w:sz w:val="24"/>
          <w:szCs w:val="24"/>
        </w:rPr>
        <w:t xml:space="preserve">e that </w:t>
      </w:r>
      <w:r w:rsidR="000A7D4B">
        <w:rPr>
          <w:sz w:val="24"/>
          <w:szCs w:val="24"/>
        </w:rPr>
        <w:t>‘</w:t>
      </w:r>
      <w:r w:rsidR="00A53A70">
        <w:rPr>
          <w:sz w:val="24"/>
          <w:szCs w:val="24"/>
        </w:rPr>
        <w:t>anxiety</w:t>
      </w:r>
      <w:r w:rsidR="000A7D4B">
        <w:rPr>
          <w:sz w:val="24"/>
          <w:szCs w:val="24"/>
        </w:rPr>
        <w:t>’</w:t>
      </w:r>
      <w:r w:rsidR="00A53A70">
        <w:rPr>
          <w:sz w:val="24"/>
          <w:szCs w:val="24"/>
        </w:rPr>
        <w:t xml:space="preserve"> is often an umbrella term for many different subsidies of </w:t>
      </w:r>
      <w:r w:rsidR="000A7D4B">
        <w:rPr>
          <w:sz w:val="24"/>
          <w:szCs w:val="24"/>
        </w:rPr>
        <w:t xml:space="preserve">disorders. Underneath the anxiety umbrella are disorders such as social anxiety, panic disorder and </w:t>
      </w:r>
      <w:r w:rsidR="002733EE">
        <w:rPr>
          <w:sz w:val="24"/>
          <w:szCs w:val="24"/>
        </w:rPr>
        <w:t>phobias etc.</w:t>
      </w:r>
      <w:r w:rsidR="00007FCF">
        <w:rPr>
          <w:sz w:val="24"/>
          <w:szCs w:val="24"/>
        </w:rPr>
        <w:t xml:space="preserve"> </w:t>
      </w:r>
      <w:r w:rsidR="00C716DD">
        <w:rPr>
          <w:sz w:val="24"/>
          <w:szCs w:val="24"/>
        </w:rPr>
        <w:t xml:space="preserve">A </w:t>
      </w:r>
      <w:r w:rsidR="00735959">
        <w:rPr>
          <w:sz w:val="24"/>
          <w:szCs w:val="24"/>
        </w:rPr>
        <w:t>review</w:t>
      </w:r>
      <w:r w:rsidR="00C716DD">
        <w:rPr>
          <w:sz w:val="24"/>
          <w:szCs w:val="24"/>
        </w:rPr>
        <w:t xml:space="preserve"> by </w:t>
      </w:r>
      <w:r w:rsidR="000E1F81">
        <w:rPr>
          <w:sz w:val="24"/>
          <w:szCs w:val="24"/>
        </w:rPr>
        <w:t>Anderson (2014)</w:t>
      </w:r>
      <w:r w:rsidR="00C6373A">
        <w:rPr>
          <w:sz w:val="24"/>
          <w:szCs w:val="24"/>
        </w:rPr>
        <w:t xml:space="preserve"> </w:t>
      </w:r>
      <w:r w:rsidR="00204178">
        <w:rPr>
          <w:sz w:val="24"/>
          <w:szCs w:val="24"/>
        </w:rPr>
        <w:t>sought to explore the efficacy of</w:t>
      </w:r>
      <w:r w:rsidR="00087F3F">
        <w:rPr>
          <w:sz w:val="24"/>
          <w:szCs w:val="24"/>
        </w:rPr>
        <w:t xml:space="preserve"> guided</w:t>
      </w:r>
      <w:r w:rsidR="00204178">
        <w:rPr>
          <w:sz w:val="24"/>
          <w:szCs w:val="24"/>
        </w:rPr>
        <w:t xml:space="preserve"> internet based cognitive therapy</w:t>
      </w:r>
      <w:r w:rsidR="00EE240D">
        <w:rPr>
          <w:sz w:val="24"/>
          <w:szCs w:val="24"/>
        </w:rPr>
        <w:t xml:space="preserve"> vs face to face cognitive therapy</w:t>
      </w:r>
      <w:r w:rsidR="00204178">
        <w:rPr>
          <w:sz w:val="24"/>
          <w:szCs w:val="24"/>
        </w:rPr>
        <w:t xml:space="preserve"> for each of the different subsidies under the anxiety umbrella</w:t>
      </w:r>
      <w:r w:rsidR="00EE240D">
        <w:rPr>
          <w:sz w:val="24"/>
          <w:szCs w:val="24"/>
        </w:rPr>
        <w:t>.</w:t>
      </w:r>
      <w:r w:rsidR="00E61668">
        <w:rPr>
          <w:sz w:val="24"/>
          <w:szCs w:val="24"/>
        </w:rPr>
        <w:t xml:space="preserve"> They analysed </w:t>
      </w:r>
      <w:r w:rsidR="008359D4">
        <w:rPr>
          <w:sz w:val="24"/>
          <w:szCs w:val="24"/>
        </w:rPr>
        <w:t xml:space="preserve">previous research in the field </w:t>
      </w:r>
      <w:r w:rsidR="00303D1B">
        <w:rPr>
          <w:sz w:val="24"/>
          <w:szCs w:val="24"/>
        </w:rPr>
        <w:t xml:space="preserve">that specifically looked at these disorders </w:t>
      </w:r>
      <w:r w:rsidR="00C43710">
        <w:rPr>
          <w:sz w:val="24"/>
          <w:szCs w:val="24"/>
        </w:rPr>
        <w:t xml:space="preserve">to do so. Their meta-analysis </w:t>
      </w:r>
      <w:r w:rsidR="00266875">
        <w:rPr>
          <w:sz w:val="24"/>
          <w:szCs w:val="24"/>
        </w:rPr>
        <w:t xml:space="preserve">suggested that </w:t>
      </w:r>
      <w:r w:rsidR="00E91A63">
        <w:rPr>
          <w:sz w:val="24"/>
          <w:szCs w:val="24"/>
        </w:rPr>
        <w:t xml:space="preserve">there was no </w:t>
      </w:r>
      <w:r w:rsidR="00ED67D2">
        <w:rPr>
          <w:sz w:val="24"/>
          <w:szCs w:val="24"/>
        </w:rPr>
        <w:t xml:space="preserve">significant difference in </w:t>
      </w:r>
      <w:r w:rsidR="00ED67D2">
        <w:rPr>
          <w:sz w:val="24"/>
          <w:szCs w:val="24"/>
        </w:rPr>
        <w:lastRenderedPageBreak/>
        <w:t xml:space="preserve">the outcomes of each therapeutic intervention. </w:t>
      </w:r>
      <w:r w:rsidR="00F37D53">
        <w:rPr>
          <w:sz w:val="24"/>
          <w:szCs w:val="24"/>
        </w:rPr>
        <w:t>Unlike Othius’ (2016) research</w:t>
      </w:r>
      <w:r w:rsidR="00E71FCD">
        <w:rPr>
          <w:sz w:val="24"/>
          <w:szCs w:val="24"/>
        </w:rPr>
        <w:t>,</w:t>
      </w:r>
      <w:r w:rsidR="00923295">
        <w:rPr>
          <w:sz w:val="24"/>
          <w:szCs w:val="24"/>
        </w:rPr>
        <w:t xml:space="preserve"> the study and evidence qualit</w:t>
      </w:r>
      <w:r w:rsidR="00E12333">
        <w:rPr>
          <w:sz w:val="24"/>
          <w:szCs w:val="24"/>
        </w:rPr>
        <w:t>ies</w:t>
      </w:r>
      <w:r w:rsidR="00923295">
        <w:rPr>
          <w:sz w:val="24"/>
          <w:szCs w:val="24"/>
        </w:rPr>
        <w:t xml:space="preserve"> </w:t>
      </w:r>
      <w:r w:rsidR="00E12333">
        <w:rPr>
          <w:sz w:val="24"/>
          <w:szCs w:val="24"/>
        </w:rPr>
        <w:t>were</w:t>
      </w:r>
      <w:r w:rsidR="00923295">
        <w:rPr>
          <w:sz w:val="24"/>
          <w:szCs w:val="24"/>
        </w:rPr>
        <w:t xml:space="preserve"> strong and </w:t>
      </w:r>
      <w:r w:rsidR="00756011">
        <w:rPr>
          <w:sz w:val="24"/>
          <w:szCs w:val="24"/>
        </w:rPr>
        <w:t xml:space="preserve">did not effect the outcomes. </w:t>
      </w:r>
      <w:r w:rsidR="00081254">
        <w:rPr>
          <w:sz w:val="24"/>
          <w:szCs w:val="24"/>
        </w:rPr>
        <w:t>They however also noted what has become a common theme in the limitations of these types of meta-analysis, a lack of research.</w:t>
      </w:r>
      <w:r w:rsidR="00895240">
        <w:rPr>
          <w:sz w:val="24"/>
          <w:szCs w:val="24"/>
        </w:rPr>
        <w:t xml:space="preserve"> They discovered that there w</w:t>
      </w:r>
      <w:r w:rsidR="0084724F">
        <w:rPr>
          <w:sz w:val="24"/>
          <w:szCs w:val="24"/>
        </w:rPr>
        <w:t xml:space="preserve">as a lack of studies that </w:t>
      </w:r>
      <w:r w:rsidR="000A729F">
        <w:rPr>
          <w:sz w:val="24"/>
          <w:szCs w:val="24"/>
        </w:rPr>
        <w:t xml:space="preserve">have </w:t>
      </w:r>
      <w:r w:rsidR="00A85571">
        <w:rPr>
          <w:sz w:val="24"/>
          <w:szCs w:val="24"/>
        </w:rPr>
        <w:t xml:space="preserve">covered </w:t>
      </w:r>
      <w:r w:rsidR="000A729F">
        <w:rPr>
          <w:sz w:val="24"/>
          <w:szCs w:val="24"/>
        </w:rPr>
        <w:t xml:space="preserve">internet based cognitive therapy as a possible intervention for </w:t>
      </w:r>
      <w:r w:rsidR="00A85571">
        <w:rPr>
          <w:sz w:val="24"/>
          <w:szCs w:val="24"/>
        </w:rPr>
        <w:t>many psychiatric or somatic conditions</w:t>
      </w:r>
      <w:r w:rsidR="000A729F">
        <w:rPr>
          <w:sz w:val="24"/>
          <w:szCs w:val="24"/>
        </w:rPr>
        <w:t xml:space="preserve"> or which have not been directly compared to face</w:t>
      </w:r>
      <w:r w:rsidR="0028077A">
        <w:rPr>
          <w:sz w:val="24"/>
          <w:szCs w:val="24"/>
        </w:rPr>
        <w:t>-to-face therapy.</w:t>
      </w:r>
    </w:p>
    <w:p w14:paraId="60413E44" w14:textId="5E36DA2D" w:rsidR="00E463D0" w:rsidRDefault="00E463D0" w:rsidP="00DC5BE5">
      <w:pPr>
        <w:tabs>
          <w:tab w:val="left" w:pos="382"/>
        </w:tabs>
        <w:spacing w:line="480" w:lineRule="auto"/>
        <w:jc w:val="both"/>
        <w:rPr>
          <w:sz w:val="24"/>
          <w:szCs w:val="24"/>
        </w:rPr>
      </w:pPr>
      <w:r>
        <w:rPr>
          <w:sz w:val="24"/>
          <w:szCs w:val="24"/>
        </w:rPr>
        <w:tab/>
        <w:t xml:space="preserve">Some </w:t>
      </w:r>
      <w:r w:rsidR="001001F2">
        <w:rPr>
          <w:sz w:val="24"/>
          <w:szCs w:val="24"/>
        </w:rPr>
        <w:t>studies,</w:t>
      </w:r>
      <w:r>
        <w:rPr>
          <w:sz w:val="24"/>
          <w:szCs w:val="24"/>
        </w:rPr>
        <w:t xml:space="preserve"> however, </w:t>
      </w:r>
      <w:r w:rsidR="00CC72FE">
        <w:rPr>
          <w:sz w:val="24"/>
          <w:szCs w:val="24"/>
        </w:rPr>
        <w:t xml:space="preserve">suggest that blend of </w:t>
      </w:r>
      <w:r w:rsidR="00761DD9">
        <w:rPr>
          <w:sz w:val="24"/>
          <w:szCs w:val="24"/>
        </w:rPr>
        <w:t xml:space="preserve">online and face to face therapy can </w:t>
      </w:r>
      <w:r w:rsidR="00F0525E">
        <w:rPr>
          <w:sz w:val="24"/>
          <w:szCs w:val="24"/>
        </w:rPr>
        <w:t>be an effective treatment.</w:t>
      </w:r>
      <w:r w:rsidR="00454D2C">
        <w:rPr>
          <w:sz w:val="24"/>
          <w:szCs w:val="24"/>
        </w:rPr>
        <w:t xml:space="preserve"> Wentzel, </w:t>
      </w:r>
      <w:r w:rsidR="006215E4" w:rsidRPr="006215E4">
        <w:rPr>
          <w:sz w:val="24"/>
          <w:szCs w:val="24"/>
        </w:rPr>
        <w:t>Bohlmeijer</w:t>
      </w:r>
      <w:r w:rsidR="006215E4">
        <w:rPr>
          <w:sz w:val="24"/>
          <w:szCs w:val="24"/>
        </w:rPr>
        <w:t xml:space="preserve"> &amp; </w:t>
      </w:r>
      <w:r w:rsidR="009B11AF">
        <w:rPr>
          <w:sz w:val="24"/>
          <w:szCs w:val="24"/>
        </w:rPr>
        <w:t>V</w:t>
      </w:r>
      <w:r w:rsidR="009B11AF" w:rsidRPr="009B11AF">
        <w:rPr>
          <w:sz w:val="24"/>
          <w:szCs w:val="24"/>
        </w:rPr>
        <w:t>an Gemert-Pijnen</w:t>
      </w:r>
      <w:r w:rsidR="009B11AF">
        <w:rPr>
          <w:sz w:val="24"/>
          <w:szCs w:val="24"/>
        </w:rPr>
        <w:t xml:space="preserve"> (2016)</w:t>
      </w:r>
      <w:r w:rsidR="00451511">
        <w:rPr>
          <w:sz w:val="24"/>
          <w:szCs w:val="24"/>
        </w:rPr>
        <w:t xml:space="preserve"> sought to explore whether a combination of </w:t>
      </w:r>
      <w:r w:rsidR="001001F2">
        <w:rPr>
          <w:sz w:val="24"/>
          <w:szCs w:val="24"/>
        </w:rPr>
        <w:t>internet-based</w:t>
      </w:r>
      <w:r w:rsidR="00451511">
        <w:rPr>
          <w:sz w:val="24"/>
          <w:szCs w:val="24"/>
        </w:rPr>
        <w:t xml:space="preserve"> therapy and face to face therapy</w:t>
      </w:r>
      <w:r w:rsidR="000F542C">
        <w:rPr>
          <w:sz w:val="24"/>
          <w:szCs w:val="24"/>
        </w:rPr>
        <w:t xml:space="preserve"> (or blended care)</w:t>
      </w:r>
      <w:r w:rsidR="00451511">
        <w:rPr>
          <w:sz w:val="24"/>
          <w:szCs w:val="24"/>
        </w:rPr>
        <w:t xml:space="preserve"> </w:t>
      </w:r>
      <w:r w:rsidR="00525A89">
        <w:rPr>
          <w:sz w:val="24"/>
          <w:szCs w:val="24"/>
        </w:rPr>
        <w:t>would be effective in a mental health care environment.</w:t>
      </w:r>
      <w:r w:rsidR="000C1DE5">
        <w:rPr>
          <w:sz w:val="24"/>
          <w:szCs w:val="24"/>
        </w:rPr>
        <w:t xml:space="preserve"> </w:t>
      </w:r>
      <w:r w:rsidR="00D8335D">
        <w:rPr>
          <w:sz w:val="24"/>
          <w:szCs w:val="24"/>
        </w:rPr>
        <w:t xml:space="preserve">They created the ‘Fit for Blended Care’ </w:t>
      </w:r>
      <w:r w:rsidR="001107C8">
        <w:rPr>
          <w:sz w:val="24"/>
          <w:szCs w:val="24"/>
        </w:rPr>
        <w:t>instrument</w:t>
      </w:r>
      <w:r w:rsidR="00D8335D">
        <w:rPr>
          <w:sz w:val="24"/>
          <w:szCs w:val="24"/>
        </w:rPr>
        <w:t xml:space="preserve"> to assist mental health </w:t>
      </w:r>
      <w:r w:rsidR="001001F2">
        <w:rPr>
          <w:sz w:val="24"/>
          <w:szCs w:val="24"/>
        </w:rPr>
        <w:t>professionals</w:t>
      </w:r>
      <w:r w:rsidR="00D8335D">
        <w:rPr>
          <w:sz w:val="24"/>
          <w:szCs w:val="24"/>
        </w:rPr>
        <w:t xml:space="preserve"> in </w:t>
      </w:r>
      <w:r w:rsidR="00E14DC3">
        <w:rPr>
          <w:sz w:val="24"/>
          <w:szCs w:val="24"/>
        </w:rPr>
        <w:t>setting up blended care for individuals who required it.</w:t>
      </w:r>
      <w:r w:rsidR="001107C8">
        <w:rPr>
          <w:sz w:val="24"/>
          <w:szCs w:val="24"/>
        </w:rPr>
        <w:t xml:space="preserve"> It </w:t>
      </w:r>
      <w:r w:rsidR="00B647E9">
        <w:rPr>
          <w:sz w:val="24"/>
          <w:szCs w:val="24"/>
        </w:rPr>
        <w:t xml:space="preserve">was created to </w:t>
      </w:r>
      <w:r w:rsidR="00A95FA7" w:rsidRPr="00A95FA7">
        <w:rPr>
          <w:sz w:val="24"/>
          <w:szCs w:val="24"/>
        </w:rPr>
        <w:t xml:space="preserve">which addresses the possible barriers to receiving blended treatment such as the risk of crisis, </w:t>
      </w:r>
      <w:r w:rsidR="00A95FA7">
        <w:rPr>
          <w:sz w:val="24"/>
          <w:szCs w:val="24"/>
        </w:rPr>
        <w:t>distance communication</w:t>
      </w:r>
      <w:r w:rsidR="00A95FA7" w:rsidRPr="00A95FA7">
        <w:rPr>
          <w:sz w:val="24"/>
          <w:szCs w:val="24"/>
        </w:rPr>
        <w:t xml:space="preserve"> as</w:t>
      </w:r>
      <w:r w:rsidR="00A95FA7">
        <w:rPr>
          <w:sz w:val="24"/>
          <w:szCs w:val="24"/>
        </w:rPr>
        <w:t xml:space="preserve"> well as </w:t>
      </w:r>
      <w:r w:rsidR="00467B94">
        <w:rPr>
          <w:sz w:val="24"/>
          <w:szCs w:val="24"/>
        </w:rPr>
        <w:t xml:space="preserve">facilitating social support </w:t>
      </w:r>
      <w:r w:rsidR="00F456CB">
        <w:rPr>
          <w:sz w:val="24"/>
          <w:szCs w:val="24"/>
        </w:rPr>
        <w:t>to utilise it.</w:t>
      </w:r>
      <w:r w:rsidR="0048245A">
        <w:rPr>
          <w:sz w:val="24"/>
          <w:szCs w:val="24"/>
        </w:rPr>
        <w:t xml:space="preserve"> The implications for </w:t>
      </w:r>
      <w:r w:rsidR="00D25E35">
        <w:rPr>
          <w:sz w:val="24"/>
          <w:szCs w:val="24"/>
        </w:rPr>
        <w:t xml:space="preserve">this </w:t>
      </w:r>
      <w:r w:rsidR="0048245A">
        <w:rPr>
          <w:sz w:val="24"/>
          <w:szCs w:val="24"/>
        </w:rPr>
        <w:t>t</w:t>
      </w:r>
      <w:r w:rsidR="00282299">
        <w:rPr>
          <w:sz w:val="24"/>
          <w:szCs w:val="24"/>
        </w:rPr>
        <w:t xml:space="preserve">ype of blended care allows the patients </w:t>
      </w:r>
      <w:r w:rsidR="00CC1C70">
        <w:rPr>
          <w:sz w:val="24"/>
          <w:szCs w:val="24"/>
        </w:rPr>
        <w:t xml:space="preserve">to </w:t>
      </w:r>
      <w:r w:rsidR="00AA0E64">
        <w:rPr>
          <w:sz w:val="24"/>
          <w:szCs w:val="24"/>
        </w:rPr>
        <w:t>continue their treatment in</w:t>
      </w:r>
      <w:r w:rsidR="005D15C8">
        <w:rPr>
          <w:sz w:val="24"/>
          <w:szCs w:val="24"/>
        </w:rPr>
        <w:t xml:space="preserve"> between sessions as well as allowing the patients </w:t>
      </w:r>
      <w:r w:rsidR="003455DA">
        <w:rPr>
          <w:sz w:val="24"/>
          <w:szCs w:val="24"/>
        </w:rPr>
        <w:t xml:space="preserve">to </w:t>
      </w:r>
      <w:r w:rsidR="00310B84">
        <w:rPr>
          <w:sz w:val="24"/>
          <w:szCs w:val="24"/>
        </w:rPr>
        <w:t>be</w:t>
      </w:r>
      <w:r w:rsidR="00F722DF">
        <w:rPr>
          <w:sz w:val="24"/>
          <w:szCs w:val="24"/>
        </w:rPr>
        <w:t xml:space="preserve"> autonomous</w:t>
      </w:r>
      <w:r w:rsidR="00423B59">
        <w:rPr>
          <w:sz w:val="24"/>
          <w:szCs w:val="24"/>
        </w:rPr>
        <w:t xml:space="preserve"> in </w:t>
      </w:r>
      <w:r w:rsidR="000B17D7">
        <w:rPr>
          <w:sz w:val="24"/>
          <w:szCs w:val="24"/>
        </w:rPr>
        <w:t xml:space="preserve">choosing when they </w:t>
      </w:r>
      <w:r w:rsidR="00ED66A3">
        <w:rPr>
          <w:sz w:val="24"/>
          <w:szCs w:val="24"/>
        </w:rPr>
        <w:t>need to</w:t>
      </w:r>
      <w:r w:rsidR="000B17D7">
        <w:rPr>
          <w:sz w:val="24"/>
          <w:szCs w:val="24"/>
        </w:rPr>
        <w:t xml:space="preserve"> attend sessions.</w:t>
      </w:r>
      <w:r w:rsidR="006B00F4">
        <w:rPr>
          <w:sz w:val="24"/>
          <w:szCs w:val="24"/>
        </w:rPr>
        <w:t xml:space="preserve"> </w:t>
      </w:r>
      <w:r w:rsidR="004222F9">
        <w:rPr>
          <w:sz w:val="24"/>
          <w:szCs w:val="24"/>
        </w:rPr>
        <w:t xml:space="preserve">This may also make </w:t>
      </w:r>
      <w:r w:rsidR="008A6697">
        <w:rPr>
          <w:sz w:val="24"/>
          <w:szCs w:val="24"/>
        </w:rPr>
        <w:t>blended care more cost effective</w:t>
      </w:r>
      <w:r w:rsidR="00E02F6A">
        <w:rPr>
          <w:sz w:val="24"/>
          <w:szCs w:val="24"/>
        </w:rPr>
        <w:t xml:space="preserve"> and provides the opportunity for patients to </w:t>
      </w:r>
      <w:r w:rsidR="00F10E31">
        <w:rPr>
          <w:sz w:val="24"/>
          <w:szCs w:val="24"/>
        </w:rPr>
        <w:t>manage</w:t>
      </w:r>
      <w:r w:rsidR="00E02F6A">
        <w:rPr>
          <w:sz w:val="24"/>
          <w:szCs w:val="24"/>
        </w:rPr>
        <w:t xml:space="preserve"> their own self-treatment </w:t>
      </w:r>
      <w:r w:rsidR="00F10E31">
        <w:rPr>
          <w:sz w:val="24"/>
          <w:szCs w:val="24"/>
        </w:rPr>
        <w:t>and mental health.</w:t>
      </w:r>
    </w:p>
    <w:p w14:paraId="795CDFB0" w14:textId="6357A874" w:rsidR="006C1BF3" w:rsidRDefault="006C1BF3" w:rsidP="00DC5BE5">
      <w:pPr>
        <w:tabs>
          <w:tab w:val="left" w:pos="382"/>
        </w:tabs>
        <w:spacing w:line="480" w:lineRule="auto"/>
        <w:jc w:val="both"/>
        <w:rPr>
          <w:sz w:val="24"/>
          <w:szCs w:val="24"/>
        </w:rPr>
      </w:pPr>
      <w:r>
        <w:rPr>
          <w:sz w:val="24"/>
          <w:szCs w:val="24"/>
        </w:rPr>
        <w:tab/>
      </w:r>
      <w:r w:rsidR="00492E8B">
        <w:rPr>
          <w:sz w:val="24"/>
          <w:szCs w:val="24"/>
        </w:rPr>
        <w:t xml:space="preserve">Whilst a blended care intervention may provide </w:t>
      </w:r>
      <w:r w:rsidR="00D042FA">
        <w:rPr>
          <w:sz w:val="24"/>
          <w:szCs w:val="24"/>
        </w:rPr>
        <w:t>an efficient treatment for mental health disorders, it is important to recognise that not everybody can access the internet.</w:t>
      </w:r>
      <w:r w:rsidR="00924885">
        <w:rPr>
          <w:sz w:val="24"/>
          <w:szCs w:val="24"/>
        </w:rPr>
        <w:t xml:space="preserve"> The Office for National Statistics </w:t>
      </w:r>
      <w:sdt>
        <w:sdtPr>
          <w:rPr>
            <w:sz w:val="24"/>
            <w:szCs w:val="24"/>
          </w:rPr>
          <w:id w:val="671224737"/>
          <w:citation/>
        </w:sdtPr>
        <w:sdtContent>
          <w:r w:rsidR="00D1107B">
            <w:rPr>
              <w:sz w:val="24"/>
              <w:szCs w:val="24"/>
            </w:rPr>
            <w:fldChar w:fldCharType="begin"/>
          </w:r>
          <w:r w:rsidR="00D1107B">
            <w:rPr>
              <w:sz w:val="24"/>
              <w:szCs w:val="24"/>
            </w:rPr>
            <w:instrText xml:space="preserve"> CITATION Off191 \l 2057 </w:instrText>
          </w:r>
          <w:r w:rsidR="00D1107B">
            <w:rPr>
              <w:sz w:val="24"/>
              <w:szCs w:val="24"/>
            </w:rPr>
            <w:fldChar w:fldCharType="separate"/>
          </w:r>
          <w:r w:rsidR="0078495E" w:rsidRPr="0078495E">
            <w:rPr>
              <w:noProof/>
              <w:sz w:val="24"/>
              <w:szCs w:val="24"/>
            </w:rPr>
            <w:t>(Office for National Statistics, 2019)</w:t>
          </w:r>
          <w:r w:rsidR="00D1107B">
            <w:rPr>
              <w:sz w:val="24"/>
              <w:szCs w:val="24"/>
            </w:rPr>
            <w:fldChar w:fldCharType="end"/>
          </w:r>
        </w:sdtContent>
      </w:sdt>
      <w:r w:rsidR="00D1107B">
        <w:rPr>
          <w:sz w:val="24"/>
          <w:szCs w:val="24"/>
        </w:rPr>
        <w:t xml:space="preserve"> </w:t>
      </w:r>
      <w:r w:rsidR="00924885">
        <w:rPr>
          <w:sz w:val="24"/>
          <w:szCs w:val="24"/>
        </w:rPr>
        <w:t xml:space="preserve">states that </w:t>
      </w:r>
      <w:r w:rsidR="00341CF0">
        <w:rPr>
          <w:sz w:val="24"/>
          <w:szCs w:val="24"/>
        </w:rPr>
        <w:t xml:space="preserve">only 47% of those over the age of 75 </w:t>
      </w:r>
      <w:r w:rsidR="00D1107B">
        <w:rPr>
          <w:sz w:val="24"/>
          <w:szCs w:val="24"/>
        </w:rPr>
        <w:t>use the internet, less than half.</w:t>
      </w:r>
      <w:r w:rsidR="00857887">
        <w:rPr>
          <w:sz w:val="24"/>
          <w:szCs w:val="24"/>
        </w:rPr>
        <w:t xml:space="preserve"> To suggest that a blended care treatment will be effective for treating mental health conditions when over half of the elderly population </w:t>
      </w:r>
      <w:r w:rsidR="00295117">
        <w:rPr>
          <w:sz w:val="24"/>
          <w:szCs w:val="24"/>
        </w:rPr>
        <w:lastRenderedPageBreak/>
        <w:t>won’t</w:t>
      </w:r>
      <w:r w:rsidR="00857887">
        <w:rPr>
          <w:sz w:val="24"/>
          <w:szCs w:val="24"/>
        </w:rPr>
        <w:t xml:space="preserve"> be able to access it </w:t>
      </w:r>
      <w:r w:rsidR="00685052">
        <w:rPr>
          <w:sz w:val="24"/>
          <w:szCs w:val="24"/>
        </w:rPr>
        <w:t xml:space="preserve">is a factor that should be addressed. Though it is claimed that </w:t>
      </w:r>
      <w:r w:rsidR="00643516">
        <w:rPr>
          <w:sz w:val="24"/>
          <w:szCs w:val="24"/>
        </w:rPr>
        <w:t>this treatment may be cost effective, the cost of extra labour</w:t>
      </w:r>
      <w:r w:rsidR="00D436D5">
        <w:rPr>
          <w:sz w:val="24"/>
          <w:szCs w:val="24"/>
        </w:rPr>
        <w:t xml:space="preserve"> and technology costs to assist the elderly in accessing this may not be as cost effective as o</w:t>
      </w:r>
      <w:r w:rsidR="002F3A1A">
        <w:rPr>
          <w:sz w:val="24"/>
          <w:szCs w:val="24"/>
        </w:rPr>
        <w:t>riginally suggested</w:t>
      </w:r>
      <w:r w:rsidR="00D436D5">
        <w:rPr>
          <w:sz w:val="24"/>
          <w:szCs w:val="24"/>
        </w:rPr>
        <w:t>.</w:t>
      </w:r>
      <w:r w:rsidR="007B44D1">
        <w:rPr>
          <w:sz w:val="24"/>
          <w:szCs w:val="24"/>
        </w:rPr>
        <w:t xml:space="preserve"> </w:t>
      </w:r>
      <w:r w:rsidR="00295117">
        <w:rPr>
          <w:sz w:val="24"/>
          <w:szCs w:val="24"/>
        </w:rPr>
        <w:t xml:space="preserve"> </w:t>
      </w:r>
    </w:p>
    <w:p w14:paraId="323A243E" w14:textId="208A6451" w:rsidR="00A72BB7" w:rsidRDefault="00A72BB7" w:rsidP="00DC5BE5">
      <w:pPr>
        <w:tabs>
          <w:tab w:val="left" w:pos="382"/>
        </w:tabs>
        <w:spacing w:line="480" w:lineRule="auto"/>
        <w:jc w:val="both"/>
        <w:rPr>
          <w:sz w:val="24"/>
          <w:szCs w:val="24"/>
        </w:rPr>
      </w:pPr>
      <w:r>
        <w:rPr>
          <w:sz w:val="24"/>
          <w:szCs w:val="24"/>
        </w:rPr>
        <w:tab/>
        <w:t xml:space="preserve">To conclude, </w:t>
      </w:r>
      <w:r w:rsidR="009943F6">
        <w:rPr>
          <w:sz w:val="24"/>
          <w:szCs w:val="24"/>
        </w:rPr>
        <w:t xml:space="preserve">the aforementioned research in this literature review suggests that </w:t>
      </w:r>
      <w:r w:rsidR="000F310B">
        <w:rPr>
          <w:sz w:val="24"/>
          <w:szCs w:val="24"/>
        </w:rPr>
        <w:t>internet</w:t>
      </w:r>
      <w:r w:rsidR="00FF0893">
        <w:rPr>
          <w:sz w:val="24"/>
          <w:szCs w:val="24"/>
        </w:rPr>
        <w:t>-</w:t>
      </w:r>
      <w:r w:rsidR="000F310B">
        <w:rPr>
          <w:sz w:val="24"/>
          <w:szCs w:val="24"/>
        </w:rPr>
        <w:t xml:space="preserve">based therapy </w:t>
      </w:r>
      <w:r w:rsidR="006B4CDF">
        <w:rPr>
          <w:sz w:val="24"/>
          <w:szCs w:val="24"/>
        </w:rPr>
        <w:t xml:space="preserve">is just as effective as </w:t>
      </w:r>
      <w:r w:rsidR="001043A3">
        <w:rPr>
          <w:sz w:val="24"/>
          <w:szCs w:val="24"/>
        </w:rPr>
        <w:t xml:space="preserve">face-to-therapy </w:t>
      </w:r>
      <w:r w:rsidR="00775493">
        <w:rPr>
          <w:sz w:val="24"/>
          <w:szCs w:val="24"/>
        </w:rPr>
        <w:t>in treating anxiety disorders.</w:t>
      </w:r>
      <w:r w:rsidR="006875DD">
        <w:rPr>
          <w:sz w:val="24"/>
          <w:szCs w:val="24"/>
        </w:rPr>
        <w:t xml:space="preserve"> The </w:t>
      </w:r>
      <w:r w:rsidR="005D62B5">
        <w:rPr>
          <w:sz w:val="24"/>
          <w:szCs w:val="24"/>
        </w:rPr>
        <w:t>pie</w:t>
      </w:r>
      <w:r w:rsidR="00AE68F9">
        <w:rPr>
          <w:sz w:val="24"/>
          <w:szCs w:val="24"/>
        </w:rPr>
        <w:t>ces</w:t>
      </w:r>
      <w:r w:rsidR="006875DD">
        <w:rPr>
          <w:sz w:val="24"/>
          <w:szCs w:val="24"/>
        </w:rPr>
        <w:t xml:space="preserve"> analysed in this literature review all suggest that increased </w:t>
      </w:r>
      <w:r w:rsidR="005D62B5">
        <w:rPr>
          <w:sz w:val="24"/>
          <w:szCs w:val="24"/>
        </w:rPr>
        <w:t xml:space="preserve">research </w:t>
      </w:r>
      <w:r w:rsidR="00AE68F9">
        <w:rPr>
          <w:sz w:val="24"/>
          <w:szCs w:val="24"/>
        </w:rPr>
        <w:t xml:space="preserve">into the </w:t>
      </w:r>
      <w:r w:rsidR="009B7E25">
        <w:rPr>
          <w:sz w:val="24"/>
          <w:szCs w:val="24"/>
        </w:rPr>
        <w:t>reasoning why each treatment is effective</w:t>
      </w:r>
      <w:r w:rsidR="00631906">
        <w:rPr>
          <w:sz w:val="24"/>
          <w:szCs w:val="24"/>
        </w:rPr>
        <w:t xml:space="preserve"> </w:t>
      </w:r>
      <w:r w:rsidR="00621BE2">
        <w:rPr>
          <w:sz w:val="24"/>
          <w:szCs w:val="24"/>
        </w:rPr>
        <w:t>should be a focal point of further studies.</w:t>
      </w:r>
      <w:r w:rsidR="00EC537C">
        <w:rPr>
          <w:sz w:val="24"/>
          <w:szCs w:val="24"/>
        </w:rPr>
        <w:t xml:space="preserve"> Each study linked with the</w:t>
      </w:r>
      <w:r w:rsidR="00946C69">
        <w:rPr>
          <w:sz w:val="24"/>
          <w:szCs w:val="24"/>
        </w:rPr>
        <w:t xml:space="preserve"> other with their criticism of the lack of </w:t>
      </w:r>
      <w:r w:rsidR="00B723CA">
        <w:rPr>
          <w:sz w:val="24"/>
          <w:szCs w:val="24"/>
        </w:rPr>
        <w:t xml:space="preserve">research </w:t>
      </w:r>
      <w:r w:rsidR="009756A8">
        <w:rPr>
          <w:sz w:val="24"/>
          <w:szCs w:val="24"/>
        </w:rPr>
        <w:t xml:space="preserve">into this field. As referred to in the introduction, </w:t>
      </w:r>
      <w:r w:rsidR="00F15562">
        <w:rPr>
          <w:sz w:val="24"/>
          <w:szCs w:val="24"/>
        </w:rPr>
        <w:t xml:space="preserve">the rise of social media </w:t>
      </w:r>
      <w:r w:rsidR="00B50C1F">
        <w:rPr>
          <w:sz w:val="24"/>
          <w:szCs w:val="24"/>
        </w:rPr>
        <w:t>presents knew accessibility towards therapeutic interventions</w:t>
      </w:r>
      <w:r w:rsidR="0071292A">
        <w:rPr>
          <w:sz w:val="24"/>
          <w:szCs w:val="24"/>
        </w:rPr>
        <w:t xml:space="preserve"> via Facebook accounts, Twitter profiles and Instagram posts. Future research should incorporate this into their studies to </w:t>
      </w:r>
      <w:r w:rsidR="00150883">
        <w:rPr>
          <w:sz w:val="24"/>
          <w:szCs w:val="24"/>
        </w:rPr>
        <w:t xml:space="preserve">validate whether </w:t>
      </w:r>
      <w:r w:rsidR="00E86F6C">
        <w:rPr>
          <w:sz w:val="24"/>
          <w:szCs w:val="24"/>
        </w:rPr>
        <w:t xml:space="preserve">this is an effective </w:t>
      </w:r>
      <w:r w:rsidR="0078495E">
        <w:rPr>
          <w:sz w:val="24"/>
          <w:szCs w:val="24"/>
        </w:rPr>
        <w:t xml:space="preserve">platform for </w:t>
      </w:r>
      <w:proofErr w:type="gramStart"/>
      <w:r w:rsidR="0078495E">
        <w:rPr>
          <w:sz w:val="24"/>
          <w:szCs w:val="24"/>
        </w:rPr>
        <w:t>internet based</w:t>
      </w:r>
      <w:proofErr w:type="gramEnd"/>
      <w:r w:rsidR="0078495E">
        <w:rPr>
          <w:sz w:val="24"/>
          <w:szCs w:val="24"/>
        </w:rPr>
        <w:t xml:space="preserve"> therapy. </w:t>
      </w:r>
    </w:p>
    <w:p w14:paraId="393D2204" w14:textId="794ECCC4" w:rsidR="00FC38F1" w:rsidRDefault="00FC38F1" w:rsidP="00DC5BE5">
      <w:pPr>
        <w:tabs>
          <w:tab w:val="left" w:pos="382"/>
        </w:tabs>
        <w:spacing w:line="480" w:lineRule="auto"/>
        <w:jc w:val="both"/>
        <w:rPr>
          <w:sz w:val="24"/>
          <w:szCs w:val="24"/>
        </w:rPr>
      </w:pPr>
      <w:r>
        <w:rPr>
          <w:sz w:val="24"/>
          <w:szCs w:val="24"/>
        </w:rPr>
        <w:tab/>
      </w:r>
    </w:p>
    <w:sdt>
      <w:sdtPr>
        <w:id w:val="7966404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D10868B" w14:textId="67C1FAC1" w:rsidR="00B67FB2" w:rsidRDefault="00B67FB2">
          <w:pPr>
            <w:pStyle w:val="Heading1"/>
          </w:pPr>
          <w:r>
            <w:t>Referenc</w:t>
          </w:r>
          <w:bookmarkStart w:id="2" w:name="_GoBack"/>
          <w:bookmarkEnd w:id="2"/>
          <w:r>
            <w:t>es</w:t>
          </w:r>
        </w:p>
        <w:p w14:paraId="526DC948" w14:textId="3CA91151" w:rsidR="00CC4943" w:rsidRDefault="00CC4943" w:rsidP="00CC4943">
          <w:pPr>
            <w:pStyle w:val="Bibliography"/>
            <w:ind w:left="720" w:hanging="720"/>
            <w:rPr>
              <w:noProof/>
              <w:sz w:val="24"/>
              <w:szCs w:val="24"/>
              <w:lang w:val="en-US"/>
            </w:rPr>
          </w:pPr>
          <w:r>
            <w:rPr>
              <w:noProof/>
              <w:lang w:val="en-US"/>
            </w:rPr>
            <w:t xml:space="preserve">Ainsworth, M. (2001). </w:t>
          </w:r>
          <w:r>
            <w:rPr>
              <w:i/>
              <w:iCs/>
              <w:noProof/>
              <w:lang w:val="en-US"/>
            </w:rPr>
            <w:t>Internet Therapy Guide: History and Survey of E-Therapy</w:t>
          </w:r>
          <w:r>
            <w:rPr>
              <w:noProof/>
              <w:lang w:val="en-US"/>
            </w:rPr>
            <w:t>. Retrieved from Metanoia: https://www.metanoia.org/imhs/history.htm</w:t>
          </w:r>
        </w:p>
        <w:p w14:paraId="58CFAB3E" w14:textId="4BBA6E81" w:rsidR="00CC4943" w:rsidRDefault="00CC4943" w:rsidP="00CC4943">
          <w:pPr>
            <w:pStyle w:val="Bibliography"/>
            <w:ind w:left="720" w:hanging="720"/>
            <w:rPr>
              <w:noProof/>
              <w:lang w:val="en-US"/>
            </w:rPr>
          </w:pPr>
          <w:r>
            <w:rPr>
              <w:noProof/>
              <w:lang w:val="en-US"/>
            </w:rPr>
            <w:t xml:space="preserve">American Psychological Association. (2015, March 19). </w:t>
          </w:r>
          <w:r>
            <w:rPr>
              <w:i/>
              <w:iCs/>
              <w:noProof/>
              <w:lang w:val="en-US"/>
            </w:rPr>
            <w:t>Mental health issues increased significantly in young adults over last decade: Shift may be due in part to rise of digital media, study suggests</w:t>
          </w:r>
          <w:r>
            <w:rPr>
              <w:noProof/>
              <w:lang w:val="en-US"/>
            </w:rPr>
            <w:t xml:space="preserve">. Retrieved from ScienceDaily: </w:t>
          </w:r>
          <w:hyperlink r:id="rId9" w:history="1">
            <w:r w:rsidR="00613D2D" w:rsidRPr="000146F5">
              <w:rPr>
                <w:rStyle w:val="Hyperlink"/>
                <w:noProof/>
                <w:lang w:val="en-US"/>
              </w:rPr>
              <w:t>https://www.sciencedaily.com/releases/2019/03/190315110908.htm</w:t>
            </w:r>
          </w:hyperlink>
        </w:p>
        <w:p w14:paraId="3B407B1B" w14:textId="06B6EB9E" w:rsidR="00613D2D" w:rsidRPr="00613D2D" w:rsidRDefault="00613D2D" w:rsidP="00613D2D">
          <w:pPr>
            <w:rPr>
              <w:lang w:val="en-US"/>
            </w:rPr>
          </w:pPr>
          <w:r w:rsidRPr="00613D2D">
            <w:rPr>
              <w:lang w:val="en-US"/>
            </w:rPr>
            <w:t xml:space="preserve">Andersson, </w:t>
          </w:r>
          <w:r w:rsidR="003937B5">
            <w:rPr>
              <w:lang w:val="en-US"/>
            </w:rPr>
            <w:t>G</w:t>
          </w:r>
          <w:r w:rsidR="003D7188">
            <w:rPr>
              <w:lang w:val="en-US"/>
            </w:rPr>
            <w:t>.</w:t>
          </w:r>
          <w:r w:rsidR="003937B5">
            <w:rPr>
              <w:lang w:val="en-US"/>
            </w:rPr>
            <w:t>,</w:t>
          </w:r>
          <w:r w:rsidRPr="00613D2D">
            <w:rPr>
              <w:lang w:val="en-US"/>
            </w:rPr>
            <w:t xml:space="preserve"> Cuijpers, P</w:t>
          </w:r>
          <w:r w:rsidR="003D7188">
            <w:rPr>
              <w:lang w:val="en-US"/>
            </w:rPr>
            <w:t>.</w:t>
          </w:r>
          <w:r w:rsidR="003937B5">
            <w:rPr>
              <w:lang w:val="en-US"/>
            </w:rPr>
            <w:t>,</w:t>
          </w:r>
          <w:r w:rsidRPr="00613D2D">
            <w:rPr>
              <w:lang w:val="en-US"/>
            </w:rPr>
            <w:t xml:space="preserve"> Carlbring, P</w:t>
          </w:r>
          <w:r w:rsidR="003D7188">
            <w:rPr>
              <w:lang w:val="en-US"/>
            </w:rPr>
            <w:t>.,</w:t>
          </w:r>
          <w:r w:rsidRPr="00613D2D">
            <w:rPr>
              <w:lang w:val="en-US"/>
            </w:rPr>
            <w:t xml:space="preserve"> Riper, H</w:t>
          </w:r>
          <w:r w:rsidR="003D7188">
            <w:rPr>
              <w:lang w:val="en-US"/>
            </w:rPr>
            <w:t>.,</w:t>
          </w:r>
          <w:r w:rsidR="00CF2ED4">
            <w:rPr>
              <w:lang w:val="en-US"/>
            </w:rPr>
            <w:t xml:space="preserve"> </w:t>
          </w:r>
          <w:r w:rsidRPr="00613D2D">
            <w:rPr>
              <w:lang w:val="en-US"/>
            </w:rPr>
            <w:t>Hedman,</w:t>
          </w:r>
          <w:r w:rsidR="00CF2ED4">
            <w:rPr>
              <w:lang w:val="en-US"/>
            </w:rPr>
            <w:t xml:space="preserve"> E.</w:t>
          </w:r>
          <w:r w:rsidRPr="00613D2D">
            <w:rPr>
              <w:lang w:val="en-US"/>
            </w:rPr>
            <w:t xml:space="preserve"> (2014). Guided Internet-based vs. </w:t>
          </w:r>
          <w:r w:rsidR="00C46EF8">
            <w:rPr>
              <w:lang w:val="en-US"/>
            </w:rPr>
            <w:tab/>
          </w:r>
          <w:r w:rsidRPr="00613D2D">
            <w:rPr>
              <w:lang w:val="en-US"/>
            </w:rPr>
            <w:t xml:space="preserve">face-to-face cognitive behavior therapy for psychiatric and somatic disorders: A systematic </w:t>
          </w:r>
          <w:r w:rsidR="00C46EF8">
            <w:rPr>
              <w:lang w:val="en-US"/>
            </w:rPr>
            <w:tab/>
          </w:r>
          <w:r w:rsidRPr="00613D2D">
            <w:rPr>
              <w:lang w:val="en-US"/>
            </w:rPr>
            <w:t xml:space="preserve">review and meta-analysis. World psychiatry: official journal of the World Psychiatric </w:t>
          </w:r>
          <w:r w:rsidR="00C46EF8">
            <w:rPr>
              <w:lang w:val="en-US"/>
            </w:rPr>
            <w:tab/>
          </w:r>
          <w:r w:rsidRPr="00613D2D">
            <w:rPr>
              <w:lang w:val="en-US"/>
            </w:rPr>
            <w:t>Association (WPA). 13. 10.1002/wps.20151.</w:t>
          </w:r>
        </w:p>
        <w:p w14:paraId="31E94C6E" w14:textId="77777777" w:rsidR="00CC4943" w:rsidRDefault="00CC4943" w:rsidP="00CC4943">
          <w:pPr>
            <w:pStyle w:val="Bibliography"/>
            <w:ind w:left="720" w:hanging="720"/>
            <w:rPr>
              <w:noProof/>
              <w:lang w:val="en-US"/>
            </w:rPr>
          </w:pPr>
          <w:r>
            <w:rPr>
              <w:noProof/>
              <w:lang w:val="en-US"/>
            </w:rPr>
            <w:t xml:space="preserve">Anthony, K., &amp; Nagel, D. A. (2009). </w:t>
          </w:r>
          <w:r>
            <w:rPr>
              <w:i/>
              <w:iCs/>
              <w:noProof/>
              <w:lang w:val="en-US"/>
            </w:rPr>
            <w:t>Therapy Online: A Practical Guide.</w:t>
          </w:r>
          <w:r>
            <w:rPr>
              <w:noProof/>
              <w:lang w:val="en-US"/>
            </w:rPr>
            <w:t xml:space="preserve"> London: SAGE.</w:t>
          </w:r>
        </w:p>
        <w:p w14:paraId="5E25E8CF" w14:textId="77777777" w:rsidR="00CC4943" w:rsidRDefault="00CC4943" w:rsidP="00CC4943">
          <w:pPr>
            <w:pStyle w:val="Bibliography"/>
            <w:ind w:left="720" w:hanging="720"/>
            <w:rPr>
              <w:noProof/>
              <w:lang w:val="en-US"/>
            </w:rPr>
          </w:pPr>
          <w:r>
            <w:rPr>
              <w:noProof/>
              <w:lang w:val="en-US"/>
            </w:rPr>
            <w:t xml:space="preserve">Dossier. (2019). </w:t>
          </w:r>
          <w:r>
            <w:rPr>
              <w:i/>
              <w:iCs/>
              <w:noProof/>
              <w:lang w:val="en-US"/>
            </w:rPr>
            <w:t>Internet Usage Worldwide.</w:t>
          </w:r>
          <w:r>
            <w:rPr>
              <w:noProof/>
              <w:lang w:val="en-US"/>
            </w:rPr>
            <w:t xml:space="preserve"> Statista.</w:t>
          </w:r>
        </w:p>
        <w:p w14:paraId="6F6126A9" w14:textId="77777777" w:rsidR="00CC4943" w:rsidRDefault="00CC4943" w:rsidP="00CC4943">
          <w:pPr>
            <w:pStyle w:val="Bibliography"/>
            <w:ind w:left="720" w:hanging="720"/>
            <w:rPr>
              <w:noProof/>
              <w:lang w:val="en-US"/>
            </w:rPr>
          </w:pPr>
          <w:r>
            <w:rPr>
              <w:noProof/>
              <w:lang w:val="en-US"/>
            </w:rPr>
            <w:t xml:space="preserve">Ebert, D. D., Zarski, A. C., Christensen, H., Stikkelbroek, Y., Cuijpers, P., &amp; Berking, M. e. (2015). Internet and Computer-Based Cognitive Behavioral Therapy for Anxiety and Depression in Youth: A Meta-Analysis of Randomized Controlled Outcome Trials. </w:t>
          </w:r>
          <w:r>
            <w:rPr>
              <w:i/>
              <w:iCs/>
              <w:noProof/>
              <w:lang w:val="en-US"/>
            </w:rPr>
            <w:t>PLoS ONE</w:t>
          </w:r>
          <w:r>
            <w:rPr>
              <w:noProof/>
              <w:lang w:val="en-US"/>
            </w:rPr>
            <w:t>.</w:t>
          </w:r>
        </w:p>
        <w:p w14:paraId="3C225763" w14:textId="77777777" w:rsidR="001D0B35" w:rsidRDefault="001D0B35" w:rsidP="00CC4943">
          <w:pPr>
            <w:pStyle w:val="Bibliography"/>
            <w:ind w:left="720" w:hanging="720"/>
            <w:rPr>
              <w:noProof/>
            </w:rPr>
          </w:pPr>
          <w:r w:rsidRPr="001D0B35">
            <w:rPr>
              <w:noProof/>
            </w:rPr>
            <w:lastRenderedPageBreak/>
            <w:t>Eriksson, M., Kivi, M., Hange, D., Petersson, E. L., Ariai, N., Häggblad, P., … Björkelund, C. (2017). Long-term effects of Internet-delivered cognitive behavioral therapy for depression in primary care - the PRIM-NET controlled trial. </w:t>
          </w:r>
          <w:r w:rsidRPr="001D0B35">
            <w:rPr>
              <w:i/>
              <w:iCs/>
              <w:noProof/>
            </w:rPr>
            <w:t>Scandinavian journal of primary health care</w:t>
          </w:r>
          <w:r w:rsidRPr="001D0B35">
            <w:rPr>
              <w:noProof/>
            </w:rPr>
            <w:t>, </w:t>
          </w:r>
          <w:r w:rsidRPr="001D0B35">
            <w:rPr>
              <w:i/>
              <w:iCs/>
              <w:noProof/>
            </w:rPr>
            <w:t>35</w:t>
          </w:r>
          <w:r w:rsidRPr="001D0B35">
            <w:rPr>
              <w:noProof/>
            </w:rPr>
            <w:t>(2), 126–136. doi:10.1080/02813432.2017.1333299</w:t>
          </w:r>
        </w:p>
        <w:p w14:paraId="7D151CF3" w14:textId="214701F2" w:rsidR="00CC4943" w:rsidRDefault="00CC4943" w:rsidP="00CC4943">
          <w:pPr>
            <w:pStyle w:val="Bibliography"/>
            <w:ind w:left="720" w:hanging="720"/>
            <w:rPr>
              <w:noProof/>
              <w:lang w:val="en-US"/>
            </w:rPr>
          </w:pPr>
          <w:r>
            <w:rPr>
              <w:noProof/>
              <w:lang w:val="en-US"/>
            </w:rPr>
            <w:t xml:space="preserve">Kopinak, J. K. (2015). Mental Health in Developing Countries: Challenges and Opportunities in Introducing Western Mental Health System in Uganda. </w:t>
          </w:r>
          <w:r>
            <w:rPr>
              <w:i/>
              <w:iCs/>
              <w:noProof/>
              <w:lang w:val="en-US"/>
            </w:rPr>
            <w:t>International journal of MCH and AIDS</w:t>
          </w:r>
          <w:r>
            <w:rPr>
              <w:noProof/>
              <w:lang w:val="en-US"/>
            </w:rPr>
            <w:t>, 22–30.</w:t>
          </w:r>
        </w:p>
        <w:p w14:paraId="2E048459" w14:textId="77777777" w:rsidR="00CC4943" w:rsidRDefault="00CC4943" w:rsidP="00CC4943">
          <w:pPr>
            <w:pStyle w:val="Bibliography"/>
            <w:ind w:left="720" w:hanging="720"/>
            <w:rPr>
              <w:noProof/>
              <w:lang w:val="en-US"/>
            </w:rPr>
          </w:pPr>
          <w:r>
            <w:rPr>
              <w:noProof/>
              <w:lang w:val="en-US"/>
            </w:rPr>
            <w:t xml:space="preserve">Lang, S. (2007, February 20). </w:t>
          </w:r>
          <w:r>
            <w:rPr>
              <w:i/>
              <w:iCs/>
              <w:noProof/>
              <w:lang w:val="en-US"/>
            </w:rPr>
            <w:t>For two decades, Dear Uncle Ezra, world's first online advice column, has aided the perplexed, the shy and the confused.</w:t>
          </w:r>
          <w:r>
            <w:rPr>
              <w:noProof/>
              <w:lang w:val="en-US"/>
            </w:rPr>
            <w:t xml:space="preserve"> Retrieved from cornell.edu: http://news.cornell.edu/stories/2007/02/any-person-any-question-ask-dear-uncle-ezra-advice</w:t>
          </w:r>
        </w:p>
        <w:p w14:paraId="7E561DB9" w14:textId="77777777" w:rsidR="00CC4943" w:rsidRDefault="00CC4943" w:rsidP="00CC4943">
          <w:pPr>
            <w:pStyle w:val="Bibliography"/>
            <w:ind w:left="720" w:hanging="720"/>
            <w:rPr>
              <w:noProof/>
              <w:lang w:val="en-US"/>
            </w:rPr>
          </w:pPr>
          <w:r>
            <w:rPr>
              <w:noProof/>
              <w:lang w:val="en-US"/>
            </w:rPr>
            <w:t xml:space="preserve">MIND. (2017, September). </w:t>
          </w:r>
          <w:r>
            <w:rPr>
              <w:i/>
              <w:iCs/>
              <w:noProof/>
              <w:lang w:val="en-US"/>
            </w:rPr>
            <w:t>Anxiety and panic attacks</w:t>
          </w:r>
          <w:r>
            <w:rPr>
              <w:noProof/>
              <w:lang w:val="en-US"/>
            </w:rPr>
            <w:t>. Retrieved from mind.org.uk: https://www.mind.org.uk/media-a/2963/anxiety-2017.pdf</w:t>
          </w:r>
        </w:p>
        <w:p w14:paraId="48BF48C7" w14:textId="77777777" w:rsidR="00CC4943" w:rsidRDefault="00CC4943" w:rsidP="00CC4943">
          <w:pPr>
            <w:pStyle w:val="Bibliography"/>
            <w:ind w:left="720" w:hanging="720"/>
            <w:rPr>
              <w:noProof/>
              <w:lang w:val="en-US"/>
            </w:rPr>
          </w:pPr>
          <w:r>
            <w:rPr>
              <w:noProof/>
              <w:lang w:val="en-US"/>
            </w:rPr>
            <w:t xml:space="preserve">NHS England. (2017, December 2). </w:t>
          </w:r>
          <w:r>
            <w:rPr>
              <w:i/>
              <w:iCs/>
              <w:noProof/>
              <w:lang w:val="en-US"/>
            </w:rPr>
            <w:t>1.4 million people referred to NHS mental health therapy in the past year</w:t>
          </w:r>
          <w:r>
            <w:rPr>
              <w:noProof/>
              <w:lang w:val="en-US"/>
            </w:rPr>
            <w:t>. Retrieved from England.nhs.uk: https://www.england.nhs.uk/2017/12/1-4-million-people-referred-to-nhs-mental-health-therapy-in-the-past-year/</w:t>
          </w:r>
        </w:p>
        <w:p w14:paraId="6D57DCD2" w14:textId="77777777" w:rsidR="00CC4943" w:rsidRDefault="00CC4943" w:rsidP="00CC4943">
          <w:pPr>
            <w:pStyle w:val="Bibliography"/>
            <w:ind w:left="720" w:hanging="720"/>
            <w:rPr>
              <w:noProof/>
              <w:lang w:val="en-US"/>
            </w:rPr>
          </w:pPr>
          <w:r>
            <w:rPr>
              <w:noProof/>
              <w:lang w:val="en-US"/>
            </w:rPr>
            <w:t xml:space="preserve">Office for National Statistics. (2019, may 24). </w:t>
          </w:r>
          <w:r>
            <w:rPr>
              <w:i/>
              <w:iCs/>
              <w:noProof/>
              <w:lang w:val="en-US"/>
            </w:rPr>
            <w:t>Internet users, Uk 2019</w:t>
          </w:r>
          <w:r>
            <w:rPr>
              <w:noProof/>
              <w:lang w:val="en-US"/>
            </w:rPr>
            <w:t>. Retrieved from ons.gov.uk: https://www.ons.gov.uk/businessindustryandtrade/itandinternetindustry/bulletins/internetusers/2019</w:t>
          </w:r>
        </w:p>
        <w:p w14:paraId="5EBF5F05" w14:textId="1CF904CD" w:rsidR="00CC4943" w:rsidRDefault="00CC4943" w:rsidP="00CC4943">
          <w:pPr>
            <w:pStyle w:val="Bibliography"/>
            <w:ind w:left="720" w:hanging="720"/>
            <w:rPr>
              <w:noProof/>
              <w:lang w:val="en-US"/>
            </w:rPr>
          </w:pPr>
          <w:r>
            <w:rPr>
              <w:noProof/>
              <w:lang w:val="en-US"/>
            </w:rPr>
            <w:t xml:space="preserve">Olthuis, J. V., Watt, M. C., Bailey, K., Hayden, J. A., &amp; Stewart, S. H. (2016). Therapist‐supported Internet cognitive behavioural therapy for anxiety disorders in adults. </w:t>
          </w:r>
          <w:r>
            <w:rPr>
              <w:i/>
              <w:iCs/>
              <w:noProof/>
              <w:lang w:val="en-US"/>
            </w:rPr>
            <w:t>Cochrane Database of Systematic Reviews</w:t>
          </w:r>
          <w:r>
            <w:rPr>
              <w:noProof/>
              <w:lang w:val="en-US"/>
            </w:rPr>
            <w:t>.</w:t>
          </w:r>
        </w:p>
        <w:p w14:paraId="1839DCE1" w14:textId="34008081" w:rsidR="00C23F93" w:rsidRPr="00E463D0" w:rsidRDefault="00C23F93" w:rsidP="00C23F93">
          <w:r w:rsidRPr="00C23F93">
            <w:t>Wentzel, J., van der Vaart, R., Bohlmeijer, E., &amp; van Gemert-Pijnen, J. (2016). Mixing Online and Face-</w:t>
          </w:r>
          <w:r w:rsidR="003C6D7A">
            <w:tab/>
          </w:r>
          <w:r w:rsidRPr="00C23F93">
            <w:t xml:space="preserve">to-Face Therapy: How to Benefit </w:t>
          </w:r>
          <w:r w:rsidR="001001F2" w:rsidRPr="00C23F93">
            <w:t>from</w:t>
          </w:r>
          <w:r w:rsidRPr="00C23F93">
            <w:t xml:space="preserve"> Blended Care in Mental Health Care. JMIR Mental </w:t>
          </w:r>
          <w:r w:rsidR="003C6D7A">
            <w:tab/>
          </w:r>
          <w:r w:rsidRPr="00C23F93">
            <w:t>Health, 3(1), e9. doi: 10.2196/mental.4534</w:t>
          </w:r>
        </w:p>
        <w:p w14:paraId="6EAD3109" w14:textId="77777777" w:rsidR="00CC4943" w:rsidRDefault="00CC4943" w:rsidP="00CC4943">
          <w:pPr>
            <w:pStyle w:val="Bibliography"/>
            <w:ind w:left="720" w:hanging="720"/>
            <w:rPr>
              <w:noProof/>
              <w:lang w:val="en-US"/>
            </w:rPr>
          </w:pPr>
          <w:r>
            <w:rPr>
              <w:noProof/>
              <w:lang w:val="en-US"/>
            </w:rPr>
            <w:t xml:space="preserve">Wilson, K., &amp; Hayward, C. (2006). Unique contributions of anxiety sensitivity to avoidance: A prospective study in adolescents. </w:t>
          </w:r>
          <w:r>
            <w:rPr>
              <w:i/>
              <w:iCs/>
              <w:noProof/>
              <w:lang w:val="en-US"/>
            </w:rPr>
            <w:t>Behaviour research and therapy</w:t>
          </w:r>
          <w:r>
            <w:rPr>
              <w:noProof/>
              <w:lang w:val="en-US"/>
            </w:rPr>
            <w:t>, 601-609.</w:t>
          </w:r>
        </w:p>
        <w:p w14:paraId="053F0788" w14:textId="77777777" w:rsidR="00CC4943" w:rsidRDefault="00CC4943" w:rsidP="00CC4943">
          <w:pPr>
            <w:pStyle w:val="Bibliography"/>
            <w:ind w:left="720" w:hanging="720"/>
            <w:rPr>
              <w:noProof/>
              <w:lang w:val="en-US"/>
            </w:rPr>
          </w:pPr>
          <w:r>
            <w:rPr>
              <w:noProof/>
              <w:lang w:val="en-US"/>
            </w:rPr>
            <w:t xml:space="preserve">World Health Organisation. (2015). </w:t>
          </w:r>
          <w:r>
            <w:rPr>
              <w:i/>
              <w:iCs/>
              <w:noProof/>
              <w:lang w:val="en-US"/>
            </w:rPr>
            <w:t>Health in 2015 from MDGs to SDGs.</w:t>
          </w:r>
          <w:r>
            <w:rPr>
              <w:noProof/>
              <w:lang w:val="en-US"/>
            </w:rPr>
            <w:t xml:space="preserve"> Geneva: World Health Organisation.</w:t>
          </w:r>
        </w:p>
        <w:p w14:paraId="5E067296" w14:textId="24005AD3" w:rsidR="00B67FB2" w:rsidRDefault="00B67FB2" w:rsidP="00CC4943"/>
      </w:sdtContent>
    </w:sdt>
    <w:p w14:paraId="411D26B0" w14:textId="0DA66A96" w:rsidR="007C1616" w:rsidRDefault="007C1616" w:rsidP="00DC5BE5">
      <w:pPr>
        <w:tabs>
          <w:tab w:val="left" w:pos="382"/>
        </w:tabs>
        <w:spacing w:line="480" w:lineRule="auto"/>
        <w:jc w:val="both"/>
        <w:rPr>
          <w:sz w:val="24"/>
          <w:szCs w:val="24"/>
        </w:rPr>
      </w:pPr>
    </w:p>
    <w:p w14:paraId="64CDA432" w14:textId="4020F179" w:rsidR="00A05845" w:rsidRPr="00DC5BE5" w:rsidRDefault="00A05845" w:rsidP="00DC5BE5">
      <w:pPr>
        <w:tabs>
          <w:tab w:val="left" w:pos="382"/>
        </w:tabs>
        <w:spacing w:line="480" w:lineRule="auto"/>
        <w:jc w:val="both"/>
        <w:rPr>
          <w:sz w:val="24"/>
          <w:szCs w:val="24"/>
        </w:rPr>
      </w:pPr>
      <w:r>
        <w:rPr>
          <w:sz w:val="24"/>
          <w:szCs w:val="24"/>
        </w:rPr>
        <w:tab/>
      </w:r>
    </w:p>
    <w:sectPr w:rsidR="00A05845" w:rsidRPr="00DC5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88"/>
    <w:rsid w:val="00007FCF"/>
    <w:rsid w:val="0001501C"/>
    <w:rsid w:val="00015C1F"/>
    <w:rsid w:val="000177D5"/>
    <w:rsid w:val="00017BBC"/>
    <w:rsid w:val="0002277C"/>
    <w:rsid w:val="00024868"/>
    <w:rsid w:val="0002712A"/>
    <w:rsid w:val="00031EC1"/>
    <w:rsid w:val="00046B4B"/>
    <w:rsid w:val="0007044A"/>
    <w:rsid w:val="00081254"/>
    <w:rsid w:val="000829E0"/>
    <w:rsid w:val="00087F3F"/>
    <w:rsid w:val="00092C8A"/>
    <w:rsid w:val="000A5E66"/>
    <w:rsid w:val="000A729F"/>
    <w:rsid w:val="000A7D4B"/>
    <w:rsid w:val="000B17D7"/>
    <w:rsid w:val="000B340D"/>
    <w:rsid w:val="000C1DE5"/>
    <w:rsid w:val="000D7560"/>
    <w:rsid w:val="000E13C1"/>
    <w:rsid w:val="000E1F81"/>
    <w:rsid w:val="000E63DC"/>
    <w:rsid w:val="000F310B"/>
    <w:rsid w:val="000F32F0"/>
    <w:rsid w:val="000F542C"/>
    <w:rsid w:val="000F6C90"/>
    <w:rsid w:val="001001F2"/>
    <w:rsid w:val="001043A3"/>
    <w:rsid w:val="001107C8"/>
    <w:rsid w:val="00116B0E"/>
    <w:rsid w:val="001239A4"/>
    <w:rsid w:val="00134F46"/>
    <w:rsid w:val="00141B1F"/>
    <w:rsid w:val="00143B49"/>
    <w:rsid w:val="00150883"/>
    <w:rsid w:val="00157EEC"/>
    <w:rsid w:val="00160248"/>
    <w:rsid w:val="00182664"/>
    <w:rsid w:val="00183E7A"/>
    <w:rsid w:val="00184A1D"/>
    <w:rsid w:val="00191D29"/>
    <w:rsid w:val="00192B01"/>
    <w:rsid w:val="001A3917"/>
    <w:rsid w:val="001A5EA8"/>
    <w:rsid w:val="001B2359"/>
    <w:rsid w:val="001D0B35"/>
    <w:rsid w:val="001E2CFA"/>
    <w:rsid w:val="00204178"/>
    <w:rsid w:val="0021396C"/>
    <w:rsid w:val="00215C9F"/>
    <w:rsid w:val="0022319C"/>
    <w:rsid w:val="00234921"/>
    <w:rsid w:val="00250F86"/>
    <w:rsid w:val="00266875"/>
    <w:rsid w:val="002733EE"/>
    <w:rsid w:val="0028077A"/>
    <w:rsid w:val="00282299"/>
    <w:rsid w:val="00295117"/>
    <w:rsid w:val="002971EE"/>
    <w:rsid w:val="002B4349"/>
    <w:rsid w:val="002B7248"/>
    <w:rsid w:val="002C4036"/>
    <w:rsid w:val="002C4A22"/>
    <w:rsid w:val="002E6317"/>
    <w:rsid w:val="002F3A1A"/>
    <w:rsid w:val="00303D1B"/>
    <w:rsid w:val="0031013A"/>
    <w:rsid w:val="00310B84"/>
    <w:rsid w:val="00313246"/>
    <w:rsid w:val="003164F6"/>
    <w:rsid w:val="00335D96"/>
    <w:rsid w:val="00341CF0"/>
    <w:rsid w:val="003455DA"/>
    <w:rsid w:val="00346A18"/>
    <w:rsid w:val="0035087A"/>
    <w:rsid w:val="00351042"/>
    <w:rsid w:val="00360A13"/>
    <w:rsid w:val="00376D3D"/>
    <w:rsid w:val="00383CCD"/>
    <w:rsid w:val="003918AF"/>
    <w:rsid w:val="003937B5"/>
    <w:rsid w:val="003A13F6"/>
    <w:rsid w:val="003A142E"/>
    <w:rsid w:val="003B0BDF"/>
    <w:rsid w:val="003B16D6"/>
    <w:rsid w:val="003C6D7A"/>
    <w:rsid w:val="003C6F46"/>
    <w:rsid w:val="003D3212"/>
    <w:rsid w:val="003D7188"/>
    <w:rsid w:val="003E3F66"/>
    <w:rsid w:val="00415113"/>
    <w:rsid w:val="004222F9"/>
    <w:rsid w:val="00423B59"/>
    <w:rsid w:val="00434509"/>
    <w:rsid w:val="004361B6"/>
    <w:rsid w:val="00451511"/>
    <w:rsid w:val="00454D2C"/>
    <w:rsid w:val="0046053C"/>
    <w:rsid w:val="0046487A"/>
    <w:rsid w:val="00465D5B"/>
    <w:rsid w:val="00467B94"/>
    <w:rsid w:val="00467CAF"/>
    <w:rsid w:val="004743F5"/>
    <w:rsid w:val="0048245A"/>
    <w:rsid w:val="004901EF"/>
    <w:rsid w:val="00492E8B"/>
    <w:rsid w:val="00497D3B"/>
    <w:rsid w:val="004A687D"/>
    <w:rsid w:val="004B3F9F"/>
    <w:rsid w:val="004C0C68"/>
    <w:rsid w:val="004C2105"/>
    <w:rsid w:val="004C73F4"/>
    <w:rsid w:val="004D3E76"/>
    <w:rsid w:val="004E091E"/>
    <w:rsid w:val="004E28E0"/>
    <w:rsid w:val="004E4EE3"/>
    <w:rsid w:val="004F022B"/>
    <w:rsid w:val="004F4D9C"/>
    <w:rsid w:val="005031AE"/>
    <w:rsid w:val="00513726"/>
    <w:rsid w:val="00517474"/>
    <w:rsid w:val="00525A89"/>
    <w:rsid w:val="0052629F"/>
    <w:rsid w:val="00526F09"/>
    <w:rsid w:val="00527E21"/>
    <w:rsid w:val="00540E5B"/>
    <w:rsid w:val="00547352"/>
    <w:rsid w:val="005536B7"/>
    <w:rsid w:val="005576A7"/>
    <w:rsid w:val="00570C7B"/>
    <w:rsid w:val="0057160B"/>
    <w:rsid w:val="005A0411"/>
    <w:rsid w:val="005A1D6A"/>
    <w:rsid w:val="005A6903"/>
    <w:rsid w:val="005B1A2A"/>
    <w:rsid w:val="005B4DF7"/>
    <w:rsid w:val="005B6B3A"/>
    <w:rsid w:val="005D15C8"/>
    <w:rsid w:val="005D540F"/>
    <w:rsid w:val="005D62B5"/>
    <w:rsid w:val="005E4584"/>
    <w:rsid w:val="005F235B"/>
    <w:rsid w:val="005F51AF"/>
    <w:rsid w:val="005F576B"/>
    <w:rsid w:val="00613D2D"/>
    <w:rsid w:val="006215E4"/>
    <w:rsid w:val="00621BE2"/>
    <w:rsid w:val="00631906"/>
    <w:rsid w:val="0063269B"/>
    <w:rsid w:val="00632F41"/>
    <w:rsid w:val="00635524"/>
    <w:rsid w:val="00643516"/>
    <w:rsid w:val="006469BB"/>
    <w:rsid w:val="00653523"/>
    <w:rsid w:val="00661AD1"/>
    <w:rsid w:val="006628E6"/>
    <w:rsid w:val="0066763C"/>
    <w:rsid w:val="00685052"/>
    <w:rsid w:val="00686B5A"/>
    <w:rsid w:val="006875DD"/>
    <w:rsid w:val="00695595"/>
    <w:rsid w:val="00697F8F"/>
    <w:rsid w:val="006A65F0"/>
    <w:rsid w:val="006A69A2"/>
    <w:rsid w:val="006A7720"/>
    <w:rsid w:val="006B00F4"/>
    <w:rsid w:val="006B4CDF"/>
    <w:rsid w:val="006C1BF3"/>
    <w:rsid w:val="006D2E7D"/>
    <w:rsid w:val="006D342A"/>
    <w:rsid w:val="006D416B"/>
    <w:rsid w:val="006F22F3"/>
    <w:rsid w:val="006F66C5"/>
    <w:rsid w:val="0071292A"/>
    <w:rsid w:val="00724C30"/>
    <w:rsid w:val="00734558"/>
    <w:rsid w:val="00735959"/>
    <w:rsid w:val="00754C45"/>
    <w:rsid w:val="00756011"/>
    <w:rsid w:val="00761DD9"/>
    <w:rsid w:val="007643C4"/>
    <w:rsid w:val="0077082F"/>
    <w:rsid w:val="00772724"/>
    <w:rsid w:val="00775493"/>
    <w:rsid w:val="00780E6D"/>
    <w:rsid w:val="0078495E"/>
    <w:rsid w:val="00785376"/>
    <w:rsid w:val="00793A02"/>
    <w:rsid w:val="007A4246"/>
    <w:rsid w:val="007B02F4"/>
    <w:rsid w:val="007B1605"/>
    <w:rsid w:val="007B44D1"/>
    <w:rsid w:val="007C1616"/>
    <w:rsid w:val="007C1B8C"/>
    <w:rsid w:val="007C3488"/>
    <w:rsid w:val="007E0EC7"/>
    <w:rsid w:val="007E5DA7"/>
    <w:rsid w:val="007F62F1"/>
    <w:rsid w:val="0080057F"/>
    <w:rsid w:val="00811966"/>
    <w:rsid w:val="00813CB4"/>
    <w:rsid w:val="0082647F"/>
    <w:rsid w:val="00826CAC"/>
    <w:rsid w:val="008359D4"/>
    <w:rsid w:val="00841402"/>
    <w:rsid w:val="0084724F"/>
    <w:rsid w:val="00847C1D"/>
    <w:rsid w:val="00850EE2"/>
    <w:rsid w:val="00851E65"/>
    <w:rsid w:val="00857887"/>
    <w:rsid w:val="00864317"/>
    <w:rsid w:val="00865373"/>
    <w:rsid w:val="00872614"/>
    <w:rsid w:val="00881B6C"/>
    <w:rsid w:val="00883D7A"/>
    <w:rsid w:val="00887D86"/>
    <w:rsid w:val="00892820"/>
    <w:rsid w:val="00893555"/>
    <w:rsid w:val="00895240"/>
    <w:rsid w:val="008A0B47"/>
    <w:rsid w:val="008A58E7"/>
    <w:rsid w:val="008A5FEC"/>
    <w:rsid w:val="008A6697"/>
    <w:rsid w:val="008A7E74"/>
    <w:rsid w:val="008C3369"/>
    <w:rsid w:val="008C4542"/>
    <w:rsid w:val="008E60C0"/>
    <w:rsid w:val="008F1D08"/>
    <w:rsid w:val="00910471"/>
    <w:rsid w:val="00915B94"/>
    <w:rsid w:val="00915FA4"/>
    <w:rsid w:val="00923295"/>
    <w:rsid w:val="00924885"/>
    <w:rsid w:val="00935730"/>
    <w:rsid w:val="009412B8"/>
    <w:rsid w:val="00946C69"/>
    <w:rsid w:val="00960608"/>
    <w:rsid w:val="00960F18"/>
    <w:rsid w:val="00962F44"/>
    <w:rsid w:val="00974AE3"/>
    <w:rsid w:val="009756A8"/>
    <w:rsid w:val="00977547"/>
    <w:rsid w:val="00984D03"/>
    <w:rsid w:val="009943F6"/>
    <w:rsid w:val="009A4C6A"/>
    <w:rsid w:val="009B11AF"/>
    <w:rsid w:val="009B3067"/>
    <w:rsid w:val="009B5517"/>
    <w:rsid w:val="009B73E9"/>
    <w:rsid w:val="009B7E25"/>
    <w:rsid w:val="009D7DED"/>
    <w:rsid w:val="009F2DF3"/>
    <w:rsid w:val="00A05845"/>
    <w:rsid w:val="00A1593E"/>
    <w:rsid w:val="00A53A70"/>
    <w:rsid w:val="00A54243"/>
    <w:rsid w:val="00A6176B"/>
    <w:rsid w:val="00A72BB7"/>
    <w:rsid w:val="00A85571"/>
    <w:rsid w:val="00A8675E"/>
    <w:rsid w:val="00A95FA7"/>
    <w:rsid w:val="00AA0E64"/>
    <w:rsid w:val="00AD497E"/>
    <w:rsid w:val="00AE68F9"/>
    <w:rsid w:val="00B01A51"/>
    <w:rsid w:val="00B04EE0"/>
    <w:rsid w:val="00B30988"/>
    <w:rsid w:val="00B33DB0"/>
    <w:rsid w:val="00B400AA"/>
    <w:rsid w:val="00B50859"/>
    <w:rsid w:val="00B50C1F"/>
    <w:rsid w:val="00B60ED0"/>
    <w:rsid w:val="00B647E9"/>
    <w:rsid w:val="00B66A8E"/>
    <w:rsid w:val="00B67FB2"/>
    <w:rsid w:val="00B723CA"/>
    <w:rsid w:val="00B8754D"/>
    <w:rsid w:val="00B92641"/>
    <w:rsid w:val="00B93D8D"/>
    <w:rsid w:val="00B94AD0"/>
    <w:rsid w:val="00BA78ED"/>
    <w:rsid w:val="00BB0357"/>
    <w:rsid w:val="00BB0C71"/>
    <w:rsid w:val="00BB5332"/>
    <w:rsid w:val="00BC53B2"/>
    <w:rsid w:val="00BD20AB"/>
    <w:rsid w:val="00BD5C7B"/>
    <w:rsid w:val="00C015C4"/>
    <w:rsid w:val="00C06839"/>
    <w:rsid w:val="00C068A0"/>
    <w:rsid w:val="00C20FF8"/>
    <w:rsid w:val="00C22BFF"/>
    <w:rsid w:val="00C23F93"/>
    <w:rsid w:val="00C40FE3"/>
    <w:rsid w:val="00C410FC"/>
    <w:rsid w:val="00C41429"/>
    <w:rsid w:val="00C43710"/>
    <w:rsid w:val="00C4672D"/>
    <w:rsid w:val="00C46EA3"/>
    <w:rsid w:val="00C46EF8"/>
    <w:rsid w:val="00C513BA"/>
    <w:rsid w:val="00C519C6"/>
    <w:rsid w:val="00C5487D"/>
    <w:rsid w:val="00C56560"/>
    <w:rsid w:val="00C56AB7"/>
    <w:rsid w:val="00C6373A"/>
    <w:rsid w:val="00C716DD"/>
    <w:rsid w:val="00C736A6"/>
    <w:rsid w:val="00C9438B"/>
    <w:rsid w:val="00C974E6"/>
    <w:rsid w:val="00CC1C70"/>
    <w:rsid w:val="00CC3FB5"/>
    <w:rsid w:val="00CC4943"/>
    <w:rsid w:val="00CC72FE"/>
    <w:rsid w:val="00CD0F8E"/>
    <w:rsid w:val="00CD168E"/>
    <w:rsid w:val="00CE4579"/>
    <w:rsid w:val="00CF2ED4"/>
    <w:rsid w:val="00D00DA9"/>
    <w:rsid w:val="00D042FA"/>
    <w:rsid w:val="00D1107B"/>
    <w:rsid w:val="00D127E1"/>
    <w:rsid w:val="00D25E35"/>
    <w:rsid w:val="00D30A77"/>
    <w:rsid w:val="00D40A62"/>
    <w:rsid w:val="00D429D6"/>
    <w:rsid w:val="00D4357D"/>
    <w:rsid w:val="00D436D5"/>
    <w:rsid w:val="00D459CC"/>
    <w:rsid w:val="00D52FB2"/>
    <w:rsid w:val="00D803AA"/>
    <w:rsid w:val="00D8335D"/>
    <w:rsid w:val="00D94188"/>
    <w:rsid w:val="00DB151F"/>
    <w:rsid w:val="00DB70DB"/>
    <w:rsid w:val="00DC2D18"/>
    <w:rsid w:val="00DC5BE5"/>
    <w:rsid w:val="00DD511B"/>
    <w:rsid w:val="00DE426E"/>
    <w:rsid w:val="00DF3939"/>
    <w:rsid w:val="00E0196F"/>
    <w:rsid w:val="00E02F6A"/>
    <w:rsid w:val="00E12333"/>
    <w:rsid w:val="00E12F6E"/>
    <w:rsid w:val="00E14767"/>
    <w:rsid w:val="00E14DC3"/>
    <w:rsid w:val="00E31A9E"/>
    <w:rsid w:val="00E34CB8"/>
    <w:rsid w:val="00E463D0"/>
    <w:rsid w:val="00E529A5"/>
    <w:rsid w:val="00E572AB"/>
    <w:rsid w:val="00E61668"/>
    <w:rsid w:val="00E71FCD"/>
    <w:rsid w:val="00E8166C"/>
    <w:rsid w:val="00E85FCB"/>
    <w:rsid w:val="00E86F6C"/>
    <w:rsid w:val="00E91A63"/>
    <w:rsid w:val="00E92042"/>
    <w:rsid w:val="00EA5D7B"/>
    <w:rsid w:val="00EB55C8"/>
    <w:rsid w:val="00EC537C"/>
    <w:rsid w:val="00EC53C6"/>
    <w:rsid w:val="00ED66A3"/>
    <w:rsid w:val="00ED67D2"/>
    <w:rsid w:val="00EE240D"/>
    <w:rsid w:val="00EF2D43"/>
    <w:rsid w:val="00F0222C"/>
    <w:rsid w:val="00F02B81"/>
    <w:rsid w:val="00F0525E"/>
    <w:rsid w:val="00F10E31"/>
    <w:rsid w:val="00F13E8F"/>
    <w:rsid w:val="00F15562"/>
    <w:rsid w:val="00F25108"/>
    <w:rsid w:val="00F3056E"/>
    <w:rsid w:val="00F30C5E"/>
    <w:rsid w:val="00F37D53"/>
    <w:rsid w:val="00F456CB"/>
    <w:rsid w:val="00F60976"/>
    <w:rsid w:val="00F722DF"/>
    <w:rsid w:val="00F76D93"/>
    <w:rsid w:val="00F9121E"/>
    <w:rsid w:val="00FC38F1"/>
    <w:rsid w:val="00FD3E9F"/>
    <w:rsid w:val="00FD6831"/>
    <w:rsid w:val="00FF0893"/>
    <w:rsid w:val="00FF6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2E7B8F"/>
  <w15:chartTrackingRefBased/>
  <w15:docId w15:val="{8182E776-84A6-4B53-887D-60C920B7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FB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FB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67FB2"/>
  </w:style>
  <w:style w:type="character" w:styleId="Hyperlink">
    <w:name w:val="Hyperlink"/>
    <w:basedOn w:val="DefaultParagraphFont"/>
    <w:uiPriority w:val="99"/>
    <w:unhideWhenUsed/>
    <w:rsid w:val="00613D2D"/>
    <w:rPr>
      <w:color w:val="0563C1" w:themeColor="hyperlink"/>
      <w:u w:val="single"/>
    </w:rPr>
  </w:style>
  <w:style w:type="character" w:styleId="UnresolvedMention">
    <w:name w:val="Unresolved Mention"/>
    <w:basedOn w:val="DefaultParagraphFont"/>
    <w:uiPriority w:val="99"/>
    <w:semiHidden/>
    <w:unhideWhenUsed/>
    <w:rsid w:val="00613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10629">
      <w:bodyDiv w:val="1"/>
      <w:marLeft w:val="0"/>
      <w:marRight w:val="0"/>
      <w:marTop w:val="0"/>
      <w:marBottom w:val="0"/>
      <w:divBdr>
        <w:top w:val="none" w:sz="0" w:space="0" w:color="auto"/>
        <w:left w:val="none" w:sz="0" w:space="0" w:color="auto"/>
        <w:bottom w:val="none" w:sz="0" w:space="0" w:color="auto"/>
        <w:right w:val="none" w:sz="0" w:space="0" w:color="auto"/>
      </w:divBdr>
    </w:div>
    <w:div w:id="195588296">
      <w:bodyDiv w:val="1"/>
      <w:marLeft w:val="0"/>
      <w:marRight w:val="0"/>
      <w:marTop w:val="0"/>
      <w:marBottom w:val="0"/>
      <w:divBdr>
        <w:top w:val="none" w:sz="0" w:space="0" w:color="auto"/>
        <w:left w:val="none" w:sz="0" w:space="0" w:color="auto"/>
        <w:bottom w:val="none" w:sz="0" w:space="0" w:color="auto"/>
        <w:right w:val="none" w:sz="0" w:space="0" w:color="auto"/>
      </w:divBdr>
    </w:div>
    <w:div w:id="236746102">
      <w:bodyDiv w:val="1"/>
      <w:marLeft w:val="0"/>
      <w:marRight w:val="0"/>
      <w:marTop w:val="0"/>
      <w:marBottom w:val="0"/>
      <w:divBdr>
        <w:top w:val="none" w:sz="0" w:space="0" w:color="auto"/>
        <w:left w:val="none" w:sz="0" w:space="0" w:color="auto"/>
        <w:bottom w:val="none" w:sz="0" w:space="0" w:color="auto"/>
        <w:right w:val="none" w:sz="0" w:space="0" w:color="auto"/>
      </w:divBdr>
    </w:div>
    <w:div w:id="290788842">
      <w:bodyDiv w:val="1"/>
      <w:marLeft w:val="0"/>
      <w:marRight w:val="0"/>
      <w:marTop w:val="0"/>
      <w:marBottom w:val="0"/>
      <w:divBdr>
        <w:top w:val="none" w:sz="0" w:space="0" w:color="auto"/>
        <w:left w:val="none" w:sz="0" w:space="0" w:color="auto"/>
        <w:bottom w:val="none" w:sz="0" w:space="0" w:color="auto"/>
        <w:right w:val="none" w:sz="0" w:space="0" w:color="auto"/>
      </w:divBdr>
    </w:div>
    <w:div w:id="307168070">
      <w:bodyDiv w:val="1"/>
      <w:marLeft w:val="0"/>
      <w:marRight w:val="0"/>
      <w:marTop w:val="0"/>
      <w:marBottom w:val="0"/>
      <w:divBdr>
        <w:top w:val="none" w:sz="0" w:space="0" w:color="auto"/>
        <w:left w:val="none" w:sz="0" w:space="0" w:color="auto"/>
        <w:bottom w:val="none" w:sz="0" w:space="0" w:color="auto"/>
        <w:right w:val="none" w:sz="0" w:space="0" w:color="auto"/>
      </w:divBdr>
    </w:div>
    <w:div w:id="440347648">
      <w:bodyDiv w:val="1"/>
      <w:marLeft w:val="0"/>
      <w:marRight w:val="0"/>
      <w:marTop w:val="0"/>
      <w:marBottom w:val="0"/>
      <w:divBdr>
        <w:top w:val="none" w:sz="0" w:space="0" w:color="auto"/>
        <w:left w:val="none" w:sz="0" w:space="0" w:color="auto"/>
        <w:bottom w:val="none" w:sz="0" w:space="0" w:color="auto"/>
        <w:right w:val="none" w:sz="0" w:space="0" w:color="auto"/>
      </w:divBdr>
    </w:div>
    <w:div w:id="662778952">
      <w:bodyDiv w:val="1"/>
      <w:marLeft w:val="0"/>
      <w:marRight w:val="0"/>
      <w:marTop w:val="0"/>
      <w:marBottom w:val="0"/>
      <w:divBdr>
        <w:top w:val="none" w:sz="0" w:space="0" w:color="auto"/>
        <w:left w:val="none" w:sz="0" w:space="0" w:color="auto"/>
        <w:bottom w:val="none" w:sz="0" w:space="0" w:color="auto"/>
        <w:right w:val="none" w:sz="0" w:space="0" w:color="auto"/>
      </w:divBdr>
    </w:div>
    <w:div w:id="763692289">
      <w:bodyDiv w:val="1"/>
      <w:marLeft w:val="0"/>
      <w:marRight w:val="0"/>
      <w:marTop w:val="0"/>
      <w:marBottom w:val="0"/>
      <w:divBdr>
        <w:top w:val="none" w:sz="0" w:space="0" w:color="auto"/>
        <w:left w:val="none" w:sz="0" w:space="0" w:color="auto"/>
        <w:bottom w:val="none" w:sz="0" w:space="0" w:color="auto"/>
        <w:right w:val="none" w:sz="0" w:space="0" w:color="auto"/>
      </w:divBdr>
    </w:div>
    <w:div w:id="767892411">
      <w:bodyDiv w:val="1"/>
      <w:marLeft w:val="0"/>
      <w:marRight w:val="0"/>
      <w:marTop w:val="0"/>
      <w:marBottom w:val="0"/>
      <w:divBdr>
        <w:top w:val="none" w:sz="0" w:space="0" w:color="auto"/>
        <w:left w:val="none" w:sz="0" w:space="0" w:color="auto"/>
        <w:bottom w:val="none" w:sz="0" w:space="0" w:color="auto"/>
        <w:right w:val="none" w:sz="0" w:space="0" w:color="auto"/>
      </w:divBdr>
    </w:div>
    <w:div w:id="806357181">
      <w:bodyDiv w:val="1"/>
      <w:marLeft w:val="0"/>
      <w:marRight w:val="0"/>
      <w:marTop w:val="0"/>
      <w:marBottom w:val="0"/>
      <w:divBdr>
        <w:top w:val="none" w:sz="0" w:space="0" w:color="auto"/>
        <w:left w:val="none" w:sz="0" w:space="0" w:color="auto"/>
        <w:bottom w:val="none" w:sz="0" w:space="0" w:color="auto"/>
        <w:right w:val="none" w:sz="0" w:space="0" w:color="auto"/>
      </w:divBdr>
    </w:div>
    <w:div w:id="946232537">
      <w:bodyDiv w:val="1"/>
      <w:marLeft w:val="0"/>
      <w:marRight w:val="0"/>
      <w:marTop w:val="0"/>
      <w:marBottom w:val="0"/>
      <w:divBdr>
        <w:top w:val="none" w:sz="0" w:space="0" w:color="auto"/>
        <w:left w:val="none" w:sz="0" w:space="0" w:color="auto"/>
        <w:bottom w:val="none" w:sz="0" w:space="0" w:color="auto"/>
        <w:right w:val="none" w:sz="0" w:space="0" w:color="auto"/>
      </w:divBdr>
    </w:div>
    <w:div w:id="1272277641">
      <w:bodyDiv w:val="1"/>
      <w:marLeft w:val="0"/>
      <w:marRight w:val="0"/>
      <w:marTop w:val="0"/>
      <w:marBottom w:val="0"/>
      <w:divBdr>
        <w:top w:val="none" w:sz="0" w:space="0" w:color="auto"/>
        <w:left w:val="none" w:sz="0" w:space="0" w:color="auto"/>
        <w:bottom w:val="none" w:sz="0" w:space="0" w:color="auto"/>
        <w:right w:val="none" w:sz="0" w:space="0" w:color="auto"/>
      </w:divBdr>
    </w:div>
    <w:div w:id="1272978917">
      <w:bodyDiv w:val="1"/>
      <w:marLeft w:val="0"/>
      <w:marRight w:val="0"/>
      <w:marTop w:val="0"/>
      <w:marBottom w:val="0"/>
      <w:divBdr>
        <w:top w:val="none" w:sz="0" w:space="0" w:color="auto"/>
        <w:left w:val="none" w:sz="0" w:space="0" w:color="auto"/>
        <w:bottom w:val="none" w:sz="0" w:space="0" w:color="auto"/>
        <w:right w:val="none" w:sz="0" w:space="0" w:color="auto"/>
      </w:divBdr>
    </w:div>
    <w:div w:id="1273971926">
      <w:bodyDiv w:val="1"/>
      <w:marLeft w:val="0"/>
      <w:marRight w:val="0"/>
      <w:marTop w:val="0"/>
      <w:marBottom w:val="0"/>
      <w:divBdr>
        <w:top w:val="none" w:sz="0" w:space="0" w:color="auto"/>
        <w:left w:val="none" w:sz="0" w:space="0" w:color="auto"/>
        <w:bottom w:val="none" w:sz="0" w:space="0" w:color="auto"/>
        <w:right w:val="none" w:sz="0" w:space="0" w:color="auto"/>
      </w:divBdr>
    </w:div>
    <w:div w:id="1328286176">
      <w:bodyDiv w:val="1"/>
      <w:marLeft w:val="0"/>
      <w:marRight w:val="0"/>
      <w:marTop w:val="0"/>
      <w:marBottom w:val="0"/>
      <w:divBdr>
        <w:top w:val="none" w:sz="0" w:space="0" w:color="auto"/>
        <w:left w:val="none" w:sz="0" w:space="0" w:color="auto"/>
        <w:bottom w:val="none" w:sz="0" w:space="0" w:color="auto"/>
        <w:right w:val="none" w:sz="0" w:space="0" w:color="auto"/>
      </w:divBdr>
    </w:div>
    <w:div w:id="1329670315">
      <w:bodyDiv w:val="1"/>
      <w:marLeft w:val="0"/>
      <w:marRight w:val="0"/>
      <w:marTop w:val="0"/>
      <w:marBottom w:val="0"/>
      <w:divBdr>
        <w:top w:val="none" w:sz="0" w:space="0" w:color="auto"/>
        <w:left w:val="none" w:sz="0" w:space="0" w:color="auto"/>
        <w:bottom w:val="none" w:sz="0" w:space="0" w:color="auto"/>
        <w:right w:val="none" w:sz="0" w:space="0" w:color="auto"/>
      </w:divBdr>
    </w:div>
    <w:div w:id="1381785438">
      <w:bodyDiv w:val="1"/>
      <w:marLeft w:val="0"/>
      <w:marRight w:val="0"/>
      <w:marTop w:val="0"/>
      <w:marBottom w:val="0"/>
      <w:divBdr>
        <w:top w:val="none" w:sz="0" w:space="0" w:color="auto"/>
        <w:left w:val="none" w:sz="0" w:space="0" w:color="auto"/>
        <w:bottom w:val="none" w:sz="0" w:space="0" w:color="auto"/>
        <w:right w:val="none" w:sz="0" w:space="0" w:color="auto"/>
      </w:divBdr>
    </w:div>
    <w:div w:id="1639412001">
      <w:bodyDiv w:val="1"/>
      <w:marLeft w:val="0"/>
      <w:marRight w:val="0"/>
      <w:marTop w:val="0"/>
      <w:marBottom w:val="0"/>
      <w:divBdr>
        <w:top w:val="none" w:sz="0" w:space="0" w:color="auto"/>
        <w:left w:val="none" w:sz="0" w:space="0" w:color="auto"/>
        <w:bottom w:val="none" w:sz="0" w:space="0" w:color="auto"/>
        <w:right w:val="none" w:sz="0" w:space="0" w:color="auto"/>
      </w:divBdr>
    </w:div>
    <w:div w:id="1677416905">
      <w:bodyDiv w:val="1"/>
      <w:marLeft w:val="0"/>
      <w:marRight w:val="0"/>
      <w:marTop w:val="0"/>
      <w:marBottom w:val="0"/>
      <w:divBdr>
        <w:top w:val="none" w:sz="0" w:space="0" w:color="auto"/>
        <w:left w:val="none" w:sz="0" w:space="0" w:color="auto"/>
        <w:bottom w:val="none" w:sz="0" w:space="0" w:color="auto"/>
        <w:right w:val="none" w:sz="0" w:space="0" w:color="auto"/>
      </w:divBdr>
    </w:div>
    <w:div w:id="1747338255">
      <w:bodyDiv w:val="1"/>
      <w:marLeft w:val="0"/>
      <w:marRight w:val="0"/>
      <w:marTop w:val="0"/>
      <w:marBottom w:val="0"/>
      <w:divBdr>
        <w:top w:val="none" w:sz="0" w:space="0" w:color="auto"/>
        <w:left w:val="none" w:sz="0" w:space="0" w:color="auto"/>
        <w:bottom w:val="none" w:sz="0" w:space="0" w:color="auto"/>
        <w:right w:val="none" w:sz="0" w:space="0" w:color="auto"/>
      </w:divBdr>
    </w:div>
    <w:div w:id="1824156245">
      <w:bodyDiv w:val="1"/>
      <w:marLeft w:val="0"/>
      <w:marRight w:val="0"/>
      <w:marTop w:val="0"/>
      <w:marBottom w:val="0"/>
      <w:divBdr>
        <w:top w:val="none" w:sz="0" w:space="0" w:color="auto"/>
        <w:left w:val="none" w:sz="0" w:space="0" w:color="auto"/>
        <w:bottom w:val="none" w:sz="0" w:space="0" w:color="auto"/>
        <w:right w:val="none" w:sz="0" w:space="0" w:color="auto"/>
      </w:divBdr>
    </w:div>
    <w:div w:id="2016835649">
      <w:bodyDiv w:val="1"/>
      <w:marLeft w:val="0"/>
      <w:marRight w:val="0"/>
      <w:marTop w:val="0"/>
      <w:marBottom w:val="0"/>
      <w:divBdr>
        <w:top w:val="none" w:sz="0" w:space="0" w:color="auto"/>
        <w:left w:val="none" w:sz="0" w:space="0" w:color="auto"/>
        <w:bottom w:val="none" w:sz="0" w:space="0" w:color="auto"/>
        <w:right w:val="none" w:sz="0" w:space="0" w:color="auto"/>
      </w:divBdr>
    </w:div>
    <w:div w:id="2018730188">
      <w:bodyDiv w:val="1"/>
      <w:marLeft w:val="0"/>
      <w:marRight w:val="0"/>
      <w:marTop w:val="0"/>
      <w:marBottom w:val="0"/>
      <w:divBdr>
        <w:top w:val="none" w:sz="0" w:space="0" w:color="auto"/>
        <w:left w:val="none" w:sz="0" w:space="0" w:color="auto"/>
        <w:bottom w:val="none" w:sz="0" w:space="0" w:color="auto"/>
        <w:right w:val="none" w:sz="0" w:space="0" w:color="auto"/>
      </w:divBdr>
    </w:div>
    <w:div w:id="21271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ciencedaily.com/releases/2019/03/19031511090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1" ma:contentTypeDescription="Create a new document." ma:contentTypeScope="" ma:versionID="de26cdce6bcb31aa5c3534cbcb12b79b">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dd3684a601877889d7bbd7e52db1d009"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Dos19</b:Tag>
    <b:SourceType>Report</b:SourceType>
    <b:Guid>{34067299-FAF4-40B3-88BF-50D59BC2A714}</b:Guid>
    <b:Title>Internet Usage Worldwide</b:Title>
    <b:Year>2019</b:Year>
    <b:Author>
      <b:Author>
        <b:Corporate>Dossier</b:Corporate>
      </b:Author>
    </b:Author>
    <b:Publisher>Statista</b:Publisher>
    <b:RefOrder>1</b:RefOrder>
  </b:Source>
  <b:Source>
    <b:Tag>Wor15</b:Tag>
    <b:SourceType>Report</b:SourceType>
    <b:Guid>{B567DD08-3915-44BD-AD2F-7481E26DCCB2}</b:Guid>
    <b:Author>
      <b:Author>
        <b:Corporate>World Health Organisation</b:Corporate>
      </b:Author>
    </b:Author>
    <b:Title>Health in 2015 from MDGs to SDGs</b:Title>
    <b:Year>2015</b:Year>
    <b:Publisher>World Health Organisation</b:Publisher>
    <b:City>Geneva</b:City>
    <b:RefOrder>5</b:RefOrder>
  </b:Source>
  <b:Source>
    <b:Tag>Ame15</b:Tag>
    <b:SourceType>InternetSite</b:SourceType>
    <b:Guid>{8E5D6510-A5ED-4DC1-AEBF-E17D7480A2FE}</b:Guid>
    <b:Author>
      <b:Author>
        <b:Corporate>American Psychological Association</b:Corporate>
      </b:Author>
    </b:Author>
    <b:Title>Mental health issues increased significantly in young adults over last decade: Shift may be due in part to rise of digital media, study suggests</b:Title>
    <b:Year>2015</b:Year>
    <b:Publisher>ScienceDaily</b:Publisher>
    <b:InternetSiteTitle>ScienceDaily</b:InternetSiteTitle>
    <b:Month>March</b:Month>
    <b:Day>19</b:Day>
    <b:URL>https://www.sciencedaily.com/releases/2019/03/190315110908.htm</b:URL>
    <b:RefOrder>6</b:RefOrder>
  </b:Source>
  <b:Source>
    <b:Tag>Ain01</b:Tag>
    <b:SourceType>InternetSite</b:SourceType>
    <b:Guid>{AE877B9D-8C12-4D36-A28F-0D961F822B4E}</b:Guid>
    <b:Author>
      <b:Author>
        <b:NameList>
          <b:Person>
            <b:Last>Ainsworth</b:Last>
            <b:First>M</b:First>
          </b:Person>
        </b:NameList>
      </b:Author>
    </b:Author>
    <b:Title>Internet Therapy Guide: History and Survey of E-Therapy</b:Title>
    <b:InternetSiteTitle>Metanoia</b:InternetSiteTitle>
    <b:Year>2001</b:Year>
    <b:URL>https://www.metanoia.org/imhs/history.htm</b:URL>
    <b:RefOrder>7</b:RefOrder>
  </b:Source>
  <b:Source>
    <b:Tag>Lan07</b:Tag>
    <b:SourceType>InternetSite</b:SourceType>
    <b:Guid>{F3B17B73-F877-4F0C-89BF-3C5B8435408A}</b:Guid>
    <b:Author>
      <b:Author>
        <b:NameList>
          <b:Person>
            <b:Last>Lang</b:Last>
            <b:First>S</b:First>
          </b:Person>
        </b:NameList>
      </b:Author>
    </b:Author>
    <b:Title>For two decades, Dear Uncle Ezra, world's first online advice column, has aided the perplexed, the shy and the confused.</b:Title>
    <b:InternetSiteTitle>cornell.edu</b:InternetSiteTitle>
    <b:Year>2007</b:Year>
    <b:URL>http://news.cornell.edu/stories/2007/02/any-person-any-question-ask-dear-uncle-ezra-advice</b:URL>
    <b:Month>February</b:Month>
    <b:Day>20</b:Day>
    <b:RefOrder>8</b:RefOrder>
  </b:Source>
  <b:Source>
    <b:Tag>NHS17</b:Tag>
    <b:SourceType>InternetSite</b:SourceType>
    <b:Guid>{3312C9D6-9DB8-4EB2-BCA3-368BB26A3556}</b:Guid>
    <b:Author>
      <b:Author>
        <b:Corporate>NHS England</b:Corporate>
      </b:Author>
    </b:Author>
    <b:Title>1.4 million people referred to NHS mental health therapy in the past year</b:Title>
    <b:InternetSiteTitle>England.nhs.uk</b:InternetSiteTitle>
    <b:Year>2017</b:Year>
    <b:Month>December</b:Month>
    <b:Day>2</b:Day>
    <b:URL>https://www.england.nhs.uk/2017/12/1-4-million-people-referred-to-nhs-mental-health-therapy-in-the-past-year/</b:URL>
    <b:RefOrder>9</b:RefOrder>
  </b:Source>
  <b:Source>
    <b:Tag>Ant09</b:Tag>
    <b:SourceType>Book</b:SourceType>
    <b:Guid>{57D231E7-4D19-4519-B49D-8E9C6A89FF96}</b:Guid>
    <b:Title>Therapy Online: A Practical Guide</b:Title>
    <b:Year>2009</b:Year>
    <b:Author>
      <b:Author>
        <b:NameList>
          <b:Person>
            <b:Last>Anthony</b:Last>
            <b:First>K</b:First>
          </b:Person>
          <b:Person>
            <b:Last>Nagel</b:Last>
            <b:First>D.</b:First>
            <b:Middle>A</b:Middle>
          </b:Person>
        </b:NameList>
      </b:Author>
    </b:Author>
    <b:City>London</b:City>
    <b:Publisher>SAGE</b:Publisher>
    <b:RefOrder>2</b:RefOrder>
  </b:Source>
  <b:Source>
    <b:Tag>MIN17</b:Tag>
    <b:SourceType>InternetSite</b:SourceType>
    <b:Guid>{EAE8EAB6-6F4D-4E81-A6C1-02CF31461E31}</b:Guid>
    <b:Title>Anxiety and panic attacks</b:Title>
    <b:Year>2017</b:Year>
    <b:Author>
      <b:Author>
        <b:Corporate>MIND</b:Corporate>
      </b:Author>
    </b:Author>
    <b:InternetSiteTitle>mind.org.uk</b:InternetSiteTitle>
    <b:Month>September</b:Month>
    <b:URL>https://www.mind.org.uk/media-a/2963/anxiety-2017.pdf</b:URL>
    <b:RefOrder>10</b:RefOrder>
  </b:Source>
  <b:Source>
    <b:Tag>Wil06</b:Tag>
    <b:SourceType>JournalArticle</b:SourceType>
    <b:Guid>{6D3A5D82-B3C8-4C7A-AFF0-EE6C557BFF13}</b:Guid>
    <b:Title>Unique contributions of anxiety sensitivity to avoidance: A prospective study in adolescents</b:Title>
    <b:Year>2006</b:Year>
    <b:Author>
      <b:Author>
        <b:NameList>
          <b:Person>
            <b:Last>Wilson</b:Last>
            <b:First>K</b:First>
          </b:Person>
          <b:Person>
            <b:Last>Hayward</b:Last>
            <b:First>C</b:First>
          </b:Person>
        </b:NameList>
      </b:Author>
    </b:Author>
    <b:JournalName>Behaviour research and therapy</b:JournalName>
    <b:Pages>601-609</b:Pages>
    <b:RefOrder>11</b:RefOrder>
  </b:Source>
  <b:Source>
    <b:Tag>Olt16</b:Tag>
    <b:SourceType>JournalArticle</b:SourceType>
    <b:Guid>{96547B53-A1EE-44A7-9921-105E8792D2E4}</b:Guid>
    <b:Author>
      <b:Author>
        <b:NameList>
          <b:Person>
            <b:Last>Olthuis</b:Last>
            <b:First>J.</b:First>
            <b:Middle>V</b:Middle>
          </b:Person>
          <b:Person>
            <b:Last>Watt</b:Last>
            <b:First>M.</b:First>
            <b:Middle>C</b:Middle>
          </b:Person>
          <b:Person>
            <b:Last>Bailey</b:Last>
            <b:First>K</b:First>
          </b:Person>
          <b:Person>
            <b:Last>Hayden</b:Last>
            <b:First>J.</b:First>
            <b:Middle>A</b:Middle>
          </b:Person>
          <b:Person>
            <b:Last>Stewart</b:Last>
            <b:First>S.</b:First>
            <b:Middle>H</b:Middle>
          </b:Person>
        </b:NameList>
      </b:Author>
    </b:Author>
    <b:Title>Therapist‐supported Internet cognitive behavioural therapy for anxiety disorders in adults</b:Title>
    <b:JournalName>Cochrane Database of Systematic Reviews</b:JournalName>
    <b:Year>2016</b:Year>
    <b:RefOrder>12</b:RefOrder>
  </b:Source>
  <b:Source>
    <b:Tag>Kop15</b:Tag>
    <b:SourceType>JournalArticle</b:SourceType>
    <b:Guid>{E6E2A26F-3B6A-4505-8831-5E33BFBD5B6C}</b:Guid>
    <b:Author>
      <b:Author>
        <b:NameList>
          <b:Person>
            <b:Last>Kopinak</b:Last>
            <b:First>J.</b:First>
            <b:Middle>K</b:Middle>
          </b:Person>
        </b:NameList>
      </b:Author>
    </b:Author>
    <b:Title>Mental Health in Developing Countries: Challenges and Opportunities in Introducing Western Mental Health System in Uganda</b:Title>
    <b:JournalName>International journal of MCH and AIDS</b:JournalName>
    <b:Year>2015</b:Year>
    <b:Pages>22–30</b:Pages>
    <b:RefOrder>13</b:RefOrder>
  </b:Source>
  <b:Source>
    <b:Tag>Off191</b:Tag>
    <b:SourceType>InternetSite</b:SourceType>
    <b:Guid>{2DD3DD4B-4675-4527-8B57-7B866D767E4D}</b:Guid>
    <b:Title>Internet users, Uk 2019</b:Title>
    <b:Year>2019</b:Year>
    <b:Author>
      <b:Author>
        <b:Corporate>Office for National Statistics</b:Corporate>
      </b:Author>
    </b:Author>
    <b:InternetSiteTitle>ons.gov.uk</b:InternetSiteTitle>
    <b:Month>may</b:Month>
    <b:Day>24</b:Day>
    <b:URL>https://www.ons.gov.uk/businessindustryandtrade/itandinternetindustry/bulletins/internetusers/2019</b:URL>
    <b:RefOrder>4</b:RefOrder>
  </b:Source>
  <b:Source>
    <b:Tag>Ebe15</b:Tag>
    <b:SourceType>JournalArticle</b:SourceType>
    <b:Guid>{6733A478-EF74-4DAD-A100-1405E69A7B0E}</b:Guid>
    <b:Title>Internet and Computer-Based Cognitive Behavioral Therapy for Anxiety and Depression in Youth: A Meta-Analysis of Randomized Controlled Outcome Trials</b:Title>
    <b:Year>2015</b:Year>
    <b:Author>
      <b:Author>
        <b:NameList>
          <b:Person>
            <b:Last>Ebert</b:Last>
            <b:First>D.</b:First>
            <b:Middle>D</b:Middle>
          </b:Person>
          <b:Person>
            <b:Last>Zarski</b:Last>
            <b:First>A.</b:First>
            <b:Middle>C</b:Middle>
          </b:Person>
          <b:Person>
            <b:Last>Christensen</b:Last>
            <b:First>H</b:First>
          </b:Person>
          <b:Person>
            <b:Last>Stikkelbroek</b:Last>
            <b:First>Y</b:First>
          </b:Person>
          <b:Person>
            <b:Last>Cuijpers</b:Last>
            <b:First>P</b:First>
          </b:Person>
          <b:Person>
            <b:Last>Berking</b:Last>
            <b:First>M</b:First>
            <b:Middle>et al</b:Middle>
          </b:Person>
        </b:NameList>
      </b:Author>
    </b:Author>
    <b:JournalName>PLoS ONE</b:JournalName>
    <b:RefOrder>3</b:RefOrder>
  </b:Source>
</b:Sources>
</file>

<file path=customXml/itemProps1.xml><?xml version="1.0" encoding="utf-8"?>
<ds:datastoreItem xmlns:ds="http://schemas.openxmlformats.org/officeDocument/2006/customXml" ds:itemID="{1B354D60-E527-4D79-BBBF-9ECAB0DEC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DF9FF0-D323-45B2-B49C-D05E4CEEFE4E}">
  <ds:schemaRefs>
    <ds:schemaRef ds:uri="http://schemas.microsoft.com/sharepoint/v3/contenttype/forms"/>
  </ds:schemaRefs>
</ds:datastoreItem>
</file>

<file path=customXml/itemProps3.xml><?xml version="1.0" encoding="utf-8"?>
<ds:datastoreItem xmlns:ds="http://schemas.openxmlformats.org/officeDocument/2006/customXml" ds:itemID="{3B6AD5DC-A904-4E45-91BC-90E071C335AD}">
  <ds:schemaRefs>
    <ds:schemaRef ds:uri="f8a19ec0-dc81-4987-a929-8e93d70c8233"/>
    <ds:schemaRef ds:uri="http://purl.org/dc/terms/"/>
    <ds:schemaRef ds:uri="759019c2-801f-4a8d-8b31-c7864155041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A150693-3450-4EB6-B201-0BD98A147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dc:creator>
  <cp:keywords/>
  <dc:description/>
  <cp:lastModifiedBy>Bobby Farmer</cp:lastModifiedBy>
  <cp:revision>2</cp:revision>
  <dcterms:created xsi:type="dcterms:W3CDTF">2020-02-13T23:01:00Z</dcterms:created>
  <dcterms:modified xsi:type="dcterms:W3CDTF">2020-02-13T23:01:00Z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