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0A6C2CE5" w:rsidP="6C4A52D6" w:rsidRDefault="0A6C2CE5" w14:paraId="4AA73B58" w14:textId="3B6CC287">
      <w:pPr>
        <w:spacing w:after="160" w:line="360" w:lineRule="auto"/>
        <w:jc w:val="center"/>
        <w:rPr>
          <w:rFonts w:ascii="Calibri" w:hAnsi="Calibri" w:eastAsia="Calibri" w:cs="Calibri"/>
          <w:b w:val="0"/>
          <w:bCs w:val="0"/>
          <w:i w:val="0"/>
          <w:iCs w:val="0"/>
          <w:caps w:val="0"/>
          <w:smallCaps w:val="0"/>
          <w:noProof w:val="0"/>
          <w:color w:val="000000" w:themeColor="text1" w:themeTint="FF" w:themeShade="FF"/>
          <w:sz w:val="24"/>
          <w:szCs w:val="24"/>
          <w:lang w:val="en-US"/>
        </w:rPr>
      </w:pPr>
      <w:r w:rsidRPr="6C4A52D6" w:rsidR="0A6C2CE5">
        <w:rPr>
          <w:rFonts w:ascii="Calibri" w:hAnsi="Calibri" w:eastAsia="Calibri" w:cs="Calibri"/>
          <w:b w:val="0"/>
          <w:bCs w:val="0"/>
          <w:i w:val="0"/>
          <w:iCs w:val="0"/>
          <w:caps w:val="0"/>
          <w:smallCaps w:val="0"/>
          <w:noProof w:val="0"/>
          <w:color w:val="000000" w:themeColor="text1" w:themeTint="FF" w:themeShade="FF"/>
          <w:sz w:val="24"/>
          <w:szCs w:val="24"/>
          <w:lang w:val="en-GB"/>
        </w:rPr>
        <w:t>Name: Catrin Evans</w:t>
      </w:r>
    </w:p>
    <w:p w:rsidR="0A6C2CE5" w:rsidP="6C4A52D6" w:rsidRDefault="0A6C2CE5" w14:paraId="548CF37B" w14:textId="7B37D329">
      <w:pPr>
        <w:spacing w:after="160" w:line="360" w:lineRule="auto"/>
        <w:jc w:val="center"/>
        <w:rPr>
          <w:rFonts w:ascii="Calibri" w:hAnsi="Calibri" w:eastAsia="Calibri" w:cs="Calibri"/>
          <w:b w:val="0"/>
          <w:bCs w:val="0"/>
          <w:i w:val="0"/>
          <w:iCs w:val="0"/>
          <w:caps w:val="0"/>
          <w:smallCaps w:val="0"/>
          <w:noProof w:val="0"/>
          <w:color w:val="000000" w:themeColor="text1" w:themeTint="FF" w:themeShade="FF"/>
          <w:sz w:val="24"/>
          <w:szCs w:val="24"/>
          <w:lang w:val="en-US"/>
        </w:rPr>
      </w:pPr>
      <w:r w:rsidRPr="6C4A52D6" w:rsidR="0A6C2CE5">
        <w:rPr>
          <w:rFonts w:ascii="Calibri" w:hAnsi="Calibri" w:eastAsia="Calibri" w:cs="Calibri"/>
          <w:b w:val="0"/>
          <w:bCs w:val="0"/>
          <w:i w:val="0"/>
          <w:iCs w:val="0"/>
          <w:caps w:val="0"/>
          <w:smallCaps w:val="0"/>
          <w:noProof w:val="0"/>
          <w:color w:val="000000" w:themeColor="text1" w:themeTint="FF" w:themeShade="FF"/>
          <w:sz w:val="24"/>
          <w:szCs w:val="24"/>
          <w:lang w:val="en-GB"/>
        </w:rPr>
        <w:t>Student number: 2231931</w:t>
      </w:r>
    </w:p>
    <w:p w:rsidR="0A6C2CE5" w:rsidP="6C4A52D6" w:rsidRDefault="0A6C2CE5" w14:paraId="20EF7EBA" w14:textId="7C3D3552">
      <w:pPr>
        <w:spacing w:after="160" w:line="360" w:lineRule="auto"/>
        <w:ind w:left="0"/>
        <w:jc w:val="center"/>
        <w:rPr>
          <w:rFonts w:ascii="Calibri" w:hAnsi="Calibri" w:eastAsia="Calibri" w:cs="Calibri"/>
          <w:b w:val="0"/>
          <w:bCs w:val="0"/>
          <w:i w:val="0"/>
          <w:iCs w:val="0"/>
          <w:caps w:val="0"/>
          <w:smallCaps w:val="0"/>
          <w:noProof w:val="0"/>
          <w:color w:val="000000" w:themeColor="text1" w:themeTint="FF" w:themeShade="FF"/>
          <w:sz w:val="24"/>
          <w:szCs w:val="24"/>
          <w:lang w:val="en-US"/>
        </w:rPr>
      </w:pPr>
      <w:r w:rsidRPr="6C4A52D6" w:rsidR="0A6C2CE5">
        <w:rPr>
          <w:rFonts w:ascii="Calibri" w:hAnsi="Calibri" w:eastAsia="Calibri" w:cs="Calibri"/>
          <w:b w:val="0"/>
          <w:bCs w:val="0"/>
          <w:i w:val="0"/>
          <w:iCs w:val="0"/>
          <w:caps w:val="0"/>
          <w:smallCaps w:val="0"/>
          <w:noProof w:val="0"/>
          <w:color w:val="000000" w:themeColor="text1" w:themeTint="FF" w:themeShade="FF"/>
          <w:sz w:val="24"/>
          <w:szCs w:val="24"/>
          <w:lang w:val="en-GB"/>
        </w:rPr>
        <w:t>Unit title: Talent Management and Workforce Planning</w:t>
      </w:r>
    </w:p>
    <w:p w:rsidR="0A6C2CE5" w:rsidP="6C4A52D6" w:rsidRDefault="0A6C2CE5" w14:paraId="1E28E67D" w14:textId="75CFC30E">
      <w:pPr>
        <w:spacing w:after="160" w:line="360" w:lineRule="auto"/>
        <w:ind w:left="0"/>
        <w:jc w:val="center"/>
        <w:rPr>
          <w:rFonts w:ascii="Calibri" w:hAnsi="Calibri" w:eastAsia="Calibri" w:cs="Calibri"/>
          <w:b w:val="0"/>
          <w:bCs w:val="0"/>
          <w:i w:val="0"/>
          <w:iCs w:val="0"/>
          <w:caps w:val="0"/>
          <w:smallCaps w:val="0"/>
          <w:noProof w:val="0"/>
          <w:color w:val="000000" w:themeColor="text1" w:themeTint="FF" w:themeShade="FF"/>
          <w:sz w:val="24"/>
          <w:szCs w:val="24"/>
          <w:lang w:val="en-US"/>
        </w:rPr>
      </w:pPr>
      <w:r w:rsidRPr="6C4A52D6" w:rsidR="0A6C2CE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Assessment ID: </w:t>
      </w:r>
    </w:p>
    <w:p w:rsidR="0A6C2CE5" w:rsidP="6C4A52D6" w:rsidRDefault="0A6C2CE5" w14:paraId="244F6D69" w14:textId="1F53C321">
      <w:pPr>
        <w:spacing w:after="160" w:line="360" w:lineRule="auto"/>
        <w:ind w:left="0"/>
        <w:jc w:val="center"/>
        <w:rPr>
          <w:rFonts w:ascii="Calibri" w:hAnsi="Calibri" w:eastAsia="Calibri" w:cs="Calibri"/>
          <w:b w:val="0"/>
          <w:bCs w:val="0"/>
          <w:i w:val="0"/>
          <w:iCs w:val="0"/>
          <w:caps w:val="0"/>
          <w:smallCaps w:val="0"/>
          <w:noProof w:val="0"/>
          <w:color w:val="000000" w:themeColor="text1" w:themeTint="FF" w:themeShade="FF"/>
          <w:sz w:val="24"/>
          <w:szCs w:val="24"/>
          <w:lang w:val="en-US"/>
        </w:rPr>
      </w:pPr>
      <w:r w:rsidRPr="6C4A52D6" w:rsidR="0A6C2CE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Total wordcount: </w:t>
      </w:r>
    </w:p>
    <w:p w:rsidR="6C4A52D6" w:rsidP="6C4A52D6" w:rsidRDefault="6C4A52D6" w14:paraId="5C0CB602" w14:textId="7D5B7097">
      <w:pPr>
        <w:pStyle w:val="Normal"/>
        <w:spacing w:before="240" w:beforeAutospacing="off" w:after="240" w:afterAutospacing="off"/>
        <w:rPr>
          <w:rFonts w:ascii="Aptos" w:hAnsi="Aptos" w:eastAsia="Aptos" w:cs="Aptos"/>
          <w:b w:val="1"/>
          <w:bCs w:val="1"/>
          <w:noProof w:val="0"/>
          <w:sz w:val="24"/>
          <w:szCs w:val="24"/>
          <w:lang w:val="en-US"/>
        </w:rPr>
      </w:pPr>
    </w:p>
    <w:p w:rsidR="6C4A52D6" w:rsidP="6C4A52D6" w:rsidRDefault="6C4A52D6" w14:paraId="3BB77B92" w14:textId="525D3BE7">
      <w:pPr>
        <w:spacing w:before="240" w:beforeAutospacing="off" w:after="240" w:afterAutospacing="off"/>
        <w:rPr>
          <w:rFonts w:ascii="Aptos" w:hAnsi="Aptos" w:eastAsia="Aptos" w:cs="Aptos"/>
          <w:b w:val="1"/>
          <w:bCs w:val="1"/>
          <w:noProof w:val="0"/>
          <w:sz w:val="24"/>
          <w:szCs w:val="24"/>
          <w:lang w:val="en-US"/>
        </w:rPr>
      </w:pPr>
    </w:p>
    <w:p xmlns:wp14="http://schemas.microsoft.com/office/word/2010/wordml" w:rsidP="6C4A52D6" wp14:paraId="00884896" wp14:textId="38AC5D36">
      <w:pPr>
        <w:spacing w:before="240" w:beforeAutospacing="off" w:after="240" w:afterAutospacing="off"/>
        <w:rPr>
          <w:rFonts w:ascii="Aptos" w:hAnsi="Aptos" w:eastAsia="Aptos" w:cs="Aptos"/>
          <w:b w:val="1"/>
          <w:bCs w:val="1"/>
          <w:noProof w:val="0"/>
          <w:sz w:val="24"/>
          <w:szCs w:val="24"/>
          <w:lang w:val="en-US"/>
        </w:rPr>
      </w:pPr>
      <w:r w:rsidRPr="6C4A52D6" w:rsidR="4EE194C8">
        <w:rPr>
          <w:rFonts w:ascii="Aptos" w:hAnsi="Aptos" w:eastAsia="Aptos" w:cs="Aptos"/>
          <w:b w:val="1"/>
          <w:bCs w:val="1"/>
          <w:noProof w:val="0"/>
          <w:sz w:val="24"/>
          <w:szCs w:val="24"/>
          <w:lang w:val="en-US"/>
        </w:rPr>
        <w:t xml:space="preserve">How can </w:t>
      </w:r>
      <w:r w:rsidRPr="6C4A52D6" w:rsidR="4EE194C8">
        <w:rPr>
          <w:rFonts w:ascii="Aptos" w:hAnsi="Aptos" w:eastAsia="Aptos" w:cs="Aptos"/>
          <w:b w:val="1"/>
          <w:bCs w:val="1"/>
          <w:noProof w:val="0"/>
          <w:sz w:val="24"/>
          <w:szCs w:val="24"/>
          <w:lang w:val="en-US"/>
        </w:rPr>
        <w:t>organisations</w:t>
      </w:r>
      <w:r w:rsidRPr="6C4A52D6" w:rsidR="4EE194C8">
        <w:rPr>
          <w:rFonts w:ascii="Aptos" w:hAnsi="Aptos" w:eastAsia="Aptos" w:cs="Aptos"/>
          <w:b w:val="1"/>
          <w:bCs w:val="1"/>
          <w:noProof w:val="0"/>
          <w:sz w:val="24"/>
          <w:szCs w:val="24"/>
          <w:lang w:val="en-US"/>
        </w:rPr>
        <w:t xml:space="preserve"> strategically position themselves in competitive </w:t>
      </w:r>
      <w:r w:rsidRPr="6C4A52D6" w:rsidR="4EE194C8">
        <w:rPr>
          <w:rFonts w:ascii="Aptos" w:hAnsi="Aptos" w:eastAsia="Aptos" w:cs="Aptos"/>
          <w:b w:val="1"/>
          <w:bCs w:val="1"/>
          <w:noProof w:val="0"/>
          <w:sz w:val="24"/>
          <w:szCs w:val="24"/>
          <w:lang w:val="en-US"/>
        </w:rPr>
        <w:t>labour</w:t>
      </w:r>
      <w:r w:rsidRPr="6C4A52D6" w:rsidR="4EE194C8">
        <w:rPr>
          <w:rFonts w:ascii="Aptos" w:hAnsi="Aptos" w:eastAsia="Aptos" w:cs="Aptos"/>
          <w:b w:val="1"/>
          <w:bCs w:val="1"/>
          <w:noProof w:val="0"/>
          <w:sz w:val="24"/>
          <w:szCs w:val="24"/>
          <w:lang w:val="en-US"/>
        </w:rPr>
        <w:t xml:space="preserve"> markets? (AC 1.1) </w:t>
      </w:r>
    </w:p>
    <w:p xmlns:wp14="http://schemas.microsoft.com/office/word/2010/wordml" w:rsidP="03443DD3" wp14:paraId="66EC4D24" wp14:textId="4F8485DC">
      <w:pPr>
        <w:pStyle w:val="Normal"/>
        <w:spacing w:before="240" w:beforeAutospacing="off" w:after="240" w:afterAutospacing="off" w:line="276" w:lineRule="auto"/>
        <w:rPr>
          <w:rFonts w:ascii="Aptos" w:hAnsi="Aptos" w:eastAsia="Aptos" w:cs="Aptos"/>
          <w:noProof w:val="0"/>
          <w:color w:val="auto"/>
          <w:sz w:val="24"/>
          <w:szCs w:val="24"/>
          <w:lang w:val="en-US"/>
        </w:rPr>
      </w:pPr>
      <w:r w:rsidRPr="03443DD3" w:rsidR="6240EFAB">
        <w:rPr>
          <w:rFonts w:ascii="Aptos" w:hAnsi="Aptos" w:eastAsia="Aptos" w:cs="Aptos"/>
          <w:noProof w:val="0"/>
          <w:color w:val="auto"/>
          <w:sz w:val="24"/>
          <w:szCs w:val="24"/>
          <w:lang w:val="en-US"/>
        </w:rPr>
        <w:t>Taylor and Woodhams (202</w:t>
      </w:r>
      <w:r w:rsidRPr="03443DD3" w:rsidR="5D89D949">
        <w:rPr>
          <w:rFonts w:ascii="Aptos" w:hAnsi="Aptos" w:eastAsia="Aptos" w:cs="Aptos"/>
          <w:noProof w:val="0"/>
          <w:color w:val="auto"/>
          <w:sz w:val="24"/>
          <w:szCs w:val="24"/>
          <w:lang w:val="en-US"/>
        </w:rPr>
        <w:t>2</w:t>
      </w:r>
      <w:r w:rsidRPr="03443DD3" w:rsidR="6240EFAB">
        <w:rPr>
          <w:rFonts w:ascii="Aptos" w:hAnsi="Aptos" w:eastAsia="Aptos" w:cs="Aptos"/>
          <w:noProof w:val="0"/>
          <w:color w:val="auto"/>
          <w:sz w:val="24"/>
          <w:szCs w:val="24"/>
          <w:lang w:val="en-US"/>
        </w:rPr>
        <w:t xml:space="preserve">) assert that for an </w:t>
      </w:r>
      <w:r w:rsidRPr="03443DD3" w:rsidR="6240EFAB">
        <w:rPr>
          <w:rFonts w:ascii="Aptos" w:hAnsi="Aptos" w:eastAsia="Aptos" w:cs="Aptos"/>
          <w:noProof w:val="0"/>
          <w:color w:val="auto"/>
          <w:sz w:val="24"/>
          <w:szCs w:val="24"/>
          <w:lang w:val="en-US"/>
        </w:rPr>
        <w:t>organisation</w:t>
      </w:r>
      <w:r w:rsidRPr="03443DD3" w:rsidR="6240EFAB">
        <w:rPr>
          <w:rFonts w:ascii="Aptos" w:hAnsi="Aptos" w:eastAsia="Aptos" w:cs="Aptos"/>
          <w:noProof w:val="0"/>
          <w:color w:val="auto"/>
          <w:sz w:val="24"/>
          <w:szCs w:val="24"/>
          <w:lang w:val="en-US"/>
        </w:rPr>
        <w:t xml:space="preserve"> to succeed, a resourcing strategy must be created that draws in the proper talent</w:t>
      </w:r>
      <w:r w:rsidRPr="03443DD3" w:rsidR="1286219B">
        <w:rPr>
          <w:rFonts w:ascii="Aptos" w:hAnsi="Aptos" w:eastAsia="Aptos" w:cs="Aptos"/>
          <w:noProof w:val="0"/>
          <w:color w:val="auto"/>
          <w:sz w:val="24"/>
          <w:szCs w:val="24"/>
          <w:lang w:val="en-US"/>
        </w:rPr>
        <w:t>, setting</w:t>
      </w:r>
      <w:r w:rsidRPr="03443DD3" w:rsidR="6240EFAB">
        <w:rPr>
          <w:rFonts w:ascii="Aptos" w:hAnsi="Aptos" w:eastAsia="Aptos" w:cs="Aptos"/>
          <w:noProof w:val="0"/>
          <w:color w:val="auto"/>
          <w:sz w:val="24"/>
          <w:szCs w:val="24"/>
          <w:lang w:val="en-US"/>
        </w:rPr>
        <w:t xml:space="preserve"> them apart from the </w:t>
      </w:r>
      <w:r w:rsidRPr="03443DD3" w:rsidR="6240EFAB">
        <w:rPr>
          <w:rFonts w:ascii="Aptos" w:hAnsi="Aptos" w:eastAsia="Aptos" w:cs="Aptos"/>
          <w:noProof w:val="0"/>
          <w:color w:val="auto"/>
          <w:sz w:val="24"/>
          <w:szCs w:val="24"/>
          <w:lang w:val="en-US"/>
        </w:rPr>
        <w:t>competitors.</w:t>
      </w:r>
      <w:r w:rsidRPr="03443DD3" w:rsidR="2A371EAF">
        <w:rPr>
          <w:rFonts w:ascii="Aptos" w:hAnsi="Aptos" w:eastAsia="Aptos" w:cs="Aptos"/>
          <w:noProof w:val="0"/>
          <w:color w:val="auto"/>
          <w:sz w:val="24"/>
          <w:szCs w:val="24"/>
          <w:lang w:val="en-US"/>
        </w:rPr>
        <w:t xml:space="preserve"> </w:t>
      </w:r>
      <w:r w:rsidRPr="03443DD3" w:rsidR="2A371EAF">
        <w:rPr>
          <w:rFonts w:ascii="Aptos" w:hAnsi="Aptos" w:eastAsia="Aptos" w:cs="Aptos"/>
          <w:noProof w:val="0"/>
          <w:color w:val="auto"/>
          <w:sz w:val="24"/>
          <w:szCs w:val="24"/>
          <w:lang w:val="en-US"/>
        </w:rPr>
        <w:t>To</w:t>
      </w:r>
      <w:r w:rsidRPr="03443DD3" w:rsidR="2A371EAF">
        <w:rPr>
          <w:rFonts w:ascii="Aptos" w:hAnsi="Aptos" w:eastAsia="Aptos" w:cs="Aptos"/>
          <w:noProof w:val="0"/>
          <w:color w:val="auto"/>
          <w:sz w:val="24"/>
          <w:szCs w:val="24"/>
          <w:lang w:val="en-US"/>
        </w:rPr>
        <w:t xml:space="preserve"> assess the competitive environment and pinpoint </w:t>
      </w:r>
      <w:r w:rsidRPr="03443DD3" w:rsidR="2A371EAF">
        <w:rPr>
          <w:rFonts w:ascii="Aptos" w:hAnsi="Aptos" w:eastAsia="Aptos" w:cs="Aptos"/>
          <w:noProof w:val="0"/>
          <w:color w:val="auto"/>
          <w:sz w:val="24"/>
          <w:szCs w:val="24"/>
          <w:lang w:val="en-US"/>
        </w:rPr>
        <w:t>all of</w:t>
      </w:r>
      <w:r w:rsidRPr="03443DD3" w:rsidR="2A371EAF">
        <w:rPr>
          <w:rFonts w:ascii="Aptos" w:hAnsi="Aptos" w:eastAsia="Aptos" w:cs="Aptos"/>
          <w:noProof w:val="0"/>
          <w:color w:val="auto"/>
          <w:sz w:val="24"/>
          <w:szCs w:val="24"/>
          <w:lang w:val="en-US"/>
        </w:rPr>
        <w:t xml:space="preserve"> the direct and indirect rivals in the fight for talent in the </w:t>
      </w:r>
      <w:r w:rsidRPr="03443DD3" w:rsidR="2A371EAF">
        <w:rPr>
          <w:rFonts w:ascii="Aptos" w:hAnsi="Aptos" w:eastAsia="Aptos" w:cs="Aptos"/>
          <w:noProof w:val="0"/>
          <w:color w:val="auto"/>
          <w:sz w:val="24"/>
          <w:szCs w:val="24"/>
          <w:lang w:val="en-US"/>
        </w:rPr>
        <w:t>labour</w:t>
      </w:r>
      <w:r w:rsidRPr="03443DD3" w:rsidR="2A371EAF">
        <w:rPr>
          <w:rFonts w:ascii="Aptos" w:hAnsi="Aptos" w:eastAsia="Aptos" w:cs="Aptos"/>
          <w:noProof w:val="0"/>
          <w:color w:val="auto"/>
          <w:sz w:val="24"/>
          <w:szCs w:val="24"/>
          <w:lang w:val="en-US"/>
        </w:rPr>
        <w:t xml:space="preserve"> market, competitor assessments are used to look at many strategic </w:t>
      </w:r>
      <w:r w:rsidRPr="03443DD3" w:rsidR="2A371EAF">
        <w:rPr>
          <w:rFonts w:ascii="Aptos" w:hAnsi="Aptos" w:eastAsia="Aptos" w:cs="Aptos"/>
          <w:noProof w:val="0"/>
          <w:color w:val="auto"/>
          <w:sz w:val="24"/>
          <w:szCs w:val="24"/>
          <w:lang w:val="en-US"/>
        </w:rPr>
        <w:t>facets</w:t>
      </w:r>
      <w:r w:rsidRPr="03443DD3" w:rsidR="2A371EAF">
        <w:rPr>
          <w:rFonts w:ascii="Aptos" w:hAnsi="Aptos" w:eastAsia="Aptos" w:cs="Aptos"/>
          <w:noProof w:val="0"/>
          <w:color w:val="auto"/>
          <w:sz w:val="24"/>
          <w:szCs w:val="24"/>
          <w:lang w:val="en-US"/>
        </w:rPr>
        <w:t xml:space="preserve"> of the </w:t>
      </w:r>
      <w:r w:rsidRPr="03443DD3" w:rsidR="2A371EAF">
        <w:rPr>
          <w:rFonts w:ascii="Aptos" w:hAnsi="Aptos" w:eastAsia="Aptos" w:cs="Aptos"/>
          <w:noProof w:val="0"/>
          <w:color w:val="auto"/>
          <w:sz w:val="24"/>
          <w:szCs w:val="24"/>
          <w:lang w:val="en-US"/>
        </w:rPr>
        <w:t>organisations'</w:t>
      </w:r>
      <w:r w:rsidRPr="03443DD3" w:rsidR="2A371EAF">
        <w:rPr>
          <w:rFonts w:ascii="Aptos" w:hAnsi="Aptos" w:eastAsia="Aptos" w:cs="Aptos"/>
          <w:noProof w:val="0"/>
          <w:color w:val="auto"/>
          <w:sz w:val="24"/>
          <w:szCs w:val="24"/>
          <w:lang w:val="en-US"/>
        </w:rPr>
        <w:t xml:space="preserve"> competitors (Taylor and Woodhams, 2022). </w:t>
      </w:r>
      <w:r w:rsidRPr="03443DD3" w:rsidR="6ECDD7A8">
        <w:rPr>
          <w:rFonts w:ascii="Aptos" w:hAnsi="Aptos" w:eastAsia="Aptos" w:cs="Aptos"/>
          <w:noProof w:val="0"/>
          <w:color w:val="auto"/>
          <w:sz w:val="24"/>
          <w:szCs w:val="24"/>
          <w:lang w:val="en-US"/>
        </w:rPr>
        <w:t xml:space="preserve">For example, </w:t>
      </w:r>
      <w:r w:rsidRPr="03443DD3" w:rsidR="20AFBD65">
        <w:rPr>
          <w:rFonts w:ascii="Aptos" w:hAnsi="Aptos" w:eastAsia="Aptos" w:cs="Aptos"/>
          <w:noProof w:val="0"/>
          <w:color w:val="auto"/>
          <w:sz w:val="24"/>
          <w:szCs w:val="24"/>
          <w:lang w:val="en-US"/>
        </w:rPr>
        <w:t>t</w:t>
      </w:r>
      <w:r w:rsidRPr="03443DD3" w:rsidR="2A371EAF">
        <w:rPr>
          <w:rFonts w:ascii="Aptos" w:hAnsi="Aptos" w:eastAsia="Aptos" w:cs="Aptos"/>
          <w:noProof w:val="0"/>
          <w:color w:val="auto"/>
          <w:sz w:val="24"/>
          <w:szCs w:val="24"/>
          <w:lang w:val="en-US"/>
        </w:rPr>
        <w:t>he company's image</w:t>
      </w:r>
      <w:r w:rsidRPr="03443DD3" w:rsidR="401BE8B9">
        <w:rPr>
          <w:rFonts w:ascii="Aptos" w:hAnsi="Aptos" w:eastAsia="Aptos" w:cs="Aptos"/>
          <w:noProof w:val="0"/>
          <w:color w:val="auto"/>
          <w:sz w:val="24"/>
          <w:szCs w:val="24"/>
          <w:lang w:val="en-US"/>
        </w:rPr>
        <w:t>, p</w:t>
      </w:r>
      <w:r w:rsidRPr="03443DD3" w:rsidR="2A371EAF">
        <w:rPr>
          <w:rFonts w:ascii="Aptos" w:hAnsi="Aptos" w:eastAsia="Aptos" w:cs="Aptos"/>
          <w:noProof w:val="0"/>
          <w:color w:val="auto"/>
          <w:sz w:val="24"/>
          <w:szCs w:val="24"/>
          <w:lang w:val="en-US"/>
        </w:rPr>
        <w:t>lace in the market</w:t>
      </w:r>
      <w:r w:rsidRPr="03443DD3" w:rsidR="71C2FB4C">
        <w:rPr>
          <w:rFonts w:ascii="Aptos" w:hAnsi="Aptos" w:eastAsia="Aptos" w:cs="Aptos"/>
          <w:noProof w:val="0"/>
          <w:color w:val="auto"/>
          <w:sz w:val="24"/>
          <w:szCs w:val="24"/>
          <w:lang w:val="en-US"/>
        </w:rPr>
        <w:t>, c</w:t>
      </w:r>
      <w:r w:rsidRPr="03443DD3" w:rsidR="2A371EAF">
        <w:rPr>
          <w:rFonts w:ascii="Aptos" w:hAnsi="Aptos" w:eastAsia="Aptos" w:cs="Aptos"/>
          <w:noProof w:val="0"/>
          <w:color w:val="auto"/>
          <w:sz w:val="24"/>
          <w:szCs w:val="24"/>
          <w:lang w:val="en-US"/>
        </w:rPr>
        <w:t>ompetitor advantages and disadvantages</w:t>
      </w:r>
      <w:r w:rsidRPr="03443DD3" w:rsidR="00854122">
        <w:rPr>
          <w:rFonts w:ascii="Aptos" w:hAnsi="Aptos" w:eastAsia="Aptos" w:cs="Aptos"/>
          <w:noProof w:val="0"/>
          <w:color w:val="auto"/>
          <w:sz w:val="24"/>
          <w:szCs w:val="24"/>
          <w:lang w:val="en-US"/>
        </w:rPr>
        <w:t>,</w:t>
      </w:r>
      <w:r w:rsidRPr="03443DD3" w:rsidR="520F1B8E">
        <w:rPr>
          <w:rFonts w:ascii="Aptos" w:hAnsi="Aptos" w:eastAsia="Aptos" w:cs="Aptos"/>
          <w:noProof w:val="0"/>
          <w:color w:val="auto"/>
          <w:sz w:val="24"/>
          <w:szCs w:val="24"/>
          <w:lang w:val="en-US"/>
        </w:rPr>
        <w:t xml:space="preserve"> </w:t>
      </w:r>
      <w:r w:rsidRPr="03443DD3" w:rsidR="6055ED1A">
        <w:rPr>
          <w:rFonts w:ascii="Aptos" w:hAnsi="Aptos" w:eastAsia="Aptos" w:cs="Aptos"/>
          <w:noProof w:val="0"/>
          <w:color w:val="auto"/>
          <w:sz w:val="24"/>
          <w:szCs w:val="24"/>
          <w:lang w:val="en-US"/>
        </w:rPr>
        <w:t>p</w:t>
      </w:r>
      <w:r w:rsidRPr="03443DD3" w:rsidR="2A371EAF">
        <w:rPr>
          <w:rFonts w:ascii="Aptos" w:hAnsi="Aptos" w:eastAsia="Aptos" w:cs="Aptos"/>
          <w:noProof w:val="0"/>
          <w:color w:val="auto"/>
          <w:sz w:val="24"/>
          <w:szCs w:val="24"/>
          <w:lang w:val="en-US"/>
        </w:rPr>
        <w:t>ay offered</w:t>
      </w:r>
      <w:r w:rsidRPr="03443DD3" w:rsidR="27764B8C">
        <w:rPr>
          <w:rFonts w:ascii="Aptos" w:hAnsi="Aptos" w:eastAsia="Aptos" w:cs="Aptos"/>
          <w:noProof w:val="0"/>
          <w:color w:val="auto"/>
          <w:sz w:val="24"/>
          <w:szCs w:val="24"/>
          <w:lang w:val="en-US"/>
        </w:rPr>
        <w:t xml:space="preserve"> and j</w:t>
      </w:r>
      <w:r w:rsidRPr="03443DD3" w:rsidR="2A371EAF">
        <w:rPr>
          <w:rFonts w:ascii="Aptos" w:hAnsi="Aptos" w:eastAsia="Aptos" w:cs="Aptos"/>
          <w:noProof w:val="0"/>
          <w:color w:val="auto"/>
          <w:sz w:val="24"/>
          <w:szCs w:val="24"/>
          <w:lang w:val="en-US"/>
        </w:rPr>
        <w:t xml:space="preserve">ob </w:t>
      </w:r>
      <w:r w:rsidRPr="03443DD3" w:rsidR="728D0053">
        <w:rPr>
          <w:rFonts w:ascii="Aptos" w:hAnsi="Aptos" w:eastAsia="Aptos" w:cs="Aptos"/>
          <w:noProof w:val="0"/>
          <w:color w:val="auto"/>
          <w:sz w:val="24"/>
          <w:szCs w:val="24"/>
          <w:lang w:val="en-US"/>
        </w:rPr>
        <w:t>security and stability</w:t>
      </w:r>
      <w:r w:rsidRPr="03443DD3" w:rsidR="27258B0C">
        <w:rPr>
          <w:rFonts w:ascii="Aptos" w:hAnsi="Aptos" w:eastAsia="Aptos" w:cs="Aptos"/>
          <w:noProof w:val="0"/>
          <w:color w:val="auto"/>
          <w:sz w:val="24"/>
          <w:szCs w:val="24"/>
          <w:lang w:val="en-US"/>
        </w:rPr>
        <w:t>.</w:t>
      </w:r>
    </w:p>
    <w:p xmlns:wp14="http://schemas.microsoft.com/office/word/2010/wordml" w:rsidP="6C4A52D6" wp14:paraId="6A45538F" wp14:textId="771D1732">
      <w:pPr>
        <w:pStyle w:val="Normal"/>
        <w:spacing w:before="240" w:beforeAutospacing="off" w:after="240" w:afterAutospacing="off" w:line="276" w:lineRule="auto"/>
        <w:rPr>
          <w:rFonts w:ascii="Aptos" w:hAnsi="Aptos" w:eastAsia="Aptos" w:cs="Aptos"/>
          <w:noProof w:val="0"/>
          <w:color w:val="auto"/>
          <w:sz w:val="24"/>
          <w:szCs w:val="24"/>
          <w:lang w:val="en-US"/>
        </w:rPr>
      </w:pPr>
      <w:r w:rsidRPr="03443DD3" w:rsidR="0B2E87A6">
        <w:rPr>
          <w:rFonts w:ascii="Aptos" w:hAnsi="Aptos" w:eastAsia="Aptos" w:cs="Aptos"/>
          <w:noProof w:val="0"/>
          <w:color w:val="auto"/>
          <w:sz w:val="24"/>
          <w:szCs w:val="24"/>
          <w:lang w:val="en-US"/>
        </w:rPr>
        <w:t xml:space="preserve">Expanding on a few of these points, </w:t>
      </w:r>
      <w:r w:rsidRPr="03443DD3" w:rsidR="1FDB7FF3">
        <w:rPr>
          <w:rFonts w:ascii="Aptos" w:hAnsi="Aptos" w:eastAsia="Aptos" w:cs="Aptos"/>
          <w:noProof w:val="0"/>
          <w:color w:val="auto"/>
          <w:sz w:val="24"/>
          <w:szCs w:val="24"/>
          <w:lang w:val="en-US"/>
        </w:rPr>
        <w:t>a</w:t>
      </w:r>
      <w:r w:rsidRPr="03443DD3" w:rsidR="4AF4F45C">
        <w:rPr>
          <w:rFonts w:ascii="Aptos" w:hAnsi="Aptos" w:eastAsia="Aptos" w:cs="Aptos"/>
          <w:noProof w:val="0"/>
          <w:color w:val="auto"/>
          <w:sz w:val="24"/>
          <w:szCs w:val="24"/>
          <w:lang w:val="en-US"/>
        </w:rPr>
        <w:t xml:space="preserve">n </w:t>
      </w:r>
      <w:r w:rsidRPr="03443DD3" w:rsidR="4AF4F45C">
        <w:rPr>
          <w:rFonts w:ascii="Aptos" w:hAnsi="Aptos" w:eastAsia="Aptos" w:cs="Aptos"/>
          <w:noProof w:val="0"/>
          <w:color w:val="auto"/>
          <w:sz w:val="24"/>
          <w:szCs w:val="24"/>
          <w:lang w:val="en-US"/>
        </w:rPr>
        <w:t>organisations</w:t>
      </w:r>
      <w:r w:rsidRPr="03443DD3" w:rsidR="4AF4F45C">
        <w:rPr>
          <w:rFonts w:ascii="Aptos" w:hAnsi="Aptos" w:eastAsia="Aptos" w:cs="Aptos"/>
          <w:noProof w:val="0"/>
          <w:color w:val="auto"/>
          <w:sz w:val="24"/>
          <w:szCs w:val="24"/>
          <w:lang w:val="en-US"/>
        </w:rPr>
        <w:t xml:space="preserve"> image or “branding” is important to consider</w:t>
      </w:r>
      <w:r w:rsidRPr="03443DD3" w:rsidR="35559D8B">
        <w:rPr>
          <w:rFonts w:ascii="Aptos" w:hAnsi="Aptos" w:eastAsia="Aptos" w:cs="Aptos"/>
          <w:noProof w:val="0"/>
          <w:color w:val="auto"/>
          <w:sz w:val="24"/>
          <w:szCs w:val="24"/>
          <w:lang w:val="en-US"/>
        </w:rPr>
        <w:t xml:space="preserve"> because in recent years </w:t>
      </w:r>
      <w:r w:rsidRPr="03443DD3" w:rsidR="35559D8B">
        <w:rPr>
          <w:rFonts w:ascii="Aptos" w:hAnsi="Aptos" w:eastAsia="Aptos" w:cs="Aptos"/>
          <w:noProof w:val="0"/>
          <w:color w:val="auto"/>
          <w:sz w:val="24"/>
          <w:szCs w:val="24"/>
          <w:lang w:val="en-US"/>
        </w:rPr>
        <w:t>organisations</w:t>
      </w:r>
      <w:r w:rsidRPr="03443DD3" w:rsidR="35559D8B">
        <w:rPr>
          <w:rFonts w:ascii="Aptos" w:hAnsi="Aptos" w:eastAsia="Aptos" w:cs="Aptos"/>
          <w:noProof w:val="0"/>
          <w:color w:val="auto"/>
          <w:sz w:val="24"/>
          <w:szCs w:val="24"/>
          <w:lang w:val="en-US"/>
        </w:rPr>
        <w:t xml:space="preserve"> have increasingly understood and </w:t>
      </w:r>
      <w:r w:rsidRPr="03443DD3" w:rsidR="35559D8B">
        <w:rPr>
          <w:rFonts w:ascii="Aptos" w:hAnsi="Aptos" w:eastAsia="Aptos" w:cs="Aptos"/>
          <w:noProof w:val="0"/>
          <w:color w:val="auto"/>
          <w:sz w:val="24"/>
          <w:szCs w:val="24"/>
          <w:lang w:val="en-US"/>
        </w:rPr>
        <w:t>prioritised</w:t>
      </w:r>
      <w:r w:rsidRPr="03443DD3" w:rsidR="35559D8B">
        <w:rPr>
          <w:rFonts w:ascii="Aptos" w:hAnsi="Aptos" w:eastAsia="Aptos" w:cs="Aptos"/>
          <w:noProof w:val="0"/>
          <w:color w:val="auto"/>
          <w:sz w:val="24"/>
          <w:szCs w:val="24"/>
          <w:lang w:val="en-US"/>
        </w:rPr>
        <w:t xml:space="preserve"> the need of a branding strategy for the duration of the employee lifecycle </w:t>
      </w:r>
      <w:r w:rsidRPr="03443DD3" w:rsidR="35559D8B">
        <w:rPr>
          <w:rFonts w:ascii="Aptos" w:hAnsi="Aptos" w:eastAsia="Aptos" w:cs="Aptos"/>
          <w:noProof w:val="0"/>
          <w:color w:val="auto"/>
          <w:sz w:val="24"/>
          <w:szCs w:val="24"/>
          <w:lang w:val="en-US"/>
        </w:rPr>
        <w:t>in order to</w:t>
      </w:r>
      <w:r w:rsidRPr="03443DD3" w:rsidR="35559D8B">
        <w:rPr>
          <w:rFonts w:ascii="Aptos" w:hAnsi="Aptos" w:eastAsia="Aptos" w:cs="Aptos"/>
          <w:noProof w:val="0"/>
          <w:color w:val="auto"/>
          <w:sz w:val="24"/>
          <w:szCs w:val="24"/>
          <w:lang w:val="en-US"/>
        </w:rPr>
        <w:t xml:space="preserve"> create </w:t>
      </w:r>
      <w:r w:rsidRPr="03443DD3" w:rsidR="5A3C7D92">
        <w:rPr>
          <w:rFonts w:ascii="Aptos" w:hAnsi="Aptos" w:eastAsia="Aptos" w:cs="Aptos"/>
          <w:noProof w:val="0"/>
          <w:color w:val="auto"/>
          <w:sz w:val="24"/>
          <w:szCs w:val="24"/>
          <w:lang w:val="en-US"/>
        </w:rPr>
        <w:t>workforce</w:t>
      </w:r>
      <w:r w:rsidRPr="03443DD3" w:rsidR="35559D8B">
        <w:rPr>
          <w:rFonts w:ascii="Aptos" w:hAnsi="Aptos" w:eastAsia="Aptos" w:cs="Aptos"/>
          <w:noProof w:val="0"/>
          <w:color w:val="auto"/>
          <w:sz w:val="24"/>
          <w:szCs w:val="24"/>
          <w:lang w:val="en-US"/>
        </w:rPr>
        <w:t xml:space="preserve"> that is motivated and guarantee </w:t>
      </w:r>
      <w:r w:rsidRPr="03443DD3" w:rsidR="35559D8B">
        <w:rPr>
          <w:rFonts w:ascii="Aptos" w:hAnsi="Aptos" w:eastAsia="Aptos" w:cs="Aptos"/>
          <w:noProof w:val="0"/>
          <w:color w:val="auto"/>
          <w:sz w:val="24"/>
          <w:szCs w:val="24"/>
          <w:lang w:val="en-US"/>
        </w:rPr>
        <w:t xml:space="preserve">a </w:t>
      </w:r>
      <w:r w:rsidRPr="03443DD3" w:rsidR="26421657">
        <w:rPr>
          <w:rFonts w:ascii="Aptos" w:hAnsi="Aptos" w:eastAsia="Aptos" w:cs="Aptos"/>
          <w:noProof w:val="0"/>
          <w:color w:val="auto"/>
          <w:sz w:val="24"/>
          <w:szCs w:val="24"/>
          <w:lang w:val="en-US"/>
        </w:rPr>
        <w:t>positive</w:t>
      </w:r>
      <w:r w:rsidRPr="03443DD3" w:rsidR="26421657">
        <w:rPr>
          <w:rFonts w:ascii="Aptos" w:hAnsi="Aptos" w:eastAsia="Aptos" w:cs="Aptos"/>
          <w:noProof w:val="0"/>
          <w:color w:val="auto"/>
          <w:sz w:val="24"/>
          <w:szCs w:val="24"/>
          <w:lang w:val="en-US"/>
        </w:rPr>
        <w:t xml:space="preserve"> </w:t>
      </w:r>
      <w:r w:rsidRPr="03443DD3" w:rsidR="35559D8B">
        <w:rPr>
          <w:rFonts w:ascii="Aptos" w:hAnsi="Aptos" w:eastAsia="Aptos" w:cs="Aptos"/>
          <w:noProof w:val="0"/>
          <w:color w:val="auto"/>
          <w:sz w:val="24"/>
          <w:szCs w:val="24"/>
          <w:lang w:val="en-US"/>
        </w:rPr>
        <w:t>work</w:t>
      </w:r>
      <w:r w:rsidRPr="03443DD3" w:rsidR="35559D8B">
        <w:rPr>
          <w:rFonts w:ascii="Aptos" w:hAnsi="Aptos" w:eastAsia="Aptos" w:cs="Aptos"/>
          <w:noProof w:val="0"/>
          <w:color w:val="auto"/>
          <w:sz w:val="24"/>
          <w:szCs w:val="24"/>
          <w:lang w:val="en-US"/>
        </w:rPr>
        <w:t xml:space="preserve"> environment. </w:t>
      </w:r>
      <w:r w:rsidRPr="03443DD3" w:rsidR="386C5BCE">
        <w:rPr>
          <w:rFonts w:ascii="Aptos" w:hAnsi="Aptos" w:eastAsia="Aptos" w:cs="Aptos"/>
          <w:noProof w:val="0"/>
          <w:color w:val="auto"/>
          <w:sz w:val="24"/>
          <w:szCs w:val="24"/>
          <w:lang w:val="en-US"/>
        </w:rPr>
        <w:t xml:space="preserve">A study by </w:t>
      </w:r>
      <w:r w:rsidRPr="03443DD3" w:rsidR="35559D8B">
        <w:rPr>
          <w:rFonts w:ascii="Aptos" w:hAnsi="Aptos" w:eastAsia="Aptos" w:cs="Aptos"/>
          <w:noProof w:val="0"/>
          <w:color w:val="auto"/>
          <w:sz w:val="24"/>
          <w:szCs w:val="24"/>
          <w:lang w:val="en-US"/>
        </w:rPr>
        <w:t>Hosseini et al</w:t>
      </w:r>
      <w:r w:rsidRPr="03443DD3" w:rsidR="5C17E6A2">
        <w:rPr>
          <w:rFonts w:ascii="Aptos" w:hAnsi="Aptos" w:eastAsia="Aptos" w:cs="Aptos"/>
          <w:noProof w:val="0"/>
          <w:color w:val="auto"/>
          <w:sz w:val="24"/>
          <w:szCs w:val="24"/>
          <w:lang w:val="en-US"/>
        </w:rPr>
        <w:t xml:space="preserve"> (2022) </w:t>
      </w:r>
      <w:r w:rsidRPr="03443DD3" w:rsidR="35559D8B">
        <w:rPr>
          <w:rFonts w:ascii="Aptos" w:hAnsi="Aptos" w:eastAsia="Aptos" w:cs="Aptos"/>
          <w:noProof w:val="0"/>
          <w:color w:val="auto"/>
          <w:sz w:val="24"/>
          <w:szCs w:val="24"/>
          <w:lang w:val="en-US"/>
        </w:rPr>
        <w:t>indicates</w:t>
      </w:r>
      <w:r w:rsidRPr="03443DD3" w:rsidR="35559D8B">
        <w:rPr>
          <w:rFonts w:ascii="Aptos" w:hAnsi="Aptos" w:eastAsia="Aptos" w:cs="Aptos"/>
          <w:noProof w:val="0"/>
          <w:color w:val="auto"/>
          <w:sz w:val="24"/>
          <w:szCs w:val="24"/>
          <w:lang w:val="en-US"/>
        </w:rPr>
        <w:t xml:space="preserve"> that by keeping talent and raising employee engagement, a strong employer brand outperforms rivals in terms of performance. (CIPD, 2023).</w:t>
      </w:r>
    </w:p>
    <w:p xmlns:wp14="http://schemas.microsoft.com/office/word/2010/wordml" w:rsidP="6C4A52D6" wp14:paraId="3AB150A5" wp14:textId="36C43D40">
      <w:pPr>
        <w:pStyle w:val="Normal"/>
        <w:spacing w:before="240" w:beforeAutospacing="off" w:after="240" w:afterAutospacing="off" w:line="276" w:lineRule="auto"/>
        <w:rPr>
          <w:rFonts w:ascii="Aptos" w:hAnsi="Aptos" w:eastAsia="Aptos" w:cs="Aptos"/>
          <w:noProof w:val="0"/>
          <w:color w:val="auto"/>
          <w:sz w:val="24"/>
          <w:szCs w:val="24"/>
          <w:lang w:val="en-US"/>
        </w:rPr>
      </w:pPr>
      <w:r w:rsidRPr="6C4A52D6" w:rsidR="1518A5CF">
        <w:rPr>
          <w:rFonts w:ascii="Aptos" w:hAnsi="Aptos" w:eastAsia="Aptos" w:cs="Aptos"/>
          <w:noProof w:val="0"/>
          <w:color w:val="auto"/>
          <w:sz w:val="24"/>
          <w:szCs w:val="24"/>
          <w:lang w:val="en-US"/>
        </w:rPr>
        <w:t>Prioritising</w:t>
      </w:r>
      <w:r w:rsidRPr="6C4A52D6" w:rsidR="1518A5CF">
        <w:rPr>
          <w:rFonts w:ascii="Aptos" w:hAnsi="Aptos" w:eastAsia="Aptos" w:cs="Aptos"/>
          <w:noProof w:val="0"/>
          <w:color w:val="auto"/>
          <w:sz w:val="24"/>
          <w:szCs w:val="24"/>
          <w:lang w:val="en-US"/>
        </w:rPr>
        <w:t xml:space="preserve"> employee benefits and </w:t>
      </w:r>
      <w:r w:rsidRPr="6C4A52D6" w:rsidR="1518A5CF">
        <w:rPr>
          <w:rFonts w:ascii="Aptos" w:hAnsi="Aptos" w:eastAsia="Aptos" w:cs="Aptos"/>
          <w:noProof w:val="0"/>
          <w:color w:val="auto"/>
          <w:sz w:val="24"/>
          <w:szCs w:val="24"/>
          <w:lang w:val="en-US"/>
        </w:rPr>
        <w:t>permitting</w:t>
      </w:r>
      <w:r w:rsidRPr="6C4A52D6" w:rsidR="1518A5CF">
        <w:rPr>
          <w:rFonts w:ascii="Aptos" w:hAnsi="Aptos" w:eastAsia="Aptos" w:cs="Aptos"/>
          <w:noProof w:val="0"/>
          <w:color w:val="auto"/>
          <w:sz w:val="24"/>
          <w:szCs w:val="24"/>
          <w:lang w:val="en-US"/>
        </w:rPr>
        <w:t xml:space="preserve"> a good work-life balance for their employees is another way that an </w:t>
      </w:r>
      <w:r w:rsidRPr="6C4A52D6" w:rsidR="1518A5CF">
        <w:rPr>
          <w:rFonts w:ascii="Aptos" w:hAnsi="Aptos" w:eastAsia="Aptos" w:cs="Aptos"/>
          <w:noProof w:val="0"/>
          <w:color w:val="auto"/>
          <w:sz w:val="24"/>
          <w:szCs w:val="24"/>
          <w:lang w:val="en-US"/>
        </w:rPr>
        <w:t>organisation</w:t>
      </w:r>
      <w:r w:rsidRPr="6C4A52D6" w:rsidR="1518A5CF">
        <w:rPr>
          <w:rFonts w:ascii="Aptos" w:hAnsi="Aptos" w:eastAsia="Aptos" w:cs="Aptos"/>
          <w:noProof w:val="0"/>
          <w:color w:val="auto"/>
          <w:sz w:val="24"/>
          <w:szCs w:val="24"/>
          <w:lang w:val="en-US"/>
        </w:rPr>
        <w:t xml:space="preserve"> can be perceived as desirable and competitive. This can take many different forms, including paid time off, reduced stress at work, mental health </w:t>
      </w:r>
      <w:r w:rsidRPr="6C4A52D6" w:rsidR="7FE57DEF">
        <w:rPr>
          <w:rFonts w:ascii="Aptos" w:hAnsi="Aptos" w:eastAsia="Aptos" w:cs="Aptos"/>
          <w:noProof w:val="0"/>
          <w:color w:val="auto"/>
          <w:sz w:val="24"/>
          <w:szCs w:val="24"/>
          <w:lang w:val="en-US"/>
        </w:rPr>
        <w:t>programs</w:t>
      </w:r>
      <w:r w:rsidRPr="6C4A52D6" w:rsidR="1518A5CF">
        <w:rPr>
          <w:rFonts w:ascii="Aptos" w:hAnsi="Aptos" w:eastAsia="Aptos" w:cs="Aptos"/>
          <w:noProof w:val="0"/>
          <w:color w:val="auto"/>
          <w:sz w:val="24"/>
          <w:szCs w:val="24"/>
          <w:lang w:val="en-US"/>
        </w:rPr>
        <w:t xml:space="preserve"> and support, flexible working hours, etc. (Simionescu &amp; </w:t>
      </w:r>
      <w:r w:rsidRPr="6C4A52D6" w:rsidR="1518A5CF">
        <w:rPr>
          <w:rFonts w:ascii="Aptos" w:hAnsi="Aptos" w:eastAsia="Aptos" w:cs="Aptos"/>
          <w:noProof w:val="0"/>
          <w:color w:val="auto"/>
          <w:sz w:val="24"/>
          <w:szCs w:val="24"/>
          <w:lang w:val="en-US"/>
        </w:rPr>
        <w:t>Naroş</w:t>
      </w:r>
      <w:r w:rsidRPr="6C4A52D6" w:rsidR="1518A5CF">
        <w:rPr>
          <w:rFonts w:ascii="Aptos" w:hAnsi="Aptos" w:eastAsia="Aptos" w:cs="Aptos"/>
          <w:noProof w:val="0"/>
          <w:color w:val="auto"/>
          <w:sz w:val="24"/>
          <w:szCs w:val="24"/>
          <w:lang w:val="en-US"/>
        </w:rPr>
        <w:t xml:space="preserve">, 2019). Businesses stand to gain from this because it makes them more competitive in the </w:t>
      </w:r>
      <w:r w:rsidRPr="6C4A52D6" w:rsidR="1518A5CF">
        <w:rPr>
          <w:rFonts w:ascii="Aptos" w:hAnsi="Aptos" w:eastAsia="Aptos" w:cs="Aptos"/>
          <w:noProof w:val="0"/>
          <w:color w:val="auto"/>
          <w:sz w:val="24"/>
          <w:szCs w:val="24"/>
          <w:lang w:val="en-US"/>
        </w:rPr>
        <w:t>labour</w:t>
      </w:r>
      <w:r w:rsidRPr="6C4A52D6" w:rsidR="1518A5CF">
        <w:rPr>
          <w:rFonts w:ascii="Aptos" w:hAnsi="Aptos" w:eastAsia="Aptos" w:cs="Aptos"/>
          <w:noProof w:val="0"/>
          <w:color w:val="auto"/>
          <w:sz w:val="24"/>
          <w:szCs w:val="24"/>
          <w:lang w:val="en-US"/>
        </w:rPr>
        <w:t xml:space="preserve"> market by drawing in competent workers and ensures that the workforce is driven and ready to serve as loyal ambassadors, enabling businesses to keep their high performing and valuable workers (Simionescu &amp; </w:t>
      </w:r>
      <w:r w:rsidRPr="6C4A52D6" w:rsidR="1518A5CF">
        <w:rPr>
          <w:rFonts w:ascii="Aptos" w:hAnsi="Aptos" w:eastAsia="Aptos" w:cs="Aptos"/>
          <w:noProof w:val="0"/>
          <w:color w:val="auto"/>
          <w:sz w:val="24"/>
          <w:szCs w:val="24"/>
          <w:lang w:val="en-US"/>
        </w:rPr>
        <w:t>Naroş</w:t>
      </w:r>
      <w:r w:rsidRPr="6C4A52D6" w:rsidR="1518A5CF">
        <w:rPr>
          <w:rFonts w:ascii="Aptos" w:hAnsi="Aptos" w:eastAsia="Aptos" w:cs="Aptos"/>
          <w:noProof w:val="0"/>
          <w:color w:val="auto"/>
          <w:sz w:val="24"/>
          <w:szCs w:val="24"/>
          <w:lang w:val="en-US"/>
        </w:rPr>
        <w:t>, 2019).</w:t>
      </w:r>
    </w:p>
    <w:p xmlns:wp14="http://schemas.microsoft.com/office/word/2010/wordml" w:rsidP="62B435F9" wp14:paraId="00FC5CA2" wp14:textId="536E9828">
      <w:pPr>
        <w:pStyle w:val="Normal"/>
        <w:spacing w:before="240" w:beforeAutospacing="off" w:after="240" w:afterAutospacing="off" w:line="276" w:lineRule="auto"/>
        <w:rPr>
          <w:rFonts w:ascii="Aptos" w:hAnsi="Aptos" w:eastAsia="Aptos" w:cs="Aptos"/>
          <w:noProof w:val="0"/>
          <w:color w:val="FF0000"/>
          <w:sz w:val="24"/>
          <w:szCs w:val="24"/>
          <w:lang w:val="en-US"/>
        </w:rPr>
      </w:pPr>
      <w:r w:rsidRPr="03443DD3" w:rsidR="5E76F334">
        <w:rPr>
          <w:rFonts w:ascii="Aptos" w:hAnsi="Aptos" w:eastAsia="Aptos" w:cs="Aptos"/>
          <w:noProof w:val="0"/>
          <w:color w:val="FF0000"/>
          <w:sz w:val="24"/>
          <w:szCs w:val="24"/>
          <w:lang w:val="en-US"/>
        </w:rPr>
        <w:t>2</w:t>
      </w:r>
      <w:r w:rsidRPr="03443DD3" w:rsidR="47AA0CCC">
        <w:rPr>
          <w:rFonts w:ascii="Aptos" w:hAnsi="Aptos" w:eastAsia="Aptos" w:cs="Aptos"/>
          <w:noProof w:val="0"/>
          <w:color w:val="FF0000"/>
          <w:sz w:val="24"/>
          <w:szCs w:val="24"/>
          <w:lang w:val="en-US"/>
        </w:rPr>
        <w:t>72</w:t>
      </w:r>
    </w:p>
    <w:p xmlns:wp14="http://schemas.microsoft.com/office/word/2010/wordml" w:rsidP="6C4A52D6" wp14:paraId="5DE617B5" wp14:textId="3DCB9C82">
      <w:pPr>
        <w:pStyle w:val="Normal"/>
        <w:spacing w:before="240" w:beforeAutospacing="off" w:after="240" w:afterAutospacing="off"/>
        <w:rPr>
          <w:rFonts w:ascii="Aptos" w:hAnsi="Aptos" w:eastAsia="Aptos" w:cs="Aptos"/>
          <w:b w:val="1"/>
          <w:bCs w:val="1"/>
          <w:noProof w:val="0"/>
          <w:sz w:val="24"/>
          <w:szCs w:val="24"/>
          <w:lang w:val="en-US"/>
        </w:rPr>
      </w:pPr>
      <w:r w:rsidRPr="6C4A52D6" w:rsidR="4EE194C8">
        <w:rPr>
          <w:rFonts w:ascii="Aptos" w:hAnsi="Aptos" w:eastAsia="Aptos" w:cs="Aptos"/>
          <w:b w:val="1"/>
          <w:bCs w:val="1"/>
          <w:noProof w:val="0"/>
          <w:sz w:val="24"/>
          <w:szCs w:val="24"/>
          <w:lang w:val="en-US"/>
        </w:rPr>
        <w:t xml:space="preserve">What is the impact of changing </w:t>
      </w:r>
      <w:r w:rsidRPr="6C4A52D6" w:rsidR="4EE194C8">
        <w:rPr>
          <w:rFonts w:ascii="Aptos" w:hAnsi="Aptos" w:eastAsia="Aptos" w:cs="Aptos"/>
          <w:b w:val="1"/>
          <w:bCs w:val="1"/>
          <w:noProof w:val="0"/>
          <w:sz w:val="24"/>
          <w:szCs w:val="24"/>
          <w:lang w:val="en-US"/>
        </w:rPr>
        <w:t>labour</w:t>
      </w:r>
      <w:r w:rsidRPr="6C4A52D6" w:rsidR="4EE194C8">
        <w:rPr>
          <w:rFonts w:ascii="Aptos" w:hAnsi="Aptos" w:eastAsia="Aptos" w:cs="Aptos"/>
          <w:b w:val="1"/>
          <w:bCs w:val="1"/>
          <w:noProof w:val="0"/>
          <w:sz w:val="24"/>
          <w:szCs w:val="24"/>
          <w:lang w:val="en-US"/>
        </w:rPr>
        <w:t xml:space="preserve"> market conditions on resourcing decisions? (AC 1.2) </w:t>
      </w:r>
    </w:p>
    <w:p xmlns:wp14="http://schemas.microsoft.com/office/word/2010/wordml" w:rsidP="6C4A52D6" wp14:paraId="7E3D0F48" wp14:textId="272AD9EC">
      <w:pPr>
        <w:pStyle w:val="Normal"/>
        <w:spacing w:before="240" w:beforeAutospacing="off" w:after="240" w:afterAutospacing="off"/>
        <w:rPr>
          <w:rFonts w:ascii="Aptos" w:hAnsi="Aptos" w:eastAsia="Aptos" w:cs="Aptos"/>
          <w:noProof w:val="0"/>
          <w:color w:val="auto"/>
          <w:sz w:val="24"/>
          <w:szCs w:val="24"/>
          <w:lang w:val="en-US"/>
        </w:rPr>
      </w:pPr>
      <w:r w:rsidRPr="03443DD3" w:rsidR="4280E1E3">
        <w:rPr>
          <w:rFonts w:ascii="Aptos" w:hAnsi="Aptos" w:eastAsia="Aptos" w:cs="Aptos"/>
          <w:noProof w:val="0"/>
          <w:color w:val="auto"/>
          <w:sz w:val="24"/>
          <w:szCs w:val="24"/>
          <w:lang w:val="en-US"/>
        </w:rPr>
        <w:t xml:space="preserve">Resourcing is the practice of efficiently </w:t>
      </w:r>
      <w:r w:rsidRPr="03443DD3" w:rsidR="24B5E330">
        <w:rPr>
          <w:rFonts w:ascii="Aptos" w:hAnsi="Aptos" w:eastAsia="Aptos" w:cs="Aptos"/>
          <w:noProof w:val="0"/>
          <w:color w:val="auto"/>
          <w:sz w:val="24"/>
          <w:szCs w:val="24"/>
          <w:lang w:val="en-US"/>
        </w:rPr>
        <w:t>recruiting</w:t>
      </w:r>
      <w:r w:rsidRPr="03443DD3" w:rsidR="4280E1E3">
        <w:rPr>
          <w:rFonts w:ascii="Aptos" w:hAnsi="Aptos" w:eastAsia="Aptos" w:cs="Aptos"/>
          <w:noProof w:val="0"/>
          <w:color w:val="auto"/>
          <w:sz w:val="24"/>
          <w:szCs w:val="24"/>
          <w:lang w:val="en-US"/>
        </w:rPr>
        <w:t xml:space="preserve"> and </w:t>
      </w:r>
      <w:r w:rsidRPr="03443DD3" w:rsidR="05D4DBAB">
        <w:rPr>
          <w:rFonts w:ascii="Aptos" w:hAnsi="Aptos" w:eastAsia="Aptos" w:cs="Aptos"/>
          <w:noProof w:val="0"/>
          <w:color w:val="auto"/>
          <w:sz w:val="24"/>
          <w:szCs w:val="24"/>
          <w:lang w:val="en-US"/>
        </w:rPr>
        <w:t xml:space="preserve">selecting individuals for roles </w:t>
      </w:r>
      <w:r w:rsidRPr="03443DD3" w:rsidR="4280E1E3">
        <w:rPr>
          <w:rFonts w:ascii="Aptos" w:hAnsi="Aptos" w:eastAsia="Aptos" w:cs="Aptos"/>
          <w:noProof w:val="0"/>
          <w:color w:val="auto"/>
          <w:sz w:val="24"/>
          <w:szCs w:val="24"/>
          <w:lang w:val="en-US"/>
        </w:rPr>
        <w:t xml:space="preserve">inside the company by assessing their abilities. As changing </w:t>
      </w:r>
      <w:r w:rsidRPr="03443DD3" w:rsidR="4280E1E3">
        <w:rPr>
          <w:rFonts w:ascii="Aptos" w:hAnsi="Aptos" w:eastAsia="Aptos" w:cs="Aptos"/>
          <w:noProof w:val="0"/>
          <w:color w:val="auto"/>
          <w:sz w:val="24"/>
          <w:szCs w:val="24"/>
          <w:lang w:val="en-US"/>
        </w:rPr>
        <w:t>labour</w:t>
      </w:r>
      <w:r w:rsidRPr="03443DD3" w:rsidR="4280E1E3">
        <w:rPr>
          <w:rFonts w:ascii="Aptos" w:hAnsi="Aptos" w:eastAsia="Aptos" w:cs="Aptos"/>
          <w:noProof w:val="0"/>
          <w:color w:val="auto"/>
          <w:sz w:val="24"/>
          <w:szCs w:val="24"/>
          <w:lang w:val="en-US"/>
        </w:rPr>
        <w:t xml:space="preserve"> markets shape an </w:t>
      </w:r>
      <w:r w:rsidRPr="03443DD3" w:rsidR="4280E1E3">
        <w:rPr>
          <w:rFonts w:ascii="Aptos" w:hAnsi="Aptos" w:eastAsia="Aptos" w:cs="Aptos"/>
          <w:noProof w:val="0"/>
          <w:color w:val="auto"/>
          <w:sz w:val="24"/>
          <w:szCs w:val="24"/>
          <w:lang w:val="en-US"/>
        </w:rPr>
        <w:t>organisation's</w:t>
      </w:r>
      <w:r w:rsidRPr="03443DD3" w:rsidR="4280E1E3">
        <w:rPr>
          <w:rFonts w:ascii="Aptos" w:hAnsi="Aptos" w:eastAsia="Aptos" w:cs="Aptos"/>
          <w:noProof w:val="0"/>
          <w:color w:val="auto"/>
          <w:sz w:val="24"/>
          <w:szCs w:val="24"/>
          <w:lang w:val="en-US"/>
        </w:rPr>
        <w:t xml:space="preserve"> reputation and aid in attracting talent, they have a variety of effects on resourcing decisions (Sabel, 2019). There are two primary tendencies in the </w:t>
      </w:r>
      <w:r w:rsidRPr="03443DD3" w:rsidR="4280E1E3">
        <w:rPr>
          <w:rFonts w:ascii="Aptos" w:hAnsi="Aptos" w:eastAsia="Aptos" w:cs="Aptos"/>
          <w:noProof w:val="0"/>
          <w:color w:val="auto"/>
          <w:sz w:val="24"/>
          <w:szCs w:val="24"/>
          <w:lang w:val="en-US"/>
        </w:rPr>
        <w:t>labour</w:t>
      </w:r>
      <w:r w:rsidRPr="03443DD3" w:rsidR="4280E1E3">
        <w:rPr>
          <w:rFonts w:ascii="Aptos" w:hAnsi="Aptos" w:eastAsia="Aptos" w:cs="Aptos"/>
          <w:noProof w:val="0"/>
          <w:color w:val="auto"/>
          <w:sz w:val="24"/>
          <w:szCs w:val="24"/>
          <w:lang w:val="en-US"/>
        </w:rPr>
        <w:t xml:space="preserve"> market: tight and loose </w:t>
      </w:r>
      <w:r w:rsidRPr="03443DD3" w:rsidR="4280E1E3">
        <w:rPr>
          <w:rFonts w:ascii="Aptos" w:hAnsi="Aptos" w:eastAsia="Aptos" w:cs="Aptos"/>
          <w:noProof w:val="0"/>
          <w:color w:val="auto"/>
          <w:sz w:val="24"/>
          <w:szCs w:val="24"/>
          <w:lang w:val="en-US"/>
        </w:rPr>
        <w:t>labour</w:t>
      </w:r>
      <w:r w:rsidRPr="03443DD3" w:rsidR="4280E1E3">
        <w:rPr>
          <w:rFonts w:ascii="Aptos" w:hAnsi="Aptos" w:eastAsia="Aptos" w:cs="Aptos"/>
          <w:noProof w:val="0"/>
          <w:color w:val="auto"/>
          <w:sz w:val="24"/>
          <w:szCs w:val="24"/>
          <w:lang w:val="en-US"/>
        </w:rPr>
        <w:t xml:space="preserve"> markets</w:t>
      </w:r>
      <w:r w:rsidRPr="03443DD3" w:rsidR="2D75DB75">
        <w:rPr>
          <w:rFonts w:ascii="Aptos" w:hAnsi="Aptos" w:eastAsia="Aptos" w:cs="Aptos"/>
          <w:noProof w:val="0"/>
          <w:color w:val="auto"/>
          <w:sz w:val="24"/>
          <w:szCs w:val="24"/>
          <w:lang w:val="en-US"/>
        </w:rPr>
        <w:t xml:space="preserve"> (Boys, 2024).</w:t>
      </w:r>
    </w:p>
    <w:p xmlns:wp14="http://schemas.microsoft.com/office/word/2010/wordml" w:rsidP="6C4A52D6" wp14:paraId="2D0FDB39" wp14:textId="5A391955">
      <w:pPr>
        <w:rPr>
          <w:rFonts w:ascii="Aptos" w:hAnsi="Aptos" w:eastAsia="Aptos" w:cs="Aptos"/>
          <w:noProof w:val="0"/>
          <w:color w:val="auto"/>
          <w:sz w:val="24"/>
          <w:szCs w:val="24"/>
          <w:lang w:val="en-US"/>
        </w:rPr>
      </w:pPr>
      <w:r w:rsidRPr="03443DD3" w:rsidR="7DB101F0">
        <w:rPr>
          <w:rFonts w:ascii="Aptos" w:hAnsi="Aptos" w:eastAsia="Aptos" w:cs="Aptos"/>
          <w:noProof w:val="0"/>
          <w:color w:val="auto"/>
          <w:sz w:val="24"/>
          <w:szCs w:val="24"/>
          <w:lang w:val="en-US"/>
        </w:rPr>
        <w:t xml:space="preserve">Deman for </w:t>
      </w:r>
      <w:r w:rsidRPr="03443DD3" w:rsidR="7DB101F0">
        <w:rPr>
          <w:rFonts w:ascii="Aptos" w:hAnsi="Aptos" w:eastAsia="Aptos" w:cs="Aptos"/>
          <w:noProof w:val="0"/>
          <w:color w:val="auto"/>
          <w:sz w:val="24"/>
          <w:szCs w:val="24"/>
          <w:lang w:val="en-US"/>
        </w:rPr>
        <w:t>labour</w:t>
      </w:r>
      <w:r w:rsidRPr="03443DD3" w:rsidR="7DB101F0">
        <w:rPr>
          <w:rFonts w:ascii="Aptos" w:hAnsi="Aptos" w:eastAsia="Aptos" w:cs="Aptos"/>
          <w:noProof w:val="0"/>
          <w:color w:val="auto"/>
          <w:sz w:val="24"/>
          <w:szCs w:val="24"/>
          <w:lang w:val="en-US"/>
        </w:rPr>
        <w:t xml:space="preserve"> is </w:t>
      </w:r>
      <w:r w:rsidRPr="03443DD3" w:rsidR="7DB101F0">
        <w:rPr>
          <w:rFonts w:ascii="Aptos" w:hAnsi="Aptos" w:eastAsia="Aptos" w:cs="Aptos"/>
          <w:noProof w:val="0"/>
          <w:color w:val="auto"/>
          <w:sz w:val="24"/>
          <w:szCs w:val="24"/>
          <w:lang w:val="en-US"/>
        </w:rPr>
        <w:t>go</w:t>
      </w:r>
      <w:r w:rsidRPr="03443DD3" w:rsidR="7DB101F0">
        <w:rPr>
          <w:rFonts w:ascii="Aptos" w:hAnsi="Aptos" w:eastAsia="Aptos" w:cs="Aptos"/>
          <w:noProof w:val="0"/>
          <w:color w:val="auto"/>
          <w:sz w:val="24"/>
          <w:szCs w:val="24"/>
          <w:lang w:val="en-US"/>
        </w:rPr>
        <w:t>verned by t</w:t>
      </w:r>
      <w:r w:rsidRPr="03443DD3" w:rsidR="62E3ABBE">
        <w:rPr>
          <w:rFonts w:ascii="Aptos" w:hAnsi="Aptos" w:eastAsia="Aptos" w:cs="Aptos"/>
          <w:noProof w:val="0"/>
          <w:color w:val="auto"/>
          <w:sz w:val="24"/>
          <w:szCs w:val="24"/>
          <w:lang w:val="en-US"/>
        </w:rPr>
        <w:t xml:space="preserve">he number of </w:t>
      </w:r>
      <w:r w:rsidRPr="03443DD3" w:rsidR="4C84C873">
        <w:rPr>
          <w:rFonts w:ascii="Aptos" w:hAnsi="Aptos" w:eastAsia="Aptos" w:cs="Aptos"/>
          <w:noProof w:val="0"/>
          <w:color w:val="auto"/>
          <w:sz w:val="24"/>
          <w:szCs w:val="24"/>
          <w:lang w:val="en-US"/>
        </w:rPr>
        <w:t>people</w:t>
      </w:r>
      <w:r w:rsidRPr="03443DD3" w:rsidR="62E3ABBE">
        <w:rPr>
          <w:rFonts w:ascii="Aptos" w:hAnsi="Aptos" w:eastAsia="Aptos" w:cs="Aptos"/>
          <w:noProof w:val="0"/>
          <w:color w:val="auto"/>
          <w:sz w:val="24"/>
          <w:szCs w:val="24"/>
          <w:lang w:val="en-US"/>
        </w:rPr>
        <w:t xml:space="preserve"> employed and the number of ope</w:t>
      </w:r>
      <w:r w:rsidRPr="03443DD3" w:rsidR="62E3ABBE">
        <w:rPr>
          <w:rFonts w:ascii="Aptos" w:hAnsi="Aptos" w:eastAsia="Aptos" w:cs="Aptos"/>
          <w:noProof w:val="0"/>
          <w:color w:val="auto"/>
          <w:sz w:val="24"/>
          <w:szCs w:val="24"/>
          <w:lang w:val="en-US"/>
        </w:rPr>
        <w:t>n p</w:t>
      </w:r>
      <w:r w:rsidRPr="03443DD3" w:rsidR="62E3ABBE">
        <w:rPr>
          <w:rFonts w:ascii="Aptos" w:hAnsi="Aptos" w:eastAsia="Aptos" w:cs="Aptos"/>
          <w:noProof w:val="0"/>
          <w:color w:val="auto"/>
          <w:sz w:val="24"/>
          <w:szCs w:val="24"/>
          <w:lang w:val="en-US"/>
        </w:rPr>
        <w:t xml:space="preserve">ositions </w:t>
      </w:r>
      <w:r w:rsidRPr="03443DD3" w:rsidR="2DE574FA">
        <w:rPr>
          <w:rFonts w:ascii="Aptos" w:hAnsi="Aptos" w:eastAsia="Aptos" w:cs="Aptos"/>
          <w:noProof w:val="0"/>
          <w:color w:val="auto"/>
          <w:sz w:val="24"/>
          <w:szCs w:val="24"/>
          <w:lang w:val="en-US"/>
        </w:rPr>
        <w:t>in the market and e</w:t>
      </w:r>
      <w:r w:rsidRPr="03443DD3" w:rsidR="62E3ABBE">
        <w:rPr>
          <w:rFonts w:ascii="Aptos" w:hAnsi="Aptos" w:eastAsia="Aptos" w:cs="Aptos"/>
          <w:noProof w:val="0"/>
          <w:color w:val="auto"/>
          <w:sz w:val="24"/>
          <w:szCs w:val="24"/>
          <w:lang w:val="en-US"/>
        </w:rPr>
        <w:t xml:space="preserve">mployment plus the number of persons seeking work (unemployment) </w:t>
      </w:r>
      <w:r w:rsidRPr="03443DD3" w:rsidR="23D16A89">
        <w:rPr>
          <w:rFonts w:ascii="Aptos" w:hAnsi="Aptos" w:eastAsia="Aptos" w:cs="Aptos"/>
          <w:noProof w:val="0"/>
          <w:color w:val="auto"/>
          <w:sz w:val="24"/>
          <w:szCs w:val="24"/>
          <w:lang w:val="en-US"/>
        </w:rPr>
        <w:t>determines</w:t>
      </w:r>
      <w:r w:rsidRPr="03443DD3" w:rsidR="23D16A89">
        <w:rPr>
          <w:rFonts w:ascii="Aptos" w:hAnsi="Aptos" w:eastAsia="Aptos" w:cs="Aptos"/>
          <w:noProof w:val="0"/>
          <w:color w:val="auto"/>
          <w:sz w:val="24"/>
          <w:szCs w:val="24"/>
          <w:lang w:val="en-US"/>
        </w:rPr>
        <w:t xml:space="preserve"> the supply of the market</w:t>
      </w:r>
      <w:r w:rsidRPr="03443DD3" w:rsidR="62E3ABBE">
        <w:rPr>
          <w:rFonts w:ascii="Aptos" w:hAnsi="Aptos" w:eastAsia="Aptos" w:cs="Aptos"/>
          <w:noProof w:val="0"/>
          <w:color w:val="auto"/>
          <w:sz w:val="24"/>
          <w:szCs w:val="24"/>
          <w:lang w:val="en-US"/>
        </w:rPr>
        <w:t xml:space="preserve"> (Boys, 2024).</w:t>
      </w:r>
    </w:p>
    <w:p xmlns:wp14="http://schemas.microsoft.com/office/word/2010/wordml" w:rsidP="6C4A52D6" wp14:paraId="60887F34" wp14:textId="0FADB247">
      <w:pPr>
        <w:rPr>
          <w:rFonts w:ascii="Aptos" w:hAnsi="Aptos" w:eastAsia="Aptos" w:cs="Aptos"/>
          <w:noProof w:val="0"/>
          <w:color w:val="auto"/>
          <w:sz w:val="24"/>
          <w:szCs w:val="24"/>
          <w:lang w:val="en-US"/>
        </w:rPr>
      </w:pPr>
      <w:r w:rsidRPr="03443DD3" w:rsidR="62E3ABBE">
        <w:rPr>
          <w:rFonts w:ascii="Aptos" w:hAnsi="Aptos" w:eastAsia="Aptos" w:cs="Aptos"/>
          <w:noProof w:val="0"/>
          <w:color w:val="auto"/>
          <w:sz w:val="24"/>
          <w:szCs w:val="24"/>
          <w:lang w:val="en-US"/>
        </w:rPr>
        <w:t xml:space="preserve">When there is a comparatively strong demand, the </w:t>
      </w:r>
      <w:r w:rsidRPr="03443DD3" w:rsidR="62E3ABBE">
        <w:rPr>
          <w:rFonts w:ascii="Aptos" w:hAnsi="Aptos" w:eastAsia="Aptos" w:cs="Aptos"/>
          <w:noProof w:val="0"/>
          <w:color w:val="auto"/>
          <w:sz w:val="24"/>
          <w:szCs w:val="24"/>
          <w:lang w:val="en-US"/>
        </w:rPr>
        <w:t>labour</w:t>
      </w:r>
      <w:r w:rsidRPr="03443DD3" w:rsidR="62E3ABBE">
        <w:rPr>
          <w:rFonts w:ascii="Aptos" w:hAnsi="Aptos" w:eastAsia="Aptos" w:cs="Aptos"/>
          <w:noProof w:val="0"/>
          <w:color w:val="auto"/>
          <w:sz w:val="24"/>
          <w:szCs w:val="24"/>
          <w:lang w:val="en-US"/>
        </w:rPr>
        <w:t xml:space="preserve"> market is considered "tight</w:t>
      </w:r>
      <w:r w:rsidRPr="03443DD3" w:rsidR="16B7E6D3">
        <w:rPr>
          <w:rFonts w:ascii="Aptos" w:hAnsi="Aptos" w:eastAsia="Aptos" w:cs="Aptos"/>
          <w:noProof w:val="0"/>
          <w:color w:val="auto"/>
          <w:sz w:val="24"/>
          <w:szCs w:val="24"/>
          <w:lang w:val="en-US"/>
        </w:rPr>
        <w:t>” and t</w:t>
      </w:r>
      <w:r w:rsidRPr="03443DD3" w:rsidR="62E3ABBE">
        <w:rPr>
          <w:rFonts w:ascii="Aptos" w:hAnsi="Aptos" w:eastAsia="Aptos" w:cs="Aptos"/>
          <w:noProof w:val="0"/>
          <w:color w:val="auto"/>
          <w:sz w:val="24"/>
          <w:szCs w:val="24"/>
          <w:lang w:val="en-US"/>
        </w:rPr>
        <w:t xml:space="preserve">here will be plenty of open positions and minimal unemployment. When </w:t>
      </w:r>
      <w:r w:rsidRPr="03443DD3" w:rsidR="62E3ABBE">
        <w:rPr>
          <w:rFonts w:ascii="Aptos" w:hAnsi="Aptos" w:eastAsia="Aptos" w:cs="Aptos"/>
          <w:noProof w:val="0"/>
          <w:color w:val="auto"/>
          <w:sz w:val="24"/>
          <w:szCs w:val="24"/>
          <w:lang w:val="en-US"/>
        </w:rPr>
        <w:t>labour</w:t>
      </w:r>
      <w:r w:rsidRPr="03443DD3" w:rsidR="62E3ABBE">
        <w:rPr>
          <w:rFonts w:ascii="Aptos" w:hAnsi="Aptos" w:eastAsia="Aptos" w:cs="Aptos"/>
          <w:noProof w:val="0"/>
          <w:color w:val="auto"/>
          <w:sz w:val="24"/>
          <w:szCs w:val="24"/>
          <w:lang w:val="en-US"/>
        </w:rPr>
        <w:t xml:space="preserve"> is in </w:t>
      </w:r>
      <w:r w:rsidRPr="03443DD3" w:rsidR="62E3ABBE">
        <w:rPr>
          <w:rFonts w:ascii="Aptos" w:hAnsi="Aptos" w:eastAsia="Aptos" w:cs="Aptos"/>
          <w:noProof w:val="0"/>
          <w:color w:val="auto"/>
          <w:sz w:val="24"/>
          <w:szCs w:val="24"/>
          <w:lang w:val="en-US"/>
        </w:rPr>
        <w:t>relatively high</w:t>
      </w:r>
      <w:r w:rsidRPr="03443DD3" w:rsidR="62E3ABBE">
        <w:rPr>
          <w:rFonts w:ascii="Aptos" w:hAnsi="Aptos" w:eastAsia="Aptos" w:cs="Aptos"/>
          <w:noProof w:val="0"/>
          <w:color w:val="auto"/>
          <w:sz w:val="24"/>
          <w:szCs w:val="24"/>
          <w:lang w:val="en-US"/>
        </w:rPr>
        <w:t xml:space="preserve"> supply, there are many job searchers and few </w:t>
      </w:r>
      <w:r w:rsidRPr="03443DD3" w:rsidR="62E3ABBE">
        <w:rPr>
          <w:rFonts w:ascii="Aptos" w:hAnsi="Aptos" w:eastAsia="Aptos" w:cs="Aptos"/>
          <w:noProof w:val="0"/>
          <w:color w:val="auto"/>
          <w:sz w:val="24"/>
          <w:szCs w:val="24"/>
          <w:lang w:val="en-US"/>
        </w:rPr>
        <w:t>available positions</w:t>
      </w:r>
      <w:r w:rsidRPr="03443DD3" w:rsidR="62E3ABBE">
        <w:rPr>
          <w:rFonts w:ascii="Aptos" w:hAnsi="Aptos" w:eastAsia="Aptos" w:cs="Aptos"/>
          <w:noProof w:val="0"/>
          <w:color w:val="auto"/>
          <w:sz w:val="24"/>
          <w:szCs w:val="24"/>
          <w:lang w:val="en-US"/>
        </w:rPr>
        <w:t xml:space="preserve"> in the market, which is when the market is </w:t>
      </w:r>
      <w:r w:rsidRPr="03443DD3" w:rsidR="62E3ABBE">
        <w:rPr>
          <w:rFonts w:ascii="Aptos" w:hAnsi="Aptos" w:eastAsia="Aptos" w:cs="Aptos"/>
          <w:noProof w:val="0"/>
          <w:color w:val="auto"/>
          <w:sz w:val="24"/>
          <w:szCs w:val="24"/>
          <w:lang w:val="en-US"/>
        </w:rPr>
        <w:t>deemed</w:t>
      </w:r>
      <w:r w:rsidRPr="03443DD3" w:rsidR="62E3ABBE">
        <w:rPr>
          <w:rFonts w:ascii="Aptos" w:hAnsi="Aptos" w:eastAsia="Aptos" w:cs="Aptos"/>
          <w:noProof w:val="0"/>
          <w:color w:val="auto"/>
          <w:sz w:val="24"/>
          <w:szCs w:val="24"/>
          <w:lang w:val="en-US"/>
        </w:rPr>
        <w:t xml:space="preserve"> "loose" (Boys, 2024).</w:t>
      </w:r>
    </w:p>
    <w:p w:rsidR="150CA161" w:rsidP="03443DD3" w:rsidRDefault="150CA161" w14:paraId="1984489E" w14:textId="722FE286">
      <w:pPr>
        <w:pStyle w:val="Normal"/>
        <w:rPr>
          <w:rFonts w:ascii="Aptos" w:hAnsi="Aptos" w:eastAsia="Aptos" w:cs="Aptos"/>
          <w:noProof w:val="0"/>
          <w:sz w:val="24"/>
          <w:szCs w:val="24"/>
          <w:lang w:val="en-US"/>
        </w:rPr>
      </w:pPr>
      <w:r w:rsidRPr="03443DD3" w:rsidR="150CA161">
        <w:rPr>
          <w:rFonts w:ascii="Aptos" w:hAnsi="Aptos" w:eastAsia="Aptos" w:cs="Aptos"/>
          <w:noProof w:val="0"/>
          <w:sz w:val="24"/>
          <w:szCs w:val="24"/>
          <w:lang w:val="en-US"/>
        </w:rPr>
        <w:t xml:space="preserve">Due to the combined pressures of helping employees cope with the growing cost of living and the tighter </w:t>
      </w:r>
      <w:r w:rsidRPr="03443DD3" w:rsidR="150CA161">
        <w:rPr>
          <w:rFonts w:ascii="Aptos" w:hAnsi="Aptos" w:eastAsia="Aptos" w:cs="Aptos"/>
          <w:noProof w:val="0"/>
          <w:sz w:val="24"/>
          <w:szCs w:val="24"/>
          <w:lang w:val="en-US"/>
        </w:rPr>
        <w:t>labour</w:t>
      </w:r>
      <w:r w:rsidRPr="03443DD3" w:rsidR="150CA161">
        <w:rPr>
          <w:rFonts w:ascii="Aptos" w:hAnsi="Aptos" w:eastAsia="Aptos" w:cs="Aptos"/>
          <w:noProof w:val="0"/>
          <w:sz w:val="24"/>
          <w:szCs w:val="24"/>
          <w:lang w:val="en-US"/>
        </w:rPr>
        <w:t xml:space="preserve"> market, many companies are </w:t>
      </w:r>
      <w:r w:rsidRPr="03443DD3" w:rsidR="577493F8">
        <w:rPr>
          <w:rFonts w:ascii="Aptos" w:hAnsi="Aptos" w:eastAsia="Aptos" w:cs="Aptos"/>
          <w:noProof w:val="0"/>
          <w:sz w:val="24"/>
          <w:szCs w:val="24"/>
          <w:lang w:val="en-US"/>
        </w:rPr>
        <w:t>increasing pay</w:t>
      </w:r>
      <w:r w:rsidRPr="03443DD3" w:rsidR="150CA161">
        <w:rPr>
          <w:rFonts w:ascii="Aptos" w:hAnsi="Aptos" w:eastAsia="Aptos" w:cs="Aptos"/>
          <w:noProof w:val="0"/>
          <w:sz w:val="24"/>
          <w:szCs w:val="24"/>
          <w:lang w:val="en-US"/>
        </w:rPr>
        <w:t>. Also, employers are pressured to ensure positions are advertised as flexible when possible and to provide prospects for internal promotion (Boys 2024).</w:t>
      </w:r>
    </w:p>
    <w:p xmlns:wp14="http://schemas.microsoft.com/office/word/2010/wordml" w:rsidP="03443DD3" wp14:paraId="59ED7B5A" wp14:textId="2F6DF949">
      <w:pPr>
        <w:pStyle w:val="Normal"/>
        <w:rPr>
          <w:rFonts w:ascii="Aptos" w:hAnsi="Aptos" w:eastAsia="Aptos" w:cs="Aptos"/>
          <w:noProof w:val="0"/>
          <w:color w:val="FF0000"/>
          <w:sz w:val="24"/>
          <w:szCs w:val="24"/>
          <w:lang w:val="en-US"/>
        </w:rPr>
      </w:pPr>
      <w:r w:rsidRPr="03443DD3" w:rsidR="56E3CC80">
        <w:rPr>
          <w:rFonts w:ascii="Aptos" w:hAnsi="Aptos" w:eastAsia="Aptos" w:cs="Aptos"/>
          <w:noProof w:val="0"/>
          <w:color w:val="auto"/>
          <w:sz w:val="24"/>
          <w:szCs w:val="24"/>
          <w:lang w:val="en-US"/>
        </w:rPr>
        <w:t>Things</w:t>
      </w:r>
      <w:r w:rsidRPr="03443DD3" w:rsidR="0F0552D4">
        <w:rPr>
          <w:rFonts w:ascii="Aptos" w:hAnsi="Aptos" w:eastAsia="Aptos" w:cs="Aptos"/>
          <w:noProof w:val="0"/>
          <w:color w:val="auto"/>
          <w:sz w:val="24"/>
          <w:szCs w:val="24"/>
          <w:lang w:val="en-US"/>
        </w:rPr>
        <w:t xml:space="preserve"> like </w:t>
      </w:r>
      <w:r w:rsidRPr="03443DD3" w:rsidR="61E93B14">
        <w:rPr>
          <w:rFonts w:ascii="Aptos" w:hAnsi="Aptos" w:eastAsia="Aptos" w:cs="Aptos"/>
          <w:noProof w:val="0"/>
          <w:color w:val="auto"/>
          <w:sz w:val="24"/>
          <w:szCs w:val="24"/>
          <w:lang w:val="en-US"/>
        </w:rPr>
        <w:t>technological</w:t>
      </w:r>
      <w:r w:rsidRPr="03443DD3" w:rsidR="0F0552D4">
        <w:rPr>
          <w:rFonts w:ascii="Aptos" w:hAnsi="Aptos" w:eastAsia="Aptos" w:cs="Aptos"/>
          <w:noProof w:val="0"/>
          <w:color w:val="auto"/>
          <w:sz w:val="24"/>
          <w:szCs w:val="24"/>
          <w:lang w:val="en-US"/>
        </w:rPr>
        <w:t xml:space="preserve"> advancements can </w:t>
      </w:r>
      <w:r w:rsidRPr="03443DD3" w:rsidR="0F0552D4">
        <w:rPr>
          <w:rFonts w:ascii="Aptos" w:hAnsi="Aptos" w:eastAsia="Aptos" w:cs="Aptos"/>
          <w:noProof w:val="0"/>
          <w:color w:val="auto"/>
          <w:sz w:val="24"/>
          <w:szCs w:val="24"/>
          <w:lang w:val="en-US"/>
        </w:rPr>
        <w:t>be respon</w:t>
      </w:r>
      <w:r w:rsidRPr="03443DD3" w:rsidR="45BE8C88">
        <w:rPr>
          <w:rFonts w:ascii="Aptos" w:hAnsi="Aptos" w:eastAsia="Aptos" w:cs="Aptos"/>
          <w:noProof w:val="0"/>
          <w:color w:val="auto"/>
          <w:sz w:val="24"/>
          <w:szCs w:val="24"/>
          <w:lang w:val="en-US"/>
        </w:rPr>
        <w:t>sible</w:t>
      </w:r>
      <w:r w:rsidRPr="03443DD3" w:rsidR="0F0552D4">
        <w:rPr>
          <w:rFonts w:ascii="Aptos" w:hAnsi="Aptos" w:eastAsia="Aptos" w:cs="Aptos"/>
          <w:noProof w:val="0"/>
          <w:color w:val="auto"/>
          <w:sz w:val="24"/>
          <w:szCs w:val="24"/>
          <w:lang w:val="en-US"/>
        </w:rPr>
        <w:t xml:space="preserve"> for</w:t>
      </w:r>
      <w:r w:rsidRPr="03443DD3" w:rsidR="0F0552D4">
        <w:rPr>
          <w:rFonts w:ascii="Aptos" w:hAnsi="Aptos" w:eastAsia="Aptos" w:cs="Aptos"/>
          <w:noProof w:val="0"/>
          <w:color w:val="auto"/>
          <w:sz w:val="24"/>
          <w:szCs w:val="24"/>
          <w:lang w:val="en-US"/>
        </w:rPr>
        <w:t xml:space="preserve"> shifting </w:t>
      </w:r>
      <w:r w:rsidRPr="03443DD3" w:rsidR="404FF6A7">
        <w:rPr>
          <w:rFonts w:ascii="Aptos" w:hAnsi="Aptos" w:eastAsia="Aptos" w:cs="Aptos"/>
          <w:noProof w:val="0"/>
          <w:color w:val="auto"/>
          <w:sz w:val="24"/>
          <w:szCs w:val="24"/>
          <w:lang w:val="en-US"/>
        </w:rPr>
        <w:t>the</w:t>
      </w:r>
      <w:r w:rsidRPr="03443DD3" w:rsidR="2F9BE942">
        <w:rPr>
          <w:rFonts w:ascii="Aptos" w:hAnsi="Aptos" w:eastAsia="Aptos" w:cs="Aptos"/>
          <w:noProof w:val="0"/>
          <w:color w:val="auto"/>
          <w:sz w:val="24"/>
          <w:szCs w:val="24"/>
          <w:lang w:val="en-US"/>
        </w:rPr>
        <w:t xml:space="preserve"> </w:t>
      </w:r>
      <w:r w:rsidRPr="03443DD3" w:rsidR="0F0552D4">
        <w:rPr>
          <w:rFonts w:ascii="Aptos" w:hAnsi="Aptos" w:eastAsia="Aptos" w:cs="Aptos"/>
          <w:noProof w:val="0"/>
          <w:color w:val="auto"/>
          <w:sz w:val="24"/>
          <w:szCs w:val="24"/>
          <w:lang w:val="en-US"/>
        </w:rPr>
        <w:t>labour</w:t>
      </w:r>
      <w:r w:rsidRPr="03443DD3" w:rsidR="0F0552D4">
        <w:rPr>
          <w:rFonts w:ascii="Aptos" w:hAnsi="Aptos" w:eastAsia="Aptos" w:cs="Aptos"/>
          <w:noProof w:val="0"/>
          <w:color w:val="auto"/>
          <w:sz w:val="24"/>
          <w:szCs w:val="24"/>
          <w:lang w:val="en-US"/>
        </w:rPr>
        <w:t xml:space="preserve"> </w:t>
      </w:r>
      <w:r w:rsidRPr="03443DD3" w:rsidR="0F0552D4">
        <w:rPr>
          <w:rFonts w:ascii="Aptos" w:hAnsi="Aptos" w:eastAsia="Aptos" w:cs="Aptos"/>
          <w:noProof w:val="0"/>
          <w:color w:val="auto"/>
          <w:sz w:val="24"/>
          <w:szCs w:val="24"/>
          <w:lang w:val="en-US"/>
        </w:rPr>
        <w:t>market</w:t>
      </w:r>
      <w:r w:rsidRPr="03443DD3" w:rsidR="7DC513C6">
        <w:rPr>
          <w:rFonts w:ascii="Aptos" w:hAnsi="Aptos" w:eastAsia="Aptos" w:cs="Aptos"/>
          <w:noProof w:val="0"/>
          <w:color w:val="auto"/>
          <w:sz w:val="24"/>
          <w:szCs w:val="24"/>
          <w:lang w:val="en-US"/>
        </w:rPr>
        <w:t xml:space="preserve"> </w:t>
      </w:r>
      <w:r w:rsidRPr="03443DD3" w:rsidR="6BA440E3">
        <w:rPr>
          <w:rFonts w:ascii="Aptos" w:hAnsi="Aptos" w:eastAsia="Aptos" w:cs="Aptos"/>
          <w:noProof w:val="0"/>
          <w:color w:val="auto"/>
          <w:sz w:val="24"/>
          <w:szCs w:val="24"/>
          <w:lang w:val="en-US"/>
        </w:rPr>
        <w:t>,</w:t>
      </w:r>
      <w:r w:rsidRPr="03443DD3" w:rsidR="6BA440E3">
        <w:rPr>
          <w:rFonts w:ascii="Aptos" w:hAnsi="Aptos" w:eastAsia="Aptos" w:cs="Aptos"/>
          <w:noProof w:val="0"/>
          <w:color w:val="auto"/>
          <w:sz w:val="24"/>
          <w:szCs w:val="24"/>
          <w:lang w:val="en-US"/>
        </w:rPr>
        <w:t xml:space="preserve"> which </w:t>
      </w:r>
      <w:r w:rsidRPr="03443DD3" w:rsidR="7DC513C6">
        <w:rPr>
          <w:rFonts w:ascii="Aptos" w:hAnsi="Aptos" w:eastAsia="Aptos" w:cs="Aptos"/>
          <w:noProof w:val="0"/>
          <w:color w:val="auto"/>
          <w:sz w:val="24"/>
          <w:szCs w:val="24"/>
          <w:lang w:val="en-US"/>
        </w:rPr>
        <w:t>influ</w:t>
      </w:r>
      <w:r w:rsidRPr="03443DD3" w:rsidR="1F9D0A7B">
        <w:rPr>
          <w:rFonts w:ascii="Aptos" w:hAnsi="Aptos" w:eastAsia="Aptos" w:cs="Aptos"/>
          <w:noProof w:val="0"/>
          <w:color w:val="auto"/>
          <w:sz w:val="24"/>
          <w:szCs w:val="24"/>
          <w:lang w:val="en-US"/>
        </w:rPr>
        <w:t>ences</w:t>
      </w:r>
      <w:r w:rsidRPr="03443DD3" w:rsidR="7DC513C6">
        <w:rPr>
          <w:rFonts w:ascii="Aptos" w:hAnsi="Aptos" w:eastAsia="Aptos" w:cs="Aptos"/>
          <w:noProof w:val="0"/>
          <w:color w:val="auto"/>
          <w:sz w:val="24"/>
          <w:szCs w:val="24"/>
          <w:lang w:val="en-US"/>
        </w:rPr>
        <w:t xml:space="preserve"> </w:t>
      </w:r>
      <w:r w:rsidRPr="03443DD3" w:rsidR="0F0552D4">
        <w:rPr>
          <w:rFonts w:ascii="Aptos" w:hAnsi="Aptos" w:eastAsia="Aptos" w:cs="Aptos"/>
          <w:noProof w:val="0"/>
          <w:color w:val="auto"/>
          <w:sz w:val="24"/>
          <w:szCs w:val="24"/>
          <w:lang w:val="en-US"/>
        </w:rPr>
        <w:t xml:space="preserve">branding, long-term </w:t>
      </w:r>
      <w:r w:rsidRPr="03443DD3" w:rsidR="0F0552D4">
        <w:rPr>
          <w:rFonts w:ascii="Aptos" w:hAnsi="Aptos" w:eastAsia="Aptos" w:cs="Aptos"/>
          <w:noProof w:val="0"/>
          <w:color w:val="auto"/>
          <w:sz w:val="24"/>
          <w:szCs w:val="24"/>
          <w:lang w:val="en-US"/>
        </w:rPr>
        <w:t>organisational</w:t>
      </w:r>
      <w:r w:rsidRPr="03443DD3" w:rsidR="0F0552D4">
        <w:rPr>
          <w:rFonts w:ascii="Aptos" w:hAnsi="Aptos" w:eastAsia="Aptos" w:cs="Aptos"/>
          <w:noProof w:val="0"/>
          <w:color w:val="auto"/>
          <w:sz w:val="24"/>
          <w:szCs w:val="24"/>
          <w:lang w:val="en-US"/>
        </w:rPr>
        <w:t xml:space="preserve"> planning, development plans</w:t>
      </w:r>
      <w:r w:rsidRPr="03443DD3" w:rsidR="6BBC2B94">
        <w:rPr>
          <w:rFonts w:ascii="Aptos" w:hAnsi="Aptos" w:eastAsia="Aptos" w:cs="Aptos"/>
          <w:noProof w:val="0"/>
          <w:color w:val="auto"/>
          <w:sz w:val="24"/>
          <w:szCs w:val="24"/>
          <w:lang w:val="en-US"/>
        </w:rPr>
        <w:t xml:space="preserve"> and recruitment </w:t>
      </w:r>
      <w:r w:rsidRPr="03443DD3" w:rsidR="331105E8">
        <w:rPr>
          <w:rFonts w:ascii="Aptos" w:hAnsi="Aptos" w:eastAsia="Aptos" w:cs="Aptos"/>
          <w:noProof w:val="0"/>
          <w:color w:val="auto"/>
          <w:sz w:val="24"/>
          <w:szCs w:val="24"/>
          <w:lang w:val="en-US"/>
        </w:rPr>
        <w:t>decisions</w:t>
      </w:r>
      <w:r w:rsidRPr="03443DD3" w:rsidR="6BBC2B94">
        <w:rPr>
          <w:rFonts w:ascii="Aptos" w:hAnsi="Aptos" w:eastAsia="Aptos" w:cs="Aptos"/>
          <w:noProof w:val="0"/>
          <w:color w:val="auto"/>
          <w:sz w:val="24"/>
          <w:szCs w:val="24"/>
          <w:lang w:val="en-US"/>
        </w:rPr>
        <w:t>.</w:t>
      </w:r>
      <w:r w:rsidRPr="03443DD3" w:rsidR="0F0552D4">
        <w:rPr>
          <w:rFonts w:ascii="Aptos" w:hAnsi="Aptos" w:eastAsia="Aptos" w:cs="Aptos"/>
          <w:noProof w:val="0"/>
          <w:color w:val="auto"/>
          <w:sz w:val="24"/>
          <w:szCs w:val="24"/>
          <w:lang w:val="en-US"/>
        </w:rPr>
        <w:t xml:space="preserve"> </w:t>
      </w:r>
      <w:r w:rsidRPr="03443DD3" w:rsidR="0CD562D8">
        <w:rPr>
          <w:rFonts w:ascii="Aptos" w:hAnsi="Aptos" w:eastAsia="Aptos" w:cs="Aptos"/>
          <w:noProof w:val="0"/>
          <w:color w:val="auto"/>
          <w:sz w:val="24"/>
          <w:szCs w:val="24"/>
          <w:lang w:val="en-US"/>
        </w:rPr>
        <w:t>T</w:t>
      </w:r>
      <w:r w:rsidRPr="03443DD3" w:rsidR="6B41F5F1">
        <w:rPr>
          <w:rFonts w:ascii="Aptos" w:hAnsi="Aptos" w:eastAsia="Aptos" w:cs="Aptos"/>
          <w:noProof w:val="0"/>
          <w:color w:val="auto"/>
          <w:sz w:val="24"/>
          <w:szCs w:val="24"/>
          <w:lang w:val="en-US"/>
        </w:rPr>
        <w:t>o</w:t>
      </w:r>
      <w:r w:rsidRPr="03443DD3" w:rsidR="0F0552D4">
        <w:rPr>
          <w:rFonts w:ascii="Aptos" w:hAnsi="Aptos" w:eastAsia="Aptos" w:cs="Aptos"/>
          <w:noProof w:val="0"/>
          <w:color w:val="auto"/>
          <w:sz w:val="24"/>
          <w:szCs w:val="24"/>
          <w:lang w:val="en-US"/>
        </w:rPr>
        <w:t xml:space="preserve"> </w:t>
      </w:r>
      <w:r w:rsidRPr="03443DD3" w:rsidR="0F0552D4">
        <w:rPr>
          <w:rFonts w:ascii="Aptos" w:hAnsi="Aptos" w:eastAsia="Aptos" w:cs="Aptos"/>
          <w:noProof w:val="0"/>
          <w:color w:val="auto"/>
          <w:sz w:val="24"/>
          <w:szCs w:val="24"/>
          <w:lang w:val="en-US"/>
        </w:rPr>
        <w:t>benefit</w:t>
      </w:r>
      <w:r w:rsidRPr="03443DD3" w:rsidR="0F0552D4">
        <w:rPr>
          <w:rFonts w:ascii="Aptos" w:hAnsi="Aptos" w:eastAsia="Aptos" w:cs="Aptos"/>
          <w:noProof w:val="0"/>
          <w:color w:val="auto"/>
          <w:sz w:val="24"/>
          <w:szCs w:val="24"/>
          <w:lang w:val="en-US"/>
        </w:rPr>
        <w:t xml:space="preserve"> from new concepts, tools, and software</w:t>
      </w:r>
      <w:r w:rsidRPr="03443DD3" w:rsidR="679FDDD8">
        <w:rPr>
          <w:rFonts w:ascii="Aptos" w:hAnsi="Aptos" w:eastAsia="Aptos" w:cs="Aptos"/>
          <w:noProof w:val="0"/>
          <w:color w:val="auto"/>
          <w:sz w:val="24"/>
          <w:szCs w:val="24"/>
          <w:lang w:val="en-US"/>
        </w:rPr>
        <w:t>,</w:t>
      </w:r>
      <w:r w:rsidRPr="03443DD3" w:rsidR="0F0552D4">
        <w:rPr>
          <w:rFonts w:ascii="Aptos" w:hAnsi="Aptos" w:eastAsia="Aptos" w:cs="Aptos"/>
          <w:noProof w:val="0"/>
          <w:color w:val="auto"/>
          <w:sz w:val="24"/>
          <w:szCs w:val="24"/>
          <w:lang w:val="en-US"/>
        </w:rPr>
        <w:t xml:space="preserve"> businesses need</w:t>
      </w:r>
      <w:r w:rsidRPr="03443DD3" w:rsidR="4FE6AD1A">
        <w:rPr>
          <w:rFonts w:ascii="Aptos" w:hAnsi="Aptos" w:eastAsia="Aptos" w:cs="Aptos"/>
          <w:noProof w:val="0"/>
          <w:color w:val="auto"/>
          <w:sz w:val="24"/>
          <w:szCs w:val="24"/>
          <w:lang w:val="en-US"/>
        </w:rPr>
        <w:t xml:space="preserve"> to respond by </w:t>
      </w:r>
      <w:r w:rsidRPr="03443DD3" w:rsidR="0F0552D4">
        <w:rPr>
          <w:rFonts w:ascii="Aptos" w:hAnsi="Aptos" w:eastAsia="Aptos" w:cs="Aptos"/>
          <w:noProof w:val="0"/>
          <w:color w:val="auto"/>
          <w:sz w:val="24"/>
          <w:szCs w:val="24"/>
          <w:lang w:val="en-US"/>
        </w:rPr>
        <w:t xml:space="preserve">continuously </w:t>
      </w:r>
      <w:r w:rsidRPr="03443DD3" w:rsidR="22AC7315">
        <w:rPr>
          <w:rFonts w:ascii="Aptos" w:hAnsi="Aptos" w:eastAsia="Aptos" w:cs="Aptos"/>
          <w:noProof w:val="0"/>
          <w:color w:val="auto"/>
          <w:sz w:val="24"/>
          <w:szCs w:val="24"/>
          <w:lang w:val="en-US"/>
        </w:rPr>
        <w:t>evaluating</w:t>
      </w:r>
      <w:r w:rsidRPr="03443DD3" w:rsidR="0F0552D4">
        <w:rPr>
          <w:rFonts w:ascii="Aptos" w:hAnsi="Aptos" w:eastAsia="Aptos" w:cs="Aptos"/>
          <w:noProof w:val="0"/>
          <w:color w:val="auto"/>
          <w:sz w:val="24"/>
          <w:szCs w:val="24"/>
          <w:lang w:val="en-US"/>
        </w:rPr>
        <w:t xml:space="preserve"> their processes and policies </w:t>
      </w:r>
      <w:r w:rsidRPr="03443DD3" w:rsidR="0F0552D4">
        <w:rPr>
          <w:rFonts w:ascii="Aptos" w:hAnsi="Aptos" w:eastAsia="Aptos" w:cs="Aptos"/>
          <w:noProof w:val="0"/>
          <w:color w:val="auto"/>
          <w:sz w:val="24"/>
          <w:szCs w:val="24"/>
          <w:lang w:val="en-US"/>
        </w:rPr>
        <w:t>(Boys</w:t>
      </w:r>
      <w:r w:rsidRPr="03443DD3" w:rsidR="0F0552D4">
        <w:rPr>
          <w:rFonts w:ascii="Aptos" w:hAnsi="Aptos" w:eastAsia="Aptos" w:cs="Aptos"/>
          <w:noProof w:val="0"/>
          <w:color w:val="auto"/>
          <w:sz w:val="24"/>
          <w:szCs w:val="24"/>
          <w:lang w:val="en-US"/>
        </w:rPr>
        <w:t>, 2024).</w:t>
      </w:r>
      <w:r w:rsidRPr="03443DD3" w:rsidR="555CCC04">
        <w:rPr>
          <w:rFonts w:ascii="Aptos" w:hAnsi="Aptos" w:eastAsia="Aptos" w:cs="Aptos"/>
          <w:noProof w:val="0"/>
          <w:color w:val="auto"/>
          <w:sz w:val="24"/>
          <w:szCs w:val="24"/>
          <w:lang w:val="en-US"/>
        </w:rPr>
        <w:t xml:space="preserve"> </w:t>
      </w:r>
      <w:r w:rsidRPr="03443DD3" w:rsidR="586DC437">
        <w:rPr>
          <w:rFonts w:ascii="Aptos" w:hAnsi="Aptos" w:eastAsia="Aptos" w:cs="Aptos"/>
          <w:noProof w:val="0"/>
          <w:color w:val="auto"/>
          <w:sz w:val="24"/>
          <w:szCs w:val="24"/>
          <w:lang w:val="en-US"/>
        </w:rPr>
        <w:t>Organisations</w:t>
      </w:r>
      <w:r w:rsidRPr="03443DD3" w:rsidR="586DC437">
        <w:rPr>
          <w:rFonts w:ascii="Aptos" w:hAnsi="Aptos" w:eastAsia="Aptos" w:cs="Aptos"/>
          <w:noProof w:val="0"/>
          <w:color w:val="auto"/>
          <w:sz w:val="24"/>
          <w:szCs w:val="24"/>
          <w:lang w:val="en-US"/>
        </w:rPr>
        <w:t xml:space="preserve"> also </w:t>
      </w:r>
      <w:r w:rsidRPr="03443DD3" w:rsidR="7ABD4EB7">
        <w:rPr>
          <w:rFonts w:ascii="Aptos" w:hAnsi="Aptos" w:eastAsia="Aptos" w:cs="Aptos"/>
          <w:noProof w:val="0"/>
          <w:color w:val="auto"/>
          <w:sz w:val="24"/>
          <w:szCs w:val="24"/>
          <w:lang w:val="en-US"/>
        </w:rPr>
        <w:t>must</w:t>
      </w:r>
      <w:r w:rsidRPr="03443DD3" w:rsidR="586DC437">
        <w:rPr>
          <w:rFonts w:ascii="Aptos" w:hAnsi="Aptos" w:eastAsia="Aptos" w:cs="Aptos"/>
          <w:noProof w:val="0"/>
          <w:color w:val="auto"/>
          <w:sz w:val="24"/>
          <w:szCs w:val="24"/>
          <w:lang w:val="en-US"/>
        </w:rPr>
        <w:t xml:space="preserve"> respond by </w:t>
      </w:r>
      <w:r w:rsidRPr="03443DD3" w:rsidR="586DC437">
        <w:rPr>
          <w:rFonts w:ascii="Aptos" w:hAnsi="Aptos" w:eastAsia="Aptos" w:cs="Aptos"/>
          <w:noProof w:val="0"/>
          <w:color w:val="auto"/>
          <w:sz w:val="24"/>
          <w:szCs w:val="24"/>
          <w:lang w:val="en-US"/>
        </w:rPr>
        <w:t>prioritising</w:t>
      </w:r>
      <w:r w:rsidRPr="03443DD3" w:rsidR="586DC437">
        <w:rPr>
          <w:rFonts w:ascii="Aptos" w:hAnsi="Aptos" w:eastAsia="Aptos" w:cs="Aptos"/>
          <w:noProof w:val="0"/>
          <w:color w:val="auto"/>
          <w:sz w:val="24"/>
          <w:szCs w:val="24"/>
          <w:lang w:val="en-US"/>
        </w:rPr>
        <w:t xml:space="preserve"> employee development, teaching staff members how to use contemporary technology to improve efficient communication and task performance (</w:t>
      </w:r>
      <w:r w:rsidRPr="03443DD3" w:rsidR="586DC437">
        <w:rPr>
          <w:rFonts w:ascii="Aptos" w:hAnsi="Aptos" w:eastAsia="Aptos" w:cs="Aptos"/>
          <w:noProof w:val="0"/>
          <w:color w:val="auto"/>
          <w:sz w:val="24"/>
          <w:szCs w:val="24"/>
          <w:lang w:val="en-US"/>
        </w:rPr>
        <w:t>Blut</w:t>
      </w:r>
      <w:r w:rsidRPr="03443DD3" w:rsidR="586DC437">
        <w:rPr>
          <w:rFonts w:ascii="Aptos" w:hAnsi="Aptos" w:eastAsia="Aptos" w:cs="Aptos"/>
          <w:noProof w:val="0"/>
          <w:color w:val="auto"/>
          <w:sz w:val="24"/>
          <w:szCs w:val="24"/>
          <w:lang w:val="en-US"/>
        </w:rPr>
        <w:t xml:space="preserve"> and Wang, 2020). </w:t>
      </w:r>
    </w:p>
    <w:p xmlns:wp14="http://schemas.microsoft.com/office/word/2010/wordml" w:rsidP="62B435F9" wp14:paraId="76AB37E6" wp14:textId="3BE8C81E">
      <w:pPr>
        <w:pStyle w:val="Normal"/>
        <w:rPr>
          <w:rFonts w:ascii="Aptos" w:hAnsi="Aptos" w:eastAsia="Aptos" w:cs="Aptos"/>
          <w:noProof w:val="0"/>
          <w:color w:val="FF0000"/>
          <w:sz w:val="24"/>
          <w:szCs w:val="24"/>
          <w:lang w:val="en-US"/>
        </w:rPr>
      </w:pPr>
      <w:r w:rsidRPr="03443DD3" w:rsidR="42CB73CD">
        <w:rPr>
          <w:rFonts w:ascii="Aptos" w:hAnsi="Aptos" w:eastAsia="Aptos" w:cs="Aptos"/>
          <w:noProof w:val="0"/>
          <w:color w:val="FF0000"/>
          <w:sz w:val="24"/>
          <w:szCs w:val="24"/>
          <w:lang w:val="en-US"/>
        </w:rPr>
        <w:t>2</w:t>
      </w:r>
      <w:r w:rsidRPr="03443DD3" w:rsidR="13404C3E">
        <w:rPr>
          <w:rFonts w:ascii="Aptos" w:hAnsi="Aptos" w:eastAsia="Aptos" w:cs="Aptos"/>
          <w:noProof w:val="0"/>
          <w:color w:val="FF0000"/>
          <w:sz w:val="24"/>
          <w:szCs w:val="24"/>
          <w:lang w:val="en-US"/>
        </w:rPr>
        <w:t>69</w:t>
      </w:r>
    </w:p>
    <w:p xmlns:wp14="http://schemas.microsoft.com/office/word/2010/wordml" w:rsidP="6C4A52D6" wp14:paraId="160021EC" wp14:textId="2E82339A">
      <w:pPr>
        <w:spacing w:before="240" w:beforeAutospacing="off" w:after="240" w:afterAutospacing="off"/>
        <w:rPr>
          <w:rFonts w:ascii="Aptos" w:hAnsi="Aptos" w:eastAsia="Aptos" w:cs="Aptos"/>
          <w:b w:val="1"/>
          <w:bCs w:val="1"/>
          <w:noProof w:val="0"/>
          <w:sz w:val="24"/>
          <w:szCs w:val="24"/>
          <w:lang w:val="en-US"/>
        </w:rPr>
      </w:pPr>
      <w:r w:rsidRPr="6C4A52D6" w:rsidR="4EE194C8">
        <w:rPr>
          <w:rFonts w:ascii="Aptos" w:hAnsi="Aptos" w:eastAsia="Aptos" w:cs="Aptos"/>
          <w:b w:val="1"/>
          <w:bCs w:val="1"/>
          <w:noProof w:val="0"/>
          <w:sz w:val="24"/>
          <w:szCs w:val="24"/>
          <w:lang w:val="en-US"/>
        </w:rPr>
        <w:t xml:space="preserve">What is the role of government, </w:t>
      </w:r>
      <w:r w:rsidRPr="6C4A52D6" w:rsidR="4EE194C8">
        <w:rPr>
          <w:rFonts w:ascii="Aptos" w:hAnsi="Aptos" w:eastAsia="Aptos" w:cs="Aptos"/>
          <w:b w:val="1"/>
          <w:bCs w:val="1"/>
          <w:noProof w:val="0"/>
          <w:sz w:val="24"/>
          <w:szCs w:val="24"/>
          <w:lang w:val="en-US"/>
        </w:rPr>
        <w:t>employers</w:t>
      </w:r>
      <w:r w:rsidRPr="6C4A52D6" w:rsidR="4EE194C8">
        <w:rPr>
          <w:rFonts w:ascii="Aptos" w:hAnsi="Aptos" w:eastAsia="Aptos" w:cs="Aptos"/>
          <w:b w:val="1"/>
          <w:bCs w:val="1"/>
          <w:noProof w:val="0"/>
          <w:sz w:val="24"/>
          <w:szCs w:val="24"/>
          <w:lang w:val="en-US"/>
        </w:rPr>
        <w:t xml:space="preserve"> and trade unions in ensuring future skills needs are met? (AC 1.3) </w:t>
      </w:r>
    </w:p>
    <w:p xmlns:wp14="http://schemas.microsoft.com/office/word/2010/wordml" w:rsidP="6C4A52D6" wp14:paraId="660C3DE3" wp14:textId="103FDB10">
      <w:pPr>
        <w:pStyle w:val="Normal"/>
        <w:spacing w:before="240" w:beforeAutospacing="off" w:after="240" w:afterAutospacing="off"/>
        <w:rPr>
          <w:rFonts w:ascii="Aptos" w:hAnsi="Aptos" w:eastAsia="Aptos" w:cs="Aptos"/>
          <w:noProof w:val="0"/>
          <w:color w:val="auto"/>
          <w:sz w:val="24"/>
          <w:szCs w:val="24"/>
          <w:lang w:val="en-US"/>
        </w:rPr>
      </w:pPr>
      <w:r w:rsidRPr="03443DD3" w:rsidR="59BBED9F">
        <w:rPr>
          <w:rFonts w:ascii="Aptos" w:hAnsi="Aptos" w:eastAsia="Aptos" w:cs="Aptos"/>
          <w:noProof w:val="0"/>
          <w:color w:val="auto"/>
          <w:sz w:val="24"/>
          <w:szCs w:val="24"/>
          <w:lang w:val="en-US"/>
        </w:rPr>
        <w:t xml:space="preserve">Government </w:t>
      </w:r>
    </w:p>
    <w:p xmlns:wp14="http://schemas.microsoft.com/office/word/2010/wordml" w:rsidP="6C4A52D6" wp14:paraId="09CB8BEE" wp14:textId="076228A4">
      <w:pPr>
        <w:pStyle w:val="Normal"/>
        <w:spacing w:before="240" w:beforeAutospacing="off" w:after="240" w:afterAutospacing="off"/>
        <w:rPr>
          <w:rFonts w:ascii="Aptos" w:hAnsi="Aptos" w:eastAsia="Aptos" w:cs="Aptos"/>
          <w:noProof w:val="0"/>
          <w:color w:val="auto"/>
          <w:sz w:val="24"/>
          <w:szCs w:val="24"/>
          <w:lang w:val="en-US"/>
        </w:rPr>
      </w:pPr>
      <w:r w:rsidRPr="03443DD3" w:rsidR="65CF5FDE">
        <w:rPr>
          <w:rFonts w:ascii="Aptos" w:hAnsi="Aptos" w:eastAsia="Aptos" w:cs="Aptos"/>
          <w:noProof w:val="0"/>
          <w:color w:val="auto"/>
          <w:sz w:val="24"/>
          <w:szCs w:val="24"/>
          <w:lang w:val="en-US"/>
        </w:rPr>
        <w:t>The government play a significant role in ensuring that future skills demands are satisfied b</w:t>
      </w:r>
      <w:r w:rsidRPr="03443DD3" w:rsidR="0C684B64">
        <w:rPr>
          <w:rFonts w:ascii="Aptos" w:hAnsi="Aptos" w:eastAsia="Aptos" w:cs="Aptos"/>
          <w:noProof w:val="0"/>
          <w:color w:val="auto"/>
          <w:sz w:val="24"/>
          <w:szCs w:val="24"/>
          <w:lang w:val="en-US"/>
        </w:rPr>
        <w:t xml:space="preserve">y </w:t>
      </w:r>
      <w:r w:rsidRPr="03443DD3" w:rsidR="0C684B64">
        <w:rPr>
          <w:rFonts w:ascii="Aptos" w:hAnsi="Aptos" w:eastAsia="Aptos" w:cs="Aptos"/>
          <w:noProof w:val="0"/>
          <w:color w:val="auto"/>
          <w:sz w:val="24"/>
          <w:szCs w:val="24"/>
          <w:lang w:val="en-US"/>
        </w:rPr>
        <w:t>establishing</w:t>
      </w:r>
      <w:r w:rsidRPr="03443DD3" w:rsidR="0C684B64">
        <w:rPr>
          <w:rFonts w:ascii="Aptos" w:hAnsi="Aptos" w:eastAsia="Aptos" w:cs="Aptos"/>
          <w:noProof w:val="0"/>
          <w:color w:val="auto"/>
          <w:sz w:val="24"/>
          <w:szCs w:val="24"/>
          <w:lang w:val="en-US"/>
        </w:rPr>
        <w:t xml:space="preserve"> regulations that are meant to </w:t>
      </w:r>
      <w:r w:rsidRPr="03443DD3" w:rsidR="1F16AA53">
        <w:rPr>
          <w:rFonts w:ascii="Aptos" w:hAnsi="Aptos" w:eastAsia="Aptos" w:cs="Aptos"/>
          <w:noProof w:val="0"/>
          <w:color w:val="auto"/>
          <w:sz w:val="24"/>
          <w:szCs w:val="24"/>
          <w:lang w:val="en-US"/>
        </w:rPr>
        <w:t xml:space="preserve">aid </w:t>
      </w:r>
      <w:r w:rsidRPr="03443DD3" w:rsidR="1F16AA53">
        <w:rPr>
          <w:rFonts w:ascii="Aptos" w:hAnsi="Aptos" w:eastAsia="Aptos" w:cs="Aptos"/>
          <w:noProof w:val="0"/>
          <w:color w:val="auto"/>
          <w:sz w:val="24"/>
          <w:szCs w:val="24"/>
          <w:lang w:val="en-US"/>
        </w:rPr>
        <w:t>organisations</w:t>
      </w:r>
      <w:r w:rsidRPr="03443DD3" w:rsidR="1F16AA53">
        <w:rPr>
          <w:rFonts w:ascii="Aptos" w:hAnsi="Aptos" w:eastAsia="Aptos" w:cs="Aptos"/>
          <w:noProof w:val="0"/>
          <w:color w:val="auto"/>
          <w:sz w:val="24"/>
          <w:szCs w:val="24"/>
          <w:lang w:val="en-US"/>
        </w:rPr>
        <w:t xml:space="preserve"> </w:t>
      </w:r>
      <w:r w:rsidRPr="03443DD3" w:rsidR="0C684B64">
        <w:rPr>
          <w:rFonts w:ascii="Aptos" w:hAnsi="Aptos" w:eastAsia="Aptos" w:cs="Aptos"/>
          <w:noProof w:val="0"/>
          <w:color w:val="auto"/>
          <w:sz w:val="24"/>
          <w:szCs w:val="24"/>
          <w:lang w:val="en-US"/>
        </w:rPr>
        <w:t xml:space="preserve">in adopting staff development and providing financial support to strengthen the </w:t>
      </w:r>
      <w:r w:rsidRPr="03443DD3" w:rsidR="0C684B64">
        <w:rPr>
          <w:rFonts w:ascii="Aptos" w:hAnsi="Aptos" w:eastAsia="Aptos" w:cs="Aptos"/>
          <w:noProof w:val="0"/>
          <w:color w:val="auto"/>
          <w:sz w:val="24"/>
          <w:szCs w:val="24"/>
          <w:lang w:val="en-US"/>
        </w:rPr>
        <w:t xml:space="preserve">implementations, </w:t>
      </w:r>
      <w:r w:rsidRPr="03443DD3" w:rsidR="5499FC4F">
        <w:rPr>
          <w:rFonts w:ascii="Aptos" w:hAnsi="Aptos" w:eastAsia="Aptos" w:cs="Aptos"/>
          <w:noProof w:val="0"/>
          <w:color w:val="auto"/>
          <w:sz w:val="24"/>
          <w:szCs w:val="24"/>
          <w:lang w:val="en-US"/>
        </w:rPr>
        <w:t xml:space="preserve"> </w:t>
      </w:r>
      <w:r w:rsidRPr="03443DD3" w:rsidR="352EAB6A">
        <w:rPr>
          <w:rFonts w:ascii="Aptos" w:hAnsi="Aptos" w:eastAsia="Aptos" w:cs="Aptos"/>
          <w:noProof w:val="0"/>
          <w:color w:val="auto"/>
          <w:sz w:val="24"/>
          <w:szCs w:val="24"/>
          <w:lang w:val="en-US"/>
        </w:rPr>
        <w:t>(</w:t>
      </w:r>
      <w:r w:rsidRPr="03443DD3" w:rsidR="422FB38B">
        <w:rPr>
          <w:rFonts w:ascii="Aptos" w:hAnsi="Aptos" w:eastAsia="Aptos" w:cs="Aptos"/>
          <w:noProof w:val="0"/>
          <w:color w:val="auto"/>
          <w:sz w:val="24"/>
          <w:szCs w:val="24"/>
          <w:lang w:val="en-US"/>
        </w:rPr>
        <w:t>Commitee</w:t>
      </w:r>
      <w:r w:rsidRPr="03443DD3" w:rsidR="5499FC4F">
        <w:rPr>
          <w:rFonts w:ascii="Aptos" w:hAnsi="Aptos" w:eastAsia="Aptos" w:cs="Aptos"/>
          <w:noProof w:val="0"/>
          <w:color w:val="auto"/>
          <w:sz w:val="24"/>
          <w:szCs w:val="24"/>
          <w:lang w:val="en-US"/>
        </w:rPr>
        <w:t xml:space="preserve"> of Public Accounts</w:t>
      </w:r>
      <w:r w:rsidRPr="03443DD3" w:rsidR="6C0B2B81">
        <w:rPr>
          <w:rFonts w:ascii="Aptos" w:hAnsi="Aptos" w:eastAsia="Aptos" w:cs="Aptos"/>
          <w:noProof w:val="0"/>
          <w:color w:val="auto"/>
          <w:sz w:val="24"/>
          <w:szCs w:val="24"/>
          <w:lang w:val="en-US"/>
        </w:rPr>
        <w:t xml:space="preserve">, </w:t>
      </w:r>
      <w:r w:rsidRPr="03443DD3" w:rsidR="0C684B64">
        <w:rPr>
          <w:rFonts w:ascii="Aptos" w:hAnsi="Aptos" w:eastAsia="Aptos" w:cs="Aptos"/>
          <w:noProof w:val="0"/>
          <w:color w:val="auto"/>
          <w:sz w:val="24"/>
          <w:szCs w:val="24"/>
          <w:lang w:val="en-US"/>
        </w:rPr>
        <w:t>2</w:t>
      </w:r>
      <w:r w:rsidRPr="03443DD3" w:rsidR="6A7429F2">
        <w:rPr>
          <w:rFonts w:ascii="Aptos" w:hAnsi="Aptos" w:eastAsia="Aptos" w:cs="Aptos"/>
          <w:noProof w:val="0"/>
          <w:color w:val="auto"/>
          <w:sz w:val="24"/>
          <w:szCs w:val="24"/>
          <w:lang w:val="en-US"/>
        </w:rPr>
        <w:t>022</w:t>
      </w:r>
      <w:r w:rsidRPr="03443DD3" w:rsidR="0C684B64">
        <w:rPr>
          <w:rFonts w:ascii="Aptos" w:hAnsi="Aptos" w:eastAsia="Aptos" w:cs="Aptos"/>
          <w:noProof w:val="0"/>
          <w:color w:val="auto"/>
          <w:sz w:val="24"/>
          <w:szCs w:val="24"/>
          <w:lang w:val="en-US"/>
        </w:rPr>
        <w:t>).</w:t>
      </w:r>
      <w:r w:rsidRPr="03443DD3" w:rsidR="07D1EB09">
        <w:rPr>
          <w:rFonts w:ascii="Aptos" w:hAnsi="Aptos" w:eastAsia="Aptos" w:cs="Aptos"/>
          <w:noProof w:val="0"/>
          <w:color w:val="auto"/>
          <w:sz w:val="24"/>
          <w:szCs w:val="24"/>
          <w:lang w:val="en-US"/>
        </w:rPr>
        <w:t xml:space="preserve"> </w:t>
      </w:r>
      <w:r w:rsidRPr="03443DD3" w:rsidR="008E08BD">
        <w:rPr>
          <w:rFonts w:ascii="Aptos" w:hAnsi="Aptos" w:eastAsia="Aptos" w:cs="Aptos"/>
          <w:noProof w:val="0"/>
          <w:color w:val="auto"/>
          <w:sz w:val="24"/>
          <w:szCs w:val="24"/>
          <w:lang w:val="en-US"/>
        </w:rPr>
        <w:t>Despite the fact that</w:t>
      </w:r>
      <w:r w:rsidRPr="03443DD3" w:rsidR="008E08BD">
        <w:rPr>
          <w:rFonts w:ascii="Aptos" w:hAnsi="Aptos" w:eastAsia="Aptos" w:cs="Aptos"/>
          <w:noProof w:val="0"/>
          <w:color w:val="auto"/>
          <w:sz w:val="24"/>
          <w:szCs w:val="24"/>
          <w:lang w:val="en-US"/>
        </w:rPr>
        <w:t xml:space="preserve"> skills policies are devolved, t</w:t>
      </w:r>
      <w:r w:rsidRPr="03443DD3" w:rsidR="07D1EB09">
        <w:rPr>
          <w:rFonts w:ascii="Aptos" w:hAnsi="Aptos" w:eastAsia="Aptos" w:cs="Aptos"/>
          <w:noProof w:val="0"/>
          <w:color w:val="auto"/>
          <w:sz w:val="24"/>
          <w:szCs w:val="24"/>
          <w:lang w:val="en-US"/>
        </w:rPr>
        <w:t xml:space="preserve">here are a few fundamental ideas and strategies that are being implemented UK wide (Crowley, 2023). Improved career counselling, more accessible and adaptable further education (FE), more apprenticeships, greater employer participation in the skills system, and focused </w:t>
      </w:r>
      <w:r w:rsidRPr="03443DD3" w:rsidR="07D1EB09">
        <w:rPr>
          <w:rFonts w:ascii="Aptos" w:hAnsi="Aptos" w:eastAsia="Aptos" w:cs="Aptos"/>
          <w:noProof w:val="0"/>
          <w:color w:val="auto"/>
          <w:sz w:val="24"/>
          <w:szCs w:val="24"/>
          <w:lang w:val="en-US"/>
        </w:rPr>
        <w:t>assistance</w:t>
      </w:r>
      <w:r w:rsidRPr="03443DD3" w:rsidR="07D1EB09">
        <w:rPr>
          <w:rFonts w:ascii="Aptos" w:hAnsi="Aptos" w:eastAsia="Aptos" w:cs="Aptos"/>
          <w:noProof w:val="0"/>
          <w:color w:val="auto"/>
          <w:sz w:val="24"/>
          <w:szCs w:val="24"/>
          <w:lang w:val="en-US"/>
        </w:rPr>
        <w:t xml:space="preserve"> for skill development in small and medium-sized businesses (SMEs) are a few of these (Crowley, 2023).</w:t>
      </w:r>
    </w:p>
    <w:p xmlns:wp14="http://schemas.microsoft.com/office/word/2010/wordml" w:rsidP="6C4A52D6" wp14:paraId="0BD77D33" wp14:textId="68A679B6">
      <w:pPr>
        <w:pStyle w:val="Normal"/>
        <w:spacing w:before="240" w:beforeAutospacing="off" w:after="240" w:afterAutospacing="off"/>
        <w:rPr>
          <w:rFonts w:ascii="Aptos" w:hAnsi="Aptos" w:eastAsia="Aptos" w:cs="Aptos"/>
          <w:noProof w:val="0"/>
          <w:color w:val="auto"/>
          <w:sz w:val="24"/>
          <w:szCs w:val="24"/>
          <w:lang w:val="en-US"/>
        </w:rPr>
      </w:pPr>
      <w:r w:rsidRPr="6C4A52D6" w:rsidR="7E103F77">
        <w:rPr>
          <w:rFonts w:ascii="Aptos" w:hAnsi="Aptos" w:eastAsia="Aptos" w:cs="Aptos"/>
          <w:noProof w:val="0"/>
          <w:color w:val="auto"/>
          <w:sz w:val="24"/>
          <w:szCs w:val="24"/>
          <w:lang w:val="en-US"/>
        </w:rPr>
        <w:t>Employer</w:t>
      </w:r>
    </w:p>
    <w:p xmlns:wp14="http://schemas.microsoft.com/office/word/2010/wordml" w:rsidP="6C4A52D6" wp14:paraId="3FB8F5A4" wp14:textId="63673E93">
      <w:pPr>
        <w:pStyle w:val="Normal"/>
        <w:spacing w:before="240" w:beforeAutospacing="off" w:after="240" w:afterAutospacing="off"/>
        <w:rPr>
          <w:rFonts w:ascii="Aptos" w:hAnsi="Aptos" w:eastAsia="Aptos" w:cs="Aptos"/>
          <w:noProof w:val="0"/>
          <w:color w:val="auto"/>
          <w:sz w:val="24"/>
          <w:szCs w:val="24"/>
          <w:lang w:val="en-US"/>
        </w:rPr>
      </w:pPr>
      <w:r w:rsidRPr="03443DD3" w:rsidR="3471A9A4">
        <w:rPr>
          <w:rFonts w:ascii="Aptos" w:hAnsi="Aptos" w:eastAsia="Aptos" w:cs="Aptos"/>
          <w:noProof w:val="0"/>
          <w:color w:val="auto"/>
          <w:sz w:val="24"/>
          <w:szCs w:val="24"/>
          <w:lang w:val="en-US"/>
        </w:rPr>
        <w:t>E</w:t>
      </w:r>
      <w:r w:rsidRPr="03443DD3" w:rsidR="3FC4DFF1">
        <w:rPr>
          <w:rFonts w:ascii="Aptos" w:hAnsi="Aptos" w:eastAsia="Aptos" w:cs="Aptos"/>
          <w:noProof w:val="0"/>
          <w:color w:val="auto"/>
          <w:sz w:val="24"/>
          <w:szCs w:val="24"/>
          <w:lang w:val="en-US"/>
        </w:rPr>
        <w:t xml:space="preserve">mployers have a crucial leadership role to play in offering </w:t>
      </w:r>
      <w:r w:rsidRPr="03443DD3" w:rsidR="3FC4DFF1">
        <w:rPr>
          <w:rFonts w:ascii="Aptos" w:hAnsi="Aptos" w:eastAsia="Aptos" w:cs="Aptos"/>
          <w:noProof w:val="0"/>
          <w:color w:val="auto"/>
          <w:sz w:val="24"/>
          <w:szCs w:val="24"/>
          <w:lang w:val="en-US"/>
        </w:rPr>
        <w:t>viable</w:t>
      </w:r>
      <w:r w:rsidRPr="03443DD3" w:rsidR="3FC4DFF1">
        <w:rPr>
          <w:rFonts w:ascii="Aptos" w:hAnsi="Aptos" w:eastAsia="Aptos" w:cs="Aptos"/>
          <w:noProof w:val="0"/>
          <w:color w:val="auto"/>
          <w:sz w:val="24"/>
          <w:szCs w:val="24"/>
          <w:lang w:val="en-US"/>
        </w:rPr>
        <w:t xml:space="preserve"> paths into the workforce (Levesque et al., 2022). These strategies can take a variety of shapes, such as collaborating with nearby schools, developing in-house skill-development initiatives, or </w:t>
      </w:r>
      <w:r w:rsidRPr="03443DD3" w:rsidR="3FC4DFF1">
        <w:rPr>
          <w:rFonts w:ascii="Aptos" w:hAnsi="Aptos" w:eastAsia="Aptos" w:cs="Aptos"/>
          <w:noProof w:val="0"/>
          <w:color w:val="auto"/>
          <w:sz w:val="24"/>
          <w:szCs w:val="24"/>
          <w:lang w:val="en-US"/>
        </w:rPr>
        <w:t>determining</w:t>
      </w:r>
      <w:r w:rsidRPr="03443DD3" w:rsidR="3FC4DFF1">
        <w:rPr>
          <w:rFonts w:ascii="Aptos" w:hAnsi="Aptos" w:eastAsia="Aptos" w:cs="Aptos"/>
          <w:noProof w:val="0"/>
          <w:color w:val="auto"/>
          <w:sz w:val="24"/>
          <w:szCs w:val="24"/>
          <w:lang w:val="en-US"/>
        </w:rPr>
        <w:t xml:space="preserve"> the talents they </w:t>
      </w:r>
      <w:r w:rsidRPr="03443DD3" w:rsidR="3FC4DFF1">
        <w:rPr>
          <w:rFonts w:ascii="Aptos" w:hAnsi="Aptos" w:eastAsia="Aptos" w:cs="Aptos"/>
          <w:noProof w:val="0"/>
          <w:color w:val="auto"/>
          <w:sz w:val="24"/>
          <w:szCs w:val="24"/>
          <w:lang w:val="en-US"/>
        </w:rPr>
        <w:t>require</w:t>
      </w:r>
      <w:r w:rsidRPr="03443DD3" w:rsidR="3FC4DFF1">
        <w:rPr>
          <w:rFonts w:ascii="Aptos" w:hAnsi="Aptos" w:eastAsia="Aptos" w:cs="Aptos"/>
          <w:noProof w:val="0"/>
          <w:color w:val="auto"/>
          <w:sz w:val="24"/>
          <w:szCs w:val="24"/>
          <w:lang w:val="en-US"/>
        </w:rPr>
        <w:t xml:space="preserve"> and sharing those abilities with nearby partners in the community and education. Employers </w:t>
      </w:r>
      <w:r w:rsidRPr="03443DD3" w:rsidR="5CD4F19E">
        <w:rPr>
          <w:rFonts w:ascii="Aptos" w:hAnsi="Aptos" w:eastAsia="Aptos" w:cs="Aptos"/>
          <w:noProof w:val="0"/>
          <w:color w:val="auto"/>
          <w:sz w:val="24"/>
          <w:szCs w:val="24"/>
          <w:lang w:val="en-US"/>
        </w:rPr>
        <w:t>can a</w:t>
      </w:r>
      <w:r w:rsidRPr="03443DD3" w:rsidR="252BDC38">
        <w:rPr>
          <w:rFonts w:ascii="Aptos" w:hAnsi="Aptos" w:eastAsia="Aptos" w:cs="Aptos"/>
          <w:noProof w:val="0"/>
          <w:color w:val="auto"/>
          <w:sz w:val="24"/>
          <w:szCs w:val="24"/>
          <w:lang w:val="en-US"/>
        </w:rPr>
        <w:t>lso</w:t>
      </w:r>
      <w:r w:rsidRPr="03443DD3" w:rsidR="3FC4DFF1">
        <w:rPr>
          <w:rFonts w:ascii="Aptos" w:hAnsi="Aptos" w:eastAsia="Aptos" w:cs="Aptos"/>
          <w:noProof w:val="0"/>
          <w:color w:val="auto"/>
          <w:sz w:val="24"/>
          <w:szCs w:val="24"/>
          <w:lang w:val="en-US"/>
        </w:rPr>
        <w:t xml:space="preserve"> position future employees by providing high quality work experience (Levesque et al., 2022).</w:t>
      </w:r>
    </w:p>
    <w:p xmlns:wp14="http://schemas.microsoft.com/office/word/2010/wordml" w:rsidP="6C4A52D6" wp14:paraId="4EA94FEF" wp14:textId="06C1CC59">
      <w:pPr>
        <w:pStyle w:val="Normal"/>
        <w:spacing w:before="240" w:beforeAutospacing="off" w:after="240" w:afterAutospacing="off"/>
        <w:rPr>
          <w:rFonts w:ascii="Aptos" w:hAnsi="Aptos" w:eastAsia="Aptos" w:cs="Aptos"/>
          <w:noProof w:val="0"/>
          <w:color w:val="auto"/>
          <w:sz w:val="24"/>
          <w:szCs w:val="24"/>
          <w:lang w:val="en-US"/>
        </w:rPr>
      </w:pPr>
      <w:r w:rsidRPr="6C4A52D6" w:rsidR="674FD5EC">
        <w:rPr>
          <w:rFonts w:ascii="Aptos" w:hAnsi="Aptos" w:eastAsia="Aptos" w:cs="Aptos"/>
          <w:noProof w:val="0"/>
          <w:color w:val="auto"/>
          <w:sz w:val="24"/>
          <w:szCs w:val="24"/>
          <w:lang w:val="en-US"/>
        </w:rPr>
        <w:t>Trade Unions</w:t>
      </w:r>
    </w:p>
    <w:p xmlns:wp14="http://schemas.microsoft.com/office/word/2010/wordml" w:rsidP="6C4A52D6" wp14:paraId="35AAEA60" wp14:textId="4A755594">
      <w:pPr>
        <w:pStyle w:val="Normal"/>
        <w:spacing w:before="240" w:beforeAutospacing="off" w:after="240" w:afterAutospacing="off"/>
        <w:rPr>
          <w:rFonts w:ascii="Aptos" w:hAnsi="Aptos" w:eastAsia="Aptos" w:cs="Aptos"/>
          <w:noProof w:val="0"/>
          <w:color w:val="auto"/>
          <w:sz w:val="24"/>
          <w:szCs w:val="24"/>
          <w:lang w:val="en-US"/>
        </w:rPr>
      </w:pPr>
      <w:r w:rsidRPr="03443DD3" w:rsidR="674FD5EC">
        <w:rPr>
          <w:rFonts w:ascii="Aptos" w:hAnsi="Aptos" w:eastAsia="Aptos" w:cs="Aptos"/>
          <w:noProof w:val="0"/>
          <w:color w:val="auto"/>
          <w:sz w:val="24"/>
          <w:szCs w:val="24"/>
          <w:lang w:val="en-US"/>
        </w:rPr>
        <w:t xml:space="preserve">Trade union-led learning </w:t>
      </w:r>
      <w:r w:rsidRPr="03443DD3" w:rsidR="5280394C">
        <w:rPr>
          <w:rFonts w:ascii="Aptos" w:hAnsi="Aptos" w:eastAsia="Aptos" w:cs="Aptos"/>
          <w:noProof w:val="0"/>
          <w:color w:val="auto"/>
          <w:sz w:val="24"/>
          <w:szCs w:val="24"/>
          <w:lang w:val="en-US"/>
        </w:rPr>
        <w:t>centers</w:t>
      </w:r>
      <w:r w:rsidRPr="03443DD3" w:rsidR="674FD5EC">
        <w:rPr>
          <w:rFonts w:ascii="Aptos" w:hAnsi="Aptos" w:eastAsia="Aptos" w:cs="Aptos"/>
          <w:noProof w:val="0"/>
          <w:color w:val="auto"/>
          <w:sz w:val="24"/>
          <w:szCs w:val="24"/>
          <w:lang w:val="en-US"/>
        </w:rPr>
        <w:t xml:space="preserve"> and union learning reps contribute to skill development</w:t>
      </w:r>
      <w:r w:rsidRPr="03443DD3" w:rsidR="4393595D">
        <w:rPr>
          <w:rFonts w:ascii="Aptos" w:hAnsi="Aptos" w:eastAsia="Aptos" w:cs="Aptos"/>
          <w:noProof w:val="0"/>
          <w:color w:val="auto"/>
          <w:sz w:val="24"/>
          <w:szCs w:val="24"/>
          <w:lang w:val="en-US"/>
        </w:rPr>
        <w:t xml:space="preserve"> </w:t>
      </w:r>
      <w:r w:rsidRPr="03443DD3" w:rsidR="674FD5EC">
        <w:rPr>
          <w:rFonts w:ascii="Aptos" w:hAnsi="Aptos" w:eastAsia="Aptos" w:cs="Aptos"/>
          <w:noProof w:val="0"/>
          <w:color w:val="auto"/>
          <w:sz w:val="24"/>
          <w:szCs w:val="24"/>
          <w:lang w:val="en-US"/>
        </w:rPr>
        <w:t xml:space="preserve">by </w:t>
      </w:r>
      <w:r w:rsidRPr="03443DD3" w:rsidR="4973E032">
        <w:rPr>
          <w:rFonts w:ascii="Aptos" w:hAnsi="Aptos" w:eastAsia="Aptos" w:cs="Aptos"/>
          <w:noProof w:val="0"/>
          <w:color w:val="auto"/>
          <w:sz w:val="24"/>
          <w:szCs w:val="24"/>
          <w:lang w:val="en-US"/>
        </w:rPr>
        <w:t>promoting</w:t>
      </w:r>
      <w:r w:rsidRPr="03443DD3" w:rsidR="674FD5EC">
        <w:rPr>
          <w:rFonts w:ascii="Aptos" w:hAnsi="Aptos" w:eastAsia="Aptos" w:cs="Aptos"/>
          <w:noProof w:val="0"/>
          <w:color w:val="auto"/>
          <w:sz w:val="24"/>
          <w:szCs w:val="24"/>
          <w:lang w:val="en-US"/>
        </w:rPr>
        <w:t xml:space="preserve"> </w:t>
      </w:r>
      <w:r w:rsidRPr="03443DD3" w:rsidR="674FD5EC">
        <w:rPr>
          <w:rFonts w:ascii="Aptos" w:hAnsi="Aptos" w:eastAsia="Aptos" w:cs="Aptos"/>
          <w:noProof w:val="0"/>
          <w:color w:val="auto"/>
          <w:sz w:val="24"/>
          <w:szCs w:val="24"/>
          <w:lang w:val="en-US"/>
        </w:rPr>
        <w:t>the advantages of digital skills</w:t>
      </w:r>
      <w:r w:rsidRPr="03443DD3" w:rsidR="199CEE34">
        <w:rPr>
          <w:rFonts w:ascii="Aptos" w:hAnsi="Aptos" w:eastAsia="Aptos" w:cs="Aptos"/>
          <w:noProof w:val="0"/>
          <w:color w:val="auto"/>
          <w:sz w:val="24"/>
          <w:szCs w:val="24"/>
          <w:lang w:val="en-US"/>
        </w:rPr>
        <w:t xml:space="preserve"> for example</w:t>
      </w:r>
      <w:r w:rsidRPr="03443DD3" w:rsidR="674FD5EC">
        <w:rPr>
          <w:rFonts w:ascii="Aptos" w:hAnsi="Aptos" w:eastAsia="Aptos" w:cs="Aptos"/>
          <w:noProof w:val="0"/>
          <w:color w:val="auto"/>
          <w:sz w:val="24"/>
          <w:szCs w:val="24"/>
          <w:lang w:val="en-US"/>
        </w:rPr>
        <w:t xml:space="preserve"> (TUC, 2021). Through </w:t>
      </w:r>
      <w:r w:rsidRPr="03443DD3" w:rsidR="37DB6D42">
        <w:rPr>
          <w:rFonts w:ascii="Aptos" w:hAnsi="Aptos" w:eastAsia="Aptos" w:cs="Aptos"/>
          <w:noProof w:val="0"/>
          <w:color w:val="auto"/>
          <w:sz w:val="24"/>
          <w:szCs w:val="24"/>
          <w:lang w:val="en-US"/>
        </w:rPr>
        <w:t xml:space="preserve">offering </w:t>
      </w:r>
      <w:r w:rsidRPr="03443DD3" w:rsidR="674FD5EC">
        <w:rPr>
          <w:rFonts w:ascii="Aptos" w:hAnsi="Aptos" w:eastAsia="Aptos" w:cs="Aptos"/>
          <w:noProof w:val="0"/>
          <w:color w:val="auto"/>
          <w:sz w:val="24"/>
          <w:szCs w:val="24"/>
          <w:lang w:val="en-US"/>
        </w:rPr>
        <w:t xml:space="preserve">chances for workers to advance critical skills, unions provide a helpful pathway for people to </w:t>
      </w:r>
      <w:r w:rsidRPr="03443DD3" w:rsidR="674FD5EC">
        <w:rPr>
          <w:rFonts w:ascii="Aptos" w:hAnsi="Aptos" w:eastAsia="Aptos" w:cs="Aptos"/>
          <w:noProof w:val="0"/>
          <w:color w:val="auto"/>
          <w:sz w:val="24"/>
          <w:szCs w:val="24"/>
          <w:lang w:val="en-US"/>
        </w:rPr>
        <w:t>s</w:t>
      </w:r>
      <w:r w:rsidRPr="03443DD3" w:rsidR="4183CBD1">
        <w:rPr>
          <w:rFonts w:ascii="Aptos" w:hAnsi="Aptos" w:eastAsia="Aptos" w:cs="Aptos"/>
          <w:noProof w:val="0"/>
          <w:color w:val="auto"/>
          <w:sz w:val="24"/>
          <w:szCs w:val="24"/>
          <w:lang w:val="en-US"/>
        </w:rPr>
        <w:t>ucceed</w:t>
      </w:r>
      <w:r w:rsidRPr="03443DD3" w:rsidR="674FD5EC">
        <w:rPr>
          <w:rFonts w:ascii="Aptos" w:hAnsi="Aptos" w:eastAsia="Aptos" w:cs="Aptos"/>
          <w:noProof w:val="0"/>
          <w:color w:val="auto"/>
          <w:sz w:val="24"/>
          <w:szCs w:val="24"/>
          <w:lang w:val="en-US"/>
        </w:rPr>
        <w:t xml:space="preserve">. Additionally, unions facilitate Collective Learning Funds (CLFs), which are union-led </w:t>
      </w:r>
      <w:r w:rsidRPr="03443DD3" w:rsidR="674FD5EC">
        <w:rPr>
          <w:rFonts w:ascii="Aptos" w:hAnsi="Aptos" w:eastAsia="Aptos" w:cs="Aptos"/>
          <w:noProof w:val="0"/>
          <w:color w:val="auto"/>
          <w:sz w:val="24"/>
          <w:szCs w:val="24"/>
          <w:lang w:val="en-US"/>
        </w:rPr>
        <w:t>programmes</w:t>
      </w:r>
      <w:r w:rsidRPr="03443DD3" w:rsidR="674FD5EC">
        <w:rPr>
          <w:rFonts w:ascii="Aptos" w:hAnsi="Aptos" w:eastAsia="Aptos" w:cs="Aptos"/>
          <w:noProof w:val="0"/>
          <w:color w:val="auto"/>
          <w:sz w:val="24"/>
          <w:szCs w:val="24"/>
          <w:lang w:val="en-US"/>
        </w:rPr>
        <w:t xml:space="preserve"> that encourage workforce co-investment in personal development in order to lower the cost of such learning. Additionally, </w:t>
      </w:r>
      <w:r w:rsidRPr="03443DD3" w:rsidR="004838D7">
        <w:rPr>
          <w:rFonts w:ascii="Aptos" w:hAnsi="Aptos" w:eastAsia="Aptos" w:cs="Aptos"/>
          <w:noProof w:val="0"/>
          <w:color w:val="auto"/>
          <w:sz w:val="24"/>
          <w:szCs w:val="24"/>
          <w:lang w:val="en-US"/>
        </w:rPr>
        <w:t xml:space="preserve">they </w:t>
      </w:r>
      <w:r w:rsidRPr="03443DD3" w:rsidR="004838D7">
        <w:rPr>
          <w:rFonts w:ascii="Aptos" w:hAnsi="Aptos" w:eastAsia="Aptos" w:cs="Aptos"/>
          <w:noProof w:val="0"/>
          <w:color w:val="auto"/>
          <w:sz w:val="24"/>
          <w:szCs w:val="24"/>
          <w:lang w:val="en-US"/>
        </w:rPr>
        <w:t>prioritise</w:t>
      </w:r>
      <w:r w:rsidRPr="03443DD3" w:rsidR="004838D7">
        <w:rPr>
          <w:rFonts w:ascii="Aptos" w:hAnsi="Aptos" w:eastAsia="Aptos" w:cs="Aptos"/>
          <w:noProof w:val="0"/>
          <w:color w:val="auto"/>
          <w:sz w:val="24"/>
          <w:szCs w:val="24"/>
          <w:lang w:val="en-US"/>
        </w:rPr>
        <w:t xml:space="preserve"> </w:t>
      </w:r>
      <w:r w:rsidRPr="03443DD3" w:rsidR="674FD5EC">
        <w:rPr>
          <w:rFonts w:ascii="Aptos" w:hAnsi="Aptos" w:eastAsia="Aptos" w:cs="Aptos"/>
          <w:noProof w:val="0"/>
          <w:color w:val="auto"/>
          <w:sz w:val="24"/>
          <w:szCs w:val="24"/>
          <w:lang w:val="en-US"/>
        </w:rPr>
        <w:t xml:space="preserve">promoting high-quality apprenticeships and using union representatives to </w:t>
      </w:r>
      <w:r w:rsidRPr="03443DD3" w:rsidR="674FD5EC">
        <w:rPr>
          <w:rFonts w:ascii="Aptos" w:hAnsi="Aptos" w:eastAsia="Aptos" w:cs="Aptos"/>
          <w:noProof w:val="0"/>
          <w:color w:val="auto"/>
          <w:sz w:val="24"/>
          <w:szCs w:val="24"/>
          <w:lang w:val="en-US"/>
        </w:rPr>
        <w:t>assist</w:t>
      </w:r>
      <w:r w:rsidRPr="03443DD3" w:rsidR="674FD5EC">
        <w:rPr>
          <w:rFonts w:ascii="Aptos" w:hAnsi="Aptos" w:eastAsia="Aptos" w:cs="Aptos"/>
          <w:noProof w:val="0"/>
          <w:color w:val="auto"/>
          <w:sz w:val="24"/>
          <w:szCs w:val="24"/>
          <w:lang w:val="en-US"/>
        </w:rPr>
        <w:t xml:space="preserve"> </w:t>
      </w:r>
      <w:r w:rsidRPr="03443DD3" w:rsidR="674FD5EC">
        <w:rPr>
          <w:rFonts w:ascii="Aptos" w:hAnsi="Aptos" w:eastAsia="Aptos" w:cs="Aptos"/>
          <w:noProof w:val="0"/>
          <w:color w:val="auto"/>
          <w:sz w:val="24"/>
          <w:szCs w:val="24"/>
          <w:lang w:val="en-US"/>
        </w:rPr>
        <w:t>learning opportunities and support workers during their learning</w:t>
      </w:r>
      <w:r w:rsidRPr="03443DD3" w:rsidR="406F7B44">
        <w:rPr>
          <w:rFonts w:ascii="Aptos" w:hAnsi="Aptos" w:eastAsia="Aptos" w:cs="Aptos"/>
          <w:noProof w:val="0"/>
          <w:color w:val="auto"/>
          <w:sz w:val="24"/>
          <w:szCs w:val="24"/>
          <w:lang w:val="en-US"/>
        </w:rPr>
        <w:t xml:space="preserve"> </w:t>
      </w:r>
      <w:r w:rsidRPr="03443DD3" w:rsidR="674FD5EC">
        <w:rPr>
          <w:rFonts w:ascii="Aptos" w:hAnsi="Aptos" w:eastAsia="Aptos" w:cs="Aptos"/>
          <w:noProof w:val="0"/>
          <w:color w:val="auto"/>
          <w:sz w:val="24"/>
          <w:szCs w:val="24"/>
          <w:lang w:val="en-US"/>
        </w:rPr>
        <w:t>(TUC, 2021).</w:t>
      </w:r>
    </w:p>
    <w:p xmlns:wp14="http://schemas.microsoft.com/office/word/2010/wordml" w:rsidP="62B435F9" wp14:paraId="174F3E90" wp14:textId="6650B304">
      <w:pPr>
        <w:pStyle w:val="Normal"/>
        <w:spacing w:before="240" w:beforeAutospacing="off" w:after="240" w:afterAutospacing="off"/>
        <w:rPr>
          <w:rFonts w:ascii="Aptos" w:hAnsi="Aptos" w:eastAsia="Aptos" w:cs="Aptos"/>
          <w:noProof w:val="0"/>
          <w:color w:val="FF0000"/>
          <w:sz w:val="24"/>
          <w:szCs w:val="24"/>
          <w:lang w:val="en-US"/>
        </w:rPr>
      </w:pPr>
      <w:r w:rsidRPr="03443DD3" w:rsidR="66CB6F90">
        <w:rPr>
          <w:rFonts w:ascii="Aptos" w:hAnsi="Aptos" w:eastAsia="Aptos" w:cs="Aptos"/>
          <w:noProof w:val="0"/>
          <w:color w:val="FF0000"/>
          <w:sz w:val="24"/>
          <w:szCs w:val="24"/>
          <w:lang w:val="en-US"/>
        </w:rPr>
        <w:t>267</w:t>
      </w:r>
    </w:p>
    <w:p xmlns:wp14="http://schemas.microsoft.com/office/word/2010/wordml" w:rsidP="6C4A52D6" wp14:paraId="09087E00" wp14:textId="43599C8A">
      <w:pPr>
        <w:spacing w:before="240" w:beforeAutospacing="off" w:after="240" w:afterAutospacing="off"/>
        <w:rPr>
          <w:rFonts w:ascii="Aptos" w:hAnsi="Aptos" w:eastAsia="Aptos" w:cs="Aptos"/>
          <w:b w:val="1"/>
          <w:bCs w:val="1"/>
          <w:noProof w:val="0"/>
          <w:sz w:val="24"/>
          <w:szCs w:val="24"/>
          <w:lang w:val="en-US"/>
        </w:rPr>
      </w:pPr>
      <w:r w:rsidRPr="6C4A52D6" w:rsidR="4EE194C8">
        <w:rPr>
          <w:rFonts w:ascii="Aptos" w:hAnsi="Aptos" w:eastAsia="Aptos" w:cs="Aptos"/>
          <w:b w:val="1"/>
          <w:bCs w:val="1"/>
          <w:noProof w:val="0"/>
          <w:sz w:val="24"/>
          <w:szCs w:val="24"/>
          <w:lang w:val="en-US"/>
        </w:rPr>
        <w:t xml:space="preserve">I am new to people </w:t>
      </w:r>
      <w:r w:rsidRPr="6C4A52D6" w:rsidR="4EE194C8">
        <w:rPr>
          <w:rFonts w:ascii="Aptos" w:hAnsi="Aptos" w:eastAsia="Aptos" w:cs="Aptos"/>
          <w:b w:val="1"/>
          <w:bCs w:val="1"/>
          <w:noProof w:val="0"/>
          <w:sz w:val="24"/>
          <w:szCs w:val="24"/>
          <w:lang w:val="en-US"/>
        </w:rPr>
        <w:t>practice</w:t>
      </w:r>
      <w:r w:rsidRPr="6C4A52D6" w:rsidR="4EE194C8">
        <w:rPr>
          <w:rFonts w:ascii="Aptos" w:hAnsi="Aptos" w:eastAsia="Aptos" w:cs="Aptos"/>
          <w:b w:val="1"/>
          <w:bCs w:val="1"/>
          <w:noProof w:val="0"/>
          <w:sz w:val="24"/>
          <w:szCs w:val="24"/>
          <w:lang w:val="en-US"/>
        </w:rPr>
        <w:t xml:space="preserve"> and have heard that workforce planning is important. Before I try to convince others of this, I welcome the views of someone with more experience. Could you </w:t>
      </w:r>
      <w:r w:rsidRPr="6C4A52D6" w:rsidR="4EE194C8">
        <w:rPr>
          <w:rFonts w:ascii="Aptos" w:hAnsi="Aptos" w:eastAsia="Aptos" w:cs="Aptos"/>
          <w:b w:val="1"/>
          <w:bCs w:val="1"/>
          <w:noProof w:val="0"/>
          <w:sz w:val="24"/>
          <w:szCs w:val="24"/>
          <w:lang w:val="en-US"/>
        </w:rPr>
        <w:t>analyse</w:t>
      </w:r>
      <w:r w:rsidRPr="6C4A52D6" w:rsidR="4EE194C8">
        <w:rPr>
          <w:rFonts w:ascii="Aptos" w:hAnsi="Aptos" w:eastAsia="Aptos" w:cs="Aptos"/>
          <w:b w:val="1"/>
          <w:bCs w:val="1"/>
          <w:noProof w:val="0"/>
          <w:sz w:val="24"/>
          <w:szCs w:val="24"/>
          <w:lang w:val="en-US"/>
        </w:rPr>
        <w:t xml:space="preserve"> the impact of effective workforce planning? (AC 2.1) </w:t>
      </w:r>
    </w:p>
    <w:p xmlns:wp14="http://schemas.microsoft.com/office/word/2010/wordml" w:rsidP="6C4A52D6" wp14:paraId="4B3B3722" wp14:textId="49EF9F04">
      <w:pPr>
        <w:pStyle w:val="Normal"/>
        <w:spacing w:before="240" w:beforeAutospacing="off" w:after="240" w:afterAutospacing="off"/>
        <w:rPr>
          <w:rFonts w:ascii="Aptos" w:hAnsi="Aptos" w:eastAsia="Aptos" w:cs="Aptos"/>
          <w:noProof w:val="0"/>
          <w:color w:val="auto"/>
          <w:sz w:val="24"/>
          <w:szCs w:val="24"/>
          <w:lang w:val="en-US"/>
        </w:rPr>
      </w:pPr>
      <w:r w:rsidRPr="6C4A52D6" w:rsidR="50B857E5">
        <w:rPr>
          <w:rFonts w:ascii="Aptos" w:hAnsi="Aptos" w:eastAsia="Aptos" w:cs="Aptos"/>
          <w:noProof w:val="0"/>
          <w:color w:val="auto"/>
          <w:sz w:val="24"/>
          <w:szCs w:val="24"/>
          <w:lang w:val="en-US"/>
        </w:rPr>
        <w:t>According to George (2023) of the CIPD</w:t>
      </w:r>
      <w:r w:rsidRPr="6C4A52D6" w:rsidR="401E62FE">
        <w:rPr>
          <w:rFonts w:ascii="Aptos" w:hAnsi="Aptos" w:eastAsia="Aptos" w:cs="Aptos"/>
          <w:noProof w:val="0"/>
          <w:color w:val="auto"/>
          <w:sz w:val="24"/>
          <w:szCs w:val="24"/>
          <w:lang w:val="en-US"/>
        </w:rPr>
        <w:t xml:space="preserve">, </w:t>
      </w:r>
      <w:r w:rsidRPr="6C4A52D6" w:rsidR="50B857E5">
        <w:rPr>
          <w:rFonts w:ascii="Aptos" w:hAnsi="Aptos" w:eastAsia="Aptos" w:cs="Aptos"/>
          <w:noProof w:val="0"/>
          <w:color w:val="auto"/>
          <w:sz w:val="24"/>
          <w:szCs w:val="24"/>
          <w:lang w:val="en-US"/>
        </w:rPr>
        <w:t xml:space="preserve">workforce planning is one of the key business processes that </w:t>
      </w:r>
      <w:r w:rsidRPr="6C4A52D6" w:rsidR="50B857E5">
        <w:rPr>
          <w:rFonts w:ascii="Aptos" w:hAnsi="Aptos" w:eastAsia="Aptos" w:cs="Aptos"/>
          <w:noProof w:val="0"/>
          <w:color w:val="auto"/>
          <w:sz w:val="24"/>
          <w:szCs w:val="24"/>
          <w:lang w:val="en-US"/>
        </w:rPr>
        <w:t>synchronises</w:t>
      </w:r>
      <w:r w:rsidRPr="6C4A52D6" w:rsidR="50B857E5">
        <w:rPr>
          <w:rFonts w:ascii="Aptos" w:hAnsi="Aptos" w:eastAsia="Aptos" w:cs="Aptos"/>
          <w:noProof w:val="0"/>
          <w:color w:val="auto"/>
          <w:sz w:val="24"/>
          <w:szCs w:val="24"/>
          <w:lang w:val="en-US"/>
        </w:rPr>
        <w:t xml:space="preserve"> people strategy with evolving </w:t>
      </w:r>
      <w:r w:rsidRPr="6C4A52D6" w:rsidR="50B857E5">
        <w:rPr>
          <w:rFonts w:ascii="Aptos" w:hAnsi="Aptos" w:eastAsia="Aptos" w:cs="Aptos"/>
          <w:noProof w:val="0"/>
          <w:color w:val="auto"/>
          <w:sz w:val="24"/>
          <w:szCs w:val="24"/>
          <w:lang w:val="en-US"/>
        </w:rPr>
        <w:t>organisational</w:t>
      </w:r>
      <w:r w:rsidRPr="6C4A52D6" w:rsidR="50B857E5">
        <w:rPr>
          <w:rFonts w:ascii="Aptos" w:hAnsi="Aptos" w:eastAsia="Aptos" w:cs="Aptos"/>
          <w:noProof w:val="0"/>
          <w:color w:val="auto"/>
          <w:sz w:val="24"/>
          <w:szCs w:val="24"/>
          <w:lang w:val="en-US"/>
        </w:rPr>
        <w:t xml:space="preserve"> demands and could be the most productive thing a company does.</w:t>
      </w:r>
    </w:p>
    <w:p xmlns:wp14="http://schemas.microsoft.com/office/word/2010/wordml" w:rsidP="6C4A52D6" wp14:paraId="79F3811E" wp14:textId="441F9140">
      <w:pPr>
        <w:pStyle w:val="Normal"/>
        <w:spacing w:before="240" w:beforeAutospacing="off" w:after="240" w:afterAutospacing="off"/>
        <w:rPr>
          <w:rFonts w:ascii="Aptos" w:hAnsi="Aptos" w:eastAsia="Aptos" w:cs="Aptos"/>
          <w:noProof w:val="0"/>
          <w:color w:val="auto"/>
          <w:sz w:val="24"/>
          <w:szCs w:val="24"/>
          <w:lang w:val="en-US"/>
        </w:rPr>
      </w:pPr>
      <w:r w:rsidRPr="6C4A52D6" w:rsidR="4DA1265A">
        <w:rPr>
          <w:rFonts w:ascii="Aptos" w:hAnsi="Aptos" w:eastAsia="Aptos" w:cs="Aptos"/>
          <w:noProof w:val="0"/>
          <w:color w:val="auto"/>
          <w:sz w:val="24"/>
          <w:szCs w:val="24"/>
          <w:lang w:val="en-US"/>
        </w:rPr>
        <w:t xml:space="preserve">Labour supply and demand are balanced through the process of workforce planning (George, 2023). To help a company achieve its purpose, goals, and strategic plan, a workforce planning process analyses the current workforce, </w:t>
      </w:r>
      <w:r w:rsidRPr="6C4A52D6" w:rsidR="4DA1265A">
        <w:rPr>
          <w:rFonts w:ascii="Aptos" w:hAnsi="Aptos" w:eastAsia="Aptos" w:cs="Aptos"/>
          <w:noProof w:val="0"/>
          <w:color w:val="auto"/>
          <w:sz w:val="24"/>
          <w:szCs w:val="24"/>
          <w:lang w:val="en-US"/>
        </w:rPr>
        <w:t>identifies</w:t>
      </w:r>
      <w:r w:rsidRPr="6C4A52D6" w:rsidR="4DA1265A">
        <w:rPr>
          <w:rFonts w:ascii="Aptos" w:hAnsi="Aptos" w:eastAsia="Aptos" w:cs="Aptos"/>
          <w:noProof w:val="0"/>
          <w:color w:val="auto"/>
          <w:sz w:val="24"/>
          <w:szCs w:val="24"/>
          <w:lang w:val="en-US"/>
        </w:rPr>
        <w:t xml:space="preserve"> future workforce needs, finding gaps and putting solutions into place to deal with these (George, 2023).</w:t>
      </w:r>
    </w:p>
    <w:p xmlns:wp14="http://schemas.microsoft.com/office/word/2010/wordml" w:rsidP="6C4A52D6" wp14:paraId="1C90BA8F" wp14:textId="1209F553">
      <w:pPr>
        <w:pStyle w:val="Normal"/>
        <w:spacing w:before="240" w:beforeAutospacing="off" w:after="240" w:afterAutospacing="off"/>
        <w:rPr>
          <w:rFonts w:ascii="Aptos" w:hAnsi="Aptos" w:eastAsia="Aptos" w:cs="Aptos"/>
          <w:noProof w:val="0"/>
          <w:color w:val="auto"/>
          <w:sz w:val="24"/>
          <w:szCs w:val="24"/>
          <w:lang w:val="en-US"/>
        </w:rPr>
      </w:pPr>
      <w:r w:rsidRPr="6C4A52D6" w:rsidR="66F25789">
        <w:rPr>
          <w:rFonts w:ascii="Aptos" w:hAnsi="Aptos" w:eastAsia="Aptos" w:cs="Aptos"/>
          <w:noProof w:val="0"/>
          <w:color w:val="auto"/>
          <w:sz w:val="24"/>
          <w:szCs w:val="24"/>
          <w:lang w:val="en-US"/>
        </w:rPr>
        <w:t xml:space="preserve">According to George (2023), actioning workforce planning processes can; </w:t>
      </w:r>
      <w:r w:rsidRPr="6C4A52D6" w:rsidR="66F25789">
        <w:rPr>
          <w:rFonts w:ascii="Aptos" w:hAnsi="Aptos" w:eastAsia="Aptos" w:cs="Aptos"/>
          <w:noProof w:val="0"/>
          <w:color w:val="auto"/>
          <w:sz w:val="24"/>
          <w:szCs w:val="24"/>
          <w:lang w:val="en-US"/>
        </w:rPr>
        <w:t>Recognise</w:t>
      </w:r>
      <w:r w:rsidRPr="6C4A52D6" w:rsidR="66F25789">
        <w:rPr>
          <w:rFonts w:ascii="Aptos" w:hAnsi="Aptos" w:eastAsia="Aptos" w:cs="Aptos"/>
          <w:noProof w:val="0"/>
          <w:color w:val="auto"/>
          <w:sz w:val="24"/>
          <w:szCs w:val="24"/>
          <w:lang w:val="en-US"/>
        </w:rPr>
        <w:t xml:space="preserve"> and adapt to the demands of evolving customers, </w:t>
      </w:r>
      <w:r w:rsidRPr="6C4A52D6" w:rsidR="3E293207">
        <w:rPr>
          <w:rFonts w:ascii="Aptos" w:hAnsi="Aptos" w:eastAsia="Aptos" w:cs="Aptos"/>
          <w:noProof w:val="0"/>
          <w:color w:val="auto"/>
          <w:sz w:val="24"/>
          <w:szCs w:val="24"/>
          <w:lang w:val="en-US"/>
        </w:rPr>
        <w:t>identify</w:t>
      </w:r>
      <w:r w:rsidRPr="6C4A52D6" w:rsidR="66F25789">
        <w:rPr>
          <w:rFonts w:ascii="Aptos" w:hAnsi="Aptos" w:eastAsia="Aptos" w:cs="Aptos"/>
          <w:noProof w:val="0"/>
          <w:color w:val="auto"/>
          <w:sz w:val="24"/>
          <w:szCs w:val="24"/>
          <w:lang w:val="en-US"/>
        </w:rPr>
        <w:t xml:space="preserve"> inefficiencies, boost the retention of employees, boost production quality and productivity, boost the work-life balance of employees </w:t>
      </w:r>
      <w:r w:rsidRPr="6C4A52D6" w:rsidR="6863C043">
        <w:rPr>
          <w:rFonts w:ascii="Aptos" w:hAnsi="Aptos" w:eastAsia="Aptos" w:cs="Aptos"/>
          <w:noProof w:val="0"/>
          <w:color w:val="auto"/>
          <w:sz w:val="24"/>
          <w:szCs w:val="24"/>
          <w:lang w:val="en-US"/>
        </w:rPr>
        <w:t>and</w:t>
      </w:r>
      <w:r w:rsidRPr="6C4A52D6" w:rsidR="66F25789">
        <w:rPr>
          <w:rFonts w:ascii="Aptos" w:hAnsi="Aptos" w:eastAsia="Aptos" w:cs="Aptos"/>
          <w:noProof w:val="0"/>
          <w:color w:val="auto"/>
          <w:sz w:val="24"/>
          <w:szCs w:val="24"/>
          <w:lang w:val="en-US"/>
        </w:rPr>
        <w:t xml:space="preserve"> lower </w:t>
      </w:r>
      <w:r w:rsidRPr="6C4A52D6" w:rsidR="66F25789">
        <w:rPr>
          <w:rFonts w:ascii="Aptos" w:hAnsi="Aptos" w:eastAsia="Aptos" w:cs="Aptos"/>
          <w:noProof w:val="0"/>
          <w:color w:val="auto"/>
          <w:sz w:val="24"/>
          <w:szCs w:val="24"/>
          <w:lang w:val="en-US"/>
        </w:rPr>
        <w:t>labour</w:t>
      </w:r>
      <w:r w:rsidRPr="6C4A52D6" w:rsidR="66F25789">
        <w:rPr>
          <w:rFonts w:ascii="Aptos" w:hAnsi="Aptos" w:eastAsia="Aptos" w:cs="Aptos"/>
          <w:noProof w:val="0"/>
          <w:color w:val="auto"/>
          <w:sz w:val="24"/>
          <w:szCs w:val="24"/>
          <w:lang w:val="en-US"/>
        </w:rPr>
        <w:t xml:space="preserve"> expenses to support flexible scheduling and workforce deployment (George, 2023). </w:t>
      </w:r>
      <w:r w:rsidRPr="6C4A52D6" w:rsidR="66F25789">
        <w:rPr>
          <w:rFonts w:ascii="Aptos" w:hAnsi="Aptos" w:eastAsia="Aptos" w:cs="Aptos"/>
          <w:noProof w:val="0"/>
          <w:color w:val="auto"/>
          <w:sz w:val="24"/>
          <w:szCs w:val="24"/>
          <w:lang w:val="en-US"/>
        </w:rPr>
        <w:t>All of</w:t>
      </w:r>
      <w:r w:rsidRPr="6C4A52D6" w:rsidR="66F25789">
        <w:rPr>
          <w:rFonts w:ascii="Aptos" w:hAnsi="Aptos" w:eastAsia="Aptos" w:cs="Aptos"/>
          <w:noProof w:val="0"/>
          <w:color w:val="auto"/>
          <w:sz w:val="24"/>
          <w:szCs w:val="24"/>
          <w:lang w:val="en-US"/>
        </w:rPr>
        <w:t xml:space="preserve"> these aid in informing HR practices such as recruitment and </w:t>
      </w:r>
      <w:r w:rsidRPr="6C4A52D6" w:rsidR="66F25789">
        <w:rPr>
          <w:rFonts w:ascii="Aptos" w:hAnsi="Aptos" w:eastAsia="Aptos" w:cs="Aptos"/>
          <w:noProof w:val="0"/>
          <w:color w:val="auto"/>
          <w:sz w:val="24"/>
          <w:szCs w:val="24"/>
          <w:lang w:val="en-US"/>
        </w:rPr>
        <w:t>selection</w:t>
      </w:r>
      <w:r w:rsidRPr="6C4A52D6" w:rsidR="66F25789">
        <w:rPr>
          <w:rFonts w:ascii="Aptos" w:hAnsi="Aptos" w:eastAsia="Aptos" w:cs="Aptos"/>
          <w:noProof w:val="0"/>
          <w:color w:val="auto"/>
          <w:sz w:val="24"/>
          <w:szCs w:val="24"/>
          <w:lang w:val="en-US"/>
        </w:rPr>
        <w:t xml:space="preserve">, </w:t>
      </w:r>
      <w:r w:rsidRPr="6C4A52D6" w:rsidR="01D47C71">
        <w:rPr>
          <w:rFonts w:ascii="Aptos" w:hAnsi="Aptos" w:eastAsia="Aptos" w:cs="Aptos"/>
          <w:noProof w:val="0"/>
          <w:color w:val="auto"/>
          <w:sz w:val="24"/>
          <w:szCs w:val="24"/>
          <w:lang w:val="en-US"/>
        </w:rPr>
        <w:t>talent</w:t>
      </w:r>
      <w:r w:rsidRPr="6C4A52D6" w:rsidR="66F25789">
        <w:rPr>
          <w:rFonts w:ascii="Aptos" w:hAnsi="Aptos" w:eastAsia="Aptos" w:cs="Aptos"/>
          <w:noProof w:val="0"/>
          <w:color w:val="auto"/>
          <w:sz w:val="24"/>
          <w:szCs w:val="24"/>
          <w:lang w:val="en-US"/>
        </w:rPr>
        <w:t xml:space="preserve"> management</w:t>
      </w:r>
      <w:r w:rsidRPr="6C4A52D6" w:rsidR="79A1E893">
        <w:rPr>
          <w:rFonts w:ascii="Aptos" w:hAnsi="Aptos" w:eastAsia="Aptos" w:cs="Aptos"/>
          <w:noProof w:val="0"/>
          <w:color w:val="auto"/>
          <w:sz w:val="24"/>
          <w:szCs w:val="24"/>
          <w:lang w:val="en-US"/>
        </w:rPr>
        <w:t xml:space="preserve">, </w:t>
      </w:r>
      <w:r w:rsidRPr="6C4A52D6" w:rsidR="79A1E893">
        <w:rPr>
          <w:rFonts w:ascii="Aptos" w:hAnsi="Aptos" w:eastAsia="Aptos" w:cs="Aptos"/>
          <w:noProof w:val="0"/>
          <w:color w:val="auto"/>
          <w:sz w:val="24"/>
          <w:szCs w:val="24"/>
          <w:lang w:val="en-US"/>
        </w:rPr>
        <w:t>retention</w:t>
      </w:r>
      <w:r w:rsidRPr="6C4A52D6" w:rsidR="79A1E893">
        <w:rPr>
          <w:rFonts w:ascii="Aptos" w:hAnsi="Aptos" w:eastAsia="Aptos" w:cs="Aptos"/>
          <w:noProof w:val="0"/>
          <w:color w:val="auto"/>
          <w:sz w:val="24"/>
          <w:szCs w:val="24"/>
          <w:lang w:val="en-US"/>
        </w:rPr>
        <w:t xml:space="preserve"> and succession planning (George, 2023).</w:t>
      </w:r>
    </w:p>
    <w:p xmlns:wp14="http://schemas.microsoft.com/office/word/2010/wordml" w:rsidP="6C4A52D6" wp14:paraId="581C0B97" wp14:textId="7ECEFB87">
      <w:pPr>
        <w:pStyle w:val="Normal"/>
        <w:spacing w:before="240" w:beforeAutospacing="off" w:after="240" w:afterAutospacing="off"/>
        <w:rPr>
          <w:rFonts w:ascii="Aptos" w:hAnsi="Aptos" w:eastAsia="Aptos" w:cs="Aptos"/>
          <w:noProof w:val="0"/>
          <w:color w:val="auto"/>
          <w:sz w:val="24"/>
          <w:szCs w:val="24"/>
          <w:lang w:val="en-US"/>
        </w:rPr>
      </w:pPr>
      <w:r w:rsidRPr="03443DD3" w:rsidR="7F847477">
        <w:rPr>
          <w:rFonts w:ascii="Aptos" w:hAnsi="Aptos" w:eastAsia="Aptos" w:cs="Aptos"/>
          <w:noProof w:val="0"/>
          <w:color w:val="auto"/>
          <w:sz w:val="24"/>
          <w:szCs w:val="24"/>
          <w:lang w:val="en-US"/>
        </w:rPr>
        <w:t xml:space="preserve">Despite its advantages, workforce planning and estimating future </w:t>
      </w:r>
      <w:r w:rsidRPr="03443DD3" w:rsidR="7F847477">
        <w:rPr>
          <w:rFonts w:ascii="Aptos" w:hAnsi="Aptos" w:eastAsia="Aptos" w:cs="Aptos"/>
          <w:noProof w:val="0"/>
          <w:color w:val="auto"/>
          <w:sz w:val="24"/>
          <w:szCs w:val="24"/>
          <w:lang w:val="en-US"/>
        </w:rPr>
        <w:t>labour</w:t>
      </w:r>
      <w:r w:rsidRPr="03443DD3" w:rsidR="7F847477">
        <w:rPr>
          <w:rFonts w:ascii="Aptos" w:hAnsi="Aptos" w:eastAsia="Aptos" w:cs="Aptos"/>
          <w:noProof w:val="0"/>
          <w:color w:val="auto"/>
          <w:sz w:val="24"/>
          <w:szCs w:val="24"/>
          <w:lang w:val="en-US"/>
        </w:rPr>
        <w:t xml:space="preserve"> requirements can be challenging, particularly in sectors of the economy that are experiencing fast change or when dealing with unpredictable economic situations (</w:t>
      </w:r>
      <w:r w:rsidRPr="03443DD3" w:rsidR="085953D1">
        <w:rPr>
          <w:rFonts w:ascii="Aptos" w:hAnsi="Aptos" w:eastAsia="Aptos" w:cs="Aptos"/>
          <w:noProof w:val="0"/>
          <w:color w:val="auto"/>
          <w:sz w:val="24"/>
          <w:szCs w:val="24"/>
          <w:lang w:val="en-US"/>
        </w:rPr>
        <w:t>George</w:t>
      </w:r>
      <w:r w:rsidRPr="03443DD3" w:rsidR="7F847477">
        <w:rPr>
          <w:rFonts w:ascii="Aptos" w:hAnsi="Aptos" w:eastAsia="Aptos" w:cs="Aptos"/>
          <w:noProof w:val="0"/>
          <w:color w:val="auto"/>
          <w:sz w:val="24"/>
          <w:szCs w:val="24"/>
          <w:lang w:val="en-US"/>
        </w:rPr>
        <w:t>, 202</w:t>
      </w:r>
      <w:r w:rsidRPr="03443DD3" w:rsidR="41A081A1">
        <w:rPr>
          <w:rFonts w:ascii="Aptos" w:hAnsi="Aptos" w:eastAsia="Aptos" w:cs="Aptos"/>
          <w:noProof w:val="0"/>
          <w:color w:val="auto"/>
          <w:sz w:val="24"/>
          <w:szCs w:val="24"/>
          <w:lang w:val="en-US"/>
        </w:rPr>
        <w:t>3</w:t>
      </w:r>
      <w:r w:rsidRPr="03443DD3" w:rsidR="7F847477">
        <w:rPr>
          <w:rFonts w:ascii="Aptos" w:hAnsi="Aptos" w:eastAsia="Aptos" w:cs="Aptos"/>
          <w:noProof w:val="0"/>
          <w:color w:val="auto"/>
          <w:sz w:val="24"/>
          <w:szCs w:val="24"/>
          <w:lang w:val="en-US"/>
        </w:rPr>
        <w:t xml:space="preserve">). Implementing it can also be expensive and time-consuming, particularly if </w:t>
      </w:r>
      <w:r w:rsidRPr="03443DD3" w:rsidR="7F847477">
        <w:rPr>
          <w:rFonts w:ascii="Aptos" w:hAnsi="Aptos" w:eastAsia="Aptos" w:cs="Aptos"/>
          <w:noProof w:val="0"/>
          <w:color w:val="auto"/>
          <w:sz w:val="24"/>
          <w:szCs w:val="24"/>
          <w:lang w:val="en-US"/>
        </w:rPr>
        <w:t>new technology</w:t>
      </w:r>
      <w:r w:rsidRPr="03443DD3" w:rsidR="7F847477">
        <w:rPr>
          <w:rFonts w:ascii="Aptos" w:hAnsi="Aptos" w:eastAsia="Aptos" w:cs="Aptos"/>
          <w:noProof w:val="0"/>
          <w:color w:val="auto"/>
          <w:sz w:val="24"/>
          <w:szCs w:val="24"/>
          <w:lang w:val="en-US"/>
        </w:rPr>
        <w:t xml:space="preserve"> or more staff members are needed. One may argue that </w:t>
      </w:r>
      <w:r w:rsidRPr="03443DD3" w:rsidR="7F847477">
        <w:rPr>
          <w:rFonts w:ascii="Aptos" w:hAnsi="Aptos" w:eastAsia="Aptos" w:cs="Aptos"/>
          <w:noProof w:val="0"/>
          <w:color w:val="auto"/>
          <w:sz w:val="24"/>
          <w:szCs w:val="24"/>
          <w:lang w:val="en-US"/>
        </w:rPr>
        <w:t>labour</w:t>
      </w:r>
      <w:r w:rsidRPr="03443DD3" w:rsidR="7F847477">
        <w:rPr>
          <w:rFonts w:ascii="Aptos" w:hAnsi="Aptos" w:eastAsia="Aptos" w:cs="Aptos"/>
          <w:noProof w:val="0"/>
          <w:color w:val="auto"/>
          <w:sz w:val="24"/>
          <w:szCs w:val="24"/>
          <w:lang w:val="en-US"/>
        </w:rPr>
        <w:t xml:space="preserve"> planning is rigid and can hinder an </w:t>
      </w:r>
      <w:r w:rsidRPr="03443DD3" w:rsidR="7F847477">
        <w:rPr>
          <w:rFonts w:ascii="Aptos" w:hAnsi="Aptos" w:eastAsia="Aptos" w:cs="Aptos"/>
          <w:noProof w:val="0"/>
          <w:color w:val="auto"/>
          <w:sz w:val="24"/>
          <w:szCs w:val="24"/>
          <w:lang w:val="en-US"/>
        </w:rPr>
        <w:t>organisation's</w:t>
      </w:r>
      <w:r w:rsidRPr="03443DD3" w:rsidR="7F847477">
        <w:rPr>
          <w:rFonts w:ascii="Aptos" w:hAnsi="Aptos" w:eastAsia="Aptos" w:cs="Aptos"/>
          <w:noProof w:val="0"/>
          <w:color w:val="auto"/>
          <w:sz w:val="24"/>
          <w:szCs w:val="24"/>
          <w:lang w:val="en-US"/>
        </w:rPr>
        <w:t xml:space="preserve"> capacity to react swiftly to unforeseen shifts in the market (Bonifacio, 2024).</w:t>
      </w:r>
    </w:p>
    <w:p xmlns:wp14="http://schemas.microsoft.com/office/word/2010/wordml" w:rsidP="62B435F9" wp14:paraId="62A9D6A9" wp14:textId="5F3974DC">
      <w:pPr>
        <w:pStyle w:val="Normal"/>
        <w:spacing w:before="240" w:beforeAutospacing="off" w:after="240" w:afterAutospacing="off"/>
        <w:rPr>
          <w:rFonts w:ascii="Aptos" w:hAnsi="Aptos" w:eastAsia="Aptos" w:cs="Aptos"/>
          <w:noProof w:val="0"/>
          <w:color w:val="FF0000"/>
          <w:sz w:val="24"/>
          <w:szCs w:val="24"/>
          <w:lang w:val="en-US"/>
        </w:rPr>
      </w:pPr>
      <w:r w:rsidRPr="03443DD3" w:rsidR="7F847477">
        <w:rPr>
          <w:rFonts w:ascii="Aptos" w:hAnsi="Aptos" w:eastAsia="Aptos" w:cs="Aptos"/>
          <w:noProof w:val="0"/>
          <w:color w:val="FF0000"/>
          <w:sz w:val="24"/>
          <w:szCs w:val="24"/>
          <w:lang w:val="en-US"/>
        </w:rPr>
        <w:t>230</w:t>
      </w:r>
    </w:p>
    <w:p w:rsidR="03443DD3" w:rsidP="03443DD3" w:rsidRDefault="03443DD3" w14:paraId="1106BAFC" w14:textId="1F54CB5D">
      <w:pPr>
        <w:pStyle w:val="Normal"/>
        <w:spacing w:before="240" w:beforeAutospacing="off" w:after="240" w:afterAutospacing="off"/>
        <w:rPr>
          <w:rFonts w:ascii="Aptos" w:hAnsi="Aptos" w:eastAsia="Aptos" w:cs="Aptos"/>
          <w:noProof w:val="0"/>
          <w:color w:val="FF0000"/>
          <w:sz w:val="24"/>
          <w:szCs w:val="24"/>
          <w:lang w:val="en-US"/>
        </w:rPr>
      </w:pPr>
    </w:p>
    <w:p xmlns:wp14="http://schemas.microsoft.com/office/word/2010/wordml" w:rsidP="6C4A52D6" wp14:paraId="50046898" wp14:textId="69ADACC5">
      <w:pPr>
        <w:spacing w:before="240" w:beforeAutospacing="off" w:after="240" w:afterAutospacing="off"/>
        <w:rPr>
          <w:rFonts w:ascii="Aptos" w:hAnsi="Aptos" w:eastAsia="Aptos" w:cs="Aptos"/>
          <w:b w:val="1"/>
          <w:bCs w:val="1"/>
          <w:noProof w:val="0"/>
          <w:sz w:val="24"/>
          <w:szCs w:val="24"/>
          <w:lang w:val="en-US"/>
        </w:rPr>
      </w:pPr>
      <w:r w:rsidRPr="03443DD3" w:rsidR="4EE194C8">
        <w:rPr>
          <w:rFonts w:ascii="Aptos" w:hAnsi="Aptos" w:eastAsia="Aptos" w:cs="Aptos"/>
          <w:b w:val="1"/>
          <w:bCs w:val="1"/>
          <w:noProof w:val="0"/>
          <w:sz w:val="24"/>
          <w:szCs w:val="24"/>
          <w:lang w:val="en-US"/>
        </w:rPr>
        <w:t xml:space="preserve">I want to introduce workforce planning in my </w:t>
      </w:r>
      <w:r w:rsidRPr="03443DD3" w:rsidR="4EE194C8">
        <w:rPr>
          <w:rFonts w:ascii="Aptos" w:hAnsi="Aptos" w:eastAsia="Aptos" w:cs="Aptos"/>
          <w:b w:val="1"/>
          <w:bCs w:val="1"/>
          <w:noProof w:val="0"/>
          <w:sz w:val="24"/>
          <w:szCs w:val="24"/>
          <w:lang w:val="en-US"/>
        </w:rPr>
        <w:t>organisation</w:t>
      </w:r>
      <w:r w:rsidRPr="03443DD3" w:rsidR="4EE194C8">
        <w:rPr>
          <w:rFonts w:ascii="Aptos" w:hAnsi="Aptos" w:eastAsia="Aptos" w:cs="Aptos"/>
          <w:b w:val="1"/>
          <w:bCs w:val="1"/>
          <w:noProof w:val="0"/>
          <w:sz w:val="24"/>
          <w:szCs w:val="24"/>
          <w:lang w:val="en-US"/>
        </w:rPr>
        <w:t xml:space="preserve"> but </w:t>
      </w:r>
      <w:r w:rsidRPr="03443DD3" w:rsidR="4EE194C8">
        <w:rPr>
          <w:rFonts w:ascii="Aptos" w:hAnsi="Aptos" w:eastAsia="Aptos" w:cs="Aptos"/>
          <w:b w:val="1"/>
          <w:bCs w:val="1"/>
          <w:noProof w:val="0"/>
          <w:sz w:val="24"/>
          <w:szCs w:val="24"/>
          <w:lang w:val="en-US"/>
        </w:rPr>
        <w:t>I’m</w:t>
      </w:r>
      <w:r w:rsidRPr="03443DD3" w:rsidR="4EE194C8">
        <w:rPr>
          <w:rFonts w:ascii="Aptos" w:hAnsi="Aptos" w:eastAsia="Aptos" w:cs="Aptos"/>
          <w:b w:val="1"/>
          <w:bCs w:val="1"/>
          <w:noProof w:val="0"/>
          <w:sz w:val="24"/>
          <w:szCs w:val="24"/>
          <w:lang w:val="en-US"/>
        </w:rPr>
        <w:t xml:space="preserve"> unsure which technique/s to use. Could you evaluate the techniques used to support the process of workforce planning? (AC 2.2) </w:t>
      </w:r>
    </w:p>
    <w:p xmlns:wp14="http://schemas.microsoft.com/office/word/2010/wordml" w:rsidP="03443DD3" wp14:paraId="7E5FE7FE" wp14:textId="2EF15D5B">
      <w:pPr>
        <w:pStyle w:val="Normal"/>
        <w:spacing w:before="240" w:beforeAutospacing="off" w:after="240" w:afterAutospacing="off"/>
        <w:rPr>
          <w:rFonts w:ascii="Aptos" w:hAnsi="Aptos" w:eastAsia="Aptos" w:cs="Aptos"/>
          <w:noProof w:val="0"/>
          <w:color w:val="auto"/>
          <w:sz w:val="24"/>
          <w:szCs w:val="24"/>
          <w:lang w:val="en-US"/>
        </w:rPr>
      </w:pPr>
      <w:r w:rsidRPr="03443DD3" w:rsidR="216E0087">
        <w:rPr>
          <w:rFonts w:ascii="Aptos" w:hAnsi="Aptos" w:eastAsia="Aptos" w:cs="Aptos"/>
          <w:b w:val="0"/>
          <w:bCs w:val="0"/>
          <w:noProof w:val="0"/>
          <w:sz w:val="24"/>
          <w:szCs w:val="24"/>
          <w:u w:val="single"/>
          <w:lang w:val="en-US"/>
        </w:rPr>
        <w:t>Forecasting Demand</w:t>
      </w:r>
    </w:p>
    <w:p xmlns:wp14="http://schemas.microsoft.com/office/word/2010/wordml" w:rsidP="03443DD3" wp14:paraId="56F2C9B7" wp14:textId="7DF48F17">
      <w:pPr>
        <w:pStyle w:val="Normal"/>
        <w:spacing w:before="240" w:beforeAutospacing="off" w:after="240" w:afterAutospacing="off"/>
        <w:rPr>
          <w:rFonts w:ascii="Aptos" w:hAnsi="Aptos" w:eastAsia="Aptos" w:cs="Aptos"/>
          <w:noProof w:val="0"/>
          <w:color w:val="auto"/>
          <w:sz w:val="24"/>
          <w:szCs w:val="24"/>
          <w:lang w:val="en-US"/>
        </w:rPr>
      </w:pPr>
      <w:r w:rsidRPr="03443DD3" w:rsidR="5B72A49E">
        <w:rPr>
          <w:rFonts w:ascii="Aptos" w:hAnsi="Aptos" w:eastAsia="Aptos" w:cs="Aptos"/>
          <w:noProof w:val="0"/>
          <w:color w:val="auto"/>
          <w:sz w:val="24"/>
          <w:szCs w:val="24"/>
          <w:lang w:val="en-US"/>
        </w:rPr>
        <w:t>In the process of workforce</w:t>
      </w:r>
      <w:r w:rsidRPr="03443DD3" w:rsidR="5B72A49E">
        <w:rPr>
          <w:rFonts w:ascii="Aptos" w:hAnsi="Aptos" w:eastAsia="Aptos" w:cs="Aptos"/>
          <w:noProof w:val="0"/>
          <w:color w:val="auto"/>
          <w:sz w:val="24"/>
          <w:szCs w:val="24"/>
          <w:lang w:val="en-US"/>
        </w:rPr>
        <w:t xml:space="preserve"> planning, firstly it is important to forecast demand. </w:t>
      </w:r>
      <w:r w:rsidRPr="03443DD3" w:rsidR="0C5D1D45">
        <w:rPr>
          <w:rFonts w:ascii="Aptos" w:hAnsi="Aptos" w:eastAsia="Aptos" w:cs="Aptos"/>
          <w:noProof w:val="0"/>
          <w:color w:val="auto"/>
          <w:sz w:val="24"/>
          <w:szCs w:val="24"/>
          <w:lang w:val="en-US"/>
        </w:rPr>
        <w:t>There are many methods that can be used to do this</w:t>
      </w:r>
      <w:r w:rsidRPr="03443DD3" w:rsidR="51510A98">
        <w:rPr>
          <w:rFonts w:ascii="Aptos" w:hAnsi="Aptos" w:eastAsia="Aptos" w:cs="Aptos"/>
          <w:noProof w:val="0"/>
          <w:color w:val="auto"/>
          <w:sz w:val="24"/>
          <w:szCs w:val="24"/>
          <w:lang w:val="en-US"/>
        </w:rPr>
        <w:t>.</w:t>
      </w:r>
    </w:p>
    <w:p xmlns:wp14="http://schemas.microsoft.com/office/word/2010/wordml" w:rsidP="6C4A52D6" wp14:paraId="7F5DD196" wp14:textId="69F039DF">
      <w:pPr>
        <w:rPr>
          <w:rFonts w:ascii="Aptos" w:hAnsi="Aptos" w:eastAsia="Aptos" w:cs="Aptos"/>
          <w:noProof w:val="0"/>
          <w:color w:val="auto"/>
          <w:sz w:val="24"/>
          <w:szCs w:val="24"/>
          <w:lang w:val="en-US"/>
        </w:rPr>
      </w:pPr>
      <w:r w:rsidRPr="03443DD3" w:rsidR="5B72A49E">
        <w:rPr>
          <w:rFonts w:ascii="Aptos" w:hAnsi="Aptos" w:eastAsia="Aptos" w:cs="Aptos"/>
          <w:noProof w:val="0"/>
          <w:color w:val="auto"/>
          <w:sz w:val="24"/>
          <w:szCs w:val="24"/>
          <w:u w:val="none"/>
          <w:lang w:val="en-US"/>
        </w:rPr>
        <w:t>Managerial judgement</w:t>
      </w:r>
      <w:r w:rsidRPr="03443DD3" w:rsidR="597AC689">
        <w:rPr>
          <w:rFonts w:ascii="Aptos" w:hAnsi="Aptos" w:eastAsia="Aptos" w:cs="Aptos"/>
          <w:noProof w:val="0"/>
          <w:color w:val="auto"/>
          <w:sz w:val="24"/>
          <w:szCs w:val="24"/>
          <w:u w:val="none"/>
          <w:lang w:val="en-US"/>
        </w:rPr>
        <w:t xml:space="preserve"> - </w:t>
      </w:r>
      <w:r w:rsidRPr="03443DD3" w:rsidR="5B72A49E">
        <w:rPr>
          <w:rFonts w:ascii="Aptos" w:hAnsi="Aptos" w:eastAsia="Aptos" w:cs="Aptos"/>
          <w:noProof w:val="0"/>
          <w:color w:val="auto"/>
          <w:sz w:val="24"/>
          <w:szCs w:val="24"/>
          <w:lang w:val="en-US"/>
        </w:rPr>
        <w:t xml:space="preserve">This is where the people </w:t>
      </w:r>
      <w:r w:rsidRPr="03443DD3" w:rsidR="67B3D5E1">
        <w:rPr>
          <w:rFonts w:ascii="Aptos" w:hAnsi="Aptos" w:eastAsia="Aptos" w:cs="Aptos"/>
          <w:noProof w:val="0"/>
          <w:color w:val="auto"/>
          <w:sz w:val="24"/>
          <w:szCs w:val="24"/>
          <w:lang w:val="en-US"/>
        </w:rPr>
        <w:t xml:space="preserve">leading </w:t>
      </w:r>
      <w:r w:rsidRPr="03443DD3" w:rsidR="5B72A49E">
        <w:rPr>
          <w:rFonts w:ascii="Aptos" w:hAnsi="Aptos" w:eastAsia="Aptos" w:cs="Aptos"/>
          <w:noProof w:val="0"/>
          <w:color w:val="auto"/>
          <w:sz w:val="24"/>
          <w:szCs w:val="24"/>
          <w:lang w:val="en-US"/>
        </w:rPr>
        <w:t xml:space="preserve">the workforce planning exercise make management </w:t>
      </w:r>
      <w:r w:rsidRPr="03443DD3" w:rsidR="0DADA4F4">
        <w:rPr>
          <w:rFonts w:ascii="Aptos" w:hAnsi="Aptos" w:eastAsia="Aptos" w:cs="Aptos"/>
          <w:noProof w:val="0"/>
          <w:color w:val="auto"/>
          <w:sz w:val="24"/>
          <w:szCs w:val="24"/>
          <w:lang w:val="en-US"/>
        </w:rPr>
        <w:t>assess</w:t>
      </w:r>
      <w:r w:rsidRPr="03443DD3" w:rsidR="5B72A49E">
        <w:rPr>
          <w:rFonts w:ascii="Aptos" w:hAnsi="Aptos" w:eastAsia="Aptos" w:cs="Aptos"/>
          <w:noProof w:val="0"/>
          <w:color w:val="auto"/>
          <w:sz w:val="24"/>
          <w:szCs w:val="24"/>
          <w:lang w:val="en-US"/>
        </w:rPr>
        <w:t xml:space="preserve"> </w:t>
      </w:r>
      <w:r w:rsidRPr="03443DD3" w:rsidR="5B72A49E">
        <w:rPr>
          <w:rFonts w:ascii="Aptos" w:hAnsi="Aptos" w:eastAsia="Aptos" w:cs="Aptos"/>
          <w:noProof w:val="0"/>
          <w:color w:val="auto"/>
          <w:sz w:val="24"/>
          <w:szCs w:val="24"/>
          <w:lang w:val="en-US"/>
        </w:rPr>
        <w:t xml:space="preserve">the current </w:t>
      </w:r>
      <w:r w:rsidRPr="03443DD3" w:rsidR="5B72A49E">
        <w:rPr>
          <w:rFonts w:ascii="Aptos" w:hAnsi="Aptos" w:eastAsia="Aptos" w:cs="Aptos"/>
          <w:noProof w:val="0"/>
          <w:color w:val="auto"/>
          <w:sz w:val="24"/>
          <w:szCs w:val="24"/>
          <w:lang w:val="en-US"/>
        </w:rPr>
        <w:t>workforce</w:t>
      </w:r>
      <w:r w:rsidRPr="03443DD3" w:rsidR="5B72A49E">
        <w:rPr>
          <w:rFonts w:ascii="Aptos" w:hAnsi="Aptos" w:eastAsia="Aptos" w:cs="Aptos"/>
          <w:noProof w:val="0"/>
          <w:color w:val="auto"/>
          <w:sz w:val="24"/>
          <w:szCs w:val="24"/>
          <w:lang w:val="en-US"/>
        </w:rPr>
        <w:t xml:space="preserve"> </w:t>
      </w:r>
      <w:r w:rsidRPr="03443DD3" w:rsidR="588CFCC0">
        <w:rPr>
          <w:rFonts w:ascii="Aptos" w:hAnsi="Aptos" w:eastAsia="Aptos" w:cs="Aptos"/>
          <w:noProof w:val="0"/>
          <w:color w:val="auto"/>
          <w:sz w:val="24"/>
          <w:szCs w:val="24"/>
          <w:lang w:val="en-US"/>
        </w:rPr>
        <w:t xml:space="preserve">against </w:t>
      </w:r>
      <w:r w:rsidRPr="03443DD3" w:rsidR="5B72A49E">
        <w:rPr>
          <w:rFonts w:ascii="Aptos" w:hAnsi="Aptos" w:eastAsia="Aptos" w:cs="Aptos"/>
          <w:noProof w:val="0"/>
          <w:color w:val="auto"/>
          <w:sz w:val="24"/>
          <w:szCs w:val="24"/>
          <w:lang w:val="en-US"/>
        </w:rPr>
        <w:t>the</w:t>
      </w:r>
      <w:r w:rsidRPr="03443DD3" w:rsidR="5B72A49E">
        <w:rPr>
          <w:rFonts w:ascii="Aptos" w:hAnsi="Aptos" w:eastAsia="Aptos" w:cs="Aptos"/>
          <w:noProof w:val="0"/>
          <w:color w:val="auto"/>
          <w:sz w:val="24"/>
          <w:szCs w:val="24"/>
          <w:lang w:val="en-US"/>
        </w:rPr>
        <w:t xml:space="preserve"> </w:t>
      </w:r>
      <w:r w:rsidRPr="03443DD3" w:rsidR="5B72A49E">
        <w:rPr>
          <w:rFonts w:ascii="Aptos" w:hAnsi="Aptos" w:eastAsia="Aptos" w:cs="Aptos"/>
          <w:noProof w:val="0"/>
          <w:color w:val="auto"/>
          <w:sz w:val="24"/>
          <w:szCs w:val="24"/>
          <w:lang w:val="en-US"/>
        </w:rPr>
        <w:t>organisation'</w:t>
      </w:r>
      <w:r w:rsidRPr="03443DD3" w:rsidR="5B72A49E">
        <w:rPr>
          <w:rFonts w:ascii="Aptos" w:hAnsi="Aptos" w:eastAsia="Aptos" w:cs="Aptos"/>
          <w:noProof w:val="0"/>
          <w:color w:val="auto"/>
          <w:sz w:val="24"/>
          <w:szCs w:val="24"/>
          <w:lang w:val="en-US"/>
        </w:rPr>
        <w:t>s</w:t>
      </w:r>
      <w:r w:rsidRPr="03443DD3" w:rsidR="5B72A49E">
        <w:rPr>
          <w:rFonts w:ascii="Aptos" w:hAnsi="Aptos" w:eastAsia="Aptos" w:cs="Aptos"/>
          <w:noProof w:val="0"/>
          <w:color w:val="auto"/>
          <w:sz w:val="24"/>
          <w:szCs w:val="24"/>
          <w:lang w:val="en-US"/>
        </w:rPr>
        <w:t xml:space="preserve"> needs. </w:t>
      </w:r>
      <w:r w:rsidRPr="03443DD3" w:rsidR="7BE15F0D">
        <w:rPr>
          <w:rFonts w:ascii="Aptos" w:hAnsi="Aptos" w:eastAsia="Aptos" w:cs="Aptos"/>
          <w:noProof w:val="0"/>
          <w:color w:val="auto"/>
          <w:sz w:val="24"/>
          <w:szCs w:val="24"/>
          <w:lang w:val="en-US"/>
        </w:rPr>
        <w:t>This technique relies on the knowledge and experience of senior staff to deliver effective judgements and analyses</w:t>
      </w:r>
      <w:r w:rsidRPr="03443DD3" w:rsidR="16FFBC60">
        <w:rPr>
          <w:rFonts w:ascii="Aptos" w:hAnsi="Aptos" w:eastAsia="Aptos" w:cs="Aptos"/>
          <w:noProof w:val="0"/>
          <w:color w:val="auto"/>
          <w:sz w:val="24"/>
          <w:szCs w:val="24"/>
          <w:lang w:val="en-US"/>
        </w:rPr>
        <w:t xml:space="preserve"> (Graham &amp; Anwar, 2019)</w:t>
      </w:r>
      <w:r w:rsidRPr="03443DD3" w:rsidR="1399358C">
        <w:rPr>
          <w:rFonts w:ascii="Aptos" w:hAnsi="Aptos" w:eastAsia="Aptos" w:cs="Aptos"/>
          <w:noProof w:val="0"/>
          <w:color w:val="auto"/>
          <w:sz w:val="24"/>
          <w:szCs w:val="24"/>
          <w:lang w:val="en-US"/>
        </w:rPr>
        <w:t>.</w:t>
      </w:r>
    </w:p>
    <w:p xmlns:wp14="http://schemas.microsoft.com/office/word/2010/wordml" w:rsidP="6C4A52D6" wp14:paraId="704620D7" wp14:textId="1028C7F9">
      <w:pPr>
        <w:pStyle w:val="Normal"/>
        <w:spacing w:before="240" w:beforeAutospacing="off" w:after="240" w:afterAutospacing="off"/>
        <w:rPr>
          <w:rFonts w:ascii="Aptos" w:hAnsi="Aptos" w:eastAsia="Aptos" w:cs="Aptos"/>
          <w:noProof w:val="0"/>
          <w:color w:val="auto"/>
          <w:sz w:val="24"/>
          <w:szCs w:val="24"/>
          <w:lang w:val="en-US"/>
        </w:rPr>
      </w:pPr>
      <w:r w:rsidRPr="03443DD3" w:rsidR="5B72A49E">
        <w:rPr>
          <w:rFonts w:ascii="Aptos" w:hAnsi="Aptos" w:eastAsia="Aptos" w:cs="Aptos"/>
          <w:noProof w:val="0"/>
          <w:color w:val="auto"/>
          <w:sz w:val="24"/>
          <w:szCs w:val="24"/>
          <w:u w:val="none"/>
          <w:lang w:val="en-US"/>
        </w:rPr>
        <w:t xml:space="preserve">Working back from costs </w:t>
      </w:r>
      <w:r w:rsidRPr="03443DD3" w:rsidR="0B0A7A0C">
        <w:rPr>
          <w:rFonts w:ascii="Aptos" w:hAnsi="Aptos" w:eastAsia="Aptos" w:cs="Aptos"/>
          <w:noProof w:val="0"/>
          <w:color w:val="auto"/>
          <w:sz w:val="24"/>
          <w:szCs w:val="24"/>
          <w:u w:val="none"/>
          <w:lang w:val="en-US"/>
        </w:rPr>
        <w:t xml:space="preserve">- </w:t>
      </w:r>
      <w:r w:rsidRPr="03443DD3" w:rsidR="5B72A49E">
        <w:rPr>
          <w:rFonts w:ascii="Aptos" w:hAnsi="Aptos" w:eastAsia="Aptos" w:cs="Aptos"/>
          <w:noProof w:val="0"/>
          <w:color w:val="auto"/>
          <w:sz w:val="24"/>
          <w:szCs w:val="24"/>
          <w:lang w:val="en-US"/>
        </w:rPr>
        <w:t xml:space="preserve">This method may also be used to assess </w:t>
      </w:r>
      <w:r w:rsidRPr="03443DD3" w:rsidR="5B72A49E">
        <w:rPr>
          <w:rFonts w:ascii="Aptos" w:hAnsi="Aptos" w:eastAsia="Aptos" w:cs="Aptos"/>
          <w:noProof w:val="0"/>
          <w:color w:val="auto"/>
          <w:sz w:val="24"/>
          <w:szCs w:val="24"/>
          <w:lang w:val="en-US"/>
        </w:rPr>
        <w:t>labour</w:t>
      </w:r>
      <w:r w:rsidRPr="03443DD3" w:rsidR="5B72A49E">
        <w:rPr>
          <w:rFonts w:ascii="Aptos" w:hAnsi="Aptos" w:eastAsia="Aptos" w:cs="Aptos"/>
          <w:noProof w:val="0"/>
          <w:color w:val="auto"/>
          <w:sz w:val="24"/>
          <w:szCs w:val="24"/>
          <w:lang w:val="en-US"/>
        </w:rPr>
        <w:t xml:space="preserve"> demand. This covers the expenses related to </w:t>
      </w:r>
      <w:r w:rsidRPr="03443DD3" w:rsidR="4D9016CB">
        <w:rPr>
          <w:rFonts w:ascii="Aptos" w:hAnsi="Aptos" w:eastAsia="Aptos" w:cs="Aptos"/>
          <w:noProof w:val="0"/>
          <w:color w:val="auto"/>
          <w:sz w:val="24"/>
          <w:szCs w:val="24"/>
          <w:lang w:val="en-US"/>
        </w:rPr>
        <w:t xml:space="preserve">onboarding </w:t>
      </w:r>
      <w:r w:rsidRPr="03443DD3" w:rsidR="5B72A49E">
        <w:rPr>
          <w:rFonts w:ascii="Aptos" w:hAnsi="Aptos" w:eastAsia="Aptos" w:cs="Aptos"/>
          <w:noProof w:val="0"/>
          <w:color w:val="auto"/>
          <w:sz w:val="24"/>
          <w:szCs w:val="24"/>
          <w:lang w:val="en-US"/>
        </w:rPr>
        <w:t>new staff</w:t>
      </w:r>
      <w:r w:rsidRPr="03443DD3" w:rsidR="5B72A49E">
        <w:rPr>
          <w:rFonts w:ascii="Aptos" w:hAnsi="Aptos" w:eastAsia="Aptos" w:cs="Aptos"/>
          <w:noProof w:val="0"/>
          <w:color w:val="auto"/>
          <w:sz w:val="24"/>
          <w:szCs w:val="24"/>
          <w:lang w:val="en-US"/>
        </w:rPr>
        <w:t xml:space="preserve"> members and helping them gain the skills they need</w:t>
      </w:r>
      <w:r w:rsidRPr="03443DD3" w:rsidR="0C6DAF11">
        <w:rPr>
          <w:rFonts w:ascii="Aptos" w:hAnsi="Aptos" w:eastAsia="Aptos" w:cs="Aptos"/>
          <w:noProof w:val="0"/>
          <w:color w:val="auto"/>
          <w:sz w:val="24"/>
          <w:szCs w:val="24"/>
          <w:lang w:val="en-US"/>
        </w:rPr>
        <w:t xml:space="preserve"> (Graham &amp; Anwar, 2019).</w:t>
      </w:r>
    </w:p>
    <w:p w:rsidR="558A90E0" w:rsidP="03443DD3" w:rsidRDefault="558A90E0" w14:paraId="7F456989" w14:textId="0281F6B7">
      <w:pPr>
        <w:pStyle w:val="Normal"/>
        <w:spacing w:before="240" w:beforeAutospacing="off" w:after="240" w:afterAutospacing="off"/>
        <w:rPr>
          <w:rFonts w:ascii="Aptos" w:hAnsi="Aptos" w:eastAsia="Aptos" w:cs="Aptos"/>
          <w:noProof w:val="0"/>
          <w:color w:val="auto"/>
          <w:sz w:val="24"/>
          <w:szCs w:val="24"/>
          <w:u w:val="single"/>
          <w:lang w:val="en-US"/>
        </w:rPr>
      </w:pPr>
      <w:r w:rsidRPr="03443DD3" w:rsidR="558A90E0">
        <w:rPr>
          <w:rFonts w:ascii="Aptos" w:hAnsi="Aptos" w:eastAsia="Aptos" w:cs="Aptos"/>
          <w:noProof w:val="0"/>
          <w:color w:val="auto"/>
          <w:sz w:val="24"/>
          <w:szCs w:val="24"/>
          <w:u w:val="single"/>
          <w:lang w:val="en-US"/>
        </w:rPr>
        <w:t>Forecasting supply</w:t>
      </w:r>
    </w:p>
    <w:p xmlns:wp14="http://schemas.microsoft.com/office/word/2010/wordml" w:rsidP="6C4A52D6" wp14:paraId="2F5966FA" wp14:textId="1FC3594B">
      <w:pPr>
        <w:pStyle w:val="Normal"/>
        <w:spacing w:before="240" w:beforeAutospacing="off" w:after="240" w:afterAutospacing="off"/>
        <w:rPr>
          <w:rFonts w:ascii="Aptos" w:hAnsi="Aptos" w:eastAsia="Aptos" w:cs="Aptos"/>
          <w:noProof w:val="0"/>
          <w:color w:val="auto"/>
          <w:sz w:val="24"/>
          <w:szCs w:val="24"/>
          <w:lang w:val="en-US"/>
        </w:rPr>
      </w:pPr>
      <w:r w:rsidRPr="03443DD3" w:rsidR="5B72A49E">
        <w:rPr>
          <w:rFonts w:ascii="Aptos" w:hAnsi="Aptos" w:eastAsia="Aptos" w:cs="Aptos"/>
          <w:noProof w:val="0"/>
          <w:color w:val="auto"/>
          <w:sz w:val="24"/>
          <w:szCs w:val="24"/>
          <w:lang w:val="en-US"/>
        </w:rPr>
        <w:t xml:space="preserve">Also used as </w:t>
      </w:r>
      <w:r w:rsidRPr="03443DD3" w:rsidR="0555AB34">
        <w:rPr>
          <w:rFonts w:ascii="Aptos" w:hAnsi="Aptos" w:eastAsia="Aptos" w:cs="Aptos"/>
          <w:noProof w:val="0"/>
          <w:color w:val="auto"/>
          <w:sz w:val="24"/>
          <w:szCs w:val="24"/>
          <w:lang w:val="en-US"/>
        </w:rPr>
        <w:t>a tool</w:t>
      </w:r>
      <w:r w:rsidRPr="03443DD3" w:rsidR="5B72A49E">
        <w:rPr>
          <w:rFonts w:ascii="Aptos" w:hAnsi="Aptos" w:eastAsia="Aptos" w:cs="Aptos"/>
          <w:noProof w:val="0"/>
          <w:color w:val="auto"/>
          <w:sz w:val="24"/>
          <w:szCs w:val="24"/>
          <w:lang w:val="en-US"/>
        </w:rPr>
        <w:t xml:space="preserve"> during workforce planning exercises are techniques focused </w:t>
      </w:r>
      <w:r w:rsidRPr="03443DD3" w:rsidR="756B9D74">
        <w:rPr>
          <w:rFonts w:ascii="Aptos" w:hAnsi="Aptos" w:eastAsia="Aptos" w:cs="Aptos"/>
          <w:noProof w:val="0"/>
          <w:color w:val="auto"/>
          <w:sz w:val="24"/>
          <w:szCs w:val="24"/>
          <w:lang w:val="en-US"/>
        </w:rPr>
        <w:t>on</w:t>
      </w:r>
      <w:r w:rsidRPr="03443DD3" w:rsidR="5B72A49E">
        <w:rPr>
          <w:rFonts w:ascii="Aptos" w:hAnsi="Aptos" w:eastAsia="Aptos" w:cs="Aptos"/>
          <w:noProof w:val="0"/>
          <w:color w:val="auto"/>
          <w:sz w:val="24"/>
          <w:szCs w:val="24"/>
          <w:lang w:val="en-US"/>
        </w:rPr>
        <w:t xml:space="preserve"> forecasting supply.</w:t>
      </w:r>
      <w:r w:rsidRPr="03443DD3" w:rsidR="0D730C65">
        <w:rPr>
          <w:rFonts w:ascii="Aptos" w:hAnsi="Aptos" w:eastAsia="Aptos" w:cs="Aptos"/>
          <w:noProof w:val="0"/>
          <w:color w:val="auto"/>
          <w:sz w:val="24"/>
          <w:szCs w:val="24"/>
          <w:lang w:val="en-US"/>
        </w:rPr>
        <w:t xml:space="preserve"> </w:t>
      </w:r>
    </w:p>
    <w:p xmlns:wp14="http://schemas.microsoft.com/office/word/2010/wordml" w:rsidP="6C4A52D6" wp14:paraId="04472F64" wp14:textId="0011FF29">
      <w:pPr>
        <w:pStyle w:val="Normal"/>
        <w:spacing w:before="240" w:beforeAutospacing="off" w:after="240" w:afterAutospacing="off"/>
        <w:rPr>
          <w:rFonts w:ascii="Aptos" w:hAnsi="Aptos" w:eastAsia="Aptos" w:cs="Aptos"/>
          <w:noProof w:val="0"/>
          <w:color w:val="auto"/>
          <w:sz w:val="24"/>
          <w:szCs w:val="24"/>
          <w:lang w:val="en-US"/>
        </w:rPr>
      </w:pPr>
      <w:r w:rsidRPr="03443DD3" w:rsidR="58278C15">
        <w:rPr>
          <w:rFonts w:ascii="Aptos" w:hAnsi="Aptos" w:eastAsia="Aptos" w:cs="Aptos"/>
          <w:noProof w:val="0"/>
          <w:color w:val="auto"/>
          <w:sz w:val="24"/>
          <w:szCs w:val="24"/>
          <w:u w:val="none"/>
          <w:lang w:val="en-US"/>
        </w:rPr>
        <w:t>Scen</w:t>
      </w:r>
      <w:r w:rsidRPr="03443DD3" w:rsidR="58278C15">
        <w:rPr>
          <w:rFonts w:ascii="Aptos" w:hAnsi="Aptos" w:eastAsia="Aptos" w:cs="Aptos"/>
          <w:noProof w:val="0"/>
          <w:color w:val="auto"/>
          <w:sz w:val="24"/>
          <w:szCs w:val="24"/>
          <w:u w:val="none"/>
          <w:lang w:val="en-US"/>
        </w:rPr>
        <w:t xml:space="preserve">ario </w:t>
      </w:r>
      <w:r w:rsidRPr="03443DD3" w:rsidR="58278C15">
        <w:rPr>
          <w:rFonts w:ascii="Aptos" w:hAnsi="Aptos" w:eastAsia="Aptos" w:cs="Aptos"/>
          <w:noProof w:val="0"/>
          <w:color w:val="auto"/>
          <w:sz w:val="24"/>
          <w:szCs w:val="24"/>
          <w:u w:val="none"/>
          <w:lang w:val="en-US"/>
        </w:rPr>
        <w:t>planning</w:t>
      </w:r>
      <w:r w:rsidRPr="03443DD3" w:rsidR="58278C15">
        <w:rPr>
          <w:rFonts w:ascii="Aptos" w:hAnsi="Aptos" w:eastAsia="Aptos" w:cs="Aptos"/>
          <w:noProof w:val="0"/>
          <w:color w:val="auto"/>
          <w:sz w:val="24"/>
          <w:szCs w:val="24"/>
          <w:u w:val="none"/>
          <w:lang w:val="en-US"/>
        </w:rPr>
        <w:t xml:space="preserve"> </w:t>
      </w:r>
      <w:r w:rsidRPr="03443DD3" w:rsidR="5B879345">
        <w:rPr>
          <w:rFonts w:ascii="Aptos" w:hAnsi="Aptos" w:eastAsia="Aptos" w:cs="Aptos"/>
          <w:noProof w:val="0"/>
          <w:color w:val="auto"/>
          <w:sz w:val="24"/>
          <w:szCs w:val="24"/>
          <w:u w:val="none"/>
          <w:lang w:val="en-US"/>
        </w:rPr>
        <w:t xml:space="preserve"> -</w:t>
      </w:r>
      <w:r w:rsidRPr="03443DD3" w:rsidR="5B879345">
        <w:rPr>
          <w:rFonts w:ascii="Aptos" w:hAnsi="Aptos" w:eastAsia="Aptos" w:cs="Aptos"/>
          <w:noProof w:val="0"/>
          <w:color w:val="auto"/>
          <w:sz w:val="24"/>
          <w:szCs w:val="24"/>
          <w:u w:val="none"/>
          <w:lang w:val="en-US"/>
        </w:rPr>
        <w:t xml:space="preserve"> </w:t>
      </w:r>
      <w:r w:rsidRPr="03443DD3" w:rsidR="0EE1F996">
        <w:rPr>
          <w:rFonts w:ascii="Aptos" w:hAnsi="Aptos" w:eastAsia="Aptos" w:cs="Aptos"/>
          <w:noProof w:val="0"/>
          <w:color w:val="auto"/>
          <w:sz w:val="24"/>
          <w:szCs w:val="24"/>
          <w:u w:val="none"/>
          <w:lang w:val="en-US"/>
        </w:rPr>
        <w:t>During this exercise, o</w:t>
      </w:r>
      <w:r w:rsidRPr="03443DD3" w:rsidR="58278C15">
        <w:rPr>
          <w:rFonts w:ascii="Aptos" w:hAnsi="Aptos" w:eastAsia="Aptos" w:cs="Aptos"/>
          <w:noProof w:val="0"/>
          <w:color w:val="auto"/>
          <w:sz w:val="24"/>
          <w:szCs w:val="24"/>
          <w:lang w:val="en-US"/>
        </w:rPr>
        <w:t>ne must make assumptions</w:t>
      </w:r>
      <w:r w:rsidRPr="03443DD3" w:rsidR="4B21C2CE">
        <w:rPr>
          <w:rFonts w:ascii="Aptos" w:hAnsi="Aptos" w:eastAsia="Aptos" w:cs="Aptos"/>
          <w:noProof w:val="0"/>
          <w:color w:val="auto"/>
          <w:sz w:val="24"/>
          <w:szCs w:val="24"/>
          <w:lang w:val="en-US"/>
        </w:rPr>
        <w:t xml:space="preserve"> </w:t>
      </w:r>
      <w:r w:rsidRPr="03443DD3" w:rsidR="58278C15">
        <w:rPr>
          <w:rFonts w:ascii="Aptos" w:hAnsi="Aptos" w:eastAsia="Aptos" w:cs="Aptos"/>
          <w:noProof w:val="0"/>
          <w:color w:val="auto"/>
          <w:sz w:val="24"/>
          <w:szCs w:val="24"/>
          <w:lang w:val="en-US"/>
        </w:rPr>
        <w:t xml:space="preserve">and weigh various "realities" </w:t>
      </w:r>
      <w:r w:rsidRPr="03443DD3" w:rsidR="58278C15">
        <w:rPr>
          <w:rFonts w:ascii="Aptos" w:hAnsi="Aptos" w:eastAsia="Aptos" w:cs="Aptos"/>
          <w:noProof w:val="0"/>
          <w:color w:val="auto"/>
          <w:sz w:val="24"/>
          <w:szCs w:val="24"/>
          <w:lang w:val="en-US"/>
        </w:rPr>
        <w:t>regarding</w:t>
      </w:r>
      <w:r w:rsidRPr="03443DD3" w:rsidR="58278C15">
        <w:rPr>
          <w:rFonts w:ascii="Aptos" w:hAnsi="Aptos" w:eastAsia="Aptos" w:cs="Aptos"/>
          <w:noProof w:val="0"/>
          <w:color w:val="auto"/>
          <w:sz w:val="24"/>
          <w:szCs w:val="24"/>
          <w:lang w:val="en-US"/>
        </w:rPr>
        <w:t xml:space="preserve"> </w:t>
      </w:r>
      <w:r w:rsidRPr="03443DD3" w:rsidR="09A81153">
        <w:rPr>
          <w:rFonts w:ascii="Aptos" w:hAnsi="Aptos" w:eastAsia="Aptos" w:cs="Aptos"/>
          <w:noProof w:val="0"/>
          <w:color w:val="auto"/>
          <w:sz w:val="24"/>
          <w:szCs w:val="24"/>
          <w:lang w:val="en-US"/>
        </w:rPr>
        <w:t>how the</w:t>
      </w:r>
      <w:r w:rsidRPr="03443DD3" w:rsidR="58278C15">
        <w:rPr>
          <w:rFonts w:ascii="Aptos" w:hAnsi="Aptos" w:eastAsia="Aptos" w:cs="Aptos"/>
          <w:noProof w:val="0"/>
          <w:color w:val="auto"/>
          <w:sz w:val="24"/>
          <w:szCs w:val="24"/>
          <w:lang w:val="en-US"/>
        </w:rPr>
        <w:t xml:space="preserve"> business environment will evolve over time </w:t>
      </w:r>
      <w:r w:rsidRPr="03443DD3" w:rsidR="192FF341">
        <w:rPr>
          <w:rFonts w:ascii="Aptos" w:hAnsi="Aptos" w:eastAsia="Aptos" w:cs="Aptos"/>
          <w:noProof w:val="0"/>
          <w:color w:val="auto"/>
          <w:sz w:val="24"/>
          <w:szCs w:val="24"/>
          <w:lang w:val="en-US"/>
        </w:rPr>
        <w:t>and</w:t>
      </w:r>
      <w:r w:rsidRPr="03443DD3" w:rsidR="58278C15">
        <w:rPr>
          <w:rFonts w:ascii="Aptos" w:hAnsi="Aptos" w:eastAsia="Aptos" w:cs="Aptos"/>
          <w:noProof w:val="0"/>
          <w:color w:val="auto"/>
          <w:sz w:val="24"/>
          <w:szCs w:val="24"/>
          <w:lang w:val="en-US"/>
        </w:rPr>
        <w:t xml:space="preserve"> </w:t>
      </w:r>
      <w:r w:rsidRPr="03443DD3" w:rsidR="2F12314D">
        <w:rPr>
          <w:rFonts w:ascii="Aptos" w:hAnsi="Aptos" w:eastAsia="Aptos" w:cs="Aptos"/>
          <w:noProof w:val="0"/>
          <w:color w:val="auto"/>
          <w:sz w:val="24"/>
          <w:szCs w:val="24"/>
          <w:lang w:val="en-US"/>
        </w:rPr>
        <w:t xml:space="preserve">how the </w:t>
      </w:r>
      <w:r w:rsidRPr="03443DD3" w:rsidR="2F12314D">
        <w:rPr>
          <w:rFonts w:ascii="Aptos" w:hAnsi="Aptos" w:eastAsia="Aptos" w:cs="Aptos"/>
          <w:noProof w:val="0"/>
          <w:color w:val="auto"/>
          <w:sz w:val="24"/>
          <w:szCs w:val="24"/>
          <w:lang w:val="en-US"/>
        </w:rPr>
        <w:t>organisation</w:t>
      </w:r>
      <w:r w:rsidRPr="03443DD3" w:rsidR="2F12314D">
        <w:rPr>
          <w:rFonts w:ascii="Aptos" w:hAnsi="Aptos" w:eastAsia="Aptos" w:cs="Aptos"/>
          <w:noProof w:val="0"/>
          <w:color w:val="auto"/>
          <w:sz w:val="24"/>
          <w:szCs w:val="24"/>
          <w:lang w:val="en-US"/>
        </w:rPr>
        <w:t xml:space="preserve"> can </w:t>
      </w:r>
      <w:r w:rsidRPr="03443DD3" w:rsidR="58278C15">
        <w:rPr>
          <w:rFonts w:ascii="Aptos" w:hAnsi="Aptos" w:eastAsia="Aptos" w:cs="Aptos"/>
          <w:noProof w:val="0"/>
          <w:color w:val="auto"/>
          <w:sz w:val="24"/>
          <w:szCs w:val="24"/>
          <w:lang w:val="en-US"/>
        </w:rPr>
        <w:t>account</w:t>
      </w:r>
      <w:r w:rsidRPr="03443DD3" w:rsidR="58278C15">
        <w:rPr>
          <w:rFonts w:ascii="Aptos" w:hAnsi="Aptos" w:eastAsia="Aptos" w:cs="Aptos"/>
          <w:noProof w:val="0"/>
          <w:color w:val="auto"/>
          <w:sz w:val="24"/>
          <w:szCs w:val="24"/>
          <w:lang w:val="en-US"/>
        </w:rPr>
        <w:t xml:space="preserve"> for it (</w:t>
      </w:r>
      <w:r w:rsidRPr="03443DD3" w:rsidR="58278C15">
        <w:rPr>
          <w:rFonts w:ascii="Aptos" w:hAnsi="Aptos" w:eastAsia="Aptos" w:cs="Aptos"/>
          <w:noProof w:val="0"/>
          <w:color w:val="auto"/>
          <w:sz w:val="24"/>
          <w:szCs w:val="24"/>
          <w:lang w:val="en-US"/>
        </w:rPr>
        <w:t>Mariton</w:t>
      </w:r>
      <w:r w:rsidRPr="03443DD3" w:rsidR="58278C15">
        <w:rPr>
          <w:rFonts w:ascii="Aptos" w:hAnsi="Aptos" w:eastAsia="Aptos" w:cs="Aptos"/>
          <w:noProof w:val="0"/>
          <w:color w:val="auto"/>
          <w:sz w:val="24"/>
          <w:szCs w:val="24"/>
          <w:lang w:val="en-US"/>
        </w:rPr>
        <w:t xml:space="preserve">, 2019). </w:t>
      </w:r>
      <w:r w:rsidRPr="03443DD3" w:rsidR="42F9CCB7">
        <w:rPr>
          <w:rFonts w:ascii="Aptos" w:hAnsi="Aptos" w:eastAsia="Aptos" w:cs="Aptos"/>
          <w:noProof w:val="0"/>
          <w:color w:val="auto"/>
          <w:sz w:val="24"/>
          <w:szCs w:val="24"/>
          <w:lang w:val="en-US"/>
        </w:rPr>
        <w:t xml:space="preserve">Although </w:t>
      </w:r>
      <w:r w:rsidRPr="03443DD3" w:rsidR="79F7B9EF">
        <w:rPr>
          <w:rFonts w:ascii="Aptos" w:hAnsi="Aptos" w:eastAsia="Aptos" w:cs="Aptos"/>
          <w:noProof w:val="0"/>
          <w:color w:val="auto"/>
          <w:sz w:val="24"/>
          <w:szCs w:val="24"/>
          <w:lang w:val="en-US"/>
        </w:rPr>
        <w:t>a useful exercise,</w:t>
      </w:r>
      <w:r w:rsidRPr="03443DD3" w:rsidR="42F9CCB7">
        <w:rPr>
          <w:rFonts w:ascii="Aptos" w:hAnsi="Aptos" w:eastAsia="Aptos" w:cs="Aptos"/>
          <w:noProof w:val="0"/>
          <w:color w:val="auto"/>
          <w:sz w:val="24"/>
          <w:szCs w:val="24"/>
          <w:lang w:val="en-US"/>
        </w:rPr>
        <w:t xml:space="preserve"> </w:t>
      </w:r>
      <w:r w:rsidRPr="03443DD3" w:rsidR="42F9CCB7">
        <w:rPr>
          <w:rFonts w:ascii="Aptos" w:hAnsi="Aptos" w:eastAsia="Aptos" w:cs="Aptos"/>
          <w:noProof w:val="0"/>
          <w:color w:val="auto"/>
          <w:sz w:val="24"/>
          <w:szCs w:val="24"/>
          <w:lang w:val="en-US"/>
        </w:rPr>
        <w:t>it</w:t>
      </w:r>
      <w:r w:rsidRPr="03443DD3" w:rsidR="58278C15">
        <w:rPr>
          <w:rFonts w:ascii="Aptos" w:hAnsi="Aptos" w:eastAsia="Aptos" w:cs="Aptos"/>
          <w:noProof w:val="0"/>
          <w:color w:val="auto"/>
          <w:sz w:val="24"/>
          <w:szCs w:val="24"/>
          <w:lang w:val="en-US"/>
        </w:rPr>
        <w:t xml:space="preserve"> is important to note that this technique is ti</w:t>
      </w:r>
      <w:r w:rsidRPr="03443DD3" w:rsidR="6D7CE01A">
        <w:rPr>
          <w:rFonts w:ascii="Aptos" w:hAnsi="Aptos" w:eastAsia="Aptos" w:cs="Aptos"/>
          <w:noProof w:val="0"/>
          <w:color w:val="auto"/>
          <w:sz w:val="24"/>
          <w:szCs w:val="24"/>
          <w:lang w:val="en-US"/>
        </w:rPr>
        <w:t xml:space="preserve">me consuming and </w:t>
      </w:r>
      <w:r w:rsidRPr="03443DD3" w:rsidR="4A6FB11E">
        <w:rPr>
          <w:rFonts w:ascii="Aptos" w:hAnsi="Aptos" w:eastAsia="Aptos" w:cs="Aptos"/>
          <w:noProof w:val="0"/>
          <w:color w:val="auto"/>
          <w:sz w:val="24"/>
          <w:szCs w:val="24"/>
          <w:lang w:val="en-US"/>
        </w:rPr>
        <w:t>requires resources</w:t>
      </w:r>
      <w:r w:rsidRPr="03443DD3" w:rsidR="6D7CE01A">
        <w:rPr>
          <w:rFonts w:ascii="Aptos" w:hAnsi="Aptos" w:eastAsia="Aptos" w:cs="Aptos"/>
          <w:noProof w:val="0"/>
          <w:color w:val="auto"/>
          <w:sz w:val="24"/>
          <w:szCs w:val="24"/>
          <w:lang w:val="en-US"/>
        </w:rPr>
        <w:t xml:space="preserve"> that a small </w:t>
      </w:r>
      <w:r w:rsidRPr="03443DD3" w:rsidR="6D7CE01A">
        <w:rPr>
          <w:rFonts w:ascii="Aptos" w:hAnsi="Aptos" w:eastAsia="Aptos" w:cs="Aptos"/>
          <w:noProof w:val="0"/>
          <w:color w:val="auto"/>
          <w:sz w:val="24"/>
          <w:szCs w:val="24"/>
          <w:lang w:val="en-US"/>
        </w:rPr>
        <w:t>organisation</w:t>
      </w:r>
      <w:r w:rsidRPr="03443DD3" w:rsidR="6D7CE01A">
        <w:rPr>
          <w:rFonts w:ascii="Aptos" w:hAnsi="Aptos" w:eastAsia="Aptos" w:cs="Aptos"/>
          <w:noProof w:val="0"/>
          <w:color w:val="auto"/>
          <w:sz w:val="24"/>
          <w:szCs w:val="24"/>
          <w:lang w:val="en-US"/>
        </w:rPr>
        <w:t xml:space="preserve"> may not be able to </w:t>
      </w:r>
      <w:r w:rsidRPr="03443DD3" w:rsidR="4C31BE45">
        <w:rPr>
          <w:rFonts w:ascii="Aptos" w:hAnsi="Aptos" w:eastAsia="Aptos" w:cs="Aptos"/>
          <w:noProof w:val="0"/>
          <w:color w:val="auto"/>
          <w:sz w:val="24"/>
          <w:szCs w:val="24"/>
          <w:lang w:val="en-US"/>
        </w:rPr>
        <w:t>sacrifice</w:t>
      </w:r>
      <w:r w:rsidRPr="03443DD3" w:rsidR="6D7CE01A">
        <w:rPr>
          <w:rFonts w:ascii="Aptos" w:hAnsi="Aptos" w:eastAsia="Aptos" w:cs="Aptos"/>
          <w:noProof w:val="0"/>
          <w:color w:val="auto"/>
          <w:sz w:val="24"/>
          <w:szCs w:val="24"/>
          <w:lang w:val="en-US"/>
        </w:rPr>
        <w:t xml:space="preserve"> (</w:t>
      </w:r>
      <w:r w:rsidRPr="03443DD3" w:rsidR="6D7CE01A">
        <w:rPr>
          <w:rFonts w:ascii="Aptos" w:hAnsi="Aptos" w:eastAsia="Aptos" w:cs="Aptos"/>
          <w:noProof w:val="0"/>
          <w:color w:val="auto"/>
          <w:sz w:val="24"/>
          <w:szCs w:val="24"/>
          <w:lang w:val="en-US"/>
        </w:rPr>
        <w:t>Mariton</w:t>
      </w:r>
      <w:r w:rsidRPr="03443DD3" w:rsidR="6D7CE01A">
        <w:rPr>
          <w:rFonts w:ascii="Aptos" w:hAnsi="Aptos" w:eastAsia="Aptos" w:cs="Aptos"/>
          <w:noProof w:val="0"/>
          <w:color w:val="auto"/>
          <w:sz w:val="24"/>
          <w:szCs w:val="24"/>
          <w:lang w:val="en-US"/>
        </w:rPr>
        <w:t>, 2019).</w:t>
      </w:r>
    </w:p>
    <w:p xmlns:wp14="http://schemas.microsoft.com/office/word/2010/wordml" w:rsidP="03443DD3" wp14:paraId="445D2DC8" wp14:textId="43F847D1">
      <w:pPr>
        <w:pStyle w:val="Normal"/>
        <w:spacing w:before="240" w:beforeAutospacing="off" w:after="240" w:afterAutospacing="off"/>
        <w:rPr>
          <w:rFonts w:ascii="Aptos" w:hAnsi="Aptos" w:eastAsia="Aptos" w:cs="Aptos"/>
          <w:noProof w:val="0"/>
          <w:color w:val="auto"/>
          <w:sz w:val="24"/>
          <w:szCs w:val="24"/>
          <w:lang w:val="en-US"/>
        </w:rPr>
      </w:pPr>
      <w:r w:rsidRPr="03443DD3" w:rsidR="377F3A29">
        <w:rPr>
          <w:rFonts w:ascii="Aptos" w:hAnsi="Aptos" w:eastAsia="Aptos" w:cs="Aptos"/>
          <w:noProof w:val="0"/>
          <w:color w:val="auto"/>
          <w:sz w:val="24"/>
          <w:szCs w:val="24"/>
          <w:u w:val="none"/>
          <w:lang w:val="en-US"/>
        </w:rPr>
        <w:t>Skills audits</w:t>
      </w:r>
      <w:r w:rsidRPr="03443DD3" w:rsidR="6BF69AF1">
        <w:rPr>
          <w:rFonts w:ascii="Aptos" w:hAnsi="Aptos" w:eastAsia="Aptos" w:cs="Aptos"/>
          <w:noProof w:val="0"/>
          <w:color w:val="auto"/>
          <w:sz w:val="24"/>
          <w:szCs w:val="24"/>
          <w:u w:val="none"/>
          <w:lang w:val="en-US"/>
        </w:rPr>
        <w:t xml:space="preserve"> - </w:t>
      </w:r>
      <w:r w:rsidRPr="03443DD3" w:rsidR="377F3A29">
        <w:rPr>
          <w:rFonts w:ascii="Aptos" w:hAnsi="Aptos" w:eastAsia="Aptos" w:cs="Aptos"/>
          <w:noProof w:val="0"/>
          <w:color w:val="auto"/>
          <w:sz w:val="24"/>
          <w:szCs w:val="24"/>
          <w:lang w:val="en-US"/>
        </w:rPr>
        <w:t>Employers may do this by dividing up their staff into functional and strategic business-critical positions, then evaluating each employee's skill set to see how it may complement that of their colleagues (CIPD, 2023).</w:t>
      </w:r>
    </w:p>
    <w:p xmlns:wp14="http://schemas.microsoft.com/office/word/2010/wordml" w:rsidP="6C4A52D6" wp14:paraId="54CBD4CE" wp14:textId="19622117">
      <w:pPr>
        <w:pStyle w:val="Normal"/>
        <w:spacing w:before="240" w:beforeAutospacing="off" w:after="240" w:afterAutospacing="off"/>
        <w:rPr>
          <w:rFonts w:ascii="Aptos" w:hAnsi="Aptos" w:eastAsia="Aptos" w:cs="Aptos"/>
          <w:noProof w:val="0"/>
          <w:color w:val="auto"/>
          <w:sz w:val="24"/>
          <w:szCs w:val="24"/>
          <w:lang w:val="en-US"/>
        </w:rPr>
      </w:pPr>
      <w:r w:rsidRPr="03443DD3" w:rsidR="377F3A29">
        <w:rPr>
          <w:rFonts w:ascii="Aptos" w:hAnsi="Aptos" w:eastAsia="Aptos" w:cs="Aptos"/>
          <w:noProof w:val="0"/>
          <w:color w:val="auto"/>
          <w:sz w:val="24"/>
          <w:szCs w:val="24"/>
          <w:lang w:val="en-US"/>
        </w:rPr>
        <w:t xml:space="preserve">Employees may </w:t>
      </w:r>
      <w:r w:rsidRPr="03443DD3" w:rsidR="377F3A29">
        <w:rPr>
          <w:rFonts w:ascii="Aptos" w:hAnsi="Aptos" w:eastAsia="Aptos" w:cs="Aptos"/>
          <w:noProof w:val="0"/>
          <w:color w:val="auto"/>
          <w:sz w:val="24"/>
          <w:szCs w:val="24"/>
          <w:lang w:val="en-US"/>
        </w:rPr>
        <w:t>possess</w:t>
      </w:r>
      <w:r w:rsidRPr="03443DD3" w:rsidR="377F3A29">
        <w:rPr>
          <w:rFonts w:ascii="Aptos" w:hAnsi="Aptos" w:eastAsia="Aptos" w:cs="Aptos"/>
          <w:noProof w:val="0"/>
          <w:color w:val="auto"/>
          <w:sz w:val="24"/>
          <w:szCs w:val="24"/>
          <w:lang w:val="en-US"/>
        </w:rPr>
        <w:t xml:space="preserve"> a relevant set of abilities and skillset that they have gained outside of wor</w:t>
      </w:r>
      <w:r w:rsidRPr="03443DD3" w:rsidR="3B93D8FA">
        <w:rPr>
          <w:rFonts w:ascii="Aptos" w:hAnsi="Aptos" w:eastAsia="Aptos" w:cs="Aptos"/>
          <w:noProof w:val="0"/>
          <w:color w:val="auto"/>
          <w:sz w:val="24"/>
          <w:szCs w:val="24"/>
          <w:lang w:val="en-US"/>
        </w:rPr>
        <w:t>k</w:t>
      </w:r>
      <w:r w:rsidRPr="03443DD3" w:rsidR="377F3A29">
        <w:rPr>
          <w:rFonts w:ascii="Aptos" w:hAnsi="Aptos" w:eastAsia="Aptos" w:cs="Aptos"/>
          <w:noProof w:val="0"/>
          <w:color w:val="auto"/>
          <w:sz w:val="24"/>
          <w:szCs w:val="24"/>
          <w:lang w:val="en-US"/>
        </w:rPr>
        <w:t xml:space="preserve"> in addition to the skills they commonly </w:t>
      </w:r>
      <w:r w:rsidRPr="03443DD3" w:rsidR="377F3A29">
        <w:rPr>
          <w:rFonts w:ascii="Aptos" w:hAnsi="Aptos" w:eastAsia="Aptos" w:cs="Aptos"/>
          <w:noProof w:val="0"/>
          <w:color w:val="auto"/>
          <w:sz w:val="24"/>
          <w:szCs w:val="24"/>
          <w:lang w:val="en-US"/>
        </w:rPr>
        <w:t>utilise</w:t>
      </w:r>
      <w:r w:rsidRPr="03443DD3" w:rsidR="377F3A29">
        <w:rPr>
          <w:rFonts w:ascii="Aptos" w:hAnsi="Aptos" w:eastAsia="Aptos" w:cs="Aptos"/>
          <w:noProof w:val="0"/>
          <w:color w:val="auto"/>
          <w:sz w:val="24"/>
          <w:szCs w:val="24"/>
          <w:lang w:val="en-US"/>
        </w:rPr>
        <w:t xml:space="preserve"> in their day-to-day tasks. When addressing "skills gaps" found during the workforce planning process, the results from a skills audit might be </w:t>
      </w:r>
      <w:r w:rsidRPr="03443DD3" w:rsidR="377F3A29">
        <w:rPr>
          <w:rFonts w:ascii="Aptos" w:hAnsi="Aptos" w:eastAsia="Aptos" w:cs="Aptos"/>
          <w:noProof w:val="0"/>
          <w:color w:val="auto"/>
          <w:sz w:val="24"/>
          <w:szCs w:val="24"/>
          <w:lang w:val="en-US"/>
        </w:rPr>
        <w:t>very important</w:t>
      </w:r>
      <w:r w:rsidRPr="03443DD3" w:rsidR="377F3A29">
        <w:rPr>
          <w:rFonts w:ascii="Aptos" w:hAnsi="Aptos" w:eastAsia="Aptos" w:cs="Aptos"/>
          <w:noProof w:val="0"/>
          <w:color w:val="auto"/>
          <w:sz w:val="24"/>
          <w:szCs w:val="24"/>
          <w:lang w:val="en-US"/>
        </w:rPr>
        <w:t xml:space="preserve"> (CIPD, 2023).</w:t>
      </w:r>
    </w:p>
    <w:p xmlns:wp14="http://schemas.microsoft.com/office/word/2010/wordml" w:rsidP="377E6DE4" wp14:paraId="5723BAED" wp14:textId="31F177A6">
      <w:pPr>
        <w:pStyle w:val="Normal"/>
        <w:spacing w:before="240" w:beforeAutospacing="off" w:after="240" w:afterAutospacing="off"/>
        <w:rPr>
          <w:rFonts w:ascii="Aptos" w:hAnsi="Aptos" w:eastAsia="Aptos" w:cs="Aptos"/>
          <w:noProof w:val="0"/>
          <w:color w:val="FF0000"/>
          <w:sz w:val="24"/>
          <w:szCs w:val="24"/>
          <w:lang w:val="en-US"/>
        </w:rPr>
      </w:pPr>
      <w:r w:rsidRPr="03443DD3" w:rsidR="766F0F96">
        <w:rPr>
          <w:rFonts w:ascii="Aptos" w:hAnsi="Aptos" w:eastAsia="Aptos" w:cs="Aptos"/>
          <w:noProof w:val="0"/>
          <w:color w:val="FF0000"/>
          <w:sz w:val="24"/>
          <w:szCs w:val="24"/>
          <w:lang w:val="en-US"/>
        </w:rPr>
        <w:t>274</w:t>
      </w:r>
    </w:p>
    <w:p xmlns:wp14="http://schemas.microsoft.com/office/word/2010/wordml" w:rsidP="6C4A52D6" wp14:paraId="2656AC24" wp14:textId="4039FB7C">
      <w:pPr>
        <w:pStyle w:val="Normal"/>
        <w:spacing w:before="240" w:beforeAutospacing="off" w:after="240" w:afterAutospacing="off"/>
        <w:rPr>
          <w:rFonts w:ascii="Aptos" w:hAnsi="Aptos" w:eastAsia="Aptos" w:cs="Aptos"/>
          <w:b w:val="1"/>
          <w:bCs w:val="1"/>
          <w:noProof w:val="0"/>
          <w:color w:val="FF0000"/>
          <w:sz w:val="24"/>
          <w:szCs w:val="24"/>
          <w:lang w:val="en-US"/>
        </w:rPr>
      </w:pPr>
      <w:r w:rsidRPr="6C4A52D6" w:rsidR="4EE194C8">
        <w:rPr>
          <w:rFonts w:ascii="Aptos" w:hAnsi="Aptos" w:eastAsia="Aptos" w:cs="Aptos"/>
          <w:b w:val="1"/>
          <w:bCs w:val="1"/>
          <w:noProof w:val="0"/>
          <w:sz w:val="24"/>
          <w:szCs w:val="24"/>
          <w:lang w:val="en-US"/>
        </w:rPr>
        <w:t xml:space="preserve">Could you explain two approaches to succession and contingency planning aimed at mitigating workforce risks? (AC 2.3) </w:t>
      </w:r>
    </w:p>
    <w:p w:rsidR="6316CCC8" w:rsidP="6C4A52D6" w:rsidRDefault="6316CCC8" w14:paraId="79DB7351" w14:textId="2C18F3CE">
      <w:pPr>
        <w:pStyle w:val="Normal"/>
        <w:spacing w:before="240" w:beforeAutospacing="off" w:after="240" w:afterAutospacing="off"/>
        <w:rPr>
          <w:rFonts w:ascii="Aptos" w:hAnsi="Aptos" w:eastAsia="Aptos" w:cs="Aptos"/>
          <w:noProof w:val="0"/>
          <w:color w:val="auto"/>
          <w:sz w:val="24"/>
          <w:szCs w:val="24"/>
          <w:lang w:val="en-US"/>
        </w:rPr>
      </w:pPr>
      <w:r w:rsidRPr="6C4A52D6" w:rsidR="6316CCC8">
        <w:rPr>
          <w:rFonts w:ascii="Aptos" w:hAnsi="Aptos" w:eastAsia="Aptos" w:cs="Aptos"/>
          <w:noProof w:val="0"/>
          <w:color w:val="auto"/>
          <w:sz w:val="24"/>
          <w:szCs w:val="24"/>
          <w:lang w:val="en-US"/>
        </w:rPr>
        <w:t xml:space="preserve">The </w:t>
      </w:r>
      <w:r w:rsidRPr="6C4A52D6" w:rsidR="6316CCC8">
        <w:rPr>
          <w:rFonts w:ascii="Aptos" w:hAnsi="Aptos" w:eastAsia="Aptos" w:cs="Aptos"/>
          <w:noProof w:val="0"/>
          <w:color w:val="auto"/>
          <w:sz w:val="24"/>
          <w:szCs w:val="24"/>
          <w:lang w:val="en-US"/>
        </w:rPr>
        <w:t>main focus</w:t>
      </w:r>
      <w:r w:rsidRPr="6C4A52D6" w:rsidR="6316CCC8">
        <w:rPr>
          <w:rFonts w:ascii="Aptos" w:hAnsi="Aptos" w:eastAsia="Aptos" w:cs="Aptos"/>
          <w:noProof w:val="0"/>
          <w:color w:val="auto"/>
          <w:sz w:val="24"/>
          <w:szCs w:val="24"/>
          <w:lang w:val="en-US"/>
        </w:rPr>
        <w:t xml:space="preserve"> of succession planning is to ensure that important positions can be filled </w:t>
      </w:r>
      <w:r w:rsidRPr="6C4A52D6" w:rsidR="6316CCC8">
        <w:rPr>
          <w:rFonts w:ascii="Aptos" w:hAnsi="Aptos" w:eastAsia="Aptos" w:cs="Aptos"/>
          <w:noProof w:val="0"/>
          <w:color w:val="auto"/>
          <w:sz w:val="24"/>
          <w:szCs w:val="24"/>
          <w:lang w:val="en-US"/>
        </w:rPr>
        <w:t>in the event that</w:t>
      </w:r>
      <w:r w:rsidRPr="6C4A52D6" w:rsidR="6316CCC8">
        <w:rPr>
          <w:rFonts w:ascii="Aptos" w:hAnsi="Aptos" w:eastAsia="Aptos" w:cs="Aptos"/>
          <w:noProof w:val="0"/>
          <w:color w:val="auto"/>
          <w:sz w:val="24"/>
          <w:szCs w:val="24"/>
          <w:lang w:val="en-US"/>
        </w:rPr>
        <w:t xml:space="preserve"> a current employee leaves that role within the company or changes responsibilities. </w:t>
      </w:r>
      <w:r w:rsidRPr="6C4A52D6" w:rsidR="4B5B9BB1">
        <w:rPr>
          <w:rFonts w:ascii="Aptos" w:hAnsi="Aptos" w:eastAsia="Aptos" w:cs="Aptos"/>
          <w:noProof w:val="0"/>
          <w:color w:val="auto"/>
          <w:sz w:val="24"/>
          <w:szCs w:val="24"/>
          <w:lang w:val="en-US"/>
        </w:rPr>
        <w:t xml:space="preserve">Succession planning is one of the </w:t>
      </w:r>
      <w:r w:rsidRPr="6C4A52D6" w:rsidR="4B5B9BB1">
        <w:rPr>
          <w:rFonts w:ascii="Aptos" w:hAnsi="Aptos" w:eastAsia="Aptos" w:cs="Aptos"/>
          <w:noProof w:val="0"/>
          <w:color w:val="auto"/>
          <w:sz w:val="24"/>
          <w:szCs w:val="24"/>
          <w:lang w:val="en-US"/>
        </w:rPr>
        <w:t>core people practice</w:t>
      </w:r>
      <w:r w:rsidRPr="6C4A52D6" w:rsidR="4B5B9BB1">
        <w:rPr>
          <w:rFonts w:ascii="Aptos" w:hAnsi="Aptos" w:eastAsia="Aptos" w:cs="Aptos"/>
          <w:noProof w:val="0"/>
          <w:color w:val="auto"/>
          <w:sz w:val="24"/>
          <w:szCs w:val="24"/>
          <w:lang w:val="en-US"/>
        </w:rPr>
        <w:t xml:space="preserve"> functions that reduces a number of risks for an </w:t>
      </w:r>
      <w:r w:rsidRPr="6C4A52D6" w:rsidR="4B5B9BB1">
        <w:rPr>
          <w:rFonts w:ascii="Aptos" w:hAnsi="Aptos" w:eastAsia="Aptos" w:cs="Aptos"/>
          <w:noProof w:val="0"/>
          <w:color w:val="auto"/>
          <w:sz w:val="24"/>
          <w:szCs w:val="24"/>
          <w:lang w:val="en-US"/>
        </w:rPr>
        <w:t>organisation</w:t>
      </w:r>
      <w:r w:rsidRPr="6C4A52D6" w:rsidR="4B5B9BB1">
        <w:rPr>
          <w:rFonts w:ascii="Aptos" w:hAnsi="Aptos" w:eastAsia="Aptos" w:cs="Aptos"/>
          <w:noProof w:val="0"/>
          <w:color w:val="auto"/>
          <w:sz w:val="24"/>
          <w:szCs w:val="24"/>
          <w:lang w:val="en-US"/>
        </w:rPr>
        <w:t xml:space="preserve"> and its future (George, 2024).</w:t>
      </w:r>
    </w:p>
    <w:p w:rsidR="1F50D38F" w:rsidP="6C4A52D6" w:rsidRDefault="1F50D38F" w14:paraId="4323F33A" w14:textId="35D45FE6">
      <w:pPr>
        <w:pStyle w:val="Normal"/>
        <w:spacing w:before="240" w:beforeAutospacing="off" w:after="240" w:afterAutospacing="off"/>
        <w:rPr>
          <w:rFonts w:ascii="Aptos" w:hAnsi="Aptos" w:eastAsia="Aptos" w:cs="Aptos"/>
          <w:noProof w:val="0"/>
          <w:color w:val="auto"/>
          <w:sz w:val="24"/>
          <w:szCs w:val="24"/>
          <w:lang w:val="en-US"/>
        </w:rPr>
      </w:pPr>
      <w:r w:rsidRPr="6C4A52D6" w:rsidR="1F50D38F">
        <w:rPr>
          <w:rFonts w:ascii="Aptos" w:hAnsi="Aptos" w:eastAsia="Aptos" w:cs="Aptos"/>
          <w:noProof w:val="0"/>
          <w:color w:val="auto"/>
          <w:sz w:val="24"/>
          <w:szCs w:val="24"/>
          <w:lang w:val="en-US"/>
        </w:rPr>
        <w:t xml:space="preserve">One </w:t>
      </w:r>
      <w:r w:rsidRPr="6C4A52D6" w:rsidR="520A2FC5">
        <w:rPr>
          <w:rFonts w:ascii="Aptos" w:hAnsi="Aptos" w:eastAsia="Aptos" w:cs="Aptos"/>
          <w:noProof w:val="0"/>
          <w:color w:val="auto"/>
          <w:sz w:val="24"/>
          <w:szCs w:val="24"/>
          <w:lang w:val="en-US"/>
        </w:rPr>
        <w:t>approach</w:t>
      </w:r>
      <w:r w:rsidRPr="6C4A52D6" w:rsidR="1F50D38F">
        <w:rPr>
          <w:rFonts w:ascii="Aptos" w:hAnsi="Aptos" w:eastAsia="Aptos" w:cs="Aptos"/>
          <w:noProof w:val="0"/>
          <w:color w:val="auto"/>
          <w:sz w:val="24"/>
          <w:szCs w:val="24"/>
          <w:lang w:val="en-US"/>
        </w:rPr>
        <w:t xml:space="preserve"> to succession planning is creating talent pools</w:t>
      </w:r>
      <w:r w:rsidRPr="6C4A52D6" w:rsidR="6702F0A6">
        <w:rPr>
          <w:rFonts w:ascii="Aptos" w:hAnsi="Aptos" w:eastAsia="Aptos" w:cs="Aptos"/>
          <w:noProof w:val="0"/>
          <w:color w:val="auto"/>
          <w:sz w:val="24"/>
          <w:szCs w:val="24"/>
          <w:lang w:val="en-US"/>
        </w:rPr>
        <w:t xml:space="preserve"> (Wenzel, 2023)</w:t>
      </w:r>
      <w:r w:rsidRPr="6C4A52D6" w:rsidR="19B007C1">
        <w:rPr>
          <w:rFonts w:ascii="Aptos" w:hAnsi="Aptos" w:eastAsia="Aptos" w:cs="Aptos"/>
          <w:noProof w:val="0"/>
          <w:color w:val="auto"/>
          <w:sz w:val="24"/>
          <w:szCs w:val="24"/>
          <w:lang w:val="en-US"/>
        </w:rPr>
        <w:t xml:space="preserve">. </w:t>
      </w:r>
      <w:r w:rsidRPr="6C4A52D6" w:rsidR="19B007C1">
        <w:rPr>
          <w:rFonts w:ascii="Aptos" w:hAnsi="Aptos" w:eastAsia="Aptos" w:cs="Aptos"/>
          <w:noProof w:val="0"/>
          <w:color w:val="auto"/>
          <w:sz w:val="24"/>
          <w:szCs w:val="24"/>
          <w:lang w:val="en-US"/>
        </w:rPr>
        <w:t xml:space="preserve">This entails compiling a list of individuals </w:t>
      </w:r>
      <w:r w:rsidRPr="6C4A52D6" w:rsidR="19B007C1">
        <w:rPr>
          <w:rFonts w:ascii="Aptos" w:hAnsi="Aptos" w:eastAsia="Aptos" w:cs="Aptos"/>
          <w:noProof w:val="0"/>
          <w:color w:val="auto"/>
          <w:sz w:val="24"/>
          <w:szCs w:val="24"/>
          <w:lang w:val="en-US"/>
        </w:rPr>
        <w:t>possessing</w:t>
      </w:r>
      <w:r w:rsidRPr="6C4A52D6" w:rsidR="19B007C1">
        <w:rPr>
          <w:rFonts w:ascii="Aptos" w:hAnsi="Aptos" w:eastAsia="Aptos" w:cs="Aptos"/>
          <w:noProof w:val="0"/>
          <w:color w:val="auto"/>
          <w:sz w:val="24"/>
          <w:szCs w:val="24"/>
          <w:lang w:val="en-US"/>
        </w:rPr>
        <w:t xml:space="preserve"> </w:t>
      </w:r>
      <w:r w:rsidRPr="6C4A52D6" w:rsidR="19B007C1">
        <w:rPr>
          <w:rFonts w:ascii="Aptos" w:hAnsi="Aptos" w:eastAsia="Aptos" w:cs="Aptos"/>
          <w:noProof w:val="0"/>
          <w:color w:val="auto"/>
          <w:sz w:val="24"/>
          <w:szCs w:val="24"/>
          <w:lang w:val="en-US"/>
        </w:rPr>
        <w:t>particular talents</w:t>
      </w:r>
      <w:r w:rsidRPr="6C4A52D6" w:rsidR="19B007C1">
        <w:rPr>
          <w:rFonts w:ascii="Aptos" w:hAnsi="Aptos" w:eastAsia="Aptos" w:cs="Aptos"/>
          <w:noProof w:val="0"/>
          <w:color w:val="auto"/>
          <w:sz w:val="24"/>
          <w:szCs w:val="24"/>
          <w:lang w:val="en-US"/>
        </w:rPr>
        <w:t xml:space="preserve"> or competencies to address the future demands of an </w:t>
      </w:r>
      <w:r w:rsidRPr="6C4A52D6" w:rsidR="19B007C1">
        <w:rPr>
          <w:rFonts w:ascii="Aptos" w:hAnsi="Aptos" w:eastAsia="Aptos" w:cs="Aptos"/>
          <w:noProof w:val="0"/>
          <w:color w:val="auto"/>
          <w:sz w:val="24"/>
          <w:szCs w:val="24"/>
          <w:lang w:val="en-US"/>
        </w:rPr>
        <w:t>organisation</w:t>
      </w:r>
      <w:r w:rsidRPr="6C4A52D6" w:rsidR="19B007C1">
        <w:rPr>
          <w:rFonts w:ascii="Aptos" w:hAnsi="Aptos" w:eastAsia="Aptos" w:cs="Aptos"/>
          <w:noProof w:val="0"/>
          <w:color w:val="auto"/>
          <w:sz w:val="24"/>
          <w:szCs w:val="24"/>
          <w:lang w:val="en-US"/>
        </w:rPr>
        <w:t xml:space="preserve">. HR and </w:t>
      </w:r>
      <w:r w:rsidRPr="6C4A52D6" w:rsidR="19B007C1">
        <w:rPr>
          <w:rFonts w:ascii="Aptos" w:hAnsi="Aptos" w:eastAsia="Aptos" w:cs="Aptos"/>
          <w:noProof w:val="0"/>
          <w:color w:val="auto"/>
          <w:sz w:val="24"/>
          <w:szCs w:val="24"/>
          <w:lang w:val="en-US"/>
        </w:rPr>
        <w:t>organisational</w:t>
      </w:r>
      <w:r w:rsidRPr="6C4A52D6" w:rsidR="19B007C1">
        <w:rPr>
          <w:rFonts w:ascii="Aptos" w:hAnsi="Aptos" w:eastAsia="Aptos" w:cs="Aptos"/>
          <w:noProof w:val="0"/>
          <w:color w:val="auto"/>
          <w:sz w:val="24"/>
          <w:szCs w:val="24"/>
          <w:lang w:val="en-US"/>
        </w:rPr>
        <w:t xml:space="preserve"> leaders need to be aware of the </w:t>
      </w:r>
      <w:r w:rsidRPr="6C4A52D6" w:rsidR="19B007C1">
        <w:rPr>
          <w:rFonts w:ascii="Aptos" w:hAnsi="Aptos" w:eastAsia="Aptos" w:cs="Aptos"/>
          <w:noProof w:val="0"/>
          <w:color w:val="auto"/>
          <w:sz w:val="24"/>
          <w:szCs w:val="24"/>
          <w:lang w:val="en-US"/>
        </w:rPr>
        <w:t>organisation's</w:t>
      </w:r>
      <w:r w:rsidRPr="6C4A52D6" w:rsidR="19B007C1">
        <w:rPr>
          <w:rFonts w:ascii="Aptos" w:hAnsi="Aptos" w:eastAsia="Aptos" w:cs="Aptos"/>
          <w:noProof w:val="0"/>
          <w:color w:val="auto"/>
          <w:sz w:val="24"/>
          <w:szCs w:val="24"/>
          <w:lang w:val="en-US"/>
        </w:rPr>
        <w:t xml:space="preserve"> strategy, essential competencies, and talent risks for key positions in order to develop a talent pool (Wenzel, 2023). Talent pools support a larger group of workers, contractors, or even third-party applicants and enable businesses to uncover future leaders from broader groups, including other corporate locations and departments, not only those in the leader's department (Wenzel, 2023). Additionally, talent pools are more likely to promote diversity, inclusion, and belonging than traditional succession planning, which </w:t>
      </w:r>
      <w:r w:rsidRPr="6C4A52D6" w:rsidR="19B007C1">
        <w:rPr>
          <w:rFonts w:ascii="Aptos" w:hAnsi="Aptos" w:eastAsia="Aptos" w:cs="Aptos"/>
          <w:noProof w:val="0"/>
          <w:color w:val="auto"/>
          <w:sz w:val="24"/>
          <w:szCs w:val="24"/>
          <w:lang w:val="en-US"/>
        </w:rPr>
        <w:t>favours</w:t>
      </w:r>
      <w:r w:rsidRPr="6C4A52D6" w:rsidR="19B007C1">
        <w:rPr>
          <w:rFonts w:ascii="Aptos" w:hAnsi="Aptos" w:eastAsia="Aptos" w:cs="Aptos"/>
          <w:noProof w:val="0"/>
          <w:color w:val="auto"/>
          <w:sz w:val="24"/>
          <w:szCs w:val="24"/>
          <w:lang w:val="en-US"/>
        </w:rPr>
        <w:t xml:space="preserve"> those who fit in with the status quo giving </w:t>
      </w:r>
      <w:r w:rsidRPr="6C4A52D6" w:rsidR="19B007C1">
        <w:rPr>
          <w:rFonts w:ascii="Aptos" w:hAnsi="Aptos" w:eastAsia="Aptos" w:cs="Aptos"/>
          <w:noProof w:val="0"/>
          <w:color w:val="auto"/>
          <w:sz w:val="24"/>
          <w:szCs w:val="24"/>
          <w:lang w:val="en-US"/>
        </w:rPr>
        <w:t>organisations</w:t>
      </w:r>
      <w:r w:rsidRPr="6C4A52D6" w:rsidR="19B007C1">
        <w:rPr>
          <w:rFonts w:ascii="Aptos" w:hAnsi="Aptos" w:eastAsia="Aptos" w:cs="Aptos"/>
          <w:noProof w:val="0"/>
          <w:color w:val="auto"/>
          <w:sz w:val="24"/>
          <w:szCs w:val="24"/>
          <w:lang w:val="en-US"/>
        </w:rPr>
        <w:t xml:space="preserve"> the opportunity to create a </w:t>
      </w:r>
      <w:r w:rsidRPr="6C4A52D6" w:rsidR="57C6B821">
        <w:rPr>
          <w:rFonts w:ascii="Aptos" w:hAnsi="Aptos" w:eastAsia="Aptos" w:cs="Aptos"/>
          <w:noProof w:val="0"/>
          <w:color w:val="auto"/>
          <w:sz w:val="24"/>
          <w:szCs w:val="24"/>
          <w:lang w:val="en-US"/>
        </w:rPr>
        <w:t>less</w:t>
      </w:r>
      <w:r w:rsidRPr="6C4A52D6" w:rsidR="19B007C1">
        <w:rPr>
          <w:rFonts w:ascii="Aptos" w:hAnsi="Aptos" w:eastAsia="Aptos" w:cs="Aptos"/>
          <w:noProof w:val="0"/>
          <w:color w:val="auto"/>
          <w:sz w:val="24"/>
          <w:szCs w:val="24"/>
          <w:lang w:val="en-US"/>
        </w:rPr>
        <w:t xml:space="preserve"> homogeneous leadership team (Wenzel, 2023).</w:t>
      </w:r>
    </w:p>
    <w:p w:rsidR="22584124" w:rsidP="6C4A52D6" w:rsidRDefault="22584124" w14:paraId="46DE13DD" w14:textId="19E92774">
      <w:pPr>
        <w:pStyle w:val="Normal"/>
        <w:spacing w:before="240" w:beforeAutospacing="off" w:after="240" w:afterAutospacing="off"/>
        <w:rPr>
          <w:rFonts w:ascii="Aptos" w:hAnsi="Aptos" w:eastAsia="Aptos" w:cs="Aptos"/>
          <w:noProof w:val="0"/>
          <w:color w:val="auto"/>
          <w:sz w:val="24"/>
          <w:szCs w:val="24"/>
          <w:lang w:val="en-US"/>
        </w:rPr>
      </w:pPr>
      <w:r w:rsidRPr="6C4A52D6" w:rsidR="22584124">
        <w:rPr>
          <w:rFonts w:ascii="Aptos" w:hAnsi="Aptos" w:eastAsia="Aptos" w:cs="Aptos"/>
          <w:noProof w:val="0"/>
          <w:color w:val="auto"/>
          <w:sz w:val="24"/>
          <w:szCs w:val="24"/>
          <w:lang w:val="en-US"/>
        </w:rPr>
        <w:t>Utilising</w:t>
      </w:r>
      <w:r w:rsidRPr="6C4A52D6" w:rsidR="22584124">
        <w:rPr>
          <w:rFonts w:ascii="Aptos" w:hAnsi="Aptos" w:eastAsia="Aptos" w:cs="Aptos"/>
          <w:noProof w:val="0"/>
          <w:color w:val="auto"/>
          <w:sz w:val="24"/>
          <w:szCs w:val="24"/>
          <w:lang w:val="en-US"/>
        </w:rPr>
        <w:t xml:space="preserve"> appraisals to </w:t>
      </w:r>
      <w:r w:rsidRPr="6C4A52D6" w:rsidR="22584124">
        <w:rPr>
          <w:rFonts w:ascii="Aptos" w:hAnsi="Aptos" w:eastAsia="Aptos" w:cs="Aptos"/>
          <w:noProof w:val="0"/>
          <w:color w:val="auto"/>
          <w:sz w:val="24"/>
          <w:szCs w:val="24"/>
          <w:lang w:val="en-US"/>
        </w:rPr>
        <w:t>identify</w:t>
      </w:r>
      <w:r w:rsidRPr="6C4A52D6" w:rsidR="22584124">
        <w:rPr>
          <w:rFonts w:ascii="Aptos" w:hAnsi="Aptos" w:eastAsia="Aptos" w:cs="Aptos"/>
          <w:noProof w:val="0"/>
          <w:color w:val="auto"/>
          <w:sz w:val="24"/>
          <w:szCs w:val="24"/>
          <w:lang w:val="en-US"/>
        </w:rPr>
        <w:t xml:space="preserve"> people interested in advancement and succession inside the </w:t>
      </w:r>
      <w:r w:rsidRPr="6C4A52D6" w:rsidR="22584124">
        <w:rPr>
          <w:rFonts w:ascii="Aptos" w:hAnsi="Aptos" w:eastAsia="Aptos" w:cs="Aptos"/>
          <w:noProof w:val="0"/>
          <w:color w:val="auto"/>
          <w:sz w:val="24"/>
          <w:szCs w:val="24"/>
          <w:lang w:val="en-US"/>
        </w:rPr>
        <w:t>organisation</w:t>
      </w:r>
      <w:r w:rsidRPr="6C4A52D6" w:rsidR="22584124">
        <w:rPr>
          <w:rFonts w:ascii="Aptos" w:hAnsi="Aptos" w:eastAsia="Aptos" w:cs="Aptos"/>
          <w:noProof w:val="0"/>
          <w:color w:val="auto"/>
          <w:sz w:val="24"/>
          <w:szCs w:val="24"/>
          <w:lang w:val="en-US"/>
        </w:rPr>
        <w:t xml:space="preserve"> is an </w:t>
      </w:r>
      <w:r w:rsidRPr="6C4A52D6" w:rsidR="22584124">
        <w:rPr>
          <w:rFonts w:ascii="Aptos" w:hAnsi="Aptos" w:eastAsia="Aptos" w:cs="Aptos"/>
          <w:noProof w:val="0"/>
          <w:color w:val="auto"/>
          <w:sz w:val="24"/>
          <w:szCs w:val="24"/>
          <w:lang w:val="en-US"/>
        </w:rPr>
        <w:t>additional</w:t>
      </w:r>
      <w:r w:rsidRPr="6C4A52D6" w:rsidR="22584124">
        <w:rPr>
          <w:rFonts w:ascii="Aptos" w:hAnsi="Aptos" w:eastAsia="Aptos" w:cs="Aptos"/>
          <w:noProof w:val="0"/>
          <w:color w:val="auto"/>
          <w:sz w:val="24"/>
          <w:szCs w:val="24"/>
          <w:lang w:val="en-US"/>
        </w:rPr>
        <w:t xml:space="preserve"> strategy (Smith et al, 2022). Appraisals are a helpful tool for </w:t>
      </w:r>
      <w:r w:rsidRPr="6C4A52D6" w:rsidR="22584124">
        <w:rPr>
          <w:rFonts w:ascii="Aptos" w:hAnsi="Aptos" w:eastAsia="Aptos" w:cs="Aptos"/>
          <w:noProof w:val="0"/>
          <w:color w:val="auto"/>
          <w:sz w:val="24"/>
          <w:szCs w:val="24"/>
          <w:lang w:val="en-US"/>
        </w:rPr>
        <w:t>recognising</w:t>
      </w:r>
      <w:r w:rsidRPr="6C4A52D6" w:rsidR="22584124">
        <w:rPr>
          <w:rFonts w:ascii="Aptos" w:hAnsi="Aptos" w:eastAsia="Aptos" w:cs="Aptos"/>
          <w:noProof w:val="0"/>
          <w:color w:val="auto"/>
          <w:sz w:val="24"/>
          <w:szCs w:val="24"/>
          <w:lang w:val="en-US"/>
        </w:rPr>
        <w:t xml:space="preserve"> workers who do their responsibilities well and </w:t>
      </w:r>
      <w:r w:rsidRPr="6C4A52D6" w:rsidR="22584124">
        <w:rPr>
          <w:rFonts w:ascii="Aptos" w:hAnsi="Aptos" w:eastAsia="Aptos" w:cs="Aptos"/>
          <w:noProof w:val="0"/>
          <w:color w:val="auto"/>
          <w:sz w:val="24"/>
          <w:szCs w:val="24"/>
          <w:lang w:val="en-US"/>
        </w:rPr>
        <w:t>exhibit</w:t>
      </w:r>
      <w:r w:rsidRPr="6C4A52D6" w:rsidR="22584124">
        <w:rPr>
          <w:rFonts w:ascii="Aptos" w:hAnsi="Aptos" w:eastAsia="Aptos" w:cs="Aptos"/>
          <w:noProof w:val="0"/>
          <w:color w:val="auto"/>
          <w:sz w:val="24"/>
          <w:szCs w:val="24"/>
          <w:lang w:val="en-US"/>
        </w:rPr>
        <w:t xml:space="preserve"> the skills and </w:t>
      </w:r>
      <w:r w:rsidRPr="6C4A52D6" w:rsidR="22584124">
        <w:rPr>
          <w:rFonts w:ascii="Aptos" w:hAnsi="Aptos" w:eastAsia="Aptos" w:cs="Aptos"/>
          <w:noProof w:val="0"/>
          <w:color w:val="auto"/>
          <w:sz w:val="24"/>
          <w:szCs w:val="24"/>
          <w:lang w:val="en-US"/>
        </w:rPr>
        <w:t>behaviours</w:t>
      </w:r>
      <w:r w:rsidRPr="6C4A52D6" w:rsidR="22584124">
        <w:rPr>
          <w:rFonts w:ascii="Aptos" w:hAnsi="Aptos" w:eastAsia="Aptos" w:cs="Aptos"/>
          <w:noProof w:val="0"/>
          <w:color w:val="auto"/>
          <w:sz w:val="24"/>
          <w:szCs w:val="24"/>
          <w:lang w:val="en-US"/>
        </w:rPr>
        <w:t xml:space="preserve"> </w:t>
      </w:r>
      <w:r w:rsidRPr="6C4A52D6" w:rsidR="22584124">
        <w:rPr>
          <w:rFonts w:ascii="Aptos" w:hAnsi="Aptos" w:eastAsia="Aptos" w:cs="Aptos"/>
          <w:noProof w:val="0"/>
          <w:color w:val="auto"/>
          <w:sz w:val="24"/>
          <w:szCs w:val="24"/>
          <w:lang w:val="en-US"/>
        </w:rPr>
        <w:t>required</w:t>
      </w:r>
      <w:r w:rsidRPr="6C4A52D6" w:rsidR="22584124">
        <w:rPr>
          <w:rFonts w:ascii="Aptos" w:hAnsi="Aptos" w:eastAsia="Aptos" w:cs="Aptos"/>
          <w:noProof w:val="0"/>
          <w:color w:val="auto"/>
          <w:sz w:val="24"/>
          <w:szCs w:val="24"/>
          <w:lang w:val="en-US"/>
        </w:rPr>
        <w:t xml:space="preserve"> to advance as successful leaders. Furthermore, people management specialists might obtain employee feedback to learn about their perspectives on succession within the </w:t>
      </w:r>
      <w:r w:rsidRPr="6C4A52D6" w:rsidR="22584124">
        <w:rPr>
          <w:rFonts w:ascii="Aptos" w:hAnsi="Aptos" w:eastAsia="Aptos" w:cs="Aptos"/>
          <w:noProof w:val="0"/>
          <w:color w:val="auto"/>
          <w:sz w:val="24"/>
          <w:szCs w:val="24"/>
          <w:lang w:val="en-US"/>
        </w:rPr>
        <w:t>organisation</w:t>
      </w:r>
      <w:r w:rsidRPr="6C4A52D6" w:rsidR="22584124">
        <w:rPr>
          <w:rFonts w:ascii="Aptos" w:hAnsi="Aptos" w:eastAsia="Aptos" w:cs="Aptos"/>
          <w:noProof w:val="0"/>
          <w:color w:val="auto"/>
          <w:sz w:val="24"/>
          <w:szCs w:val="24"/>
          <w:lang w:val="en-US"/>
        </w:rPr>
        <w:t xml:space="preserve"> (Smith et al., 2022).</w:t>
      </w:r>
    </w:p>
    <w:p w:rsidR="22584124" w:rsidP="377E6DE4" w:rsidRDefault="22584124" w14:paraId="2197BC3A" w14:textId="775174C1">
      <w:pPr>
        <w:pStyle w:val="Normal"/>
        <w:spacing w:before="240" w:beforeAutospacing="off" w:after="240" w:afterAutospacing="off"/>
        <w:rPr>
          <w:rFonts w:ascii="Aptos" w:hAnsi="Aptos" w:eastAsia="Aptos" w:cs="Aptos"/>
          <w:noProof w:val="0"/>
          <w:color w:val="FF0000"/>
          <w:sz w:val="24"/>
          <w:szCs w:val="24"/>
          <w:lang w:val="en-US"/>
        </w:rPr>
      </w:pPr>
      <w:r w:rsidRPr="377E6DE4" w:rsidR="22584124">
        <w:rPr>
          <w:rFonts w:ascii="Aptos" w:hAnsi="Aptos" w:eastAsia="Aptos" w:cs="Aptos"/>
          <w:noProof w:val="0"/>
          <w:color w:val="FF0000"/>
          <w:sz w:val="24"/>
          <w:szCs w:val="24"/>
          <w:lang w:val="en-US"/>
        </w:rPr>
        <w:t>263</w:t>
      </w:r>
    </w:p>
    <w:p xmlns:wp14="http://schemas.microsoft.com/office/word/2010/wordml" w:rsidP="6C4A52D6" wp14:paraId="393E666E" wp14:textId="6BA33462">
      <w:pPr>
        <w:spacing w:before="240" w:beforeAutospacing="off" w:after="240" w:afterAutospacing="off"/>
        <w:rPr>
          <w:rFonts w:ascii="Aptos" w:hAnsi="Aptos" w:eastAsia="Aptos" w:cs="Aptos"/>
          <w:b w:val="1"/>
          <w:bCs w:val="1"/>
          <w:noProof w:val="0"/>
          <w:sz w:val="24"/>
          <w:szCs w:val="24"/>
          <w:lang w:val="en-US"/>
        </w:rPr>
      </w:pPr>
      <w:r w:rsidRPr="6C4A52D6" w:rsidR="4EE194C8">
        <w:rPr>
          <w:rFonts w:ascii="Aptos" w:hAnsi="Aptos" w:eastAsia="Aptos" w:cs="Aptos"/>
          <w:b w:val="1"/>
          <w:bCs w:val="1"/>
          <w:noProof w:val="0"/>
          <w:sz w:val="24"/>
          <w:szCs w:val="24"/>
          <w:lang w:val="en-US"/>
        </w:rPr>
        <w:t xml:space="preserve">I tend to advertise all vacancies on our </w:t>
      </w:r>
      <w:r w:rsidRPr="6C4A52D6" w:rsidR="4EE194C8">
        <w:rPr>
          <w:rFonts w:ascii="Aptos" w:hAnsi="Aptos" w:eastAsia="Aptos" w:cs="Aptos"/>
          <w:b w:val="1"/>
          <w:bCs w:val="1"/>
          <w:noProof w:val="0"/>
          <w:sz w:val="24"/>
          <w:szCs w:val="24"/>
          <w:lang w:val="en-US"/>
        </w:rPr>
        <w:t>organisation’s</w:t>
      </w:r>
      <w:r w:rsidRPr="6C4A52D6" w:rsidR="4EE194C8">
        <w:rPr>
          <w:rFonts w:ascii="Aptos" w:hAnsi="Aptos" w:eastAsia="Aptos" w:cs="Aptos"/>
          <w:b w:val="1"/>
          <w:bCs w:val="1"/>
          <w:noProof w:val="0"/>
          <w:sz w:val="24"/>
          <w:szCs w:val="24"/>
          <w:lang w:val="en-US"/>
        </w:rPr>
        <w:t xml:space="preserve"> website, then managers interview applicants. I would like to consider other recruitment and selection methods. Could you briefly assess the strengths and weaknesses of these methods as well as one other recruitment method and one other selection method? (AC 2.4)</w:t>
      </w:r>
      <w:r w:rsidRPr="6C4A52D6" w:rsidR="4EE194C8">
        <w:rPr>
          <w:rFonts w:ascii="Aptos" w:hAnsi="Aptos" w:eastAsia="Aptos" w:cs="Aptos"/>
          <w:b w:val="1"/>
          <w:bCs w:val="1"/>
          <w:noProof w:val="0"/>
          <w:sz w:val="24"/>
          <w:szCs w:val="24"/>
          <w:lang w:val="en-US"/>
        </w:rPr>
        <w:t xml:space="preserve"> </w:t>
      </w:r>
    </w:p>
    <w:p w:rsidR="377E6DE4" w:rsidP="377E6DE4" w:rsidRDefault="377E6DE4" w14:paraId="1E90DAC1" w14:textId="2B8A33CB">
      <w:pPr>
        <w:pStyle w:val="Normal"/>
        <w:spacing w:before="240" w:beforeAutospacing="off" w:after="240" w:afterAutospacing="off"/>
        <w:rPr>
          <w:rFonts w:ascii="Aptos" w:hAnsi="Aptos" w:eastAsia="Aptos" w:cs="Aptos"/>
          <w:noProof w:val="0"/>
          <w:sz w:val="24"/>
          <w:szCs w:val="24"/>
          <w:lang w:val="en-US"/>
        </w:rPr>
      </w:pPr>
    </w:p>
    <w:p w:rsidR="5292D358" w:rsidP="377E6DE4" w:rsidRDefault="5292D358" w14:paraId="03208F61" w14:textId="4B779AC5">
      <w:pPr>
        <w:pStyle w:val="Normal"/>
        <w:spacing w:before="240" w:beforeAutospacing="off" w:after="240" w:afterAutospacing="off"/>
        <w:rPr>
          <w:rFonts w:ascii="Aptos" w:hAnsi="Aptos" w:eastAsia="Aptos" w:cs="Aptos"/>
          <w:noProof w:val="0"/>
          <w:sz w:val="24"/>
          <w:szCs w:val="24"/>
          <w:lang w:val="en-US"/>
        </w:rPr>
      </w:pPr>
      <w:r w:rsidRPr="377E6DE4" w:rsidR="5292D358">
        <w:rPr>
          <w:rFonts w:ascii="Aptos" w:hAnsi="Aptos" w:eastAsia="Aptos" w:cs="Aptos"/>
          <w:noProof w:val="0"/>
          <w:sz w:val="24"/>
          <w:szCs w:val="24"/>
          <w:lang w:val="en-US"/>
        </w:rPr>
        <w:t xml:space="preserve">Table 1: </w:t>
      </w:r>
      <w:r w:rsidRPr="377E6DE4" w:rsidR="5292D358">
        <w:rPr>
          <w:rFonts w:ascii="Aptos" w:hAnsi="Aptos" w:eastAsia="Aptos" w:cs="Aptos"/>
          <w:i w:val="0"/>
          <w:iCs w:val="0"/>
          <w:noProof w:val="0"/>
          <w:sz w:val="24"/>
          <w:szCs w:val="24"/>
          <w:lang w:val="en-US"/>
        </w:rPr>
        <w:t>Advantages and Disadvantages of various recruitment and selection methods.</w:t>
      </w:r>
    </w:p>
    <w:tbl>
      <w:tblPr>
        <w:tblStyle w:val="TableGrid"/>
        <w:tblW w:w="0" w:type="auto"/>
        <w:tblLayout w:type="fixed"/>
        <w:tblLook w:val="06A0" w:firstRow="1" w:lastRow="0" w:firstColumn="1" w:lastColumn="0" w:noHBand="1" w:noVBand="1"/>
      </w:tblPr>
      <w:tblGrid>
        <w:gridCol w:w="1905"/>
        <w:gridCol w:w="3555"/>
        <w:gridCol w:w="3900"/>
      </w:tblGrid>
      <w:tr w:rsidR="377E6DE4" w:rsidTr="03443DD3" w14:paraId="5E9D8983">
        <w:trPr>
          <w:trHeight w:val="300"/>
        </w:trPr>
        <w:tc>
          <w:tcPr>
            <w:tcW w:w="1905" w:type="dxa"/>
            <w:tcMar/>
          </w:tcPr>
          <w:p w:rsidR="377E6DE4" w:rsidP="377E6DE4" w:rsidRDefault="377E6DE4" w14:paraId="2CD100F7" w14:textId="0C04775A">
            <w:pPr>
              <w:pStyle w:val="Normal"/>
              <w:rPr>
                <w:rFonts w:ascii="Aptos" w:hAnsi="Aptos" w:eastAsia="Aptos" w:cs="Aptos"/>
                <w:noProof w:val="0"/>
                <w:color w:val="auto"/>
                <w:sz w:val="24"/>
                <w:szCs w:val="24"/>
                <w:lang w:val="en-US"/>
              </w:rPr>
            </w:pPr>
            <w:r w:rsidRPr="377E6DE4" w:rsidR="377E6DE4">
              <w:rPr>
                <w:rFonts w:ascii="Aptos" w:hAnsi="Aptos" w:eastAsia="Aptos" w:cs="Aptos"/>
                <w:noProof w:val="0"/>
                <w:color w:val="auto"/>
                <w:sz w:val="24"/>
                <w:szCs w:val="24"/>
                <w:lang w:val="en-US"/>
              </w:rPr>
              <w:t>Method</w:t>
            </w:r>
          </w:p>
        </w:tc>
        <w:tc>
          <w:tcPr>
            <w:tcW w:w="3555" w:type="dxa"/>
            <w:tcMar/>
          </w:tcPr>
          <w:p w:rsidR="377E6DE4" w:rsidP="377E6DE4" w:rsidRDefault="377E6DE4" w14:paraId="0A3E968F" w14:textId="16304397">
            <w:pPr>
              <w:pStyle w:val="Normal"/>
              <w:rPr>
                <w:rFonts w:ascii="Aptos" w:hAnsi="Aptos" w:eastAsia="Aptos" w:cs="Aptos"/>
                <w:noProof w:val="0"/>
                <w:color w:val="auto"/>
                <w:sz w:val="24"/>
                <w:szCs w:val="24"/>
                <w:lang w:val="en-US"/>
              </w:rPr>
            </w:pPr>
            <w:r w:rsidRPr="377E6DE4" w:rsidR="377E6DE4">
              <w:rPr>
                <w:rFonts w:ascii="Aptos" w:hAnsi="Aptos" w:eastAsia="Aptos" w:cs="Aptos"/>
                <w:noProof w:val="0"/>
                <w:color w:val="auto"/>
                <w:sz w:val="24"/>
                <w:szCs w:val="24"/>
                <w:lang w:val="en-US"/>
              </w:rPr>
              <w:t xml:space="preserve">Strengths </w:t>
            </w:r>
          </w:p>
        </w:tc>
        <w:tc>
          <w:tcPr>
            <w:tcW w:w="3900" w:type="dxa"/>
            <w:tcMar/>
          </w:tcPr>
          <w:p w:rsidR="377E6DE4" w:rsidP="377E6DE4" w:rsidRDefault="377E6DE4" w14:paraId="6FA7CEFF" w14:textId="19247179">
            <w:pPr>
              <w:pStyle w:val="Normal"/>
              <w:rPr>
                <w:rFonts w:ascii="Aptos" w:hAnsi="Aptos" w:eastAsia="Aptos" w:cs="Aptos"/>
                <w:noProof w:val="0"/>
                <w:color w:val="auto"/>
                <w:sz w:val="24"/>
                <w:szCs w:val="24"/>
                <w:lang w:val="en-US"/>
              </w:rPr>
            </w:pPr>
            <w:r w:rsidRPr="377E6DE4" w:rsidR="377E6DE4">
              <w:rPr>
                <w:rFonts w:ascii="Aptos" w:hAnsi="Aptos" w:eastAsia="Aptos" w:cs="Aptos"/>
                <w:noProof w:val="0"/>
                <w:color w:val="auto"/>
                <w:sz w:val="24"/>
                <w:szCs w:val="24"/>
                <w:lang w:val="en-US"/>
              </w:rPr>
              <w:t>Weaknesses</w:t>
            </w:r>
          </w:p>
        </w:tc>
      </w:tr>
      <w:tr w:rsidR="377E6DE4" w:rsidTr="03443DD3" w14:paraId="52ED09F8">
        <w:trPr>
          <w:trHeight w:val="300"/>
        </w:trPr>
        <w:tc>
          <w:tcPr>
            <w:tcW w:w="1905" w:type="dxa"/>
            <w:tcMar/>
          </w:tcPr>
          <w:p w:rsidR="5ECA7CAC" w:rsidP="377E6DE4" w:rsidRDefault="5ECA7CAC" w14:paraId="532AA3AE" w14:textId="2F0622BE">
            <w:pPr>
              <w:pStyle w:val="Normal"/>
              <w:rPr>
                <w:rFonts w:ascii="Aptos" w:hAnsi="Aptos" w:eastAsia="Aptos" w:cs="Aptos"/>
                <w:noProof w:val="0"/>
                <w:color w:val="auto"/>
                <w:sz w:val="24"/>
                <w:szCs w:val="24"/>
                <w:lang w:val="en-US"/>
              </w:rPr>
            </w:pPr>
            <w:r w:rsidRPr="377E6DE4" w:rsidR="5ECA7CAC">
              <w:rPr>
                <w:rFonts w:ascii="Aptos" w:hAnsi="Aptos" w:eastAsia="Aptos" w:cs="Aptos"/>
                <w:noProof w:val="0"/>
                <w:color w:val="auto"/>
                <w:sz w:val="24"/>
                <w:szCs w:val="24"/>
                <w:lang w:val="en-US"/>
              </w:rPr>
              <w:t>Website advertisements</w:t>
            </w:r>
          </w:p>
        </w:tc>
        <w:tc>
          <w:tcPr>
            <w:tcW w:w="3555" w:type="dxa"/>
            <w:tcMar/>
          </w:tcPr>
          <w:p w:rsidR="4DC8C732" w:rsidP="377E6DE4" w:rsidRDefault="4DC8C732" w14:paraId="0E56C9B8" w14:textId="20F2976D">
            <w:pPr>
              <w:pStyle w:val="Normal"/>
              <w:rPr>
                <w:rFonts w:ascii="Aptos" w:hAnsi="Aptos" w:eastAsia="Aptos" w:cs="Aptos"/>
                <w:noProof w:val="0"/>
                <w:color w:val="auto"/>
                <w:sz w:val="24"/>
                <w:szCs w:val="24"/>
                <w:lang w:val="en-US"/>
              </w:rPr>
            </w:pPr>
            <w:r w:rsidRPr="03443DD3" w:rsidR="4BEC0DAB">
              <w:rPr>
                <w:rFonts w:ascii="Aptos" w:hAnsi="Aptos" w:eastAsia="Aptos" w:cs="Aptos"/>
                <w:noProof w:val="0"/>
                <w:color w:val="auto"/>
                <w:sz w:val="24"/>
                <w:szCs w:val="24"/>
                <w:lang w:val="en-US"/>
              </w:rPr>
              <w:t xml:space="preserve">. </w:t>
            </w:r>
            <w:r w:rsidRPr="03443DD3" w:rsidR="5778F696">
              <w:rPr>
                <w:rFonts w:ascii="Aptos" w:hAnsi="Aptos" w:eastAsia="Aptos" w:cs="Aptos"/>
                <w:noProof w:val="0"/>
                <w:color w:val="auto"/>
                <w:sz w:val="24"/>
                <w:szCs w:val="24"/>
                <w:lang w:val="en-US"/>
              </w:rPr>
              <w:t>There is no extra cost</w:t>
            </w:r>
            <w:r w:rsidRPr="03443DD3" w:rsidR="44650D1E">
              <w:rPr>
                <w:rFonts w:ascii="Aptos" w:hAnsi="Aptos" w:eastAsia="Aptos" w:cs="Aptos"/>
                <w:noProof w:val="0"/>
                <w:color w:val="auto"/>
                <w:sz w:val="24"/>
                <w:szCs w:val="24"/>
                <w:lang w:val="en-US"/>
              </w:rPr>
              <w:t>. O</w:t>
            </w:r>
            <w:r w:rsidRPr="03443DD3" w:rsidR="5778F696">
              <w:rPr>
                <w:rFonts w:ascii="Aptos" w:hAnsi="Aptos" w:eastAsia="Aptos" w:cs="Aptos"/>
                <w:noProof w:val="0"/>
                <w:color w:val="auto"/>
                <w:sz w:val="24"/>
                <w:szCs w:val="24"/>
                <w:lang w:val="en-US"/>
              </w:rPr>
              <w:t xml:space="preserve">nce </w:t>
            </w:r>
            <w:r w:rsidRPr="03443DD3" w:rsidR="5778F696">
              <w:rPr>
                <w:rFonts w:ascii="Aptos" w:hAnsi="Aptos" w:eastAsia="Aptos" w:cs="Aptos"/>
                <w:noProof w:val="0"/>
                <w:color w:val="auto"/>
                <w:sz w:val="24"/>
                <w:szCs w:val="24"/>
                <w:lang w:val="en-US"/>
              </w:rPr>
              <w:t>organisations</w:t>
            </w:r>
            <w:r w:rsidRPr="03443DD3" w:rsidR="5778F696">
              <w:rPr>
                <w:rFonts w:ascii="Aptos" w:hAnsi="Aptos" w:eastAsia="Aptos" w:cs="Aptos"/>
                <w:noProof w:val="0"/>
                <w:color w:val="auto"/>
                <w:sz w:val="24"/>
                <w:szCs w:val="24"/>
                <w:lang w:val="en-US"/>
              </w:rPr>
              <w:t xml:space="preserve"> have a recruiting </w:t>
            </w:r>
            <w:r w:rsidRPr="03443DD3" w:rsidR="5778F696">
              <w:rPr>
                <w:rFonts w:ascii="Aptos" w:hAnsi="Aptos" w:eastAsia="Aptos" w:cs="Aptos"/>
                <w:noProof w:val="0"/>
                <w:color w:val="auto"/>
                <w:sz w:val="24"/>
                <w:szCs w:val="24"/>
                <w:lang w:val="en-US"/>
              </w:rPr>
              <w:t>website</w:t>
            </w:r>
            <w:r w:rsidRPr="03443DD3" w:rsidR="5778F696">
              <w:rPr>
                <w:rFonts w:ascii="Aptos" w:hAnsi="Aptos" w:eastAsia="Aptos" w:cs="Aptos"/>
                <w:noProof w:val="0"/>
                <w:color w:val="auto"/>
                <w:sz w:val="24"/>
                <w:szCs w:val="24"/>
                <w:lang w:val="en-US"/>
              </w:rPr>
              <w:t xml:space="preserve"> or a recruitment page built into their website, it </w:t>
            </w:r>
            <w:r w:rsidRPr="03443DD3" w:rsidR="5778F696">
              <w:rPr>
                <w:rFonts w:ascii="Aptos" w:hAnsi="Aptos" w:eastAsia="Aptos" w:cs="Aptos"/>
                <w:noProof w:val="0"/>
                <w:color w:val="auto"/>
                <w:sz w:val="24"/>
                <w:szCs w:val="24"/>
                <w:lang w:val="en-US"/>
              </w:rPr>
              <w:t>becomes effectively</w:t>
            </w:r>
            <w:r w:rsidRPr="03443DD3" w:rsidR="5778F696">
              <w:rPr>
                <w:rFonts w:ascii="Aptos" w:hAnsi="Aptos" w:eastAsia="Aptos" w:cs="Aptos"/>
                <w:noProof w:val="0"/>
                <w:color w:val="auto"/>
                <w:sz w:val="24"/>
                <w:szCs w:val="24"/>
                <w:lang w:val="en-US"/>
              </w:rPr>
              <w:t xml:space="preserve"> a free platform for job listings</w:t>
            </w:r>
            <w:r w:rsidRPr="03443DD3" w:rsidR="5367259D">
              <w:rPr>
                <w:rFonts w:ascii="Aptos" w:hAnsi="Aptos" w:eastAsia="Aptos" w:cs="Aptos"/>
                <w:noProof w:val="0"/>
                <w:color w:val="auto"/>
                <w:sz w:val="24"/>
                <w:szCs w:val="24"/>
                <w:lang w:val="en-US"/>
              </w:rPr>
              <w:t xml:space="preserve"> (Buckley, 2023)</w:t>
            </w:r>
            <w:r w:rsidRPr="03443DD3" w:rsidR="0C3000F6">
              <w:rPr>
                <w:rFonts w:ascii="Aptos" w:hAnsi="Aptos" w:eastAsia="Aptos" w:cs="Aptos"/>
                <w:noProof w:val="0"/>
                <w:color w:val="auto"/>
                <w:sz w:val="24"/>
                <w:szCs w:val="24"/>
                <w:lang w:val="en-US"/>
              </w:rPr>
              <w:t>.</w:t>
            </w:r>
          </w:p>
          <w:p w:rsidR="6259BC96" w:rsidP="377E6DE4" w:rsidRDefault="6259BC96" w14:paraId="64E4E9AD" w14:textId="6EB9C4F7">
            <w:pPr>
              <w:pStyle w:val="Normal"/>
              <w:rPr>
                <w:rFonts w:ascii="Aptos" w:hAnsi="Aptos" w:eastAsia="Aptos" w:cs="Aptos"/>
                <w:noProof w:val="0"/>
                <w:color w:val="auto"/>
                <w:sz w:val="24"/>
                <w:szCs w:val="24"/>
                <w:lang w:val="en-US"/>
              </w:rPr>
            </w:pPr>
            <w:r w:rsidRPr="03443DD3" w:rsidR="24F5E115">
              <w:rPr>
                <w:rFonts w:ascii="Aptos" w:hAnsi="Aptos" w:eastAsia="Aptos" w:cs="Aptos"/>
                <w:noProof w:val="0"/>
                <w:color w:val="auto"/>
                <w:sz w:val="24"/>
                <w:szCs w:val="24"/>
                <w:lang w:val="en-US"/>
              </w:rPr>
              <w:t xml:space="preserve">. </w:t>
            </w:r>
            <w:r w:rsidRPr="03443DD3" w:rsidR="60BF9CC1">
              <w:rPr>
                <w:rFonts w:ascii="Aptos" w:hAnsi="Aptos" w:eastAsia="Aptos" w:cs="Aptos"/>
                <w:noProof w:val="0"/>
                <w:color w:val="auto"/>
                <w:sz w:val="24"/>
                <w:szCs w:val="24"/>
                <w:lang w:val="en-US"/>
              </w:rPr>
              <w:t>Increased site visits -</w:t>
            </w:r>
            <w:r w:rsidRPr="03443DD3" w:rsidR="24F5E115">
              <w:rPr>
                <w:rFonts w:ascii="Aptos" w:hAnsi="Aptos" w:eastAsia="Aptos" w:cs="Aptos"/>
                <w:noProof w:val="0"/>
                <w:color w:val="auto"/>
                <w:sz w:val="24"/>
                <w:szCs w:val="24"/>
                <w:lang w:val="en-US"/>
              </w:rPr>
              <w:t xml:space="preserve">Candidates may browse the website even if they decide not to apply for a job. Even if a visitor does not submit an application for a job right away, their visit to an </w:t>
            </w:r>
            <w:r w:rsidRPr="03443DD3" w:rsidR="24F5E115">
              <w:rPr>
                <w:rFonts w:ascii="Aptos" w:hAnsi="Aptos" w:eastAsia="Aptos" w:cs="Aptos"/>
                <w:noProof w:val="0"/>
                <w:color w:val="auto"/>
                <w:sz w:val="24"/>
                <w:szCs w:val="24"/>
                <w:lang w:val="en-US"/>
              </w:rPr>
              <w:t>organisation's</w:t>
            </w:r>
            <w:r w:rsidRPr="03443DD3" w:rsidR="24F5E115">
              <w:rPr>
                <w:rFonts w:ascii="Aptos" w:hAnsi="Aptos" w:eastAsia="Aptos" w:cs="Aptos"/>
                <w:noProof w:val="0"/>
                <w:color w:val="auto"/>
                <w:sz w:val="24"/>
                <w:szCs w:val="24"/>
                <w:lang w:val="en-US"/>
              </w:rPr>
              <w:t xml:space="preserve"> website might still lead to more communication and further interaction (Buckley, 2023).</w:t>
            </w:r>
          </w:p>
        </w:tc>
        <w:tc>
          <w:tcPr>
            <w:tcW w:w="3900" w:type="dxa"/>
            <w:tcMar/>
          </w:tcPr>
          <w:p w:rsidR="2214D061" w:rsidP="377E6DE4" w:rsidRDefault="2214D061" w14:paraId="42F56014" w14:textId="6EE6174F">
            <w:pPr>
              <w:pStyle w:val="Normal"/>
              <w:rPr>
                <w:rFonts w:ascii="Aptos" w:hAnsi="Aptos" w:eastAsia="Aptos" w:cs="Aptos"/>
                <w:noProof w:val="0"/>
                <w:color w:val="auto"/>
                <w:sz w:val="24"/>
                <w:szCs w:val="24"/>
                <w:lang w:val="en-US"/>
              </w:rPr>
            </w:pPr>
            <w:r w:rsidRPr="03443DD3" w:rsidR="3F0EB43F">
              <w:rPr>
                <w:rFonts w:ascii="Aptos" w:hAnsi="Aptos" w:eastAsia="Aptos" w:cs="Aptos"/>
                <w:noProof w:val="0"/>
                <w:color w:val="auto"/>
                <w:sz w:val="24"/>
                <w:szCs w:val="24"/>
                <w:lang w:val="en-US"/>
              </w:rPr>
              <w:t>. The ads will not reach passive candidates</w:t>
            </w:r>
            <w:r w:rsidRPr="03443DD3" w:rsidR="470DCCB2">
              <w:rPr>
                <w:rFonts w:ascii="Aptos" w:hAnsi="Aptos" w:eastAsia="Aptos" w:cs="Aptos"/>
                <w:noProof w:val="0"/>
                <w:color w:val="auto"/>
                <w:sz w:val="24"/>
                <w:szCs w:val="24"/>
                <w:lang w:val="en-US"/>
              </w:rPr>
              <w:t xml:space="preserve"> that are</w:t>
            </w:r>
            <w:r w:rsidRPr="03443DD3" w:rsidR="3F0EB43F">
              <w:rPr>
                <w:rFonts w:ascii="Aptos" w:hAnsi="Aptos" w:eastAsia="Aptos" w:cs="Aptos"/>
                <w:noProof w:val="0"/>
                <w:color w:val="auto"/>
                <w:sz w:val="24"/>
                <w:szCs w:val="24"/>
                <w:lang w:val="en-US"/>
              </w:rPr>
              <w:t xml:space="preserve"> highly competent </w:t>
            </w:r>
            <w:r w:rsidRPr="03443DD3" w:rsidR="6CF40205">
              <w:rPr>
                <w:rFonts w:ascii="Aptos" w:hAnsi="Aptos" w:eastAsia="Aptos" w:cs="Aptos"/>
                <w:noProof w:val="0"/>
                <w:color w:val="auto"/>
                <w:sz w:val="24"/>
                <w:szCs w:val="24"/>
                <w:lang w:val="en-US"/>
              </w:rPr>
              <w:t>but</w:t>
            </w:r>
            <w:r w:rsidRPr="03443DD3" w:rsidR="3F0EB43F">
              <w:rPr>
                <w:rFonts w:ascii="Aptos" w:hAnsi="Aptos" w:eastAsia="Aptos" w:cs="Aptos"/>
                <w:noProof w:val="0"/>
                <w:color w:val="auto"/>
                <w:sz w:val="24"/>
                <w:szCs w:val="24"/>
                <w:lang w:val="en-US"/>
              </w:rPr>
              <w:t xml:space="preserve"> content with their current employment and not actively seeking a job</w:t>
            </w:r>
            <w:r w:rsidRPr="03443DD3" w:rsidR="709B6BD7">
              <w:rPr>
                <w:rFonts w:ascii="Aptos" w:hAnsi="Aptos" w:eastAsia="Aptos" w:cs="Aptos"/>
                <w:noProof w:val="0"/>
                <w:color w:val="auto"/>
                <w:sz w:val="24"/>
                <w:szCs w:val="24"/>
                <w:lang w:val="en-US"/>
              </w:rPr>
              <w:t xml:space="preserve">. </w:t>
            </w:r>
            <w:r w:rsidRPr="03443DD3" w:rsidR="3F0EB43F">
              <w:rPr>
                <w:rFonts w:ascii="Aptos" w:hAnsi="Aptos" w:eastAsia="Aptos" w:cs="Aptos"/>
                <w:noProof w:val="0"/>
                <w:color w:val="auto"/>
                <w:sz w:val="24"/>
                <w:szCs w:val="24"/>
                <w:lang w:val="en-US"/>
              </w:rPr>
              <w:t>These individuals would need to be approached or directly headhunted</w:t>
            </w:r>
            <w:r w:rsidRPr="03443DD3" w:rsidR="6A962F92">
              <w:rPr>
                <w:rFonts w:ascii="Aptos" w:hAnsi="Aptos" w:eastAsia="Aptos" w:cs="Aptos"/>
                <w:noProof w:val="0"/>
                <w:color w:val="auto"/>
                <w:sz w:val="24"/>
                <w:szCs w:val="24"/>
                <w:lang w:val="en-US"/>
              </w:rPr>
              <w:t xml:space="preserve"> </w:t>
            </w:r>
            <w:r w:rsidRPr="03443DD3" w:rsidR="3F0EB43F">
              <w:rPr>
                <w:rFonts w:ascii="Aptos" w:hAnsi="Aptos" w:eastAsia="Aptos" w:cs="Aptos"/>
                <w:noProof w:val="0"/>
                <w:color w:val="auto"/>
                <w:sz w:val="24"/>
                <w:szCs w:val="24"/>
                <w:lang w:val="en-US"/>
              </w:rPr>
              <w:t>(Landes, 2024).</w:t>
            </w:r>
          </w:p>
        </w:tc>
      </w:tr>
      <w:tr w:rsidR="377E6DE4" w:rsidTr="03443DD3" w14:paraId="1F886E5A">
        <w:trPr>
          <w:trHeight w:val="300"/>
        </w:trPr>
        <w:tc>
          <w:tcPr>
            <w:tcW w:w="1905" w:type="dxa"/>
            <w:tcMar/>
          </w:tcPr>
          <w:p w:rsidR="5ECA7CAC" w:rsidP="377E6DE4" w:rsidRDefault="5ECA7CAC" w14:paraId="60D1B92A" w14:textId="77130855">
            <w:pPr>
              <w:pStyle w:val="Normal"/>
              <w:rPr>
                <w:rFonts w:ascii="Aptos" w:hAnsi="Aptos" w:eastAsia="Aptos" w:cs="Aptos"/>
                <w:noProof w:val="0"/>
                <w:color w:val="auto"/>
                <w:sz w:val="24"/>
                <w:szCs w:val="24"/>
                <w:lang w:val="en-US"/>
              </w:rPr>
            </w:pPr>
            <w:r w:rsidRPr="377E6DE4" w:rsidR="5ECA7CAC">
              <w:rPr>
                <w:rFonts w:ascii="Aptos" w:hAnsi="Aptos" w:eastAsia="Aptos" w:cs="Aptos"/>
                <w:noProof w:val="0"/>
                <w:color w:val="auto"/>
                <w:sz w:val="24"/>
                <w:szCs w:val="24"/>
                <w:lang w:val="en-US"/>
              </w:rPr>
              <w:t>Interviews</w:t>
            </w:r>
          </w:p>
        </w:tc>
        <w:tc>
          <w:tcPr>
            <w:tcW w:w="3555" w:type="dxa"/>
            <w:tcMar/>
          </w:tcPr>
          <w:p w:rsidR="64544C1B" w:rsidP="377E6DE4" w:rsidRDefault="64544C1B" w14:paraId="26656EC4" w14:textId="45877D13">
            <w:pPr>
              <w:pStyle w:val="Normal"/>
              <w:rPr>
                <w:rFonts w:ascii="Aptos" w:hAnsi="Aptos" w:eastAsia="Aptos" w:cs="Aptos"/>
                <w:noProof w:val="0"/>
                <w:color w:val="auto"/>
                <w:sz w:val="24"/>
                <w:szCs w:val="24"/>
                <w:lang w:val="en-US"/>
              </w:rPr>
            </w:pPr>
            <w:r w:rsidRPr="03443DD3" w:rsidR="62DD9754">
              <w:rPr>
                <w:rFonts w:ascii="Aptos" w:hAnsi="Aptos" w:eastAsia="Aptos" w:cs="Aptos"/>
                <w:noProof w:val="0"/>
                <w:color w:val="auto"/>
                <w:sz w:val="24"/>
                <w:szCs w:val="24"/>
                <w:lang w:val="en-US"/>
              </w:rPr>
              <w:t>.Face</w:t>
            </w:r>
            <w:r w:rsidRPr="03443DD3" w:rsidR="62DD9754">
              <w:rPr>
                <w:rFonts w:ascii="Aptos" w:hAnsi="Aptos" w:eastAsia="Aptos" w:cs="Aptos"/>
                <w:noProof w:val="0"/>
                <w:color w:val="auto"/>
                <w:sz w:val="24"/>
                <w:szCs w:val="24"/>
                <w:lang w:val="en-US"/>
              </w:rPr>
              <w:t xml:space="preserve">-to-face or virtual interviews </w:t>
            </w:r>
            <w:r w:rsidRPr="03443DD3" w:rsidR="62DD9754">
              <w:rPr>
                <w:rFonts w:ascii="Aptos" w:hAnsi="Aptos" w:eastAsia="Aptos" w:cs="Aptos"/>
                <w:noProof w:val="0"/>
                <w:color w:val="auto"/>
                <w:sz w:val="24"/>
                <w:szCs w:val="24"/>
                <w:lang w:val="en-US"/>
              </w:rPr>
              <w:t>provide</w:t>
            </w:r>
            <w:r w:rsidRPr="03443DD3" w:rsidR="62DD9754">
              <w:rPr>
                <w:rFonts w:ascii="Aptos" w:hAnsi="Aptos" w:eastAsia="Aptos" w:cs="Aptos"/>
                <w:noProof w:val="0"/>
                <w:color w:val="auto"/>
                <w:sz w:val="24"/>
                <w:szCs w:val="24"/>
                <w:lang w:val="en-US"/>
              </w:rPr>
              <w:t xml:space="preserve"> the chance for direct communication, the evaluation of non-verbal clues and body language, and the capacity to </w:t>
            </w:r>
            <w:r w:rsidRPr="03443DD3" w:rsidR="62DD9754">
              <w:rPr>
                <w:rFonts w:ascii="Aptos" w:hAnsi="Aptos" w:eastAsia="Aptos" w:cs="Aptos"/>
                <w:noProof w:val="0"/>
                <w:color w:val="auto"/>
                <w:sz w:val="24"/>
                <w:szCs w:val="24"/>
                <w:lang w:val="en-US"/>
              </w:rPr>
              <w:t>establish</w:t>
            </w:r>
            <w:r w:rsidRPr="03443DD3" w:rsidR="62DD9754">
              <w:rPr>
                <w:rFonts w:ascii="Aptos" w:hAnsi="Aptos" w:eastAsia="Aptos" w:cs="Aptos"/>
                <w:noProof w:val="0"/>
                <w:color w:val="auto"/>
                <w:sz w:val="24"/>
                <w:szCs w:val="24"/>
                <w:lang w:val="en-US"/>
              </w:rPr>
              <w:t xml:space="preserve"> rapport (Gupta, 2023).</w:t>
            </w:r>
          </w:p>
          <w:p w:rsidR="13F7D8F7" w:rsidP="377E6DE4" w:rsidRDefault="13F7D8F7" w14:paraId="0A8DEDA8" w14:textId="39D41924">
            <w:pPr>
              <w:pStyle w:val="Normal"/>
              <w:rPr>
                <w:rFonts w:ascii="Aptos" w:hAnsi="Aptos" w:eastAsia="Aptos" w:cs="Aptos"/>
                <w:noProof w:val="0"/>
                <w:color w:val="auto"/>
                <w:sz w:val="24"/>
                <w:szCs w:val="24"/>
                <w:lang w:val="en-US"/>
              </w:rPr>
            </w:pPr>
            <w:r w:rsidRPr="03443DD3" w:rsidR="68673A96">
              <w:rPr>
                <w:rFonts w:ascii="Aptos" w:hAnsi="Aptos" w:eastAsia="Aptos" w:cs="Aptos"/>
                <w:noProof w:val="0"/>
                <w:color w:val="auto"/>
                <w:sz w:val="24"/>
                <w:szCs w:val="24"/>
                <w:lang w:val="en-US"/>
              </w:rPr>
              <w:t>. Online interviews provide flexibility and convenience. Applicants do not need to take time off work or travel (Gupta, 2023).</w:t>
            </w:r>
          </w:p>
        </w:tc>
        <w:tc>
          <w:tcPr>
            <w:tcW w:w="3900" w:type="dxa"/>
            <w:tcMar/>
          </w:tcPr>
          <w:p w:rsidR="13F7D8F7" w:rsidP="377E6DE4" w:rsidRDefault="13F7D8F7" w14:paraId="600E6EC3" w14:textId="0DB1C014">
            <w:pPr>
              <w:pStyle w:val="Normal"/>
              <w:rPr>
                <w:rFonts w:ascii="Aptos" w:hAnsi="Aptos" w:eastAsia="Aptos" w:cs="Aptos"/>
                <w:noProof w:val="0"/>
                <w:color w:val="auto"/>
                <w:sz w:val="24"/>
                <w:szCs w:val="24"/>
                <w:lang w:val="en-US"/>
              </w:rPr>
            </w:pPr>
            <w:r w:rsidRPr="03443DD3" w:rsidR="68673A96">
              <w:rPr>
                <w:rFonts w:ascii="Aptos" w:hAnsi="Aptos" w:eastAsia="Aptos" w:cs="Aptos"/>
                <w:noProof w:val="0"/>
                <w:color w:val="auto"/>
                <w:sz w:val="24"/>
                <w:szCs w:val="24"/>
                <w:lang w:val="en-US"/>
              </w:rPr>
              <w:t xml:space="preserve">. </w:t>
            </w:r>
            <w:r w:rsidRPr="03443DD3" w:rsidR="68673A96">
              <w:rPr>
                <w:rFonts w:ascii="Aptos" w:hAnsi="Aptos" w:eastAsia="Aptos" w:cs="Aptos"/>
                <w:noProof w:val="0"/>
                <w:color w:val="auto"/>
                <w:sz w:val="24"/>
                <w:szCs w:val="24"/>
                <w:lang w:val="en-US"/>
              </w:rPr>
              <w:t>Organising</w:t>
            </w:r>
            <w:r w:rsidRPr="03443DD3" w:rsidR="68673A96">
              <w:rPr>
                <w:rFonts w:ascii="Aptos" w:hAnsi="Aptos" w:eastAsia="Aptos" w:cs="Aptos"/>
                <w:noProof w:val="0"/>
                <w:color w:val="auto"/>
                <w:sz w:val="24"/>
                <w:szCs w:val="24"/>
                <w:lang w:val="en-US"/>
              </w:rPr>
              <w:t xml:space="preserve"> in person interviews, particularly for candidates travelling for or overseas candidates can be very costly</w:t>
            </w:r>
            <w:r w:rsidRPr="03443DD3" w:rsidR="68673A96">
              <w:rPr>
                <w:rFonts w:ascii="Aptos" w:hAnsi="Aptos" w:eastAsia="Aptos" w:cs="Aptos"/>
                <w:noProof w:val="0"/>
                <w:color w:val="auto"/>
                <w:sz w:val="24"/>
                <w:szCs w:val="24"/>
                <w:lang w:val="en-US"/>
              </w:rPr>
              <w:t xml:space="preserve"> </w:t>
            </w:r>
            <w:r w:rsidRPr="03443DD3" w:rsidR="68673A96">
              <w:rPr>
                <w:rFonts w:ascii="Aptos" w:hAnsi="Aptos" w:eastAsia="Aptos" w:cs="Aptos"/>
                <w:noProof w:val="0"/>
                <w:color w:val="auto"/>
                <w:sz w:val="24"/>
                <w:szCs w:val="24"/>
                <w:lang w:val="en-US"/>
              </w:rPr>
              <w:t>(McRoberts, 2018).</w:t>
            </w:r>
          </w:p>
          <w:p w:rsidR="618210E8" w:rsidP="377E6DE4" w:rsidRDefault="618210E8" w14:paraId="7B32121A" w14:textId="203AB0AF">
            <w:pPr>
              <w:pStyle w:val="Normal"/>
              <w:rPr>
                <w:rFonts w:ascii="Aptos" w:hAnsi="Aptos" w:eastAsia="Aptos" w:cs="Aptos"/>
                <w:noProof w:val="0"/>
                <w:color w:val="auto"/>
                <w:sz w:val="24"/>
                <w:szCs w:val="24"/>
                <w:lang w:val="en-US"/>
              </w:rPr>
            </w:pPr>
            <w:r w:rsidRPr="03443DD3" w:rsidR="10C4A019">
              <w:rPr>
                <w:rFonts w:ascii="Aptos" w:hAnsi="Aptos" w:eastAsia="Aptos" w:cs="Aptos"/>
                <w:noProof w:val="0"/>
                <w:color w:val="auto"/>
                <w:sz w:val="24"/>
                <w:szCs w:val="24"/>
                <w:lang w:val="en-US"/>
              </w:rPr>
              <w:t xml:space="preserve">. Additionally, the interview process can be lengthy because all candidates need to </w:t>
            </w:r>
            <w:r w:rsidRPr="03443DD3" w:rsidR="5D31FFAC">
              <w:rPr>
                <w:rFonts w:ascii="Aptos" w:hAnsi="Aptos" w:eastAsia="Aptos" w:cs="Aptos"/>
                <w:noProof w:val="0"/>
                <w:color w:val="auto"/>
                <w:sz w:val="24"/>
                <w:szCs w:val="24"/>
                <w:lang w:val="en-US"/>
              </w:rPr>
              <w:t>communicate</w:t>
            </w:r>
            <w:r w:rsidRPr="03443DD3" w:rsidR="10C4A019">
              <w:rPr>
                <w:rFonts w:ascii="Aptos" w:hAnsi="Aptos" w:eastAsia="Aptos" w:cs="Aptos"/>
                <w:noProof w:val="0"/>
                <w:color w:val="auto"/>
                <w:sz w:val="24"/>
                <w:szCs w:val="24"/>
                <w:lang w:val="en-US"/>
              </w:rPr>
              <w:t xml:space="preserve"> directly with the recruiting staff (McRoberts, 2018).</w:t>
            </w:r>
          </w:p>
          <w:p w:rsidR="649835D3" w:rsidP="377E6DE4" w:rsidRDefault="649835D3" w14:paraId="13299485" w14:textId="11C1920B">
            <w:pPr>
              <w:pStyle w:val="Normal"/>
              <w:rPr>
                <w:rFonts w:ascii="Aptos" w:hAnsi="Aptos" w:eastAsia="Aptos" w:cs="Aptos"/>
                <w:noProof w:val="0"/>
                <w:color w:val="auto"/>
                <w:sz w:val="24"/>
                <w:szCs w:val="24"/>
                <w:lang w:val="en-US"/>
              </w:rPr>
            </w:pPr>
            <w:r w:rsidRPr="03443DD3" w:rsidR="6B54F424">
              <w:rPr>
                <w:rFonts w:ascii="Aptos" w:hAnsi="Aptos" w:eastAsia="Aptos" w:cs="Aptos"/>
                <w:noProof w:val="0"/>
                <w:color w:val="auto"/>
                <w:sz w:val="24"/>
                <w:szCs w:val="24"/>
                <w:lang w:val="en-US"/>
              </w:rPr>
              <w:t>. With online/virtual interviews, the</w:t>
            </w:r>
            <w:r w:rsidRPr="03443DD3" w:rsidR="76FAF583">
              <w:rPr>
                <w:rFonts w:ascii="Aptos" w:hAnsi="Aptos" w:eastAsia="Aptos" w:cs="Aptos"/>
                <w:noProof w:val="0"/>
                <w:color w:val="auto"/>
                <w:sz w:val="24"/>
                <w:szCs w:val="24"/>
                <w:lang w:val="en-US"/>
              </w:rPr>
              <w:t xml:space="preserve">re are risks for </w:t>
            </w:r>
            <w:r w:rsidRPr="03443DD3" w:rsidR="6B54F424">
              <w:rPr>
                <w:rFonts w:ascii="Aptos" w:hAnsi="Aptos" w:eastAsia="Aptos" w:cs="Aptos"/>
                <w:noProof w:val="0"/>
                <w:color w:val="auto"/>
                <w:sz w:val="24"/>
                <w:szCs w:val="24"/>
                <w:lang w:val="en-US"/>
              </w:rPr>
              <w:t>technical problems, such a bad internet connection, problems with the camera or microphone</w:t>
            </w:r>
            <w:r w:rsidRPr="03443DD3" w:rsidR="042E4479">
              <w:rPr>
                <w:rFonts w:ascii="Aptos" w:hAnsi="Aptos" w:eastAsia="Aptos" w:cs="Aptos"/>
                <w:noProof w:val="0"/>
                <w:color w:val="auto"/>
                <w:sz w:val="24"/>
                <w:szCs w:val="24"/>
                <w:lang w:val="en-US"/>
              </w:rPr>
              <w:t xml:space="preserve"> etc</w:t>
            </w:r>
            <w:r w:rsidRPr="03443DD3" w:rsidR="6B54F424">
              <w:rPr>
                <w:rFonts w:ascii="Aptos" w:hAnsi="Aptos" w:eastAsia="Aptos" w:cs="Aptos"/>
                <w:noProof w:val="0"/>
                <w:color w:val="auto"/>
                <w:sz w:val="24"/>
                <w:szCs w:val="24"/>
                <w:lang w:val="en-US"/>
              </w:rPr>
              <w:t xml:space="preserve">. These can negatively </w:t>
            </w:r>
            <w:r w:rsidRPr="03443DD3" w:rsidR="6B54F424">
              <w:rPr>
                <w:rFonts w:ascii="Aptos" w:hAnsi="Aptos" w:eastAsia="Aptos" w:cs="Aptos"/>
                <w:noProof w:val="0"/>
                <w:color w:val="auto"/>
                <w:sz w:val="24"/>
                <w:szCs w:val="24"/>
                <w:lang w:val="en-US"/>
              </w:rPr>
              <w:t>impact</w:t>
            </w:r>
            <w:r w:rsidRPr="03443DD3" w:rsidR="6B54F424">
              <w:rPr>
                <w:rFonts w:ascii="Aptos" w:hAnsi="Aptos" w:eastAsia="Aptos" w:cs="Aptos"/>
                <w:noProof w:val="0"/>
                <w:color w:val="auto"/>
                <w:sz w:val="24"/>
                <w:szCs w:val="24"/>
                <w:lang w:val="en-US"/>
              </w:rPr>
              <w:t xml:space="preserve"> the interview and</w:t>
            </w:r>
            <w:r w:rsidRPr="03443DD3" w:rsidR="1E6B9DBB">
              <w:rPr>
                <w:rFonts w:ascii="Aptos" w:hAnsi="Aptos" w:eastAsia="Aptos" w:cs="Aptos"/>
                <w:noProof w:val="0"/>
                <w:color w:val="auto"/>
                <w:sz w:val="24"/>
                <w:szCs w:val="24"/>
                <w:lang w:val="en-US"/>
              </w:rPr>
              <w:t>,</w:t>
            </w:r>
            <w:r w:rsidRPr="03443DD3" w:rsidR="6B54F424">
              <w:rPr>
                <w:rFonts w:ascii="Aptos" w:hAnsi="Aptos" w:eastAsia="Aptos" w:cs="Aptos"/>
                <w:noProof w:val="0"/>
                <w:color w:val="auto"/>
                <w:sz w:val="24"/>
                <w:szCs w:val="24"/>
                <w:lang w:val="en-US"/>
              </w:rPr>
              <w:t xml:space="preserve"> applicant's performance and experience.</w:t>
            </w:r>
          </w:p>
        </w:tc>
      </w:tr>
      <w:tr w:rsidR="377E6DE4" w:rsidTr="03443DD3" w14:paraId="741E6093">
        <w:trPr>
          <w:trHeight w:val="300"/>
        </w:trPr>
        <w:tc>
          <w:tcPr>
            <w:tcW w:w="1905" w:type="dxa"/>
            <w:tcMar/>
          </w:tcPr>
          <w:p w:rsidR="5ECA7CAC" w:rsidP="377E6DE4" w:rsidRDefault="5ECA7CAC" w14:paraId="357E32B5" w14:textId="2E5DFAFA">
            <w:pPr>
              <w:pStyle w:val="Normal"/>
              <w:rPr>
                <w:rFonts w:ascii="Aptos" w:hAnsi="Aptos" w:eastAsia="Aptos" w:cs="Aptos"/>
                <w:noProof w:val="0"/>
                <w:color w:val="auto"/>
                <w:sz w:val="24"/>
                <w:szCs w:val="24"/>
                <w:lang w:val="en-US"/>
              </w:rPr>
            </w:pPr>
            <w:r w:rsidRPr="377E6DE4" w:rsidR="5ECA7CAC">
              <w:rPr>
                <w:rFonts w:ascii="Aptos" w:hAnsi="Aptos" w:eastAsia="Aptos" w:cs="Aptos"/>
                <w:noProof w:val="0"/>
                <w:color w:val="auto"/>
                <w:sz w:val="24"/>
                <w:szCs w:val="24"/>
                <w:lang w:val="en-US"/>
              </w:rPr>
              <w:t xml:space="preserve">Social Media advertisements </w:t>
            </w:r>
          </w:p>
        </w:tc>
        <w:tc>
          <w:tcPr>
            <w:tcW w:w="3555" w:type="dxa"/>
            <w:tcMar/>
          </w:tcPr>
          <w:p w:rsidR="7CDC70C2" w:rsidP="377E6DE4" w:rsidRDefault="7CDC70C2" w14:paraId="6938DDA8" w14:textId="5F36C41C">
            <w:pPr>
              <w:pStyle w:val="Normal"/>
              <w:rPr>
                <w:rFonts w:ascii="Aptos" w:hAnsi="Aptos" w:eastAsia="Aptos" w:cs="Aptos"/>
                <w:noProof w:val="0"/>
                <w:color w:val="auto"/>
                <w:sz w:val="24"/>
                <w:szCs w:val="24"/>
                <w:lang w:val="en-US"/>
              </w:rPr>
            </w:pPr>
            <w:r w:rsidRPr="6C4A52D6" w:rsidR="4736BCEF">
              <w:rPr>
                <w:rFonts w:ascii="Aptos" w:hAnsi="Aptos" w:eastAsia="Aptos" w:cs="Aptos"/>
                <w:noProof w:val="0"/>
                <w:color w:val="auto"/>
                <w:sz w:val="24"/>
                <w:szCs w:val="24"/>
                <w:lang w:val="en-US"/>
              </w:rPr>
              <w:t>. In one 2018 study, social media proved to be a successful, time</w:t>
            </w:r>
            <w:r w:rsidRPr="6C4A52D6" w:rsidR="05DD3E52">
              <w:rPr>
                <w:rFonts w:ascii="Aptos" w:hAnsi="Aptos" w:eastAsia="Aptos" w:cs="Aptos"/>
                <w:noProof w:val="0"/>
                <w:color w:val="auto"/>
                <w:sz w:val="24"/>
                <w:szCs w:val="24"/>
                <w:lang w:val="en-US"/>
              </w:rPr>
              <w:t xml:space="preserve"> </w:t>
            </w:r>
            <w:r w:rsidRPr="6C4A52D6" w:rsidR="4736BCEF">
              <w:rPr>
                <w:rFonts w:ascii="Aptos" w:hAnsi="Aptos" w:eastAsia="Aptos" w:cs="Aptos"/>
                <w:noProof w:val="0"/>
                <w:color w:val="auto"/>
                <w:sz w:val="24"/>
                <w:szCs w:val="24"/>
                <w:lang w:val="en-US"/>
              </w:rPr>
              <w:t>and resource</w:t>
            </w:r>
            <w:r w:rsidRPr="6C4A52D6" w:rsidR="51B677D9">
              <w:rPr>
                <w:rFonts w:ascii="Aptos" w:hAnsi="Aptos" w:eastAsia="Aptos" w:cs="Aptos"/>
                <w:noProof w:val="0"/>
                <w:color w:val="auto"/>
                <w:sz w:val="24"/>
                <w:szCs w:val="24"/>
                <w:lang w:val="en-US"/>
              </w:rPr>
              <w:t xml:space="preserve"> </w:t>
            </w:r>
            <w:r w:rsidRPr="6C4A52D6" w:rsidR="4736BCEF">
              <w:rPr>
                <w:rFonts w:ascii="Aptos" w:hAnsi="Aptos" w:eastAsia="Aptos" w:cs="Aptos"/>
                <w:noProof w:val="0"/>
                <w:color w:val="auto"/>
                <w:sz w:val="24"/>
                <w:szCs w:val="24"/>
                <w:lang w:val="en-US"/>
              </w:rPr>
              <w:t xml:space="preserve">efficient recruiting technique that </w:t>
            </w:r>
            <w:r w:rsidRPr="6C4A52D6" w:rsidR="4736BCEF">
              <w:rPr>
                <w:rFonts w:ascii="Aptos" w:hAnsi="Aptos" w:eastAsia="Aptos" w:cs="Aptos"/>
                <w:noProof w:val="0"/>
                <w:color w:val="auto"/>
                <w:sz w:val="24"/>
                <w:szCs w:val="24"/>
                <w:lang w:val="en-US"/>
              </w:rPr>
              <w:t>also seemed to increase</w:t>
            </w:r>
            <w:r w:rsidRPr="6C4A52D6" w:rsidR="4736BCEF">
              <w:rPr>
                <w:rFonts w:ascii="Aptos" w:hAnsi="Aptos" w:eastAsia="Aptos" w:cs="Aptos"/>
                <w:noProof w:val="0"/>
                <w:color w:val="auto"/>
                <w:sz w:val="24"/>
                <w:szCs w:val="24"/>
                <w:lang w:val="en-US"/>
              </w:rPr>
              <w:t xml:space="preserve"> candidate engagement and participation (</w:t>
            </w:r>
            <w:r w:rsidRPr="6C4A52D6" w:rsidR="4736BCEF">
              <w:rPr>
                <w:rFonts w:ascii="Aptos" w:hAnsi="Aptos" w:eastAsia="Aptos" w:cs="Aptos"/>
                <w:noProof w:val="0"/>
                <w:color w:val="auto"/>
                <w:sz w:val="24"/>
                <w:szCs w:val="24"/>
                <w:lang w:val="en-US"/>
              </w:rPr>
              <w:t>McRobert</w:t>
            </w:r>
            <w:r w:rsidRPr="6C4A52D6" w:rsidR="4736BCEF">
              <w:rPr>
                <w:rFonts w:ascii="Aptos" w:hAnsi="Aptos" w:eastAsia="Aptos" w:cs="Aptos"/>
                <w:noProof w:val="0"/>
                <w:color w:val="auto"/>
                <w:sz w:val="24"/>
                <w:szCs w:val="24"/>
                <w:lang w:val="en-US"/>
              </w:rPr>
              <w:t xml:space="preserve"> et al, 2018).</w:t>
            </w:r>
          </w:p>
          <w:p w:rsidR="6FD75DD0" w:rsidP="377E6DE4" w:rsidRDefault="6FD75DD0" w14:paraId="290187F2" w14:textId="35B54C8C">
            <w:pPr>
              <w:pStyle w:val="Normal"/>
              <w:rPr>
                <w:rFonts w:ascii="Aptos" w:hAnsi="Aptos" w:eastAsia="Aptos" w:cs="Aptos"/>
                <w:noProof w:val="0"/>
                <w:color w:val="auto"/>
                <w:sz w:val="24"/>
                <w:szCs w:val="24"/>
                <w:lang w:val="en-US"/>
              </w:rPr>
            </w:pPr>
            <w:r w:rsidRPr="03443DD3" w:rsidR="4A29F743">
              <w:rPr>
                <w:rFonts w:ascii="Aptos" w:hAnsi="Aptos" w:eastAsia="Aptos" w:cs="Aptos"/>
                <w:noProof w:val="0"/>
                <w:color w:val="auto"/>
                <w:sz w:val="24"/>
                <w:szCs w:val="24"/>
                <w:lang w:val="en-US"/>
              </w:rPr>
              <w:t xml:space="preserve">. Social media advertising generates publicity for the </w:t>
            </w:r>
            <w:r w:rsidRPr="03443DD3" w:rsidR="4A29F743">
              <w:rPr>
                <w:rFonts w:ascii="Aptos" w:hAnsi="Aptos" w:eastAsia="Aptos" w:cs="Aptos"/>
                <w:noProof w:val="0"/>
                <w:color w:val="auto"/>
                <w:sz w:val="24"/>
                <w:szCs w:val="24"/>
                <w:lang w:val="en-US"/>
              </w:rPr>
              <w:t>organisation</w:t>
            </w:r>
            <w:r w:rsidRPr="03443DD3" w:rsidR="4A29F743">
              <w:rPr>
                <w:rFonts w:ascii="Aptos" w:hAnsi="Aptos" w:eastAsia="Aptos" w:cs="Aptos"/>
                <w:noProof w:val="0"/>
                <w:color w:val="auto"/>
                <w:sz w:val="24"/>
                <w:szCs w:val="24"/>
                <w:lang w:val="en-US"/>
              </w:rPr>
              <w:t xml:space="preserve"> (</w:t>
            </w:r>
            <w:r w:rsidRPr="03443DD3" w:rsidR="4A29F743">
              <w:rPr>
                <w:rFonts w:ascii="Aptos" w:hAnsi="Aptos" w:eastAsia="Aptos" w:cs="Aptos"/>
                <w:noProof w:val="0"/>
                <w:color w:val="auto"/>
                <w:sz w:val="24"/>
                <w:szCs w:val="24"/>
                <w:lang w:val="en-US"/>
              </w:rPr>
              <w:t>McRobert</w:t>
            </w:r>
            <w:r w:rsidRPr="03443DD3" w:rsidR="4A29F743">
              <w:rPr>
                <w:rFonts w:ascii="Aptos" w:hAnsi="Aptos" w:eastAsia="Aptos" w:cs="Aptos"/>
                <w:noProof w:val="0"/>
                <w:color w:val="auto"/>
                <w:sz w:val="24"/>
                <w:szCs w:val="24"/>
                <w:lang w:val="en-US"/>
              </w:rPr>
              <w:t>, 2018).</w:t>
            </w:r>
          </w:p>
        </w:tc>
        <w:tc>
          <w:tcPr>
            <w:tcW w:w="3900" w:type="dxa"/>
            <w:tcMar/>
          </w:tcPr>
          <w:p w:rsidR="667BBACF" w:rsidP="377E6DE4" w:rsidRDefault="667BBACF" w14:paraId="1A0316EA" w14:textId="7C37429C">
            <w:pPr>
              <w:pStyle w:val="Normal"/>
              <w:rPr>
                <w:rFonts w:ascii="Aptos" w:hAnsi="Aptos" w:eastAsia="Aptos" w:cs="Aptos"/>
                <w:noProof w:val="0"/>
                <w:color w:val="auto"/>
                <w:sz w:val="24"/>
                <w:szCs w:val="24"/>
                <w:lang w:val="en-US"/>
              </w:rPr>
            </w:pPr>
            <w:r w:rsidRPr="377E6DE4" w:rsidR="667BBACF">
              <w:rPr>
                <w:rFonts w:ascii="Aptos" w:hAnsi="Aptos" w:eastAsia="Aptos" w:cs="Aptos"/>
                <w:noProof w:val="0"/>
                <w:color w:val="auto"/>
                <w:sz w:val="24"/>
                <w:szCs w:val="24"/>
                <w:lang w:val="en-US"/>
              </w:rPr>
              <w:t xml:space="preserve">. </w:t>
            </w:r>
            <w:r w:rsidRPr="377E6DE4" w:rsidR="7E340CB0">
              <w:rPr>
                <w:rFonts w:ascii="Aptos" w:hAnsi="Aptos" w:eastAsia="Aptos" w:cs="Aptos"/>
                <w:noProof w:val="0"/>
                <w:color w:val="auto"/>
                <w:sz w:val="24"/>
                <w:szCs w:val="24"/>
                <w:lang w:val="en-US"/>
              </w:rPr>
              <w:t>Because of social media's large reach and capacity to draw in many people, it becomes difficult and time-consuming for human resources specialists to assess every application (McRoberts, 2018).</w:t>
            </w:r>
          </w:p>
          <w:p w:rsidR="49C3269B" w:rsidP="377E6DE4" w:rsidRDefault="49C3269B" w14:paraId="22585A56" w14:textId="0BF06239">
            <w:pPr>
              <w:pStyle w:val="Normal"/>
              <w:rPr>
                <w:rFonts w:ascii="Aptos" w:hAnsi="Aptos" w:eastAsia="Aptos" w:cs="Aptos"/>
                <w:noProof w:val="0"/>
                <w:color w:val="auto"/>
                <w:sz w:val="24"/>
                <w:szCs w:val="24"/>
                <w:lang w:val="en-US"/>
              </w:rPr>
            </w:pPr>
            <w:r w:rsidRPr="03443DD3" w:rsidR="4B4751C4">
              <w:rPr>
                <w:rFonts w:ascii="Aptos" w:hAnsi="Aptos" w:eastAsia="Aptos" w:cs="Aptos"/>
                <w:noProof w:val="0"/>
                <w:color w:val="auto"/>
                <w:sz w:val="24"/>
                <w:szCs w:val="24"/>
                <w:lang w:val="en-US"/>
              </w:rPr>
              <w:t xml:space="preserve">. </w:t>
            </w:r>
            <w:r w:rsidRPr="03443DD3" w:rsidR="1445A757">
              <w:rPr>
                <w:rFonts w:ascii="Aptos" w:hAnsi="Aptos" w:eastAsia="Aptos" w:cs="Aptos"/>
                <w:noProof w:val="0"/>
                <w:color w:val="auto"/>
                <w:sz w:val="24"/>
                <w:szCs w:val="24"/>
                <w:lang w:val="en-US"/>
              </w:rPr>
              <w:t>Even while social media advertisements are free, they may have a restricted audience unless paid advertising and promotion is employed</w:t>
            </w:r>
            <w:r w:rsidRPr="03443DD3" w:rsidR="1DAD76F7">
              <w:rPr>
                <w:rFonts w:ascii="Aptos" w:hAnsi="Aptos" w:eastAsia="Aptos" w:cs="Aptos"/>
                <w:noProof w:val="0"/>
                <w:color w:val="auto"/>
                <w:sz w:val="24"/>
                <w:szCs w:val="24"/>
                <w:lang w:val="en-US"/>
              </w:rPr>
              <w:t xml:space="preserve"> </w:t>
            </w:r>
            <w:r w:rsidRPr="03443DD3" w:rsidR="04F5E6B7">
              <w:rPr>
                <w:rFonts w:ascii="Aptos" w:hAnsi="Aptos" w:eastAsia="Aptos" w:cs="Aptos"/>
                <w:noProof w:val="0"/>
                <w:color w:val="auto"/>
                <w:sz w:val="24"/>
                <w:szCs w:val="24"/>
                <w:lang w:val="en-US"/>
              </w:rPr>
              <w:t>(McRoberts, 2018).</w:t>
            </w:r>
          </w:p>
        </w:tc>
      </w:tr>
      <w:tr w:rsidR="377E6DE4" w:rsidTr="03443DD3" w14:paraId="257C7FE1">
        <w:trPr>
          <w:trHeight w:val="300"/>
        </w:trPr>
        <w:tc>
          <w:tcPr>
            <w:tcW w:w="1905" w:type="dxa"/>
            <w:tcMar/>
          </w:tcPr>
          <w:p w:rsidR="06AFF978" w:rsidP="377E6DE4" w:rsidRDefault="06AFF978" w14:paraId="48B71CE7" w14:textId="3B26D32B">
            <w:pPr>
              <w:pStyle w:val="Normal"/>
              <w:rPr>
                <w:rFonts w:ascii="Aptos" w:hAnsi="Aptos" w:eastAsia="Aptos" w:cs="Aptos"/>
                <w:noProof w:val="0"/>
                <w:color w:val="auto"/>
                <w:sz w:val="24"/>
                <w:szCs w:val="24"/>
                <w:lang w:val="en-US"/>
              </w:rPr>
            </w:pPr>
            <w:r w:rsidRPr="6C4A52D6" w:rsidR="3D5B3E12">
              <w:rPr>
                <w:rFonts w:ascii="Aptos" w:hAnsi="Aptos" w:eastAsia="Aptos" w:cs="Aptos"/>
                <w:noProof w:val="0"/>
                <w:color w:val="auto"/>
                <w:sz w:val="24"/>
                <w:szCs w:val="24"/>
                <w:lang w:val="en-US"/>
              </w:rPr>
              <w:t xml:space="preserve">Assessment </w:t>
            </w:r>
            <w:r w:rsidRPr="6C4A52D6" w:rsidR="3ADB428B">
              <w:rPr>
                <w:rFonts w:ascii="Aptos" w:hAnsi="Aptos" w:eastAsia="Aptos" w:cs="Aptos"/>
                <w:noProof w:val="0"/>
                <w:color w:val="auto"/>
                <w:sz w:val="24"/>
                <w:szCs w:val="24"/>
                <w:lang w:val="en-US"/>
              </w:rPr>
              <w:t>centers</w:t>
            </w:r>
          </w:p>
        </w:tc>
        <w:tc>
          <w:tcPr>
            <w:tcW w:w="3555" w:type="dxa"/>
            <w:tcMar/>
          </w:tcPr>
          <w:p w:rsidR="154EBEED" w:rsidP="377E6DE4" w:rsidRDefault="154EBEED" w14:paraId="371B008F" w14:textId="0F261DCF">
            <w:pPr>
              <w:pStyle w:val="Normal"/>
              <w:rPr>
                <w:rFonts w:ascii="Aptos" w:hAnsi="Aptos" w:eastAsia="Aptos" w:cs="Aptos"/>
                <w:noProof w:val="0"/>
                <w:color w:val="auto"/>
                <w:sz w:val="24"/>
                <w:szCs w:val="24"/>
                <w:lang w:val="en-US"/>
              </w:rPr>
            </w:pPr>
            <w:r w:rsidRPr="03443DD3" w:rsidR="267F7BD2">
              <w:rPr>
                <w:rFonts w:ascii="Aptos" w:hAnsi="Aptos" w:eastAsia="Aptos" w:cs="Aptos"/>
                <w:noProof w:val="0"/>
                <w:color w:val="auto"/>
                <w:sz w:val="24"/>
                <w:szCs w:val="24"/>
                <w:lang w:val="en-US"/>
              </w:rPr>
              <w:t>. A</w:t>
            </w:r>
            <w:r w:rsidRPr="03443DD3" w:rsidR="1B3570B4">
              <w:rPr>
                <w:rFonts w:ascii="Aptos" w:hAnsi="Aptos" w:eastAsia="Aptos" w:cs="Aptos"/>
                <w:noProof w:val="0"/>
                <w:color w:val="auto"/>
                <w:sz w:val="24"/>
                <w:szCs w:val="24"/>
                <w:lang w:val="en-US"/>
              </w:rPr>
              <w:t>n accurate</w:t>
            </w:r>
            <w:r w:rsidRPr="03443DD3" w:rsidR="267F7BD2">
              <w:rPr>
                <w:rFonts w:ascii="Aptos" w:hAnsi="Aptos" w:eastAsia="Aptos" w:cs="Aptos"/>
                <w:noProof w:val="0"/>
                <w:color w:val="auto"/>
                <w:sz w:val="24"/>
                <w:szCs w:val="24"/>
                <w:lang w:val="en-US"/>
              </w:rPr>
              <w:t xml:space="preserve"> predictor of </w:t>
            </w:r>
            <w:r w:rsidRPr="03443DD3" w:rsidR="267F7BD2">
              <w:rPr>
                <w:rFonts w:ascii="Aptos" w:hAnsi="Aptos" w:eastAsia="Aptos" w:cs="Aptos"/>
                <w:noProof w:val="0"/>
                <w:color w:val="auto"/>
                <w:sz w:val="24"/>
                <w:szCs w:val="24"/>
                <w:lang w:val="en-US"/>
              </w:rPr>
              <w:t>good performance</w:t>
            </w:r>
            <w:r w:rsidRPr="03443DD3" w:rsidR="267F7BD2">
              <w:rPr>
                <w:rFonts w:ascii="Aptos" w:hAnsi="Aptos" w:eastAsia="Aptos" w:cs="Aptos"/>
                <w:noProof w:val="0"/>
                <w:color w:val="auto"/>
                <w:sz w:val="24"/>
                <w:szCs w:val="24"/>
                <w:lang w:val="en-US"/>
              </w:rPr>
              <w:t xml:space="preserve"> (The British Psychological Society, 2015).</w:t>
            </w:r>
          </w:p>
          <w:p w:rsidR="3BA243AF" w:rsidP="377E6DE4" w:rsidRDefault="3BA243AF" w14:paraId="22105FC4" w14:textId="733D9CD0">
            <w:pPr>
              <w:pStyle w:val="Normal"/>
              <w:rPr>
                <w:rFonts w:ascii="Aptos" w:hAnsi="Aptos" w:eastAsia="Aptos" w:cs="Aptos"/>
                <w:noProof w:val="0"/>
                <w:color w:val="auto"/>
                <w:sz w:val="24"/>
                <w:szCs w:val="24"/>
                <w:lang w:val="en-US"/>
              </w:rPr>
            </w:pPr>
            <w:r w:rsidRPr="6C4A52D6" w:rsidR="446EE1D2">
              <w:rPr>
                <w:rFonts w:ascii="Aptos" w:hAnsi="Aptos" w:eastAsia="Aptos" w:cs="Aptos"/>
                <w:noProof w:val="0"/>
                <w:color w:val="auto"/>
                <w:sz w:val="24"/>
                <w:szCs w:val="24"/>
                <w:lang w:val="en-US"/>
              </w:rPr>
              <w:t xml:space="preserve">. The recruiters get the opportunity to spend more time with the </w:t>
            </w:r>
            <w:r w:rsidRPr="6C4A52D6" w:rsidR="1BFFEC81">
              <w:rPr>
                <w:rFonts w:ascii="Aptos" w:hAnsi="Aptos" w:eastAsia="Aptos" w:cs="Aptos"/>
                <w:noProof w:val="0"/>
                <w:color w:val="auto"/>
                <w:sz w:val="24"/>
                <w:szCs w:val="24"/>
                <w:lang w:val="en-US"/>
              </w:rPr>
              <w:t>candidates</w:t>
            </w:r>
            <w:r w:rsidRPr="6C4A52D6" w:rsidR="446EE1D2">
              <w:rPr>
                <w:rFonts w:ascii="Aptos" w:hAnsi="Aptos" w:eastAsia="Aptos" w:cs="Aptos"/>
                <w:noProof w:val="0"/>
                <w:color w:val="auto"/>
                <w:sz w:val="24"/>
                <w:szCs w:val="24"/>
                <w:lang w:val="en-US"/>
              </w:rPr>
              <w:t xml:space="preserve"> than usual. Interactions with the candidates over a greater </w:t>
            </w:r>
            <w:r w:rsidRPr="6C4A52D6" w:rsidR="446EE1D2">
              <w:rPr>
                <w:rFonts w:ascii="Aptos" w:hAnsi="Aptos" w:eastAsia="Aptos" w:cs="Aptos"/>
                <w:noProof w:val="0"/>
                <w:color w:val="auto"/>
                <w:sz w:val="24"/>
                <w:szCs w:val="24"/>
                <w:lang w:val="en-US"/>
              </w:rPr>
              <w:t>period of time</w:t>
            </w:r>
            <w:r w:rsidRPr="6C4A52D6" w:rsidR="446EE1D2">
              <w:rPr>
                <w:rFonts w:ascii="Aptos" w:hAnsi="Aptos" w:eastAsia="Aptos" w:cs="Aptos"/>
                <w:noProof w:val="0"/>
                <w:color w:val="auto"/>
                <w:sz w:val="24"/>
                <w:szCs w:val="24"/>
                <w:lang w:val="en-US"/>
              </w:rPr>
              <w:t xml:space="preserve"> allows f</w:t>
            </w:r>
            <w:r w:rsidRPr="6C4A52D6" w:rsidR="2FE1A7CF">
              <w:rPr>
                <w:rFonts w:ascii="Aptos" w:hAnsi="Aptos" w:eastAsia="Aptos" w:cs="Aptos"/>
                <w:noProof w:val="0"/>
                <w:color w:val="auto"/>
                <w:sz w:val="24"/>
                <w:szCs w:val="24"/>
                <w:lang w:val="en-US"/>
              </w:rPr>
              <w:t>or</w:t>
            </w:r>
            <w:r w:rsidRPr="6C4A52D6" w:rsidR="446EE1D2">
              <w:rPr>
                <w:rFonts w:ascii="Aptos" w:hAnsi="Aptos" w:eastAsia="Aptos" w:cs="Aptos"/>
                <w:noProof w:val="0"/>
                <w:color w:val="auto"/>
                <w:sz w:val="24"/>
                <w:szCs w:val="24"/>
                <w:lang w:val="en-US"/>
              </w:rPr>
              <w:t xml:space="preserve"> more </w:t>
            </w:r>
            <w:r w:rsidRPr="6C4A52D6" w:rsidR="446EE1D2">
              <w:rPr>
                <w:rFonts w:ascii="Aptos" w:hAnsi="Aptos" w:eastAsia="Aptos" w:cs="Aptos"/>
                <w:noProof w:val="0"/>
                <w:color w:val="auto"/>
                <w:sz w:val="24"/>
                <w:szCs w:val="24"/>
                <w:lang w:val="en-US"/>
              </w:rPr>
              <w:t>accurate</w:t>
            </w:r>
            <w:r w:rsidRPr="6C4A52D6" w:rsidR="7458115D">
              <w:rPr>
                <w:rFonts w:ascii="Aptos" w:hAnsi="Aptos" w:eastAsia="Aptos" w:cs="Aptos"/>
                <w:noProof w:val="0"/>
                <w:color w:val="auto"/>
                <w:sz w:val="24"/>
                <w:szCs w:val="24"/>
                <w:lang w:val="en-US"/>
              </w:rPr>
              <w:t xml:space="preserve"> and informed judgements and decisions by the recruiters (The British Psychological Society, 2015).</w:t>
            </w:r>
          </w:p>
          <w:p w:rsidR="31B723FF" w:rsidP="377E6DE4" w:rsidRDefault="31B723FF" w14:paraId="410C1CA1" w14:textId="765B7C52">
            <w:pPr>
              <w:pStyle w:val="Normal"/>
              <w:rPr>
                <w:rFonts w:ascii="Aptos" w:hAnsi="Aptos" w:eastAsia="Aptos" w:cs="Aptos"/>
                <w:noProof w:val="0"/>
                <w:color w:val="auto"/>
                <w:sz w:val="24"/>
                <w:szCs w:val="24"/>
                <w:lang w:val="en-US"/>
              </w:rPr>
            </w:pPr>
            <w:r w:rsidRPr="6C4A52D6" w:rsidR="2FA06F57">
              <w:rPr>
                <w:rFonts w:ascii="Aptos" w:hAnsi="Aptos" w:eastAsia="Aptos" w:cs="Aptos"/>
                <w:noProof w:val="0"/>
                <w:color w:val="auto"/>
                <w:sz w:val="24"/>
                <w:szCs w:val="24"/>
                <w:lang w:val="en-US"/>
              </w:rPr>
              <w:t xml:space="preserve">. Gives the candidates more </w:t>
            </w:r>
            <w:r w:rsidRPr="6C4A52D6" w:rsidR="109B2E23">
              <w:rPr>
                <w:rFonts w:ascii="Aptos" w:hAnsi="Aptos" w:eastAsia="Aptos" w:cs="Aptos"/>
                <w:noProof w:val="0"/>
                <w:color w:val="auto"/>
                <w:sz w:val="24"/>
                <w:szCs w:val="24"/>
                <w:lang w:val="en-US"/>
              </w:rPr>
              <w:t>o</w:t>
            </w:r>
            <w:r w:rsidRPr="6C4A52D6" w:rsidR="2FA06F57">
              <w:rPr>
                <w:rFonts w:ascii="Aptos" w:hAnsi="Aptos" w:eastAsia="Aptos" w:cs="Aptos"/>
                <w:noProof w:val="0"/>
                <w:color w:val="auto"/>
                <w:sz w:val="24"/>
                <w:szCs w:val="24"/>
                <w:lang w:val="en-US"/>
              </w:rPr>
              <w:t>f</w:t>
            </w:r>
            <w:r w:rsidRPr="6C4A52D6" w:rsidR="2FA06F57">
              <w:rPr>
                <w:rFonts w:ascii="Aptos" w:hAnsi="Aptos" w:eastAsia="Aptos" w:cs="Aptos"/>
                <w:noProof w:val="0"/>
                <w:color w:val="auto"/>
                <w:sz w:val="24"/>
                <w:szCs w:val="24"/>
                <w:lang w:val="en-US"/>
              </w:rPr>
              <w:t xml:space="preserve"> a chance to decide whether the </w:t>
            </w:r>
            <w:r w:rsidRPr="6C4A52D6" w:rsidR="2FA06F57">
              <w:rPr>
                <w:rFonts w:ascii="Aptos" w:hAnsi="Aptos" w:eastAsia="Aptos" w:cs="Aptos"/>
                <w:noProof w:val="0"/>
                <w:color w:val="auto"/>
                <w:sz w:val="24"/>
                <w:szCs w:val="24"/>
                <w:lang w:val="en-US"/>
              </w:rPr>
              <w:t>organisation</w:t>
            </w:r>
            <w:r w:rsidRPr="6C4A52D6" w:rsidR="2FA06F57">
              <w:rPr>
                <w:rFonts w:ascii="Aptos" w:hAnsi="Aptos" w:eastAsia="Aptos" w:cs="Aptos"/>
                <w:noProof w:val="0"/>
                <w:color w:val="auto"/>
                <w:sz w:val="24"/>
                <w:szCs w:val="24"/>
                <w:lang w:val="en-US"/>
              </w:rPr>
              <w:t xml:space="preserve"> is the correct fit for them.</w:t>
            </w:r>
          </w:p>
        </w:tc>
        <w:tc>
          <w:tcPr>
            <w:tcW w:w="3900" w:type="dxa"/>
            <w:tcMar/>
          </w:tcPr>
          <w:p w:rsidR="31B723FF" w:rsidP="377E6DE4" w:rsidRDefault="31B723FF" w14:paraId="1ABA1F7E" w14:textId="6900DD08">
            <w:pPr>
              <w:pStyle w:val="Normal"/>
              <w:rPr>
                <w:rFonts w:ascii="Aptos" w:hAnsi="Aptos" w:eastAsia="Aptos" w:cs="Aptos"/>
                <w:noProof w:val="0"/>
                <w:color w:val="auto"/>
                <w:sz w:val="24"/>
                <w:szCs w:val="24"/>
                <w:lang w:val="en-US"/>
              </w:rPr>
            </w:pPr>
            <w:r w:rsidRPr="03443DD3" w:rsidR="11448215">
              <w:rPr>
                <w:rFonts w:ascii="Aptos" w:hAnsi="Aptos" w:eastAsia="Aptos" w:cs="Aptos"/>
                <w:noProof w:val="0"/>
                <w:color w:val="auto"/>
                <w:sz w:val="24"/>
                <w:szCs w:val="24"/>
                <w:lang w:val="en-US"/>
              </w:rPr>
              <w:t xml:space="preserve">. Assessment </w:t>
            </w:r>
            <w:r w:rsidRPr="03443DD3" w:rsidR="7FD4E72E">
              <w:rPr>
                <w:rFonts w:ascii="Aptos" w:hAnsi="Aptos" w:eastAsia="Aptos" w:cs="Aptos"/>
                <w:noProof w:val="0"/>
                <w:color w:val="auto"/>
                <w:sz w:val="24"/>
                <w:szCs w:val="24"/>
                <w:lang w:val="en-US"/>
              </w:rPr>
              <w:t>centers</w:t>
            </w:r>
            <w:r w:rsidRPr="03443DD3" w:rsidR="11448215">
              <w:rPr>
                <w:rFonts w:ascii="Aptos" w:hAnsi="Aptos" w:eastAsia="Aptos" w:cs="Aptos"/>
                <w:noProof w:val="0"/>
                <w:color w:val="auto"/>
                <w:sz w:val="24"/>
                <w:szCs w:val="24"/>
                <w:lang w:val="en-US"/>
              </w:rPr>
              <w:t xml:space="preserve"> can be extremely costly</w:t>
            </w:r>
            <w:r w:rsidRPr="03443DD3" w:rsidR="3195BC08">
              <w:rPr>
                <w:rFonts w:ascii="Aptos" w:hAnsi="Aptos" w:eastAsia="Aptos" w:cs="Aptos"/>
                <w:noProof w:val="0"/>
                <w:color w:val="auto"/>
                <w:sz w:val="24"/>
                <w:szCs w:val="24"/>
                <w:lang w:val="en-US"/>
              </w:rPr>
              <w:t xml:space="preserve"> and time consuming</w:t>
            </w:r>
            <w:r w:rsidRPr="03443DD3" w:rsidR="11448215">
              <w:rPr>
                <w:rFonts w:ascii="Aptos" w:hAnsi="Aptos" w:eastAsia="Aptos" w:cs="Aptos"/>
                <w:noProof w:val="0"/>
                <w:color w:val="auto"/>
                <w:sz w:val="24"/>
                <w:szCs w:val="24"/>
                <w:lang w:val="en-US"/>
              </w:rPr>
              <w:t xml:space="preserve">, with some taking place over </w:t>
            </w:r>
            <w:r w:rsidRPr="03443DD3" w:rsidR="11448215">
              <w:rPr>
                <w:rFonts w:ascii="Aptos" w:hAnsi="Aptos" w:eastAsia="Aptos" w:cs="Aptos"/>
                <w:noProof w:val="0"/>
                <w:color w:val="auto"/>
                <w:sz w:val="24"/>
                <w:szCs w:val="24"/>
                <w:lang w:val="en-US"/>
              </w:rPr>
              <w:t>numerous</w:t>
            </w:r>
            <w:r w:rsidRPr="03443DD3" w:rsidR="11448215">
              <w:rPr>
                <w:rFonts w:ascii="Aptos" w:hAnsi="Aptos" w:eastAsia="Aptos" w:cs="Aptos"/>
                <w:noProof w:val="0"/>
                <w:color w:val="auto"/>
                <w:sz w:val="24"/>
                <w:szCs w:val="24"/>
                <w:lang w:val="en-US"/>
              </w:rPr>
              <w:t xml:space="preserve"> days.</w:t>
            </w:r>
          </w:p>
          <w:p w:rsidR="31B723FF" w:rsidP="377E6DE4" w:rsidRDefault="31B723FF" w14:paraId="76CE662E" w14:textId="413F1397">
            <w:pPr>
              <w:pStyle w:val="Normal"/>
              <w:rPr>
                <w:rFonts w:ascii="Aptos" w:hAnsi="Aptos" w:eastAsia="Aptos" w:cs="Aptos"/>
                <w:noProof w:val="0"/>
                <w:color w:val="auto"/>
                <w:sz w:val="24"/>
                <w:szCs w:val="24"/>
                <w:lang w:val="en-US"/>
              </w:rPr>
            </w:pPr>
            <w:r w:rsidRPr="377E6DE4" w:rsidR="31B723FF">
              <w:rPr>
                <w:rFonts w:ascii="Aptos" w:hAnsi="Aptos" w:eastAsia="Aptos" w:cs="Aptos"/>
                <w:noProof w:val="0"/>
                <w:color w:val="auto"/>
                <w:sz w:val="24"/>
                <w:szCs w:val="24"/>
                <w:lang w:val="en-US"/>
              </w:rPr>
              <w:t xml:space="preserve">. Due to their many moving parts, assessment </w:t>
            </w:r>
            <w:r w:rsidRPr="377E6DE4" w:rsidR="089C3C9D">
              <w:rPr>
                <w:rFonts w:ascii="Aptos" w:hAnsi="Aptos" w:eastAsia="Aptos" w:cs="Aptos"/>
                <w:noProof w:val="0"/>
                <w:color w:val="auto"/>
                <w:sz w:val="24"/>
                <w:szCs w:val="24"/>
                <w:lang w:val="en-US"/>
              </w:rPr>
              <w:t>centers</w:t>
            </w:r>
            <w:r w:rsidRPr="377E6DE4" w:rsidR="31B723FF">
              <w:rPr>
                <w:rFonts w:ascii="Aptos" w:hAnsi="Aptos" w:eastAsia="Aptos" w:cs="Aptos"/>
                <w:noProof w:val="0"/>
                <w:color w:val="auto"/>
                <w:sz w:val="24"/>
                <w:szCs w:val="24"/>
                <w:lang w:val="en-US"/>
              </w:rPr>
              <w:t xml:space="preserve"> can be logistically </w:t>
            </w:r>
            <w:r w:rsidRPr="377E6DE4" w:rsidR="39489563">
              <w:rPr>
                <w:rFonts w:ascii="Aptos" w:hAnsi="Aptos" w:eastAsia="Aptos" w:cs="Aptos"/>
                <w:noProof w:val="0"/>
                <w:color w:val="auto"/>
                <w:sz w:val="24"/>
                <w:szCs w:val="24"/>
                <w:lang w:val="en-US"/>
              </w:rPr>
              <w:t>difficult</w:t>
            </w:r>
            <w:r w:rsidRPr="377E6DE4" w:rsidR="31B723FF">
              <w:rPr>
                <w:rFonts w:ascii="Aptos" w:hAnsi="Aptos" w:eastAsia="Aptos" w:cs="Aptos"/>
                <w:noProof w:val="0"/>
                <w:color w:val="auto"/>
                <w:sz w:val="24"/>
                <w:szCs w:val="24"/>
                <w:lang w:val="en-US"/>
              </w:rPr>
              <w:t xml:space="preserve"> to </w:t>
            </w:r>
            <w:r w:rsidRPr="377E6DE4" w:rsidR="492693B4">
              <w:rPr>
                <w:rFonts w:ascii="Aptos" w:hAnsi="Aptos" w:eastAsia="Aptos" w:cs="Aptos"/>
                <w:noProof w:val="0"/>
                <w:color w:val="auto"/>
                <w:sz w:val="24"/>
                <w:szCs w:val="24"/>
                <w:lang w:val="en-US"/>
              </w:rPr>
              <w:t>organise</w:t>
            </w:r>
            <w:r w:rsidRPr="377E6DE4" w:rsidR="31B723FF">
              <w:rPr>
                <w:rFonts w:ascii="Aptos" w:hAnsi="Aptos" w:eastAsia="Aptos" w:cs="Aptos"/>
                <w:noProof w:val="0"/>
                <w:color w:val="auto"/>
                <w:sz w:val="24"/>
                <w:szCs w:val="24"/>
                <w:lang w:val="en-US"/>
              </w:rPr>
              <w:t xml:space="preserve"> and run (</w:t>
            </w:r>
            <w:r w:rsidRPr="377E6DE4" w:rsidR="37CEB370">
              <w:rPr>
                <w:rFonts w:ascii="Aptos" w:hAnsi="Aptos" w:eastAsia="Aptos" w:cs="Aptos"/>
                <w:noProof w:val="0"/>
                <w:color w:val="auto"/>
                <w:sz w:val="24"/>
                <w:szCs w:val="24"/>
                <w:lang w:val="en-US"/>
              </w:rPr>
              <w:t>The British Psychological Society, 2015).</w:t>
            </w:r>
          </w:p>
        </w:tc>
      </w:tr>
    </w:tbl>
    <w:p w:rsidR="377E6DE4" w:rsidP="377E6DE4" w:rsidRDefault="377E6DE4" w14:paraId="76E0C345" w14:textId="7F4E72A1">
      <w:pPr>
        <w:pStyle w:val="Normal"/>
        <w:spacing w:before="240" w:beforeAutospacing="off" w:after="240" w:afterAutospacing="off"/>
        <w:rPr>
          <w:rFonts w:ascii="Aptos" w:hAnsi="Aptos" w:eastAsia="Aptos" w:cs="Aptos"/>
          <w:noProof w:val="0"/>
          <w:sz w:val="24"/>
          <w:szCs w:val="24"/>
          <w:lang w:val="en-US"/>
        </w:rPr>
      </w:pPr>
    </w:p>
    <w:p w:rsidR="5D0854BF" w:rsidP="03443DD3" w:rsidRDefault="5D0854BF" w14:paraId="41104A9A" w14:textId="5C8D66B1">
      <w:pPr>
        <w:spacing w:before="240" w:beforeAutospacing="off" w:after="240" w:afterAutospacing="off"/>
        <w:rPr>
          <w:rFonts w:ascii="Aptos" w:hAnsi="Aptos" w:eastAsia="Aptos" w:cs="Aptos"/>
          <w:b w:val="1"/>
          <w:bCs w:val="1"/>
          <w:noProof w:val="0"/>
          <w:color w:val="FF0000"/>
          <w:sz w:val="24"/>
          <w:szCs w:val="24"/>
          <w:lang w:val="en-US"/>
        </w:rPr>
      </w:pPr>
      <w:r w:rsidRPr="03443DD3" w:rsidR="5D0854BF">
        <w:rPr>
          <w:rFonts w:ascii="Aptos" w:hAnsi="Aptos" w:eastAsia="Aptos" w:cs="Aptos"/>
          <w:b w:val="1"/>
          <w:bCs w:val="1"/>
          <w:noProof w:val="0"/>
          <w:color w:val="FF0000"/>
          <w:sz w:val="24"/>
          <w:szCs w:val="24"/>
          <w:lang w:val="en-US"/>
        </w:rPr>
        <w:t>464</w:t>
      </w:r>
    </w:p>
    <w:p xmlns:wp14="http://schemas.microsoft.com/office/word/2010/wordml" w:rsidP="6C4A52D6" wp14:paraId="7457F7E4" wp14:textId="5E5E0F28">
      <w:pPr>
        <w:spacing w:before="240" w:beforeAutospacing="off" w:after="240" w:afterAutospacing="off"/>
        <w:rPr>
          <w:rFonts w:ascii="Aptos" w:hAnsi="Aptos" w:eastAsia="Aptos" w:cs="Aptos"/>
          <w:b w:val="1"/>
          <w:bCs w:val="1"/>
          <w:noProof w:val="0"/>
          <w:sz w:val="24"/>
          <w:szCs w:val="24"/>
          <w:lang w:val="en-US"/>
        </w:rPr>
      </w:pPr>
      <w:r w:rsidRPr="6C4A52D6" w:rsidR="4EE194C8">
        <w:rPr>
          <w:rFonts w:ascii="Aptos" w:hAnsi="Aptos" w:eastAsia="Aptos" w:cs="Aptos"/>
          <w:b w:val="1"/>
          <w:bCs w:val="1"/>
          <w:noProof w:val="0"/>
          <w:sz w:val="24"/>
          <w:szCs w:val="24"/>
          <w:lang w:val="en-US"/>
        </w:rPr>
        <w:t xml:space="preserve">I am aware employee turnover rates vary from one </w:t>
      </w:r>
      <w:r w:rsidRPr="6C4A52D6" w:rsidR="4EE194C8">
        <w:rPr>
          <w:rFonts w:ascii="Aptos" w:hAnsi="Aptos" w:eastAsia="Aptos" w:cs="Aptos"/>
          <w:b w:val="1"/>
          <w:bCs w:val="1"/>
          <w:noProof w:val="0"/>
          <w:sz w:val="24"/>
          <w:szCs w:val="24"/>
          <w:lang w:val="en-US"/>
        </w:rPr>
        <w:t>organisation</w:t>
      </w:r>
      <w:r w:rsidRPr="6C4A52D6" w:rsidR="4EE194C8">
        <w:rPr>
          <w:rFonts w:ascii="Aptos" w:hAnsi="Aptos" w:eastAsia="Aptos" w:cs="Aptos"/>
          <w:b w:val="1"/>
          <w:bCs w:val="1"/>
          <w:noProof w:val="0"/>
          <w:sz w:val="24"/>
          <w:szCs w:val="24"/>
          <w:lang w:val="en-US"/>
        </w:rPr>
        <w:t xml:space="preserve"> to another but what turnover </w:t>
      </w:r>
      <w:r w:rsidRPr="6C4A52D6" w:rsidR="4EE194C8">
        <w:rPr>
          <w:rFonts w:ascii="Aptos" w:hAnsi="Aptos" w:eastAsia="Aptos" w:cs="Aptos"/>
          <w:b w:val="1"/>
          <w:bCs w:val="1"/>
          <w:noProof w:val="0"/>
          <w:sz w:val="24"/>
          <w:szCs w:val="24"/>
          <w:lang w:val="en-US"/>
        </w:rPr>
        <w:t>and</w:t>
      </w:r>
      <w:r w:rsidRPr="6C4A52D6" w:rsidR="4EE194C8">
        <w:rPr>
          <w:rFonts w:ascii="Aptos" w:hAnsi="Aptos" w:eastAsia="Aptos" w:cs="Aptos"/>
          <w:b w:val="1"/>
          <w:bCs w:val="1"/>
          <w:noProof w:val="0"/>
          <w:sz w:val="24"/>
          <w:szCs w:val="24"/>
          <w:lang w:val="en-US"/>
        </w:rPr>
        <w:t xml:space="preserve"> retention trends exist </w:t>
      </w:r>
      <w:r w:rsidRPr="6C4A52D6" w:rsidR="4EE194C8">
        <w:rPr>
          <w:rFonts w:ascii="Aptos" w:hAnsi="Aptos" w:eastAsia="Aptos" w:cs="Aptos"/>
          <w:b w:val="1"/>
          <w:bCs w:val="1"/>
          <w:noProof w:val="0"/>
          <w:sz w:val="24"/>
          <w:szCs w:val="24"/>
          <w:lang w:val="en-US"/>
        </w:rPr>
        <w:t>and</w:t>
      </w:r>
      <w:r w:rsidRPr="6C4A52D6" w:rsidR="4EE194C8">
        <w:rPr>
          <w:rFonts w:ascii="Aptos" w:hAnsi="Aptos" w:eastAsia="Aptos" w:cs="Aptos"/>
          <w:b w:val="1"/>
          <w:bCs w:val="1"/>
          <w:noProof w:val="0"/>
          <w:sz w:val="24"/>
          <w:szCs w:val="24"/>
          <w:lang w:val="en-US"/>
        </w:rPr>
        <w:t xml:space="preserve"> what factors influence why people choose to leave or remain? (AC 3.1)</w:t>
      </w:r>
      <w:r w:rsidRPr="6C4A52D6" w:rsidR="4EE194C8">
        <w:rPr>
          <w:rFonts w:ascii="Aptos" w:hAnsi="Aptos" w:eastAsia="Aptos" w:cs="Aptos"/>
          <w:b w:val="1"/>
          <w:bCs w:val="1"/>
          <w:noProof w:val="0"/>
          <w:sz w:val="24"/>
          <w:szCs w:val="24"/>
          <w:lang w:val="en-US"/>
        </w:rPr>
        <w:t xml:space="preserve"> </w:t>
      </w:r>
    </w:p>
    <w:p w:rsidR="278BA3A8" w:rsidP="6C4A52D6" w:rsidRDefault="278BA3A8" w14:paraId="7F3156AD" w14:textId="65203B1F">
      <w:pPr>
        <w:pStyle w:val="Normal"/>
        <w:spacing w:before="240" w:beforeAutospacing="off" w:after="240" w:afterAutospacing="off"/>
        <w:rPr>
          <w:rFonts w:ascii="Aptos" w:hAnsi="Aptos" w:eastAsia="Aptos" w:cs="Aptos"/>
          <w:noProof w:val="0"/>
          <w:color w:val="auto"/>
          <w:sz w:val="24"/>
          <w:szCs w:val="24"/>
          <w:lang w:val="en-US"/>
        </w:rPr>
      </w:pPr>
      <w:r w:rsidRPr="03443DD3" w:rsidR="278BA3A8">
        <w:rPr>
          <w:rFonts w:ascii="Aptos" w:hAnsi="Aptos" w:eastAsia="Aptos" w:cs="Aptos"/>
          <w:noProof w:val="0"/>
          <w:color w:val="auto"/>
          <w:sz w:val="24"/>
          <w:szCs w:val="24"/>
          <w:lang w:val="en-US"/>
        </w:rPr>
        <w:t>On</w:t>
      </w:r>
      <w:r w:rsidRPr="03443DD3" w:rsidR="56EBE556">
        <w:rPr>
          <w:rFonts w:ascii="Aptos" w:hAnsi="Aptos" w:eastAsia="Aptos" w:cs="Aptos"/>
          <w:noProof w:val="0"/>
          <w:color w:val="auto"/>
          <w:sz w:val="24"/>
          <w:szCs w:val="24"/>
          <w:lang w:val="en-US"/>
        </w:rPr>
        <w:t>e impactful trend in turnover that's effects are still seen today</w:t>
      </w:r>
      <w:r w:rsidRPr="03443DD3" w:rsidR="6340BFB6">
        <w:rPr>
          <w:rFonts w:ascii="Aptos" w:hAnsi="Aptos" w:eastAsia="Aptos" w:cs="Aptos"/>
          <w:noProof w:val="0"/>
          <w:color w:val="auto"/>
          <w:sz w:val="24"/>
          <w:szCs w:val="24"/>
          <w:lang w:val="en-US"/>
        </w:rPr>
        <w:t>,</w:t>
      </w:r>
      <w:r w:rsidRPr="03443DD3" w:rsidR="56EBE556">
        <w:rPr>
          <w:rFonts w:ascii="Aptos" w:hAnsi="Aptos" w:eastAsia="Aptos" w:cs="Aptos"/>
          <w:noProof w:val="0"/>
          <w:color w:val="auto"/>
          <w:sz w:val="24"/>
          <w:szCs w:val="24"/>
          <w:lang w:val="en-US"/>
        </w:rPr>
        <w:t xml:space="preserve"> </w:t>
      </w:r>
      <w:r w:rsidRPr="03443DD3" w:rsidR="50CC0CC2">
        <w:rPr>
          <w:rFonts w:ascii="Aptos" w:hAnsi="Aptos" w:eastAsia="Aptos" w:cs="Aptos"/>
          <w:noProof w:val="0"/>
          <w:color w:val="auto"/>
          <w:sz w:val="24"/>
          <w:szCs w:val="24"/>
          <w:lang w:val="en-US"/>
        </w:rPr>
        <w:t>occurred</w:t>
      </w:r>
      <w:r w:rsidRPr="03443DD3" w:rsidR="56EBE556">
        <w:rPr>
          <w:rFonts w:ascii="Aptos" w:hAnsi="Aptos" w:eastAsia="Aptos" w:cs="Aptos"/>
          <w:noProof w:val="0"/>
          <w:color w:val="auto"/>
          <w:sz w:val="24"/>
          <w:szCs w:val="24"/>
          <w:lang w:val="en-US"/>
        </w:rPr>
        <w:t xml:space="preserve"> during the Covid-19 pandemic. </w:t>
      </w:r>
      <w:r w:rsidRPr="03443DD3" w:rsidR="4D7AB91D">
        <w:rPr>
          <w:rFonts w:ascii="Aptos" w:hAnsi="Aptos" w:eastAsia="Aptos" w:cs="Aptos"/>
          <w:noProof w:val="0"/>
          <w:color w:val="auto"/>
          <w:sz w:val="24"/>
          <w:szCs w:val="24"/>
          <w:lang w:val="en-US"/>
        </w:rPr>
        <w:t>Tessema et al, (2022)</w:t>
      </w:r>
      <w:r w:rsidRPr="03443DD3" w:rsidR="56EBE556">
        <w:rPr>
          <w:rFonts w:ascii="Aptos" w:hAnsi="Aptos" w:eastAsia="Aptos" w:cs="Aptos"/>
          <w:noProof w:val="0"/>
          <w:color w:val="auto"/>
          <w:sz w:val="24"/>
          <w:szCs w:val="24"/>
          <w:lang w:val="en-US"/>
        </w:rPr>
        <w:t xml:space="preserve"> referred to </w:t>
      </w:r>
      <w:r w:rsidRPr="03443DD3" w:rsidR="6F6DF86B">
        <w:rPr>
          <w:rFonts w:ascii="Aptos" w:hAnsi="Aptos" w:eastAsia="Aptos" w:cs="Aptos"/>
          <w:noProof w:val="0"/>
          <w:color w:val="auto"/>
          <w:sz w:val="24"/>
          <w:szCs w:val="24"/>
          <w:lang w:val="en-US"/>
        </w:rPr>
        <w:t>this</w:t>
      </w:r>
      <w:r w:rsidRPr="03443DD3" w:rsidR="56EBE556">
        <w:rPr>
          <w:rFonts w:ascii="Aptos" w:hAnsi="Aptos" w:eastAsia="Aptos" w:cs="Aptos"/>
          <w:noProof w:val="0"/>
          <w:color w:val="auto"/>
          <w:sz w:val="24"/>
          <w:szCs w:val="24"/>
          <w:lang w:val="en-US"/>
        </w:rPr>
        <w:t xml:space="preserve"> as</w:t>
      </w:r>
      <w:r w:rsidRPr="03443DD3" w:rsidR="0F5CC1AA">
        <w:rPr>
          <w:rFonts w:ascii="Aptos" w:hAnsi="Aptos" w:eastAsia="Aptos" w:cs="Aptos"/>
          <w:noProof w:val="0"/>
          <w:color w:val="auto"/>
          <w:sz w:val="24"/>
          <w:szCs w:val="24"/>
          <w:lang w:val="en-US"/>
        </w:rPr>
        <w:t xml:space="preserve"> the</w:t>
      </w:r>
      <w:r w:rsidRPr="03443DD3" w:rsidR="56EBE556">
        <w:rPr>
          <w:rFonts w:ascii="Aptos" w:hAnsi="Aptos" w:eastAsia="Aptos" w:cs="Aptos"/>
          <w:noProof w:val="0"/>
          <w:color w:val="auto"/>
          <w:sz w:val="24"/>
          <w:szCs w:val="24"/>
          <w:lang w:val="en-US"/>
        </w:rPr>
        <w:t xml:space="preserve"> "Great Resignation",</w:t>
      </w:r>
      <w:r w:rsidRPr="03443DD3" w:rsidR="56EBE556">
        <w:rPr>
          <w:rFonts w:ascii="Aptos" w:hAnsi="Aptos" w:eastAsia="Aptos" w:cs="Aptos"/>
          <w:noProof w:val="0"/>
          <w:color w:val="auto"/>
          <w:sz w:val="24"/>
          <w:szCs w:val="24"/>
          <w:lang w:val="en-US"/>
        </w:rPr>
        <w:t xml:space="preserve"> with </w:t>
      </w:r>
      <w:r w:rsidRPr="03443DD3" w:rsidR="56EBE556">
        <w:rPr>
          <w:rFonts w:ascii="Aptos" w:hAnsi="Aptos" w:eastAsia="Aptos" w:cs="Aptos"/>
          <w:noProof w:val="0"/>
          <w:color w:val="auto"/>
          <w:sz w:val="24"/>
          <w:szCs w:val="24"/>
          <w:lang w:val="en-US"/>
        </w:rPr>
        <w:t>4.4 million employees</w:t>
      </w:r>
      <w:r w:rsidRPr="03443DD3" w:rsidR="56EBE556">
        <w:rPr>
          <w:rFonts w:ascii="Aptos" w:hAnsi="Aptos" w:eastAsia="Aptos" w:cs="Aptos"/>
          <w:noProof w:val="0"/>
          <w:color w:val="auto"/>
          <w:sz w:val="24"/>
          <w:szCs w:val="24"/>
          <w:lang w:val="en-US"/>
        </w:rPr>
        <w:t xml:space="preserve"> in the US leaving their jobs. These trends were seen </w:t>
      </w:r>
      <w:r w:rsidRPr="03443DD3" w:rsidR="7C1D2EAB">
        <w:rPr>
          <w:rFonts w:ascii="Aptos" w:hAnsi="Aptos" w:eastAsia="Aptos" w:cs="Aptos"/>
          <w:noProof w:val="0"/>
          <w:color w:val="auto"/>
          <w:sz w:val="24"/>
          <w:szCs w:val="24"/>
          <w:lang w:val="en-US"/>
        </w:rPr>
        <w:t>reflected</w:t>
      </w:r>
      <w:r w:rsidRPr="03443DD3" w:rsidR="56EBE556">
        <w:rPr>
          <w:rFonts w:ascii="Aptos" w:hAnsi="Aptos" w:eastAsia="Aptos" w:cs="Aptos"/>
          <w:noProof w:val="0"/>
          <w:color w:val="auto"/>
          <w:sz w:val="24"/>
          <w:szCs w:val="24"/>
          <w:lang w:val="en-US"/>
        </w:rPr>
        <w:t xml:space="preserve"> across many other countries worldwide</w:t>
      </w:r>
      <w:r w:rsidRPr="03443DD3" w:rsidR="16978800">
        <w:rPr>
          <w:rFonts w:ascii="Aptos" w:hAnsi="Aptos" w:eastAsia="Aptos" w:cs="Aptos"/>
          <w:noProof w:val="0"/>
          <w:color w:val="auto"/>
          <w:sz w:val="24"/>
          <w:szCs w:val="24"/>
          <w:lang w:val="en-US"/>
        </w:rPr>
        <w:t xml:space="preserve">. </w:t>
      </w:r>
      <w:r w:rsidRPr="03443DD3" w:rsidR="16978800">
        <w:rPr>
          <w:rFonts w:ascii="Aptos" w:hAnsi="Aptos" w:eastAsia="Aptos" w:cs="Aptos"/>
          <w:noProof w:val="0"/>
          <w:color w:val="auto"/>
          <w:sz w:val="24"/>
          <w:szCs w:val="24"/>
          <w:lang w:val="en-US"/>
        </w:rPr>
        <w:t>This was due to burnout, stress, and depression due to inadequate measures for their health and well-being during the pandemic (Tessema et al, 2022).</w:t>
      </w:r>
      <w:r w:rsidRPr="03443DD3" w:rsidR="527B2A6A">
        <w:rPr>
          <w:rFonts w:ascii="Aptos" w:hAnsi="Aptos" w:eastAsia="Aptos" w:cs="Aptos"/>
          <w:noProof w:val="0"/>
          <w:color w:val="auto"/>
          <w:sz w:val="24"/>
          <w:szCs w:val="24"/>
          <w:lang w:val="en-US"/>
        </w:rPr>
        <w:t xml:space="preserve"> Further research by </w:t>
      </w:r>
      <w:r w:rsidRPr="03443DD3" w:rsidR="45FCF9D6">
        <w:rPr>
          <w:rFonts w:ascii="Aptos" w:hAnsi="Aptos" w:eastAsia="Aptos" w:cs="Aptos"/>
          <w:noProof w:val="0"/>
          <w:color w:val="auto"/>
          <w:sz w:val="24"/>
          <w:szCs w:val="24"/>
          <w:lang w:val="en-US"/>
        </w:rPr>
        <w:t xml:space="preserve">Tessema et al, (2022) </w:t>
      </w:r>
      <w:r w:rsidRPr="03443DD3" w:rsidR="527B2A6A">
        <w:rPr>
          <w:rFonts w:ascii="Aptos" w:hAnsi="Aptos" w:eastAsia="Aptos" w:cs="Aptos"/>
          <w:noProof w:val="0"/>
          <w:color w:val="auto"/>
          <w:sz w:val="24"/>
          <w:szCs w:val="24"/>
          <w:lang w:val="en-US"/>
        </w:rPr>
        <w:t xml:space="preserve">found </w:t>
      </w:r>
      <w:r w:rsidRPr="03443DD3" w:rsidR="527B2A6A">
        <w:rPr>
          <w:rFonts w:ascii="Aptos" w:hAnsi="Aptos" w:eastAsia="Aptos" w:cs="Aptos"/>
          <w:noProof w:val="0"/>
          <w:color w:val="auto"/>
          <w:sz w:val="24"/>
          <w:szCs w:val="24"/>
          <w:lang w:val="en-US"/>
        </w:rPr>
        <w:t>that,</w:t>
      </w:r>
      <w:r w:rsidRPr="03443DD3" w:rsidR="527B2A6A">
        <w:rPr>
          <w:rFonts w:ascii="Aptos" w:hAnsi="Aptos" w:eastAsia="Aptos" w:cs="Aptos"/>
          <w:noProof w:val="0"/>
          <w:color w:val="auto"/>
          <w:sz w:val="24"/>
          <w:szCs w:val="24"/>
          <w:lang w:val="en-US"/>
        </w:rPr>
        <w:t xml:space="preserve"> 25% of workers </w:t>
      </w:r>
      <w:r w:rsidRPr="03443DD3" w:rsidR="74C127C2">
        <w:rPr>
          <w:rFonts w:ascii="Aptos" w:hAnsi="Aptos" w:eastAsia="Aptos" w:cs="Aptos"/>
          <w:noProof w:val="0"/>
          <w:color w:val="auto"/>
          <w:sz w:val="24"/>
          <w:szCs w:val="24"/>
          <w:lang w:val="en-US"/>
        </w:rPr>
        <w:t>would</w:t>
      </w:r>
      <w:r w:rsidRPr="03443DD3" w:rsidR="527B2A6A">
        <w:rPr>
          <w:rFonts w:ascii="Aptos" w:hAnsi="Aptos" w:eastAsia="Aptos" w:cs="Aptos"/>
          <w:noProof w:val="0"/>
          <w:color w:val="auto"/>
          <w:sz w:val="24"/>
          <w:szCs w:val="24"/>
          <w:lang w:val="en-US"/>
        </w:rPr>
        <w:t xml:space="preserve"> leave their jobs for a better work-life balance, while 35% of employees say they would leave in quest of more salary and better benefits.</w:t>
      </w:r>
    </w:p>
    <w:p w:rsidR="4AD03A13" w:rsidP="6C4A52D6" w:rsidRDefault="4AD03A13" w14:paraId="0187ADBA" w14:textId="2D017183">
      <w:pPr>
        <w:pStyle w:val="Normal"/>
        <w:spacing w:before="240" w:beforeAutospacing="off" w:after="240" w:afterAutospacing="off"/>
        <w:rPr>
          <w:rFonts w:ascii="Aptos" w:hAnsi="Aptos" w:eastAsia="Aptos" w:cs="Aptos"/>
          <w:noProof w:val="0"/>
          <w:color w:val="auto"/>
          <w:sz w:val="24"/>
          <w:szCs w:val="24"/>
          <w:lang w:val="en-US"/>
        </w:rPr>
      </w:pPr>
      <w:r w:rsidRPr="03443DD3" w:rsidR="4AD03A13">
        <w:rPr>
          <w:rFonts w:ascii="Aptos" w:hAnsi="Aptos" w:eastAsia="Aptos" w:cs="Aptos"/>
          <w:noProof w:val="0"/>
          <w:color w:val="auto"/>
          <w:sz w:val="24"/>
          <w:szCs w:val="24"/>
          <w:lang w:val="en-US"/>
        </w:rPr>
        <w:t xml:space="preserve">As per the CIPD's Labour Market Outlook report for Spring 2024, </w:t>
      </w:r>
      <w:r w:rsidRPr="03443DD3" w:rsidR="4AD03A13">
        <w:rPr>
          <w:rFonts w:ascii="Aptos" w:hAnsi="Aptos" w:eastAsia="Aptos" w:cs="Aptos"/>
          <w:noProof w:val="0"/>
          <w:color w:val="auto"/>
          <w:sz w:val="24"/>
          <w:szCs w:val="24"/>
          <w:lang w:val="en-US"/>
        </w:rPr>
        <w:t xml:space="preserve">even while the </w:t>
      </w:r>
      <w:r w:rsidRPr="03443DD3" w:rsidR="4AD03A13">
        <w:rPr>
          <w:rFonts w:ascii="Aptos" w:hAnsi="Aptos" w:eastAsia="Aptos" w:cs="Aptos"/>
          <w:noProof w:val="0"/>
          <w:color w:val="auto"/>
          <w:sz w:val="24"/>
          <w:szCs w:val="24"/>
          <w:lang w:val="en-US"/>
        </w:rPr>
        <w:t>labour</w:t>
      </w:r>
      <w:r w:rsidRPr="03443DD3" w:rsidR="4AD03A13">
        <w:rPr>
          <w:rFonts w:ascii="Aptos" w:hAnsi="Aptos" w:eastAsia="Aptos" w:cs="Aptos"/>
          <w:noProof w:val="0"/>
          <w:color w:val="auto"/>
          <w:sz w:val="24"/>
          <w:szCs w:val="24"/>
          <w:lang w:val="en-US"/>
        </w:rPr>
        <w:t xml:space="preserve"> market has partially returned to its pre-COVID norms, there is still a </w:t>
      </w:r>
      <w:r w:rsidRPr="03443DD3" w:rsidR="4AD03A13">
        <w:rPr>
          <w:rFonts w:ascii="Aptos" w:hAnsi="Aptos" w:eastAsia="Aptos" w:cs="Aptos"/>
          <w:noProof w:val="0"/>
          <w:color w:val="auto"/>
          <w:sz w:val="24"/>
          <w:szCs w:val="24"/>
          <w:lang w:val="en-US"/>
        </w:rPr>
        <w:t>significant number</w:t>
      </w:r>
      <w:r w:rsidRPr="03443DD3" w:rsidR="4AD03A13">
        <w:rPr>
          <w:rFonts w:ascii="Aptos" w:hAnsi="Aptos" w:eastAsia="Aptos" w:cs="Aptos"/>
          <w:noProof w:val="0"/>
          <w:color w:val="auto"/>
          <w:sz w:val="24"/>
          <w:szCs w:val="24"/>
          <w:lang w:val="en-US"/>
        </w:rPr>
        <w:t xml:space="preserve"> of job openings compared to </w:t>
      </w:r>
      <w:r w:rsidRPr="03443DD3" w:rsidR="4AD03A13">
        <w:rPr>
          <w:rFonts w:ascii="Aptos" w:hAnsi="Aptos" w:eastAsia="Aptos" w:cs="Aptos"/>
          <w:noProof w:val="0"/>
          <w:color w:val="auto"/>
          <w:sz w:val="24"/>
          <w:szCs w:val="24"/>
          <w:lang w:val="en-US"/>
        </w:rPr>
        <w:t>previous</w:t>
      </w:r>
      <w:r w:rsidRPr="03443DD3" w:rsidR="4AD03A13">
        <w:rPr>
          <w:rFonts w:ascii="Aptos" w:hAnsi="Aptos" w:eastAsia="Aptos" w:cs="Aptos"/>
          <w:noProof w:val="0"/>
          <w:color w:val="auto"/>
          <w:sz w:val="24"/>
          <w:szCs w:val="24"/>
          <w:lang w:val="en-US"/>
        </w:rPr>
        <w:t xml:space="preserve"> times. Their data </w:t>
      </w:r>
      <w:r w:rsidRPr="03443DD3" w:rsidR="4AD03A13">
        <w:rPr>
          <w:rFonts w:ascii="Aptos" w:hAnsi="Aptos" w:eastAsia="Aptos" w:cs="Aptos"/>
          <w:noProof w:val="0"/>
          <w:color w:val="auto"/>
          <w:sz w:val="24"/>
          <w:szCs w:val="24"/>
          <w:lang w:val="en-US"/>
        </w:rPr>
        <w:t>indicates</w:t>
      </w:r>
      <w:r w:rsidRPr="03443DD3" w:rsidR="4AD03A13">
        <w:rPr>
          <w:rFonts w:ascii="Aptos" w:hAnsi="Aptos" w:eastAsia="Aptos" w:cs="Aptos"/>
          <w:noProof w:val="0"/>
          <w:color w:val="auto"/>
          <w:sz w:val="24"/>
          <w:szCs w:val="24"/>
          <w:lang w:val="en-US"/>
        </w:rPr>
        <w:t xml:space="preserve"> a </w:t>
      </w:r>
      <w:r w:rsidRPr="03443DD3" w:rsidR="101C86D8">
        <w:rPr>
          <w:rFonts w:ascii="Aptos" w:hAnsi="Aptos" w:eastAsia="Aptos" w:cs="Aptos"/>
          <w:noProof w:val="0"/>
          <w:color w:val="auto"/>
          <w:sz w:val="24"/>
          <w:szCs w:val="24"/>
          <w:lang w:val="en-US"/>
        </w:rPr>
        <w:t>continuous</w:t>
      </w:r>
      <w:r w:rsidRPr="03443DD3" w:rsidR="101C86D8">
        <w:rPr>
          <w:rFonts w:ascii="Aptos" w:hAnsi="Aptos" w:eastAsia="Aptos" w:cs="Aptos"/>
          <w:noProof w:val="0"/>
          <w:color w:val="auto"/>
          <w:sz w:val="24"/>
          <w:szCs w:val="24"/>
          <w:lang w:val="en-US"/>
        </w:rPr>
        <w:t xml:space="preserve"> </w:t>
      </w:r>
      <w:r w:rsidRPr="03443DD3" w:rsidR="4AD03A13">
        <w:rPr>
          <w:rFonts w:ascii="Aptos" w:hAnsi="Aptos" w:eastAsia="Aptos" w:cs="Aptos"/>
          <w:noProof w:val="0"/>
          <w:color w:val="auto"/>
          <w:sz w:val="24"/>
          <w:szCs w:val="24"/>
          <w:lang w:val="en-US"/>
        </w:rPr>
        <w:t>decline in the net employment balance across sectors</w:t>
      </w:r>
      <w:r w:rsidRPr="03443DD3" w:rsidR="4AD03A13">
        <w:rPr>
          <w:rFonts w:ascii="Aptos" w:hAnsi="Aptos" w:eastAsia="Aptos" w:cs="Aptos"/>
          <w:noProof w:val="0"/>
          <w:color w:val="auto"/>
          <w:sz w:val="24"/>
          <w:szCs w:val="24"/>
          <w:lang w:val="en-US"/>
        </w:rPr>
        <w:t>.</w:t>
      </w:r>
      <w:r w:rsidRPr="03443DD3" w:rsidR="4AD03A13">
        <w:rPr>
          <w:rFonts w:ascii="Aptos" w:hAnsi="Aptos" w:eastAsia="Aptos" w:cs="Aptos"/>
          <w:noProof w:val="0"/>
          <w:color w:val="auto"/>
          <w:sz w:val="24"/>
          <w:szCs w:val="24"/>
          <w:lang w:val="en-US"/>
        </w:rPr>
        <w:t xml:space="preserve"> Based on this pattern, there may be more declines in turnover and </w:t>
      </w:r>
      <w:r w:rsidRPr="03443DD3" w:rsidR="4AD03A13">
        <w:rPr>
          <w:rFonts w:ascii="Aptos" w:hAnsi="Aptos" w:eastAsia="Aptos" w:cs="Aptos"/>
          <w:noProof w:val="0"/>
          <w:color w:val="auto"/>
          <w:sz w:val="24"/>
          <w:szCs w:val="24"/>
          <w:lang w:val="en-US"/>
        </w:rPr>
        <w:t>consequently</w:t>
      </w:r>
      <w:r w:rsidRPr="03443DD3" w:rsidR="4AD03A13">
        <w:rPr>
          <w:rFonts w:ascii="Aptos" w:hAnsi="Aptos" w:eastAsia="Aptos" w:cs="Aptos"/>
          <w:noProof w:val="0"/>
          <w:color w:val="auto"/>
          <w:sz w:val="24"/>
          <w:szCs w:val="24"/>
          <w:lang w:val="en-US"/>
        </w:rPr>
        <w:t xml:space="preserve"> vacancy levels in 2024 (CIPD, 2024).</w:t>
      </w:r>
    </w:p>
    <w:p w:rsidR="0D47469E" w:rsidP="6C4A52D6" w:rsidRDefault="0D47469E" w14:paraId="0CC636F9" w14:textId="7358E964">
      <w:pPr>
        <w:pStyle w:val="Normal"/>
        <w:spacing w:before="240" w:beforeAutospacing="off" w:after="240" w:afterAutospacing="off"/>
        <w:rPr>
          <w:rFonts w:ascii="Aptos" w:hAnsi="Aptos" w:eastAsia="Aptos" w:cs="Aptos"/>
          <w:noProof w:val="0"/>
          <w:color w:val="auto"/>
          <w:sz w:val="24"/>
          <w:szCs w:val="24"/>
          <w:lang w:val="en-US"/>
        </w:rPr>
      </w:pPr>
      <w:r w:rsidRPr="03443DD3" w:rsidR="0D47469E">
        <w:rPr>
          <w:rFonts w:ascii="Aptos" w:hAnsi="Aptos" w:eastAsia="Aptos" w:cs="Aptos"/>
          <w:noProof w:val="0"/>
          <w:color w:val="auto"/>
          <w:sz w:val="24"/>
          <w:szCs w:val="24"/>
          <w:lang w:val="en-US"/>
        </w:rPr>
        <w:t xml:space="preserve">Some factors that influence people to leave or remain </w:t>
      </w:r>
      <w:r w:rsidRPr="03443DD3" w:rsidR="4AE2E038">
        <w:rPr>
          <w:rFonts w:ascii="Aptos" w:hAnsi="Aptos" w:eastAsia="Aptos" w:cs="Aptos"/>
          <w:noProof w:val="0"/>
          <w:color w:val="auto"/>
          <w:sz w:val="24"/>
          <w:szCs w:val="24"/>
          <w:lang w:val="en-US"/>
        </w:rPr>
        <w:t xml:space="preserve">in their jobs </w:t>
      </w:r>
      <w:r w:rsidRPr="03443DD3" w:rsidR="0D47469E">
        <w:rPr>
          <w:rFonts w:ascii="Aptos" w:hAnsi="Aptos" w:eastAsia="Aptos" w:cs="Aptos"/>
          <w:noProof w:val="0"/>
          <w:color w:val="auto"/>
          <w:sz w:val="24"/>
          <w:szCs w:val="24"/>
          <w:lang w:val="en-US"/>
        </w:rPr>
        <w:t xml:space="preserve">include reward and </w:t>
      </w:r>
      <w:r w:rsidRPr="03443DD3" w:rsidR="4F2E0153">
        <w:rPr>
          <w:rFonts w:ascii="Aptos" w:hAnsi="Aptos" w:eastAsia="Aptos" w:cs="Aptos"/>
          <w:noProof w:val="0"/>
          <w:color w:val="auto"/>
          <w:sz w:val="24"/>
          <w:szCs w:val="24"/>
          <w:lang w:val="en-US"/>
        </w:rPr>
        <w:t>recognition</w:t>
      </w:r>
      <w:r w:rsidRPr="03443DD3" w:rsidR="6862CF32">
        <w:rPr>
          <w:rFonts w:ascii="Aptos" w:hAnsi="Aptos" w:eastAsia="Aptos" w:cs="Aptos"/>
          <w:noProof w:val="0"/>
          <w:color w:val="auto"/>
          <w:sz w:val="24"/>
          <w:szCs w:val="24"/>
          <w:lang w:val="en-US"/>
        </w:rPr>
        <w:t xml:space="preserve">. </w:t>
      </w:r>
      <w:r w:rsidRPr="03443DD3" w:rsidR="3C0948F0">
        <w:rPr>
          <w:rFonts w:ascii="Aptos" w:hAnsi="Aptos" w:eastAsia="Aptos" w:cs="Aptos"/>
          <w:noProof w:val="0"/>
          <w:color w:val="auto"/>
          <w:sz w:val="24"/>
          <w:szCs w:val="24"/>
          <w:lang w:val="en-US"/>
        </w:rPr>
        <w:t>Some studies have found that contingent rewards are one of the factors with the highest correlation with turnover intention, along with salary (Ali, 2008).</w:t>
      </w:r>
      <w:r w:rsidRPr="03443DD3" w:rsidR="1F9608C8">
        <w:rPr>
          <w:rFonts w:ascii="Aptos" w:hAnsi="Aptos" w:eastAsia="Aptos" w:cs="Aptos"/>
          <w:noProof w:val="0"/>
          <w:color w:val="auto"/>
          <w:sz w:val="24"/>
          <w:szCs w:val="24"/>
          <w:lang w:val="en-US"/>
        </w:rPr>
        <w:t xml:space="preserve"> </w:t>
      </w:r>
      <w:r w:rsidRPr="03443DD3" w:rsidR="1F9608C8">
        <w:rPr>
          <w:rFonts w:ascii="Aptos" w:hAnsi="Aptos" w:eastAsia="Aptos" w:cs="Aptos"/>
          <w:noProof w:val="0"/>
          <w:color w:val="auto"/>
          <w:sz w:val="24"/>
          <w:szCs w:val="24"/>
          <w:lang w:val="en-US"/>
        </w:rPr>
        <w:t>Organisations</w:t>
      </w:r>
      <w:r w:rsidRPr="03443DD3" w:rsidR="4BFCFCDF">
        <w:rPr>
          <w:rFonts w:ascii="Aptos" w:hAnsi="Aptos" w:eastAsia="Aptos" w:cs="Aptos"/>
          <w:noProof w:val="0"/>
          <w:color w:val="auto"/>
          <w:sz w:val="24"/>
          <w:szCs w:val="24"/>
          <w:lang w:val="en-US"/>
        </w:rPr>
        <w:t xml:space="preserve"> </w:t>
      </w:r>
      <w:r w:rsidRPr="03443DD3" w:rsidR="39FA48E3">
        <w:rPr>
          <w:rFonts w:ascii="Aptos" w:hAnsi="Aptos" w:eastAsia="Aptos" w:cs="Aptos"/>
          <w:noProof w:val="0"/>
          <w:color w:val="auto"/>
          <w:sz w:val="24"/>
          <w:szCs w:val="24"/>
          <w:lang w:val="en-US"/>
        </w:rPr>
        <w:t>should</w:t>
      </w:r>
      <w:r w:rsidRPr="03443DD3" w:rsidR="1F9608C8">
        <w:rPr>
          <w:rFonts w:ascii="Aptos" w:hAnsi="Aptos" w:eastAsia="Aptos" w:cs="Aptos"/>
          <w:noProof w:val="0"/>
          <w:color w:val="auto"/>
          <w:sz w:val="24"/>
          <w:szCs w:val="24"/>
          <w:lang w:val="en-US"/>
        </w:rPr>
        <w:t xml:space="preserve"> use recognition and reward as a motivating strategy in a company to improve employee well-being</w:t>
      </w:r>
      <w:r w:rsidRPr="03443DD3" w:rsidR="22EF009C">
        <w:rPr>
          <w:rFonts w:ascii="Aptos" w:hAnsi="Aptos" w:eastAsia="Aptos" w:cs="Aptos"/>
          <w:noProof w:val="0"/>
          <w:color w:val="auto"/>
          <w:sz w:val="24"/>
          <w:szCs w:val="24"/>
          <w:lang w:val="en-US"/>
        </w:rPr>
        <w:t xml:space="preserve"> </w:t>
      </w:r>
      <w:r w:rsidRPr="03443DD3" w:rsidR="18411BBB">
        <w:rPr>
          <w:rFonts w:ascii="Aptos" w:hAnsi="Aptos" w:eastAsia="Aptos" w:cs="Aptos"/>
          <w:noProof w:val="0"/>
          <w:color w:val="auto"/>
          <w:sz w:val="24"/>
          <w:szCs w:val="24"/>
          <w:lang w:val="en-US"/>
        </w:rPr>
        <w:t>to keep high performing and valuable employees</w:t>
      </w:r>
      <w:r w:rsidRPr="03443DD3" w:rsidR="1F9608C8">
        <w:rPr>
          <w:rFonts w:ascii="Aptos" w:hAnsi="Aptos" w:eastAsia="Aptos" w:cs="Aptos"/>
          <w:noProof w:val="0"/>
          <w:color w:val="auto"/>
          <w:sz w:val="24"/>
          <w:szCs w:val="24"/>
          <w:lang w:val="en-US"/>
        </w:rPr>
        <w:t xml:space="preserve"> </w:t>
      </w:r>
      <w:r w:rsidRPr="03443DD3" w:rsidR="1F9608C8">
        <w:rPr>
          <w:rFonts w:ascii="Aptos" w:hAnsi="Aptos" w:eastAsia="Aptos" w:cs="Aptos"/>
          <w:noProof w:val="0"/>
          <w:color w:val="auto"/>
          <w:sz w:val="24"/>
          <w:szCs w:val="24"/>
          <w:lang w:val="en-US"/>
        </w:rPr>
        <w:t>(Belete, 2018)</w:t>
      </w:r>
      <w:r w:rsidRPr="03443DD3" w:rsidR="3FB42001">
        <w:rPr>
          <w:rFonts w:ascii="Aptos" w:hAnsi="Aptos" w:eastAsia="Aptos" w:cs="Aptos"/>
          <w:noProof w:val="0"/>
          <w:color w:val="auto"/>
          <w:sz w:val="24"/>
          <w:szCs w:val="24"/>
          <w:lang w:val="en-US"/>
        </w:rPr>
        <w:t>.</w:t>
      </w:r>
    </w:p>
    <w:p w:rsidR="3FB42001" w:rsidP="6C4A52D6" w:rsidRDefault="3FB42001" w14:paraId="4B5EBB1E" w14:textId="3D3D3FB1">
      <w:pPr>
        <w:pStyle w:val="Normal"/>
        <w:spacing w:before="240" w:beforeAutospacing="off" w:after="240" w:afterAutospacing="off"/>
        <w:rPr>
          <w:rFonts w:ascii="Aptos" w:hAnsi="Aptos" w:eastAsia="Aptos" w:cs="Aptos"/>
          <w:noProof w:val="0"/>
          <w:color w:val="auto"/>
          <w:sz w:val="24"/>
          <w:szCs w:val="24"/>
          <w:lang w:val="en-US"/>
        </w:rPr>
      </w:pPr>
      <w:r w:rsidRPr="6C4A52D6" w:rsidR="3FB42001">
        <w:rPr>
          <w:rFonts w:ascii="Aptos" w:hAnsi="Aptos" w:eastAsia="Aptos" w:cs="Aptos"/>
          <w:noProof w:val="0"/>
          <w:color w:val="auto"/>
          <w:sz w:val="24"/>
          <w:szCs w:val="24"/>
          <w:lang w:val="en-US"/>
        </w:rPr>
        <w:t xml:space="preserve">Research has also </w:t>
      </w:r>
      <w:r w:rsidRPr="6C4A52D6" w:rsidR="0CD6EEFB">
        <w:rPr>
          <w:rFonts w:ascii="Aptos" w:hAnsi="Aptos" w:eastAsia="Aptos" w:cs="Aptos"/>
          <w:noProof w:val="0"/>
          <w:color w:val="auto"/>
          <w:sz w:val="24"/>
          <w:szCs w:val="24"/>
          <w:lang w:val="en-US"/>
        </w:rPr>
        <w:t>indicated</w:t>
      </w:r>
      <w:r w:rsidRPr="6C4A52D6" w:rsidR="3FB42001">
        <w:rPr>
          <w:rFonts w:ascii="Aptos" w:hAnsi="Aptos" w:eastAsia="Aptos" w:cs="Aptos"/>
          <w:noProof w:val="0"/>
          <w:color w:val="auto"/>
          <w:sz w:val="24"/>
          <w:szCs w:val="24"/>
          <w:lang w:val="en-US"/>
        </w:rPr>
        <w:t xml:space="preserve"> that </w:t>
      </w:r>
      <w:r w:rsidRPr="6C4A52D6" w:rsidR="3FB42001">
        <w:rPr>
          <w:rFonts w:ascii="Aptos" w:hAnsi="Aptos" w:eastAsia="Aptos" w:cs="Aptos"/>
          <w:noProof w:val="0"/>
          <w:color w:val="auto"/>
          <w:sz w:val="24"/>
          <w:szCs w:val="24"/>
          <w:lang w:val="en-US"/>
        </w:rPr>
        <w:t>organisations</w:t>
      </w:r>
      <w:r w:rsidRPr="6C4A52D6" w:rsidR="3FB42001">
        <w:rPr>
          <w:rFonts w:ascii="Aptos" w:hAnsi="Aptos" w:eastAsia="Aptos" w:cs="Aptos"/>
          <w:noProof w:val="0"/>
          <w:color w:val="auto"/>
          <w:sz w:val="24"/>
          <w:szCs w:val="24"/>
          <w:lang w:val="en-US"/>
        </w:rPr>
        <w:t xml:space="preserve"> with a hierarchical management structure in which senior </w:t>
      </w:r>
      <w:r w:rsidRPr="6C4A52D6" w:rsidR="3FB42001">
        <w:rPr>
          <w:rFonts w:ascii="Aptos" w:hAnsi="Aptos" w:eastAsia="Aptos" w:cs="Aptos"/>
          <w:noProof w:val="0"/>
          <w:color w:val="auto"/>
          <w:sz w:val="24"/>
          <w:szCs w:val="24"/>
          <w:lang w:val="en-US"/>
        </w:rPr>
        <w:t>organisational</w:t>
      </w:r>
      <w:r w:rsidRPr="6C4A52D6" w:rsidR="3FB42001">
        <w:rPr>
          <w:rFonts w:ascii="Aptos" w:hAnsi="Aptos" w:eastAsia="Aptos" w:cs="Aptos"/>
          <w:noProof w:val="0"/>
          <w:color w:val="auto"/>
          <w:sz w:val="24"/>
          <w:szCs w:val="24"/>
          <w:lang w:val="en-US"/>
        </w:rPr>
        <w:t xml:space="preserve"> managers make </w:t>
      </w:r>
      <w:r w:rsidRPr="6C4A52D6" w:rsidR="3FB42001">
        <w:rPr>
          <w:rFonts w:ascii="Aptos" w:hAnsi="Aptos" w:eastAsia="Aptos" w:cs="Aptos"/>
          <w:noProof w:val="0"/>
          <w:color w:val="auto"/>
          <w:sz w:val="24"/>
          <w:szCs w:val="24"/>
          <w:lang w:val="en-US"/>
        </w:rPr>
        <w:t>decisions,</w:t>
      </w:r>
      <w:r w:rsidRPr="6C4A52D6" w:rsidR="3FB42001">
        <w:rPr>
          <w:rFonts w:ascii="Aptos" w:hAnsi="Aptos" w:eastAsia="Aptos" w:cs="Aptos"/>
          <w:noProof w:val="0"/>
          <w:color w:val="auto"/>
          <w:sz w:val="24"/>
          <w:szCs w:val="24"/>
          <w:lang w:val="en-US"/>
        </w:rPr>
        <w:t xml:space="preserve"> have greater turnover rates. This is a result of workers not feeling engaged or involved in the development of the </w:t>
      </w:r>
      <w:r w:rsidRPr="6C4A52D6" w:rsidR="3FB42001">
        <w:rPr>
          <w:rFonts w:ascii="Aptos" w:hAnsi="Aptos" w:eastAsia="Aptos" w:cs="Aptos"/>
          <w:noProof w:val="0"/>
          <w:color w:val="auto"/>
          <w:sz w:val="24"/>
          <w:szCs w:val="24"/>
          <w:lang w:val="en-US"/>
        </w:rPr>
        <w:t>organisation</w:t>
      </w:r>
      <w:r w:rsidRPr="6C4A52D6" w:rsidR="3FB42001">
        <w:rPr>
          <w:rFonts w:ascii="Aptos" w:hAnsi="Aptos" w:eastAsia="Aptos" w:cs="Aptos"/>
          <w:noProof w:val="0"/>
          <w:color w:val="auto"/>
          <w:sz w:val="24"/>
          <w:szCs w:val="24"/>
          <w:lang w:val="en-US"/>
        </w:rPr>
        <w:t xml:space="preserve"> (Belete, 2018).</w:t>
      </w:r>
    </w:p>
    <w:p w:rsidR="7D2D2100" w:rsidP="6C4A52D6" w:rsidRDefault="7D2D2100" w14:paraId="1104DF18" w14:textId="0A998C8E">
      <w:pPr>
        <w:pStyle w:val="Normal"/>
        <w:spacing w:before="240" w:beforeAutospacing="off" w:after="240" w:afterAutospacing="off"/>
        <w:rPr>
          <w:rFonts w:ascii="Aptos" w:hAnsi="Aptos" w:eastAsia="Aptos" w:cs="Aptos"/>
          <w:noProof w:val="0"/>
          <w:color w:val="FF0000"/>
          <w:sz w:val="24"/>
          <w:szCs w:val="24"/>
          <w:lang w:val="en-US"/>
        </w:rPr>
      </w:pPr>
      <w:r w:rsidRPr="03443DD3" w:rsidR="62E3A036">
        <w:rPr>
          <w:rFonts w:ascii="Aptos" w:hAnsi="Aptos" w:eastAsia="Aptos" w:cs="Aptos"/>
          <w:noProof w:val="0"/>
          <w:color w:val="FF0000"/>
          <w:sz w:val="24"/>
          <w:szCs w:val="24"/>
          <w:lang w:val="en-US"/>
        </w:rPr>
        <w:t>269</w:t>
      </w:r>
    </w:p>
    <w:p xmlns:wp14="http://schemas.microsoft.com/office/word/2010/wordml" w:rsidP="6C4A52D6" wp14:paraId="476AF0D0" wp14:textId="2BCD836D">
      <w:pPr>
        <w:spacing w:before="240" w:beforeAutospacing="off" w:after="240" w:afterAutospacing="off"/>
        <w:rPr>
          <w:rFonts w:ascii="Aptos" w:hAnsi="Aptos" w:eastAsia="Aptos" w:cs="Aptos"/>
          <w:b w:val="1"/>
          <w:bCs w:val="1"/>
          <w:noProof w:val="0"/>
          <w:sz w:val="24"/>
          <w:szCs w:val="24"/>
          <w:lang w:val="en-US"/>
        </w:rPr>
      </w:pPr>
      <w:r w:rsidRPr="6C4A52D6" w:rsidR="4EE194C8">
        <w:rPr>
          <w:rFonts w:ascii="Aptos" w:hAnsi="Aptos" w:eastAsia="Aptos" w:cs="Aptos"/>
          <w:b w:val="1"/>
          <w:bCs w:val="1"/>
          <w:noProof w:val="0"/>
          <w:sz w:val="24"/>
          <w:szCs w:val="24"/>
          <w:lang w:val="en-US"/>
        </w:rPr>
        <w:t xml:space="preserve">I want to compare different approaches to developing and </w:t>
      </w:r>
      <w:r w:rsidRPr="6C4A52D6" w:rsidR="4EE194C8">
        <w:rPr>
          <w:rFonts w:ascii="Aptos" w:hAnsi="Aptos" w:eastAsia="Aptos" w:cs="Aptos"/>
          <w:b w:val="1"/>
          <w:bCs w:val="1"/>
          <w:noProof w:val="0"/>
          <w:sz w:val="24"/>
          <w:szCs w:val="24"/>
          <w:lang w:val="en-US"/>
        </w:rPr>
        <w:t>retaining</w:t>
      </w:r>
      <w:r w:rsidRPr="6C4A52D6" w:rsidR="4EE194C8">
        <w:rPr>
          <w:rFonts w:ascii="Aptos" w:hAnsi="Aptos" w:eastAsia="Aptos" w:cs="Aptos"/>
          <w:b w:val="1"/>
          <w:bCs w:val="1"/>
          <w:noProof w:val="0"/>
          <w:sz w:val="24"/>
          <w:szCs w:val="24"/>
          <w:lang w:val="en-US"/>
        </w:rPr>
        <w:t xml:space="preserve"> talent on an individual and group level? Could you give me some pointers? (AC 3.2) </w:t>
      </w:r>
    </w:p>
    <w:p xmlns:wp14="http://schemas.microsoft.com/office/word/2010/wordml" w:rsidP="03443DD3" wp14:paraId="4EE4D4FC" wp14:textId="7FC46E06">
      <w:pPr>
        <w:pStyle w:val="Normal"/>
        <w:spacing w:before="240" w:beforeAutospacing="off" w:after="240" w:afterAutospacing="off"/>
        <w:rPr>
          <w:rFonts w:ascii="Aptos" w:hAnsi="Aptos" w:eastAsia="Aptos" w:cs="Aptos"/>
          <w:noProof w:val="0"/>
          <w:color w:val="auto"/>
          <w:sz w:val="24"/>
          <w:szCs w:val="24"/>
          <w:lang w:val="en-US"/>
        </w:rPr>
      </w:pPr>
      <w:r w:rsidRPr="03443DD3" w:rsidR="733A22D5">
        <w:rPr>
          <w:rFonts w:ascii="Aptos" w:hAnsi="Aptos" w:eastAsia="Aptos" w:cs="Aptos"/>
          <w:noProof w:val="0"/>
          <w:color w:val="auto"/>
          <w:sz w:val="24"/>
          <w:szCs w:val="24"/>
          <w:lang w:val="en-US"/>
        </w:rPr>
        <w:t xml:space="preserve">According to Stone et al. (2020), talents are valuable and unique abilities that individuals </w:t>
      </w:r>
      <w:r w:rsidRPr="03443DD3" w:rsidR="6859363C">
        <w:rPr>
          <w:rFonts w:ascii="Aptos" w:hAnsi="Aptos" w:eastAsia="Aptos" w:cs="Aptos"/>
          <w:noProof w:val="0"/>
          <w:color w:val="auto"/>
          <w:sz w:val="24"/>
          <w:szCs w:val="24"/>
          <w:lang w:val="en-US"/>
        </w:rPr>
        <w:t>possess</w:t>
      </w:r>
      <w:r w:rsidRPr="03443DD3" w:rsidR="6859363C">
        <w:rPr>
          <w:rFonts w:ascii="Aptos" w:hAnsi="Aptos" w:eastAsia="Aptos" w:cs="Aptos"/>
          <w:noProof w:val="0"/>
          <w:color w:val="auto"/>
          <w:sz w:val="24"/>
          <w:szCs w:val="24"/>
          <w:lang w:val="en-US"/>
        </w:rPr>
        <w:t>,</w:t>
      </w:r>
      <w:r w:rsidRPr="03443DD3" w:rsidR="6859363C">
        <w:rPr>
          <w:rFonts w:ascii="Aptos" w:hAnsi="Aptos" w:eastAsia="Aptos" w:cs="Aptos"/>
          <w:noProof w:val="0"/>
          <w:color w:val="auto"/>
          <w:sz w:val="24"/>
          <w:szCs w:val="24"/>
          <w:lang w:val="en-US"/>
        </w:rPr>
        <w:t xml:space="preserve"> and i</w:t>
      </w:r>
      <w:r w:rsidRPr="03443DD3" w:rsidR="733A22D5">
        <w:rPr>
          <w:rFonts w:ascii="Aptos" w:hAnsi="Aptos" w:eastAsia="Aptos" w:cs="Aptos"/>
          <w:noProof w:val="0"/>
          <w:color w:val="auto"/>
          <w:sz w:val="24"/>
          <w:szCs w:val="24"/>
          <w:lang w:val="en-US"/>
        </w:rPr>
        <w:t xml:space="preserve">t is in the best interest of every </w:t>
      </w:r>
      <w:r w:rsidRPr="03443DD3" w:rsidR="733A22D5">
        <w:rPr>
          <w:rFonts w:ascii="Aptos" w:hAnsi="Aptos" w:eastAsia="Aptos" w:cs="Aptos"/>
          <w:noProof w:val="0"/>
          <w:color w:val="auto"/>
          <w:sz w:val="24"/>
          <w:szCs w:val="24"/>
          <w:lang w:val="en-US"/>
        </w:rPr>
        <w:t>organisation</w:t>
      </w:r>
      <w:r w:rsidRPr="03443DD3" w:rsidR="733A22D5">
        <w:rPr>
          <w:rFonts w:ascii="Aptos" w:hAnsi="Aptos" w:eastAsia="Aptos" w:cs="Aptos"/>
          <w:noProof w:val="0"/>
          <w:color w:val="auto"/>
          <w:sz w:val="24"/>
          <w:szCs w:val="24"/>
          <w:lang w:val="en-US"/>
        </w:rPr>
        <w:t xml:space="preserve"> to concentrate on developing and </w:t>
      </w:r>
      <w:r w:rsidRPr="03443DD3" w:rsidR="733A22D5">
        <w:rPr>
          <w:rFonts w:ascii="Aptos" w:hAnsi="Aptos" w:eastAsia="Aptos" w:cs="Aptos"/>
          <w:noProof w:val="0"/>
          <w:color w:val="auto"/>
          <w:sz w:val="24"/>
          <w:szCs w:val="24"/>
          <w:lang w:val="en-US"/>
        </w:rPr>
        <w:t>retaining</w:t>
      </w:r>
      <w:r w:rsidRPr="03443DD3" w:rsidR="733A22D5">
        <w:rPr>
          <w:rFonts w:ascii="Aptos" w:hAnsi="Aptos" w:eastAsia="Aptos" w:cs="Aptos"/>
          <w:noProof w:val="0"/>
          <w:color w:val="auto"/>
          <w:sz w:val="24"/>
          <w:szCs w:val="24"/>
          <w:lang w:val="en-US"/>
        </w:rPr>
        <w:t xml:space="preserve"> talents on both an individual and group basis. </w:t>
      </w:r>
    </w:p>
    <w:p xmlns:wp14="http://schemas.microsoft.com/office/word/2010/wordml" w:rsidP="6C4A52D6" wp14:paraId="6E5C2F27" wp14:textId="18156EC0">
      <w:pPr>
        <w:pStyle w:val="Normal"/>
        <w:spacing w:before="240" w:beforeAutospacing="off" w:after="240" w:afterAutospacing="off"/>
        <w:rPr>
          <w:rFonts w:ascii="Aptos" w:hAnsi="Aptos" w:eastAsia="Aptos" w:cs="Aptos"/>
          <w:noProof w:val="0"/>
          <w:color w:val="auto"/>
          <w:sz w:val="24"/>
          <w:szCs w:val="24"/>
          <w:lang w:val="en-US"/>
        </w:rPr>
      </w:pPr>
      <w:r w:rsidRPr="03443DD3" w:rsidR="733A22D5">
        <w:rPr>
          <w:rFonts w:ascii="Aptos" w:hAnsi="Aptos" w:eastAsia="Aptos" w:cs="Aptos"/>
          <w:noProof w:val="0"/>
          <w:color w:val="auto"/>
          <w:sz w:val="24"/>
          <w:szCs w:val="24"/>
          <w:lang w:val="en-US"/>
        </w:rPr>
        <w:t xml:space="preserve">One strategy that may be used is employee training and development, which aids in the growth of talent at the individual and group levels (Stone et al., 2020). </w:t>
      </w:r>
      <w:r w:rsidRPr="03443DD3" w:rsidR="1C4E0728">
        <w:rPr>
          <w:rFonts w:ascii="Aptos" w:hAnsi="Aptos" w:eastAsia="Aptos" w:cs="Aptos"/>
          <w:noProof w:val="0"/>
          <w:color w:val="auto"/>
          <w:sz w:val="24"/>
          <w:szCs w:val="24"/>
          <w:lang w:val="en-US"/>
        </w:rPr>
        <w:t>Organisations</w:t>
      </w:r>
      <w:r w:rsidRPr="03443DD3" w:rsidR="733A22D5">
        <w:rPr>
          <w:rFonts w:ascii="Aptos" w:hAnsi="Aptos" w:eastAsia="Aptos" w:cs="Aptos"/>
          <w:noProof w:val="0"/>
          <w:color w:val="auto"/>
          <w:sz w:val="24"/>
          <w:szCs w:val="24"/>
          <w:lang w:val="en-US"/>
        </w:rPr>
        <w:t xml:space="preserve"> assess workers' abilities using a variety of methods, including performance report evaluation or observation</w:t>
      </w:r>
      <w:r w:rsidRPr="03443DD3" w:rsidR="54A0907E">
        <w:rPr>
          <w:rFonts w:ascii="Aptos" w:hAnsi="Aptos" w:eastAsia="Aptos" w:cs="Aptos"/>
          <w:noProof w:val="0"/>
          <w:color w:val="auto"/>
          <w:sz w:val="24"/>
          <w:szCs w:val="24"/>
          <w:lang w:val="en-US"/>
        </w:rPr>
        <w:t xml:space="preserve"> i</w:t>
      </w:r>
      <w:r w:rsidRPr="03443DD3" w:rsidR="733A22D5">
        <w:rPr>
          <w:rFonts w:ascii="Aptos" w:hAnsi="Aptos" w:eastAsia="Aptos" w:cs="Aptos"/>
          <w:noProof w:val="0"/>
          <w:color w:val="auto"/>
          <w:sz w:val="24"/>
          <w:szCs w:val="24"/>
          <w:lang w:val="en-US"/>
        </w:rPr>
        <w:t>n order to</w:t>
      </w:r>
      <w:r w:rsidRPr="03443DD3" w:rsidR="733A22D5">
        <w:rPr>
          <w:rFonts w:ascii="Aptos" w:hAnsi="Aptos" w:eastAsia="Aptos" w:cs="Aptos"/>
          <w:noProof w:val="0"/>
          <w:color w:val="auto"/>
          <w:sz w:val="24"/>
          <w:szCs w:val="24"/>
          <w:lang w:val="en-US"/>
        </w:rPr>
        <w:t xml:space="preserve"> carry out a training plan successfully. For instance, after conducting a performance evaluation report, HR can put in place a training </w:t>
      </w:r>
      <w:r w:rsidRPr="03443DD3" w:rsidR="733A22D5">
        <w:rPr>
          <w:rFonts w:ascii="Aptos" w:hAnsi="Aptos" w:eastAsia="Aptos" w:cs="Aptos"/>
          <w:noProof w:val="0"/>
          <w:color w:val="auto"/>
          <w:sz w:val="24"/>
          <w:szCs w:val="24"/>
          <w:lang w:val="en-US"/>
        </w:rPr>
        <w:t>program</w:t>
      </w:r>
      <w:r w:rsidRPr="03443DD3" w:rsidR="733A22D5">
        <w:rPr>
          <w:rFonts w:ascii="Aptos" w:hAnsi="Aptos" w:eastAsia="Aptos" w:cs="Aptos"/>
          <w:noProof w:val="0"/>
          <w:color w:val="auto"/>
          <w:sz w:val="24"/>
          <w:szCs w:val="24"/>
          <w:lang w:val="en-US"/>
        </w:rPr>
        <w:t xml:space="preserve"> designed to teach staff members time management techniques. This promotes professionalism and skill development, both of which are necessary for the growth and retention of talent (Stone, et al, 2020). </w:t>
      </w:r>
    </w:p>
    <w:p xmlns:wp14="http://schemas.microsoft.com/office/word/2010/wordml" w:rsidP="6C4A52D6" wp14:paraId="0C3679F2" wp14:textId="7C78A035">
      <w:pPr>
        <w:pStyle w:val="Normal"/>
        <w:spacing w:before="240" w:beforeAutospacing="off" w:after="240" w:afterAutospacing="off"/>
        <w:rPr>
          <w:rFonts w:ascii="Aptos" w:hAnsi="Aptos" w:eastAsia="Aptos" w:cs="Aptos"/>
          <w:noProof w:val="0"/>
          <w:color w:val="auto"/>
          <w:sz w:val="24"/>
          <w:szCs w:val="24"/>
          <w:lang w:val="en-US"/>
        </w:rPr>
      </w:pPr>
      <w:r w:rsidRPr="03443DD3" w:rsidR="3ED541EE">
        <w:rPr>
          <w:rFonts w:ascii="Aptos" w:hAnsi="Aptos" w:eastAsia="Aptos" w:cs="Aptos"/>
          <w:noProof w:val="0"/>
          <w:color w:val="auto"/>
          <w:sz w:val="24"/>
          <w:szCs w:val="24"/>
          <w:lang w:val="en-US"/>
        </w:rPr>
        <w:t>Individually, flexible work arrangements are associated with improved retention rates.</w:t>
      </w:r>
      <w:r w:rsidRPr="03443DD3" w:rsidR="68E70F69">
        <w:rPr>
          <w:rFonts w:ascii="Aptos" w:hAnsi="Aptos" w:eastAsia="Aptos" w:cs="Aptos"/>
          <w:noProof w:val="0"/>
          <w:color w:val="auto"/>
          <w:sz w:val="24"/>
          <w:szCs w:val="24"/>
          <w:lang w:val="en-US"/>
        </w:rPr>
        <w:t xml:space="preserve"> According to a recent Hays survey, employees are more likely to be </w:t>
      </w:r>
      <w:r w:rsidRPr="03443DD3" w:rsidR="41ADC1CE">
        <w:rPr>
          <w:rFonts w:ascii="Aptos" w:hAnsi="Aptos" w:eastAsia="Aptos" w:cs="Aptos"/>
          <w:noProof w:val="0"/>
          <w:color w:val="auto"/>
          <w:sz w:val="24"/>
          <w:szCs w:val="24"/>
          <w:lang w:val="en-US"/>
        </w:rPr>
        <w:t>incentivised</w:t>
      </w:r>
      <w:r w:rsidRPr="03443DD3" w:rsidR="68E70F69">
        <w:rPr>
          <w:rFonts w:ascii="Aptos" w:hAnsi="Aptos" w:eastAsia="Aptos" w:cs="Aptos"/>
          <w:noProof w:val="0"/>
          <w:color w:val="auto"/>
          <w:sz w:val="24"/>
          <w:szCs w:val="24"/>
          <w:lang w:val="en-US"/>
        </w:rPr>
        <w:t xml:space="preserve"> to stay at companies that provide flexible working hours, with over half (56%) saying they would be ready to take a lower-paid position in return for a better work-life balance (Mayne, 2023).</w:t>
      </w:r>
    </w:p>
    <w:p xmlns:wp14="http://schemas.microsoft.com/office/word/2010/wordml" w:rsidP="6C4A52D6" wp14:paraId="36CE481B" wp14:textId="79D8F492">
      <w:pPr>
        <w:pStyle w:val="Normal"/>
        <w:spacing w:before="240" w:beforeAutospacing="off" w:after="240" w:afterAutospacing="off"/>
        <w:rPr>
          <w:rFonts w:ascii="Aptos" w:hAnsi="Aptos" w:eastAsia="Aptos" w:cs="Aptos"/>
          <w:noProof w:val="0"/>
          <w:color w:val="auto"/>
          <w:sz w:val="24"/>
          <w:szCs w:val="24"/>
          <w:lang w:val="en-US"/>
        </w:rPr>
      </w:pPr>
      <w:r w:rsidRPr="03443DD3" w:rsidR="2B42FBA7">
        <w:rPr>
          <w:rFonts w:ascii="Aptos" w:hAnsi="Aptos" w:eastAsia="Aptos" w:cs="Aptos"/>
          <w:noProof w:val="0"/>
          <w:color w:val="auto"/>
          <w:sz w:val="24"/>
          <w:szCs w:val="24"/>
          <w:lang w:val="en-US"/>
        </w:rPr>
        <w:t xml:space="preserve">Lastly, </w:t>
      </w:r>
      <w:r w:rsidRPr="03443DD3" w:rsidR="2B42FBA7">
        <w:rPr>
          <w:rFonts w:ascii="Aptos" w:hAnsi="Aptos" w:eastAsia="Aptos" w:cs="Aptos"/>
          <w:noProof w:val="0"/>
          <w:color w:val="auto"/>
          <w:sz w:val="24"/>
          <w:szCs w:val="24"/>
          <w:lang w:val="en-US"/>
        </w:rPr>
        <w:t>organisations</w:t>
      </w:r>
      <w:r w:rsidRPr="03443DD3" w:rsidR="2B42FBA7">
        <w:rPr>
          <w:rFonts w:ascii="Aptos" w:hAnsi="Aptos" w:eastAsia="Aptos" w:cs="Aptos"/>
          <w:noProof w:val="0"/>
          <w:color w:val="auto"/>
          <w:sz w:val="24"/>
          <w:szCs w:val="24"/>
          <w:lang w:val="en-US"/>
        </w:rPr>
        <w:t xml:space="preserve"> would be more likely to </w:t>
      </w:r>
      <w:r w:rsidRPr="03443DD3" w:rsidR="2B42FBA7">
        <w:rPr>
          <w:rFonts w:ascii="Aptos" w:hAnsi="Aptos" w:eastAsia="Aptos" w:cs="Aptos"/>
          <w:noProof w:val="0"/>
          <w:color w:val="auto"/>
          <w:sz w:val="24"/>
          <w:szCs w:val="24"/>
          <w:lang w:val="en-US"/>
        </w:rPr>
        <w:t>retain</w:t>
      </w:r>
      <w:r w:rsidRPr="03443DD3" w:rsidR="2B42FBA7">
        <w:rPr>
          <w:rFonts w:ascii="Aptos" w:hAnsi="Aptos" w:eastAsia="Aptos" w:cs="Aptos"/>
          <w:noProof w:val="0"/>
          <w:color w:val="auto"/>
          <w:sz w:val="24"/>
          <w:szCs w:val="24"/>
          <w:lang w:val="en-US"/>
        </w:rPr>
        <w:t xml:space="preserve"> talent at both the individual and group levels by implementing fair and </w:t>
      </w:r>
      <w:r w:rsidRPr="03443DD3" w:rsidR="2B42FBA7">
        <w:rPr>
          <w:rFonts w:ascii="Aptos" w:hAnsi="Aptos" w:eastAsia="Aptos" w:cs="Aptos"/>
          <w:noProof w:val="0"/>
          <w:color w:val="auto"/>
          <w:sz w:val="24"/>
          <w:szCs w:val="24"/>
          <w:lang w:val="en-US"/>
        </w:rPr>
        <w:t>equitable</w:t>
      </w:r>
      <w:r w:rsidRPr="03443DD3" w:rsidR="2B42FBA7">
        <w:rPr>
          <w:rFonts w:ascii="Aptos" w:hAnsi="Aptos" w:eastAsia="Aptos" w:cs="Aptos"/>
          <w:noProof w:val="0"/>
          <w:color w:val="auto"/>
          <w:sz w:val="24"/>
          <w:szCs w:val="24"/>
          <w:lang w:val="en-US"/>
        </w:rPr>
        <w:t xml:space="preserve"> rewards</w:t>
      </w:r>
      <w:r w:rsidRPr="03443DD3" w:rsidR="050EA433">
        <w:rPr>
          <w:rFonts w:ascii="Aptos" w:hAnsi="Aptos" w:eastAsia="Aptos" w:cs="Aptos"/>
          <w:noProof w:val="0"/>
          <w:color w:val="auto"/>
          <w:sz w:val="24"/>
          <w:szCs w:val="24"/>
          <w:lang w:val="en-US"/>
        </w:rPr>
        <w:t xml:space="preserve"> like bonuses or salary raises, </w:t>
      </w:r>
      <w:r w:rsidRPr="03443DD3" w:rsidR="2B42FBA7">
        <w:rPr>
          <w:rFonts w:ascii="Aptos" w:hAnsi="Aptos" w:eastAsia="Aptos" w:cs="Aptos"/>
          <w:noProof w:val="0"/>
          <w:color w:val="auto"/>
          <w:sz w:val="24"/>
          <w:szCs w:val="24"/>
          <w:lang w:val="en-US"/>
        </w:rPr>
        <w:t xml:space="preserve">a key </w:t>
      </w:r>
      <w:r w:rsidRPr="03443DD3" w:rsidR="2B42FBA7">
        <w:rPr>
          <w:rFonts w:ascii="Aptos" w:hAnsi="Aptos" w:eastAsia="Aptos" w:cs="Aptos"/>
          <w:noProof w:val="0"/>
          <w:color w:val="auto"/>
          <w:sz w:val="24"/>
          <w:szCs w:val="24"/>
          <w:lang w:val="en-US"/>
        </w:rPr>
        <w:t>component</w:t>
      </w:r>
      <w:r w:rsidRPr="03443DD3" w:rsidR="2B42FBA7">
        <w:rPr>
          <w:rFonts w:ascii="Aptos" w:hAnsi="Aptos" w:eastAsia="Aptos" w:cs="Aptos"/>
          <w:noProof w:val="0"/>
          <w:color w:val="auto"/>
          <w:sz w:val="24"/>
          <w:szCs w:val="24"/>
          <w:lang w:val="en-US"/>
        </w:rPr>
        <w:t xml:space="preserve"> of raising employee motivation (Stone et al., 2020).</w:t>
      </w:r>
      <w:r w:rsidRPr="03443DD3" w:rsidR="2B42FBA7">
        <w:rPr>
          <w:rFonts w:ascii="Aptos" w:hAnsi="Aptos" w:eastAsia="Aptos" w:cs="Aptos"/>
          <w:noProof w:val="0"/>
          <w:color w:val="auto"/>
          <w:sz w:val="24"/>
          <w:szCs w:val="24"/>
          <w:lang w:val="en-US"/>
        </w:rPr>
        <w:t xml:space="preserve"> By doing this, a company may lower its staff turnover rate and increase employee motivation to carry out their jobs well and meet its strategic </w:t>
      </w:r>
      <w:r w:rsidRPr="03443DD3" w:rsidR="2B42FBA7">
        <w:rPr>
          <w:rFonts w:ascii="Aptos" w:hAnsi="Aptos" w:eastAsia="Aptos" w:cs="Aptos"/>
          <w:noProof w:val="0"/>
          <w:color w:val="auto"/>
          <w:sz w:val="24"/>
          <w:szCs w:val="24"/>
          <w:lang w:val="en-US"/>
        </w:rPr>
        <w:t>objectives</w:t>
      </w:r>
      <w:r w:rsidRPr="03443DD3" w:rsidR="2B42FBA7">
        <w:rPr>
          <w:rFonts w:ascii="Aptos" w:hAnsi="Aptos" w:eastAsia="Aptos" w:cs="Aptos"/>
          <w:noProof w:val="0"/>
          <w:color w:val="auto"/>
          <w:sz w:val="24"/>
          <w:szCs w:val="24"/>
          <w:lang w:val="en-US"/>
        </w:rPr>
        <w:t xml:space="preserve"> (Stone et al, 2020).</w:t>
      </w:r>
    </w:p>
    <w:p xmlns:wp14="http://schemas.microsoft.com/office/word/2010/wordml" w:rsidP="377E6DE4" wp14:paraId="4A2ED80D" wp14:textId="76D9A357">
      <w:pPr>
        <w:pStyle w:val="Normal"/>
        <w:spacing w:before="240" w:beforeAutospacing="off" w:after="240" w:afterAutospacing="off"/>
        <w:rPr>
          <w:rFonts w:ascii="Aptos" w:hAnsi="Aptos" w:eastAsia="Aptos" w:cs="Aptos"/>
          <w:noProof w:val="0"/>
          <w:color w:val="FF0000"/>
          <w:sz w:val="24"/>
          <w:szCs w:val="24"/>
          <w:lang w:val="en-US"/>
        </w:rPr>
      </w:pPr>
      <w:r w:rsidRPr="03443DD3" w:rsidR="77C2EA2C">
        <w:rPr>
          <w:rFonts w:ascii="Aptos" w:hAnsi="Aptos" w:eastAsia="Aptos" w:cs="Aptos"/>
          <w:noProof w:val="0"/>
          <w:color w:val="FF0000"/>
          <w:sz w:val="24"/>
          <w:szCs w:val="24"/>
          <w:lang w:val="en-US"/>
        </w:rPr>
        <w:t>260</w:t>
      </w:r>
    </w:p>
    <w:p xmlns:wp14="http://schemas.microsoft.com/office/word/2010/wordml" w:rsidP="6C4A52D6" wp14:paraId="34C58706" wp14:textId="052C4C8E">
      <w:pPr>
        <w:pStyle w:val="Normal"/>
        <w:spacing w:before="240" w:beforeAutospacing="off" w:after="240" w:afterAutospacing="off"/>
        <w:rPr>
          <w:rFonts w:ascii="Aptos" w:hAnsi="Aptos" w:eastAsia="Aptos" w:cs="Aptos"/>
          <w:b w:val="1"/>
          <w:bCs w:val="1"/>
          <w:noProof w:val="0"/>
          <w:sz w:val="24"/>
          <w:szCs w:val="24"/>
          <w:lang w:val="en-US"/>
        </w:rPr>
      </w:pPr>
      <w:r w:rsidRPr="6C4A52D6" w:rsidR="4EE194C8">
        <w:rPr>
          <w:rFonts w:ascii="Aptos" w:hAnsi="Aptos" w:eastAsia="Aptos" w:cs="Aptos"/>
          <w:b w:val="1"/>
          <w:bCs w:val="1"/>
          <w:noProof w:val="0"/>
          <w:sz w:val="24"/>
          <w:szCs w:val="24"/>
          <w:lang w:val="en-US"/>
        </w:rPr>
        <w:t xml:space="preserve">Could you evaluate </w:t>
      </w:r>
      <w:r w:rsidRPr="6C4A52D6" w:rsidR="4EE194C8">
        <w:rPr>
          <w:rFonts w:ascii="Aptos" w:hAnsi="Aptos" w:eastAsia="Aptos" w:cs="Aptos"/>
          <w:b w:val="1"/>
          <w:bCs w:val="1"/>
          <w:noProof w:val="0"/>
          <w:sz w:val="24"/>
          <w:szCs w:val="24"/>
          <w:lang w:val="en-US"/>
        </w:rPr>
        <w:t>approaches</w:t>
      </w:r>
      <w:r w:rsidRPr="6C4A52D6" w:rsidR="4EE194C8">
        <w:rPr>
          <w:rFonts w:ascii="Aptos" w:hAnsi="Aptos" w:eastAsia="Aptos" w:cs="Aptos"/>
          <w:b w:val="1"/>
          <w:bCs w:val="1"/>
          <w:noProof w:val="0"/>
          <w:sz w:val="24"/>
          <w:szCs w:val="24"/>
          <w:lang w:val="en-US"/>
        </w:rPr>
        <w:t xml:space="preserve"> that an </w:t>
      </w:r>
      <w:r w:rsidRPr="6C4A52D6" w:rsidR="4EE194C8">
        <w:rPr>
          <w:rFonts w:ascii="Aptos" w:hAnsi="Aptos" w:eastAsia="Aptos" w:cs="Aptos"/>
          <w:b w:val="1"/>
          <w:bCs w:val="1"/>
          <w:noProof w:val="0"/>
          <w:sz w:val="24"/>
          <w:szCs w:val="24"/>
          <w:lang w:val="en-US"/>
        </w:rPr>
        <w:t>organisation</w:t>
      </w:r>
      <w:r w:rsidRPr="6C4A52D6" w:rsidR="4EE194C8">
        <w:rPr>
          <w:rFonts w:ascii="Aptos" w:hAnsi="Aptos" w:eastAsia="Aptos" w:cs="Aptos"/>
          <w:b w:val="1"/>
          <w:bCs w:val="1"/>
          <w:noProof w:val="0"/>
          <w:sz w:val="24"/>
          <w:szCs w:val="24"/>
          <w:lang w:val="en-US"/>
        </w:rPr>
        <w:t xml:space="preserve"> can take to build and support different talent pools? (AC 3.3)</w:t>
      </w:r>
      <w:r w:rsidRPr="6C4A52D6" w:rsidR="4EE194C8">
        <w:rPr>
          <w:rFonts w:ascii="Aptos" w:hAnsi="Aptos" w:eastAsia="Aptos" w:cs="Aptos"/>
          <w:b w:val="1"/>
          <w:bCs w:val="1"/>
          <w:noProof w:val="0"/>
          <w:sz w:val="24"/>
          <w:szCs w:val="24"/>
          <w:lang w:val="en-US"/>
        </w:rPr>
        <w:t xml:space="preserve"> </w:t>
      </w:r>
    </w:p>
    <w:p w:rsidR="045271D8" w:rsidP="03443DD3" w:rsidRDefault="045271D8" w14:paraId="01E0263E" w14:textId="4DAA349A">
      <w:pPr>
        <w:pStyle w:val="Normal"/>
        <w:spacing w:before="240" w:beforeAutospacing="off" w:after="240" w:afterAutospacing="off"/>
        <w:rPr>
          <w:rFonts w:ascii="Aptos" w:hAnsi="Aptos" w:eastAsia="Aptos" w:cs="Aptos"/>
          <w:noProof w:val="0"/>
          <w:color w:val="auto"/>
          <w:sz w:val="24"/>
          <w:szCs w:val="24"/>
          <w:lang w:val="en-US"/>
        </w:rPr>
      </w:pPr>
      <w:r w:rsidRPr="03443DD3" w:rsidR="3A4D694A">
        <w:rPr>
          <w:rFonts w:ascii="Aptos" w:hAnsi="Aptos" w:eastAsia="Aptos" w:cs="Aptos"/>
          <w:noProof w:val="0"/>
          <w:color w:val="auto"/>
          <w:sz w:val="24"/>
          <w:szCs w:val="24"/>
          <w:lang w:val="en-US"/>
        </w:rPr>
        <w:t xml:space="preserve">A talent pool is a collection of workers and potential candidates who have a lot of skills and abilities and are thus well-suited to fill a variety of tasks inside the </w:t>
      </w:r>
      <w:r w:rsidRPr="03443DD3" w:rsidR="3A4D694A">
        <w:rPr>
          <w:rFonts w:ascii="Aptos" w:hAnsi="Aptos" w:eastAsia="Aptos" w:cs="Aptos"/>
          <w:noProof w:val="0"/>
          <w:color w:val="auto"/>
          <w:sz w:val="24"/>
          <w:szCs w:val="24"/>
          <w:lang w:val="en-US"/>
        </w:rPr>
        <w:t>organisation</w:t>
      </w:r>
      <w:r w:rsidRPr="03443DD3" w:rsidR="3A4D694A">
        <w:rPr>
          <w:rFonts w:ascii="Aptos" w:hAnsi="Aptos" w:eastAsia="Aptos" w:cs="Aptos"/>
          <w:noProof w:val="0"/>
          <w:color w:val="auto"/>
          <w:sz w:val="24"/>
          <w:szCs w:val="24"/>
          <w:lang w:val="en-US"/>
        </w:rPr>
        <w:t xml:space="preserve"> (Quilliam, 2023).</w:t>
      </w:r>
      <w:r w:rsidRPr="03443DD3" w:rsidR="7AEB9EAE">
        <w:rPr>
          <w:rFonts w:ascii="Aptos" w:hAnsi="Aptos" w:eastAsia="Aptos" w:cs="Aptos"/>
          <w:noProof w:val="0"/>
          <w:color w:val="auto"/>
          <w:sz w:val="24"/>
          <w:szCs w:val="24"/>
          <w:lang w:val="en-US"/>
        </w:rPr>
        <w:t xml:space="preserve"> </w:t>
      </w:r>
    </w:p>
    <w:p w:rsidR="045271D8" w:rsidP="03443DD3" w:rsidRDefault="045271D8" w14:paraId="32A8B5AF" w14:textId="034D1DBF">
      <w:pPr>
        <w:pStyle w:val="Normal"/>
        <w:spacing w:before="240" w:beforeAutospacing="off" w:after="240" w:afterAutospacing="off"/>
        <w:rPr>
          <w:rFonts w:ascii="Aptos" w:hAnsi="Aptos" w:eastAsia="Aptos" w:cs="Aptos"/>
          <w:noProof w:val="0"/>
          <w:color w:val="auto"/>
          <w:sz w:val="24"/>
          <w:szCs w:val="24"/>
          <w:lang w:val="en-US"/>
        </w:rPr>
      </w:pPr>
      <w:r w:rsidRPr="03443DD3" w:rsidR="7AEB9EAE">
        <w:rPr>
          <w:rFonts w:ascii="Aptos" w:hAnsi="Aptos" w:eastAsia="Aptos" w:cs="Aptos"/>
          <w:noProof w:val="0"/>
          <w:color w:val="auto"/>
          <w:sz w:val="24"/>
          <w:szCs w:val="24"/>
          <w:lang w:val="en-US"/>
        </w:rPr>
        <w:t xml:space="preserve">Coaching, mentoring, and networking are a good approach to help people who are enrolled in talent management courses and part of an </w:t>
      </w:r>
      <w:r w:rsidRPr="03443DD3" w:rsidR="7AEB9EAE">
        <w:rPr>
          <w:rFonts w:ascii="Aptos" w:hAnsi="Aptos" w:eastAsia="Aptos" w:cs="Aptos"/>
          <w:noProof w:val="0"/>
          <w:color w:val="auto"/>
          <w:sz w:val="24"/>
          <w:szCs w:val="24"/>
          <w:lang w:val="en-US"/>
        </w:rPr>
        <w:t>organisation's</w:t>
      </w:r>
      <w:r w:rsidRPr="03443DD3" w:rsidR="7AEB9EAE">
        <w:rPr>
          <w:rFonts w:ascii="Aptos" w:hAnsi="Aptos" w:eastAsia="Aptos" w:cs="Aptos"/>
          <w:noProof w:val="0"/>
          <w:color w:val="auto"/>
          <w:sz w:val="24"/>
          <w:szCs w:val="24"/>
          <w:lang w:val="en-US"/>
        </w:rPr>
        <w:t xml:space="preserve"> talent pool (Quilliam, 2023).</w:t>
      </w:r>
      <w:r w:rsidRPr="03443DD3" w:rsidR="6CEB2B1E">
        <w:rPr>
          <w:rFonts w:ascii="Aptos" w:hAnsi="Aptos" w:eastAsia="Aptos" w:cs="Aptos"/>
          <w:noProof w:val="0"/>
          <w:color w:val="auto"/>
          <w:sz w:val="24"/>
          <w:szCs w:val="24"/>
          <w:lang w:val="en-US"/>
        </w:rPr>
        <w:t xml:space="preserve"> </w:t>
      </w:r>
      <w:r w:rsidRPr="03443DD3" w:rsidR="045271D8">
        <w:rPr>
          <w:rFonts w:ascii="Aptos" w:hAnsi="Aptos" w:eastAsia="Aptos" w:cs="Aptos"/>
          <w:noProof w:val="0"/>
          <w:color w:val="auto"/>
          <w:sz w:val="24"/>
          <w:szCs w:val="24"/>
          <w:lang w:val="en-US"/>
        </w:rPr>
        <w:t xml:space="preserve">Most methods of coaching and mentoring are </w:t>
      </w:r>
      <w:r w:rsidRPr="03443DD3" w:rsidR="44873DF4">
        <w:rPr>
          <w:rFonts w:ascii="Aptos" w:hAnsi="Aptos" w:eastAsia="Aptos" w:cs="Aptos"/>
          <w:noProof w:val="0"/>
          <w:color w:val="auto"/>
          <w:sz w:val="24"/>
          <w:szCs w:val="24"/>
          <w:lang w:val="en-US"/>
        </w:rPr>
        <w:t>centered</w:t>
      </w:r>
      <w:r w:rsidRPr="03443DD3" w:rsidR="045271D8">
        <w:rPr>
          <w:rFonts w:ascii="Aptos" w:hAnsi="Aptos" w:eastAsia="Aptos" w:cs="Aptos"/>
          <w:noProof w:val="0"/>
          <w:color w:val="auto"/>
          <w:sz w:val="24"/>
          <w:szCs w:val="24"/>
          <w:lang w:val="en-US"/>
        </w:rPr>
        <w:t xml:space="preserve"> on using one-on-one discussions to improve a person's abilities, comprehension, or productivity at work (Hayden, 2023). </w:t>
      </w:r>
      <w:r w:rsidRPr="03443DD3" w:rsidR="2090AE0F">
        <w:rPr>
          <w:rFonts w:ascii="Aptos" w:hAnsi="Aptos" w:eastAsia="Aptos" w:cs="Aptos"/>
          <w:noProof w:val="0"/>
          <w:color w:val="auto"/>
          <w:sz w:val="24"/>
          <w:szCs w:val="24"/>
          <w:lang w:val="en-US"/>
        </w:rPr>
        <w:t>Coaching and Mentoring</w:t>
      </w:r>
      <w:r w:rsidRPr="03443DD3" w:rsidR="045271D8">
        <w:rPr>
          <w:rFonts w:ascii="Aptos" w:hAnsi="Aptos" w:eastAsia="Aptos" w:cs="Aptos"/>
          <w:noProof w:val="0"/>
          <w:color w:val="auto"/>
          <w:sz w:val="24"/>
          <w:szCs w:val="24"/>
          <w:lang w:val="en-US"/>
        </w:rPr>
        <w:t xml:space="preserve"> </w:t>
      </w:r>
      <w:r w:rsidRPr="03443DD3" w:rsidR="43298D2A">
        <w:rPr>
          <w:rFonts w:ascii="Aptos" w:hAnsi="Aptos" w:eastAsia="Aptos" w:cs="Aptos"/>
          <w:noProof w:val="0"/>
          <w:color w:val="auto"/>
          <w:sz w:val="24"/>
          <w:szCs w:val="24"/>
          <w:lang w:val="en-US"/>
        </w:rPr>
        <w:t xml:space="preserve">can </w:t>
      </w:r>
      <w:r w:rsidRPr="03443DD3" w:rsidR="045271D8">
        <w:rPr>
          <w:rFonts w:ascii="Aptos" w:hAnsi="Aptos" w:eastAsia="Aptos" w:cs="Aptos"/>
          <w:noProof w:val="0"/>
          <w:color w:val="auto"/>
          <w:sz w:val="24"/>
          <w:szCs w:val="24"/>
          <w:lang w:val="en-US"/>
        </w:rPr>
        <w:t xml:space="preserve">help with performance management, </w:t>
      </w:r>
      <w:r w:rsidRPr="03443DD3" w:rsidR="045271D8">
        <w:rPr>
          <w:rFonts w:ascii="Aptos" w:hAnsi="Aptos" w:eastAsia="Aptos" w:cs="Aptos"/>
          <w:noProof w:val="0"/>
          <w:color w:val="auto"/>
          <w:sz w:val="24"/>
          <w:szCs w:val="24"/>
          <w:lang w:val="en-US"/>
        </w:rPr>
        <w:t>prepare and support individuals through change, and encourage self-directed learning and growth</w:t>
      </w:r>
      <w:r w:rsidRPr="03443DD3" w:rsidR="378F7222">
        <w:rPr>
          <w:rFonts w:ascii="Aptos" w:hAnsi="Aptos" w:eastAsia="Aptos" w:cs="Aptos"/>
          <w:noProof w:val="0"/>
          <w:color w:val="auto"/>
          <w:sz w:val="24"/>
          <w:szCs w:val="24"/>
          <w:lang w:val="en-US"/>
        </w:rPr>
        <w:t xml:space="preserve"> </w:t>
      </w:r>
      <w:r w:rsidRPr="03443DD3" w:rsidR="045271D8">
        <w:rPr>
          <w:rFonts w:ascii="Aptos" w:hAnsi="Aptos" w:eastAsia="Aptos" w:cs="Aptos"/>
          <w:noProof w:val="0"/>
          <w:color w:val="auto"/>
          <w:sz w:val="24"/>
          <w:szCs w:val="24"/>
          <w:lang w:val="en-US"/>
        </w:rPr>
        <w:t>(Hayden, 2023).</w:t>
      </w:r>
    </w:p>
    <w:p w:rsidR="045271D8" w:rsidP="0D70CDC1" w:rsidRDefault="045271D8" w14:paraId="3A89F33D" w14:textId="3D4D9A33">
      <w:pPr>
        <w:pStyle w:val="Normal"/>
        <w:spacing w:before="240" w:beforeAutospacing="off" w:after="240" w:afterAutospacing="off"/>
        <w:rPr>
          <w:rFonts w:ascii="Aptos" w:hAnsi="Aptos" w:eastAsia="Aptos" w:cs="Aptos"/>
          <w:noProof w:val="0"/>
          <w:color w:val="auto"/>
          <w:sz w:val="24"/>
          <w:szCs w:val="24"/>
          <w:lang w:val="en-US"/>
        </w:rPr>
      </w:pPr>
      <w:r w:rsidRPr="03443DD3" w:rsidR="045271D8">
        <w:rPr>
          <w:rFonts w:ascii="Aptos" w:hAnsi="Aptos" w:eastAsia="Aptos" w:cs="Aptos"/>
          <w:noProof w:val="0"/>
          <w:color w:val="auto"/>
          <w:sz w:val="24"/>
          <w:szCs w:val="24"/>
          <w:lang w:val="en-US"/>
        </w:rPr>
        <w:t xml:space="preserve">However, </w:t>
      </w:r>
      <w:r w:rsidRPr="03443DD3" w:rsidR="045271D8">
        <w:rPr>
          <w:rFonts w:ascii="Aptos" w:hAnsi="Aptos" w:eastAsia="Aptos" w:cs="Aptos"/>
          <w:noProof w:val="0"/>
          <w:color w:val="auto"/>
          <w:sz w:val="24"/>
          <w:szCs w:val="24"/>
          <w:lang w:val="en-US"/>
        </w:rPr>
        <w:t>it is only one of several treatments that businesses may employ to address specified learning and development needs. Its benefits must be weighed against those of other development therapies, and it should only be applied when it is unquestionably the most effective means of promoting a person's learning and development (Hayden, 2023).</w:t>
      </w:r>
    </w:p>
    <w:p w:rsidR="045271D8" w:rsidP="0D70CDC1" w:rsidRDefault="045271D8" w14:paraId="070C1537" w14:textId="3616FD37">
      <w:pPr>
        <w:pStyle w:val="Normal"/>
        <w:spacing w:before="240" w:beforeAutospacing="off" w:after="240" w:afterAutospacing="off"/>
        <w:rPr>
          <w:rFonts w:ascii="Aptos" w:hAnsi="Aptos" w:eastAsia="Aptos" w:cs="Aptos"/>
          <w:noProof w:val="0"/>
          <w:color w:val="auto"/>
          <w:sz w:val="24"/>
          <w:szCs w:val="24"/>
          <w:lang w:val="en-US"/>
        </w:rPr>
      </w:pPr>
      <w:r w:rsidRPr="03443DD3" w:rsidR="045271D8">
        <w:rPr>
          <w:rFonts w:ascii="Aptos" w:hAnsi="Aptos" w:eastAsia="Aptos" w:cs="Aptos"/>
          <w:noProof w:val="0"/>
          <w:color w:val="auto"/>
          <w:sz w:val="24"/>
          <w:szCs w:val="24"/>
          <w:lang w:val="en-US"/>
        </w:rPr>
        <w:t xml:space="preserve">Another approach used to build and support talent pools within an </w:t>
      </w:r>
      <w:r w:rsidRPr="03443DD3" w:rsidR="045271D8">
        <w:rPr>
          <w:rFonts w:ascii="Aptos" w:hAnsi="Aptos" w:eastAsia="Aptos" w:cs="Aptos"/>
          <w:noProof w:val="0"/>
          <w:color w:val="auto"/>
          <w:sz w:val="24"/>
          <w:szCs w:val="24"/>
          <w:lang w:val="en-US"/>
        </w:rPr>
        <w:t>organisation</w:t>
      </w:r>
      <w:r w:rsidRPr="03443DD3" w:rsidR="045271D8">
        <w:rPr>
          <w:rFonts w:ascii="Aptos" w:hAnsi="Aptos" w:eastAsia="Aptos" w:cs="Aptos"/>
          <w:noProof w:val="0"/>
          <w:color w:val="auto"/>
          <w:sz w:val="24"/>
          <w:szCs w:val="24"/>
          <w:lang w:val="en-US"/>
        </w:rPr>
        <w:t xml:space="preserve"> would be through performance reviews</w:t>
      </w:r>
      <w:r w:rsidRPr="03443DD3" w:rsidR="0C8220BB">
        <w:rPr>
          <w:rFonts w:ascii="Aptos" w:hAnsi="Aptos" w:eastAsia="Aptos" w:cs="Aptos"/>
          <w:noProof w:val="0"/>
          <w:color w:val="auto"/>
          <w:sz w:val="24"/>
          <w:szCs w:val="24"/>
          <w:lang w:val="en-US"/>
        </w:rPr>
        <w:t>,</w:t>
      </w:r>
      <w:r w:rsidRPr="03443DD3" w:rsidR="2729EE04">
        <w:rPr>
          <w:rFonts w:ascii="Aptos" w:hAnsi="Aptos" w:eastAsia="Aptos" w:cs="Aptos"/>
          <w:noProof w:val="0"/>
          <w:color w:val="auto"/>
          <w:sz w:val="24"/>
          <w:szCs w:val="24"/>
          <w:lang w:val="en-US"/>
        </w:rPr>
        <w:t xml:space="preserve"> considered by many as a </w:t>
      </w:r>
      <w:r w:rsidRPr="03443DD3" w:rsidR="56780443">
        <w:rPr>
          <w:rFonts w:ascii="Aptos" w:hAnsi="Aptos" w:eastAsia="Aptos" w:cs="Aptos"/>
          <w:noProof w:val="0"/>
          <w:color w:val="auto"/>
          <w:sz w:val="24"/>
          <w:szCs w:val="24"/>
          <w:lang w:val="en-US"/>
        </w:rPr>
        <w:t>crucial</w:t>
      </w:r>
      <w:r w:rsidRPr="03443DD3" w:rsidR="2729EE04">
        <w:rPr>
          <w:rFonts w:ascii="Aptos" w:hAnsi="Aptos" w:eastAsia="Aptos" w:cs="Aptos"/>
          <w:noProof w:val="0"/>
          <w:color w:val="auto"/>
          <w:sz w:val="24"/>
          <w:szCs w:val="24"/>
          <w:lang w:val="en-US"/>
        </w:rPr>
        <w:t xml:space="preserve"> </w:t>
      </w:r>
      <w:r w:rsidRPr="03443DD3" w:rsidR="2729EE04">
        <w:rPr>
          <w:rFonts w:ascii="Aptos" w:hAnsi="Aptos" w:eastAsia="Aptos" w:cs="Aptos"/>
          <w:noProof w:val="0"/>
          <w:color w:val="auto"/>
          <w:sz w:val="24"/>
          <w:szCs w:val="24"/>
          <w:lang w:val="en-US"/>
        </w:rPr>
        <w:t>component</w:t>
      </w:r>
      <w:r w:rsidRPr="03443DD3" w:rsidR="2729EE04">
        <w:rPr>
          <w:rFonts w:ascii="Aptos" w:hAnsi="Aptos" w:eastAsia="Aptos" w:cs="Aptos"/>
          <w:noProof w:val="0"/>
          <w:color w:val="auto"/>
          <w:sz w:val="24"/>
          <w:szCs w:val="24"/>
          <w:lang w:val="en-US"/>
        </w:rPr>
        <w:t xml:space="preserve"> to performance </w:t>
      </w:r>
      <w:r w:rsidRPr="03443DD3" w:rsidR="1CA11C37">
        <w:rPr>
          <w:rFonts w:ascii="Aptos" w:hAnsi="Aptos" w:eastAsia="Aptos" w:cs="Aptos"/>
          <w:noProof w:val="0"/>
          <w:color w:val="auto"/>
          <w:sz w:val="24"/>
          <w:szCs w:val="24"/>
          <w:lang w:val="en-US"/>
        </w:rPr>
        <w:t>management</w:t>
      </w:r>
      <w:r w:rsidRPr="03443DD3" w:rsidR="2729EE04">
        <w:rPr>
          <w:rFonts w:ascii="Aptos" w:hAnsi="Aptos" w:eastAsia="Aptos" w:cs="Aptos"/>
          <w:noProof w:val="0"/>
          <w:color w:val="auto"/>
          <w:sz w:val="24"/>
          <w:szCs w:val="24"/>
          <w:lang w:val="en-US"/>
        </w:rPr>
        <w:t xml:space="preserve"> and supporting </w:t>
      </w:r>
      <w:r w:rsidRPr="03443DD3" w:rsidR="4D68750B">
        <w:rPr>
          <w:rFonts w:ascii="Aptos" w:hAnsi="Aptos" w:eastAsia="Aptos" w:cs="Aptos"/>
          <w:noProof w:val="0"/>
          <w:color w:val="auto"/>
          <w:sz w:val="24"/>
          <w:szCs w:val="24"/>
          <w:lang w:val="en-US"/>
        </w:rPr>
        <w:t>existing</w:t>
      </w:r>
      <w:r w:rsidRPr="03443DD3" w:rsidR="2729EE04">
        <w:rPr>
          <w:rFonts w:ascii="Aptos" w:hAnsi="Aptos" w:eastAsia="Aptos" w:cs="Aptos"/>
          <w:noProof w:val="0"/>
          <w:color w:val="auto"/>
          <w:sz w:val="24"/>
          <w:szCs w:val="24"/>
          <w:lang w:val="en-US"/>
        </w:rPr>
        <w:t xml:space="preserve"> talent pools within an </w:t>
      </w:r>
      <w:r w:rsidRPr="03443DD3" w:rsidR="2729EE04">
        <w:rPr>
          <w:rFonts w:ascii="Aptos" w:hAnsi="Aptos" w:eastAsia="Aptos" w:cs="Aptos"/>
          <w:noProof w:val="0"/>
          <w:color w:val="auto"/>
          <w:sz w:val="24"/>
          <w:szCs w:val="24"/>
          <w:lang w:val="en-US"/>
        </w:rPr>
        <w:t>organisations</w:t>
      </w:r>
      <w:r w:rsidRPr="03443DD3" w:rsidR="2729EE04">
        <w:rPr>
          <w:rFonts w:ascii="Aptos" w:hAnsi="Aptos" w:eastAsia="Aptos" w:cs="Aptos"/>
          <w:noProof w:val="0"/>
          <w:color w:val="auto"/>
          <w:sz w:val="24"/>
          <w:szCs w:val="24"/>
          <w:lang w:val="en-US"/>
        </w:rPr>
        <w:t xml:space="preserve"> (Gifford, 2024). </w:t>
      </w:r>
      <w:r w:rsidRPr="03443DD3" w:rsidR="545B3FD2">
        <w:rPr>
          <w:rFonts w:ascii="Aptos" w:hAnsi="Aptos" w:eastAsia="Aptos" w:cs="Aptos"/>
          <w:noProof w:val="0"/>
          <w:color w:val="auto"/>
          <w:sz w:val="24"/>
          <w:szCs w:val="24"/>
          <w:lang w:val="en-US"/>
        </w:rPr>
        <w:t>Similarly</w:t>
      </w:r>
      <w:r w:rsidRPr="03443DD3" w:rsidR="045271D8">
        <w:rPr>
          <w:rFonts w:ascii="Aptos" w:hAnsi="Aptos" w:eastAsia="Aptos" w:cs="Aptos"/>
          <w:noProof w:val="0"/>
          <w:color w:val="auto"/>
          <w:sz w:val="24"/>
          <w:szCs w:val="24"/>
          <w:lang w:val="en-US"/>
        </w:rPr>
        <w:t xml:space="preserve"> to coaching and mentoring, these are typically done face to face</w:t>
      </w:r>
      <w:r w:rsidRPr="03443DD3" w:rsidR="308C6D6A">
        <w:rPr>
          <w:rFonts w:ascii="Aptos" w:hAnsi="Aptos" w:eastAsia="Aptos" w:cs="Aptos"/>
          <w:noProof w:val="0"/>
          <w:color w:val="auto"/>
          <w:sz w:val="24"/>
          <w:szCs w:val="24"/>
          <w:lang w:val="en-US"/>
        </w:rPr>
        <w:t xml:space="preserve"> but are considered a more </w:t>
      </w:r>
      <w:r w:rsidRPr="03443DD3" w:rsidR="308C6D6A">
        <w:rPr>
          <w:rFonts w:ascii="Aptos" w:hAnsi="Aptos" w:eastAsia="Aptos" w:cs="Aptos"/>
          <w:noProof w:val="0"/>
          <w:color w:val="auto"/>
          <w:sz w:val="24"/>
          <w:szCs w:val="24"/>
          <w:lang w:val="en-US"/>
        </w:rPr>
        <w:t xml:space="preserve">holistic </w:t>
      </w:r>
      <w:r w:rsidRPr="03443DD3" w:rsidR="7A6EB682">
        <w:rPr>
          <w:rFonts w:ascii="Aptos" w:hAnsi="Aptos" w:eastAsia="Aptos" w:cs="Aptos"/>
          <w:noProof w:val="0"/>
          <w:color w:val="auto"/>
          <w:sz w:val="24"/>
          <w:szCs w:val="24"/>
          <w:lang w:val="en-US"/>
        </w:rPr>
        <w:t>approach</w:t>
      </w:r>
      <w:r w:rsidRPr="03443DD3" w:rsidR="308C6D6A">
        <w:rPr>
          <w:rFonts w:ascii="Aptos" w:hAnsi="Aptos" w:eastAsia="Aptos" w:cs="Aptos"/>
          <w:noProof w:val="0"/>
          <w:color w:val="auto"/>
          <w:sz w:val="24"/>
          <w:szCs w:val="24"/>
          <w:lang w:val="en-US"/>
        </w:rPr>
        <w:t xml:space="preserve"> to managing performance (</w:t>
      </w:r>
      <w:r w:rsidRPr="03443DD3" w:rsidR="3FCCF52B">
        <w:rPr>
          <w:rFonts w:ascii="Aptos" w:hAnsi="Aptos" w:eastAsia="Aptos" w:cs="Aptos"/>
          <w:noProof w:val="0"/>
          <w:color w:val="auto"/>
          <w:sz w:val="24"/>
          <w:szCs w:val="24"/>
          <w:lang w:val="en-US"/>
        </w:rPr>
        <w:t xml:space="preserve">Gifford, 2024). </w:t>
      </w:r>
      <w:r w:rsidRPr="03443DD3" w:rsidR="15D3C20C">
        <w:rPr>
          <w:rFonts w:ascii="Aptos" w:hAnsi="Aptos" w:eastAsia="Aptos" w:cs="Aptos"/>
          <w:noProof w:val="0"/>
          <w:color w:val="auto"/>
          <w:sz w:val="24"/>
          <w:szCs w:val="24"/>
          <w:lang w:val="en-US"/>
        </w:rPr>
        <w:t xml:space="preserve">Performance evaluations are primarily used to </w:t>
      </w:r>
      <w:r w:rsidRPr="03443DD3" w:rsidR="15D3C20C">
        <w:rPr>
          <w:rFonts w:ascii="Aptos" w:hAnsi="Aptos" w:eastAsia="Aptos" w:cs="Aptos"/>
          <w:noProof w:val="0"/>
          <w:color w:val="auto"/>
          <w:sz w:val="24"/>
          <w:szCs w:val="24"/>
          <w:lang w:val="en-US"/>
        </w:rPr>
        <w:t>assist</w:t>
      </w:r>
      <w:r w:rsidRPr="03443DD3" w:rsidR="15D3C20C">
        <w:rPr>
          <w:rFonts w:ascii="Aptos" w:hAnsi="Aptos" w:eastAsia="Aptos" w:cs="Aptos"/>
          <w:noProof w:val="0"/>
          <w:color w:val="auto"/>
          <w:sz w:val="24"/>
          <w:szCs w:val="24"/>
          <w:lang w:val="en-US"/>
        </w:rPr>
        <w:t xml:space="preserve"> learning and development </w:t>
      </w:r>
      <w:r w:rsidRPr="03443DD3" w:rsidR="15D3C20C">
        <w:rPr>
          <w:rFonts w:ascii="Aptos" w:hAnsi="Aptos" w:eastAsia="Aptos" w:cs="Aptos"/>
          <w:noProof w:val="0"/>
          <w:color w:val="auto"/>
          <w:sz w:val="24"/>
          <w:szCs w:val="24"/>
          <w:lang w:val="en-US"/>
        </w:rPr>
        <w:t>objectives</w:t>
      </w:r>
      <w:r w:rsidRPr="03443DD3" w:rsidR="1CB82140">
        <w:rPr>
          <w:rFonts w:ascii="Aptos" w:hAnsi="Aptos" w:eastAsia="Aptos" w:cs="Aptos"/>
          <w:noProof w:val="0"/>
          <w:color w:val="auto"/>
          <w:sz w:val="24"/>
          <w:szCs w:val="24"/>
          <w:lang w:val="en-US"/>
        </w:rPr>
        <w:t>, however, u</w:t>
      </w:r>
      <w:r w:rsidRPr="03443DD3" w:rsidR="15D3C20C">
        <w:rPr>
          <w:rFonts w:ascii="Aptos" w:hAnsi="Aptos" w:eastAsia="Aptos" w:cs="Aptos"/>
          <w:noProof w:val="0"/>
          <w:color w:val="auto"/>
          <w:sz w:val="24"/>
          <w:szCs w:val="24"/>
          <w:lang w:val="en-US"/>
        </w:rPr>
        <w:t xml:space="preserve">nlike coaching and mentoring, performance reviews/appraisals may also be used to influence administrative </w:t>
      </w:r>
      <w:r w:rsidRPr="03443DD3" w:rsidR="3381910C">
        <w:rPr>
          <w:rFonts w:ascii="Aptos" w:hAnsi="Aptos" w:eastAsia="Aptos" w:cs="Aptos"/>
          <w:noProof w:val="0"/>
          <w:color w:val="auto"/>
          <w:sz w:val="24"/>
          <w:szCs w:val="24"/>
          <w:lang w:val="en-US"/>
        </w:rPr>
        <w:t>decision</w:t>
      </w:r>
      <w:r w:rsidRPr="03443DD3" w:rsidR="56907496">
        <w:rPr>
          <w:rFonts w:ascii="Aptos" w:hAnsi="Aptos" w:eastAsia="Aptos" w:cs="Aptos"/>
          <w:noProof w:val="0"/>
          <w:color w:val="auto"/>
          <w:sz w:val="24"/>
          <w:szCs w:val="24"/>
          <w:lang w:val="en-US"/>
        </w:rPr>
        <w:t>s</w:t>
      </w:r>
      <w:r w:rsidRPr="03443DD3" w:rsidR="15D3C20C">
        <w:rPr>
          <w:rFonts w:ascii="Aptos" w:hAnsi="Aptos" w:eastAsia="Aptos" w:cs="Aptos"/>
          <w:noProof w:val="0"/>
          <w:color w:val="auto"/>
          <w:sz w:val="24"/>
          <w:szCs w:val="24"/>
          <w:lang w:val="en-US"/>
        </w:rPr>
        <w:t xml:space="preserve"> </w:t>
      </w:r>
      <w:r w:rsidRPr="03443DD3" w:rsidR="43E5B6C0">
        <w:rPr>
          <w:rFonts w:ascii="Aptos" w:hAnsi="Aptos" w:eastAsia="Aptos" w:cs="Aptos"/>
          <w:noProof w:val="0"/>
          <w:color w:val="auto"/>
          <w:sz w:val="24"/>
          <w:szCs w:val="24"/>
          <w:lang w:val="en-US"/>
        </w:rPr>
        <w:t>s</w:t>
      </w:r>
      <w:r w:rsidRPr="03443DD3" w:rsidR="43E5B6C0">
        <w:rPr>
          <w:rFonts w:ascii="Aptos" w:hAnsi="Aptos" w:eastAsia="Aptos" w:cs="Aptos"/>
          <w:noProof w:val="0"/>
          <w:color w:val="auto"/>
          <w:sz w:val="24"/>
          <w:szCs w:val="24"/>
          <w:lang w:val="en-US"/>
        </w:rPr>
        <w:t>uch as</w:t>
      </w:r>
      <w:r w:rsidRPr="03443DD3" w:rsidR="15D3C20C">
        <w:rPr>
          <w:rFonts w:ascii="Aptos" w:hAnsi="Aptos" w:eastAsia="Aptos" w:cs="Aptos"/>
          <w:noProof w:val="0"/>
          <w:color w:val="auto"/>
          <w:sz w:val="24"/>
          <w:szCs w:val="24"/>
          <w:lang w:val="en-US"/>
        </w:rPr>
        <w:t xml:space="preserve"> co</w:t>
      </w:r>
      <w:r w:rsidRPr="03443DD3" w:rsidR="15D3C20C">
        <w:rPr>
          <w:rFonts w:ascii="Aptos" w:hAnsi="Aptos" w:eastAsia="Aptos" w:cs="Aptos"/>
          <w:noProof w:val="0"/>
          <w:color w:val="auto"/>
          <w:sz w:val="24"/>
          <w:szCs w:val="24"/>
          <w:lang w:val="en-US"/>
        </w:rPr>
        <w:t>mpensation, pay, promotions, and redundancies (Gifford, 2024).</w:t>
      </w:r>
    </w:p>
    <w:p w:rsidR="3463FD3A" w:rsidP="0D70CDC1" w:rsidRDefault="3463FD3A" w14:paraId="25658D11" w14:textId="3A58D5ED">
      <w:pPr>
        <w:pStyle w:val="Normal"/>
        <w:spacing w:before="240" w:beforeAutospacing="off" w:after="240" w:afterAutospacing="off"/>
        <w:rPr>
          <w:rFonts w:ascii="Aptos" w:hAnsi="Aptos" w:eastAsia="Aptos" w:cs="Aptos"/>
          <w:noProof w:val="0"/>
          <w:color w:val="auto"/>
          <w:sz w:val="24"/>
          <w:szCs w:val="24"/>
          <w:lang w:val="en-US"/>
        </w:rPr>
      </w:pPr>
      <w:r w:rsidRPr="03443DD3" w:rsidR="3463FD3A">
        <w:rPr>
          <w:rFonts w:ascii="Aptos" w:hAnsi="Aptos" w:eastAsia="Aptos" w:cs="Aptos"/>
          <w:noProof w:val="0"/>
          <w:color w:val="auto"/>
          <w:sz w:val="24"/>
          <w:szCs w:val="24"/>
          <w:lang w:val="en-US"/>
        </w:rPr>
        <w:t>Despite their effectiveness, i</w:t>
      </w:r>
      <w:r w:rsidRPr="03443DD3" w:rsidR="602FD8CD">
        <w:rPr>
          <w:rFonts w:ascii="Aptos" w:hAnsi="Aptos" w:eastAsia="Aptos" w:cs="Aptos"/>
          <w:noProof w:val="0"/>
          <w:color w:val="auto"/>
          <w:sz w:val="24"/>
          <w:szCs w:val="24"/>
          <w:lang w:val="en-US"/>
        </w:rPr>
        <w:t xml:space="preserve">t can take time to gather information for performance metrics that guide performance appraisals. </w:t>
      </w:r>
      <w:r w:rsidRPr="03443DD3" w:rsidR="1E00E6B5">
        <w:rPr>
          <w:rFonts w:ascii="Aptos" w:hAnsi="Aptos" w:eastAsia="Aptos" w:cs="Aptos"/>
          <w:noProof w:val="0"/>
          <w:color w:val="auto"/>
          <w:sz w:val="24"/>
          <w:szCs w:val="24"/>
          <w:lang w:val="en-US"/>
        </w:rPr>
        <w:t>For</w:t>
      </w:r>
      <w:r w:rsidRPr="03443DD3" w:rsidR="602FD8CD">
        <w:rPr>
          <w:rFonts w:ascii="Aptos" w:hAnsi="Aptos" w:eastAsia="Aptos" w:cs="Aptos"/>
          <w:noProof w:val="0"/>
          <w:color w:val="auto"/>
          <w:sz w:val="24"/>
          <w:szCs w:val="24"/>
          <w:lang w:val="en-US"/>
        </w:rPr>
        <w:t xml:space="preserve"> performance metrics to be both relevant and helpful, they need be carefully chosen </w:t>
      </w:r>
      <w:r w:rsidRPr="03443DD3" w:rsidR="602FD8CD">
        <w:rPr>
          <w:rFonts w:ascii="Aptos" w:hAnsi="Aptos" w:eastAsia="Aptos" w:cs="Aptos"/>
          <w:noProof w:val="0"/>
          <w:color w:val="auto"/>
          <w:sz w:val="24"/>
          <w:szCs w:val="24"/>
          <w:lang w:val="en-US"/>
        </w:rPr>
        <w:t>in order to</w:t>
      </w:r>
      <w:r w:rsidRPr="03443DD3" w:rsidR="602FD8CD">
        <w:rPr>
          <w:rFonts w:ascii="Aptos" w:hAnsi="Aptos" w:eastAsia="Aptos" w:cs="Aptos"/>
          <w:noProof w:val="0"/>
          <w:color w:val="auto"/>
          <w:sz w:val="24"/>
          <w:szCs w:val="24"/>
          <w:lang w:val="en-US"/>
        </w:rPr>
        <w:t xml:space="preserve"> avoid </w:t>
      </w:r>
      <w:r w:rsidRPr="03443DD3" w:rsidR="448A3761">
        <w:rPr>
          <w:rFonts w:ascii="Aptos" w:hAnsi="Aptos" w:eastAsia="Aptos" w:cs="Aptos"/>
          <w:noProof w:val="0"/>
          <w:color w:val="auto"/>
          <w:sz w:val="24"/>
          <w:szCs w:val="24"/>
          <w:lang w:val="en-US"/>
        </w:rPr>
        <w:t xml:space="preserve">wasting time and </w:t>
      </w:r>
      <w:r w:rsidRPr="03443DD3" w:rsidR="448A3761">
        <w:rPr>
          <w:rFonts w:ascii="Aptos" w:hAnsi="Aptos" w:eastAsia="Aptos" w:cs="Aptos"/>
          <w:noProof w:val="0"/>
          <w:color w:val="auto"/>
          <w:sz w:val="24"/>
          <w:szCs w:val="24"/>
          <w:lang w:val="en-US"/>
        </w:rPr>
        <w:t>resources</w:t>
      </w:r>
      <w:r w:rsidRPr="03443DD3" w:rsidR="602FD8CD">
        <w:rPr>
          <w:rFonts w:ascii="Aptos" w:hAnsi="Aptos" w:eastAsia="Aptos" w:cs="Aptos"/>
          <w:noProof w:val="0"/>
          <w:color w:val="auto"/>
          <w:sz w:val="24"/>
          <w:szCs w:val="24"/>
          <w:lang w:val="en-US"/>
        </w:rPr>
        <w:t xml:space="preserve"> (Gifford, 2024).</w:t>
      </w:r>
    </w:p>
    <w:p w:rsidR="6CF30253" w:rsidP="6C4A52D6" w:rsidRDefault="6CF30253" w14:paraId="312D13E8" w14:textId="1804DA18">
      <w:pPr>
        <w:pStyle w:val="Normal"/>
        <w:spacing w:before="240" w:beforeAutospacing="off" w:after="240" w:afterAutospacing="off"/>
        <w:rPr>
          <w:rFonts w:ascii="Aptos" w:hAnsi="Aptos" w:eastAsia="Aptos" w:cs="Aptos"/>
          <w:noProof w:val="0"/>
          <w:color w:val="FF0000"/>
          <w:sz w:val="24"/>
          <w:szCs w:val="24"/>
          <w:lang w:val="en-US"/>
        </w:rPr>
      </w:pPr>
      <w:r w:rsidRPr="03443DD3" w:rsidR="305D07CE">
        <w:rPr>
          <w:rFonts w:ascii="Aptos" w:hAnsi="Aptos" w:eastAsia="Aptos" w:cs="Aptos"/>
          <w:noProof w:val="0"/>
          <w:color w:val="FF0000"/>
          <w:sz w:val="24"/>
          <w:szCs w:val="24"/>
          <w:lang w:val="en-US"/>
        </w:rPr>
        <w:t>297</w:t>
      </w:r>
    </w:p>
    <w:p xmlns:wp14="http://schemas.microsoft.com/office/word/2010/wordml" w:rsidP="6C4A52D6" wp14:paraId="420E0CC9" wp14:textId="20D2E86D">
      <w:pPr>
        <w:spacing w:before="240" w:beforeAutospacing="off" w:after="240" w:afterAutospacing="off"/>
        <w:rPr>
          <w:rFonts w:ascii="Aptos" w:hAnsi="Aptos" w:eastAsia="Aptos" w:cs="Aptos"/>
          <w:b w:val="1"/>
          <w:bCs w:val="1"/>
          <w:noProof w:val="0"/>
          <w:sz w:val="24"/>
          <w:szCs w:val="24"/>
          <w:lang w:val="en-US"/>
        </w:rPr>
      </w:pPr>
      <w:r w:rsidRPr="6C4A52D6" w:rsidR="4EE194C8">
        <w:rPr>
          <w:rFonts w:ascii="Aptos" w:hAnsi="Aptos" w:eastAsia="Aptos" w:cs="Aptos"/>
          <w:b w:val="1"/>
          <w:bCs w:val="1"/>
          <w:noProof w:val="0"/>
          <w:sz w:val="24"/>
          <w:szCs w:val="24"/>
          <w:lang w:val="en-US"/>
        </w:rPr>
        <w:t xml:space="preserve">Could you evaluate two benefits of diversity in building and supporting talent pools? (AC 3.4). </w:t>
      </w:r>
    </w:p>
    <w:p w:rsidR="0779152B" w:rsidP="6C4A52D6" w:rsidRDefault="0779152B" w14:paraId="1F8ADC94" w14:textId="2ABF7E75">
      <w:pPr>
        <w:pStyle w:val="Normal"/>
        <w:spacing w:before="240" w:beforeAutospacing="off" w:after="240" w:afterAutospacing="off"/>
        <w:rPr>
          <w:rFonts w:ascii="Aptos" w:hAnsi="Aptos" w:eastAsia="Aptos" w:cs="Aptos"/>
          <w:noProof w:val="0"/>
          <w:color w:val="auto"/>
          <w:sz w:val="24"/>
          <w:szCs w:val="24"/>
          <w:lang w:val="en-US"/>
        </w:rPr>
      </w:pPr>
      <w:r w:rsidRPr="6C4A52D6" w:rsidR="0779152B">
        <w:rPr>
          <w:rFonts w:ascii="Aptos" w:hAnsi="Aptos" w:eastAsia="Aptos" w:cs="Aptos"/>
          <w:noProof w:val="0"/>
          <w:color w:val="auto"/>
          <w:sz w:val="24"/>
          <w:szCs w:val="24"/>
          <w:lang w:val="en-US"/>
        </w:rPr>
        <w:t>Organisation</w:t>
      </w:r>
      <w:r w:rsidRPr="6C4A52D6" w:rsidR="0779152B">
        <w:rPr>
          <w:rFonts w:ascii="Aptos" w:hAnsi="Aptos" w:eastAsia="Aptos" w:cs="Aptos"/>
          <w:noProof w:val="0"/>
          <w:color w:val="auto"/>
          <w:sz w:val="24"/>
          <w:szCs w:val="24"/>
          <w:lang w:val="en-US"/>
        </w:rPr>
        <w:t xml:space="preserve"> reputation and brand </w:t>
      </w:r>
    </w:p>
    <w:p w:rsidR="18669BDB" w:rsidP="6C4A52D6" w:rsidRDefault="18669BDB" w14:paraId="4FB2A5CD" w14:textId="442ED51E">
      <w:pPr>
        <w:pStyle w:val="Normal"/>
        <w:spacing w:before="240" w:beforeAutospacing="off" w:after="240" w:afterAutospacing="off"/>
        <w:rPr>
          <w:rFonts w:ascii="Aptos" w:hAnsi="Aptos" w:eastAsia="Aptos" w:cs="Aptos"/>
          <w:noProof w:val="0"/>
          <w:color w:val="auto"/>
          <w:sz w:val="24"/>
          <w:szCs w:val="24"/>
          <w:lang w:val="en-US"/>
        </w:rPr>
      </w:pPr>
      <w:r w:rsidRPr="03443DD3" w:rsidR="51419791">
        <w:rPr>
          <w:rFonts w:ascii="Aptos" w:hAnsi="Aptos" w:eastAsia="Aptos" w:cs="Aptos"/>
          <w:noProof w:val="0"/>
          <w:color w:val="auto"/>
          <w:sz w:val="24"/>
          <w:szCs w:val="24"/>
          <w:lang w:val="en-US"/>
        </w:rPr>
        <w:t>Because</w:t>
      </w:r>
      <w:r w:rsidRPr="03443DD3" w:rsidR="18669BDB">
        <w:rPr>
          <w:rFonts w:ascii="Aptos" w:hAnsi="Aptos" w:eastAsia="Aptos" w:cs="Aptos"/>
          <w:noProof w:val="0"/>
          <w:color w:val="auto"/>
          <w:sz w:val="24"/>
          <w:szCs w:val="24"/>
          <w:lang w:val="en-US"/>
        </w:rPr>
        <w:t xml:space="preserve"> social exclusion can impede the expansion and growth of commercial markets, it is vital that companies take corporate responsibility into account in the framework of equality, diversity, and inclusion. </w:t>
      </w:r>
      <w:r w:rsidRPr="03443DD3" w:rsidR="0C139764">
        <w:rPr>
          <w:rFonts w:ascii="Aptos" w:hAnsi="Aptos" w:eastAsia="Aptos" w:cs="Aptos"/>
          <w:noProof w:val="0"/>
          <w:color w:val="auto"/>
          <w:sz w:val="24"/>
          <w:szCs w:val="24"/>
          <w:lang w:val="en-US"/>
        </w:rPr>
        <w:t>A</w:t>
      </w:r>
      <w:r w:rsidRPr="03443DD3" w:rsidR="18669BDB">
        <w:rPr>
          <w:rFonts w:ascii="Aptos" w:hAnsi="Aptos" w:eastAsia="Aptos" w:cs="Aptos"/>
          <w:noProof w:val="0"/>
          <w:color w:val="auto"/>
          <w:sz w:val="24"/>
          <w:szCs w:val="24"/>
          <w:lang w:val="en-US"/>
        </w:rPr>
        <w:t xml:space="preserve"> growing proportion of employers now feel that an </w:t>
      </w:r>
      <w:r w:rsidRPr="03443DD3" w:rsidR="18669BDB">
        <w:rPr>
          <w:rFonts w:ascii="Aptos" w:hAnsi="Aptos" w:eastAsia="Aptos" w:cs="Aptos"/>
          <w:noProof w:val="0"/>
          <w:color w:val="auto"/>
          <w:sz w:val="24"/>
          <w:szCs w:val="24"/>
          <w:lang w:val="en-US"/>
        </w:rPr>
        <w:t>organisation's</w:t>
      </w:r>
      <w:r w:rsidRPr="03443DD3" w:rsidR="18669BDB">
        <w:rPr>
          <w:rFonts w:ascii="Aptos" w:hAnsi="Aptos" w:eastAsia="Aptos" w:cs="Aptos"/>
          <w:noProof w:val="0"/>
          <w:color w:val="auto"/>
          <w:sz w:val="24"/>
          <w:szCs w:val="24"/>
          <w:lang w:val="en-US"/>
        </w:rPr>
        <w:t xml:space="preserve"> entire reputation and image plays a significant role in attracting and keeping both clients and staff</w:t>
      </w:r>
      <w:r w:rsidRPr="03443DD3" w:rsidR="31A1F662">
        <w:rPr>
          <w:rFonts w:ascii="Aptos" w:hAnsi="Aptos" w:eastAsia="Aptos" w:cs="Aptos"/>
          <w:noProof w:val="0"/>
          <w:color w:val="auto"/>
          <w:sz w:val="24"/>
          <w:szCs w:val="24"/>
          <w:lang w:val="en-US"/>
        </w:rPr>
        <w:t xml:space="preserve">, </w:t>
      </w:r>
      <w:r w:rsidRPr="03443DD3" w:rsidR="13257E93">
        <w:rPr>
          <w:rFonts w:ascii="Aptos" w:hAnsi="Aptos" w:eastAsia="Aptos" w:cs="Aptos"/>
          <w:noProof w:val="0"/>
          <w:color w:val="auto"/>
          <w:sz w:val="24"/>
          <w:szCs w:val="24"/>
          <w:lang w:val="en-US"/>
        </w:rPr>
        <w:t xml:space="preserve">and </w:t>
      </w:r>
      <w:r w:rsidRPr="03443DD3" w:rsidR="13257E93">
        <w:rPr>
          <w:rFonts w:ascii="Aptos" w:hAnsi="Aptos" w:eastAsia="Aptos" w:cs="Aptos"/>
          <w:noProof w:val="0"/>
          <w:color w:val="auto"/>
          <w:sz w:val="24"/>
          <w:szCs w:val="24"/>
          <w:lang w:val="en-US"/>
        </w:rPr>
        <w:t>prioritising</w:t>
      </w:r>
      <w:r w:rsidRPr="03443DD3" w:rsidR="13257E93">
        <w:rPr>
          <w:rFonts w:ascii="Aptos" w:hAnsi="Aptos" w:eastAsia="Aptos" w:cs="Aptos"/>
          <w:noProof w:val="0"/>
          <w:color w:val="auto"/>
          <w:sz w:val="24"/>
          <w:szCs w:val="24"/>
          <w:lang w:val="en-US"/>
        </w:rPr>
        <w:t xml:space="preserve"> diversity plays a huge role in supporting this </w:t>
      </w:r>
      <w:r w:rsidRPr="03443DD3" w:rsidR="18669BDB">
        <w:rPr>
          <w:rFonts w:ascii="Aptos" w:hAnsi="Aptos" w:eastAsia="Aptos" w:cs="Aptos"/>
          <w:noProof w:val="0"/>
          <w:color w:val="auto"/>
          <w:sz w:val="24"/>
          <w:szCs w:val="24"/>
          <w:lang w:val="en-US"/>
        </w:rPr>
        <w:t>(Ali, 2022).</w:t>
      </w:r>
    </w:p>
    <w:p w:rsidR="36C78246" w:rsidP="6C4A52D6" w:rsidRDefault="36C78246" w14:paraId="00EE72FA" w14:textId="06337751">
      <w:pPr>
        <w:rPr>
          <w:rFonts w:ascii="Aptos" w:hAnsi="Aptos" w:eastAsia="Aptos" w:cs="Aptos"/>
          <w:noProof w:val="0"/>
          <w:color w:val="auto"/>
          <w:sz w:val="24"/>
          <w:szCs w:val="24"/>
          <w:lang w:val="en-US"/>
        </w:rPr>
      </w:pPr>
      <w:r w:rsidRPr="03443DD3" w:rsidR="36C78246">
        <w:rPr>
          <w:rFonts w:ascii="Aptos" w:hAnsi="Aptos" w:eastAsia="Aptos" w:cs="Aptos"/>
          <w:noProof w:val="0"/>
          <w:color w:val="auto"/>
          <w:sz w:val="24"/>
          <w:szCs w:val="24"/>
          <w:lang w:val="en-US"/>
        </w:rPr>
        <w:t xml:space="preserve">A Hosseini et al (2022) study </w:t>
      </w:r>
      <w:r w:rsidRPr="03443DD3" w:rsidR="36C78246">
        <w:rPr>
          <w:rFonts w:ascii="Aptos" w:hAnsi="Aptos" w:eastAsia="Aptos" w:cs="Aptos"/>
          <w:noProof w:val="0"/>
          <w:color w:val="auto"/>
          <w:sz w:val="24"/>
          <w:szCs w:val="24"/>
          <w:lang w:val="en-US"/>
        </w:rPr>
        <w:t>indicates</w:t>
      </w:r>
      <w:r w:rsidRPr="03443DD3" w:rsidR="36C78246">
        <w:rPr>
          <w:rFonts w:ascii="Aptos" w:hAnsi="Aptos" w:eastAsia="Aptos" w:cs="Aptos"/>
          <w:noProof w:val="0"/>
          <w:color w:val="auto"/>
          <w:sz w:val="24"/>
          <w:szCs w:val="24"/>
          <w:lang w:val="en-US"/>
        </w:rPr>
        <w:t xml:space="preserve"> that by </w:t>
      </w:r>
      <w:r w:rsidRPr="03443DD3" w:rsidR="41D10857">
        <w:rPr>
          <w:rFonts w:ascii="Aptos" w:hAnsi="Aptos" w:eastAsia="Aptos" w:cs="Aptos"/>
          <w:noProof w:val="0"/>
          <w:color w:val="auto"/>
          <w:sz w:val="24"/>
          <w:szCs w:val="24"/>
          <w:lang w:val="en-US"/>
        </w:rPr>
        <w:t xml:space="preserve">raising employee </w:t>
      </w:r>
      <w:r w:rsidRPr="03443DD3" w:rsidR="41D10857">
        <w:rPr>
          <w:rFonts w:ascii="Aptos" w:hAnsi="Aptos" w:eastAsia="Aptos" w:cs="Aptos"/>
          <w:noProof w:val="0"/>
          <w:color w:val="auto"/>
          <w:sz w:val="24"/>
          <w:szCs w:val="24"/>
          <w:lang w:val="en-US"/>
        </w:rPr>
        <w:t>brand</w:t>
      </w:r>
      <w:r w:rsidRPr="03443DD3" w:rsidR="41D10857">
        <w:rPr>
          <w:rFonts w:ascii="Aptos" w:hAnsi="Aptos" w:eastAsia="Aptos" w:cs="Aptos"/>
          <w:noProof w:val="0"/>
          <w:color w:val="auto"/>
          <w:sz w:val="24"/>
          <w:szCs w:val="24"/>
          <w:lang w:val="en-US"/>
        </w:rPr>
        <w:t xml:space="preserve"> and </w:t>
      </w:r>
      <w:r w:rsidRPr="03443DD3" w:rsidR="41D10857">
        <w:rPr>
          <w:rFonts w:ascii="Aptos" w:hAnsi="Aptos" w:eastAsia="Aptos" w:cs="Aptos"/>
          <w:noProof w:val="0"/>
          <w:color w:val="auto"/>
          <w:sz w:val="24"/>
          <w:szCs w:val="24"/>
          <w:lang w:val="en-US"/>
        </w:rPr>
        <w:t>prioritising</w:t>
      </w:r>
      <w:r w:rsidRPr="03443DD3" w:rsidR="41D10857">
        <w:rPr>
          <w:rFonts w:ascii="Aptos" w:hAnsi="Aptos" w:eastAsia="Aptos" w:cs="Aptos"/>
          <w:noProof w:val="0"/>
          <w:color w:val="auto"/>
          <w:sz w:val="24"/>
          <w:szCs w:val="24"/>
          <w:lang w:val="en-US"/>
        </w:rPr>
        <w:t xml:space="preserve"> EDI initiatives </w:t>
      </w:r>
      <w:r w:rsidRPr="03443DD3" w:rsidR="41D10857">
        <w:rPr>
          <w:rFonts w:ascii="Aptos" w:hAnsi="Aptos" w:eastAsia="Aptos" w:cs="Aptos"/>
          <w:noProof w:val="0"/>
          <w:color w:val="auto"/>
          <w:sz w:val="24"/>
          <w:szCs w:val="24"/>
          <w:lang w:val="en-US"/>
        </w:rPr>
        <w:t>organisations</w:t>
      </w:r>
      <w:r w:rsidRPr="03443DD3" w:rsidR="41D10857">
        <w:rPr>
          <w:rFonts w:ascii="Aptos" w:hAnsi="Aptos" w:eastAsia="Aptos" w:cs="Aptos"/>
          <w:noProof w:val="0"/>
          <w:color w:val="auto"/>
          <w:sz w:val="24"/>
          <w:szCs w:val="24"/>
          <w:lang w:val="en-US"/>
        </w:rPr>
        <w:t xml:space="preserve"> can build</w:t>
      </w:r>
      <w:r w:rsidRPr="03443DD3" w:rsidR="36C78246">
        <w:rPr>
          <w:rFonts w:ascii="Aptos" w:hAnsi="Aptos" w:eastAsia="Aptos" w:cs="Aptos"/>
          <w:noProof w:val="0"/>
          <w:color w:val="auto"/>
          <w:sz w:val="24"/>
          <w:szCs w:val="24"/>
          <w:lang w:val="en-US"/>
        </w:rPr>
        <w:t xml:space="preserve"> a strong employer brand </w:t>
      </w:r>
      <w:r w:rsidRPr="03443DD3" w:rsidR="0075ED89">
        <w:rPr>
          <w:rFonts w:ascii="Aptos" w:hAnsi="Aptos" w:eastAsia="Aptos" w:cs="Aptos"/>
          <w:noProof w:val="0"/>
          <w:color w:val="auto"/>
          <w:sz w:val="24"/>
          <w:szCs w:val="24"/>
          <w:lang w:val="en-US"/>
        </w:rPr>
        <w:t xml:space="preserve">which </w:t>
      </w:r>
      <w:r w:rsidRPr="03443DD3" w:rsidR="36C78246">
        <w:rPr>
          <w:rFonts w:ascii="Aptos" w:hAnsi="Aptos" w:eastAsia="Aptos" w:cs="Aptos"/>
          <w:noProof w:val="0"/>
          <w:color w:val="auto"/>
          <w:sz w:val="24"/>
          <w:szCs w:val="24"/>
          <w:lang w:val="en-US"/>
        </w:rPr>
        <w:t>o</w:t>
      </w:r>
      <w:r w:rsidRPr="03443DD3" w:rsidR="36C78246">
        <w:rPr>
          <w:rFonts w:ascii="Aptos" w:hAnsi="Aptos" w:eastAsia="Aptos" w:cs="Aptos"/>
          <w:noProof w:val="0"/>
          <w:color w:val="auto"/>
          <w:sz w:val="24"/>
          <w:szCs w:val="24"/>
          <w:lang w:val="en-US"/>
        </w:rPr>
        <w:t>utperforms rivals in terms of performance</w:t>
      </w:r>
      <w:r w:rsidRPr="03443DD3" w:rsidR="36C78246">
        <w:rPr>
          <w:rFonts w:ascii="Aptos" w:hAnsi="Aptos" w:eastAsia="Aptos" w:cs="Aptos"/>
          <w:noProof w:val="0"/>
          <w:color w:val="auto"/>
          <w:sz w:val="24"/>
          <w:szCs w:val="24"/>
          <w:lang w:val="en-US"/>
        </w:rPr>
        <w:t>. A</w:t>
      </w:r>
      <w:r w:rsidRPr="03443DD3" w:rsidR="36C78246">
        <w:rPr>
          <w:rFonts w:ascii="Aptos" w:hAnsi="Aptos" w:eastAsia="Aptos" w:cs="Aptos"/>
          <w:noProof w:val="0"/>
          <w:color w:val="auto"/>
          <w:sz w:val="24"/>
          <w:szCs w:val="24"/>
          <w:lang w:val="en-US"/>
        </w:rPr>
        <w:t xml:space="preserve">n </w:t>
      </w:r>
      <w:r w:rsidRPr="03443DD3" w:rsidR="36C78246">
        <w:rPr>
          <w:rFonts w:ascii="Aptos" w:hAnsi="Aptos" w:eastAsia="Aptos" w:cs="Aptos"/>
          <w:noProof w:val="0"/>
          <w:color w:val="auto"/>
          <w:sz w:val="24"/>
          <w:szCs w:val="24"/>
          <w:lang w:val="en-US"/>
        </w:rPr>
        <w:t>organisation's</w:t>
      </w:r>
      <w:r w:rsidRPr="03443DD3" w:rsidR="36C78246">
        <w:rPr>
          <w:rFonts w:ascii="Aptos" w:hAnsi="Aptos" w:eastAsia="Aptos" w:cs="Aptos"/>
          <w:noProof w:val="0"/>
          <w:color w:val="auto"/>
          <w:sz w:val="24"/>
          <w:szCs w:val="24"/>
          <w:lang w:val="en-US"/>
        </w:rPr>
        <w:t xml:space="preserve"> </w:t>
      </w:r>
      <w:r w:rsidRPr="03443DD3" w:rsidR="0E912047">
        <w:rPr>
          <w:rFonts w:ascii="Aptos" w:hAnsi="Aptos" w:eastAsia="Aptos" w:cs="Aptos"/>
          <w:noProof w:val="0"/>
          <w:color w:val="auto"/>
          <w:sz w:val="24"/>
          <w:szCs w:val="24"/>
          <w:lang w:val="en-US"/>
        </w:rPr>
        <w:t>effectiveness in</w:t>
      </w:r>
      <w:r w:rsidRPr="03443DD3" w:rsidR="36C78246">
        <w:rPr>
          <w:rFonts w:ascii="Aptos" w:hAnsi="Aptos" w:eastAsia="Aptos" w:cs="Aptos"/>
          <w:noProof w:val="0"/>
          <w:color w:val="auto"/>
          <w:sz w:val="24"/>
          <w:szCs w:val="24"/>
          <w:lang w:val="en-US"/>
        </w:rPr>
        <w:t xml:space="preserve"> internal communications, induction, and </w:t>
      </w:r>
      <w:r w:rsidRPr="03443DD3" w:rsidR="36C78246">
        <w:rPr>
          <w:rFonts w:ascii="Aptos" w:hAnsi="Aptos" w:eastAsia="Aptos" w:cs="Aptos"/>
          <w:noProof w:val="0"/>
          <w:color w:val="auto"/>
          <w:sz w:val="24"/>
          <w:szCs w:val="24"/>
          <w:lang w:val="en-US"/>
        </w:rPr>
        <w:t xml:space="preserve">performance management may also be positively </w:t>
      </w:r>
      <w:r w:rsidRPr="03443DD3" w:rsidR="36C78246">
        <w:rPr>
          <w:rFonts w:ascii="Aptos" w:hAnsi="Aptos" w:eastAsia="Aptos" w:cs="Aptos"/>
          <w:noProof w:val="0"/>
          <w:color w:val="auto"/>
          <w:sz w:val="24"/>
          <w:szCs w:val="24"/>
          <w:lang w:val="en-US"/>
        </w:rPr>
        <w:t>impacted</w:t>
      </w:r>
      <w:r w:rsidRPr="03443DD3" w:rsidR="36C78246">
        <w:rPr>
          <w:rFonts w:ascii="Aptos" w:hAnsi="Aptos" w:eastAsia="Aptos" w:cs="Aptos"/>
          <w:noProof w:val="0"/>
          <w:color w:val="auto"/>
          <w:sz w:val="24"/>
          <w:szCs w:val="24"/>
          <w:lang w:val="en-US"/>
        </w:rPr>
        <w:t xml:space="preserve"> by a strong employee brand (Peters, 2023).</w:t>
      </w:r>
    </w:p>
    <w:p w:rsidR="64A287E9" w:rsidP="6C4A52D6" w:rsidRDefault="64A287E9" w14:paraId="0D871607" w14:textId="5749B61F">
      <w:pPr>
        <w:pStyle w:val="Normal"/>
        <w:rPr>
          <w:rFonts w:ascii="Aptos" w:hAnsi="Aptos" w:eastAsia="Aptos" w:cs="Aptos"/>
          <w:noProof w:val="0"/>
          <w:color w:val="auto"/>
          <w:sz w:val="24"/>
          <w:szCs w:val="24"/>
          <w:lang w:val="en-US"/>
        </w:rPr>
      </w:pPr>
      <w:r w:rsidRPr="03443DD3" w:rsidR="64A287E9">
        <w:rPr>
          <w:rFonts w:ascii="Aptos" w:hAnsi="Aptos" w:eastAsia="Aptos" w:cs="Aptos"/>
          <w:noProof w:val="0"/>
          <w:color w:val="auto"/>
          <w:sz w:val="24"/>
          <w:szCs w:val="24"/>
          <w:lang w:val="en-US"/>
        </w:rPr>
        <w:t>Furthermore</w:t>
      </w:r>
      <w:r w:rsidRPr="03443DD3" w:rsidR="36C78246">
        <w:rPr>
          <w:rFonts w:ascii="Aptos" w:hAnsi="Aptos" w:eastAsia="Aptos" w:cs="Aptos"/>
          <w:noProof w:val="0"/>
          <w:color w:val="auto"/>
          <w:sz w:val="24"/>
          <w:szCs w:val="24"/>
          <w:lang w:val="en-US"/>
        </w:rPr>
        <w:t xml:space="preserve">, Employers facing difficulties in recruiting and competition for talent will rely even heavier on employer branding as in these scenarios it is even more crucial. The influence of </w:t>
      </w:r>
      <w:r w:rsidRPr="03443DD3" w:rsidR="2BD6B2B0">
        <w:rPr>
          <w:rFonts w:ascii="Aptos" w:hAnsi="Aptos" w:eastAsia="Aptos" w:cs="Aptos"/>
          <w:noProof w:val="0"/>
          <w:color w:val="auto"/>
          <w:sz w:val="24"/>
          <w:szCs w:val="24"/>
          <w:lang w:val="en-US"/>
        </w:rPr>
        <w:t>employer</w:t>
      </w:r>
      <w:r w:rsidRPr="03443DD3" w:rsidR="36C78246">
        <w:rPr>
          <w:rFonts w:ascii="Aptos" w:hAnsi="Aptos" w:eastAsia="Aptos" w:cs="Aptos"/>
          <w:noProof w:val="0"/>
          <w:color w:val="auto"/>
          <w:sz w:val="24"/>
          <w:szCs w:val="24"/>
          <w:lang w:val="en-US"/>
        </w:rPr>
        <w:t xml:space="preserve"> </w:t>
      </w:r>
      <w:r w:rsidRPr="03443DD3" w:rsidR="539E40AA">
        <w:rPr>
          <w:rFonts w:ascii="Aptos" w:hAnsi="Aptos" w:eastAsia="Aptos" w:cs="Aptos"/>
          <w:noProof w:val="0"/>
          <w:color w:val="auto"/>
          <w:sz w:val="24"/>
          <w:szCs w:val="24"/>
          <w:lang w:val="en-US"/>
        </w:rPr>
        <w:t>brand</w:t>
      </w:r>
      <w:r w:rsidRPr="03443DD3" w:rsidR="36C78246">
        <w:rPr>
          <w:rFonts w:ascii="Aptos" w:hAnsi="Aptos" w:eastAsia="Aptos" w:cs="Aptos"/>
          <w:noProof w:val="0"/>
          <w:color w:val="auto"/>
          <w:sz w:val="24"/>
          <w:szCs w:val="24"/>
          <w:lang w:val="en-US"/>
        </w:rPr>
        <w:t xml:space="preserve"> is beginning to be </w:t>
      </w:r>
      <w:r w:rsidRPr="03443DD3" w:rsidR="36C78246">
        <w:rPr>
          <w:rFonts w:ascii="Aptos" w:hAnsi="Aptos" w:eastAsia="Aptos" w:cs="Aptos"/>
          <w:noProof w:val="0"/>
          <w:color w:val="auto"/>
          <w:sz w:val="24"/>
          <w:szCs w:val="24"/>
          <w:lang w:val="en-US"/>
        </w:rPr>
        <w:t>realised</w:t>
      </w:r>
      <w:r w:rsidRPr="03443DD3" w:rsidR="36C78246">
        <w:rPr>
          <w:rFonts w:ascii="Aptos" w:hAnsi="Aptos" w:eastAsia="Aptos" w:cs="Aptos"/>
          <w:noProof w:val="0"/>
          <w:color w:val="auto"/>
          <w:sz w:val="24"/>
          <w:szCs w:val="24"/>
          <w:lang w:val="en-US"/>
        </w:rPr>
        <w:t xml:space="preserve"> by </w:t>
      </w:r>
      <w:r w:rsidRPr="03443DD3" w:rsidR="36C78246">
        <w:rPr>
          <w:rFonts w:ascii="Aptos" w:hAnsi="Aptos" w:eastAsia="Aptos" w:cs="Aptos"/>
          <w:noProof w:val="0"/>
          <w:color w:val="auto"/>
          <w:sz w:val="24"/>
          <w:szCs w:val="24"/>
          <w:lang w:val="en-US"/>
        </w:rPr>
        <w:t>organisatons</w:t>
      </w:r>
      <w:r w:rsidRPr="03443DD3" w:rsidR="36C78246">
        <w:rPr>
          <w:rFonts w:ascii="Aptos" w:hAnsi="Aptos" w:eastAsia="Aptos" w:cs="Aptos"/>
          <w:noProof w:val="0"/>
          <w:color w:val="auto"/>
          <w:sz w:val="24"/>
          <w:szCs w:val="24"/>
          <w:lang w:val="en-US"/>
        </w:rPr>
        <w:t xml:space="preserve"> of all sizes, </w:t>
      </w:r>
      <w:r w:rsidRPr="03443DD3" w:rsidR="182D8335">
        <w:rPr>
          <w:rFonts w:ascii="Aptos" w:hAnsi="Aptos" w:eastAsia="Aptos" w:cs="Aptos"/>
          <w:noProof w:val="0"/>
          <w:color w:val="auto"/>
          <w:sz w:val="24"/>
          <w:szCs w:val="24"/>
          <w:lang w:val="en-US"/>
        </w:rPr>
        <w:t>with</w:t>
      </w:r>
      <w:r w:rsidRPr="03443DD3" w:rsidR="36C78246">
        <w:rPr>
          <w:rFonts w:ascii="Aptos" w:hAnsi="Aptos" w:eastAsia="Aptos" w:cs="Aptos"/>
          <w:noProof w:val="0"/>
          <w:color w:val="auto"/>
          <w:sz w:val="24"/>
          <w:szCs w:val="24"/>
          <w:lang w:val="en-US"/>
        </w:rPr>
        <w:t xml:space="preserve"> 75% of participants</w:t>
      </w:r>
      <w:r w:rsidRPr="03443DD3" w:rsidR="40A7AD39">
        <w:rPr>
          <w:rFonts w:ascii="Aptos" w:hAnsi="Aptos" w:eastAsia="Aptos" w:cs="Aptos"/>
          <w:noProof w:val="0"/>
          <w:color w:val="auto"/>
          <w:sz w:val="24"/>
          <w:szCs w:val="24"/>
          <w:lang w:val="en-US"/>
        </w:rPr>
        <w:t xml:space="preserve"> in a study</w:t>
      </w:r>
      <w:r w:rsidRPr="03443DD3" w:rsidR="36C78246">
        <w:rPr>
          <w:rFonts w:ascii="Aptos" w:hAnsi="Aptos" w:eastAsia="Aptos" w:cs="Aptos"/>
          <w:noProof w:val="0"/>
          <w:color w:val="auto"/>
          <w:sz w:val="24"/>
          <w:szCs w:val="24"/>
          <w:lang w:val="en-US"/>
        </w:rPr>
        <w:t xml:space="preserve"> said they had taken steps in the previous year to enhance their </w:t>
      </w:r>
      <w:r w:rsidRPr="03443DD3" w:rsidR="36C78246">
        <w:rPr>
          <w:rFonts w:ascii="Aptos" w:hAnsi="Aptos" w:eastAsia="Aptos" w:cs="Aptos"/>
          <w:noProof w:val="0"/>
          <w:color w:val="auto"/>
          <w:sz w:val="24"/>
          <w:szCs w:val="24"/>
          <w:lang w:val="en-US"/>
        </w:rPr>
        <w:t>organisation's</w:t>
      </w:r>
      <w:r w:rsidRPr="03443DD3" w:rsidR="36C78246">
        <w:rPr>
          <w:rFonts w:ascii="Aptos" w:hAnsi="Aptos" w:eastAsia="Aptos" w:cs="Aptos"/>
          <w:noProof w:val="0"/>
          <w:color w:val="auto"/>
          <w:sz w:val="24"/>
          <w:szCs w:val="24"/>
          <w:lang w:val="en-US"/>
        </w:rPr>
        <w:t xml:space="preserve"> employer brand (Peters, 2023).</w:t>
      </w:r>
    </w:p>
    <w:p w:rsidR="4314292B" w:rsidP="6C4A52D6" w:rsidRDefault="4314292B" w14:paraId="136E5A0A" w14:textId="4B601B0C">
      <w:pPr>
        <w:rPr>
          <w:rFonts w:ascii="Aptos" w:hAnsi="Aptos" w:eastAsia="Aptos" w:cs="Aptos"/>
          <w:noProof w:val="0"/>
          <w:color w:val="auto"/>
          <w:sz w:val="24"/>
          <w:szCs w:val="24"/>
          <w:lang w:val="en-US"/>
        </w:rPr>
      </w:pPr>
      <w:r w:rsidRPr="6C4A52D6" w:rsidR="4314292B">
        <w:rPr>
          <w:rFonts w:ascii="Aptos" w:hAnsi="Aptos" w:eastAsia="Aptos" w:cs="Aptos"/>
          <w:noProof w:val="0"/>
          <w:color w:val="auto"/>
          <w:sz w:val="24"/>
          <w:szCs w:val="24"/>
          <w:lang w:val="en-US"/>
        </w:rPr>
        <w:t>Improved judgement and enriched perspectives.</w:t>
      </w:r>
    </w:p>
    <w:p w:rsidR="4314292B" w:rsidP="6C4A52D6" w:rsidRDefault="4314292B" w14:paraId="241706B1" w14:textId="4609A202">
      <w:pPr>
        <w:pStyle w:val="Normal"/>
        <w:rPr>
          <w:rFonts w:ascii="Aptos" w:hAnsi="Aptos" w:eastAsia="Aptos" w:cs="Aptos"/>
          <w:noProof w:val="0"/>
          <w:color w:val="auto"/>
          <w:sz w:val="24"/>
          <w:szCs w:val="24"/>
          <w:lang w:val="en-US"/>
        </w:rPr>
      </w:pPr>
      <w:r w:rsidRPr="03443DD3" w:rsidR="4314292B">
        <w:rPr>
          <w:rFonts w:ascii="Aptos" w:hAnsi="Aptos" w:eastAsia="Aptos" w:cs="Aptos"/>
          <w:noProof w:val="0"/>
          <w:color w:val="auto"/>
          <w:sz w:val="24"/>
          <w:szCs w:val="24"/>
          <w:lang w:val="en-US"/>
        </w:rPr>
        <w:t xml:space="preserve">Diversity and innovation results were determined to be statistically significantly correlated by the Harvard Business Review. The most inventive businesses were also the most varied in terms of migration, gender, education, and age. Additionally, diverse teams are better able to </w:t>
      </w:r>
      <w:r w:rsidRPr="03443DD3" w:rsidR="4314292B">
        <w:rPr>
          <w:rFonts w:ascii="Aptos" w:hAnsi="Aptos" w:eastAsia="Aptos" w:cs="Aptos"/>
          <w:noProof w:val="0"/>
          <w:color w:val="auto"/>
          <w:sz w:val="24"/>
          <w:szCs w:val="24"/>
          <w:lang w:val="en-US"/>
        </w:rPr>
        <w:t>recognise</w:t>
      </w:r>
      <w:r w:rsidRPr="03443DD3" w:rsidR="4314292B">
        <w:rPr>
          <w:rFonts w:ascii="Aptos" w:hAnsi="Aptos" w:eastAsia="Aptos" w:cs="Aptos"/>
          <w:noProof w:val="0"/>
          <w:color w:val="auto"/>
          <w:sz w:val="24"/>
          <w:szCs w:val="24"/>
          <w:lang w:val="en-US"/>
        </w:rPr>
        <w:t xml:space="preserve"> goods and services that cater to the demands of</w:t>
      </w:r>
      <w:r w:rsidRPr="03443DD3" w:rsidR="455FD73F">
        <w:rPr>
          <w:rFonts w:ascii="Aptos" w:hAnsi="Aptos" w:eastAsia="Aptos" w:cs="Aptos"/>
          <w:noProof w:val="0"/>
          <w:color w:val="auto"/>
          <w:sz w:val="24"/>
          <w:szCs w:val="24"/>
          <w:lang w:val="en-US"/>
        </w:rPr>
        <w:t xml:space="preserve"> wider</w:t>
      </w:r>
      <w:r w:rsidRPr="03443DD3" w:rsidR="4314292B">
        <w:rPr>
          <w:rFonts w:ascii="Aptos" w:hAnsi="Aptos" w:eastAsia="Aptos" w:cs="Aptos"/>
          <w:noProof w:val="0"/>
          <w:color w:val="auto"/>
          <w:sz w:val="24"/>
          <w:szCs w:val="24"/>
          <w:lang w:val="en-US"/>
        </w:rPr>
        <w:t xml:space="preserve"> consumer profiles (Wong, 2024). This </w:t>
      </w:r>
      <w:r w:rsidRPr="03443DD3" w:rsidR="4314292B">
        <w:rPr>
          <w:rFonts w:ascii="Aptos" w:hAnsi="Aptos" w:eastAsia="Aptos" w:cs="Aptos"/>
          <w:noProof w:val="0"/>
          <w:color w:val="auto"/>
          <w:sz w:val="24"/>
          <w:szCs w:val="24"/>
          <w:lang w:val="en-US"/>
        </w:rPr>
        <w:t>ultimately results</w:t>
      </w:r>
      <w:r w:rsidRPr="03443DD3" w:rsidR="4314292B">
        <w:rPr>
          <w:rFonts w:ascii="Aptos" w:hAnsi="Aptos" w:eastAsia="Aptos" w:cs="Aptos"/>
          <w:noProof w:val="0"/>
          <w:color w:val="auto"/>
          <w:sz w:val="24"/>
          <w:szCs w:val="24"/>
          <w:lang w:val="en-US"/>
        </w:rPr>
        <w:t xml:space="preserve"> in more informed decision-making. According to Wong (2024),</w:t>
      </w:r>
      <w:r w:rsidRPr="03443DD3" w:rsidR="0B0C78FE">
        <w:rPr>
          <w:rFonts w:ascii="Aptos" w:hAnsi="Aptos" w:eastAsia="Aptos" w:cs="Aptos"/>
          <w:noProof w:val="0"/>
          <w:color w:val="auto"/>
          <w:sz w:val="24"/>
          <w:szCs w:val="24"/>
          <w:lang w:val="en-US"/>
        </w:rPr>
        <w:t xml:space="preserve"> </w:t>
      </w:r>
      <w:r w:rsidRPr="03443DD3" w:rsidR="4314292B">
        <w:rPr>
          <w:rFonts w:ascii="Aptos" w:hAnsi="Aptos" w:eastAsia="Aptos" w:cs="Aptos"/>
          <w:noProof w:val="0"/>
          <w:color w:val="auto"/>
          <w:sz w:val="24"/>
          <w:szCs w:val="24"/>
          <w:lang w:val="en-US"/>
        </w:rPr>
        <w:t>decision-making in teams that are more diverse is improved by 60%. Specifically, 73 percent of the time, gender-diverse teams fared better than solo decision makers (Wong, 2024).</w:t>
      </w:r>
    </w:p>
    <w:p w:rsidR="4314292B" w:rsidP="050BF004" w:rsidRDefault="4314292B" w14:paraId="5263FB39" w14:textId="48487786">
      <w:pPr>
        <w:pStyle w:val="Normal"/>
        <w:rPr>
          <w:rFonts w:ascii="Aptos" w:hAnsi="Aptos" w:eastAsia="Aptos" w:cs="Aptos"/>
          <w:noProof w:val="0"/>
          <w:color w:val="FF0000"/>
          <w:sz w:val="24"/>
          <w:szCs w:val="24"/>
          <w:lang w:val="en-US"/>
        </w:rPr>
      </w:pPr>
      <w:r w:rsidRPr="03443DD3" w:rsidR="49C2D652">
        <w:rPr>
          <w:rFonts w:ascii="Aptos" w:hAnsi="Aptos" w:eastAsia="Aptos" w:cs="Aptos"/>
          <w:noProof w:val="0"/>
          <w:color w:val="FF0000"/>
          <w:sz w:val="24"/>
          <w:szCs w:val="24"/>
          <w:lang w:val="en-US"/>
        </w:rPr>
        <w:t>287</w:t>
      </w:r>
    </w:p>
    <w:p w:rsidR="050BF004" w:rsidP="050BF004" w:rsidRDefault="050BF004" w14:paraId="4C7454A6" w14:textId="661549DB">
      <w:pPr>
        <w:pStyle w:val="Normal"/>
        <w:spacing w:before="240" w:beforeAutospacing="off" w:after="240" w:afterAutospacing="off"/>
        <w:rPr>
          <w:rFonts w:ascii="Aptos" w:hAnsi="Aptos" w:eastAsia="Aptos" w:cs="Aptos"/>
          <w:noProof w:val="0"/>
          <w:sz w:val="24"/>
          <w:szCs w:val="24"/>
          <w:lang w:val="en-US"/>
        </w:rPr>
      </w:pPr>
    </w:p>
    <w:p xmlns:wp14="http://schemas.microsoft.com/office/word/2010/wordml" w:rsidP="6C4A52D6" wp14:paraId="2234125C" wp14:textId="7295A974">
      <w:pPr>
        <w:spacing w:before="240" w:beforeAutospacing="off" w:after="240" w:afterAutospacing="off"/>
        <w:rPr>
          <w:rFonts w:ascii="Aptos" w:hAnsi="Aptos" w:eastAsia="Aptos" w:cs="Aptos"/>
          <w:b w:val="1"/>
          <w:bCs w:val="1"/>
          <w:noProof w:val="0"/>
          <w:sz w:val="24"/>
          <w:szCs w:val="24"/>
          <w:lang w:val="en-US"/>
        </w:rPr>
      </w:pPr>
      <w:r w:rsidRPr="03443DD3" w:rsidR="4EE194C8">
        <w:rPr>
          <w:rFonts w:ascii="Aptos" w:hAnsi="Aptos" w:eastAsia="Aptos" w:cs="Aptos"/>
          <w:b w:val="1"/>
          <w:bCs w:val="1"/>
          <w:noProof w:val="0"/>
          <w:sz w:val="24"/>
          <w:szCs w:val="24"/>
          <w:lang w:val="en-US"/>
        </w:rPr>
        <w:t xml:space="preserve">I am trying to persuade managers in my </w:t>
      </w:r>
      <w:r w:rsidRPr="03443DD3" w:rsidR="4EE194C8">
        <w:rPr>
          <w:rFonts w:ascii="Aptos" w:hAnsi="Aptos" w:eastAsia="Aptos" w:cs="Aptos"/>
          <w:b w:val="1"/>
          <w:bCs w:val="1"/>
          <w:noProof w:val="0"/>
          <w:sz w:val="24"/>
          <w:szCs w:val="24"/>
          <w:lang w:val="en-US"/>
        </w:rPr>
        <w:t>organisation</w:t>
      </w:r>
      <w:r w:rsidRPr="03443DD3" w:rsidR="4EE194C8">
        <w:rPr>
          <w:rFonts w:ascii="Aptos" w:hAnsi="Aptos" w:eastAsia="Aptos" w:cs="Aptos"/>
          <w:b w:val="1"/>
          <w:bCs w:val="1"/>
          <w:noProof w:val="0"/>
          <w:sz w:val="24"/>
          <w:szCs w:val="24"/>
          <w:lang w:val="en-US"/>
        </w:rPr>
        <w:t xml:space="preserve"> to take employee turnover more seriously but have been unsuccessful. Could you explain the impact associated with dysfunctional employee turnover? (AC 3.5)</w:t>
      </w:r>
      <w:r w:rsidRPr="03443DD3" w:rsidR="4EE194C8">
        <w:rPr>
          <w:rFonts w:ascii="Aptos" w:hAnsi="Aptos" w:eastAsia="Aptos" w:cs="Aptos"/>
          <w:b w:val="1"/>
          <w:bCs w:val="1"/>
          <w:noProof w:val="0"/>
          <w:sz w:val="24"/>
          <w:szCs w:val="24"/>
          <w:lang w:val="en-US"/>
        </w:rPr>
        <w:t xml:space="preserve"> </w:t>
      </w:r>
    </w:p>
    <w:p w:rsidR="55BAC8F9" w:rsidP="6C4A52D6" w:rsidRDefault="55BAC8F9" w14:paraId="67A9D75C" w14:textId="2B258348">
      <w:pPr>
        <w:pStyle w:val="Normal"/>
        <w:spacing w:before="240" w:beforeAutospacing="off" w:after="240" w:afterAutospacing="off"/>
        <w:rPr>
          <w:rFonts w:ascii="Aptos" w:hAnsi="Aptos" w:eastAsia="Aptos" w:cs="Aptos"/>
          <w:noProof w:val="0"/>
          <w:color w:val="auto"/>
          <w:sz w:val="24"/>
          <w:szCs w:val="24"/>
          <w:lang w:val="en-US"/>
        </w:rPr>
      </w:pPr>
      <w:r w:rsidRPr="03443DD3" w:rsidR="3DA90781">
        <w:rPr>
          <w:rFonts w:ascii="Aptos" w:hAnsi="Aptos" w:eastAsia="Aptos" w:cs="Aptos"/>
          <w:noProof w:val="0"/>
          <w:sz w:val="24"/>
          <w:szCs w:val="24"/>
          <w:lang w:val="en-US"/>
        </w:rPr>
        <w:t xml:space="preserve">When top-performing workers decide to leave an </w:t>
      </w:r>
      <w:r w:rsidRPr="03443DD3" w:rsidR="3DA90781">
        <w:rPr>
          <w:rFonts w:ascii="Aptos" w:hAnsi="Aptos" w:eastAsia="Aptos" w:cs="Aptos"/>
          <w:noProof w:val="0"/>
          <w:sz w:val="24"/>
          <w:szCs w:val="24"/>
          <w:lang w:val="en-US"/>
        </w:rPr>
        <w:t>organisation</w:t>
      </w:r>
      <w:r w:rsidRPr="03443DD3" w:rsidR="3DA90781">
        <w:rPr>
          <w:rFonts w:ascii="Aptos" w:hAnsi="Aptos" w:eastAsia="Aptos" w:cs="Aptos"/>
          <w:noProof w:val="0"/>
          <w:sz w:val="24"/>
          <w:szCs w:val="24"/>
          <w:lang w:val="en-US"/>
        </w:rPr>
        <w:t xml:space="preserve"> at a higher rate than underperforming workers, this is known as dysfunctional turnover (Peters, 2023a). This increases the workload of the existing staff, which can be detrimental to morale and productivity.</w:t>
      </w:r>
      <w:r w:rsidRPr="03443DD3" w:rsidR="55BAC8F9">
        <w:rPr>
          <w:rFonts w:ascii="Aptos" w:hAnsi="Aptos" w:eastAsia="Aptos" w:cs="Aptos"/>
          <w:noProof w:val="0"/>
          <w:color w:val="auto"/>
          <w:sz w:val="24"/>
          <w:szCs w:val="24"/>
          <w:lang w:val="en-US"/>
        </w:rPr>
        <w:t xml:space="preserve"> Because of the potential for expensive declines in production and performance, this might also result in financial losses for the </w:t>
      </w:r>
      <w:r w:rsidRPr="03443DD3" w:rsidR="55BAC8F9">
        <w:rPr>
          <w:rFonts w:ascii="Aptos" w:hAnsi="Aptos" w:eastAsia="Aptos" w:cs="Aptos"/>
          <w:noProof w:val="0"/>
          <w:color w:val="auto"/>
          <w:sz w:val="24"/>
          <w:szCs w:val="24"/>
          <w:lang w:val="en-US"/>
        </w:rPr>
        <w:t>organisation</w:t>
      </w:r>
      <w:r w:rsidRPr="03443DD3" w:rsidR="55BAC8F9">
        <w:rPr>
          <w:rFonts w:ascii="Aptos" w:hAnsi="Aptos" w:eastAsia="Aptos" w:cs="Aptos"/>
          <w:noProof w:val="0"/>
          <w:color w:val="auto"/>
          <w:sz w:val="24"/>
          <w:szCs w:val="24"/>
          <w:lang w:val="en-US"/>
        </w:rPr>
        <w:t xml:space="preserve">. </w:t>
      </w:r>
      <w:r w:rsidRPr="03443DD3" w:rsidR="55BAC8F9">
        <w:rPr>
          <w:rFonts w:ascii="Aptos" w:hAnsi="Aptos" w:eastAsia="Aptos" w:cs="Aptos"/>
          <w:noProof w:val="0"/>
          <w:color w:val="auto"/>
          <w:sz w:val="24"/>
          <w:szCs w:val="24"/>
          <w:lang w:val="en-US"/>
        </w:rPr>
        <w:t>Organisations</w:t>
      </w:r>
      <w:r w:rsidRPr="03443DD3" w:rsidR="55BAC8F9">
        <w:rPr>
          <w:rFonts w:ascii="Aptos" w:hAnsi="Aptos" w:eastAsia="Aptos" w:cs="Aptos"/>
          <w:noProof w:val="0"/>
          <w:color w:val="auto"/>
          <w:sz w:val="24"/>
          <w:szCs w:val="24"/>
          <w:lang w:val="en-US"/>
        </w:rPr>
        <w:t xml:space="preserve"> and their HR </w:t>
      </w:r>
      <w:r w:rsidRPr="03443DD3" w:rsidR="55BAC8F9">
        <w:rPr>
          <w:rFonts w:ascii="Aptos" w:hAnsi="Aptos" w:eastAsia="Aptos" w:cs="Aptos"/>
          <w:noProof w:val="0"/>
          <w:color w:val="auto"/>
          <w:sz w:val="24"/>
          <w:szCs w:val="24"/>
          <w:lang w:val="en-US"/>
        </w:rPr>
        <w:t>professionals</w:t>
      </w:r>
      <w:r w:rsidRPr="03443DD3" w:rsidR="55BAC8F9">
        <w:rPr>
          <w:rFonts w:ascii="Aptos" w:hAnsi="Aptos" w:eastAsia="Aptos" w:cs="Aptos"/>
          <w:noProof w:val="0"/>
          <w:color w:val="auto"/>
          <w:sz w:val="24"/>
          <w:szCs w:val="24"/>
          <w:lang w:val="en-US"/>
        </w:rPr>
        <w:t xml:space="preserve"> should develop and implement </w:t>
      </w:r>
      <w:r w:rsidRPr="03443DD3" w:rsidR="55BAC8F9">
        <w:rPr>
          <w:rFonts w:ascii="Aptos" w:hAnsi="Aptos" w:eastAsia="Aptos" w:cs="Aptos"/>
          <w:noProof w:val="0"/>
          <w:color w:val="auto"/>
          <w:sz w:val="24"/>
          <w:szCs w:val="24"/>
          <w:lang w:val="en-US"/>
        </w:rPr>
        <w:t>strategic</w:t>
      </w:r>
      <w:r w:rsidRPr="03443DD3" w:rsidR="55BAC8F9">
        <w:rPr>
          <w:rFonts w:ascii="Aptos" w:hAnsi="Aptos" w:eastAsia="Aptos" w:cs="Aptos"/>
          <w:noProof w:val="0"/>
          <w:color w:val="auto"/>
          <w:sz w:val="24"/>
          <w:szCs w:val="24"/>
          <w:lang w:val="en-US"/>
        </w:rPr>
        <w:t xml:space="preserve"> workforce </w:t>
      </w:r>
      <w:r w:rsidRPr="03443DD3" w:rsidR="224B9D5D">
        <w:rPr>
          <w:rFonts w:ascii="Aptos" w:hAnsi="Aptos" w:eastAsia="Aptos" w:cs="Aptos"/>
          <w:noProof w:val="0"/>
          <w:color w:val="auto"/>
          <w:sz w:val="24"/>
          <w:szCs w:val="24"/>
          <w:lang w:val="en-US"/>
        </w:rPr>
        <w:t>strategies</w:t>
      </w:r>
      <w:r w:rsidRPr="03443DD3" w:rsidR="55BAC8F9">
        <w:rPr>
          <w:rFonts w:ascii="Aptos" w:hAnsi="Aptos" w:eastAsia="Aptos" w:cs="Aptos"/>
          <w:noProof w:val="0"/>
          <w:color w:val="auto"/>
          <w:sz w:val="24"/>
          <w:szCs w:val="24"/>
          <w:lang w:val="en-US"/>
        </w:rPr>
        <w:t xml:space="preserve"> that </w:t>
      </w:r>
      <w:r w:rsidRPr="03443DD3" w:rsidR="5F1FB483">
        <w:rPr>
          <w:rFonts w:ascii="Aptos" w:hAnsi="Aptos" w:eastAsia="Aptos" w:cs="Aptos"/>
          <w:noProof w:val="0"/>
          <w:color w:val="auto"/>
          <w:sz w:val="24"/>
          <w:szCs w:val="24"/>
          <w:lang w:val="en-US"/>
        </w:rPr>
        <w:t>guarantee</w:t>
      </w:r>
      <w:r w:rsidRPr="03443DD3" w:rsidR="55BAC8F9">
        <w:rPr>
          <w:rFonts w:ascii="Aptos" w:hAnsi="Aptos" w:eastAsia="Aptos" w:cs="Aptos"/>
          <w:noProof w:val="0"/>
          <w:color w:val="auto"/>
          <w:sz w:val="24"/>
          <w:szCs w:val="24"/>
          <w:lang w:val="en-US"/>
        </w:rPr>
        <w:t xml:space="preserve"> efficient </w:t>
      </w:r>
      <w:r w:rsidRPr="03443DD3" w:rsidR="695B252A">
        <w:rPr>
          <w:rFonts w:ascii="Aptos" w:hAnsi="Aptos" w:eastAsia="Aptos" w:cs="Aptos"/>
          <w:noProof w:val="0"/>
          <w:color w:val="auto"/>
          <w:sz w:val="24"/>
          <w:szCs w:val="24"/>
          <w:lang w:val="en-US"/>
        </w:rPr>
        <w:t>recruitment</w:t>
      </w:r>
      <w:r w:rsidRPr="03443DD3" w:rsidR="55BAC8F9">
        <w:rPr>
          <w:rFonts w:ascii="Aptos" w:hAnsi="Aptos" w:eastAsia="Aptos" w:cs="Aptos"/>
          <w:noProof w:val="0"/>
          <w:color w:val="auto"/>
          <w:sz w:val="24"/>
          <w:szCs w:val="24"/>
          <w:lang w:val="en-US"/>
        </w:rPr>
        <w:t xml:space="preserve"> and </w:t>
      </w:r>
      <w:r w:rsidRPr="03443DD3" w:rsidR="55BAC8F9">
        <w:rPr>
          <w:rFonts w:ascii="Aptos" w:hAnsi="Aptos" w:eastAsia="Aptos" w:cs="Aptos"/>
          <w:noProof w:val="0"/>
          <w:color w:val="auto"/>
          <w:sz w:val="24"/>
          <w:szCs w:val="24"/>
          <w:lang w:val="en-US"/>
        </w:rPr>
        <w:t>selection</w:t>
      </w:r>
      <w:r w:rsidRPr="03443DD3" w:rsidR="55BAC8F9">
        <w:rPr>
          <w:rFonts w:ascii="Aptos" w:hAnsi="Aptos" w:eastAsia="Aptos" w:cs="Aptos"/>
          <w:noProof w:val="0"/>
          <w:color w:val="auto"/>
          <w:sz w:val="24"/>
          <w:szCs w:val="24"/>
          <w:lang w:val="en-US"/>
        </w:rPr>
        <w:t xml:space="preserve"> and </w:t>
      </w:r>
      <w:r w:rsidRPr="03443DD3" w:rsidR="5738D284">
        <w:rPr>
          <w:rFonts w:ascii="Aptos" w:hAnsi="Aptos" w:eastAsia="Aptos" w:cs="Aptos"/>
          <w:noProof w:val="0"/>
          <w:color w:val="auto"/>
          <w:sz w:val="24"/>
          <w:szCs w:val="24"/>
          <w:lang w:val="en-US"/>
        </w:rPr>
        <w:t>lower</w:t>
      </w:r>
      <w:r w:rsidRPr="03443DD3" w:rsidR="55BAC8F9">
        <w:rPr>
          <w:rFonts w:ascii="Aptos" w:hAnsi="Aptos" w:eastAsia="Aptos" w:cs="Aptos"/>
          <w:noProof w:val="0"/>
          <w:color w:val="auto"/>
          <w:sz w:val="24"/>
          <w:szCs w:val="24"/>
          <w:lang w:val="en-US"/>
        </w:rPr>
        <w:t xml:space="preserve"> an </w:t>
      </w:r>
      <w:r w:rsidRPr="03443DD3" w:rsidR="55BAC8F9">
        <w:rPr>
          <w:rFonts w:ascii="Aptos" w:hAnsi="Aptos" w:eastAsia="Aptos" w:cs="Aptos"/>
          <w:noProof w:val="0"/>
          <w:color w:val="auto"/>
          <w:sz w:val="24"/>
          <w:szCs w:val="24"/>
          <w:lang w:val="en-US"/>
        </w:rPr>
        <w:t>organisation's</w:t>
      </w:r>
      <w:r w:rsidRPr="03443DD3" w:rsidR="55BAC8F9">
        <w:rPr>
          <w:rFonts w:ascii="Aptos" w:hAnsi="Aptos" w:eastAsia="Aptos" w:cs="Aptos"/>
          <w:noProof w:val="0"/>
          <w:color w:val="auto"/>
          <w:sz w:val="24"/>
          <w:szCs w:val="24"/>
          <w:lang w:val="en-US"/>
        </w:rPr>
        <w:t xml:space="preserve"> turnover rate (Peters, 2023a).</w:t>
      </w:r>
    </w:p>
    <w:p w:rsidR="76BE0776" w:rsidP="6C4A52D6" w:rsidRDefault="76BE0776" w14:paraId="6E5DCD60" w14:textId="1C3EE742">
      <w:pPr>
        <w:pStyle w:val="Normal"/>
        <w:spacing w:before="240" w:beforeAutospacing="off" w:after="240" w:afterAutospacing="off"/>
        <w:rPr>
          <w:rFonts w:ascii="Aptos" w:hAnsi="Aptos" w:eastAsia="Aptos" w:cs="Aptos"/>
          <w:noProof w:val="0"/>
          <w:color w:val="auto"/>
          <w:sz w:val="24"/>
          <w:szCs w:val="24"/>
          <w:lang w:val="en-US"/>
        </w:rPr>
      </w:pPr>
      <w:r w:rsidRPr="03443DD3" w:rsidR="76BE0776">
        <w:rPr>
          <w:rFonts w:ascii="Aptos" w:hAnsi="Aptos" w:eastAsia="Aptos" w:cs="Aptos"/>
          <w:noProof w:val="0"/>
          <w:color w:val="auto"/>
          <w:sz w:val="24"/>
          <w:szCs w:val="24"/>
          <w:lang w:val="en-US"/>
        </w:rPr>
        <w:t>Researcher</w:t>
      </w:r>
      <w:r w:rsidRPr="03443DD3" w:rsidR="76BE0776">
        <w:rPr>
          <w:rFonts w:ascii="Aptos" w:hAnsi="Aptos" w:eastAsia="Aptos" w:cs="Aptos"/>
          <w:noProof w:val="0"/>
          <w:color w:val="auto"/>
          <w:sz w:val="24"/>
          <w:szCs w:val="24"/>
          <w:lang w:val="en-US"/>
        </w:rPr>
        <w:t xml:space="preserve"> Wiley Edge collected data from 500 business leaders in the UK</w:t>
      </w:r>
      <w:r w:rsidRPr="03443DD3" w:rsidR="43D41130">
        <w:rPr>
          <w:rFonts w:ascii="Aptos" w:hAnsi="Aptos" w:eastAsia="Aptos" w:cs="Aptos"/>
          <w:noProof w:val="0"/>
          <w:color w:val="auto"/>
          <w:sz w:val="24"/>
          <w:szCs w:val="24"/>
          <w:lang w:val="en-US"/>
        </w:rPr>
        <w:t xml:space="preserve"> </w:t>
      </w:r>
      <w:r w:rsidRPr="03443DD3" w:rsidR="76BE0776">
        <w:rPr>
          <w:rFonts w:ascii="Aptos" w:hAnsi="Aptos" w:eastAsia="Aptos" w:cs="Aptos"/>
          <w:noProof w:val="0"/>
          <w:color w:val="auto"/>
          <w:sz w:val="24"/>
          <w:szCs w:val="24"/>
          <w:lang w:val="en-US"/>
        </w:rPr>
        <w:t>which showed that a high staff turnover rate resulted in complaints about a change in company culture from remaining team members in 23% of businesses, and another 23% of businesses had noticed a deviation in company culture from the stated mission and values (</w:t>
      </w:r>
      <w:r w:rsidRPr="03443DD3" w:rsidR="76BE0776">
        <w:rPr>
          <w:rFonts w:ascii="Aptos" w:hAnsi="Aptos" w:eastAsia="Aptos" w:cs="Aptos"/>
          <w:noProof w:val="0"/>
          <w:color w:val="auto"/>
          <w:sz w:val="24"/>
          <w:szCs w:val="24"/>
          <w:lang w:val="en-US"/>
        </w:rPr>
        <w:t>Ch</w:t>
      </w:r>
      <w:r w:rsidRPr="03443DD3" w:rsidR="76BE0776">
        <w:rPr>
          <w:rFonts w:ascii="Aptos" w:hAnsi="Aptos" w:eastAsia="Aptos" w:cs="Aptos"/>
          <w:noProof w:val="0"/>
          <w:color w:val="auto"/>
          <w:sz w:val="24"/>
          <w:szCs w:val="24"/>
          <w:lang w:val="en-US"/>
        </w:rPr>
        <w:t>olteeva</w:t>
      </w:r>
      <w:r w:rsidRPr="03443DD3" w:rsidR="76BE0776">
        <w:rPr>
          <w:rFonts w:ascii="Aptos" w:hAnsi="Aptos" w:eastAsia="Aptos" w:cs="Aptos"/>
          <w:noProof w:val="0"/>
          <w:color w:val="auto"/>
          <w:sz w:val="24"/>
          <w:szCs w:val="24"/>
          <w:lang w:val="en-US"/>
        </w:rPr>
        <w:t xml:space="preserve">, </w:t>
      </w:r>
      <w:r w:rsidRPr="03443DD3" w:rsidR="76BE0776">
        <w:rPr>
          <w:rFonts w:ascii="Aptos" w:hAnsi="Aptos" w:eastAsia="Aptos" w:cs="Aptos"/>
          <w:noProof w:val="0"/>
          <w:color w:val="auto"/>
          <w:sz w:val="24"/>
          <w:szCs w:val="24"/>
          <w:lang w:val="en-US"/>
        </w:rPr>
        <w:t>2022).</w:t>
      </w:r>
    </w:p>
    <w:p w:rsidR="58A6E57F" w:rsidP="6C4A52D6" w:rsidRDefault="58A6E57F" w14:paraId="5E77544E" w14:textId="6171E590">
      <w:pPr>
        <w:pStyle w:val="Normal"/>
        <w:spacing w:before="240" w:beforeAutospacing="off" w:after="240" w:afterAutospacing="off"/>
        <w:rPr>
          <w:rFonts w:ascii="Aptos" w:hAnsi="Aptos" w:eastAsia="Aptos" w:cs="Aptos"/>
          <w:noProof w:val="0"/>
          <w:color w:val="auto"/>
          <w:sz w:val="24"/>
          <w:szCs w:val="24"/>
          <w:lang w:val="en-US"/>
        </w:rPr>
      </w:pPr>
      <w:r w:rsidRPr="03443DD3" w:rsidR="58A6E57F">
        <w:rPr>
          <w:rFonts w:ascii="Aptos" w:hAnsi="Aptos" w:eastAsia="Aptos" w:cs="Aptos"/>
          <w:noProof w:val="0"/>
          <w:color w:val="auto"/>
          <w:sz w:val="24"/>
          <w:szCs w:val="24"/>
          <w:lang w:val="en-US"/>
        </w:rPr>
        <w:t>The financial cost of dysfunctional staff turnover on businesses may be its greatest consequence</w:t>
      </w:r>
      <w:r w:rsidRPr="03443DD3" w:rsidR="59102770">
        <w:rPr>
          <w:rFonts w:ascii="Aptos" w:hAnsi="Aptos" w:eastAsia="Aptos" w:cs="Aptos"/>
          <w:noProof w:val="0"/>
          <w:color w:val="auto"/>
          <w:sz w:val="24"/>
          <w:szCs w:val="24"/>
          <w:lang w:val="en-US"/>
        </w:rPr>
        <w:t xml:space="preserve">, causing direct and </w:t>
      </w:r>
      <w:r w:rsidRPr="03443DD3" w:rsidR="3B5E9F4A">
        <w:rPr>
          <w:rFonts w:ascii="Aptos" w:hAnsi="Aptos" w:eastAsia="Aptos" w:cs="Aptos"/>
          <w:noProof w:val="0"/>
          <w:color w:val="auto"/>
          <w:sz w:val="24"/>
          <w:szCs w:val="24"/>
          <w:lang w:val="en-US"/>
        </w:rPr>
        <w:t>indirect</w:t>
      </w:r>
      <w:r w:rsidRPr="03443DD3" w:rsidR="59102770">
        <w:rPr>
          <w:rFonts w:ascii="Aptos" w:hAnsi="Aptos" w:eastAsia="Aptos" w:cs="Aptos"/>
          <w:noProof w:val="0"/>
          <w:color w:val="auto"/>
          <w:sz w:val="24"/>
          <w:szCs w:val="24"/>
          <w:lang w:val="en-US"/>
        </w:rPr>
        <w:t xml:space="preserve"> financial loses</w:t>
      </w:r>
      <w:r w:rsidRPr="03443DD3" w:rsidR="58A6E57F">
        <w:rPr>
          <w:rFonts w:ascii="Aptos" w:hAnsi="Aptos" w:eastAsia="Aptos" w:cs="Aptos"/>
          <w:noProof w:val="0"/>
          <w:color w:val="auto"/>
          <w:sz w:val="24"/>
          <w:szCs w:val="24"/>
          <w:lang w:val="en-US"/>
        </w:rPr>
        <w:t xml:space="preserve"> (</w:t>
      </w:r>
      <w:r w:rsidRPr="03443DD3" w:rsidR="58A6E57F">
        <w:rPr>
          <w:rFonts w:ascii="Aptos" w:hAnsi="Aptos" w:eastAsia="Aptos" w:cs="Aptos"/>
          <w:noProof w:val="0"/>
          <w:color w:val="auto"/>
          <w:sz w:val="24"/>
          <w:szCs w:val="24"/>
          <w:lang w:val="en-US"/>
        </w:rPr>
        <w:t>Dwesini</w:t>
      </w:r>
      <w:r w:rsidRPr="03443DD3" w:rsidR="58A6E57F">
        <w:rPr>
          <w:rFonts w:ascii="Aptos" w:hAnsi="Aptos" w:eastAsia="Aptos" w:cs="Aptos"/>
          <w:noProof w:val="0"/>
          <w:color w:val="auto"/>
          <w:sz w:val="24"/>
          <w:szCs w:val="24"/>
          <w:lang w:val="en-US"/>
        </w:rPr>
        <w:t>, 20</w:t>
      </w:r>
      <w:r w:rsidRPr="03443DD3" w:rsidR="6FC1BB8E">
        <w:rPr>
          <w:rFonts w:ascii="Aptos" w:hAnsi="Aptos" w:eastAsia="Aptos" w:cs="Aptos"/>
          <w:noProof w:val="0"/>
          <w:color w:val="auto"/>
          <w:sz w:val="24"/>
          <w:szCs w:val="24"/>
          <w:lang w:val="en-US"/>
        </w:rPr>
        <w:t>1</w:t>
      </w:r>
      <w:r w:rsidRPr="03443DD3" w:rsidR="58A6E57F">
        <w:rPr>
          <w:rFonts w:ascii="Aptos" w:hAnsi="Aptos" w:eastAsia="Aptos" w:cs="Aptos"/>
          <w:noProof w:val="0"/>
          <w:color w:val="auto"/>
          <w:sz w:val="24"/>
          <w:szCs w:val="24"/>
          <w:lang w:val="en-US"/>
        </w:rPr>
        <w:t xml:space="preserve">9). </w:t>
      </w:r>
      <w:r w:rsidRPr="03443DD3" w:rsidR="3452FB60">
        <w:rPr>
          <w:rFonts w:ascii="Aptos" w:hAnsi="Aptos" w:eastAsia="Aptos" w:cs="Aptos"/>
          <w:noProof w:val="0"/>
          <w:color w:val="auto"/>
          <w:sz w:val="24"/>
          <w:szCs w:val="24"/>
          <w:lang w:val="en-US"/>
        </w:rPr>
        <w:t>This is p</w:t>
      </w:r>
      <w:r w:rsidRPr="03443DD3" w:rsidR="58A6E57F">
        <w:rPr>
          <w:rFonts w:ascii="Aptos" w:hAnsi="Aptos" w:eastAsia="Aptos" w:cs="Aptos"/>
          <w:noProof w:val="0"/>
          <w:color w:val="auto"/>
          <w:sz w:val="24"/>
          <w:szCs w:val="24"/>
          <w:lang w:val="en-US"/>
        </w:rPr>
        <w:t>articularly</w:t>
      </w:r>
      <w:r w:rsidRPr="03443DD3" w:rsidR="18A9A87E">
        <w:rPr>
          <w:rFonts w:ascii="Aptos" w:hAnsi="Aptos" w:eastAsia="Aptos" w:cs="Aptos"/>
          <w:noProof w:val="0"/>
          <w:color w:val="auto"/>
          <w:sz w:val="24"/>
          <w:szCs w:val="24"/>
          <w:lang w:val="en-US"/>
        </w:rPr>
        <w:t xml:space="preserve"> the case</w:t>
      </w:r>
      <w:r w:rsidRPr="03443DD3" w:rsidR="58A6E57F">
        <w:rPr>
          <w:rFonts w:ascii="Aptos" w:hAnsi="Aptos" w:eastAsia="Aptos" w:cs="Aptos"/>
          <w:noProof w:val="0"/>
          <w:color w:val="auto"/>
          <w:sz w:val="24"/>
          <w:szCs w:val="24"/>
          <w:lang w:val="en-US"/>
        </w:rPr>
        <w:t xml:space="preserve"> when it comes to recruiting and selecting </w:t>
      </w:r>
      <w:r w:rsidRPr="03443DD3" w:rsidR="58A6E57F">
        <w:rPr>
          <w:rFonts w:ascii="Aptos" w:hAnsi="Aptos" w:eastAsia="Aptos" w:cs="Aptos"/>
          <w:noProof w:val="0"/>
          <w:color w:val="auto"/>
          <w:sz w:val="24"/>
          <w:szCs w:val="24"/>
          <w:lang w:val="en-US"/>
        </w:rPr>
        <w:t>new staff</w:t>
      </w:r>
      <w:r w:rsidRPr="03443DD3" w:rsidR="58A6E57F">
        <w:rPr>
          <w:rFonts w:ascii="Aptos" w:hAnsi="Aptos" w:eastAsia="Aptos" w:cs="Aptos"/>
          <w:noProof w:val="0"/>
          <w:color w:val="auto"/>
          <w:sz w:val="24"/>
          <w:szCs w:val="24"/>
          <w:lang w:val="en-US"/>
        </w:rPr>
        <w:t xml:space="preserve">. </w:t>
      </w:r>
      <w:r w:rsidRPr="03443DD3" w:rsidR="5ED26047">
        <w:rPr>
          <w:rFonts w:ascii="Aptos" w:hAnsi="Aptos" w:eastAsia="Aptos" w:cs="Aptos"/>
          <w:noProof w:val="0"/>
          <w:color w:val="auto"/>
          <w:sz w:val="24"/>
          <w:szCs w:val="24"/>
          <w:lang w:val="en-US"/>
        </w:rPr>
        <w:t>Organisations</w:t>
      </w:r>
      <w:r w:rsidRPr="03443DD3" w:rsidR="58A6E57F">
        <w:rPr>
          <w:rFonts w:ascii="Aptos" w:hAnsi="Aptos" w:eastAsia="Aptos" w:cs="Aptos"/>
          <w:noProof w:val="0"/>
          <w:color w:val="auto"/>
          <w:sz w:val="24"/>
          <w:szCs w:val="24"/>
          <w:lang w:val="en-US"/>
        </w:rPr>
        <w:t xml:space="preserve"> </w:t>
      </w:r>
      <w:r w:rsidRPr="03443DD3" w:rsidR="58A6E57F">
        <w:rPr>
          <w:rFonts w:ascii="Aptos" w:hAnsi="Aptos" w:eastAsia="Aptos" w:cs="Aptos"/>
          <w:noProof w:val="0"/>
          <w:color w:val="auto"/>
          <w:sz w:val="24"/>
          <w:szCs w:val="24"/>
          <w:lang w:val="en-US"/>
        </w:rPr>
        <w:t>utilise</w:t>
      </w:r>
      <w:r w:rsidRPr="03443DD3" w:rsidR="58A6E57F">
        <w:rPr>
          <w:rFonts w:ascii="Aptos" w:hAnsi="Aptos" w:eastAsia="Aptos" w:cs="Aptos"/>
          <w:noProof w:val="0"/>
          <w:color w:val="auto"/>
          <w:sz w:val="24"/>
          <w:szCs w:val="24"/>
          <w:lang w:val="en-US"/>
        </w:rPr>
        <w:t xml:space="preserve"> a range of resources in an </w:t>
      </w:r>
      <w:r w:rsidRPr="03443DD3" w:rsidR="58A6E57F">
        <w:rPr>
          <w:rFonts w:ascii="Aptos" w:hAnsi="Aptos" w:eastAsia="Aptos" w:cs="Aptos"/>
          <w:noProof w:val="0"/>
          <w:color w:val="auto"/>
          <w:sz w:val="24"/>
          <w:szCs w:val="24"/>
          <w:lang w:val="en-US"/>
        </w:rPr>
        <w:t>organisation</w:t>
      </w:r>
      <w:r w:rsidRPr="03443DD3" w:rsidR="58A6E57F">
        <w:rPr>
          <w:rFonts w:ascii="Aptos" w:hAnsi="Aptos" w:eastAsia="Aptos" w:cs="Aptos"/>
          <w:noProof w:val="0"/>
          <w:color w:val="auto"/>
          <w:sz w:val="24"/>
          <w:szCs w:val="24"/>
          <w:lang w:val="en-US"/>
        </w:rPr>
        <w:t xml:space="preserve"> to improve the efficiency of the recruitment </w:t>
      </w:r>
      <w:r w:rsidRPr="03443DD3" w:rsidR="58A6E57F">
        <w:rPr>
          <w:rFonts w:ascii="Aptos" w:hAnsi="Aptos" w:eastAsia="Aptos" w:cs="Aptos"/>
          <w:noProof w:val="0"/>
          <w:color w:val="auto"/>
          <w:sz w:val="24"/>
          <w:szCs w:val="24"/>
          <w:lang w:val="en-US"/>
        </w:rPr>
        <w:t>process,</w:t>
      </w:r>
      <w:r w:rsidRPr="03443DD3" w:rsidR="58A6E57F">
        <w:rPr>
          <w:rFonts w:ascii="Aptos" w:hAnsi="Aptos" w:eastAsia="Aptos" w:cs="Aptos"/>
          <w:noProof w:val="0"/>
          <w:color w:val="auto"/>
          <w:sz w:val="24"/>
          <w:szCs w:val="24"/>
          <w:lang w:val="en-US"/>
        </w:rPr>
        <w:t xml:space="preserve"> which can be costly and time-consuming. These include the time it takes employees to process new starters and leavers, the financial cost and time taken to conduct an efficient induction process, and the cost of advertising </w:t>
      </w:r>
      <w:r w:rsidRPr="03443DD3" w:rsidR="32A197B9">
        <w:rPr>
          <w:rFonts w:ascii="Aptos" w:hAnsi="Aptos" w:eastAsia="Aptos" w:cs="Aptos"/>
          <w:noProof w:val="0"/>
          <w:color w:val="auto"/>
          <w:sz w:val="24"/>
          <w:szCs w:val="24"/>
          <w:lang w:val="en-US"/>
        </w:rPr>
        <w:t xml:space="preserve">positions </w:t>
      </w:r>
      <w:r w:rsidRPr="03443DD3" w:rsidR="00ECE27F">
        <w:rPr>
          <w:rFonts w:ascii="Aptos" w:hAnsi="Aptos" w:eastAsia="Aptos" w:cs="Aptos"/>
          <w:noProof w:val="0"/>
          <w:color w:val="auto"/>
          <w:sz w:val="24"/>
          <w:szCs w:val="24"/>
          <w:lang w:val="en-US"/>
        </w:rPr>
        <w:t>(</w:t>
      </w:r>
      <w:r w:rsidRPr="03443DD3" w:rsidR="00ECE27F">
        <w:rPr>
          <w:rFonts w:ascii="Aptos" w:hAnsi="Aptos" w:eastAsia="Aptos" w:cs="Aptos"/>
          <w:noProof w:val="0"/>
          <w:color w:val="auto"/>
          <w:sz w:val="24"/>
          <w:szCs w:val="24"/>
          <w:lang w:val="en-US"/>
        </w:rPr>
        <w:t>Dwesini</w:t>
      </w:r>
      <w:r w:rsidRPr="03443DD3" w:rsidR="00ECE27F">
        <w:rPr>
          <w:rFonts w:ascii="Aptos" w:hAnsi="Aptos" w:eastAsia="Aptos" w:cs="Aptos"/>
          <w:noProof w:val="0"/>
          <w:color w:val="auto"/>
          <w:sz w:val="24"/>
          <w:szCs w:val="24"/>
          <w:lang w:val="en-US"/>
        </w:rPr>
        <w:t>, 2019).</w:t>
      </w:r>
      <w:r w:rsidRPr="03443DD3" w:rsidR="58A6E57F">
        <w:rPr>
          <w:rFonts w:ascii="Aptos" w:hAnsi="Aptos" w:eastAsia="Aptos" w:cs="Aptos"/>
          <w:noProof w:val="0"/>
          <w:color w:val="auto"/>
          <w:sz w:val="24"/>
          <w:szCs w:val="24"/>
          <w:lang w:val="en-US"/>
        </w:rPr>
        <w:t xml:space="preserve"> Moreover, expensive training </w:t>
      </w:r>
      <w:r w:rsidRPr="03443DD3" w:rsidR="58A6E57F">
        <w:rPr>
          <w:rFonts w:ascii="Aptos" w:hAnsi="Aptos" w:eastAsia="Aptos" w:cs="Aptos"/>
          <w:noProof w:val="0"/>
          <w:color w:val="auto"/>
          <w:sz w:val="24"/>
          <w:szCs w:val="24"/>
          <w:lang w:val="en-US"/>
        </w:rPr>
        <w:t>program</w:t>
      </w:r>
      <w:r w:rsidRPr="03443DD3" w:rsidR="1BB70FB6">
        <w:rPr>
          <w:rFonts w:ascii="Aptos" w:hAnsi="Aptos" w:eastAsia="Aptos" w:cs="Aptos"/>
          <w:noProof w:val="0"/>
          <w:color w:val="auto"/>
          <w:sz w:val="24"/>
          <w:szCs w:val="24"/>
          <w:lang w:val="en-US"/>
        </w:rPr>
        <w:t>s</w:t>
      </w:r>
      <w:r w:rsidRPr="03443DD3" w:rsidR="58A6E57F">
        <w:rPr>
          <w:rFonts w:ascii="Aptos" w:hAnsi="Aptos" w:eastAsia="Aptos" w:cs="Aptos"/>
          <w:noProof w:val="0"/>
          <w:color w:val="auto"/>
          <w:sz w:val="24"/>
          <w:szCs w:val="24"/>
          <w:lang w:val="en-US"/>
        </w:rPr>
        <w:t xml:space="preserve"> are </w:t>
      </w:r>
      <w:r w:rsidRPr="03443DD3" w:rsidR="5C33B4FF">
        <w:rPr>
          <w:rFonts w:ascii="Aptos" w:hAnsi="Aptos" w:eastAsia="Aptos" w:cs="Aptos"/>
          <w:noProof w:val="0"/>
          <w:color w:val="auto"/>
          <w:sz w:val="24"/>
          <w:szCs w:val="24"/>
          <w:lang w:val="en-US"/>
        </w:rPr>
        <w:t xml:space="preserve">often </w:t>
      </w:r>
      <w:r w:rsidRPr="03443DD3" w:rsidR="58A6E57F">
        <w:rPr>
          <w:rFonts w:ascii="Aptos" w:hAnsi="Aptos" w:eastAsia="Aptos" w:cs="Aptos"/>
          <w:noProof w:val="0"/>
          <w:color w:val="auto"/>
          <w:sz w:val="24"/>
          <w:szCs w:val="24"/>
          <w:lang w:val="en-US"/>
        </w:rPr>
        <w:t xml:space="preserve">implemented as part of the employee development process during the onboarding phase. These expenses </w:t>
      </w:r>
      <w:r w:rsidRPr="03443DD3" w:rsidR="6D770FBC">
        <w:rPr>
          <w:rFonts w:ascii="Aptos" w:hAnsi="Aptos" w:eastAsia="Aptos" w:cs="Aptos"/>
          <w:noProof w:val="0"/>
          <w:color w:val="auto"/>
          <w:sz w:val="24"/>
          <w:szCs w:val="24"/>
          <w:lang w:val="en-US"/>
        </w:rPr>
        <w:t xml:space="preserve">can </w:t>
      </w:r>
      <w:r w:rsidRPr="03443DD3" w:rsidR="6D770FBC">
        <w:rPr>
          <w:rFonts w:ascii="Aptos" w:hAnsi="Aptos" w:eastAsia="Aptos" w:cs="Aptos"/>
          <w:noProof w:val="0"/>
          <w:color w:val="auto"/>
          <w:sz w:val="24"/>
          <w:szCs w:val="24"/>
          <w:lang w:val="en-US"/>
        </w:rPr>
        <w:t>greatly impact</w:t>
      </w:r>
      <w:r w:rsidRPr="03443DD3" w:rsidR="6D770FBC">
        <w:rPr>
          <w:rFonts w:ascii="Aptos" w:hAnsi="Aptos" w:eastAsia="Aptos" w:cs="Aptos"/>
          <w:noProof w:val="0"/>
          <w:color w:val="auto"/>
          <w:sz w:val="24"/>
          <w:szCs w:val="24"/>
          <w:lang w:val="en-US"/>
        </w:rPr>
        <w:t xml:space="preserve"> an </w:t>
      </w:r>
      <w:r w:rsidRPr="03443DD3" w:rsidR="6D770FBC">
        <w:rPr>
          <w:rFonts w:ascii="Aptos" w:hAnsi="Aptos" w:eastAsia="Aptos" w:cs="Aptos"/>
          <w:noProof w:val="0"/>
          <w:color w:val="auto"/>
          <w:sz w:val="24"/>
          <w:szCs w:val="24"/>
          <w:lang w:val="en-US"/>
        </w:rPr>
        <w:t>organisations</w:t>
      </w:r>
      <w:r w:rsidRPr="03443DD3" w:rsidR="58A6E57F">
        <w:rPr>
          <w:rFonts w:ascii="Aptos" w:hAnsi="Aptos" w:eastAsia="Aptos" w:cs="Aptos"/>
          <w:noProof w:val="0"/>
          <w:color w:val="auto"/>
          <w:sz w:val="24"/>
          <w:szCs w:val="24"/>
          <w:lang w:val="en-US"/>
        </w:rPr>
        <w:t xml:space="preserve"> </w:t>
      </w:r>
      <w:r w:rsidRPr="03443DD3" w:rsidR="58A6E57F">
        <w:rPr>
          <w:rFonts w:ascii="Aptos" w:hAnsi="Aptos" w:eastAsia="Aptos" w:cs="Aptos"/>
          <w:noProof w:val="0"/>
          <w:color w:val="auto"/>
          <w:sz w:val="24"/>
          <w:szCs w:val="24"/>
          <w:lang w:val="en-US"/>
        </w:rPr>
        <w:t xml:space="preserve">financial situation and lower revenue, </w:t>
      </w:r>
      <w:r w:rsidRPr="03443DD3" w:rsidR="006B8B0B">
        <w:rPr>
          <w:rFonts w:ascii="Aptos" w:hAnsi="Aptos" w:eastAsia="Aptos" w:cs="Aptos"/>
          <w:noProof w:val="0"/>
          <w:color w:val="auto"/>
          <w:sz w:val="24"/>
          <w:szCs w:val="24"/>
          <w:lang w:val="en-US"/>
        </w:rPr>
        <w:t xml:space="preserve">hindering </w:t>
      </w:r>
      <w:r w:rsidRPr="03443DD3" w:rsidR="006B8B0B">
        <w:rPr>
          <w:rFonts w:ascii="Aptos" w:hAnsi="Aptos" w:eastAsia="Aptos" w:cs="Aptos"/>
          <w:noProof w:val="0"/>
          <w:color w:val="auto"/>
          <w:sz w:val="24"/>
          <w:szCs w:val="24"/>
          <w:lang w:val="en-US"/>
        </w:rPr>
        <w:t>organisational</w:t>
      </w:r>
      <w:r w:rsidRPr="03443DD3" w:rsidR="006B8B0B">
        <w:rPr>
          <w:rFonts w:ascii="Aptos" w:hAnsi="Aptos" w:eastAsia="Aptos" w:cs="Aptos"/>
          <w:noProof w:val="0"/>
          <w:color w:val="auto"/>
          <w:sz w:val="24"/>
          <w:szCs w:val="24"/>
          <w:lang w:val="en-US"/>
        </w:rPr>
        <w:t xml:space="preserve"> growth</w:t>
      </w:r>
      <w:r w:rsidRPr="03443DD3" w:rsidR="58A6E57F">
        <w:rPr>
          <w:rFonts w:ascii="Aptos" w:hAnsi="Aptos" w:eastAsia="Aptos" w:cs="Aptos"/>
          <w:noProof w:val="0"/>
          <w:color w:val="auto"/>
          <w:sz w:val="24"/>
          <w:szCs w:val="24"/>
          <w:lang w:val="en-US"/>
        </w:rPr>
        <w:t xml:space="preserve"> </w:t>
      </w:r>
      <w:r w:rsidRPr="03443DD3" w:rsidR="58A6E57F">
        <w:rPr>
          <w:rFonts w:ascii="Aptos" w:hAnsi="Aptos" w:eastAsia="Aptos" w:cs="Aptos"/>
          <w:noProof w:val="0"/>
          <w:color w:val="auto"/>
          <w:sz w:val="24"/>
          <w:szCs w:val="24"/>
          <w:lang w:val="en-US"/>
        </w:rPr>
        <w:t>(</w:t>
      </w:r>
      <w:r w:rsidRPr="03443DD3" w:rsidR="58A6E57F">
        <w:rPr>
          <w:rFonts w:ascii="Aptos" w:hAnsi="Aptos" w:eastAsia="Aptos" w:cs="Aptos"/>
          <w:noProof w:val="0"/>
          <w:color w:val="auto"/>
          <w:sz w:val="24"/>
          <w:szCs w:val="24"/>
          <w:lang w:val="en-US"/>
        </w:rPr>
        <w:t>Dwesini</w:t>
      </w:r>
      <w:r w:rsidRPr="03443DD3" w:rsidR="58A6E57F">
        <w:rPr>
          <w:rFonts w:ascii="Aptos" w:hAnsi="Aptos" w:eastAsia="Aptos" w:cs="Aptos"/>
          <w:noProof w:val="0"/>
          <w:color w:val="auto"/>
          <w:sz w:val="24"/>
          <w:szCs w:val="24"/>
          <w:lang w:val="en-US"/>
        </w:rPr>
        <w:t>, 20</w:t>
      </w:r>
      <w:r w:rsidRPr="03443DD3" w:rsidR="29BED833">
        <w:rPr>
          <w:rFonts w:ascii="Aptos" w:hAnsi="Aptos" w:eastAsia="Aptos" w:cs="Aptos"/>
          <w:noProof w:val="0"/>
          <w:color w:val="auto"/>
          <w:sz w:val="24"/>
          <w:szCs w:val="24"/>
          <w:lang w:val="en-US"/>
        </w:rPr>
        <w:t>1</w:t>
      </w:r>
      <w:r w:rsidRPr="03443DD3" w:rsidR="58A6E57F">
        <w:rPr>
          <w:rFonts w:ascii="Aptos" w:hAnsi="Aptos" w:eastAsia="Aptos" w:cs="Aptos"/>
          <w:noProof w:val="0"/>
          <w:color w:val="auto"/>
          <w:sz w:val="24"/>
          <w:szCs w:val="24"/>
          <w:lang w:val="en-US"/>
        </w:rPr>
        <w:t>9).</w:t>
      </w:r>
    </w:p>
    <w:p w:rsidR="58A6E57F" w:rsidP="050BF004" w:rsidRDefault="58A6E57F" w14:paraId="11DEF282" w14:textId="360F3A77">
      <w:pPr>
        <w:pStyle w:val="Normal"/>
        <w:spacing w:before="240" w:beforeAutospacing="off" w:after="240" w:afterAutospacing="off"/>
        <w:rPr>
          <w:rFonts w:ascii="Aptos" w:hAnsi="Aptos" w:eastAsia="Aptos" w:cs="Aptos"/>
          <w:noProof w:val="0"/>
          <w:color w:val="FF0000"/>
          <w:sz w:val="24"/>
          <w:szCs w:val="24"/>
          <w:lang w:val="en-US"/>
        </w:rPr>
      </w:pPr>
      <w:r w:rsidRPr="03443DD3" w:rsidR="58A6E57F">
        <w:rPr>
          <w:rFonts w:ascii="Aptos" w:hAnsi="Aptos" w:eastAsia="Aptos" w:cs="Aptos"/>
          <w:noProof w:val="0"/>
          <w:color w:val="FF0000"/>
          <w:sz w:val="24"/>
          <w:szCs w:val="24"/>
          <w:lang w:val="en-US"/>
        </w:rPr>
        <w:t>2</w:t>
      </w:r>
      <w:r w:rsidRPr="03443DD3" w:rsidR="08A3115E">
        <w:rPr>
          <w:rFonts w:ascii="Aptos" w:hAnsi="Aptos" w:eastAsia="Aptos" w:cs="Aptos"/>
          <w:noProof w:val="0"/>
          <w:color w:val="FF0000"/>
          <w:sz w:val="24"/>
          <w:szCs w:val="24"/>
          <w:lang w:val="en-US"/>
        </w:rPr>
        <w:t>70</w:t>
      </w:r>
    </w:p>
    <w:p xmlns:wp14="http://schemas.microsoft.com/office/word/2010/wordml" w:rsidP="6C4A52D6" wp14:paraId="27E6B40C" wp14:textId="04EF0162">
      <w:pPr>
        <w:spacing w:before="240" w:beforeAutospacing="off" w:after="240" w:afterAutospacing="off"/>
        <w:rPr>
          <w:rFonts w:ascii="Aptos" w:hAnsi="Aptos" w:eastAsia="Aptos" w:cs="Aptos"/>
          <w:b w:val="1"/>
          <w:bCs w:val="1"/>
          <w:noProof w:val="0"/>
          <w:sz w:val="24"/>
          <w:szCs w:val="24"/>
          <w:lang w:val="en-US"/>
        </w:rPr>
      </w:pPr>
      <w:r w:rsidRPr="6C4A52D6" w:rsidR="4EE194C8">
        <w:rPr>
          <w:rFonts w:ascii="Aptos" w:hAnsi="Aptos" w:eastAsia="Aptos" w:cs="Aptos"/>
          <w:b w:val="1"/>
          <w:bCs w:val="1"/>
          <w:noProof w:val="0"/>
          <w:sz w:val="24"/>
          <w:szCs w:val="24"/>
          <w:lang w:val="en-US"/>
        </w:rPr>
        <w:t xml:space="preserve">Could you assess suitable types of contractual arrangements </w:t>
      </w:r>
      <w:r w:rsidRPr="6C4A52D6" w:rsidR="4EE194C8">
        <w:rPr>
          <w:rFonts w:ascii="Aptos" w:hAnsi="Aptos" w:eastAsia="Aptos" w:cs="Aptos"/>
          <w:b w:val="1"/>
          <w:bCs w:val="1"/>
          <w:noProof w:val="0"/>
          <w:sz w:val="24"/>
          <w:szCs w:val="24"/>
          <w:lang w:val="en-US"/>
        </w:rPr>
        <w:t>dependent</w:t>
      </w:r>
      <w:r w:rsidRPr="6C4A52D6" w:rsidR="4EE194C8">
        <w:rPr>
          <w:rFonts w:ascii="Aptos" w:hAnsi="Aptos" w:eastAsia="Aptos" w:cs="Aptos"/>
          <w:b w:val="1"/>
          <w:bCs w:val="1"/>
          <w:noProof w:val="0"/>
          <w:sz w:val="24"/>
          <w:szCs w:val="24"/>
          <w:lang w:val="en-US"/>
        </w:rPr>
        <w:t xml:space="preserve"> on specific workforce </w:t>
      </w:r>
      <w:r w:rsidRPr="6C4A52D6" w:rsidR="4EE194C8">
        <w:rPr>
          <w:rFonts w:ascii="Aptos" w:hAnsi="Aptos" w:eastAsia="Aptos" w:cs="Aptos"/>
          <w:b w:val="1"/>
          <w:bCs w:val="1"/>
          <w:noProof w:val="0"/>
          <w:sz w:val="24"/>
          <w:szCs w:val="24"/>
          <w:lang w:val="en-US"/>
        </w:rPr>
        <w:t>need</w:t>
      </w:r>
      <w:r w:rsidRPr="6C4A52D6" w:rsidR="4EE194C8">
        <w:rPr>
          <w:rFonts w:ascii="Aptos" w:hAnsi="Aptos" w:eastAsia="Aptos" w:cs="Aptos"/>
          <w:b w:val="1"/>
          <w:bCs w:val="1"/>
          <w:noProof w:val="0"/>
          <w:sz w:val="24"/>
          <w:szCs w:val="24"/>
          <w:lang w:val="en-US"/>
        </w:rPr>
        <w:t>. (AC 4.1)</w:t>
      </w:r>
      <w:r w:rsidRPr="6C4A52D6" w:rsidR="4EE194C8">
        <w:rPr>
          <w:rFonts w:ascii="Aptos" w:hAnsi="Aptos" w:eastAsia="Aptos" w:cs="Aptos"/>
          <w:b w:val="1"/>
          <w:bCs w:val="1"/>
          <w:noProof w:val="0"/>
          <w:sz w:val="24"/>
          <w:szCs w:val="24"/>
          <w:lang w:val="en-US"/>
        </w:rPr>
        <w:t xml:space="preserve"> </w:t>
      </w:r>
    </w:p>
    <w:p w:rsidR="472FAD0E" w:rsidP="6C4A52D6" w:rsidRDefault="472FAD0E" w14:paraId="589B793E" w14:textId="68E22218">
      <w:pPr>
        <w:pStyle w:val="Normal"/>
        <w:spacing w:before="240" w:beforeAutospacing="off" w:after="240" w:afterAutospacing="off"/>
        <w:rPr>
          <w:rFonts w:ascii="Aptos" w:hAnsi="Aptos" w:eastAsia="Aptos" w:cs="Aptos"/>
          <w:noProof w:val="0"/>
          <w:color w:val="auto"/>
          <w:sz w:val="24"/>
          <w:szCs w:val="24"/>
          <w:lang w:val="en-US"/>
        </w:rPr>
      </w:pPr>
      <w:r w:rsidRPr="03443DD3" w:rsidR="6A0A7EE0">
        <w:rPr>
          <w:rFonts w:ascii="Aptos" w:hAnsi="Aptos" w:eastAsia="Aptos" w:cs="Aptos"/>
          <w:noProof w:val="0"/>
          <w:color w:val="auto"/>
          <w:sz w:val="24"/>
          <w:szCs w:val="24"/>
          <w:lang w:val="en-US"/>
        </w:rPr>
        <w:t>Zero-hour</w:t>
      </w:r>
      <w:r w:rsidRPr="03443DD3" w:rsidR="472FAD0E">
        <w:rPr>
          <w:rFonts w:ascii="Aptos" w:hAnsi="Aptos" w:eastAsia="Aptos" w:cs="Aptos"/>
          <w:noProof w:val="0"/>
          <w:color w:val="auto"/>
          <w:sz w:val="24"/>
          <w:szCs w:val="24"/>
          <w:lang w:val="en-US"/>
        </w:rPr>
        <w:t xml:space="preserve"> contracts</w:t>
      </w:r>
    </w:p>
    <w:p w:rsidR="2B8EFF2B" w:rsidP="6C4A52D6" w:rsidRDefault="2B8EFF2B" w14:paraId="6BE2AD1C" w14:textId="523932D9">
      <w:pPr>
        <w:pStyle w:val="Normal"/>
        <w:rPr>
          <w:rFonts w:ascii="Aptos" w:hAnsi="Aptos" w:eastAsia="Aptos" w:cs="Aptos"/>
          <w:noProof w:val="0"/>
          <w:color w:val="auto"/>
          <w:sz w:val="24"/>
          <w:szCs w:val="24"/>
          <w:lang w:val="en-US"/>
        </w:rPr>
      </w:pPr>
      <w:r w:rsidRPr="6C4A52D6" w:rsidR="2B8EFF2B">
        <w:rPr>
          <w:rFonts w:ascii="Aptos" w:hAnsi="Aptos" w:eastAsia="Aptos" w:cs="Aptos"/>
          <w:noProof w:val="0"/>
          <w:color w:val="auto"/>
          <w:sz w:val="24"/>
          <w:szCs w:val="24"/>
          <w:lang w:val="en-US"/>
        </w:rPr>
        <w:t>Zero hour</w:t>
      </w:r>
      <w:r w:rsidRPr="6C4A52D6" w:rsidR="2B8EFF2B">
        <w:rPr>
          <w:rFonts w:ascii="Aptos" w:hAnsi="Aptos" w:eastAsia="Aptos" w:cs="Aptos"/>
          <w:noProof w:val="0"/>
          <w:color w:val="auto"/>
          <w:sz w:val="24"/>
          <w:szCs w:val="24"/>
          <w:lang w:val="en-US"/>
        </w:rPr>
        <w:t xml:space="preserve"> contracts are most </w:t>
      </w:r>
      <w:r w:rsidRPr="6C4A52D6" w:rsidR="2B8EFF2B">
        <w:rPr>
          <w:rFonts w:ascii="Aptos" w:hAnsi="Aptos" w:eastAsia="Aptos" w:cs="Aptos"/>
          <w:noProof w:val="0"/>
          <w:color w:val="auto"/>
          <w:sz w:val="24"/>
          <w:szCs w:val="24"/>
          <w:lang w:val="en-US"/>
        </w:rPr>
        <w:t>frequently</w:t>
      </w:r>
      <w:r w:rsidRPr="6C4A52D6" w:rsidR="2B8EFF2B">
        <w:rPr>
          <w:rFonts w:ascii="Aptos" w:hAnsi="Aptos" w:eastAsia="Aptos" w:cs="Aptos"/>
          <w:noProof w:val="0"/>
          <w:color w:val="auto"/>
          <w:sz w:val="24"/>
          <w:szCs w:val="24"/>
          <w:lang w:val="en-US"/>
        </w:rPr>
        <w:t xml:space="preserve"> understood as an agreement in which neither the employer nor the employee </w:t>
      </w:r>
      <w:r w:rsidRPr="6C4A52D6" w:rsidR="2B8EFF2B">
        <w:rPr>
          <w:rFonts w:ascii="Aptos" w:hAnsi="Aptos" w:eastAsia="Aptos" w:cs="Aptos"/>
          <w:noProof w:val="0"/>
          <w:color w:val="auto"/>
          <w:sz w:val="24"/>
          <w:szCs w:val="24"/>
          <w:lang w:val="en-US"/>
        </w:rPr>
        <w:t>is required to</w:t>
      </w:r>
      <w:r w:rsidRPr="6C4A52D6" w:rsidR="2B8EFF2B">
        <w:rPr>
          <w:rFonts w:ascii="Aptos" w:hAnsi="Aptos" w:eastAsia="Aptos" w:cs="Aptos"/>
          <w:noProof w:val="0"/>
          <w:color w:val="auto"/>
          <w:sz w:val="24"/>
          <w:szCs w:val="24"/>
          <w:lang w:val="en-US"/>
        </w:rPr>
        <w:t xml:space="preserve"> perform any work that is given or offered (Daniels, 2022).</w:t>
      </w:r>
    </w:p>
    <w:p w:rsidR="472FAD0E" w:rsidP="6C4A52D6" w:rsidRDefault="472FAD0E" w14:paraId="3DB71ACC" w14:textId="4F812EDA">
      <w:pPr>
        <w:pStyle w:val="Normal"/>
        <w:rPr>
          <w:rFonts w:ascii="Aptos" w:hAnsi="Aptos" w:eastAsia="Aptos" w:cs="Aptos"/>
          <w:noProof w:val="0"/>
          <w:color w:val="auto"/>
          <w:sz w:val="24"/>
          <w:szCs w:val="24"/>
          <w:lang w:val="en-US"/>
        </w:rPr>
      </w:pPr>
      <w:r w:rsidRPr="03443DD3" w:rsidR="6F4DA0A7">
        <w:rPr>
          <w:rFonts w:ascii="Aptos" w:hAnsi="Aptos" w:eastAsia="Aptos" w:cs="Aptos"/>
          <w:noProof w:val="0"/>
          <w:color w:val="auto"/>
          <w:sz w:val="24"/>
          <w:szCs w:val="24"/>
          <w:lang w:val="en-US"/>
        </w:rPr>
        <w:t>Zero-hour contracts can increase workforce flexibility by giving employers access to a pool of workers they can call on as needed (Daniels, 2022). This is especially useful for seasonal industries, such as retail, which requires more workers during the Christmas season, or seaside towns, which require more workers during the summer (Daniels, 2022).</w:t>
      </w:r>
    </w:p>
    <w:p w:rsidR="6F4DA0A7" w:rsidP="6C4A52D6" w:rsidRDefault="6F4DA0A7" w14:paraId="42D285F6" w14:textId="6B598FBE">
      <w:pPr>
        <w:pStyle w:val="Normal"/>
        <w:spacing w:before="240" w:beforeAutospacing="off" w:after="240" w:afterAutospacing="off"/>
        <w:rPr>
          <w:rFonts w:ascii="Aptos" w:hAnsi="Aptos" w:eastAsia="Aptos" w:cs="Aptos"/>
          <w:noProof w:val="0"/>
          <w:color w:val="auto"/>
          <w:sz w:val="24"/>
          <w:szCs w:val="24"/>
          <w:lang w:val="en-US"/>
        </w:rPr>
      </w:pPr>
      <w:r w:rsidRPr="6C4A52D6" w:rsidR="6F4DA0A7">
        <w:rPr>
          <w:rFonts w:ascii="Aptos" w:hAnsi="Aptos" w:eastAsia="Aptos" w:cs="Aptos"/>
          <w:noProof w:val="0"/>
          <w:color w:val="auto"/>
          <w:sz w:val="24"/>
          <w:szCs w:val="24"/>
          <w:lang w:val="en-US"/>
        </w:rPr>
        <w:t xml:space="preserve">However, other businesses employ these contracts in a more questionable manner, by just assigning shifts on a weekly or monthly basis without providing workers with a guarantee about the volume of work they would be assigned. The practice of employing </w:t>
      </w:r>
      <w:r w:rsidRPr="6C4A52D6" w:rsidR="6F4DA0A7">
        <w:rPr>
          <w:rFonts w:ascii="Aptos" w:hAnsi="Aptos" w:eastAsia="Aptos" w:cs="Aptos"/>
          <w:noProof w:val="0"/>
          <w:color w:val="auto"/>
          <w:sz w:val="24"/>
          <w:szCs w:val="24"/>
          <w:lang w:val="en-US"/>
        </w:rPr>
        <w:t>zero-hour</w:t>
      </w:r>
      <w:r w:rsidRPr="6C4A52D6" w:rsidR="6F4DA0A7">
        <w:rPr>
          <w:rFonts w:ascii="Aptos" w:hAnsi="Aptos" w:eastAsia="Aptos" w:cs="Aptos"/>
          <w:noProof w:val="0"/>
          <w:color w:val="auto"/>
          <w:sz w:val="24"/>
          <w:szCs w:val="24"/>
          <w:lang w:val="en-US"/>
        </w:rPr>
        <w:t xml:space="preserve"> contracts has drawn a lot of criticism since it creates uncertainty of work </w:t>
      </w:r>
      <w:r w:rsidRPr="6C4A52D6" w:rsidR="6F4DA0A7">
        <w:rPr>
          <w:rFonts w:ascii="Aptos" w:hAnsi="Aptos" w:eastAsia="Aptos" w:cs="Aptos"/>
          <w:noProof w:val="0"/>
          <w:color w:val="auto"/>
          <w:sz w:val="24"/>
          <w:szCs w:val="24"/>
          <w:lang w:val="en-US"/>
        </w:rPr>
        <w:t>an</w:t>
      </w:r>
      <w:r w:rsidRPr="6C4A52D6" w:rsidR="6F4DA0A7">
        <w:rPr>
          <w:rFonts w:ascii="Aptos" w:hAnsi="Aptos" w:eastAsia="Aptos" w:cs="Aptos"/>
          <w:noProof w:val="0"/>
          <w:color w:val="auto"/>
          <w:sz w:val="24"/>
          <w:szCs w:val="24"/>
          <w:lang w:val="en-US"/>
        </w:rPr>
        <w:t xml:space="preserve"> </w:t>
      </w:r>
      <w:r w:rsidRPr="6C4A52D6" w:rsidR="6F4DA0A7">
        <w:rPr>
          <w:rFonts w:ascii="Aptos" w:hAnsi="Aptos" w:eastAsia="Aptos" w:cs="Aptos"/>
          <w:noProof w:val="0"/>
          <w:color w:val="auto"/>
          <w:sz w:val="24"/>
          <w:szCs w:val="24"/>
          <w:lang w:val="en-US"/>
        </w:rPr>
        <w:t>hours</w:t>
      </w:r>
      <w:r w:rsidRPr="6C4A52D6" w:rsidR="6F4DA0A7">
        <w:rPr>
          <w:rFonts w:ascii="Aptos" w:hAnsi="Aptos" w:eastAsia="Aptos" w:cs="Aptos"/>
          <w:noProof w:val="0"/>
          <w:color w:val="auto"/>
          <w:sz w:val="24"/>
          <w:szCs w:val="24"/>
          <w:lang w:val="en-US"/>
        </w:rPr>
        <w:t xml:space="preserve"> and, </w:t>
      </w:r>
      <w:r w:rsidRPr="6C4A52D6" w:rsidR="6F4DA0A7">
        <w:rPr>
          <w:rFonts w:ascii="Aptos" w:hAnsi="Aptos" w:eastAsia="Aptos" w:cs="Aptos"/>
          <w:noProof w:val="0"/>
          <w:color w:val="auto"/>
          <w:sz w:val="24"/>
          <w:szCs w:val="24"/>
          <w:lang w:val="en-US"/>
        </w:rPr>
        <w:t>consequently</w:t>
      </w:r>
      <w:r w:rsidRPr="6C4A52D6" w:rsidR="6F4DA0A7">
        <w:rPr>
          <w:rFonts w:ascii="Aptos" w:hAnsi="Aptos" w:eastAsia="Aptos" w:cs="Aptos"/>
          <w:noProof w:val="0"/>
          <w:color w:val="auto"/>
          <w:sz w:val="24"/>
          <w:szCs w:val="24"/>
          <w:lang w:val="en-US"/>
        </w:rPr>
        <w:t>, income (Daniels, 2022).</w:t>
      </w:r>
    </w:p>
    <w:p w:rsidR="70281955" w:rsidP="6C4A52D6" w:rsidRDefault="70281955" w14:paraId="27B5A727" w14:textId="000C85A7">
      <w:pPr>
        <w:pStyle w:val="Normal"/>
        <w:spacing w:before="240" w:beforeAutospacing="off" w:after="240" w:afterAutospacing="off"/>
        <w:rPr>
          <w:rFonts w:ascii="Aptos" w:hAnsi="Aptos" w:eastAsia="Aptos" w:cs="Aptos"/>
          <w:noProof w:val="0"/>
          <w:color w:val="auto"/>
          <w:sz w:val="24"/>
          <w:szCs w:val="24"/>
          <w:lang w:val="en-US"/>
        </w:rPr>
      </w:pPr>
      <w:r w:rsidRPr="6C4A52D6" w:rsidR="70281955">
        <w:rPr>
          <w:rFonts w:ascii="Aptos" w:hAnsi="Aptos" w:eastAsia="Aptos" w:cs="Aptos"/>
          <w:noProof w:val="0"/>
          <w:color w:val="auto"/>
          <w:sz w:val="24"/>
          <w:szCs w:val="24"/>
          <w:lang w:val="en-US"/>
        </w:rPr>
        <w:t xml:space="preserve">Fixed term </w:t>
      </w:r>
      <w:r w:rsidRPr="6C4A52D6" w:rsidR="70281955">
        <w:rPr>
          <w:rFonts w:ascii="Aptos" w:hAnsi="Aptos" w:eastAsia="Aptos" w:cs="Aptos"/>
          <w:noProof w:val="0"/>
          <w:color w:val="auto"/>
          <w:sz w:val="24"/>
          <w:szCs w:val="24"/>
          <w:lang w:val="en-US"/>
        </w:rPr>
        <w:t>contracts</w:t>
      </w:r>
    </w:p>
    <w:p w:rsidR="68F50C0A" w:rsidP="6C4A52D6" w:rsidRDefault="68F50C0A" w14:paraId="5A555325" w14:textId="1263ABC8">
      <w:pPr>
        <w:pStyle w:val="Normal"/>
        <w:spacing w:before="240" w:beforeAutospacing="off" w:after="240" w:afterAutospacing="off"/>
        <w:rPr>
          <w:rFonts w:ascii="Aptos" w:hAnsi="Aptos" w:eastAsia="Aptos" w:cs="Aptos"/>
          <w:noProof w:val="0"/>
          <w:color w:val="auto"/>
          <w:sz w:val="24"/>
          <w:szCs w:val="24"/>
          <w:lang w:val="en-US"/>
        </w:rPr>
      </w:pPr>
      <w:r w:rsidRPr="03443DD3" w:rsidR="68F50C0A">
        <w:rPr>
          <w:rFonts w:ascii="Aptos" w:hAnsi="Aptos" w:eastAsia="Aptos" w:cs="Aptos"/>
          <w:noProof w:val="0"/>
          <w:color w:val="auto"/>
          <w:sz w:val="24"/>
          <w:szCs w:val="24"/>
          <w:lang w:val="en-US"/>
        </w:rPr>
        <w:t>These agreements are made when a company wants to employ someone, but only for a certain amount of time</w:t>
      </w:r>
      <w:r w:rsidRPr="03443DD3" w:rsidR="6012DDD9">
        <w:rPr>
          <w:rFonts w:ascii="Aptos" w:hAnsi="Aptos" w:eastAsia="Aptos" w:cs="Aptos"/>
          <w:noProof w:val="0"/>
          <w:color w:val="auto"/>
          <w:sz w:val="24"/>
          <w:szCs w:val="24"/>
          <w:lang w:val="en-US"/>
        </w:rPr>
        <w:t xml:space="preserve"> (Daniels, 2022).</w:t>
      </w:r>
      <w:r w:rsidRPr="03443DD3" w:rsidR="68F50C0A">
        <w:rPr>
          <w:rFonts w:ascii="Aptos" w:hAnsi="Aptos" w:eastAsia="Aptos" w:cs="Aptos"/>
          <w:noProof w:val="0"/>
          <w:color w:val="auto"/>
          <w:sz w:val="24"/>
          <w:szCs w:val="24"/>
          <w:lang w:val="en-US"/>
        </w:rPr>
        <w:t xml:space="preserve"> Fixed-term agreements are </w:t>
      </w:r>
      <w:r w:rsidRPr="03443DD3" w:rsidR="68F50C0A">
        <w:rPr>
          <w:rFonts w:ascii="Aptos" w:hAnsi="Aptos" w:eastAsia="Aptos" w:cs="Aptos"/>
          <w:noProof w:val="0"/>
          <w:color w:val="auto"/>
          <w:sz w:val="24"/>
          <w:szCs w:val="24"/>
          <w:lang w:val="en-US"/>
        </w:rPr>
        <w:t>frequently</w:t>
      </w:r>
      <w:r w:rsidRPr="03443DD3" w:rsidR="68F50C0A">
        <w:rPr>
          <w:rFonts w:ascii="Aptos" w:hAnsi="Aptos" w:eastAsia="Aptos" w:cs="Aptos"/>
          <w:noProof w:val="0"/>
          <w:color w:val="auto"/>
          <w:sz w:val="24"/>
          <w:szCs w:val="24"/>
          <w:lang w:val="en-US"/>
        </w:rPr>
        <w:t xml:space="preserve"> employed when a unique project needs to be </w:t>
      </w:r>
      <w:r w:rsidRPr="03443DD3" w:rsidR="3945B902">
        <w:rPr>
          <w:rFonts w:ascii="Aptos" w:hAnsi="Aptos" w:eastAsia="Aptos" w:cs="Aptos"/>
          <w:noProof w:val="0"/>
          <w:color w:val="auto"/>
          <w:sz w:val="24"/>
          <w:szCs w:val="24"/>
          <w:lang w:val="en-US"/>
        </w:rPr>
        <w:t>finished,</w:t>
      </w:r>
      <w:r w:rsidRPr="03443DD3" w:rsidR="68F50C0A">
        <w:rPr>
          <w:rFonts w:ascii="Aptos" w:hAnsi="Aptos" w:eastAsia="Aptos" w:cs="Aptos"/>
          <w:noProof w:val="0"/>
          <w:color w:val="auto"/>
          <w:sz w:val="24"/>
          <w:szCs w:val="24"/>
          <w:lang w:val="en-US"/>
        </w:rPr>
        <w:t xml:space="preserve"> for example. Companies may recruit one person or a large team to work on the project, but when it ends, </w:t>
      </w:r>
      <w:r w:rsidRPr="03443DD3" w:rsidR="68F50C0A">
        <w:rPr>
          <w:rFonts w:ascii="Aptos" w:hAnsi="Aptos" w:eastAsia="Aptos" w:cs="Aptos"/>
          <w:noProof w:val="0"/>
          <w:color w:val="auto"/>
          <w:sz w:val="24"/>
          <w:szCs w:val="24"/>
          <w:lang w:val="en-US"/>
        </w:rPr>
        <w:t>it's</w:t>
      </w:r>
      <w:r w:rsidRPr="03443DD3" w:rsidR="68F50C0A">
        <w:rPr>
          <w:rFonts w:ascii="Aptos" w:hAnsi="Aptos" w:eastAsia="Aptos" w:cs="Aptos"/>
          <w:noProof w:val="0"/>
          <w:color w:val="auto"/>
          <w:sz w:val="24"/>
          <w:szCs w:val="24"/>
          <w:lang w:val="en-US"/>
        </w:rPr>
        <w:t xml:space="preserve"> likely that the employees who were specifically recruited will have no further work beyond t</w:t>
      </w:r>
      <w:r w:rsidRPr="03443DD3" w:rsidR="3ACDECE9">
        <w:rPr>
          <w:rFonts w:ascii="Aptos" w:hAnsi="Aptos" w:eastAsia="Aptos" w:cs="Aptos"/>
          <w:noProof w:val="0"/>
          <w:color w:val="auto"/>
          <w:sz w:val="24"/>
          <w:szCs w:val="24"/>
          <w:lang w:val="en-US"/>
        </w:rPr>
        <w:t xml:space="preserve">his </w:t>
      </w:r>
      <w:r w:rsidRPr="03443DD3" w:rsidR="7B97DBE8">
        <w:rPr>
          <w:rFonts w:ascii="Aptos" w:hAnsi="Aptos" w:eastAsia="Aptos" w:cs="Aptos"/>
          <w:noProof w:val="0"/>
          <w:color w:val="auto"/>
          <w:sz w:val="24"/>
          <w:szCs w:val="24"/>
          <w:lang w:val="en-US"/>
        </w:rPr>
        <w:t xml:space="preserve">(Daniels, 2022). </w:t>
      </w:r>
      <w:r w:rsidRPr="03443DD3" w:rsidR="68F50C0A">
        <w:rPr>
          <w:rFonts w:ascii="Aptos" w:hAnsi="Aptos" w:eastAsia="Aptos" w:cs="Aptos"/>
          <w:noProof w:val="0"/>
          <w:color w:val="auto"/>
          <w:sz w:val="24"/>
          <w:szCs w:val="24"/>
          <w:lang w:val="en-US"/>
        </w:rPr>
        <w:t>In this case, an employer would have given a fixed-term contract that specifies the end date of their employment (Daniels, 2022).</w:t>
      </w:r>
    </w:p>
    <w:p w:rsidR="6AE13566" w:rsidP="03443DD3" w:rsidRDefault="6AE13566" w14:paraId="77234EF4" w14:textId="54AD3B88">
      <w:pPr>
        <w:pStyle w:val="Normal"/>
        <w:rPr>
          <w:rFonts w:ascii="Aptos" w:hAnsi="Aptos" w:eastAsia="Aptos" w:cs="Aptos"/>
          <w:noProof w:val="0"/>
          <w:color w:val="auto"/>
          <w:sz w:val="24"/>
          <w:szCs w:val="24"/>
          <w:lang w:val="en-US"/>
        </w:rPr>
      </w:pPr>
      <w:r w:rsidRPr="03443DD3" w:rsidR="6AE13566">
        <w:rPr>
          <w:rFonts w:ascii="Aptos" w:hAnsi="Aptos" w:eastAsia="Aptos" w:cs="Aptos"/>
          <w:noProof w:val="0"/>
          <w:color w:val="auto"/>
          <w:sz w:val="24"/>
          <w:szCs w:val="24"/>
          <w:lang w:val="en-US"/>
        </w:rPr>
        <w:t xml:space="preserve">Fixed term contracts can also be </w:t>
      </w:r>
      <w:r w:rsidRPr="03443DD3" w:rsidR="6AE13566">
        <w:rPr>
          <w:rFonts w:ascii="Aptos" w:hAnsi="Aptos" w:eastAsia="Aptos" w:cs="Aptos"/>
          <w:noProof w:val="0"/>
          <w:color w:val="auto"/>
          <w:sz w:val="24"/>
          <w:szCs w:val="24"/>
          <w:lang w:val="en-US"/>
        </w:rPr>
        <w:t>utilised</w:t>
      </w:r>
      <w:r w:rsidRPr="03443DD3" w:rsidR="6AE13566">
        <w:rPr>
          <w:rFonts w:ascii="Aptos" w:hAnsi="Aptos" w:eastAsia="Aptos" w:cs="Aptos"/>
          <w:noProof w:val="0"/>
          <w:color w:val="auto"/>
          <w:sz w:val="24"/>
          <w:szCs w:val="24"/>
          <w:lang w:val="en-US"/>
        </w:rPr>
        <w:t xml:space="preserve"> when a company wants to conduct a "trial period" before committing to a permanent job</w:t>
      </w:r>
      <w:r w:rsidRPr="03443DD3" w:rsidR="2BC457C6">
        <w:rPr>
          <w:rFonts w:ascii="Aptos" w:hAnsi="Aptos" w:eastAsia="Aptos" w:cs="Aptos"/>
          <w:noProof w:val="0"/>
          <w:color w:val="auto"/>
          <w:sz w:val="24"/>
          <w:szCs w:val="24"/>
          <w:lang w:val="en-US"/>
        </w:rPr>
        <w:t>.</w:t>
      </w:r>
      <w:r w:rsidRPr="03443DD3" w:rsidR="6AE13566">
        <w:rPr>
          <w:rFonts w:ascii="Aptos" w:hAnsi="Aptos" w:eastAsia="Aptos" w:cs="Aptos"/>
          <w:noProof w:val="0"/>
          <w:color w:val="auto"/>
          <w:sz w:val="24"/>
          <w:szCs w:val="24"/>
          <w:lang w:val="en-US"/>
        </w:rPr>
        <w:t xml:space="preserve"> (CIPD, 2021).</w:t>
      </w:r>
      <w:r w:rsidRPr="03443DD3" w:rsidR="3F268EA7">
        <w:rPr>
          <w:rFonts w:ascii="Aptos" w:hAnsi="Aptos" w:eastAsia="Aptos" w:cs="Aptos"/>
          <w:noProof w:val="0"/>
          <w:color w:val="auto"/>
          <w:sz w:val="24"/>
          <w:szCs w:val="24"/>
          <w:lang w:val="en-US"/>
        </w:rPr>
        <w:t xml:space="preserve"> In addition, maternity leave and long-term sick leave is commonly covered by fixed-term contracts (CIPD, 2021).</w:t>
      </w:r>
    </w:p>
    <w:p w:rsidR="6AE13566" w:rsidP="03443DD3" w:rsidRDefault="6AE13566" w14:paraId="5864D164" w14:textId="0991D4A2">
      <w:pPr>
        <w:pStyle w:val="Normal"/>
        <w:rPr>
          <w:rFonts w:ascii="Aptos" w:hAnsi="Aptos" w:eastAsia="Aptos" w:cs="Aptos"/>
          <w:noProof w:val="0"/>
          <w:color w:val="auto"/>
          <w:sz w:val="24"/>
          <w:szCs w:val="24"/>
          <w:lang w:val="en-US"/>
        </w:rPr>
      </w:pPr>
    </w:p>
    <w:p w:rsidR="3FE63E84" w:rsidP="118150C6" w:rsidRDefault="3FE63E84" w14:paraId="4DA0D726" w14:textId="1E1B86E5">
      <w:pPr>
        <w:pStyle w:val="Normal"/>
        <w:rPr>
          <w:rFonts w:ascii="Aptos" w:hAnsi="Aptos" w:eastAsia="Aptos" w:cs="Aptos"/>
          <w:noProof w:val="0"/>
          <w:color w:val="FF0000"/>
          <w:sz w:val="24"/>
          <w:szCs w:val="24"/>
          <w:lang w:val="en-US"/>
        </w:rPr>
      </w:pPr>
      <w:r w:rsidRPr="03443DD3" w:rsidR="3F268EA7">
        <w:rPr>
          <w:rFonts w:ascii="Aptos" w:hAnsi="Aptos" w:eastAsia="Aptos" w:cs="Aptos"/>
          <w:noProof w:val="0"/>
          <w:color w:val="FF0000"/>
          <w:sz w:val="24"/>
          <w:szCs w:val="24"/>
          <w:lang w:val="en-US"/>
        </w:rPr>
        <w:t>2</w:t>
      </w:r>
      <w:r w:rsidRPr="03443DD3" w:rsidR="6B32C3F9">
        <w:rPr>
          <w:rFonts w:ascii="Aptos" w:hAnsi="Aptos" w:eastAsia="Aptos" w:cs="Aptos"/>
          <w:noProof w:val="0"/>
          <w:color w:val="FF0000"/>
          <w:sz w:val="24"/>
          <w:szCs w:val="24"/>
          <w:lang w:val="en-US"/>
        </w:rPr>
        <w:t>83</w:t>
      </w:r>
    </w:p>
    <w:p xmlns:wp14="http://schemas.microsoft.com/office/word/2010/wordml" w:rsidP="6C4A52D6" wp14:paraId="49D3D871" wp14:textId="7C1396F6">
      <w:pPr>
        <w:spacing w:before="240" w:beforeAutospacing="off" w:after="240" w:afterAutospacing="off"/>
        <w:rPr>
          <w:rFonts w:ascii="Aptos" w:hAnsi="Aptos" w:eastAsia="Aptos" w:cs="Aptos"/>
          <w:b w:val="1"/>
          <w:bCs w:val="1"/>
          <w:noProof w:val="0"/>
          <w:sz w:val="24"/>
          <w:szCs w:val="24"/>
          <w:lang w:val="en-US"/>
        </w:rPr>
      </w:pPr>
      <w:r w:rsidRPr="6C4A52D6" w:rsidR="4EE194C8">
        <w:rPr>
          <w:rFonts w:ascii="Aptos" w:hAnsi="Aptos" w:eastAsia="Aptos" w:cs="Aptos"/>
          <w:b w:val="1"/>
          <w:bCs w:val="1"/>
          <w:noProof w:val="0"/>
          <w:sz w:val="24"/>
          <w:szCs w:val="24"/>
          <w:lang w:val="en-US"/>
        </w:rPr>
        <w:t xml:space="preserve">I have heard there are </w:t>
      </w:r>
      <w:r w:rsidRPr="6C4A52D6" w:rsidR="4EE194C8">
        <w:rPr>
          <w:rFonts w:ascii="Aptos" w:hAnsi="Aptos" w:eastAsia="Aptos" w:cs="Aptos"/>
          <w:b w:val="1"/>
          <w:bCs w:val="1"/>
          <w:noProof w:val="0"/>
          <w:sz w:val="24"/>
          <w:szCs w:val="24"/>
          <w:lang w:val="en-US"/>
        </w:rPr>
        <w:t>different types</w:t>
      </w:r>
      <w:r w:rsidRPr="6C4A52D6" w:rsidR="4EE194C8">
        <w:rPr>
          <w:rFonts w:ascii="Aptos" w:hAnsi="Aptos" w:eastAsia="Aptos" w:cs="Aptos"/>
          <w:b w:val="1"/>
          <w:bCs w:val="1"/>
          <w:noProof w:val="0"/>
          <w:sz w:val="24"/>
          <w:szCs w:val="24"/>
          <w:lang w:val="en-US"/>
        </w:rPr>
        <w:t xml:space="preserve"> of terms in contracts – surely a term is a term. Can you differentiate between express terms and implied terms? (AC 4.2) </w:t>
      </w:r>
    </w:p>
    <w:p w:rsidR="78B4F1EE" w:rsidP="6C4A52D6" w:rsidRDefault="78B4F1EE" w14:paraId="268A9FE5" w14:textId="3A2D18AF">
      <w:pPr>
        <w:pStyle w:val="Normal"/>
        <w:spacing w:before="240" w:beforeAutospacing="off" w:after="240" w:afterAutospacing="off"/>
        <w:rPr>
          <w:rFonts w:ascii="Aptos" w:hAnsi="Aptos" w:eastAsia="Aptos" w:cs="Aptos"/>
          <w:noProof w:val="0"/>
          <w:color w:val="auto"/>
          <w:sz w:val="24"/>
          <w:szCs w:val="24"/>
          <w:lang w:val="en-US"/>
        </w:rPr>
      </w:pPr>
      <w:r w:rsidRPr="03443DD3" w:rsidR="78B4F1EE">
        <w:rPr>
          <w:rFonts w:ascii="Aptos" w:hAnsi="Aptos" w:eastAsia="Aptos" w:cs="Aptos"/>
          <w:noProof w:val="0"/>
          <w:color w:val="auto"/>
          <w:sz w:val="24"/>
          <w:szCs w:val="24"/>
          <w:lang w:val="en-US"/>
        </w:rPr>
        <w:t xml:space="preserve">Expressed terms are specified terms, such as an employee's salary or working hours, that are often </w:t>
      </w:r>
      <w:r w:rsidRPr="03443DD3" w:rsidR="78B4F1EE">
        <w:rPr>
          <w:rFonts w:ascii="Aptos" w:hAnsi="Aptos" w:eastAsia="Aptos" w:cs="Aptos"/>
          <w:noProof w:val="0"/>
          <w:color w:val="auto"/>
          <w:sz w:val="24"/>
          <w:szCs w:val="24"/>
          <w:lang w:val="en-US"/>
        </w:rPr>
        <w:t>stated</w:t>
      </w:r>
      <w:r w:rsidRPr="03443DD3" w:rsidR="78B4F1EE">
        <w:rPr>
          <w:rFonts w:ascii="Aptos" w:hAnsi="Aptos" w:eastAsia="Aptos" w:cs="Aptos"/>
          <w:noProof w:val="0"/>
          <w:color w:val="auto"/>
          <w:sz w:val="24"/>
          <w:szCs w:val="24"/>
          <w:lang w:val="en-US"/>
        </w:rPr>
        <w:t xml:space="preserve"> in writing, for example on an </w:t>
      </w:r>
      <w:r w:rsidRPr="03443DD3" w:rsidR="78B4F1EE">
        <w:rPr>
          <w:rFonts w:ascii="Aptos" w:hAnsi="Aptos" w:eastAsia="Aptos" w:cs="Aptos"/>
          <w:noProof w:val="0"/>
          <w:color w:val="auto"/>
          <w:sz w:val="24"/>
          <w:szCs w:val="24"/>
          <w:lang w:val="en-US"/>
        </w:rPr>
        <w:t>employment</w:t>
      </w:r>
      <w:r w:rsidRPr="03443DD3" w:rsidR="78B4F1EE">
        <w:rPr>
          <w:rFonts w:ascii="Aptos" w:hAnsi="Aptos" w:eastAsia="Aptos" w:cs="Aptos"/>
          <w:noProof w:val="0"/>
          <w:color w:val="auto"/>
          <w:sz w:val="24"/>
          <w:szCs w:val="24"/>
          <w:lang w:val="en-US"/>
        </w:rPr>
        <w:t xml:space="preserve"> contract or a statement of particulars</w:t>
      </w:r>
      <w:r w:rsidRPr="03443DD3" w:rsidR="19CE4F16">
        <w:rPr>
          <w:rFonts w:ascii="Aptos" w:hAnsi="Aptos" w:eastAsia="Aptos" w:cs="Aptos"/>
          <w:noProof w:val="0"/>
          <w:color w:val="auto"/>
          <w:sz w:val="24"/>
          <w:szCs w:val="24"/>
          <w:lang w:val="en-US"/>
        </w:rPr>
        <w:t xml:space="preserve"> (Acas, 2023). </w:t>
      </w:r>
      <w:r w:rsidRPr="03443DD3" w:rsidR="78B4F1EE">
        <w:rPr>
          <w:rFonts w:ascii="Aptos" w:hAnsi="Aptos" w:eastAsia="Aptos" w:cs="Aptos"/>
          <w:noProof w:val="0"/>
          <w:color w:val="auto"/>
          <w:sz w:val="24"/>
          <w:szCs w:val="24"/>
          <w:lang w:val="en-US"/>
        </w:rPr>
        <w:t>Express terms can be negotiated orally during discussions and exchanges</w:t>
      </w:r>
      <w:r w:rsidRPr="03443DD3" w:rsidR="78B4F1EE">
        <w:rPr>
          <w:rFonts w:ascii="Aptos" w:hAnsi="Aptos" w:eastAsia="Aptos" w:cs="Aptos"/>
          <w:noProof w:val="0"/>
          <w:color w:val="auto"/>
          <w:sz w:val="24"/>
          <w:szCs w:val="24"/>
          <w:lang w:val="en-US"/>
        </w:rPr>
        <w:t xml:space="preserve"> (Acas, 2023).</w:t>
      </w:r>
    </w:p>
    <w:p w:rsidR="2339F36F" w:rsidP="6C4A52D6" w:rsidRDefault="2339F36F" w14:paraId="6720D0AB" w14:textId="14ACB4C8">
      <w:pPr>
        <w:pStyle w:val="Normal"/>
        <w:spacing w:before="240" w:beforeAutospacing="off" w:after="240" w:afterAutospacing="off"/>
        <w:rPr>
          <w:rFonts w:ascii="Aptos" w:hAnsi="Aptos" w:eastAsia="Aptos" w:cs="Aptos"/>
          <w:noProof w:val="0"/>
          <w:color w:val="auto"/>
          <w:sz w:val="24"/>
          <w:szCs w:val="24"/>
          <w:lang w:val="en-US"/>
        </w:rPr>
      </w:pPr>
      <w:r w:rsidRPr="03443DD3" w:rsidR="2339F36F">
        <w:rPr>
          <w:rFonts w:ascii="Aptos" w:hAnsi="Aptos" w:eastAsia="Aptos" w:cs="Aptos"/>
          <w:noProof w:val="0"/>
          <w:color w:val="auto"/>
          <w:sz w:val="24"/>
          <w:szCs w:val="24"/>
          <w:lang w:val="en-US"/>
        </w:rPr>
        <w:t>Organisational</w:t>
      </w:r>
      <w:r w:rsidRPr="03443DD3" w:rsidR="2339F36F">
        <w:rPr>
          <w:rFonts w:ascii="Aptos" w:hAnsi="Aptos" w:eastAsia="Aptos" w:cs="Aptos"/>
          <w:noProof w:val="0"/>
          <w:color w:val="auto"/>
          <w:sz w:val="24"/>
          <w:szCs w:val="24"/>
          <w:lang w:val="en-US"/>
        </w:rPr>
        <w:t xml:space="preserve"> managers must ensure that the terms used within the </w:t>
      </w:r>
      <w:r w:rsidRPr="03443DD3" w:rsidR="2339F36F">
        <w:rPr>
          <w:rFonts w:ascii="Aptos" w:hAnsi="Aptos" w:eastAsia="Aptos" w:cs="Aptos"/>
          <w:noProof w:val="0"/>
          <w:color w:val="auto"/>
          <w:sz w:val="24"/>
          <w:szCs w:val="24"/>
          <w:lang w:val="en-US"/>
        </w:rPr>
        <w:t>organisation</w:t>
      </w:r>
      <w:r w:rsidRPr="03443DD3" w:rsidR="2339F36F">
        <w:rPr>
          <w:rFonts w:ascii="Aptos" w:hAnsi="Aptos" w:eastAsia="Aptos" w:cs="Aptos"/>
          <w:noProof w:val="0"/>
          <w:color w:val="auto"/>
          <w:sz w:val="24"/>
          <w:szCs w:val="24"/>
          <w:lang w:val="en-US"/>
        </w:rPr>
        <w:t xml:space="preserve"> and within employment contracts are compliant with national laws, as outlined in the Employment Rights Act of 1996 (Daniels, 2022). An employer cannot, for instance, stipulate in a contract of </w:t>
      </w:r>
      <w:r w:rsidRPr="03443DD3" w:rsidR="2339F36F">
        <w:rPr>
          <w:rFonts w:ascii="Aptos" w:hAnsi="Aptos" w:eastAsia="Aptos" w:cs="Aptos"/>
          <w:noProof w:val="0"/>
          <w:color w:val="auto"/>
          <w:sz w:val="24"/>
          <w:szCs w:val="24"/>
          <w:lang w:val="en-US"/>
        </w:rPr>
        <w:t>employment</w:t>
      </w:r>
      <w:r w:rsidRPr="03443DD3" w:rsidR="2339F36F">
        <w:rPr>
          <w:rFonts w:ascii="Aptos" w:hAnsi="Aptos" w:eastAsia="Aptos" w:cs="Aptos"/>
          <w:noProof w:val="0"/>
          <w:color w:val="auto"/>
          <w:sz w:val="24"/>
          <w:szCs w:val="24"/>
          <w:lang w:val="en-US"/>
        </w:rPr>
        <w:t xml:space="preserve"> that an employee would </w:t>
      </w:r>
      <w:r w:rsidRPr="03443DD3" w:rsidR="2339F36F">
        <w:rPr>
          <w:rFonts w:ascii="Aptos" w:hAnsi="Aptos" w:eastAsia="Aptos" w:cs="Aptos"/>
          <w:noProof w:val="0"/>
          <w:color w:val="auto"/>
          <w:sz w:val="24"/>
          <w:szCs w:val="24"/>
          <w:lang w:val="en-US"/>
        </w:rPr>
        <w:t>be getting</w:t>
      </w:r>
      <w:r w:rsidRPr="03443DD3" w:rsidR="2339F36F">
        <w:rPr>
          <w:rFonts w:ascii="Aptos" w:hAnsi="Aptos" w:eastAsia="Aptos" w:cs="Aptos"/>
          <w:noProof w:val="0"/>
          <w:color w:val="auto"/>
          <w:sz w:val="24"/>
          <w:szCs w:val="24"/>
          <w:lang w:val="en-US"/>
        </w:rPr>
        <w:t xml:space="preserve"> paid £5 per hour because this </w:t>
      </w:r>
      <w:r w:rsidRPr="03443DD3" w:rsidR="58733447">
        <w:rPr>
          <w:rFonts w:ascii="Aptos" w:hAnsi="Aptos" w:eastAsia="Aptos" w:cs="Aptos"/>
          <w:noProof w:val="0"/>
          <w:color w:val="auto"/>
          <w:sz w:val="24"/>
          <w:szCs w:val="24"/>
          <w:lang w:val="en-US"/>
        </w:rPr>
        <w:t>is less</w:t>
      </w:r>
      <w:r w:rsidRPr="03443DD3" w:rsidR="2339F36F">
        <w:rPr>
          <w:rFonts w:ascii="Aptos" w:hAnsi="Aptos" w:eastAsia="Aptos" w:cs="Aptos"/>
          <w:noProof w:val="0"/>
          <w:color w:val="auto"/>
          <w:sz w:val="24"/>
          <w:szCs w:val="24"/>
          <w:lang w:val="en-US"/>
        </w:rPr>
        <w:t xml:space="preserve"> than the minimum wage. Employers are not allowed to enforce terms that violate the law (Acas, 2024).</w:t>
      </w:r>
    </w:p>
    <w:p w:rsidR="08C3A2D9" w:rsidP="6C4A52D6" w:rsidRDefault="08C3A2D9" w14:paraId="1244C860" w14:textId="3D50CB93">
      <w:pPr>
        <w:pStyle w:val="Normal"/>
        <w:spacing w:before="240" w:beforeAutospacing="off" w:after="240" w:afterAutospacing="off"/>
        <w:rPr>
          <w:rFonts w:ascii="Aptos" w:hAnsi="Aptos" w:eastAsia="Aptos" w:cs="Aptos"/>
          <w:noProof w:val="0"/>
          <w:color w:val="auto"/>
          <w:sz w:val="24"/>
          <w:szCs w:val="24"/>
          <w:lang w:val="en-US"/>
        </w:rPr>
      </w:pPr>
      <w:r w:rsidRPr="6C4A52D6" w:rsidR="08C3A2D9">
        <w:rPr>
          <w:rFonts w:ascii="Aptos" w:hAnsi="Aptos" w:eastAsia="Aptos" w:cs="Aptos"/>
          <w:noProof w:val="0"/>
          <w:color w:val="auto"/>
          <w:sz w:val="24"/>
          <w:szCs w:val="24"/>
          <w:lang w:val="en-US"/>
        </w:rPr>
        <w:t xml:space="preserve">Terms that are </w:t>
      </w:r>
      <w:r w:rsidRPr="6C4A52D6" w:rsidR="00A80ABE">
        <w:rPr>
          <w:rFonts w:ascii="Aptos" w:hAnsi="Aptos" w:eastAsia="Aptos" w:cs="Aptos"/>
          <w:noProof w:val="0"/>
          <w:color w:val="auto"/>
          <w:sz w:val="24"/>
          <w:szCs w:val="24"/>
          <w:lang w:val="en-US"/>
        </w:rPr>
        <w:t>referred</w:t>
      </w:r>
      <w:r w:rsidRPr="6C4A52D6" w:rsidR="08C3A2D9">
        <w:rPr>
          <w:rFonts w:ascii="Aptos" w:hAnsi="Aptos" w:eastAsia="Aptos" w:cs="Aptos"/>
          <w:noProof w:val="0"/>
          <w:color w:val="auto"/>
          <w:sz w:val="24"/>
          <w:szCs w:val="24"/>
          <w:lang w:val="en-US"/>
        </w:rPr>
        <w:t xml:space="preserve"> to as “implied terms” include </w:t>
      </w:r>
      <w:r w:rsidRPr="6C4A52D6" w:rsidR="2068F97B">
        <w:rPr>
          <w:rFonts w:ascii="Aptos" w:hAnsi="Aptos" w:eastAsia="Aptos" w:cs="Aptos"/>
          <w:noProof w:val="0"/>
          <w:color w:val="auto"/>
          <w:sz w:val="24"/>
          <w:szCs w:val="24"/>
          <w:lang w:val="en-US"/>
        </w:rPr>
        <w:t>those</w:t>
      </w:r>
      <w:r w:rsidRPr="6C4A52D6" w:rsidR="6C453397">
        <w:rPr>
          <w:rFonts w:ascii="Aptos" w:hAnsi="Aptos" w:eastAsia="Aptos" w:cs="Aptos"/>
          <w:noProof w:val="0"/>
          <w:color w:val="auto"/>
          <w:sz w:val="24"/>
          <w:szCs w:val="24"/>
          <w:lang w:val="en-US"/>
        </w:rPr>
        <w:t xml:space="preserve"> that are </w:t>
      </w:r>
      <w:r w:rsidRPr="6C4A52D6" w:rsidR="6C453397">
        <w:rPr>
          <w:rFonts w:ascii="Aptos" w:hAnsi="Aptos" w:eastAsia="Aptos" w:cs="Aptos"/>
          <w:noProof w:val="0"/>
          <w:color w:val="auto"/>
          <w:sz w:val="24"/>
          <w:szCs w:val="24"/>
          <w:lang w:val="en-US"/>
        </w:rPr>
        <w:t>deemed</w:t>
      </w:r>
      <w:r w:rsidRPr="6C4A52D6" w:rsidR="6C453397">
        <w:rPr>
          <w:rFonts w:ascii="Aptos" w:hAnsi="Aptos" w:eastAsia="Aptos" w:cs="Aptos"/>
          <w:noProof w:val="0"/>
          <w:color w:val="auto"/>
          <w:sz w:val="24"/>
          <w:szCs w:val="24"/>
          <w:lang w:val="en-US"/>
        </w:rPr>
        <w:t xml:space="preserve"> too obvious to be written down</w:t>
      </w:r>
      <w:r w:rsidRPr="6C4A52D6" w:rsidR="32BAE910">
        <w:rPr>
          <w:rFonts w:ascii="Aptos" w:hAnsi="Aptos" w:eastAsia="Aptos" w:cs="Aptos"/>
          <w:noProof w:val="0"/>
          <w:color w:val="auto"/>
          <w:sz w:val="24"/>
          <w:szCs w:val="24"/>
          <w:lang w:val="en-US"/>
        </w:rPr>
        <w:t>, any</w:t>
      </w:r>
      <w:r w:rsidRPr="6C4A52D6" w:rsidR="6C453397">
        <w:rPr>
          <w:rFonts w:ascii="Aptos" w:hAnsi="Aptos" w:eastAsia="Aptos" w:cs="Aptos"/>
          <w:noProof w:val="0"/>
          <w:color w:val="auto"/>
          <w:sz w:val="24"/>
          <w:szCs w:val="24"/>
          <w:lang w:val="en-US"/>
        </w:rPr>
        <w:t xml:space="preserve"> statutory rights derived from employment law</w:t>
      </w:r>
      <w:r w:rsidRPr="6C4A52D6" w:rsidR="2F6DEF26">
        <w:rPr>
          <w:rFonts w:ascii="Aptos" w:hAnsi="Aptos" w:eastAsia="Aptos" w:cs="Aptos"/>
          <w:noProof w:val="0"/>
          <w:color w:val="auto"/>
          <w:sz w:val="24"/>
          <w:szCs w:val="24"/>
          <w:lang w:val="en-US"/>
        </w:rPr>
        <w:t xml:space="preserve"> and terms that are implied through</w:t>
      </w:r>
      <w:r w:rsidRPr="6C4A52D6" w:rsidR="6C453397">
        <w:rPr>
          <w:rFonts w:ascii="Aptos" w:hAnsi="Aptos" w:eastAsia="Aptos" w:cs="Aptos"/>
          <w:noProof w:val="0"/>
          <w:color w:val="auto"/>
          <w:sz w:val="24"/>
          <w:szCs w:val="24"/>
          <w:lang w:val="en-US"/>
        </w:rPr>
        <w:t xml:space="preserve"> "custom and practice"(Acas, 2023).</w:t>
      </w:r>
      <w:r w:rsidRPr="6C4A52D6" w:rsidR="2F313CFA">
        <w:rPr>
          <w:rFonts w:ascii="Aptos" w:hAnsi="Aptos" w:eastAsia="Aptos" w:cs="Aptos"/>
          <w:noProof w:val="0"/>
          <w:color w:val="auto"/>
          <w:sz w:val="24"/>
          <w:szCs w:val="24"/>
          <w:lang w:val="en-US"/>
        </w:rPr>
        <w:t xml:space="preserve"> </w:t>
      </w:r>
    </w:p>
    <w:p w:rsidR="2F313CFA" w:rsidP="6C4A52D6" w:rsidRDefault="2F313CFA" w14:paraId="49CDC9F9" w14:textId="43E1E3DE">
      <w:pPr>
        <w:pStyle w:val="Normal"/>
        <w:spacing w:before="240" w:beforeAutospacing="off" w:after="240" w:afterAutospacing="off"/>
        <w:rPr>
          <w:rFonts w:ascii="Aptos" w:hAnsi="Aptos" w:eastAsia="Aptos" w:cs="Aptos"/>
          <w:noProof w:val="0"/>
          <w:color w:val="auto"/>
          <w:sz w:val="24"/>
          <w:szCs w:val="24"/>
          <w:lang w:val="en-US"/>
        </w:rPr>
      </w:pPr>
      <w:r w:rsidRPr="03443DD3" w:rsidR="2F313CFA">
        <w:rPr>
          <w:rFonts w:ascii="Aptos" w:hAnsi="Aptos" w:eastAsia="Aptos" w:cs="Aptos"/>
          <w:noProof w:val="0"/>
          <w:color w:val="auto"/>
          <w:sz w:val="24"/>
          <w:szCs w:val="24"/>
          <w:lang w:val="en-US"/>
        </w:rPr>
        <w:t xml:space="preserve">If a term satisfies the "officious bystander test," an employment tribunal judge would </w:t>
      </w:r>
      <w:r w:rsidRPr="03443DD3" w:rsidR="2F313CFA">
        <w:rPr>
          <w:rFonts w:ascii="Aptos" w:hAnsi="Aptos" w:eastAsia="Aptos" w:cs="Aptos"/>
          <w:noProof w:val="0"/>
          <w:color w:val="auto"/>
          <w:sz w:val="24"/>
          <w:szCs w:val="24"/>
          <w:lang w:val="en-US"/>
        </w:rPr>
        <w:t>deem</w:t>
      </w:r>
      <w:r w:rsidRPr="03443DD3" w:rsidR="2F313CFA">
        <w:rPr>
          <w:rFonts w:ascii="Aptos" w:hAnsi="Aptos" w:eastAsia="Aptos" w:cs="Aptos"/>
          <w:noProof w:val="0"/>
          <w:color w:val="auto"/>
          <w:sz w:val="24"/>
          <w:szCs w:val="24"/>
          <w:lang w:val="en-US"/>
        </w:rPr>
        <w:t xml:space="preserve"> it too </w:t>
      </w:r>
      <w:r w:rsidRPr="03443DD3" w:rsidR="4768880A">
        <w:rPr>
          <w:rFonts w:ascii="Aptos" w:hAnsi="Aptos" w:eastAsia="Aptos" w:cs="Aptos"/>
          <w:noProof w:val="0"/>
          <w:color w:val="auto"/>
          <w:sz w:val="24"/>
          <w:szCs w:val="24"/>
          <w:lang w:val="en-US"/>
        </w:rPr>
        <w:t xml:space="preserve">“obvious” </w:t>
      </w:r>
      <w:r w:rsidRPr="03443DD3" w:rsidR="2F313CFA">
        <w:rPr>
          <w:rFonts w:ascii="Aptos" w:hAnsi="Aptos" w:eastAsia="Aptos" w:cs="Aptos"/>
          <w:noProof w:val="0"/>
          <w:color w:val="auto"/>
          <w:sz w:val="24"/>
          <w:szCs w:val="24"/>
          <w:lang w:val="en-US"/>
        </w:rPr>
        <w:t xml:space="preserve">to be made an express term and would </w:t>
      </w:r>
      <w:r w:rsidRPr="03443DD3" w:rsidR="37C0AAFF">
        <w:rPr>
          <w:rFonts w:ascii="Aptos" w:hAnsi="Aptos" w:eastAsia="Aptos" w:cs="Aptos"/>
          <w:noProof w:val="0"/>
          <w:color w:val="auto"/>
          <w:sz w:val="24"/>
          <w:szCs w:val="24"/>
          <w:lang w:val="en-US"/>
        </w:rPr>
        <w:t>deem</w:t>
      </w:r>
      <w:r w:rsidRPr="03443DD3" w:rsidR="37C0AAFF">
        <w:rPr>
          <w:rFonts w:ascii="Aptos" w:hAnsi="Aptos" w:eastAsia="Aptos" w:cs="Aptos"/>
          <w:noProof w:val="0"/>
          <w:color w:val="auto"/>
          <w:sz w:val="24"/>
          <w:szCs w:val="24"/>
          <w:lang w:val="en-US"/>
        </w:rPr>
        <w:t xml:space="preserve"> it </w:t>
      </w:r>
      <w:r w:rsidRPr="03443DD3" w:rsidR="37C0AAFF">
        <w:rPr>
          <w:rFonts w:ascii="Aptos" w:hAnsi="Aptos" w:eastAsia="Aptos" w:cs="Aptos"/>
          <w:noProof w:val="0"/>
          <w:color w:val="auto"/>
          <w:sz w:val="24"/>
          <w:szCs w:val="24"/>
          <w:lang w:val="en-US"/>
        </w:rPr>
        <w:t>unnecessary</w:t>
      </w:r>
      <w:r w:rsidRPr="03443DD3" w:rsidR="37C0AAFF">
        <w:rPr>
          <w:rFonts w:ascii="Aptos" w:hAnsi="Aptos" w:eastAsia="Aptos" w:cs="Aptos"/>
          <w:noProof w:val="0"/>
          <w:color w:val="auto"/>
          <w:sz w:val="24"/>
          <w:szCs w:val="24"/>
          <w:lang w:val="en-US"/>
        </w:rPr>
        <w:t xml:space="preserve"> </w:t>
      </w:r>
      <w:r w:rsidRPr="03443DD3" w:rsidR="7E84B5D7">
        <w:rPr>
          <w:rFonts w:ascii="Aptos" w:hAnsi="Aptos" w:eastAsia="Aptos" w:cs="Aptos"/>
          <w:noProof w:val="0"/>
          <w:color w:val="auto"/>
          <w:sz w:val="24"/>
          <w:szCs w:val="24"/>
          <w:lang w:val="en-US"/>
        </w:rPr>
        <w:t xml:space="preserve">to write into an </w:t>
      </w:r>
      <w:r w:rsidRPr="03443DD3" w:rsidR="2F313CFA">
        <w:rPr>
          <w:rFonts w:ascii="Aptos" w:hAnsi="Aptos" w:eastAsia="Aptos" w:cs="Aptos"/>
          <w:noProof w:val="0"/>
          <w:color w:val="auto"/>
          <w:sz w:val="24"/>
          <w:szCs w:val="24"/>
          <w:lang w:val="en-US"/>
        </w:rPr>
        <w:t>employment contract</w:t>
      </w:r>
      <w:r w:rsidRPr="03443DD3" w:rsidR="08B05E6B">
        <w:rPr>
          <w:rFonts w:ascii="Aptos" w:hAnsi="Aptos" w:eastAsia="Aptos" w:cs="Aptos"/>
          <w:noProof w:val="0"/>
          <w:color w:val="auto"/>
          <w:sz w:val="24"/>
          <w:szCs w:val="24"/>
          <w:lang w:val="en-US"/>
        </w:rPr>
        <w:t xml:space="preserve"> </w:t>
      </w:r>
      <w:r w:rsidRPr="03443DD3" w:rsidR="2F313CFA">
        <w:rPr>
          <w:rFonts w:ascii="Aptos" w:hAnsi="Aptos" w:eastAsia="Aptos" w:cs="Aptos"/>
          <w:noProof w:val="0"/>
          <w:color w:val="auto"/>
          <w:sz w:val="24"/>
          <w:szCs w:val="24"/>
          <w:lang w:val="en-US"/>
        </w:rPr>
        <w:t>(Acas, 2023).</w:t>
      </w:r>
    </w:p>
    <w:p w:rsidR="55CE7FF2" w:rsidP="6C4A52D6" w:rsidRDefault="55CE7FF2" w14:paraId="595A22E4" w14:textId="64C27DD2">
      <w:pPr>
        <w:pStyle w:val="Normal"/>
        <w:spacing w:before="240" w:beforeAutospacing="off" w:after="240" w:afterAutospacing="off"/>
        <w:rPr>
          <w:rFonts w:ascii="Aptos" w:hAnsi="Aptos" w:eastAsia="Aptos" w:cs="Aptos"/>
          <w:noProof w:val="0"/>
          <w:color w:val="auto"/>
          <w:sz w:val="24"/>
          <w:szCs w:val="24"/>
          <w:lang w:val="en-US"/>
        </w:rPr>
      </w:pPr>
      <w:r w:rsidRPr="6C4A52D6" w:rsidR="55CE7FF2">
        <w:rPr>
          <w:rFonts w:ascii="Aptos" w:hAnsi="Aptos" w:eastAsia="Aptos" w:cs="Aptos"/>
          <w:noProof w:val="0"/>
          <w:color w:val="auto"/>
          <w:sz w:val="24"/>
          <w:szCs w:val="24"/>
          <w:lang w:val="en-US"/>
        </w:rPr>
        <w:t xml:space="preserve">Employers </w:t>
      </w:r>
      <w:r w:rsidRPr="6C4A52D6" w:rsidR="55CE7FF2">
        <w:rPr>
          <w:rFonts w:ascii="Aptos" w:hAnsi="Aptos" w:eastAsia="Aptos" w:cs="Aptos"/>
          <w:noProof w:val="0"/>
          <w:color w:val="auto"/>
          <w:sz w:val="24"/>
          <w:szCs w:val="24"/>
          <w:lang w:val="en-US"/>
        </w:rPr>
        <w:t>are not usually required to</w:t>
      </w:r>
      <w:r w:rsidRPr="6C4A52D6" w:rsidR="55CE7FF2">
        <w:rPr>
          <w:rFonts w:ascii="Aptos" w:hAnsi="Aptos" w:eastAsia="Aptos" w:cs="Aptos"/>
          <w:noProof w:val="0"/>
          <w:color w:val="auto"/>
          <w:sz w:val="24"/>
          <w:szCs w:val="24"/>
          <w:lang w:val="en-US"/>
        </w:rPr>
        <w:t xml:space="preserve"> put implied "statutory terms" in writing since they are derived from employment legislation. For instance, if an employee meets the requirements, they are entitled to statutory sick pay; nevertheless, their employer </w:t>
      </w:r>
      <w:r w:rsidRPr="6C4A52D6" w:rsidR="55CE7FF2">
        <w:rPr>
          <w:rFonts w:ascii="Aptos" w:hAnsi="Aptos" w:eastAsia="Aptos" w:cs="Aptos"/>
          <w:noProof w:val="0"/>
          <w:color w:val="auto"/>
          <w:sz w:val="24"/>
          <w:szCs w:val="24"/>
          <w:lang w:val="en-US"/>
        </w:rPr>
        <w:t>is not required to</w:t>
      </w:r>
      <w:r w:rsidRPr="6C4A52D6" w:rsidR="55CE7FF2">
        <w:rPr>
          <w:rFonts w:ascii="Aptos" w:hAnsi="Aptos" w:eastAsia="Aptos" w:cs="Aptos"/>
          <w:noProof w:val="0"/>
          <w:color w:val="auto"/>
          <w:sz w:val="24"/>
          <w:szCs w:val="24"/>
          <w:lang w:val="en-US"/>
        </w:rPr>
        <w:t xml:space="preserve"> record the statutory sick pay rate in writing (Daniels, 2023).</w:t>
      </w:r>
    </w:p>
    <w:p w:rsidR="56E99D20" w:rsidP="6C4A52D6" w:rsidRDefault="56E99D20" w14:paraId="626FA7BB" w14:textId="27FE1876">
      <w:pPr>
        <w:pStyle w:val="Normal"/>
        <w:spacing w:before="240" w:beforeAutospacing="off" w:after="240" w:afterAutospacing="off"/>
        <w:rPr>
          <w:rFonts w:ascii="Aptos" w:hAnsi="Aptos" w:eastAsia="Aptos" w:cs="Aptos"/>
          <w:noProof w:val="0"/>
          <w:color w:val="auto"/>
          <w:sz w:val="24"/>
          <w:szCs w:val="24"/>
          <w:lang w:val="en-US"/>
        </w:rPr>
      </w:pPr>
      <w:r w:rsidRPr="03443DD3" w:rsidR="56E99D20">
        <w:rPr>
          <w:rFonts w:ascii="Aptos" w:hAnsi="Aptos" w:eastAsia="Aptos" w:cs="Aptos"/>
          <w:noProof w:val="0"/>
          <w:color w:val="auto"/>
          <w:sz w:val="24"/>
          <w:szCs w:val="24"/>
          <w:lang w:val="en-US"/>
        </w:rPr>
        <w:t xml:space="preserve">The terms implied through "custom and practice" relate to long-standing customs or agreements that both parties accept and are therefore expected (Daniels, 2022). </w:t>
      </w:r>
      <w:r w:rsidRPr="03443DD3" w:rsidR="455AFFEB">
        <w:rPr>
          <w:rFonts w:ascii="Aptos" w:hAnsi="Aptos" w:eastAsia="Aptos" w:cs="Aptos"/>
          <w:noProof w:val="0"/>
          <w:color w:val="auto"/>
          <w:sz w:val="24"/>
          <w:szCs w:val="24"/>
          <w:lang w:val="en-US"/>
        </w:rPr>
        <w:t>It would be</w:t>
      </w:r>
      <w:r w:rsidRPr="03443DD3" w:rsidR="56E99D20">
        <w:rPr>
          <w:rFonts w:ascii="Aptos" w:hAnsi="Aptos" w:eastAsia="Aptos" w:cs="Aptos"/>
          <w:noProof w:val="0"/>
          <w:color w:val="auto"/>
          <w:sz w:val="24"/>
          <w:szCs w:val="24"/>
          <w:lang w:val="en-US"/>
        </w:rPr>
        <w:t xml:space="preserve"> acceptable for employees to assume that they are entitled to bonuses due to "custom and practice" if they have received bonuses annually for the past ten years</w:t>
      </w:r>
      <w:r w:rsidRPr="03443DD3" w:rsidR="52445EE3">
        <w:rPr>
          <w:rFonts w:ascii="Aptos" w:hAnsi="Aptos" w:eastAsia="Aptos" w:cs="Aptos"/>
          <w:noProof w:val="0"/>
          <w:color w:val="auto"/>
          <w:sz w:val="24"/>
          <w:szCs w:val="24"/>
          <w:lang w:val="en-US"/>
        </w:rPr>
        <w:t>.</w:t>
      </w:r>
      <w:r w:rsidRPr="03443DD3" w:rsidR="56E99D20">
        <w:rPr>
          <w:rFonts w:ascii="Aptos" w:hAnsi="Aptos" w:eastAsia="Aptos" w:cs="Aptos"/>
          <w:noProof w:val="0"/>
          <w:color w:val="auto"/>
          <w:sz w:val="24"/>
          <w:szCs w:val="24"/>
          <w:lang w:val="en-US"/>
        </w:rPr>
        <w:t xml:space="preserve"> </w:t>
      </w:r>
      <w:r w:rsidRPr="03443DD3" w:rsidR="56E99D20">
        <w:rPr>
          <w:rFonts w:ascii="Aptos" w:hAnsi="Aptos" w:eastAsia="Aptos" w:cs="Aptos"/>
          <w:noProof w:val="0"/>
          <w:color w:val="auto"/>
          <w:sz w:val="24"/>
          <w:szCs w:val="24"/>
          <w:lang w:val="en-US"/>
        </w:rPr>
        <w:t>(Acas, 2023).</w:t>
      </w:r>
    </w:p>
    <w:p w:rsidR="56E99D20" w:rsidP="050BF004" w:rsidRDefault="56E99D20" w14:paraId="3BA9397A" w14:textId="44EE9BCE">
      <w:pPr>
        <w:pStyle w:val="Normal"/>
        <w:spacing w:before="240" w:beforeAutospacing="off" w:after="240" w:afterAutospacing="off"/>
        <w:rPr>
          <w:rFonts w:ascii="Aptos" w:hAnsi="Aptos" w:eastAsia="Aptos" w:cs="Aptos"/>
          <w:noProof w:val="0"/>
          <w:color w:val="FF0000"/>
          <w:sz w:val="24"/>
          <w:szCs w:val="24"/>
          <w:lang w:val="en-US"/>
        </w:rPr>
      </w:pPr>
      <w:r w:rsidRPr="03443DD3" w:rsidR="0597258C">
        <w:rPr>
          <w:rFonts w:ascii="Aptos" w:hAnsi="Aptos" w:eastAsia="Aptos" w:cs="Aptos"/>
          <w:noProof w:val="0"/>
          <w:color w:val="FF0000"/>
          <w:sz w:val="24"/>
          <w:szCs w:val="24"/>
          <w:lang w:val="en-US"/>
        </w:rPr>
        <w:t>295</w:t>
      </w:r>
    </w:p>
    <w:p xmlns:wp14="http://schemas.microsoft.com/office/word/2010/wordml" w:rsidP="62B435F9" wp14:paraId="6099A784" wp14:textId="79DF3E0B">
      <w:pPr>
        <w:spacing w:before="240" w:beforeAutospacing="off" w:after="240" w:afterAutospacing="off"/>
      </w:pPr>
      <w:r w:rsidRPr="050BF004" w:rsidR="4EE194C8">
        <w:rPr>
          <w:rFonts w:ascii="Aptos" w:hAnsi="Aptos" w:eastAsia="Aptos" w:cs="Aptos"/>
          <w:noProof w:val="0"/>
          <w:sz w:val="24"/>
          <w:szCs w:val="24"/>
          <w:lang w:val="en-US"/>
        </w:rPr>
        <w:t>Could you explain the components and two benefits of effective onboarding? (AC 4.3)</w:t>
      </w:r>
    </w:p>
    <w:p xmlns:wp14="http://schemas.microsoft.com/office/word/2010/wordml" w:rsidP="6C4A52D6" wp14:paraId="2C078E63" wp14:textId="78DF9DDD">
      <w:pPr>
        <w:pStyle w:val="Normal"/>
        <w:rPr>
          <w:rFonts w:ascii="Aptos" w:hAnsi="Aptos" w:eastAsia="Aptos" w:cs="Aptos"/>
          <w:noProof w:val="0"/>
          <w:color w:val="auto"/>
          <w:sz w:val="24"/>
          <w:szCs w:val="24"/>
          <w:lang w:val="en-US"/>
        </w:rPr>
      </w:pPr>
      <w:r w:rsidRPr="6C4A52D6" w:rsidR="1BB4935F">
        <w:rPr>
          <w:rFonts w:ascii="Aptos" w:hAnsi="Aptos" w:eastAsia="Aptos" w:cs="Aptos"/>
          <w:noProof w:val="0"/>
          <w:color w:val="auto"/>
          <w:sz w:val="24"/>
          <w:szCs w:val="24"/>
          <w:lang w:val="en-US"/>
        </w:rPr>
        <w:t xml:space="preserve">A key element of a successful onboarding process is expectation clarification, which involves HR specialists providing direction on what is expected of employees. As a result, workers are able to effectively perform by understanding their roles and carrying them out in accordance with the </w:t>
      </w:r>
      <w:r w:rsidRPr="6C4A52D6" w:rsidR="1BB4935F">
        <w:rPr>
          <w:rFonts w:ascii="Aptos" w:hAnsi="Aptos" w:eastAsia="Aptos" w:cs="Aptos"/>
          <w:noProof w:val="0"/>
          <w:color w:val="auto"/>
          <w:sz w:val="24"/>
          <w:szCs w:val="24"/>
          <w:lang w:val="en-US"/>
        </w:rPr>
        <w:t>organisation's</w:t>
      </w:r>
      <w:r w:rsidRPr="6C4A52D6" w:rsidR="1BB4935F">
        <w:rPr>
          <w:rFonts w:ascii="Aptos" w:hAnsi="Aptos" w:eastAsia="Aptos" w:cs="Aptos"/>
          <w:noProof w:val="0"/>
          <w:color w:val="auto"/>
          <w:sz w:val="24"/>
          <w:szCs w:val="24"/>
          <w:lang w:val="en-US"/>
        </w:rPr>
        <w:t xml:space="preserve"> expectations (Smith et al., 2022). These expectations can be set out through strong and effective communication between employer and employee through role and departmental information sharing, which can provide clarification and comfort (McCartney, 2023).</w:t>
      </w:r>
    </w:p>
    <w:p w:rsidR="0004D02A" w:rsidP="6C4A52D6" w:rsidRDefault="0004D02A" w14:paraId="0C73E8CC" w14:textId="299219C0">
      <w:pPr>
        <w:pStyle w:val="Normal"/>
        <w:rPr>
          <w:rFonts w:ascii="Aptos" w:hAnsi="Aptos" w:eastAsia="Aptos" w:cs="Aptos"/>
          <w:noProof w:val="0"/>
          <w:color w:val="auto"/>
          <w:sz w:val="24"/>
          <w:szCs w:val="24"/>
          <w:lang w:val="en-US"/>
        </w:rPr>
      </w:pPr>
      <w:r w:rsidRPr="6C4A52D6" w:rsidR="0004D02A">
        <w:rPr>
          <w:rFonts w:ascii="Aptos" w:hAnsi="Aptos" w:eastAsia="Aptos" w:cs="Aptos"/>
          <w:noProof w:val="0"/>
          <w:color w:val="auto"/>
          <w:sz w:val="24"/>
          <w:szCs w:val="24"/>
          <w:lang w:val="en-US"/>
        </w:rPr>
        <w:t xml:space="preserve">During onboarding, </w:t>
      </w:r>
      <w:r w:rsidRPr="6C4A52D6" w:rsidR="4C61FAA1">
        <w:rPr>
          <w:rFonts w:ascii="Aptos" w:hAnsi="Aptos" w:eastAsia="Aptos" w:cs="Aptos"/>
          <w:noProof w:val="0"/>
          <w:color w:val="auto"/>
          <w:sz w:val="24"/>
          <w:szCs w:val="24"/>
          <w:lang w:val="en-US"/>
        </w:rPr>
        <w:t>socialisation</w:t>
      </w:r>
      <w:r w:rsidRPr="6C4A52D6" w:rsidR="0004D02A">
        <w:rPr>
          <w:rFonts w:ascii="Aptos" w:hAnsi="Aptos" w:eastAsia="Aptos" w:cs="Aptos"/>
          <w:noProof w:val="0"/>
          <w:color w:val="auto"/>
          <w:sz w:val="24"/>
          <w:szCs w:val="24"/>
          <w:lang w:val="en-US"/>
        </w:rPr>
        <w:t xml:space="preserve"> is also essential. One way to help </w:t>
      </w:r>
      <w:r w:rsidRPr="6C4A52D6" w:rsidR="0004D02A">
        <w:rPr>
          <w:rFonts w:ascii="Aptos" w:hAnsi="Aptos" w:eastAsia="Aptos" w:cs="Aptos"/>
          <w:noProof w:val="0"/>
          <w:color w:val="auto"/>
          <w:sz w:val="24"/>
          <w:szCs w:val="24"/>
          <w:lang w:val="en-US"/>
        </w:rPr>
        <w:t>new staff</w:t>
      </w:r>
      <w:r w:rsidRPr="6C4A52D6" w:rsidR="0004D02A">
        <w:rPr>
          <w:rFonts w:ascii="Aptos" w:hAnsi="Aptos" w:eastAsia="Aptos" w:cs="Aptos"/>
          <w:noProof w:val="0"/>
          <w:color w:val="auto"/>
          <w:sz w:val="24"/>
          <w:szCs w:val="24"/>
          <w:lang w:val="en-US"/>
        </w:rPr>
        <w:t xml:space="preserve"> </w:t>
      </w:r>
      <w:r w:rsidRPr="6C4A52D6" w:rsidR="0004D02A">
        <w:rPr>
          <w:rFonts w:ascii="Aptos" w:hAnsi="Aptos" w:eastAsia="Aptos" w:cs="Aptos"/>
          <w:noProof w:val="0"/>
          <w:color w:val="auto"/>
          <w:sz w:val="24"/>
          <w:szCs w:val="24"/>
          <w:lang w:val="en-US"/>
        </w:rPr>
        <w:t>establish</w:t>
      </w:r>
      <w:r w:rsidRPr="6C4A52D6" w:rsidR="0004D02A">
        <w:rPr>
          <w:rFonts w:ascii="Aptos" w:hAnsi="Aptos" w:eastAsia="Aptos" w:cs="Aptos"/>
          <w:noProof w:val="0"/>
          <w:color w:val="auto"/>
          <w:sz w:val="24"/>
          <w:szCs w:val="24"/>
          <w:lang w:val="en-US"/>
        </w:rPr>
        <w:t xml:space="preserve"> solid working connections within their new teams is to provide them with opportunities such as </w:t>
      </w:r>
      <w:r w:rsidRPr="6C4A52D6" w:rsidR="0004D02A">
        <w:rPr>
          <w:rFonts w:ascii="Aptos" w:hAnsi="Aptos" w:eastAsia="Aptos" w:cs="Aptos"/>
          <w:noProof w:val="0"/>
          <w:color w:val="auto"/>
          <w:sz w:val="24"/>
          <w:szCs w:val="24"/>
          <w:lang w:val="en-US"/>
        </w:rPr>
        <w:t>specialised</w:t>
      </w:r>
      <w:r w:rsidRPr="6C4A52D6" w:rsidR="0004D02A">
        <w:rPr>
          <w:rFonts w:ascii="Aptos" w:hAnsi="Aptos" w:eastAsia="Aptos" w:cs="Aptos"/>
          <w:noProof w:val="0"/>
          <w:color w:val="auto"/>
          <w:sz w:val="24"/>
          <w:szCs w:val="24"/>
          <w:lang w:val="en-US"/>
        </w:rPr>
        <w:t xml:space="preserve"> events or "meet and greets" (McCartney, 2023). The phrase "onboarding" refers to the entire process, which starts with a person's </w:t>
      </w:r>
      <w:r w:rsidRPr="6C4A52D6" w:rsidR="0004D02A">
        <w:rPr>
          <w:rFonts w:ascii="Aptos" w:hAnsi="Aptos" w:eastAsia="Aptos" w:cs="Aptos"/>
          <w:noProof w:val="0"/>
          <w:color w:val="auto"/>
          <w:sz w:val="24"/>
          <w:szCs w:val="24"/>
          <w:lang w:val="en-US"/>
        </w:rPr>
        <w:t>initial</w:t>
      </w:r>
      <w:r w:rsidRPr="6C4A52D6" w:rsidR="0004D02A">
        <w:rPr>
          <w:rFonts w:ascii="Aptos" w:hAnsi="Aptos" w:eastAsia="Aptos" w:cs="Aptos"/>
          <w:noProof w:val="0"/>
          <w:color w:val="auto"/>
          <w:sz w:val="24"/>
          <w:szCs w:val="24"/>
          <w:lang w:val="en-US"/>
        </w:rPr>
        <w:t xml:space="preserve"> interaction with the company prior to their official joining and continues with them learning the workings of the company and adjusting to their new job. Every company, regardless of size, </w:t>
      </w:r>
      <w:r w:rsidRPr="6C4A52D6" w:rsidR="0004D02A">
        <w:rPr>
          <w:rFonts w:ascii="Aptos" w:hAnsi="Aptos" w:eastAsia="Aptos" w:cs="Aptos"/>
          <w:noProof w:val="0"/>
          <w:color w:val="auto"/>
          <w:sz w:val="24"/>
          <w:szCs w:val="24"/>
          <w:lang w:val="en-US"/>
        </w:rPr>
        <w:t>need</w:t>
      </w:r>
      <w:r w:rsidRPr="6C4A52D6" w:rsidR="0004D02A">
        <w:rPr>
          <w:rFonts w:ascii="Aptos" w:hAnsi="Aptos" w:eastAsia="Aptos" w:cs="Aptos"/>
          <w:noProof w:val="0"/>
          <w:color w:val="auto"/>
          <w:sz w:val="24"/>
          <w:szCs w:val="24"/>
          <w:lang w:val="en-US"/>
        </w:rPr>
        <w:t xml:space="preserve"> to have a thoughtful onboarding process that gives a new hire a good impression of the company (McCartney, 2023).</w:t>
      </w:r>
    </w:p>
    <w:p w:rsidR="602BE81D" w:rsidP="6C4A52D6" w:rsidRDefault="602BE81D" w14:paraId="7519E317" w14:textId="3E6D2E6C">
      <w:pPr>
        <w:pStyle w:val="Normal"/>
        <w:rPr>
          <w:rFonts w:ascii="Aptos" w:hAnsi="Aptos" w:eastAsia="Aptos" w:cs="Aptos"/>
          <w:noProof w:val="0"/>
          <w:color w:val="auto"/>
          <w:sz w:val="24"/>
          <w:szCs w:val="24"/>
          <w:lang w:val="en-US"/>
        </w:rPr>
      </w:pPr>
      <w:r w:rsidRPr="6C4A52D6" w:rsidR="602BE81D">
        <w:rPr>
          <w:rFonts w:ascii="Aptos" w:hAnsi="Aptos" w:eastAsia="Aptos" w:cs="Aptos"/>
          <w:noProof w:val="0"/>
          <w:color w:val="auto"/>
          <w:sz w:val="24"/>
          <w:szCs w:val="24"/>
          <w:lang w:val="en-US"/>
        </w:rPr>
        <w:t xml:space="preserve">Efficient onboarding procedures have both immediate and long-term advantages for </w:t>
      </w:r>
      <w:r w:rsidRPr="6C4A52D6" w:rsidR="602BE81D">
        <w:rPr>
          <w:rFonts w:ascii="Aptos" w:hAnsi="Aptos" w:eastAsia="Aptos" w:cs="Aptos"/>
          <w:noProof w:val="0"/>
          <w:color w:val="auto"/>
          <w:sz w:val="24"/>
          <w:szCs w:val="24"/>
          <w:lang w:val="en-US"/>
        </w:rPr>
        <w:t>organisations</w:t>
      </w:r>
      <w:r w:rsidRPr="6C4A52D6" w:rsidR="602BE81D">
        <w:rPr>
          <w:rFonts w:ascii="Aptos" w:hAnsi="Aptos" w:eastAsia="Aptos" w:cs="Aptos"/>
          <w:noProof w:val="0"/>
          <w:color w:val="auto"/>
          <w:sz w:val="24"/>
          <w:szCs w:val="24"/>
          <w:lang w:val="en-US"/>
        </w:rPr>
        <w:t xml:space="preserve"> and workers</w:t>
      </w:r>
      <w:r w:rsidRPr="6C4A52D6" w:rsidR="1ED0CD4F">
        <w:rPr>
          <w:rFonts w:ascii="Aptos" w:hAnsi="Aptos" w:eastAsia="Aptos" w:cs="Aptos"/>
          <w:noProof w:val="0"/>
          <w:color w:val="auto"/>
          <w:sz w:val="24"/>
          <w:szCs w:val="24"/>
          <w:lang w:val="en-US"/>
        </w:rPr>
        <w:t xml:space="preserve"> (McCartney, 2023)</w:t>
      </w:r>
      <w:r w:rsidRPr="6C4A52D6" w:rsidR="602BE81D">
        <w:rPr>
          <w:rFonts w:ascii="Aptos" w:hAnsi="Aptos" w:eastAsia="Aptos" w:cs="Aptos"/>
          <w:noProof w:val="0"/>
          <w:color w:val="auto"/>
          <w:sz w:val="24"/>
          <w:szCs w:val="24"/>
          <w:lang w:val="en-US"/>
        </w:rPr>
        <w:t xml:space="preserve">. Benefits for companies include lower absenteeism and turnover rates as well as higher levels of commitment and work satisfaction from staff members. A well-crafted induction </w:t>
      </w:r>
      <w:r w:rsidRPr="6C4A52D6" w:rsidR="602BE81D">
        <w:rPr>
          <w:rFonts w:ascii="Aptos" w:hAnsi="Aptos" w:eastAsia="Aptos" w:cs="Aptos"/>
          <w:noProof w:val="0"/>
          <w:color w:val="auto"/>
          <w:sz w:val="24"/>
          <w:szCs w:val="24"/>
          <w:lang w:val="en-US"/>
        </w:rPr>
        <w:t>program</w:t>
      </w:r>
      <w:r w:rsidRPr="6C4A52D6" w:rsidR="602BE81D">
        <w:rPr>
          <w:rFonts w:ascii="Aptos" w:hAnsi="Aptos" w:eastAsia="Aptos" w:cs="Aptos"/>
          <w:noProof w:val="0"/>
          <w:color w:val="auto"/>
          <w:sz w:val="24"/>
          <w:szCs w:val="24"/>
          <w:lang w:val="en-US"/>
        </w:rPr>
        <w:t xml:space="preserve"> gives staff members the chance to meet new coworkers, learn more about the </w:t>
      </w:r>
      <w:r w:rsidRPr="6C4A52D6" w:rsidR="602BE81D">
        <w:rPr>
          <w:rFonts w:ascii="Aptos" w:hAnsi="Aptos" w:eastAsia="Aptos" w:cs="Aptos"/>
          <w:noProof w:val="0"/>
          <w:color w:val="auto"/>
          <w:sz w:val="24"/>
          <w:szCs w:val="24"/>
          <w:lang w:val="en-US"/>
        </w:rPr>
        <w:t>organisation</w:t>
      </w:r>
      <w:r w:rsidRPr="6C4A52D6" w:rsidR="602BE81D">
        <w:rPr>
          <w:rFonts w:ascii="Aptos" w:hAnsi="Aptos" w:eastAsia="Aptos" w:cs="Aptos"/>
          <w:noProof w:val="0"/>
          <w:color w:val="auto"/>
          <w:sz w:val="24"/>
          <w:szCs w:val="24"/>
          <w:lang w:val="en-US"/>
        </w:rPr>
        <w:t xml:space="preserve"> and their role, and get up t</w:t>
      </w:r>
      <w:r w:rsidRPr="6C4A52D6" w:rsidR="7156131F">
        <w:rPr>
          <w:rFonts w:ascii="Aptos" w:hAnsi="Aptos" w:eastAsia="Aptos" w:cs="Aptos"/>
          <w:noProof w:val="0"/>
          <w:color w:val="auto"/>
          <w:sz w:val="24"/>
          <w:szCs w:val="24"/>
          <w:lang w:val="en-US"/>
        </w:rPr>
        <w:t>o</w:t>
      </w:r>
      <w:r w:rsidRPr="6C4A52D6" w:rsidR="602BE81D">
        <w:rPr>
          <w:rFonts w:ascii="Aptos" w:hAnsi="Aptos" w:eastAsia="Aptos" w:cs="Aptos"/>
          <w:noProof w:val="0"/>
          <w:color w:val="auto"/>
          <w:sz w:val="24"/>
          <w:szCs w:val="24"/>
          <w:lang w:val="en-US"/>
        </w:rPr>
        <w:t xml:space="preserve"> speed quickly</w:t>
      </w:r>
      <w:r w:rsidRPr="6C4A52D6" w:rsidR="02449FD5">
        <w:rPr>
          <w:rFonts w:ascii="Aptos" w:hAnsi="Aptos" w:eastAsia="Aptos" w:cs="Aptos"/>
          <w:noProof w:val="0"/>
          <w:color w:val="auto"/>
          <w:sz w:val="24"/>
          <w:szCs w:val="24"/>
          <w:lang w:val="en-US"/>
        </w:rPr>
        <w:t xml:space="preserve"> (McCartney, 2023)</w:t>
      </w:r>
      <w:r w:rsidRPr="6C4A52D6" w:rsidR="602BE81D">
        <w:rPr>
          <w:rFonts w:ascii="Aptos" w:hAnsi="Aptos" w:eastAsia="Aptos" w:cs="Aptos"/>
          <w:noProof w:val="0"/>
          <w:color w:val="auto"/>
          <w:sz w:val="24"/>
          <w:szCs w:val="24"/>
          <w:lang w:val="en-US"/>
        </w:rPr>
        <w:t xml:space="preserve">. It also helps them integrate into their new workplace smoothly. Furthermore, a </w:t>
      </w:r>
      <w:r w:rsidRPr="6C4A52D6" w:rsidR="2EAEDC50">
        <w:rPr>
          <w:rFonts w:ascii="Aptos" w:hAnsi="Aptos" w:eastAsia="Aptos" w:cs="Aptos"/>
          <w:noProof w:val="0"/>
          <w:color w:val="auto"/>
          <w:sz w:val="24"/>
          <w:szCs w:val="24"/>
          <w:lang w:val="en-US"/>
        </w:rPr>
        <w:t>favourable</w:t>
      </w:r>
      <w:r w:rsidRPr="6C4A52D6" w:rsidR="602BE81D">
        <w:rPr>
          <w:rFonts w:ascii="Aptos" w:hAnsi="Aptos" w:eastAsia="Aptos" w:cs="Aptos"/>
          <w:noProof w:val="0"/>
          <w:color w:val="auto"/>
          <w:sz w:val="24"/>
          <w:szCs w:val="24"/>
          <w:lang w:val="en-US"/>
        </w:rPr>
        <w:t xml:space="preserve"> </w:t>
      </w:r>
      <w:r w:rsidRPr="6C4A52D6" w:rsidR="602BE81D">
        <w:rPr>
          <w:rFonts w:ascii="Aptos" w:hAnsi="Aptos" w:eastAsia="Aptos" w:cs="Aptos"/>
          <w:noProof w:val="0"/>
          <w:color w:val="auto"/>
          <w:sz w:val="24"/>
          <w:szCs w:val="24"/>
          <w:lang w:val="en-US"/>
        </w:rPr>
        <w:t>organisational</w:t>
      </w:r>
      <w:r w:rsidRPr="6C4A52D6" w:rsidR="602BE81D">
        <w:rPr>
          <w:rFonts w:ascii="Aptos" w:hAnsi="Aptos" w:eastAsia="Aptos" w:cs="Aptos"/>
          <w:noProof w:val="0"/>
          <w:color w:val="auto"/>
          <w:sz w:val="24"/>
          <w:szCs w:val="24"/>
          <w:lang w:val="en-US"/>
        </w:rPr>
        <w:t xml:space="preserve"> culture is developed through successful onboarding, and this has a positive influence on the </w:t>
      </w:r>
      <w:r w:rsidRPr="6C4A52D6" w:rsidR="602BE81D">
        <w:rPr>
          <w:rFonts w:ascii="Aptos" w:hAnsi="Aptos" w:eastAsia="Aptos" w:cs="Aptos"/>
          <w:noProof w:val="0"/>
          <w:color w:val="auto"/>
          <w:sz w:val="24"/>
          <w:szCs w:val="24"/>
          <w:lang w:val="en-US"/>
        </w:rPr>
        <w:t>organisation</w:t>
      </w:r>
      <w:r w:rsidRPr="6C4A52D6" w:rsidR="602BE81D">
        <w:rPr>
          <w:rFonts w:ascii="Aptos" w:hAnsi="Aptos" w:eastAsia="Aptos" w:cs="Aptos"/>
          <w:noProof w:val="0"/>
          <w:color w:val="auto"/>
          <w:sz w:val="24"/>
          <w:szCs w:val="24"/>
          <w:lang w:val="en-US"/>
        </w:rPr>
        <w:t xml:space="preserve"> (Smith et al., 2022).</w:t>
      </w:r>
    </w:p>
    <w:p w:rsidR="2B1A0B1E" w:rsidP="050BF004" w:rsidRDefault="2B1A0B1E" w14:paraId="0C446505" w14:textId="348F62DC">
      <w:pPr>
        <w:pStyle w:val="Normal"/>
        <w:rPr>
          <w:rFonts w:ascii="Aptos" w:hAnsi="Aptos" w:eastAsia="Aptos" w:cs="Aptos"/>
          <w:noProof w:val="0"/>
          <w:color w:val="FF0000"/>
          <w:sz w:val="24"/>
          <w:szCs w:val="24"/>
          <w:lang w:val="en-US"/>
        </w:rPr>
      </w:pPr>
      <w:r w:rsidRPr="6C4A52D6" w:rsidR="2B1A0B1E">
        <w:rPr>
          <w:rFonts w:ascii="Aptos" w:hAnsi="Aptos" w:eastAsia="Aptos" w:cs="Aptos"/>
          <w:noProof w:val="0"/>
          <w:color w:val="FF0000"/>
          <w:sz w:val="24"/>
          <w:szCs w:val="24"/>
          <w:lang w:val="en-US"/>
        </w:rPr>
        <w:t>278</w:t>
      </w:r>
    </w:p>
    <w:p w:rsidR="6C4A52D6" w:rsidP="6C4A52D6" w:rsidRDefault="6C4A52D6" w14:paraId="192C17A3" w14:textId="30A8E85E">
      <w:pPr>
        <w:pStyle w:val="Normal"/>
        <w:rPr>
          <w:rFonts w:ascii="Aptos" w:hAnsi="Aptos" w:eastAsia="Aptos" w:cs="Aptos"/>
          <w:noProof w:val="0"/>
          <w:color w:val="FF0000"/>
          <w:sz w:val="24"/>
          <w:szCs w:val="24"/>
          <w:lang w:val="en-US"/>
        </w:rPr>
      </w:pPr>
    </w:p>
    <w:p w:rsidR="6C4A52D6" w:rsidP="6C4A52D6" w:rsidRDefault="6C4A52D6" w14:paraId="4609C135" w14:textId="0964D8A9">
      <w:pPr>
        <w:pStyle w:val="Normal"/>
        <w:rPr>
          <w:rFonts w:ascii="Aptos" w:hAnsi="Aptos" w:eastAsia="Aptos" w:cs="Aptos"/>
          <w:noProof w:val="0"/>
          <w:color w:val="FF0000"/>
          <w:sz w:val="24"/>
          <w:szCs w:val="24"/>
          <w:lang w:val="en-US"/>
        </w:rPr>
      </w:pPr>
    </w:p>
    <w:p w:rsidR="6C4A52D6" w:rsidP="6C4A52D6" w:rsidRDefault="6C4A52D6" w14:paraId="11394A76" w14:textId="51DFEC0D">
      <w:pPr>
        <w:pStyle w:val="Normal"/>
        <w:rPr>
          <w:rFonts w:ascii="Aptos" w:hAnsi="Aptos" w:eastAsia="Aptos" w:cs="Aptos"/>
          <w:noProof w:val="0"/>
          <w:color w:val="FF0000"/>
          <w:sz w:val="24"/>
          <w:szCs w:val="24"/>
          <w:lang w:val="en-US"/>
        </w:rPr>
      </w:pPr>
      <w:r w:rsidRPr="03443DD3" w:rsidR="03B8A5B7">
        <w:rPr>
          <w:rFonts w:ascii="Aptos" w:hAnsi="Aptos" w:eastAsia="Aptos" w:cs="Aptos"/>
          <w:noProof w:val="0"/>
          <w:color w:val="FF0000"/>
          <w:sz w:val="24"/>
          <w:szCs w:val="24"/>
          <w:lang w:val="en-US"/>
        </w:rPr>
        <w:t xml:space="preserve">Total – </w:t>
      </w:r>
      <w:r w:rsidRPr="03443DD3" w:rsidR="2BEAA656">
        <w:rPr>
          <w:rFonts w:ascii="Aptos" w:hAnsi="Aptos" w:eastAsia="Aptos" w:cs="Aptos"/>
          <w:noProof w:val="0"/>
          <w:color w:val="FF0000"/>
          <w:sz w:val="24"/>
          <w:szCs w:val="24"/>
          <w:lang w:val="en-US"/>
        </w:rPr>
        <w:t>4278</w:t>
      </w:r>
      <w:r w:rsidRPr="03443DD3" w:rsidR="03B8A5B7">
        <w:rPr>
          <w:rFonts w:ascii="Aptos" w:hAnsi="Aptos" w:eastAsia="Aptos" w:cs="Aptos"/>
          <w:noProof w:val="0"/>
          <w:color w:val="FF0000"/>
          <w:sz w:val="24"/>
          <w:szCs w:val="24"/>
          <w:lang w:val="en-US"/>
        </w:rPr>
        <w:t xml:space="preserve"> </w:t>
      </w:r>
    </w:p>
    <w:p w:rsidR="6C4A52D6" w:rsidP="6C4A52D6" w:rsidRDefault="6C4A52D6" w14:paraId="412A1E80" w14:textId="43C222D2">
      <w:pPr>
        <w:pStyle w:val="Normal"/>
        <w:rPr>
          <w:rFonts w:ascii="Aptos" w:hAnsi="Aptos" w:eastAsia="Aptos" w:cs="Aptos"/>
          <w:noProof w:val="0"/>
          <w:color w:val="FF0000"/>
          <w:sz w:val="24"/>
          <w:szCs w:val="24"/>
          <w:lang w:val="en-US"/>
        </w:rPr>
      </w:pPr>
    </w:p>
    <w:p w:rsidR="6C4A52D6" w:rsidP="6C4A52D6" w:rsidRDefault="6C4A52D6" w14:paraId="714DBBC6" w14:textId="4824837B">
      <w:pPr>
        <w:pStyle w:val="Normal"/>
        <w:rPr>
          <w:rFonts w:ascii="Aptos" w:hAnsi="Aptos" w:eastAsia="Aptos" w:cs="Aptos"/>
          <w:noProof w:val="0"/>
          <w:color w:val="FF0000"/>
          <w:sz w:val="24"/>
          <w:szCs w:val="24"/>
          <w:lang w:val="en-US"/>
        </w:rPr>
      </w:pPr>
    </w:p>
    <w:p w:rsidR="6C4A52D6" w:rsidP="6C4A52D6" w:rsidRDefault="6C4A52D6" w14:paraId="5BDFFFD1" w14:textId="1C3D39AF">
      <w:pPr>
        <w:pStyle w:val="Normal"/>
        <w:rPr>
          <w:rFonts w:ascii="Aptos" w:hAnsi="Aptos" w:eastAsia="Aptos" w:cs="Aptos"/>
          <w:noProof w:val="0"/>
          <w:color w:val="FF0000"/>
          <w:sz w:val="24"/>
          <w:szCs w:val="24"/>
          <w:lang w:val="en-US"/>
        </w:rPr>
      </w:pPr>
    </w:p>
    <w:p w:rsidR="6C4A52D6" w:rsidP="6C4A52D6" w:rsidRDefault="6C4A52D6" w14:paraId="33EE7005" w14:textId="255013F9">
      <w:pPr>
        <w:pStyle w:val="Normal"/>
        <w:rPr>
          <w:rFonts w:ascii="Aptos" w:hAnsi="Aptos" w:eastAsia="Aptos" w:cs="Aptos"/>
          <w:noProof w:val="0"/>
          <w:color w:val="FF0000"/>
          <w:sz w:val="24"/>
          <w:szCs w:val="24"/>
          <w:lang w:val="en-US"/>
        </w:rPr>
      </w:pPr>
    </w:p>
    <w:p w:rsidR="6C4A52D6" w:rsidP="6C4A52D6" w:rsidRDefault="6C4A52D6" w14:paraId="047A1144" w14:textId="1BAAAE6F">
      <w:pPr>
        <w:pStyle w:val="Normal"/>
        <w:rPr>
          <w:rFonts w:ascii="Aptos" w:hAnsi="Aptos" w:eastAsia="Aptos" w:cs="Aptos"/>
          <w:noProof w:val="0"/>
          <w:color w:val="FF0000"/>
          <w:sz w:val="24"/>
          <w:szCs w:val="24"/>
          <w:lang w:val="en-US"/>
        </w:rPr>
      </w:pPr>
    </w:p>
    <w:p w:rsidR="6C4A52D6" w:rsidP="6C4A52D6" w:rsidRDefault="6C4A52D6" w14:paraId="1C6C1D5A" w14:textId="7D888610">
      <w:pPr>
        <w:pStyle w:val="Normal"/>
        <w:rPr>
          <w:rFonts w:ascii="Aptos" w:hAnsi="Aptos" w:eastAsia="Aptos" w:cs="Aptos"/>
          <w:noProof w:val="0"/>
          <w:color w:val="FF0000"/>
          <w:sz w:val="24"/>
          <w:szCs w:val="24"/>
          <w:lang w:val="en-US"/>
        </w:rPr>
      </w:pPr>
    </w:p>
    <w:p w:rsidR="6C4A52D6" w:rsidP="6C4A52D6" w:rsidRDefault="6C4A52D6" w14:paraId="79431A41" w14:textId="59AC2F71">
      <w:pPr>
        <w:pStyle w:val="Normal"/>
        <w:rPr>
          <w:rFonts w:ascii="Aptos" w:hAnsi="Aptos" w:eastAsia="Aptos" w:cs="Aptos"/>
          <w:noProof w:val="0"/>
          <w:color w:val="FF0000"/>
          <w:sz w:val="24"/>
          <w:szCs w:val="24"/>
          <w:lang w:val="en-US"/>
        </w:rPr>
      </w:pPr>
    </w:p>
    <w:p w:rsidR="497A2CDE" w:rsidP="6C4A52D6" w:rsidRDefault="497A2CDE" w14:paraId="369D320F" w14:textId="4148F588">
      <w:pPr>
        <w:spacing w:after="160" w:line="27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6C4A52D6" w:rsidR="497A2CDE">
        <w:rPr>
          <w:rFonts w:ascii="Calibri" w:hAnsi="Calibri" w:eastAsia="Calibri" w:cs="Calibri"/>
          <w:b w:val="0"/>
          <w:bCs w:val="0"/>
          <w:i w:val="0"/>
          <w:iCs w:val="0"/>
          <w:caps w:val="0"/>
          <w:smallCaps w:val="0"/>
          <w:noProof w:val="0"/>
          <w:color w:val="000000" w:themeColor="text1" w:themeTint="FF" w:themeShade="FF"/>
          <w:sz w:val="24"/>
          <w:szCs w:val="24"/>
          <w:lang w:val="en-US"/>
        </w:rPr>
        <w:t>References</w:t>
      </w:r>
    </w:p>
    <w:p w:rsidR="497A2CDE" w:rsidP="6C4A52D6" w:rsidRDefault="497A2CDE" w14:paraId="5F1071F9" w14:textId="1770C811">
      <w:pPr>
        <w:spacing w:after="160" w:line="279" w:lineRule="auto"/>
        <w:ind w:left="720" w:hanging="720"/>
        <w:rPr>
          <w:rFonts w:ascii="Calibri" w:hAnsi="Calibri" w:eastAsia="Calibri" w:cs="Calibri"/>
          <w:b w:val="0"/>
          <w:bCs w:val="0"/>
          <w:i w:val="0"/>
          <w:iCs w:val="0"/>
          <w:caps w:val="0"/>
          <w:smallCaps w:val="0"/>
          <w:noProof w:val="0"/>
          <w:color w:val="000000" w:themeColor="text1" w:themeTint="FF" w:themeShade="FF"/>
          <w:sz w:val="24"/>
          <w:szCs w:val="24"/>
          <w:lang w:val="en-US"/>
        </w:rPr>
      </w:pPr>
      <w:r w:rsidRPr="6C4A52D6" w:rsidR="497A2CD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ACAS (2023) </w:t>
      </w:r>
      <w:r w:rsidRPr="6C4A52D6" w:rsidR="497A2CDE">
        <w:rPr>
          <w:rFonts w:ascii="Calibri" w:hAnsi="Calibri" w:eastAsia="Calibri" w:cs="Calibri"/>
          <w:b w:val="0"/>
          <w:bCs w:val="0"/>
          <w:i w:val="1"/>
          <w:iCs w:val="1"/>
          <w:caps w:val="0"/>
          <w:smallCaps w:val="0"/>
          <w:noProof w:val="0"/>
          <w:color w:val="000000" w:themeColor="text1" w:themeTint="FF" w:themeShade="FF"/>
          <w:sz w:val="24"/>
          <w:szCs w:val="24"/>
          <w:lang w:val="en-US"/>
        </w:rPr>
        <w:t>Types of terms in a contract: Employment contracts and the law</w:t>
      </w:r>
      <w:r w:rsidRPr="6C4A52D6" w:rsidR="497A2CD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6C4A52D6" w:rsidR="497A2CDE">
        <w:rPr>
          <w:rFonts w:ascii="Calibri" w:hAnsi="Calibri" w:eastAsia="Calibri" w:cs="Calibri"/>
          <w:b w:val="0"/>
          <w:bCs w:val="0"/>
          <w:i w:val="1"/>
          <w:iCs w:val="1"/>
          <w:caps w:val="0"/>
          <w:smallCaps w:val="0"/>
          <w:noProof w:val="0"/>
          <w:color w:val="000000" w:themeColor="text1" w:themeTint="FF" w:themeShade="FF"/>
          <w:sz w:val="24"/>
          <w:szCs w:val="24"/>
          <w:lang w:val="en-US"/>
        </w:rPr>
        <w:t>Acas</w:t>
      </w:r>
      <w:r w:rsidRPr="6C4A52D6" w:rsidR="497A2CD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Available at: </w:t>
      </w:r>
      <w:hyperlink w:anchor=":~:text=" r:id="R9451f7619cc64ba2">
        <w:r w:rsidRPr="6C4A52D6" w:rsidR="497A2CDE">
          <w:rPr>
            <w:rStyle w:val="Hyperlink"/>
            <w:rFonts w:ascii="Calibri" w:hAnsi="Calibri" w:eastAsia="Calibri" w:cs="Calibri"/>
            <w:b w:val="0"/>
            <w:bCs w:val="0"/>
            <w:i w:val="0"/>
            <w:iCs w:val="0"/>
            <w:caps w:val="0"/>
            <w:smallCaps w:val="0"/>
            <w:strike w:val="0"/>
            <w:dstrike w:val="0"/>
            <w:noProof w:val="0"/>
            <w:sz w:val="24"/>
            <w:szCs w:val="24"/>
            <w:lang w:val="en-US"/>
          </w:rPr>
          <w:t>https://www.acas.org.uk/employment-contracts-and-the-law/types-of-terms-in-a-contract#:~:text=</w:t>
        </w:r>
      </w:hyperlink>
      <w:r w:rsidRPr="6C4A52D6" w:rsidR="497A2CD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(Accessed: 23 May 2024).</w:t>
      </w:r>
    </w:p>
    <w:p w:rsidR="497A2CDE" w:rsidP="6C4A52D6" w:rsidRDefault="497A2CDE" w14:paraId="028CBF0D" w14:textId="5A9889E2">
      <w:pPr>
        <w:spacing w:after="160" w:line="279" w:lineRule="auto"/>
        <w:ind w:left="720" w:hanging="720"/>
        <w:rPr>
          <w:rFonts w:ascii="Calibri" w:hAnsi="Calibri" w:eastAsia="Calibri" w:cs="Calibri"/>
          <w:b w:val="0"/>
          <w:bCs w:val="0"/>
          <w:i w:val="0"/>
          <w:iCs w:val="0"/>
          <w:caps w:val="0"/>
          <w:smallCaps w:val="0"/>
          <w:noProof w:val="0"/>
          <w:color w:val="000000" w:themeColor="text1" w:themeTint="FF" w:themeShade="FF"/>
          <w:sz w:val="24"/>
          <w:szCs w:val="24"/>
          <w:lang w:val="en-US"/>
        </w:rPr>
      </w:pPr>
      <w:r w:rsidRPr="6C4A52D6" w:rsidR="497A2CD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Ali, L. (2022a) </w:t>
      </w:r>
      <w:r w:rsidRPr="6C4A52D6" w:rsidR="497A2CDE">
        <w:rPr>
          <w:rFonts w:ascii="Calibri" w:hAnsi="Calibri" w:eastAsia="Calibri" w:cs="Calibri"/>
          <w:b w:val="0"/>
          <w:bCs w:val="0"/>
          <w:i w:val="1"/>
          <w:iCs w:val="1"/>
          <w:caps w:val="0"/>
          <w:smallCaps w:val="0"/>
          <w:noProof w:val="0"/>
          <w:color w:val="000000" w:themeColor="text1" w:themeTint="FF" w:themeShade="FF"/>
          <w:sz w:val="24"/>
          <w:szCs w:val="24"/>
          <w:lang w:val="en-US"/>
        </w:rPr>
        <w:t>CIPD | Equality, Diversity and Inclusion in the Workplace | Factsheets</w:t>
      </w:r>
      <w:r w:rsidRPr="6C4A52D6" w:rsidR="497A2CD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6C4A52D6" w:rsidR="497A2CDE">
        <w:rPr>
          <w:rFonts w:ascii="Calibri" w:hAnsi="Calibri" w:eastAsia="Calibri" w:cs="Calibri"/>
          <w:b w:val="0"/>
          <w:bCs w:val="0"/>
          <w:i w:val="1"/>
          <w:iCs w:val="1"/>
          <w:caps w:val="0"/>
          <w:smallCaps w:val="0"/>
          <w:noProof w:val="0"/>
          <w:color w:val="000000" w:themeColor="text1" w:themeTint="FF" w:themeShade="FF"/>
          <w:sz w:val="24"/>
          <w:szCs w:val="24"/>
          <w:lang w:val="en-US"/>
        </w:rPr>
        <w:t>CIPD</w:t>
      </w:r>
      <w:r w:rsidRPr="6C4A52D6" w:rsidR="497A2CD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Available at: </w:t>
      </w:r>
      <w:hyperlink w:anchor="Equality" r:id="Ra28cf806865944a1">
        <w:r w:rsidRPr="6C4A52D6" w:rsidR="497A2CDE">
          <w:rPr>
            <w:rStyle w:val="Hyperlink"/>
            <w:rFonts w:ascii="Calibri" w:hAnsi="Calibri" w:eastAsia="Calibri" w:cs="Calibri"/>
            <w:b w:val="0"/>
            <w:bCs w:val="0"/>
            <w:i w:val="0"/>
            <w:iCs w:val="0"/>
            <w:caps w:val="0"/>
            <w:smallCaps w:val="0"/>
            <w:strike w:val="0"/>
            <w:dstrike w:val="0"/>
            <w:noProof w:val="0"/>
            <w:sz w:val="24"/>
            <w:szCs w:val="24"/>
            <w:lang w:val="en-US"/>
          </w:rPr>
          <w:t>https://www.cipd.org/uk/knowledge/factsheets/diversity-factsheet/#Equality</w:t>
        </w:r>
      </w:hyperlink>
      <w:r w:rsidRPr="6C4A52D6" w:rsidR="497A2CD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(Accessed: 25 May 2024).</w:t>
      </w:r>
    </w:p>
    <w:p w:rsidR="497A2CDE" w:rsidP="6C4A52D6" w:rsidRDefault="497A2CDE" w14:paraId="75E6D6EA" w14:textId="45B9CDBE">
      <w:pPr>
        <w:spacing w:after="160" w:line="279" w:lineRule="auto"/>
        <w:ind w:left="720" w:hanging="720"/>
        <w:rPr>
          <w:rFonts w:ascii="Calibri" w:hAnsi="Calibri" w:eastAsia="Calibri" w:cs="Calibri"/>
          <w:b w:val="0"/>
          <w:bCs w:val="0"/>
          <w:i w:val="0"/>
          <w:iCs w:val="0"/>
          <w:caps w:val="0"/>
          <w:smallCaps w:val="0"/>
          <w:noProof w:val="0"/>
          <w:color w:val="222222"/>
          <w:sz w:val="24"/>
          <w:szCs w:val="24"/>
          <w:lang w:val="en-US"/>
        </w:rPr>
      </w:pPr>
      <w:r w:rsidRPr="6C4A52D6" w:rsidR="497A2CDE">
        <w:rPr>
          <w:rFonts w:ascii="Calibri" w:hAnsi="Calibri" w:eastAsia="Calibri" w:cs="Calibri"/>
          <w:b w:val="0"/>
          <w:bCs w:val="0"/>
          <w:i w:val="0"/>
          <w:iCs w:val="0"/>
          <w:caps w:val="0"/>
          <w:smallCaps w:val="0"/>
          <w:noProof w:val="0"/>
          <w:color w:val="222222"/>
          <w:sz w:val="24"/>
          <w:szCs w:val="24"/>
          <w:lang w:val="en-US"/>
        </w:rPr>
        <w:t xml:space="preserve">Ali, N. (2008). Factors affecting overall job satisfaction and turnover intention. </w:t>
      </w:r>
      <w:r w:rsidRPr="6C4A52D6" w:rsidR="497A2CDE">
        <w:rPr>
          <w:rFonts w:ascii="Calibri" w:hAnsi="Calibri" w:eastAsia="Calibri" w:cs="Calibri"/>
          <w:b w:val="0"/>
          <w:bCs w:val="0"/>
          <w:i w:val="1"/>
          <w:iCs w:val="1"/>
          <w:caps w:val="0"/>
          <w:smallCaps w:val="0"/>
          <w:noProof w:val="0"/>
          <w:color w:val="222222"/>
          <w:sz w:val="24"/>
          <w:szCs w:val="24"/>
          <w:lang w:val="en-US"/>
        </w:rPr>
        <w:t>Journal of Managerial Sciences</w:t>
      </w:r>
      <w:r w:rsidRPr="6C4A52D6" w:rsidR="497A2CDE">
        <w:rPr>
          <w:rFonts w:ascii="Calibri" w:hAnsi="Calibri" w:eastAsia="Calibri" w:cs="Calibri"/>
          <w:b w:val="0"/>
          <w:bCs w:val="0"/>
          <w:i w:val="0"/>
          <w:iCs w:val="0"/>
          <w:caps w:val="0"/>
          <w:smallCaps w:val="0"/>
          <w:noProof w:val="0"/>
          <w:color w:val="222222"/>
          <w:sz w:val="24"/>
          <w:szCs w:val="24"/>
          <w:lang w:val="en-US"/>
        </w:rPr>
        <w:t xml:space="preserve">, </w:t>
      </w:r>
      <w:r w:rsidRPr="6C4A52D6" w:rsidR="497A2CDE">
        <w:rPr>
          <w:rFonts w:ascii="Calibri" w:hAnsi="Calibri" w:eastAsia="Calibri" w:cs="Calibri"/>
          <w:b w:val="0"/>
          <w:bCs w:val="0"/>
          <w:i w:val="1"/>
          <w:iCs w:val="1"/>
          <w:caps w:val="0"/>
          <w:smallCaps w:val="0"/>
          <w:noProof w:val="0"/>
          <w:color w:val="222222"/>
          <w:sz w:val="24"/>
          <w:szCs w:val="24"/>
          <w:lang w:val="en-US"/>
        </w:rPr>
        <w:t>2</w:t>
      </w:r>
      <w:r w:rsidRPr="6C4A52D6" w:rsidR="497A2CDE">
        <w:rPr>
          <w:rFonts w:ascii="Calibri" w:hAnsi="Calibri" w:eastAsia="Calibri" w:cs="Calibri"/>
          <w:b w:val="0"/>
          <w:bCs w:val="0"/>
          <w:i w:val="0"/>
          <w:iCs w:val="0"/>
          <w:caps w:val="0"/>
          <w:smallCaps w:val="0"/>
          <w:noProof w:val="0"/>
          <w:color w:val="222222"/>
          <w:sz w:val="24"/>
          <w:szCs w:val="24"/>
          <w:lang w:val="en-US"/>
        </w:rPr>
        <w:t>(2), 239-252.</w:t>
      </w:r>
    </w:p>
    <w:p w:rsidR="497A2CDE" w:rsidP="6C4A52D6" w:rsidRDefault="497A2CDE" w14:paraId="38676301" w14:textId="0CA7E91E">
      <w:pPr>
        <w:spacing w:after="160" w:line="279" w:lineRule="auto"/>
        <w:ind w:left="720" w:hanging="720"/>
        <w:rPr>
          <w:rFonts w:ascii="Calibri" w:hAnsi="Calibri" w:eastAsia="Calibri" w:cs="Calibri"/>
          <w:b w:val="0"/>
          <w:bCs w:val="0"/>
          <w:i w:val="0"/>
          <w:iCs w:val="0"/>
          <w:caps w:val="0"/>
          <w:smallCaps w:val="0"/>
          <w:noProof w:val="0"/>
          <w:color w:val="222222"/>
          <w:sz w:val="24"/>
          <w:szCs w:val="24"/>
          <w:lang w:val="en-US"/>
        </w:rPr>
      </w:pPr>
      <w:r w:rsidRPr="6C4A52D6" w:rsidR="497A2CDE">
        <w:rPr>
          <w:rFonts w:ascii="Calibri" w:hAnsi="Calibri" w:eastAsia="Calibri" w:cs="Calibri"/>
          <w:b w:val="0"/>
          <w:bCs w:val="0"/>
          <w:i w:val="0"/>
          <w:iCs w:val="0"/>
          <w:caps w:val="0"/>
          <w:smallCaps w:val="0"/>
          <w:noProof w:val="0"/>
          <w:color w:val="222222"/>
          <w:sz w:val="24"/>
          <w:szCs w:val="24"/>
          <w:lang w:val="en-US"/>
        </w:rPr>
        <w:t xml:space="preserve">Belete, A. K. (2018). Turnover intention influencing factors of employees: An empirical work review. </w:t>
      </w:r>
      <w:r w:rsidRPr="6C4A52D6" w:rsidR="497A2CDE">
        <w:rPr>
          <w:rFonts w:ascii="Calibri" w:hAnsi="Calibri" w:eastAsia="Calibri" w:cs="Calibri"/>
          <w:b w:val="0"/>
          <w:bCs w:val="0"/>
          <w:i w:val="1"/>
          <w:iCs w:val="1"/>
          <w:caps w:val="0"/>
          <w:smallCaps w:val="0"/>
          <w:noProof w:val="0"/>
          <w:color w:val="222222"/>
          <w:sz w:val="24"/>
          <w:szCs w:val="24"/>
          <w:lang w:val="en-US"/>
        </w:rPr>
        <w:t>Journal of Entrepreneurship &amp; Organization Management</w:t>
      </w:r>
      <w:r w:rsidRPr="6C4A52D6" w:rsidR="497A2CDE">
        <w:rPr>
          <w:rFonts w:ascii="Calibri" w:hAnsi="Calibri" w:eastAsia="Calibri" w:cs="Calibri"/>
          <w:b w:val="0"/>
          <w:bCs w:val="0"/>
          <w:i w:val="0"/>
          <w:iCs w:val="0"/>
          <w:caps w:val="0"/>
          <w:smallCaps w:val="0"/>
          <w:noProof w:val="0"/>
          <w:color w:val="222222"/>
          <w:sz w:val="24"/>
          <w:szCs w:val="24"/>
          <w:lang w:val="en-US"/>
        </w:rPr>
        <w:t xml:space="preserve">, </w:t>
      </w:r>
      <w:r w:rsidRPr="6C4A52D6" w:rsidR="497A2CDE">
        <w:rPr>
          <w:rFonts w:ascii="Calibri" w:hAnsi="Calibri" w:eastAsia="Calibri" w:cs="Calibri"/>
          <w:b w:val="0"/>
          <w:bCs w:val="0"/>
          <w:i w:val="1"/>
          <w:iCs w:val="1"/>
          <w:caps w:val="0"/>
          <w:smallCaps w:val="0"/>
          <w:noProof w:val="0"/>
          <w:color w:val="222222"/>
          <w:sz w:val="24"/>
          <w:szCs w:val="24"/>
          <w:lang w:val="en-US"/>
        </w:rPr>
        <w:t>7</w:t>
      </w:r>
      <w:r w:rsidRPr="6C4A52D6" w:rsidR="497A2CDE">
        <w:rPr>
          <w:rFonts w:ascii="Calibri" w:hAnsi="Calibri" w:eastAsia="Calibri" w:cs="Calibri"/>
          <w:b w:val="0"/>
          <w:bCs w:val="0"/>
          <w:i w:val="0"/>
          <w:iCs w:val="0"/>
          <w:caps w:val="0"/>
          <w:smallCaps w:val="0"/>
          <w:noProof w:val="0"/>
          <w:color w:val="222222"/>
          <w:sz w:val="24"/>
          <w:szCs w:val="24"/>
          <w:lang w:val="en-US"/>
        </w:rPr>
        <w:t>(3), 1-7.</w:t>
      </w:r>
    </w:p>
    <w:p w:rsidR="497A2CDE" w:rsidP="6C4A52D6" w:rsidRDefault="497A2CDE" w14:paraId="0AB737FD" w14:textId="1BBE2D44">
      <w:pPr>
        <w:spacing w:before="240" w:beforeAutospacing="off" w:after="240" w:afterAutospacing="off" w:line="279" w:lineRule="auto"/>
        <w:ind w:left="567" w:right="0" w:hanging="567"/>
        <w:rPr>
          <w:rFonts w:ascii="Calibri" w:hAnsi="Calibri" w:eastAsia="Calibri" w:cs="Calibri"/>
          <w:b w:val="0"/>
          <w:bCs w:val="0"/>
          <w:i w:val="0"/>
          <w:iCs w:val="0"/>
          <w:caps w:val="0"/>
          <w:smallCaps w:val="0"/>
          <w:noProof w:val="0"/>
          <w:color w:val="000000" w:themeColor="text1" w:themeTint="FF" w:themeShade="FF"/>
          <w:sz w:val="24"/>
          <w:szCs w:val="24"/>
          <w:lang w:val="en-US"/>
        </w:rPr>
      </w:pPr>
      <w:r w:rsidRPr="6C4A52D6" w:rsidR="497A2CD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Blut, M. and Wang, C. (2019) ‘Technology readiness: A meta-analysis of conceptualizations of the construct and its impact on technology usage’, </w:t>
      </w:r>
      <w:r w:rsidRPr="6C4A52D6" w:rsidR="497A2CDE">
        <w:rPr>
          <w:rFonts w:ascii="Calibri" w:hAnsi="Calibri" w:eastAsia="Calibri" w:cs="Calibri"/>
          <w:b w:val="0"/>
          <w:bCs w:val="0"/>
          <w:i w:val="1"/>
          <w:iCs w:val="1"/>
          <w:caps w:val="0"/>
          <w:smallCaps w:val="0"/>
          <w:noProof w:val="0"/>
          <w:color w:val="000000" w:themeColor="text1" w:themeTint="FF" w:themeShade="FF"/>
          <w:sz w:val="24"/>
          <w:szCs w:val="24"/>
          <w:lang w:val="en-US"/>
        </w:rPr>
        <w:t>Journal of the Academy of Marketing Science</w:t>
      </w:r>
      <w:r w:rsidRPr="6C4A52D6" w:rsidR="497A2CDE">
        <w:rPr>
          <w:rFonts w:ascii="Calibri" w:hAnsi="Calibri" w:eastAsia="Calibri" w:cs="Calibri"/>
          <w:b w:val="0"/>
          <w:bCs w:val="0"/>
          <w:i w:val="0"/>
          <w:iCs w:val="0"/>
          <w:caps w:val="0"/>
          <w:smallCaps w:val="0"/>
          <w:noProof w:val="0"/>
          <w:color w:val="000000" w:themeColor="text1" w:themeTint="FF" w:themeShade="FF"/>
          <w:sz w:val="24"/>
          <w:szCs w:val="24"/>
          <w:lang w:val="en-US"/>
        </w:rPr>
        <w:t>, 48(4), pp. 649–669. doi:10.1007/s11747-019-00680-8.</w:t>
      </w:r>
    </w:p>
    <w:p w:rsidR="497A2CDE" w:rsidP="6C4A52D6" w:rsidRDefault="497A2CDE" w14:paraId="20BC3A64" w14:textId="4B343D5C">
      <w:pPr>
        <w:spacing w:before="240" w:beforeAutospacing="off" w:after="240" w:afterAutospacing="off" w:line="279" w:lineRule="auto"/>
        <w:ind w:left="567" w:right="0" w:hanging="567"/>
        <w:rPr>
          <w:rFonts w:ascii="Calibri" w:hAnsi="Calibri" w:eastAsia="Calibri" w:cs="Calibri"/>
          <w:b w:val="0"/>
          <w:bCs w:val="0"/>
          <w:i w:val="0"/>
          <w:iCs w:val="0"/>
          <w:caps w:val="0"/>
          <w:smallCaps w:val="0"/>
          <w:noProof w:val="0"/>
          <w:color w:val="000000" w:themeColor="text1" w:themeTint="FF" w:themeShade="FF"/>
          <w:sz w:val="24"/>
          <w:szCs w:val="24"/>
          <w:lang w:val="en-US"/>
        </w:rPr>
      </w:pPr>
      <w:r w:rsidRPr="6C4A52D6" w:rsidR="497A2CD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Bonifacio, R. (2024) </w:t>
      </w:r>
      <w:r w:rsidRPr="6C4A52D6" w:rsidR="497A2CDE">
        <w:rPr>
          <w:rFonts w:ascii="Calibri" w:hAnsi="Calibri" w:eastAsia="Calibri" w:cs="Calibri"/>
          <w:b w:val="0"/>
          <w:bCs w:val="0"/>
          <w:i w:val="1"/>
          <w:iCs w:val="1"/>
          <w:caps w:val="0"/>
          <w:smallCaps w:val="0"/>
          <w:noProof w:val="0"/>
          <w:color w:val="000000" w:themeColor="text1" w:themeTint="FF" w:themeShade="FF"/>
          <w:sz w:val="24"/>
          <w:szCs w:val="24"/>
          <w:lang w:val="en-US"/>
        </w:rPr>
        <w:t>Mastering workforce planning: Propel your business efficiency</w:t>
      </w:r>
      <w:r w:rsidRPr="6C4A52D6" w:rsidR="497A2CD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6C4A52D6" w:rsidR="497A2CDE">
        <w:rPr>
          <w:rFonts w:ascii="Calibri" w:hAnsi="Calibri" w:eastAsia="Calibri" w:cs="Calibri"/>
          <w:b w:val="0"/>
          <w:bCs w:val="0"/>
          <w:i w:val="1"/>
          <w:iCs w:val="1"/>
          <w:caps w:val="0"/>
          <w:smallCaps w:val="0"/>
          <w:noProof w:val="0"/>
          <w:color w:val="000000" w:themeColor="text1" w:themeTint="FF" w:themeShade="FF"/>
          <w:sz w:val="24"/>
          <w:szCs w:val="24"/>
          <w:lang w:val="en-US"/>
        </w:rPr>
        <w:t>Shiftbase</w:t>
      </w:r>
      <w:r w:rsidRPr="6C4A52D6" w:rsidR="497A2CD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Available at: </w:t>
      </w:r>
      <w:hyperlink w:anchor=":~:text=Disadvantages%20of%20workforce%20planning,-Workforce%20planning%20also&amp;text=Difficulty%20in%20forecasting%3A%20Forecasting%20future,technology%20or%20additional%20staff%20resources" r:id="R610af9657bf24d5d">
        <w:r w:rsidRPr="6C4A52D6" w:rsidR="497A2CDE">
          <w:rPr>
            <w:rStyle w:val="Hyperlink"/>
            <w:rFonts w:ascii="Calibri" w:hAnsi="Calibri" w:eastAsia="Calibri" w:cs="Calibri"/>
            <w:b w:val="0"/>
            <w:bCs w:val="0"/>
            <w:i w:val="0"/>
            <w:iCs w:val="0"/>
            <w:caps w:val="0"/>
            <w:smallCaps w:val="0"/>
            <w:strike w:val="0"/>
            <w:dstrike w:val="0"/>
            <w:noProof w:val="0"/>
            <w:sz w:val="24"/>
            <w:szCs w:val="24"/>
            <w:lang w:val="en-US"/>
          </w:rPr>
          <w:t>https://www.shiftbase.com/glossary/workforce-planning#:~:text=Disadvantages%20of%20workforce%20planning,-Workforce%20planning%20also&amp;text=Difficulty%20in%20forecasting%3A%20Forecasting%20future,technology%20or%20additional%20staff%20resources</w:t>
        </w:r>
      </w:hyperlink>
      <w:r w:rsidRPr="6C4A52D6" w:rsidR="497A2CDE">
        <w:rPr>
          <w:rFonts w:ascii="Calibri" w:hAnsi="Calibri" w:eastAsia="Calibri" w:cs="Calibri"/>
          <w:b w:val="0"/>
          <w:bCs w:val="0"/>
          <w:i w:val="0"/>
          <w:iCs w:val="0"/>
          <w:caps w:val="0"/>
          <w:smallCaps w:val="0"/>
          <w:noProof w:val="0"/>
          <w:color w:val="000000" w:themeColor="text1" w:themeTint="FF" w:themeShade="FF"/>
          <w:sz w:val="24"/>
          <w:szCs w:val="24"/>
          <w:lang w:val="en-US"/>
        </w:rPr>
        <w:t>. (Accessed: 11 May 2024).</w:t>
      </w:r>
    </w:p>
    <w:p w:rsidR="497A2CDE" w:rsidP="6C4A52D6" w:rsidRDefault="497A2CDE" w14:paraId="7A397488" w14:textId="522A1F1C">
      <w:pPr>
        <w:spacing w:before="240" w:beforeAutospacing="off" w:after="240" w:afterAutospacing="off" w:line="279" w:lineRule="auto"/>
        <w:ind w:left="567" w:right="0" w:hanging="567"/>
        <w:rPr>
          <w:rFonts w:ascii="Calibri" w:hAnsi="Calibri" w:eastAsia="Calibri" w:cs="Calibri"/>
          <w:b w:val="0"/>
          <w:bCs w:val="0"/>
          <w:i w:val="0"/>
          <w:iCs w:val="0"/>
          <w:caps w:val="0"/>
          <w:smallCaps w:val="0"/>
          <w:noProof w:val="0"/>
          <w:color w:val="000000" w:themeColor="text1" w:themeTint="FF" w:themeShade="FF"/>
          <w:sz w:val="24"/>
          <w:szCs w:val="24"/>
          <w:lang w:val="en-US"/>
        </w:rPr>
      </w:pPr>
      <w:r w:rsidRPr="6C4A52D6" w:rsidR="497A2CD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Boys, J. (2024) </w:t>
      </w:r>
      <w:r w:rsidRPr="6C4A52D6" w:rsidR="497A2CDE">
        <w:rPr>
          <w:rFonts w:ascii="Calibri" w:hAnsi="Calibri" w:eastAsia="Calibri" w:cs="Calibri"/>
          <w:b w:val="0"/>
          <w:bCs w:val="0"/>
          <w:i w:val="1"/>
          <w:iCs w:val="1"/>
          <w:caps w:val="0"/>
          <w:smallCaps w:val="0"/>
          <w:noProof w:val="0"/>
          <w:color w:val="000000" w:themeColor="text1" w:themeTint="FF" w:themeShade="FF"/>
          <w:sz w:val="24"/>
          <w:szCs w:val="24"/>
          <w:lang w:val="en-US"/>
        </w:rPr>
        <w:t>Understanding Economy &amp; Labour Market: Factsheets</w:t>
      </w:r>
      <w:r w:rsidRPr="6C4A52D6" w:rsidR="497A2CD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6C4A52D6" w:rsidR="497A2CDE">
        <w:rPr>
          <w:rFonts w:ascii="Calibri" w:hAnsi="Calibri" w:eastAsia="Calibri" w:cs="Calibri"/>
          <w:b w:val="0"/>
          <w:bCs w:val="0"/>
          <w:i w:val="1"/>
          <w:iCs w:val="1"/>
          <w:caps w:val="0"/>
          <w:smallCaps w:val="0"/>
          <w:noProof w:val="0"/>
          <w:color w:val="000000" w:themeColor="text1" w:themeTint="FF" w:themeShade="FF"/>
          <w:sz w:val="24"/>
          <w:szCs w:val="24"/>
          <w:lang w:val="en-US"/>
        </w:rPr>
        <w:t>CIPD</w:t>
      </w:r>
      <w:r w:rsidRPr="6C4A52D6" w:rsidR="497A2CD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Available at: </w:t>
      </w:r>
      <w:hyperlink w:anchor=":~:text=The%20balance%20of%20demand%20and%20supply%20in%20the%20labour%20market,the%20upward%20pressure%20on%20wages" r:id="R5bf45e531f8a4bd0">
        <w:r w:rsidRPr="6C4A52D6" w:rsidR="497A2CDE">
          <w:rPr>
            <w:rStyle w:val="Hyperlink"/>
            <w:rFonts w:ascii="Calibri" w:hAnsi="Calibri" w:eastAsia="Calibri" w:cs="Calibri"/>
            <w:b w:val="0"/>
            <w:bCs w:val="0"/>
            <w:i w:val="0"/>
            <w:iCs w:val="0"/>
            <w:caps w:val="0"/>
            <w:smallCaps w:val="0"/>
            <w:strike w:val="0"/>
            <w:dstrike w:val="0"/>
            <w:noProof w:val="0"/>
            <w:sz w:val="24"/>
            <w:szCs w:val="24"/>
            <w:lang w:val="en-US"/>
          </w:rPr>
          <w:t>https://www.cipd.org/uk/knowledge/factsheets/economy-labour-market-factsheet/#:~:text=The%20balance%20of%20demand%20and%20supply%20in%20the%20labour%20market,the%20upward%20pressure%20on%20wages</w:t>
        </w:r>
      </w:hyperlink>
      <w:r w:rsidRPr="6C4A52D6" w:rsidR="497A2CDE">
        <w:rPr>
          <w:rFonts w:ascii="Calibri" w:hAnsi="Calibri" w:eastAsia="Calibri" w:cs="Calibri"/>
          <w:b w:val="0"/>
          <w:bCs w:val="0"/>
          <w:i w:val="0"/>
          <w:iCs w:val="0"/>
          <w:caps w:val="0"/>
          <w:smallCaps w:val="0"/>
          <w:noProof w:val="0"/>
          <w:color w:val="000000" w:themeColor="text1" w:themeTint="FF" w:themeShade="FF"/>
          <w:sz w:val="24"/>
          <w:szCs w:val="24"/>
          <w:lang w:val="en-US"/>
        </w:rPr>
        <w:t>. (Accessed: 09 May 2024).</w:t>
      </w:r>
    </w:p>
    <w:p w:rsidR="497A2CDE" w:rsidP="6C4A52D6" w:rsidRDefault="497A2CDE" w14:paraId="25AE1BE4" w14:textId="1D7F8F57">
      <w:pPr>
        <w:spacing w:before="240" w:beforeAutospacing="off" w:after="240" w:afterAutospacing="off" w:line="279" w:lineRule="auto"/>
        <w:ind w:left="567" w:right="0" w:hanging="567"/>
        <w:rPr>
          <w:rFonts w:ascii="Calibri" w:hAnsi="Calibri" w:eastAsia="Calibri" w:cs="Calibri"/>
          <w:b w:val="0"/>
          <w:bCs w:val="0"/>
          <w:i w:val="0"/>
          <w:iCs w:val="0"/>
          <w:caps w:val="0"/>
          <w:smallCaps w:val="0"/>
          <w:noProof w:val="0"/>
          <w:color w:val="000000" w:themeColor="text1" w:themeTint="FF" w:themeShade="FF"/>
          <w:sz w:val="24"/>
          <w:szCs w:val="24"/>
          <w:lang w:val="en-US"/>
        </w:rPr>
      </w:pPr>
      <w:r w:rsidRPr="6C4A52D6" w:rsidR="497A2CD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Buckley, E. (2023) </w:t>
      </w:r>
      <w:r w:rsidRPr="6C4A52D6" w:rsidR="497A2CDE">
        <w:rPr>
          <w:rFonts w:ascii="Calibri" w:hAnsi="Calibri" w:eastAsia="Calibri" w:cs="Calibri"/>
          <w:b w:val="0"/>
          <w:bCs w:val="0"/>
          <w:i w:val="1"/>
          <w:iCs w:val="1"/>
          <w:caps w:val="0"/>
          <w:smallCaps w:val="0"/>
          <w:noProof w:val="0"/>
          <w:color w:val="000000" w:themeColor="text1" w:themeTint="FF" w:themeShade="FF"/>
          <w:sz w:val="24"/>
          <w:szCs w:val="24"/>
          <w:lang w:val="en-US"/>
        </w:rPr>
        <w:t>The Deep Dive: This is why recruiters should advertise jobs on their website</w:t>
      </w:r>
      <w:r w:rsidRPr="6C4A52D6" w:rsidR="497A2CD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6C4A52D6" w:rsidR="497A2CDE">
        <w:rPr>
          <w:rFonts w:ascii="Calibri" w:hAnsi="Calibri" w:eastAsia="Calibri" w:cs="Calibri"/>
          <w:b w:val="0"/>
          <w:bCs w:val="0"/>
          <w:i w:val="1"/>
          <w:iCs w:val="1"/>
          <w:caps w:val="0"/>
          <w:smallCaps w:val="0"/>
          <w:noProof w:val="0"/>
          <w:color w:val="000000" w:themeColor="text1" w:themeTint="FF" w:themeShade="FF"/>
          <w:sz w:val="24"/>
          <w:szCs w:val="24"/>
          <w:lang w:val="en-US"/>
        </w:rPr>
        <w:t>LinkedIn</w:t>
      </w:r>
      <w:r w:rsidRPr="6C4A52D6" w:rsidR="497A2CD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Available at: </w:t>
      </w:r>
      <w:hyperlink r:id="Rf02263f52d1347c0">
        <w:r w:rsidRPr="6C4A52D6" w:rsidR="497A2CDE">
          <w:rPr>
            <w:rStyle w:val="Hyperlink"/>
            <w:rFonts w:ascii="Calibri" w:hAnsi="Calibri" w:eastAsia="Calibri" w:cs="Calibri"/>
            <w:b w:val="0"/>
            <w:bCs w:val="0"/>
            <w:i w:val="0"/>
            <w:iCs w:val="0"/>
            <w:caps w:val="0"/>
            <w:smallCaps w:val="0"/>
            <w:strike w:val="0"/>
            <w:dstrike w:val="0"/>
            <w:noProof w:val="0"/>
            <w:sz w:val="24"/>
            <w:szCs w:val="24"/>
            <w:lang w:val="en-US"/>
          </w:rPr>
          <w:t>https://www.linkedin.com/pulse/deep-dive-why-recruiters-should-advertise-jobs-website-emily-buckley-2mpde</w:t>
        </w:r>
      </w:hyperlink>
      <w:r w:rsidRPr="6C4A52D6" w:rsidR="497A2CD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(Accessed: 18 May 2024).</w:t>
      </w:r>
    </w:p>
    <w:p w:rsidR="497A2CDE" w:rsidP="6C4A52D6" w:rsidRDefault="497A2CDE" w14:paraId="052019C0" w14:textId="6F06FCF1">
      <w:pPr>
        <w:spacing w:before="240" w:beforeAutospacing="off" w:after="240" w:afterAutospacing="off" w:line="279" w:lineRule="auto"/>
        <w:ind w:left="567" w:right="0" w:hanging="567"/>
        <w:rPr>
          <w:rFonts w:ascii="Calibri" w:hAnsi="Calibri" w:eastAsia="Calibri" w:cs="Calibri"/>
          <w:b w:val="0"/>
          <w:bCs w:val="0"/>
          <w:i w:val="0"/>
          <w:iCs w:val="0"/>
          <w:caps w:val="0"/>
          <w:smallCaps w:val="0"/>
          <w:noProof w:val="0"/>
          <w:color w:val="000000" w:themeColor="text1" w:themeTint="FF" w:themeShade="FF"/>
          <w:sz w:val="24"/>
          <w:szCs w:val="24"/>
          <w:lang w:val="en-US"/>
        </w:rPr>
      </w:pPr>
      <w:r w:rsidRPr="6C4A52D6" w:rsidR="497A2CD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Cholteeva, Y. (2022) </w:t>
      </w:r>
      <w:r w:rsidRPr="6C4A52D6" w:rsidR="497A2CDE">
        <w:rPr>
          <w:rFonts w:ascii="Calibri" w:hAnsi="Calibri" w:eastAsia="Calibri" w:cs="Calibri"/>
          <w:b w:val="0"/>
          <w:bCs w:val="0"/>
          <w:i w:val="1"/>
          <w:iCs w:val="1"/>
          <w:caps w:val="0"/>
          <w:smallCaps w:val="0"/>
          <w:noProof w:val="0"/>
          <w:color w:val="000000" w:themeColor="text1" w:themeTint="FF" w:themeShade="FF"/>
          <w:sz w:val="24"/>
          <w:szCs w:val="24"/>
          <w:lang w:val="en-US"/>
        </w:rPr>
        <w:t>High Employee Turnover Damaging Company Culture, Research Suggests</w:t>
      </w:r>
      <w:r w:rsidRPr="6C4A52D6" w:rsidR="497A2CD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hyperlink>
        <w:r w:rsidRPr="6C4A52D6" w:rsidR="497A2CDE">
          <w:rPr>
            <w:rStyle w:val="Hyperlink"/>
            <w:rFonts w:ascii="Calibri" w:hAnsi="Calibri" w:eastAsia="Calibri" w:cs="Calibri"/>
            <w:b w:val="0"/>
            <w:bCs w:val="0"/>
            <w:i w:val="1"/>
            <w:iCs w:val="1"/>
            <w:caps w:val="0"/>
            <w:smallCaps w:val="0"/>
            <w:strike w:val="0"/>
            <w:dstrike w:val="0"/>
            <w:noProof w:val="0"/>
            <w:sz w:val="24"/>
            <w:szCs w:val="24"/>
            <w:lang w:val="en-US"/>
          </w:rPr>
          <w:t>www.peoplemanagement.co.uk</w:t>
        </w:r>
      </w:hyperlink>
      <w:r w:rsidRPr="6C4A52D6" w:rsidR="497A2CD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Available at: </w:t>
      </w:r>
      <w:hyperlink r:id="R11d31cabc3454cf0">
        <w:r w:rsidRPr="6C4A52D6" w:rsidR="497A2CDE">
          <w:rPr>
            <w:rStyle w:val="Hyperlink"/>
            <w:rFonts w:ascii="Calibri" w:hAnsi="Calibri" w:eastAsia="Calibri" w:cs="Calibri"/>
            <w:b w:val="0"/>
            <w:bCs w:val="0"/>
            <w:i w:val="0"/>
            <w:iCs w:val="0"/>
            <w:caps w:val="0"/>
            <w:smallCaps w:val="0"/>
            <w:strike w:val="0"/>
            <w:dstrike w:val="0"/>
            <w:noProof w:val="0"/>
            <w:sz w:val="24"/>
            <w:szCs w:val="24"/>
            <w:lang w:val="en-US"/>
          </w:rPr>
          <w:t>https://www.peoplemanagement.co.uk/article/1795419/high-employee-turnover-damaging-company-culture-research-suggests</w:t>
        </w:r>
      </w:hyperlink>
      <w:r w:rsidRPr="6C4A52D6" w:rsidR="497A2CD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(Accessed: 26 May 2024).</w:t>
      </w:r>
    </w:p>
    <w:p w:rsidR="497A2CDE" w:rsidP="6C4A52D6" w:rsidRDefault="497A2CDE" w14:paraId="1A4FE8CB" w14:textId="18C8C28B">
      <w:pPr>
        <w:spacing w:before="240" w:beforeAutospacing="off" w:after="240" w:afterAutospacing="off" w:line="279" w:lineRule="auto"/>
        <w:ind w:left="567" w:right="0" w:hanging="567"/>
        <w:rPr>
          <w:rFonts w:ascii="Calibri" w:hAnsi="Calibri" w:eastAsia="Calibri" w:cs="Calibri"/>
          <w:b w:val="0"/>
          <w:bCs w:val="0"/>
          <w:i w:val="0"/>
          <w:iCs w:val="0"/>
          <w:caps w:val="0"/>
          <w:smallCaps w:val="0"/>
          <w:noProof w:val="0"/>
          <w:color w:val="000000" w:themeColor="text1" w:themeTint="FF" w:themeShade="FF"/>
          <w:sz w:val="24"/>
          <w:szCs w:val="24"/>
          <w:lang w:val="en-US"/>
        </w:rPr>
      </w:pPr>
      <w:r w:rsidRPr="6C4A52D6" w:rsidR="497A2CD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CIPD (2023) </w:t>
      </w:r>
      <w:r w:rsidRPr="6C4A52D6" w:rsidR="497A2CDE">
        <w:rPr>
          <w:rFonts w:ascii="Calibri" w:hAnsi="Calibri" w:eastAsia="Calibri" w:cs="Calibri"/>
          <w:b w:val="0"/>
          <w:bCs w:val="0"/>
          <w:i w:val="1"/>
          <w:iCs w:val="1"/>
          <w:caps w:val="0"/>
          <w:smallCaps w:val="0"/>
          <w:noProof w:val="0"/>
          <w:color w:val="000000" w:themeColor="text1" w:themeTint="FF" w:themeShade="FF"/>
          <w:sz w:val="24"/>
          <w:szCs w:val="24"/>
          <w:lang w:val="en-US"/>
        </w:rPr>
        <w:t>Skills matching: Deploying people’s skills effectively in the workplace</w:t>
      </w:r>
      <w:r w:rsidRPr="6C4A52D6" w:rsidR="497A2CD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6C4A52D6" w:rsidR="497A2CDE">
        <w:rPr>
          <w:rFonts w:ascii="Calibri" w:hAnsi="Calibri" w:eastAsia="Calibri" w:cs="Calibri"/>
          <w:b w:val="0"/>
          <w:bCs w:val="0"/>
          <w:i w:val="1"/>
          <w:iCs w:val="1"/>
          <w:caps w:val="0"/>
          <w:smallCaps w:val="0"/>
          <w:noProof w:val="0"/>
          <w:color w:val="000000" w:themeColor="text1" w:themeTint="FF" w:themeShade="FF"/>
          <w:sz w:val="24"/>
          <w:szCs w:val="24"/>
          <w:lang w:val="en-US"/>
        </w:rPr>
        <w:t>CIPD</w:t>
      </w:r>
      <w:r w:rsidRPr="6C4A52D6" w:rsidR="497A2CD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Available at: </w:t>
      </w:r>
      <w:hyperlink w:anchor="conduct-a-skills-audit" r:id="Re08cdc094cbb4fa6">
        <w:r w:rsidRPr="6C4A52D6" w:rsidR="497A2CDE">
          <w:rPr>
            <w:rStyle w:val="Hyperlink"/>
            <w:rFonts w:ascii="Calibri" w:hAnsi="Calibri" w:eastAsia="Calibri" w:cs="Calibri"/>
            <w:b w:val="0"/>
            <w:bCs w:val="0"/>
            <w:i w:val="0"/>
            <w:iCs w:val="0"/>
            <w:caps w:val="0"/>
            <w:smallCaps w:val="0"/>
            <w:strike w:val="0"/>
            <w:dstrike w:val="0"/>
            <w:noProof w:val="0"/>
            <w:sz w:val="24"/>
            <w:szCs w:val="24"/>
            <w:lang w:val="en-US"/>
          </w:rPr>
          <w:t>https://www.cipd.org/uk/knowledge/guides/countering-skills-mismatches-through-people-management-practice/#conduct-a-skills-audit</w:t>
        </w:r>
      </w:hyperlink>
      <w:r w:rsidRPr="6C4A52D6" w:rsidR="497A2CD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(Accessed: 12 May 2024).</w:t>
      </w:r>
    </w:p>
    <w:p w:rsidR="497A2CDE" w:rsidP="6C4A52D6" w:rsidRDefault="497A2CDE" w14:paraId="0BE40418" w14:textId="3A8C1B51">
      <w:pPr>
        <w:spacing w:before="240" w:beforeAutospacing="off" w:after="240" w:afterAutospacing="off" w:line="279" w:lineRule="auto"/>
        <w:ind w:left="567" w:right="0" w:hanging="567"/>
        <w:rPr>
          <w:rFonts w:ascii="Calibri" w:hAnsi="Calibri" w:eastAsia="Calibri" w:cs="Calibri"/>
          <w:b w:val="0"/>
          <w:bCs w:val="0"/>
          <w:i w:val="0"/>
          <w:iCs w:val="0"/>
          <w:caps w:val="0"/>
          <w:smallCaps w:val="0"/>
          <w:noProof w:val="0"/>
          <w:color w:val="000000" w:themeColor="text1" w:themeTint="FF" w:themeShade="FF"/>
          <w:sz w:val="24"/>
          <w:szCs w:val="24"/>
          <w:lang w:val="en-US"/>
        </w:rPr>
      </w:pPr>
      <w:r w:rsidRPr="6C4A52D6" w:rsidR="497A2CD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CIPD (2021) </w:t>
      </w:r>
      <w:r w:rsidRPr="6C4A52D6" w:rsidR="497A2CDE">
        <w:rPr>
          <w:rFonts w:ascii="Calibri" w:hAnsi="Calibri" w:eastAsia="Calibri" w:cs="Calibri"/>
          <w:b w:val="0"/>
          <w:bCs w:val="0"/>
          <w:i w:val="1"/>
          <w:iCs w:val="1"/>
          <w:caps w:val="0"/>
          <w:smallCaps w:val="0"/>
          <w:noProof w:val="0"/>
          <w:color w:val="000000" w:themeColor="text1" w:themeTint="FF" w:themeShade="FF"/>
          <w:sz w:val="24"/>
          <w:szCs w:val="24"/>
          <w:lang w:val="en-US"/>
        </w:rPr>
        <w:t>CIPD | Fixed-term contracts: Understanding the Law</w:t>
      </w:r>
      <w:r w:rsidRPr="6C4A52D6" w:rsidR="497A2CD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6C4A52D6" w:rsidR="497A2CDE">
        <w:rPr>
          <w:rFonts w:ascii="Calibri" w:hAnsi="Calibri" w:eastAsia="Calibri" w:cs="Calibri"/>
          <w:b w:val="0"/>
          <w:bCs w:val="0"/>
          <w:i w:val="1"/>
          <w:iCs w:val="1"/>
          <w:caps w:val="0"/>
          <w:smallCaps w:val="0"/>
          <w:noProof w:val="0"/>
          <w:color w:val="000000" w:themeColor="text1" w:themeTint="FF" w:themeShade="FF"/>
          <w:sz w:val="24"/>
          <w:szCs w:val="24"/>
          <w:lang w:val="en-US"/>
        </w:rPr>
        <w:t>CIPD</w:t>
      </w:r>
      <w:r w:rsidRPr="6C4A52D6" w:rsidR="497A2CD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Available at: </w:t>
      </w:r>
      <w:hyperlink r:id="R3be9109b8a494b14">
        <w:r w:rsidRPr="6C4A52D6" w:rsidR="497A2CDE">
          <w:rPr>
            <w:rStyle w:val="Hyperlink"/>
            <w:rFonts w:ascii="Calibri" w:hAnsi="Calibri" w:eastAsia="Calibri" w:cs="Calibri"/>
            <w:b w:val="0"/>
            <w:bCs w:val="0"/>
            <w:i w:val="0"/>
            <w:iCs w:val="0"/>
            <w:caps w:val="0"/>
            <w:smallCaps w:val="0"/>
            <w:strike w:val="0"/>
            <w:dstrike w:val="0"/>
            <w:noProof w:val="0"/>
            <w:sz w:val="24"/>
            <w:szCs w:val="24"/>
            <w:lang w:val="en-US"/>
          </w:rPr>
          <w:t>https://www.cipd.org/uk/knowledge/guides/fixed-term-contracts-guide/</w:t>
        </w:r>
      </w:hyperlink>
      <w:r w:rsidRPr="6C4A52D6" w:rsidR="497A2CD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(Accessed: 1 June 2024).</w:t>
      </w:r>
    </w:p>
    <w:p w:rsidR="497A2CDE" w:rsidP="6C4A52D6" w:rsidRDefault="497A2CDE" w14:paraId="4A37178D" w14:textId="06BBE7A2">
      <w:pPr>
        <w:spacing w:before="240" w:beforeAutospacing="off" w:after="240" w:afterAutospacing="off" w:line="279" w:lineRule="auto"/>
        <w:ind w:left="567" w:right="0" w:hanging="567"/>
        <w:rPr>
          <w:rFonts w:ascii="Calibri" w:hAnsi="Calibri" w:eastAsia="Calibri" w:cs="Calibri"/>
          <w:b w:val="0"/>
          <w:bCs w:val="0"/>
          <w:i w:val="0"/>
          <w:iCs w:val="0"/>
          <w:caps w:val="0"/>
          <w:smallCaps w:val="0"/>
          <w:noProof w:val="0"/>
          <w:color w:val="000000" w:themeColor="text1" w:themeTint="FF" w:themeShade="FF"/>
          <w:sz w:val="24"/>
          <w:szCs w:val="24"/>
          <w:lang w:val="en-US"/>
        </w:rPr>
      </w:pPr>
      <w:r w:rsidRPr="6C4A52D6" w:rsidR="497A2CD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Committee of Public Accounts (2022) </w:t>
      </w:r>
      <w:r w:rsidRPr="6C4A52D6" w:rsidR="497A2CDE">
        <w:rPr>
          <w:rFonts w:ascii="Calibri" w:hAnsi="Calibri" w:eastAsia="Calibri" w:cs="Calibri"/>
          <w:b w:val="0"/>
          <w:bCs w:val="0"/>
          <w:i w:val="1"/>
          <w:iCs w:val="1"/>
          <w:caps w:val="0"/>
          <w:smallCaps w:val="0"/>
          <w:noProof w:val="0"/>
          <w:color w:val="000000" w:themeColor="text1" w:themeTint="FF" w:themeShade="FF"/>
          <w:sz w:val="24"/>
          <w:szCs w:val="24"/>
          <w:lang w:val="en-US"/>
        </w:rPr>
        <w:t>Developing workforce skills for a strong economy</w:t>
      </w:r>
      <w:r w:rsidRPr="6C4A52D6" w:rsidR="497A2CD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Available at: </w:t>
      </w:r>
      <w:hyperlink r:id="R6d00a17c515d404e">
        <w:r w:rsidRPr="6C4A52D6" w:rsidR="497A2CDE">
          <w:rPr>
            <w:rStyle w:val="Hyperlink"/>
            <w:rFonts w:ascii="Calibri" w:hAnsi="Calibri" w:eastAsia="Calibri" w:cs="Calibri"/>
            <w:b w:val="0"/>
            <w:bCs w:val="0"/>
            <w:i w:val="0"/>
            <w:iCs w:val="0"/>
            <w:caps w:val="0"/>
            <w:smallCaps w:val="0"/>
            <w:strike w:val="0"/>
            <w:dstrike w:val="0"/>
            <w:noProof w:val="0"/>
            <w:sz w:val="24"/>
            <w:szCs w:val="24"/>
            <w:lang w:val="en-US"/>
          </w:rPr>
          <w:t>https://publications.parliament.uk/pa/cm5803/cmselect/cmpubacc/685/report.html</w:t>
        </w:r>
      </w:hyperlink>
      <w:r w:rsidRPr="6C4A52D6" w:rsidR="497A2CD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(Accessed: 11 May 2024).</w:t>
      </w:r>
    </w:p>
    <w:p w:rsidR="497A2CDE" w:rsidP="6C4A52D6" w:rsidRDefault="497A2CDE" w14:paraId="0C8B0858" w14:textId="13BBAC82">
      <w:pPr>
        <w:spacing w:before="240" w:beforeAutospacing="off" w:after="240" w:afterAutospacing="off" w:line="279" w:lineRule="auto"/>
        <w:ind w:left="567" w:right="0" w:hanging="567"/>
        <w:rPr>
          <w:rFonts w:ascii="Calibri" w:hAnsi="Calibri" w:eastAsia="Calibri" w:cs="Calibri"/>
          <w:b w:val="0"/>
          <w:bCs w:val="0"/>
          <w:i w:val="0"/>
          <w:iCs w:val="0"/>
          <w:caps w:val="0"/>
          <w:smallCaps w:val="0"/>
          <w:noProof w:val="0"/>
          <w:color w:val="000000" w:themeColor="text1" w:themeTint="FF" w:themeShade="FF"/>
          <w:sz w:val="24"/>
          <w:szCs w:val="24"/>
          <w:lang w:val="en-US"/>
        </w:rPr>
      </w:pPr>
      <w:r w:rsidRPr="6C4A52D6" w:rsidR="497A2CD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Crowley, L. (2023) </w:t>
      </w:r>
      <w:r w:rsidRPr="6C4A52D6" w:rsidR="497A2CDE">
        <w:rPr>
          <w:rFonts w:ascii="Calibri" w:hAnsi="Calibri" w:eastAsia="Calibri" w:cs="Calibri"/>
          <w:b w:val="0"/>
          <w:bCs w:val="0"/>
          <w:i w:val="1"/>
          <w:iCs w:val="1"/>
          <w:caps w:val="0"/>
          <w:smallCaps w:val="0"/>
          <w:noProof w:val="0"/>
          <w:color w:val="000000" w:themeColor="text1" w:themeTint="FF" w:themeShade="FF"/>
          <w:sz w:val="24"/>
          <w:szCs w:val="24"/>
          <w:lang w:val="en-US"/>
        </w:rPr>
        <w:t>Skills development in the UK workplace: Factsheets</w:t>
      </w:r>
      <w:r w:rsidRPr="6C4A52D6" w:rsidR="497A2CD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6C4A52D6" w:rsidR="497A2CDE">
        <w:rPr>
          <w:rFonts w:ascii="Calibri" w:hAnsi="Calibri" w:eastAsia="Calibri" w:cs="Calibri"/>
          <w:b w:val="0"/>
          <w:bCs w:val="0"/>
          <w:i w:val="1"/>
          <w:iCs w:val="1"/>
          <w:caps w:val="0"/>
          <w:smallCaps w:val="0"/>
          <w:noProof w:val="0"/>
          <w:color w:val="000000" w:themeColor="text1" w:themeTint="FF" w:themeShade="FF"/>
          <w:sz w:val="24"/>
          <w:szCs w:val="24"/>
          <w:lang w:val="en-US"/>
        </w:rPr>
        <w:t>CIPD</w:t>
      </w:r>
      <w:r w:rsidRPr="6C4A52D6" w:rsidR="497A2CD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Available at: </w:t>
      </w:r>
      <w:hyperlink r:id="Reb827dd712474ce3">
        <w:r w:rsidRPr="6C4A52D6" w:rsidR="497A2CDE">
          <w:rPr>
            <w:rStyle w:val="Hyperlink"/>
            <w:rFonts w:ascii="Calibri" w:hAnsi="Calibri" w:eastAsia="Calibri" w:cs="Calibri"/>
            <w:b w:val="0"/>
            <w:bCs w:val="0"/>
            <w:i w:val="0"/>
            <w:iCs w:val="0"/>
            <w:caps w:val="0"/>
            <w:smallCaps w:val="0"/>
            <w:strike w:val="0"/>
            <w:dstrike w:val="0"/>
            <w:noProof w:val="0"/>
            <w:sz w:val="24"/>
            <w:szCs w:val="24"/>
            <w:lang w:val="en-US"/>
          </w:rPr>
          <w:t>https://www.cipd.org/uk/knowledge/factsheets/skills-factsheet/</w:t>
        </w:r>
      </w:hyperlink>
      <w:r w:rsidRPr="6C4A52D6" w:rsidR="497A2CD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(Accessed: 11 May 2024).</w:t>
      </w:r>
    </w:p>
    <w:p w:rsidR="497A2CDE" w:rsidP="6C4A52D6" w:rsidRDefault="497A2CDE" w14:paraId="648E5736" w14:textId="78BAB2C1">
      <w:pPr>
        <w:spacing w:before="240" w:beforeAutospacing="off" w:after="240" w:afterAutospacing="off" w:line="279" w:lineRule="auto"/>
        <w:ind w:left="567" w:right="0" w:hanging="567"/>
        <w:rPr>
          <w:rFonts w:ascii="Calibri" w:hAnsi="Calibri" w:eastAsia="Calibri" w:cs="Calibri"/>
          <w:b w:val="0"/>
          <w:bCs w:val="0"/>
          <w:i w:val="0"/>
          <w:iCs w:val="0"/>
          <w:caps w:val="0"/>
          <w:smallCaps w:val="0"/>
          <w:noProof w:val="0"/>
          <w:color w:val="3A3A3A" w:themeColor="background2" w:themeTint="FF" w:themeShade="40"/>
          <w:sz w:val="24"/>
          <w:szCs w:val="24"/>
          <w:lang w:val="en-US"/>
        </w:rPr>
      </w:pPr>
      <w:r w:rsidRPr="6C4A52D6" w:rsidR="497A2CDE">
        <w:rPr>
          <w:rFonts w:ascii="Calibri" w:hAnsi="Calibri" w:eastAsia="Calibri" w:cs="Calibri"/>
          <w:b w:val="0"/>
          <w:bCs w:val="0"/>
          <w:i w:val="0"/>
          <w:iCs w:val="0"/>
          <w:caps w:val="0"/>
          <w:smallCaps w:val="0"/>
          <w:noProof w:val="0"/>
          <w:color w:val="3A3A3A" w:themeColor="background2" w:themeTint="FF" w:themeShade="40"/>
          <w:sz w:val="24"/>
          <w:szCs w:val="24"/>
          <w:lang w:val="en-US"/>
        </w:rPr>
        <w:t xml:space="preserve">Daniels, K. (2022) </w:t>
      </w:r>
      <w:r w:rsidRPr="6C4A52D6" w:rsidR="497A2CDE">
        <w:rPr>
          <w:rFonts w:ascii="Calibri" w:hAnsi="Calibri" w:eastAsia="Calibri" w:cs="Calibri"/>
          <w:b w:val="0"/>
          <w:bCs w:val="0"/>
          <w:i w:val="1"/>
          <w:iCs w:val="1"/>
          <w:caps w:val="0"/>
          <w:smallCaps w:val="0"/>
          <w:noProof w:val="0"/>
          <w:color w:val="3A3A3A" w:themeColor="background2" w:themeTint="FF" w:themeShade="40"/>
          <w:sz w:val="24"/>
          <w:szCs w:val="24"/>
          <w:lang w:val="en-US"/>
        </w:rPr>
        <w:t>Introduction to employment law : fundamentals for HR and business students</w:t>
      </w:r>
      <w:r w:rsidRPr="6C4A52D6" w:rsidR="497A2CDE">
        <w:rPr>
          <w:rFonts w:ascii="Calibri" w:hAnsi="Calibri" w:eastAsia="Calibri" w:cs="Calibri"/>
          <w:b w:val="0"/>
          <w:bCs w:val="0"/>
          <w:i w:val="0"/>
          <w:iCs w:val="0"/>
          <w:caps w:val="0"/>
          <w:smallCaps w:val="0"/>
          <w:noProof w:val="0"/>
          <w:color w:val="3A3A3A" w:themeColor="background2" w:themeTint="FF" w:themeShade="40"/>
          <w:sz w:val="24"/>
          <w:szCs w:val="24"/>
          <w:lang w:val="en-US"/>
        </w:rPr>
        <w:t>. Sixth edition. London, England ; Kogan Page Limited.</w:t>
      </w:r>
    </w:p>
    <w:p w:rsidR="497A2CDE" w:rsidP="6C4A52D6" w:rsidRDefault="497A2CDE" w14:paraId="0B5DC932" w14:textId="3C9B066E">
      <w:pPr>
        <w:spacing w:before="240" w:beforeAutospacing="off" w:after="240" w:afterAutospacing="off" w:line="279" w:lineRule="auto"/>
        <w:ind w:left="567" w:right="0" w:hanging="567"/>
        <w:rPr>
          <w:rFonts w:ascii="Calibri" w:hAnsi="Calibri" w:eastAsia="Calibri" w:cs="Calibri"/>
          <w:b w:val="0"/>
          <w:bCs w:val="0"/>
          <w:i w:val="0"/>
          <w:iCs w:val="0"/>
          <w:caps w:val="0"/>
          <w:smallCaps w:val="0"/>
          <w:noProof w:val="0"/>
          <w:color w:val="222222"/>
          <w:sz w:val="24"/>
          <w:szCs w:val="24"/>
          <w:lang w:val="en-US"/>
        </w:rPr>
      </w:pPr>
      <w:r w:rsidRPr="6C4A52D6" w:rsidR="497A2CDE">
        <w:rPr>
          <w:rFonts w:ascii="Calibri" w:hAnsi="Calibri" w:eastAsia="Calibri" w:cs="Calibri"/>
          <w:b w:val="0"/>
          <w:bCs w:val="0"/>
          <w:i w:val="0"/>
          <w:iCs w:val="0"/>
          <w:caps w:val="0"/>
          <w:smallCaps w:val="0"/>
          <w:noProof w:val="0"/>
          <w:color w:val="222222"/>
          <w:sz w:val="24"/>
          <w:szCs w:val="24"/>
          <w:lang w:val="en-US"/>
        </w:rPr>
        <w:t xml:space="preserve">Dwesini, N.F., 2019. Causes and prevention of high employee turnover within the hospitality industry: A literature review. </w:t>
      </w:r>
      <w:r w:rsidRPr="6C4A52D6" w:rsidR="497A2CDE">
        <w:rPr>
          <w:rFonts w:ascii="Calibri" w:hAnsi="Calibri" w:eastAsia="Calibri" w:cs="Calibri"/>
          <w:b w:val="0"/>
          <w:bCs w:val="0"/>
          <w:i w:val="1"/>
          <w:iCs w:val="1"/>
          <w:caps w:val="0"/>
          <w:smallCaps w:val="0"/>
          <w:noProof w:val="0"/>
          <w:color w:val="222222"/>
          <w:sz w:val="24"/>
          <w:szCs w:val="24"/>
          <w:lang w:val="en-US"/>
        </w:rPr>
        <w:t>African Journal of Hospitality, Tourism and Leisure</w:t>
      </w:r>
      <w:r w:rsidRPr="6C4A52D6" w:rsidR="497A2CDE">
        <w:rPr>
          <w:rFonts w:ascii="Calibri" w:hAnsi="Calibri" w:eastAsia="Calibri" w:cs="Calibri"/>
          <w:b w:val="0"/>
          <w:bCs w:val="0"/>
          <w:i w:val="0"/>
          <w:iCs w:val="0"/>
          <w:caps w:val="0"/>
          <w:smallCaps w:val="0"/>
          <w:noProof w:val="0"/>
          <w:color w:val="222222"/>
          <w:sz w:val="24"/>
          <w:szCs w:val="24"/>
          <w:lang w:val="en-US"/>
        </w:rPr>
        <w:t xml:space="preserve">, </w:t>
      </w:r>
      <w:r w:rsidRPr="6C4A52D6" w:rsidR="497A2CDE">
        <w:rPr>
          <w:rFonts w:ascii="Calibri" w:hAnsi="Calibri" w:eastAsia="Calibri" w:cs="Calibri"/>
          <w:b w:val="0"/>
          <w:bCs w:val="0"/>
          <w:i w:val="1"/>
          <w:iCs w:val="1"/>
          <w:caps w:val="0"/>
          <w:smallCaps w:val="0"/>
          <w:noProof w:val="0"/>
          <w:color w:val="222222"/>
          <w:sz w:val="24"/>
          <w:szCs w:val="24"/>
          <w:lang w:val="en-US"/>
        </w:rPr>
        <w:t>8</w:t>
      </w:r>
      <w:r w:rsidRPr="6C4A52D6" w:rsidR="497A2CDE">
        <w:rPr>
          <w:rFonts w:ascii="Calibri" w:hAnsi="Calibri" w:eastAsia="Calibri" w:cs="Calibri"/>
          <w:b w:val="0"/>
          <w:bCs w:val="0"/>
          <w:i w:val="0"/>
          <w:iCs w:val="0"/>
          <w:caps w:val="0"/>
          <w:smallCaps w:val="0"/>
          <w:noProof w:val="0"/>
          <w:color w:val="222222"/>
          <w:sz w:val="24"/>
          <w:szCs w:val="24"/>
          <w:lang w:val="en-US"/>
        </w:rPr>
        <w:t>(3), pp.1-15.</w:t>
      </w:r>
    </w:p>
    <w:p w:rsidR="497A2CDE" w:rsidP="6C4A52D6" w:rsidRDefault="497A2CDE" w14:paraId="4963B87C" w14:textId="1DA766CF">
      <w:pPr>
        <w:spacing w:before="240" w:beforeAutospacing="off" w:after="240" w:afterAutospacing="off" w:line="279" w:lineRule="auto"/>
        <w:ind w:left="567" w:right="0" w:hanging="567"/>
        <w:rPr>
          <w:rFonts w:ascii="Calibri" w:hAnsi="Calibri" w:eastAsia="Calibri" w:cs="Calibri"/>
          <w:b w:val="0"/>
          <w:bCs w:val="0"/>
          <w:i w:val="0"/>
          <w:iCs w:val="0"/>
          <w:caps w:val="0"/>
          <w:smallCaps w:val="0"/>
          <w:noProof w:val="0"/>
          <w:color w:val="000000" w:themeColor="text1" w:themeTint="FF" w:themeShade="FF"/>
          <w:sz w:val="24"/>
          <w:szCs w:val="24"/>
          <w:lang w:val="en-US"/>
        </w:rPr>
      </w:pPr>
      <w:r w:rsidRPr="6C4A52D6" w:rsidR="497A2CD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George, S. (2023) </w:t>
      </w:r>
      <w:r w:rsidRPr="6C4A52D6" w:rsidR="497A2CDE">
        <w:rPr>
          <w:rFonts w:ascii="Calibri" w:hAnsi="Calibri" w:eastAsia="Calibri" w:cs="Calibri"/>
          <w:b w:val="0"/>
          <w:bCs w:val="0"/>
          <w:i w:val="1"/>
          <w:iCs w:val="1"/>
          <w:caps w:val="0"/>
          <w:smallCaps w:val="0"/>
          <w:noProof w:val="0"/>
          <w:color w:val="000000" w:themeColor="text1" w:themeTint="FF" w:themeShade="FF"/>
          <w:sz w:val="24"/>
          <w:szCs w:val="24"/>
          <w:lang w:val="en-US"/>
        </w:rPr>
        <w:t>Workforce planning: Factsheets</w:t>
      </w:r>
      <w:r w:rsidRPr="6C4A52D6" w:rsidR="497A2CD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6C4A52D6" w:rsidR="497A2CDE">
        <w:rPr>
          <w:rFonts w:ascii="Calibri" w:hAnsi="Calibri" w:eastAsia="Calibri" w:cs="Calibri"/>
          <w:b w:val="0"/>
          <w:bCs w:val="0"/>
          <w:i w:val="1"/>
          <w:iCs w:val="1"/>
          <w:caps w:val="0"/>
          <w:smallCaps w:val="0"/>
          <w:noProof w:val="0"/>
          <w:color w:val="000000" w:themeColor="text1" w:themeTint="FF" w:themeShade="FF"/>
          <w:sz w:val="24"/>
          <w:szCs w:val="24"/>
          <w:lang w:val="en-US"/>
        </w:rPr>
        <w:t>CIPD</w:t>
      </w:r>
      <w:r w:rsidRPr="6C4A52D6" w:rsidR="497A2CD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Available at: </w:t>
      </w:r>
      <w:hyperlink r:id="R8ef43083c85a40e8">
        <w:r w:rsidRPr="6C4A52D6" w:rsidR="497A2CDE">
          <w:rPr>
            <w:rStyle w:val="Hyperlink"/>
            <w:rFonts w:ascii="Calibri" w:hAnsi="Calibri" w:eastAsia="Calibri" w:cs="Calibri"/>
            <w:b w:val="0"/>
            <w:bCs w:val="0"/>
            <w:i w:val="0"/>
            <w:iCs w:val="0"/>
            <w:caps w:val="0"/>
            <w:smallCaps w:val="0"/>
            <w:strike w:val="0"/>
            <w:dstrike w:val="0"/>
            <w:noProof w:val="0"/>
            <w:sz w:val="24"/>
            <w:szCs w:val="24"/>
            <w:lang w:val="en-US"/>
          </w:rPr>
          <w:t>https://www.cipd.org/uk/knowledge/factsheets/workforce-planning-factsheet/</w:t>
        </w:r>
      </w:hyperlink>
      <w:r w:rsidRPr="6C4A52D6" w:rsidR="497A2CD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(Accessed: 11 May 2024).</w:t>
      </w:r>
    </w:p>
    <w:p w:rsidR="497A2CDE" w:rsidP="6C4A52D6" w:rsidRDefault="497A2CDE" w14:paraId="4B5F1B81" w14:textId="04C3DEF9">
      <w:pPr>
        <w:spacing w:before="240" w:beforeAutospacing="off" w:after="240" w:afterAutospacing="off" w:line="279" w:lineRule="auto"/>
        <w:ind w:left="567" w:right="0" w:hanging="567"/>
        <w:rPr>
          <w:rFonts w:ascii="Calibri" w:hAnsi="Calibri" w:eastAsia="Calibri" w:cs="Calibri"/>
          <w:b w:val="0"/>
          <w:bCs w:val="0"/>
          <w:i w:val="0"/>
          <w:iCs w:val="0"/>
          <w:caps w:val="0"/>
          <w:smallCaps w:val="0"/>
          <w:noProof w:val="0"/>
          <w:color w:val="000000" w:themeColor="text1" w:themeTint="FF" w:themeShade="FF"/>
          <w:sz w:val="24"/>
          <w:szCs w:val="24"/>
          <w:lang w:val="en-US"/>
        </w:rPr>
      </w:pPr>
      <w:r w:rsidRPr="6C4A52D6" w:rsidR="497A2CD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George, S. (2024) </w:t>
      </w:r>
      <w:r w:rsidRPr="6C4A52D6" w:rsidR="497A2CDE">
        <w:rPr>
          <w:rFonts w:ascii="Calibri" w:hAnsi="Calibri" w:eastAsia="Calibri" w:cs="Calibri"/>
          <w:b w:val="0"/>
          <w:bCs w:val="0"/>
          <w:i w:val="1"/>
          <w:iCs w:val="1"/>
          <w:caps w:val="0"/>
          <w:smallCaps w:val="0"/>
          <w:noProof w:val="0"/>
          <w:color w:val="000000" w:themeColor="text1" w:themeTint="FF" w:themeShade="FF"/>
          <w:sz w:val="24"/>
          <w:szCs w:val="24"/>
          <w:lang w:val="en-US"/>
        </w:rPr>
        <w:t>Succession planning: Factsheets</w:t>
      </w:r>
      <w:r w:rsidRPr="6C4A52D6" w:rsidR="497A2CD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6C4A52D6" w:rsidR="497A2CDE">
        <w:rPr>
          <w:rFonts w:ascii="Calibri" w:hAnsi="Calibri" w:eastAsia="Calibri" w:cs="Calibri"/>
          <w:b w:val="0"/>
          <w:bCs w:val="0"/>
          <w:i w:val="1"/>
          <w:iCs w:val="1"/>
          <w:caps w:val="0"/>
          <w:smallCaps w:val="0"/>
          <w:noProof w:val="0"/>
          <w:color w:val="000000" w:themeColor="text1" w:themeTint="FF" w:themeShade="FF"/>
          <w:sz w:val="24"/>
          <w:szCs w:val="24"/>
          <w:lang w:val="en-US"/>
        </w:rPr>
        <w:t>CIPD</w:t>
      </w:r>
      <w:r w:rsidRPr="6C4A52D6" w:rsidR="497A2CD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Available at: </w:t>
      </w:r>
      <w:hyperlink r:id="R0d839e7d761c4a1b">
        <w:r w:rsidRPr="6C4A52D6" w:rsidR="497A2CDE">
          <w:rPr>
            <w:rStyle w:val="Hyperlink"/>
            <w:rFonts w:ascii="Calibri" w:hAnsi="Calibri" w:eastAsia="Calibri" w:cs="Calibri"/>
            <w:b w:val="0"/>
            <w:bCs w:val="0"/>
            <w:i w:val="0"/>
            <w:iCs w:val="0"/>
            <w:caps w:val="0"/>
            <w:smallCaps w:val="0"/>
            <w:strike w:val="0"/>
            <w:dstrike w:val="0"/>
            <w:noProof w:val="0"/>
            <w:sz w:val="24"/>
            <w:szCs w:val="24"/>
            <w:lang w:val="en-US"/>
          </w:rPr>
          <w:t>https://www.cipd.org/uk/knowledge/factsheets/succession-planning-factsheet/</w:t>
        </w:r>
      </w:hyperlink>
      <w:r w:rsidRPr="6C4A52D6" w:rsidR="497A2CD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(Accessed: 15 May 2024).</w:t>
      </w:r>
    </w:p>
    <w:p w:rsidR="497A2CDE" w:rsidP="6C4A52D6" w:rsidRDefault="497A2CDE" w14:paraId="4A0BFFF6" w14:textId="632C9F65">
      <w:pPr>
        <w:spacing w:before="240" w:beforeAutospacing="off" w:after="240" w:afterAutospacing="off" w:line="279" w:lineRule="auto"/>
        <w:ind w:left="567" w:right="0" w:hanging="567"/>
        <w:rPr>
          <w:rFonts w:ascii="Calibri" w:hAnsi="Calibri" w:eastAsia="Calibri" w:cs="Calibri"/>
          <w:b w:val="0"/>
          <w:bCs w:val="0"/>
          <w:i w:val="0"/>
          <w:iCs w:val="0"/>
          <w:caps w:val="0"/>
          <w:smallCaps w:val="0"/>
          <w:noProof w:val="0"/>
          <w:color w:val="000000" w:themeColor="text1" w:themeTint="FF" w:themeShade="FF"/>
          <w:sz w:val="24"/>
          <w:szCs w:val="24"/>
          <w:lang w:val="en-US"/>
        </w:rPr>
      </w:pPr>
      <w:r w:rsidRPr="6C4A52D6" w:rsidR="497A2CD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Gifford, J. (2024) </w:t>
      </w:r>
      <w:r w:rsidRPr="6C4A52D6" w:rsidR="497A2CDE">
        <w:rPr>
          <w:rFonts w:ascii="Calibri" w:hAnsi="Calibri" w:eastAsia="Calibri" w:cs="Calibri"/>
          <w:b w:val="0"/>
          <w:bCs w:val="0"/>
          <w:i w:val="1"/>
          <w:iCs w:val="1"/>
          <w:caps w:val="0"/>
          <w:smallCaps w:val="0"/>
          <w:noProof w:val="0"/>
          <w:color w:val="000000" w:themeColor="text1" w:themeTint="FF" w:themeShade="FF"/>
          <w:sz w:val="24"/>
          <w:szCs w:val="24"/>
          <w:lang w:val="en-US"/>
        </w:rPr>
        <w:t>CIPD | Performance Reviews | Factsheets</w:t>
      </w:r>
      <w:r w:rsidRPr="6C4A52D6" w:rsidR="497A2CD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6C4A52D6" w:rsidR="497A2CDE">
        <w:rPr>
          <w:rFonts w:ascii="Calibri" w:hAnsi="Calibri" w:eastAsia="Calibri" w:cs="Calibri"/>
          <w:b w:val="0"/>
          <w:bCs w:val="0"/>
          <w:i w:val="1"/>
          <w:iCs w:val="1"/>
          <w:caps w:val="0"/>
          <w:smallCaps w:val="0"/>
          <w:noProof w:val="0"/>
          <w:color w:val="000000" w:themeColor="text1" w:themeTint="FF" w:themeShade="FF"/>
          <w:sz w:val="24"/>
          <w:szCs w:val="24"/>
          <w:lang w:val="en-US"/>
        </w:rPr>
        <w:t>CIPD</w:t>
      </w:r>
      <w:r w:rsidRPr="6C4A52D6" w:rsidR="497A2CD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Available at: </w:t>
      </w:r>
      <w:hyperlink r:id="R3c038b369311420c">
        <w:r w:rsidRPr="6C4A52D6" w:rsidR="497A2CDE">
          <w:rPr>
            <w:rStyle w:val="Hyperlink"/>
            <w:rFonts w:ascii="Calibri" w:hAnsi="Calibri" w:eastAsia="Calibri" w:cs="Calibri"/>
            <w:b w:val="0"/>
            <w:bCs w:val="0"/>
            <w:i w:val="0"/>
            <w:iCs w:val="0"/>
            <w:caps w:val="0"/>
            <w:smallCaps w:val="0"/>
            <w:strike w:val="0"/>
            <w:dstrike w:val="0"/>
            <w:noProof w:val="0"/>
            <w:sz w:val="24"/>
            <w:szCs w:val="24"/>
            <w:lang w:val="en-US"/>
          </w:rPr>
          <w:t>https://www.cipd.org/uk/knowledge/factsheets/appraisals-factsheet/</w:t>
        </w:r>
      </w:hyperlink>
      <w:r w:rsidRPr="6C4A52D6" w:rsidR="497A2CD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(Accessed: 6 June 2024).</w:t>
      </w:r>
    </w:p>
    <w:p w:rsidR="6C4A52D6" w:rsidP="6C4A52D6" w:rsidRDefault="6C4A52D6" w14:paraId="44297216" w14:textId="1F0607A6">
      <w:pPr>
        <w:spacing w:before="240" w:beforeAutospacing="off" w:after="240" w:afterAutospacing="off" w:line="279" w:lineRule="auto"/>
        <w:ind w:left="567" w:right="0" w:hanging="567"/>
        <w:rPr>
          <w:rFonts w:ascii="Calibri" w:hAnsi="Calibri" w:eastAsia="Calibri" w:cs="Calibri"/>
          <w:b w:val="0"/>
          <w:bCs w:val="0"/>
          <w:i w:val="0"/>
          <w:iCs w:val="0"/>
          <w:caps w:val="0"/>
          <w:smallCaps w:val="0"/>
          <w:noProof w:val="0"/>
          <w:color w:val="000000" w:themeColor="text1" w:themeTint="FF" w:themeShade="FF"/>
          <w:sz w:val="24"/>
          <w:szCs w:val="24"/>
          <w:lang w:val="en-US"/>
        </w:rPr>
      </w:pPr>
    </w:p>
    <w:p w:rsidR="497A2CDE" w:rsidP="6C4A52D6" w:rsidRDefault="497A2CDE" w14:paraId="2D4FED18" w14:textId="4882D16E">
      <w:pPr>
        <w:spacing w:before="240" w:beforeAutospacing="off" w:after="240" w:afterAutospacing="off" w:line="279" w:lineRule="auto"/>
        <w:ind w:left="567" w:right="0" w:hanging="567"/>
        <w:rPr>
          <w:rFonts w:ascii="Calibri" w:hAnsi="Calibri" w:eastAsia="Calibri" w:cs="Calibri"/>
          <w:b w:val="0"/>
          <w:bCs w:val="0"/>
          <w:i w:val="0"/>
          <w:iCs w:val="0"/>
          <w:caps w:val="0"/>
          <w:smallCaps w:val="0"/>
          <w:noProof w:val="0"/>
          <w:color w:val="222222"/>
          <w:sz w:val="24"/>
          <w:szCs w:val="24"/>
          <w:lang w:val="en-US"/>
        </w:rPr>
      </w:pPr>
      <w:r w:rsidRPr="6C4A52D6" w:rsidR="497A2CDE">
        <w:rPr>
          <w:rFonts w:ascii="Calibri" w:hAnsi="Calibri" w:eastAsia="Calibri" w:cs="Calibri"/>
          <w:b w:val="0"/>
          <w:bCs w:val="0"/>
          <w:i w:val="0"/>
          <w:iCs w:val="0"/>
          <w:caps w:val="0"/>
          <w:smallCaps w:val="0"/>
          <w:noProof w:val="0"/>
          <w:color w:val="222222"/>
          <w:sz w:val="24"/>
          <w:szCs w:val="24"/>
          <w:lang w:val="en-US"/>
        </w:rPr>
        <w:t xml:space="preserve">Graham, M. and Anwar, M.A  (2019) The global gig economy: Toward a planetary labor market. In </w:t>
      </w:r>
      <w:r w:rsidRPr="6C4A52D6" w:rsidR="497A2CDE">
        <w:rPr>
          <w:rFonts w:ascii="Calibri" w:hAnsi="Calibri" w:eastAsia="Calibri" w:cs="Calibri"/>
          <w:b w:val="0"/>
          <w:bCs w:val="0"/>
          <w:i w:val="1"/>
          <w:iCs w:val="1"/>
          <w:caps w:val="0"/>
          <w:smallCaps w:val="0"/>
          <w:noProof w:val="0"/>
          <w:color w:val="222222"/>
          <w:sz w:val="24"/>
          <w:szCs w:val="24"/>
          <w:lang w:val="en-US"/>
        </w:rPr>
        <w:t>The digital transformation of labor</w:t>
      </w:r>
      <w:r w:rsidRPr="6C4A52D6" w:rsidR="497A2CDE">
        <w:rPr>
          <w:rFonts w:ascii="Calibri" w:hAnsi="Calibri" w:eastAsia="Calibri" w:cs="Calibri"/>
          <w:b w:val="0"/>
          <w:bCs w:val="0"/>
          <w:i w:val="0"/>
          <w:iCs w:val="0"/>
          <w:caps w:val="0"/>
          <w:smallCaps w:val="0"/>
          <w:noProof w:val="0"/>
          <w:color w:val="222222"/>
          <w:sz w:val="24"/>
          <w:szCs w:val="24"/>
          <w:lang w:val="en-US"/>
        </w:rPr>
        <w:t xml:space="preserve"> (pp. 213-234). Routledge.</w:t>
      </w:r>
    </w:p>
    <w:p w:rsidR="497A2CDE" w:rsidP="6C4A52D6" w:rsidRDefault="497A2CDE" w14:paraId="27EF6091" w14:textId="2A2F4779">
      <w:pPr>
        <w:spacing w:before="240" w:beforeAutospacing="off" w:after="240" w:afterAutospacing="off" w:line="279" w:lineRule="auto"/>
        <w:ind w:left="567" w:right="0" w:hanging="567"/>
        <w:rPr>
          <w:rFonts w:ascii="Calibri" w:hAnsi="Calibri" w:eastAsia="Calibri" w:cs="Calibri"/>
          <w:b w:val="0"/>
          <w:bCs w:val="0"/>
          <w:i w:val="0"/>
          <w:iCs w:val="0"/>
          <w:caps w:val="0"/>
          <w:smallCaps w:val="0"/>
          <w:noProof w:val="0"/>
          <w:color w:val="000000" w:themeColor="text1" w:themeTint="FF" w:themeShade="FF"/>
          <w:sz w:val="24"/>
          <w:szCs w:val="24"/>
          <w:lang w:val="en-US"/>
        </w:rPr>
      </w:pPr>
      <w:r w:rsidRPr="6C4A52D6" w:rsidR="497A2CD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Gupta, N. (2023) </w:t>
      </w:r>
      <w:r w:rsidRPr="6C4A52D6" w:rsidR="497A2CDE">
        <w:rPr>
          <w:rFonts w:ascii="Calibri" w:hAnsi="Calibri" w:eastAsia="Calibri" w:cs="Calibri"/>
          <w:b w:val="0"/>
          <w:bCs w:val="0"/>
          <w:i w:val="1"/>
          <w:iCs w:val="1"/>
          <w:caps w:val="0"/>
          <w:smallCaps w:val="0"/>
          <w:noProof w:val="0"/>
          <w:color w:val="000000" w:themeColor="text1" w:themeTint="FF" w:themeShade="FF"/>
          <w:sz w:val="24"/>
          <w:szCs w:val="24"/>
          <w:lang w:val="en-US"/>
        </w:rPr>
        <w:t>The Pros and Cons of Face-to-Face and Online Interviews</w:t>
      </w:r>
      <w:r w:rsidRPr="6C4A52D6" w:rsidR="497A2CD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hyperlink>
        <w:r w:rsidRPr="6C4A52D6" w:rsidR="497A2CDE">
          <w:rPr>
            <w:rStyle w:val="Hyperlink"/>
            <w:rFonts w:ascii="Calibri" w:hAnsi="Calibri" w:eastAsia="Calibri" w:cs="Calibri"/>
            <w:b w:val="0"/>
            <w:bCs w:val="0"/>
            <w:i w:val="1"/>
            <w:iCs w:val="1"/>
            <w:caps w:val="0"/>
            <w:smallCaps w:val="0"/>
            <w:strike w:val="0"/>
            <w:dstrike w:val="0"/>
            <w:noProof w:val="0"/>
            <w:sz w:val="24"/>
            <w:szCs w:val="24"/>
            <w:lang w:val="en-US"/>
          </w:rPr>
          <w:t>www.linkedin.com</w:t>
        </w:r>
      </w:hyperlink>
      <w:r w:rsidRPr="6C4A52D6" w:rsidR="497A2CD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Available at: </w:t>
      </w:r>
      <w:hyperlink w:anchor=":~:text=While%20face%2Dto%2Dface%20interviews" r:id="Rea5eb86851704b8d">
        <w:r w:rsidRPr="6C4A52D6" w:rsidR="497A2CDE">
          <w:rPr>
            <w:rStyle w:val="Hyperlink"/>
            <w:rFonts w:ascii="Calibri" w:hAnsi="Calibri" w:eastAsia="Calibri" w:cs="Calibri"/>
            <w:b w:val="0"/>
            <w:bCs w:val="0"/>
            <w:i w:val="0"/>
            <w:iCs w:val="0"/>
            <w:caps w:val="0"/>
            <w:smallCaps w:val="0"/>
            <w:strike w:val="0"/>
            <w:dstrike w:val="0"/>
            <w:noProof w:val="0"/>
            <w:sz w:val="24"/>
            <w:szCs w:val="24"/>
            <w:lang w:val="en-US"/>
          </w:rPr>
          <w:t>https://www.linkedin.com/pulse/pros-cons-face-to-face-online-interviews-neeraj-gupta#:~:text=While%20face%2Dto%2Dface%20interviews</w:t>
        </w:r>
      </w:hyperlink>
      <w:r w:rsidRPr="6C4A52D6" w:rsidR="497A2CD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(Accessed: 18 May 2024).</w:t>
      </w:r>
    </w:p>
    <w:p w:rsidR="497A2CDE" w:rsidP="6C4A52D6" w:rsidRDefault="497A2CDE" w14:paraId="0DB78D6B" w14:textId="38E3B957">
      <w:pPr>
        <w:spacing w:before="240" w:beforeAutospacing="off" w:after="240" w:afterAutospacing="off" w:line="279" w:lineRule="auto"/>
        <w:ind w:left="567" w:right="0" w:hanging="567"/>
        <w:rPr>
          <w:rFonts w:ascii="Calibri" w:hAnsi="Calibri" w:eastAsia="Calibri" w:cs="Calibri"/>
          <w:b w:val="0"/>
          <w:bCs w:val="0"/>
          <w:i w:val="0"/>
          <w:iCs w:val="0"/>
          <w:caps w:val="0"/>
          <w:smallCaps w:val="0"/>
          <w:noProof w:val="0"/>
          <w:color w:val="000000" w:themeColor="text1" w:themeTint="FF" w:themeShade="FF"/>
          <w:sz w:val="24"/>
          <w:szCs w:val="24"/>
          <w:lang w:val="en-US"/>
        </w:rPr>
      </w:pPr>
      <w:r w:rsidRPr="6C4A52D6" w:rsidR="497A2CD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Hayden, D. (2023) </w:t>
      </w:r>
      <w:r w:rsidRPr="6C4A52D6" w:rsidR="497A2CDE">
        <w:rPr>
          <w:rFonts w:ascii="Calibri" w:hAnsi="Calibri" w:eastAsia="Calibri" w:cs="Calibri"/>
          <w:b w:val="0"/>
          <w:bCs w:val="0"/>
          <w:i w:val="1"/>
          <w:iCs w:val="1"/>
          <w:caps w:val="0"/>
          <w:smallCaps w:val="0"/>
          <w:noProof w:val="0"/>
          <w:color w:val="000000" w:themeColor="text1" w:themeTint="FF" w:themeShade="FF"/>
          <w:sz w:val="24"/>
          <w:szCs w:val="24"/>
          <w:lang w:val="en-US"/>
        </w:rPr>
        <w:t>Coaching and Mentoring</w:t>
      </w:r>
      <w:r w:rsidRPr="6C4A52D6" w:rsidR="497A2CD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6C4A52D6" w:rsidR="497A2CDE">
        <w:rPr>
          <w:rFonts w:ascii="Calibri" w:hAnsi="Calibri" w:eastAsia="Calibri" w:cs="Calibri"/>
          <w:b w:val="0"/>
          <w:bCs w:val="0"/>
          <w:i w:val="1"/>
          <w:iCs w:val="1"/>
          <w:caps w:val="0"/>
          <w:smallCaps w:val="0"/>
          <w:noProof w:val="0"/>
          <w:color w:val="000000" w:themeColor="text1" w:themeTint="FF" w:themeShade="FF"/>
          <w:sz w:val="24"/>
          <w:szCs w:val="24"/>
          <w:lang w:val="en-US"/>
        </w:rPr>
        <w:t>CIPD</w:t>
      </w:r>
      <w:r w:rsidRPr="6C4A52D6" w:rsidR="497A2CD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CIPD. Available at: </w:t>
      </w:r>
      <w:hyperlink r:id="R109d35a8f25242d7">
        <w:r w:rsidRPr="6C4A52D6" w:rsidR="497A2CDE">
          <w:rPr>
            <w:rStyle w:val="Hyperlink"/>
            <w:rFonts w:ascii="Calibri" w:hAnsi="Calibri" w:eastAsia="Calibri" w:cs="Calibri"/>
            <w:b w:val="0"/>
            <w:bCs w:val="0"/>
            <w:i w:val="0"/>
            <w:iCs w:val="0"/>
            <w:caps w:val="0"/>
            <w:smallCaps w:val="0"/>
            <w:strike w:val="0"/>
            <w:dstrike w:val="0"/>
            <w:noProof w:val="0"/>
            <w:sz w:val="24"/>
            <w:szCs w:val="24"/>
            <w:lang w:val="en-US"/>
          </w:rPr>
          <w:t>https://www.cipd.org/uk/knowledge/factsheets/coaching-mentoring-factsheet/</w:t>
        </w:r>
      </w:hyperlink>
      <w:r w:rsidRPr="6C4A52D6" w:rsidR="497A2CD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(Accessed: 6 June 2024).</w:t>
      </w:r>
    </w:p>
    <w:p w:rsidR="497A2CDE" w:rsidP="6C4A52D6" w:rsidRDefault="497A2CDE" w14:paraId="7C4FEB00" w14:textId="314A2ED6">
      <w:pPr>
        <w:spacing w:before="240" w:beforeAutospacing="off" w:after="240" w:afterAutospacing="off" w:line="279" w:lineRule="auto"/>
        <w:ind w:left="567" w:right="0" w:hanging="567"/>
        <w:rPr>
          <w:rFonts w:ascii="Calibri" w:hAnsi="Calibri" w:eastAsia="Calibri" w:cs="Calibri"/>
          <w:b w:val="0"/>
          <w:bCs w:val="0"/>
          <w:i w:val="0"/>
          <w:iCs w:val="0"/>
          <w:caps w:val="0"/>
          <w:smallCaps w:val="0"/>
          <w:noProof w:val="0"/>
          <w:color w:val="222222"/>
          <w:sz w:val="24"/>
          <w:szCs w:val="24"/>
          <w:lang w:val="en-US"/>
        </w:rPr>
      </w:pPr>
      <w:r w:rsidRPr="6C4A52D6" w:rsidR="497A2CDE">
        <w:rPr>
          <w:rFonts w:ascii="Calibri" w:hAnsi="Calibri" w:eastAsia="Calibri" w:cs="Calibri"/>
          <w:b w:val="0"/>
          <w:bCs w:val="0"/>
          <w:i w:val="0"/>
          <w:iCs w:val="0"/>
          <w:caps w:val="0"/>
          <w:smallCaps w:val="0"/>
          <w:noProof w:val="0"/>
          <w:color w:val="222222"/>
          <w:sz w:val="24"/>
          <w:szCs w:val="24"/>
          <w:lang w:val="en-US"/>
        </w:rPr>
        <w:t xml:space="preserve">Hosseini, S.A., Moghaddam, A., Damganian, H. </w:t>
      </w:r>
      <w:r w:rsidRPr="6C4A52D6" w:rsidR="497A2CDE">
        <w:rPr>
          <w:rFonts w:ascii="Calibri" w:hAnsi="Calibri" w:eastAsia="Calibri" w:cs="Calibri"/>
          <w:b w:val="0"/>
          <w:bCs w:val="0"/>
          <w:i w:val="1"/>
          <w:iCs w:val="1"/>
          <w:caps w:val="0"/>
          <w:smallCaps w:val="0"/>
          <w:noProof w:val="0"/>
          <w:color w:val="222222"/>
          <w:sz w:val="24"/>
          <w:szCs w:val="24"/>
          <w:lang w:val="en-US"/>
        </w:rPr>
        <w:t>et al.</w:t>
      </w:r>
      <w:r w:rsidRPr="6C4A52D6" w:rsidR="497A2CDE">
        <w:rPr>
          <w:rFonts w:ascii="Calibri" w:hAnsi="Calibri" w:eastAsia="Calibri" w:cs="Calibri"/>
          <w:b w:val="0"/>
          <w:bCs w:val="0"/>
          <w:i w:val="0"/>
          <w:iCs w:val="0"/>
          <w:caps w:val="0"/>
          <w:smallCaps w:val="0"/>
          <w:noProof w:val="0"/>
          <w:color w:val="222222"/>
          <w:sz w:val="24"/>
          <w:szCs w:val="24"/>
          <w:lang w:val="en-US"/>
        </w:rPr>
        <w:t xml:space="preserve"> The Effect of Perceived Corporate Social Responsibility and Sustainable Human Resources on Employee Engagement with the Moderating Role of the Employer Brand. </w:t>
      </w:r>
      <w:r w:rsidRPr="6C4A52D6" w:rsidR="497A2CDE">
        <w:rPr>
          <w:rFonts w:ascii="Calibri" w:hAnsi="Calibri" w:eastAsia="Calibri" w:cs="Calibri"/>
          <w:b w:val="0"/>
          <w:bCs w:val="0"/>
          <w:i w:val="1"/>
          <w:iCs w:val="1"/>
          <w:caps w:val="0"/>
          <w:smallCaps w:val="0"/>
          <w:noProof w:val="0"/>
          <w:color w:val="222222"/>
          <w:sz w:val="24"/>
          <w:szCs w:val="24"/>
          <w:lang w:val="en-US"/>
        </w:rPr>
        <w:t>Employ Respons Rights J</w:t>
      </w:r>
      <w:r w:rsidRPr="6C4A52D6" w:rsidR="497A2CDE">
        <w:rPr>
          <w:rFonts w:ascii="Calibri" w:hAnsi="Calibri" w:eastAsia="Calibri" w:cs="Calibri"/>
          <w:b w:val="0"/>
          <w:bCs w:val="0"/>
          <w:i w:val="0"/>
          <w:iCs w:val="0"/>
          <w:caps w:val="0"/>
          <w:smallCaps w:val="0"/>
          <w:noProof w:val="0"/>
          <w:color w:val="222222"/>
          <w:sz w:val="24"/>
          <w:szCs w:val="24"/>
          <w:lang w:val="en-US"/>
        </w:rPr>
        <w:t xml:space="preserve"> </w:t>
      </w:r>
      <w:r w:rsidRPr="6C4A52D6" w:rsidR="497A2CDE">
        <w:rPr>
          <w:rFonts w:ascii="Calibri" w:hAnsi="Calibri" w:eastAsia="Calibri" w:cs="Calibri"/>
          <w:b w:val="1"/>
          <w:bCs w:val="1"/>
          <w:i w:val="0"/>
          <w:iCs w:val="0"/>
          <w:caps w:val="0"/>
          <w:smallCaps w:val="0"/>
          <w:noProof w:val="0"/>
          <w:color w:val="222222"/>
          <w:sz w:val="24"/>
          <w:szCs w:val="24"/>
          <w:lang w:val="en-US"/>
        </w:rPr>
        <w:t>34</w:t>
      </w:r>
      <w:r w:rsidRPr="6C4A52D6" w:rsidR="497A2CDE">
        <w:rPr>
          <w:rFonts w:ascii="Calibri" w:hAnsi="Calibri" w:eastAsia="Calibri" w:cs="Calibri"/>
          <w:b w:val="0"/>
          <w:bCs w:val="0"/>
          <w:i w:val="0"/>
          <w:iCs w:val="0"/>
          <w:caps w:val="0"/>
          <w:smallCaps w:val="0"/>
          <w:noProof w:val="0"/>
          <w:color w:val="222222"/>
          <w:sz w:val="24"/>
          <w:szCs w:val="24"/>
          <w:lang w:val="en-US"/>
        </w:rPr>
        <w:t xml:space="preserve">, 101–121 (2022). </w:t>
      </w:r>
      <w:hyperlink r:id="R13f1ab928b324e3a">
        <w:r w:rsidRPr="6C4A52D6" w:rsidR="497A2CDE">
          <w:rPr>
            <w:rStyle w:val="Hyperlink"/>
            <w:rFonts w:ascii="Calibri" w:hAnsi="Calibri" w:eastAsia="Calibri" w:cs="Calibri"/>
            <w:b w:val="0"/>
            <w:bCs w:val="0"/>
            <w:i w:val="0"/>
            <w:iCs w:val="0"/>
            <w:caps w:val="0"/>
            <w:smallCaps w:val="0"/>
            <w:noProof w:val="0"/>
            <w:sz w:val="24"/>
            <w:szCs w:val="24"/>
            <w:lang w:val="en-US"/>
          </w:rPr>
          <w:t>https://doi.org/10.1007/s10672-021-09376-0</w:t>
        </w:r>
      </w:hyperlink>
    </w:p>
    <w:p w:rsidR="497A2CDE" w:rsidP="6C4A52D6" w:rsidRDefault="497A2CDE" w14:paraId="61C6A1AE" w14:textId="2E079F9A">
      <w:pPr>
        <w:spacing w:before="240" w:beforeAutospacing="off" w:after="240" w:afterAutospacing="off" w:line="279" w:lineRule="auto"/>
        <w:ind w:left="567" w:right="0" w:hanging="567"/>
        <w:rPr>
          <w:rFonts w:ascii="Calibri" w:hAnsi="Calibri" w:eastAsia="Calibri" w:cs="Calibri"/>
          <w:b w:val="0"/>
          <w:bCs w:val="0"/>
          <w:i w:val="0"/>
          <w:iCs w:val="0"/>
          <w:caps w:val="0"/>
          <w:smallCaps w:val="0"/>
          <w:noProof w:val="0"/>
          <w:color w:val="000000" w:themeColor="text1" w:themeTint="FF" w:themeShade="FF"/>
          <w:sz w:val="24"/>
          <w:szCs w:val="24"/>
          <w:lang w:val="en-US"/>
        </w:rPr>
      </w:pPr>
      <w:r w:rsidRPr="6C4A52D6" w:rsidR="497A2CD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Landes, E. (2022) </w:t>
      </w:r>
      <w:r w:rsidRPr="6C4A52D6" w:rsidR="497A2CDE">
        <w:rPr>
          <w:rFonts w:ascii="Calibri" w:hAnsi="Calibri" w:eastAsia="Calibri" w:cs="Calibri"/>
          <w:b w:val="0"/>
          <w:bCs w:val="0"/>
          <w:i w:val="1"/>
          <w:iCs w:val="1"/>
          <w:caps w:val="0"/>
          <w:smallCaps w:val="0"/>
          <w:noProof w:val="0"/>
          <w:color w:val="000000" w:themeColor="text1" w:themeTint="FF" w:themeShade="FF"/>
          <w:sz w:val="24"/>
          <w:szCs w:val="24"/>
          <w:lang w:val="en-US"/>
        </w:rPr>
        <w:t>Recruitment ads: pros, cons, and alternatives</w:t>
      </w:r>
      <w:r w:rsidRPr="6C4A52D6" w:rsidR="497A2CD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6C4A52D6" w:rsidR="497A2CDE">
        <w:rPr>
          <w:rFonts w:ascii="Calibri" w:hAnsi="Calibri" w:eastAsia="Calibri" w:cs="Calibri"/>
          <w:b w:val="0"/>
          <w:bCs w:val="0"/>
          <w:i w:val="1"/>
          <w:iCs w:val="1"/>
          <w:caps w:val="0"/>
          <w:smallCaps w:val="0"/>
          <w:noProof w:val="0"/>
          <w:color w:val="000000" w:themeColor="text1" w:themeTint="FF" w:themeShade="FF"/>
          <w:sz w:val="24"/>
          <w:szCs w:val="24"/>
          <w:lang w:val="en-US"/>
        </w:rPr>
        <w:t>CareerArc social recruiting</w:t>
      </w:r>
      <w:r w:rsidRPr="6C4A52D6" w:rsidR="497A2CD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Available at: </w:t>
      </w:r>
      <w:hyperlink r:id="R347442f10d6844b7">
        <w:r w:rsidRPr="6C4A52D6" w:rsidR="497A2CDE">
          <w:rPr>
            <w:rStyle w:val="Hyperlink"/>
            <w:rFonts w:ascii="Calibri" w:hAnsi="Calibri" w:eastAsia="Calibri" w:cs="Calibri"/>
            <w:b w:val="0"/>
            <w:bCs w:val="0"/>
            <w:i w:val="0"/>
            <w:iCs w:val="0"/>
            <w:caps w:val="0"/>
            <w:smallCaps w:val="0"/>
            <w:strike w:val="0"/>
            <w:dstrike w:val="0"/>
            <w:noProof w:val="0"/>
            <w:sz w:val="24"/>
            <w:szCs w:val="24"/>
            <w:lang w:val="en-US"/>
          </w:rPr>
          <w:t>https://www.careerarc.com/blog/recruitment-ads-pros-cons-alternatives/</w:t>
        </w:r>
      </w:hyperlink>
      <w:r w:rsidRPr="6C4A52D6" w:rsidR="497A2CDE">
        <w:rPr>
          <w:rFonts w:ascii="Calibri" w:hAnsi="Calibri" w:eastAsia="Calibri" w:cs="Calibri"/>
          <w:b w:val="0"/>
          <w:bCs w:val="0"/>
          <w:i w:val="0"/>
          <w:iCs w:val="0"/>
          <w:caps w:val="0"/>
          <w:smallCaps w:val="0"/>
          <w:noProof w:val="0"/>
          <w:color w:val="000000" w:themeColor="text1" w:themeTint="FF" w:themeShade="FF"/>
          <w:sz w:val="24"/>
          <w:szCs w:val="24"/>
          <w:lang w:val="en-US"/>
        </w:rPr>
        <w:t>.</w:t>
      </w:r>
    </w:p>
    <w:p w:rsidR="497A2CDE" w:rsidP="6C4A52D6" w:rsidRDefault="497A2CDE" w14:paraId="456EFE31" w14:textId="5CD8C3B8">
      <w:pPr>
        <w:spacing w:before="240" w:beforeAutospacing="off" w:after="240" w:afterAutospacing="off" w:line="279" w:lineRule="auto"/>
        <w:ind w:left="567" w:right="0" w:hanging="567"/>
        <w:rPr>
          <w:rFonts w:ascii="Calibri" w:hAnsi="Calibri" w:eastAsia="Calibri" w:cs="Calibri"/>
          <w:b w:val="0"/>
          <w:bCs w:val="0"/>
          <w:i w:val="0"/>
          <w:iCs w:val="0"/>
          <w:caps w:val="0"/>
          <w:smallCaps w:val="0"/>
          <w:noProof w:val="0"/>
          <w:color w:val="000000" w:themeColor="text1" w:themeTint="FF" w:themeShade="FF"/>
          <w:sz w:val="24"/>
          <w:szCs w:val="24"/>
          <w:lang w:val="en-US"/>
        </w:rPr>
      </w:pPr>
      <w:r w:rsidRPr="6C4A52D6" w:rsidR="497A2CD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Levesque, E.M. </w:t>
      </w:r>
      <w:r w:rsidRPr="6C4A52D6" w:rsidR="497A2CDE">
        <w:rPr>
          <w:rFonts w:ascii="Calibri" w:hAnsi="Calibri" w:eastAsia="Calibri" w:cs="Calibri"/>
          <w:b w:val="0"/>
          <w:bCs w:val="0"/>
          <w:i w:val="1"/>
          <w:iCs w:val="1"/>
          <w:caps w:val="0"/>
          <w:smallCaps w:val="0"/>
          <w:noProof w:val="0"/>
          <w:color w:val="000000" w:themeColor="text1" w:themeTint="FF" w:themeShade="FF"/>
          <w:sz w:val="24"/>
          <w:szCs w:val="24"/>
          <w:lang w:val="en-US"/>
        </w:rPr>
        <w:t>et al.</w:t>
      </w:r>
      <w:r w:rsidRPr="6C4A52D6" w:rsidR="497A2CD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(2022) </w:t>
      </w:r>
      <w:r w:rsidRPr="6C4A52D6" w:rsidR="497A2CDE">
        <w:rPr>
          <w:rFonts w:ascii="Calibri" w:hAnsi="Calibri" w:eastAsia="Calibri" w:cs="Calibri"/>
          <w:b w:val="0"/>
          <w:bCs w:val="0"/>
          <w:i w:val="1"/>
          <w:iCs w:val="1"/>
          <w:caps w:val="0"/>
          <w:smallCaps w:val="0"/>
          <w:noProof w:val="0"/>
          <w:color w:val="000000" w:themeColor="text1" w:themeTint="FF" w:themeShade="FF"/>
          <w:sz w:val="24"/>
          <w:szCs w:val="24"/>
          <w:lang w:val="en-US"/>
        </w:rPr>
        <w:t>The role of employers in addressing the skills gap</w:t>
      </w:r>
      <w:r w:rsidRPr="6C4A52D6" w:rsidR="497A2CD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6C4A52D6" w:rsidR="497A2CDE">
        <w:rPr>
          <w:rFonts w:ascii="Calibri" w:hAnsi="Calibri" w:eastAsia="Calibri" w:cs="Calibri"/>
          <w:b w:val="0"/>
          <w:bCs w:val="0"/>
          <w:i w:val="1"/>
          <w:iCs w:val="1"/>
          <w:caps w:val="0"/>
          <w:smallCaps w:val="0"/>
          <w:noProof w:val="0"/>
          <w:color w:val="000000" w:themeColor="text1" w:themeTint="FF" w:themeShade="FF"/>
          <w:sz w:val="24"/>
          <w:szCs w:val="24"/>
          <w:lang w:val="en-US"/>
        </w:rPr>
        <w:t>Brookings</w:t>
      </w:r>
      <w:r w:rsidRPr="6C4A52D6" w:rsidR="497A2CD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Available at: </w:t>
      </w:r>
      <w:hyperlink r:id="R12aad6dae71f43e7">
        <w:r w:rsidRPr="6C4A52D6" w:rsidR="497A2CDE">
          <w:rPr>
            <w:rStyle w:val="Hyperlink"/>
            <w:rFonts w:ascii="Calibri" w:hAnsi="Calibri" w:eastAsia="Calibri" w:cs="Calibri"/>
            <w:b w:val="0"/>
            <w:bCs w:val="0"/>
            <w:i w:val="0"/>
            <w:iCs w:val="0"/>
            <w:caps w:val="0"/>
            <w:smallCaps w:val="0"/>
            <w:strike w:val="0"/>
            <w:dstrike w:val="0"/>
            <w:noProof w:val="0"/>
            <w:sz w:val="24"/>
            <w:szCs w:val="24"/>
            <w:lang w:val="en-US"/>
          </w:rPr>
          <w:t>https://www.brookings.edu/articles/the-role-of-employers-in-addressing-the-skills-gap/</w:t>
        </w:r>
      </w:hyperlink>
      <w:r w:rsidRPr="6C4A52D6" w:rsidR="497A2CD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(Accessed: 11 May 2024).</w:t>
      </w:r>
    </w:p>
    <w:p w:rsidR="497A2CDE" w:rsidP="6C4A52D6" w:rsidRDefault="497A2CDE" w14:paraId="6B98150C" w14:textId="5F4F6FD8">
      <w:pPr>
        <w:spacing w:before="240" w:beforeAutospacing="off" w:after="240" w:afterAutospacing="off" w:line="279" w:lineRule="auto"/>
        <w:ind w:left="567" w:right="0" w:hanging="567"/>
        <w:rPr>
          <w:rFonts w:ascii="Calibri" w:hAnsi="Calibri" w:eastAsia="Calibri" w:cs="Calibri"/>
          <w:b w:val="0"/>
          <w:bCs w:val="0"/>
          <w:i w:val="0"/>
          <w:iCs w:val="0"/>
          <w:caps w:val="0"/>
          <w:smallCaps w:val="0"/>
          <w:noProof w:val="0"/>
          <w:color w:val="000000" w:themeColor="text1" w:themeTint="FF" w:themeShade="FF"/>
          <w:sz w:val="24"/>
          <w:szCs w:val="24"/>
          <w:lang w:val="en-US"/>
        </w:rPr>
      </w:pPr>
      <w:r w:rsidRPr="6C4A52D6" w:rsidR="497A2CD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Mariton, J. (2023) </w:t>
      </w:r>
      <w:r w:rsidRPr="6C4A52D6" w:rsidR="497A2CDE">
        <w:rPr>
          <w:rFonts w:ascii="Calibri" w:hAnsi="Calibri" w:eastAsia="Calibri" w:cs="Calibri"/>
          <w:b w:val="0"/>
          <w:bCs w:val="0"/>
          <w:i w:val="1"/>
          <w:iCs w:val="1"/>
          <w:caps w:val="0"/>
          <w:smallCaps w:val="0"/>
          <w:noProof w:val="0"/>
          <w:color w:val="000000" w:themeColor="text1" w:themeTint="FF" w:themeShade="FF"/>
          <w:sz w:val="24"/>
          <w:szCs w:val="24"/>
          <w:lang w:val="en-US"/>
        </w:rPr>
        <w:t>What is scenario planning and how to use it</w:t>
      </w:r>
      <w:r w:rsidRPr="6C4A52D6" w:rsidR="497A2CD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6C4A52D6" w:rsidR="497A2CDE">
        <w:rPr>
          <w:rFonts w:ascii="Calibri" w:hAnsi="Calibri" w:eastAsia="Calibri" w:cs="Calibri"/>
          <w:b w:val="0"/>
          <w:bCs w:val="0"/>
          <w:i w:val="1"/>
          <w:iCs w:val="1"/>
          <w:caps w:val="0"/>
          <w:smallCaps w:val="0"/>
          <w:noProof w:val="0"/>
          <w:color w:val="000000" w:themeColor="text1" w:themeTint="FF" w:themeShade="FF"/>
          <w:sz w:val="24"/>
          <w:szCs w:val="24"/>
          <w:lang w:val="en-US"/>
        </w:rPr>
        <w:t>SME Strategy Strategic Planning facilitator</w:t>
      </w:r>
      <w:r w:rsidRPr="6C4A52D6" w:rsidR="497A2CD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Available at: </w:t>
      </w:r>
      <w:hyperlink w:anchor=":~:text=Scenario%20planning%20is%20making%20assumptions,the%20future%20of%20your%20business" r:id="R35d06f8a39c64504">
        <w:r w:rsidRPr="6C4A52D6" w:rsidR="497A2CDE">
          <w:rPr>
            <w:rStyle w:val="Hyperlink"/>
            <w:rFonts w:ascii="Calibri" w:hAnsi="Calibri" w:eastAsia="Calibri" w:cs="Calibri"/>
            <w:b w:val="0"/>
            <w:bCs w:val="0"/>
            <w:i w:val="0"/>
            <w:iCs w:val="0"/>
            <w:caps w:val="0"/>
            <w:smallCaps w:val="0"/>
            <w:strike w:val="0"/>
            <w:dstrike w:val="0"/>
            <w:noProof w:val="0"/>
            <w:sz w:val="24"/>
            <w:szCs w:val="24"/>
            <w:lang w:val="en-US"/>
          </w:rPr>
          <w:t>https://www.smestrategy.net/blog/what-is-scenario-planning-and-how-to-use-it#:~:text=Scenario%20planning%20is%20making%20assumptions,the%20future%20of%20your%20business</w:t>
        </w:r>
      </w:hyperlink>
      <w:r w:rsidRPr="6C4A52D6" w:rsidR="497A2CDE">
        <w:rPr>
          <w:rFonts w:ascii="Calibri" w:hAnsi="Calibri" w:eastAsia="Calibri" w:cs="Calibri"/>
          <w:b w:val="0"/>
          <w:bCs w:val="0"/>
          <w:i w:val="0"/>
          <w:iCs w:val="0"/>
          <w:caps w:val="0"/>
          <w:smallCaps w:val="0"/>
          <w:noProof w:val="0"/>
          <w:color w:val="000000" w:themeColor="text1" w:themeTint="FF" w:themeShade="FF"/>
          <w:sz w:val="24"/>
          <w:szCs w:val="24"/>
          <w:lang w:val="en-US"/>
        </w:rPr>
        <w:t>. (Accessed: 12 May 2024).</w:t>
      </w:r>
    </w:p>
    <w:p w:rsidR="497A2CDE" w:rsidP="6C4A52D6" w:rsidRDefault="497A2CDE" w14:paraId="0E4A219F" w14:textId="40F1A480">
      <w:pPr>
        <w:spacing w:before="240" w:beforeAutospacing="off" w:after="240" w:afterAutospacing="off" w:line="279" w:lineRule="auto"/>
        <w:ind w:left="567" w:right="0" w:hanging="567"/>
        <w:rPr>
          <w:rFonts w:ascii="Calibri" w:hAnsi="Calibri" w:eastAsia="Calibri" w:cs="Calibri"/>
          <w:b w:val="0"/>
          <w:bCs w:val="0"/>
          <w:i w:val="0"/>
          <w:iCs w:val="0"/>
          <w:caps w:val="0"/>
          <w:smallCaps w:val="0"/>
          <w:noProof w:val="0"/>
          <w:color w:val="000000" w:themeColor="text1" w:themeTint="FF" w:themeShade="FF"/>
          <w:sz w:val="24"/>
          <w:szCs w:val="24"/>
          <w:lang w:val="en-US"/>
        </w:rPr>
      </w:pPr>
      <w:r w:rsidRPr="6C4A52D6" w:rsidR="497A2CD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McCartney, C. (2023) </w:t>
      </w:r>
      <w:r w:rsidRPr="6C4A52D6" w:rsidR="497A2CDE">
        <w:rPr>
          <w:rFonts w:ascii="Calibri" w:hAnsi="Calibri" w:eastAsia="Calibri" w:cs="Calibri"/>
          <w:b w:val="0"/>
          <w:bCs w:val="0"/>
          <w:i w:val="1"/>
          <w:iCs w:val="1"/>
          <w:caps w:val="0"/>
          <w:smallCaps w:val="0"/>
          <w:noProof w:val="0"/>
          <w:color w:val="000000" w:themeColor="text1" w:themeTint="FF" w:themeShade="FF"/>
          <w:sz w:val="24"/>
          <w:szCs w:val="24"/>
          <w:lang w:val="en-US"/>
        </w:rPr>
        <w:t>CIPD | Induction | Factsheets</w:t>
      </w:r>
      <w:r w:rsidRPr="6C4A52D6" w:rsidR="497A2CD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6C4A52D6" w:rsidR="497A2CDE">
        <w:rPr>
          <w:rFonts w:ascii="Calibri" w:hAnsi="Calibri" w:eastAsia="Calibri" w:cs="Calibri"/>
          <w:b w:val="0"/>
          <w:bCs w:val="0"/>
          <w:i w:val="1"/>
          <w:iCs w:val="1"/>
          <w:caps w:val="0"/>
          <w:smallCaps w:val="0"/>
          <w:noProof w:val="0"/>
          <w:color w:val="000000" w:themeColor="text1" w:themeTint="FF" w:themeShade="FF"/>
          <w:sz w:val="24"/>
          <w:szCs w:val="24"/>
          <w:lang w:val="en-US"/>
        </w:rPr>
        <w:t>CIPD</w:t>
      </w:r>
      <w:r w:rsidRPr="6C4A52D6" w:rsidR="497A2CD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Available at: </w:t>
      </w:r>
      <w:hyperlink r:id="R0ec19ba1dd78444f">
        <w:r w:rsidRPr="6C4A52D6" w:rsidR="497A2CDE">
          <w:rPr>
            <w:rStyle w:val="Hyperlink"/>
            <w:rFonts w:ascii="Calibri" w:hAnsi="Calibri" w:eastAsia="Calibri" w:cs="Calibri"/>
            <w:b w:val="0"/>
            <w:bCs w:val="0"/>
            <w:i w:val="0"/>
            <w:iCs w:val="0"/>
            <w:caps w:val="0"/>
            <w:smallCaps w:val="0"/>
            <w:strike w:val="0"/>
            <w:dstrike w:val="0"/>
            <w:noProof w:val="0"/>
            <w:sz w:val="24"/>
            <w:szCs w:val="24"/>
            <w:lang w:val="en-US"/>
          </w:rPr>
          <w:t>https://www.cipd.org/uk/knowledge/factsheets/induction-factsheet/</w:t>
        </w:r>
      </w:hyperlink>
      <w:r w:rsidRPr="6C4A52D6" w:rsidR="497A2CD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(Accessed: 23 May 2024).</w:t>
      </w:r>
    </w:p>
    <w:p w:rsidR="6C4A52D6" w:rsidP="6C4A52D6" w:rsidRDefault="6C4A52D6" w14:paraId="3D66B364" w14:textId="74577117">
      <w:pPr>
        <w:spacing w:before="240" w:beforeAutospacing="off" w:after="240" w:afterAutospacing="off" w:line="279" w:lineRule="auto"/>
        <w:ind w:left="567" w:right="0" w:hanging="567"/>
        <w:rPr>
          <w:rFonts w:ascii="Calibri" w:hAnsi="Calibri" w:eastAsia="Calibri" w:cs="Calibri"/>
          <w:b w:val="0"/>
          <w:bCs w:val="0"/>
          <w:i w:val="0"/>
          <w:iCs w:val="0"/>
          <w:caps w:val="0"/>
          <w:smallCaps w:val="0"/>
          <w:noProof w:val="0"/>
          <w:color w:val="000000" w:themeColor="text1" w:themeTint="FF" w:themeShade="FF"/>
          <w:sz w:val="24"/>
          <w:szCs w:val="24"/>
          <w:lang w:val="en-US"/>
        </w:rPr>
      </w:pPr>
    </w:p>
    <w:p w:rsidR="497A2CDE" w:rsidP="6C4A52D6" w:rsidRDefault="497A2CDE" w14:paraId="4A357360" w14:textId="6A6A7F3F">
      <w:pPr>
        <w:spacing w:before="240" w:beforeAutospacing="off" w:after="240" w:afterAutospacing="off" w:line="279" w:lineRule="auto"/>
        <w:ind w:left="567" w:right="0" w:hanging="567"/>
        <w:rPr>
          <w:rFonts w:ascii="Calibri" w:hAnsi="Calibri" w:eastAsia="Calibri" w:cs="Calibri"/>
          <w:b w:val="0"/>
          <w:bCs w:val="0"/>
          <w:i w:val="0"/>
          <w:iCs w:val="0"/>
          <w:caps w:val="0"/>
          <w:smallCaps w:val="0"/>
          <w:noProof w:val="0"/>
          <w:color w:val="202020"/>
          <w:sz w:val="24"/>
          <w:szCs w:val="24"/>
          <w:lang w:val="en-US"/>
        </w:rPr>
      </w:pPr>
      <w:r w:rsidRPr="6C4A52D6" w:rsidR="497A2CDE">
        <w:rPr>
          <w:rFonts w:ascii="Calibri" w:hAnsi="Calibri" w:eastAsia="Calibri" w:cs="Calibri"/>
          <w:b w:val="0"/>
          <w:bCs w:val="0"/>
          <w:i w:val="0"/>
          <w:iCs w:val="0"/>
          <w:caps w:val="0"/>
          <w:smallCaps w:val="0"/>
          <w:noProof w:val="0"/>
          <w:color w:val="202020"/>
          <w:sz w:val="24"/>
          <w:szCs w:val="24"/>
          <w:lang w:val="en-US"/>
        </w:rPr>
        <w:t xml:space="preserve">McRobert CJ, Hill JC, Smale T, Hay EM, van der Windt DA (2018) A multi-modal recruitment strategy using social media and internet-mediated methods to recruit a multidisciplinary, international sample of clinicians to an online research study. PLoS ONE 13(7): e0200184. </w:t>
      </w:r>
      <w:hyperlink r:id="R60233dc657e543b9">
        <w:r w:rsidRPr="6C4A52D6" w:rsidR="497A2CDE">
          <w:rPr>
            <w:rStyle w:val="Hyperlink"/>
            <w:rFonts w:ascii="Calibri" w:hAnsi="Calibri" w:eastAsia="Calibri" w:cs="Calibri"/>
            <w:b w:val="0"/>
            <w:bCs w:val="0"/>
            <w:i w:val="0"/>
            <w:iCs w:val="0"/>
            <w:caps w:val="0"/>
            <w:smallCaps w:val="0"/>
            <w:strike w:val="0"/>
            <w:dstrike w:val="0"/>
            <w:noProof w:val="0"/>
            <w:sz w:val="24"/>
            <w:szCs w:val="24"/>
            <w:lang w:val="en-US"/>
          </w:rPr>
          <w:t>https://doi.org/10.1371/journal.pone.0200184</w:t>
        </w:r>
      </w:hyperlink>
      <w:r w:rsidRPr="6C4A52D6" w:rsidR="497A2CDE">
        <w:rPr>
          <w:rFonts w:ascii="Calibri" w:hAnsi="Calibri" w:eastAsia="Calibri" w:cs="Calibri"/>
          <w:b w:val="0"/>
          <w:bCs w:val="0"/>
          <w:i w:val="0"/>
          <w:iCs w:val="0"/>
          <w:caps w:val="0"/>
          <w:smallCaps w:val="0"/>
          <w:noProof w:val="0"/>
          <w:color w:val="202020"/>
          <w:sz w:val="24"/>
          <w:szCs w:val="24"/>
          <w:lang w:val="en-US"/>
        </w:rPr>
        <w:t xml:space="preserve"> [Accessed 18 May 2024]</w:t>
      </w:r>
    </w:p>
    <w:p w:rsidR="497A2CDE" w:rsidP="6C4A52D6" w:rsidRDefault="497A2CDE" w14:paraId="7481B4A0" w14:textId="4A71CBAD">
      <w:pPr>
        <w:spacing w:before="240" w:beforeAutospacing="off" w:after="240" w:afterAutospacing="off" w:line="279" w:lineRule="auto"/>
        <w:ind w:left="567" w:right="0" w:hanging="567"/>
        <w:rPr>
          <w:rFonts w:ascii="Calibri" w:hAnsi="Calibri" w:eastAsia="Calibri" w:cs="Calibri"/>
          <w:b w:val="0"/>
          <w:bCs w:val="0"/>
          <w:i w:val="0"/>
          <w:iCs w:val="0"/>
          <w:caps w:val="0"/>
          <w:smallCaps w:val="0"/>
          <w:noProof w:val="0"/>
          <w:color w:val="000000" w:themeColor="text1" w:themeTint="FF" w:themeShade="FF"/>
          <w:sz w:val="24"/>
          <w:szCs w:val="24"/>
          <w:lang w:val="en-US"/>
        </w:rPr>
      </w:pPr>
      <w:r w:rsidRPr="6C4A52D6" w:rsidR="497A2CD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Peters, R. (2023) </w:t>
      </w:r>
      <w:r w:rsidRPr="6C4A52D6" w:rsidR="497A2CDE">
        <w:rPr>
          <w:rFonts w:ascii="Calibri" w:hAnsi="Calibri" w:eastAsia="Calibri" w:cs="Calibri"/>
          <w:b w:val="0"/>
          <w:bCs w:val="0"/>
          <w:i w:val="1"/>
          <w:iCs w:val="1"/>
          <w:caps w:val="0"/>
          <w:smallCaps w:val="0"/>
          <w:noProof w:val="0"/>
          <w:color w:val="000000" w:themeColor="text1" w:themeTint="FF" w:themeShade="FF"/>
          <w:sz w:val="24"/>
          <w:szCs w:val="24"/>
          <w:lang w:val="en-US"/>
        </w:rPr>
        <w:t>CIPD | Employer Branding | Factsheets</w:t>
      </w:r>
      <w:r w:rsidRPr="6C4A52D6" w:rsidR="497A2CD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6C4A52D6" w:rsidR="497A2CDE">
        <w:rPr>
          <w:rFonts w:ascii="Calibri" w:hAnsi="Calibri" w:eastAsia="Calibri" w:cs="Calibri"/>
          <w:b w:val="0"/>
          <w:bCs w:val="0"/>
          <w:i w:val="1"/>
          <w:iCs w:val="1"/>
          <w:caps w:val="0"/>
          <w:smallCaps w:val="0"/>
          <w:noProof w:val="0"/>
          <w:color w:val="000000" w:themeColor="text1" w:themeTint="FF" w:themeShade="FF"/>
          <w:sz w:val="24"/>
          <w:szCs w:val="24"/>
          <w:lang w:val="en-US"/>
        </w:rPr>
        <w:t>CIPD</w:t>
      </w:r>
      <w:r w:rsidRPr="6C4A52D6" w:rsidR="497A2CD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Available at: </w:t>
      </w:r>
      <w:hyperlink r:id="R1df6b9f5ca1140e0">
        <w:r w:rsidRPr="6C4A52D6" w:rsidR="497A2CDE">
          <w:rPr>
            <w:rStyle w:val="Hyperlink"/>
            <w:rFonts w:ascii="Calibri" w:hAnsi="Calibri" w:eastAsia="Calibri" w:cs="Calibri"/>
            <w:b w:val="0"/>
            <w:bCs w:val="0"/>
            <w:i w:val="0"/>
            <w:iCs w:val="0"/>
            <w:caps w:val="0"/>
            <w:smallCaps w:val="0"/>
            <w:strike w:val="0"/>
            <w:dstrike w:val="0"/>
            <w:noProof w:val="0"/>
            <w:sz w:val="24"/>
            <w:szCs w:val="24"/>
            <w:lang w:val="en-US"/>
          </w:rPr>
          <w:t>https://www.cipd.org/uk/knowledge/factsheets/recruitment-brand-factsheet/?_gl=1</w:t>
        </w:r>
      </w:hyperlink>
      <w:r w:rsidRPr="6C4A52D6" w:rsidR="497A2CD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(Accessed: 25 May 2024).</w:t>
      </w:r>
    </w:p>
    <w:p w:rsidR="497A2CDE" w:rsidP="6C4A52D6" w:rsidRDefault="497A2CDE" w14:paraId="7DAB947E" w14:textId="4CD3CC13">
      <w:pPr>
        <w:spacing w:before="240" w:beforeAutospacing="off" w:after="240" w:afterAutospacing="off" w:line="279" w:lineRule="auto"/>
        <w:ind w:left="567" w:right="0" w:hanging="567"/>
        <w:rPr>
          <w:rFonts w:ascii="Calibri" w:hAnsi="Calibri" w:eastAsia="Calibri" w:cs="Calibri"/>
          <w:b w:val="0"/>
          <w:bCs w:val="0"/>
          <w:i w:val="0"/>
          <w:iCs w:val="0"/>
          <w:caps w:val="0"/>
          <w:smallCaps w:val="0"/>
          <w:noProof w:val="0"/>
          <w:color w:val="000000" w:themeColor="text1" w:themeTint="FF" w:themeShade="FF"/>
          <w:sz w:val="24"/>
          <w:szCs w:val="24"/>
          <w:lang w:val="en-US"/>
        </w:rPr>
      </w:pPr>
      <w:r w:rsidRPr="6C4A52D6" w:rsidR="497A2CD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Peters, R. (2023a) </w:t>
      </w:r>
      <w:r w:rsidRPr="6C4A52D6" w:rsidR="497A2CDE">
        <w:rPr>
          <w:rFonts w:ascii="Calibri" w:hAnsi="Calibri" w:eastAsia="Calibri" w:cs="Calibri"/>
          <w:b w:val="0"/>
          <w:bCs w:val="0"/>
          <w:i w:val="1"/>
          <w:iCs w:val="1"/>
          <w:caps w:val="0"/>
          <w:smallCaps w:val="0"/>
          <w:noProof w:val="0"/>
          <w:color w:val="000000" w:themeColor="text1" w:themeTint="FF" w:themeShade="FF"/>
          <w:sz w:val="24"/>
          <w:szCs w:val="24"/>
          <w:lang w:val="en-US"/>
        </w:rPr>
        <w:t>CIPD | Employee Turnover &amp; Retention | Factsheets</w:t>
      </w:r>
      <w:r w:rsidRPr="6C4A52D6" w:rsidR="497A2CD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6C4A52D6" w:rsidR="497A2CDE">
        <w:rPr>
          <w:rFonts w:ascii="Calibri" w:hAnsi="Calibri" w:eastAsia="Calibri" w:cs="Calibri"/>
          <w:b w:val="0"/>
          <w:bCs w:val="0"/>
          <w:i w:val="1"/>
          <w:iCs w:val="1"/>
          <w:caps w:val="0"/>
          <w:smallCaps w:val="0"/>
          <w:noProof w:val="0"/>
          <w:color w:val="000000" w:themeColor="text1" w:themeTint="FF" w:themeShade="FF"/>
          <w:sz w:val="24"/>
          <w:szCs w:val="24"/>
          <w:lang w:val="en-US"/>
        </w:rPr>
        <w:t>CIPD</w:t>
      </w:r>
      <w:r w:rsidRPr="6C4A52D6" w:rsidR="497A2CD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Available at: </w:t>
      </w:r>
      <w:hyperlink w:anchor="Whendoes" r:id="R4a7f3f8ad2f84e70">
        <w:r w:rsidRPr="6C4A52D6" w:rsidR="497A2CDE">
          <w:rPr>
            <w:rStyle w:val="Hyperlink"/>
            <w:rFonts w:ascii="Calibri" w:hAnsi="Calibri" w:eastAsia="Calibri" w:cs="Calibri"/>
            <w:b w:val="0"/>
            <w:bCs w:val="0"/>
            <w:i w:val="0"/>
            <w:iCs w:val="0"/>
            <w:caps w:val="0"/>
            <w:smallCaps w:val="0"/>
            <w:strike w:val="0"/>
            <w:dstrike w:val="0"/>
            <w:noProof w:val="0"/>
            <w:sz w:val="24"/>
            <w:szCs w:val="24"/>
            <w:lang w:val="en-US"/>
          </w:rPr>
          <w:t>https://www.cipd.org/uk/knowledge/factsheets/turnover-retention-factsheet/#Whendoes</w:t>
        </w:r>
      </w:hyperlink>
      <w:r w:rsidRPr="6C4A52D6" w:rsidR="497A2CD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(Accessed: 26 May 2024).</w:t>
      </w:r>
    </w:p>
    <w:p w:rsidR="497A2CDE" w:rsidP="6C4A52D6" w:rsidRDefault="497A2CDE" w14:paraId="64825DF4" w14:textId="6F3EAC6E">
      <w:pPr>
        <w:spacing w:before="240" w:beforeAutospacing="off" w:after="240" w:afterAutospacing="off" w:line="279" w:lineRule="auto"/>
        <w:ind w:left="567" w:right="0" w:hanging="567"/>
        <w:rPr>
          <w:rFonts w:ascii="Calibri" w:hAnsi="Calibri" w:eastAsia="Calibri" w:cs="Calibri"/>
          <w:b w:val="0"/>
          <w:bCs w:val="0"/>
          <w:i w:val="0"/>
          <w:iCs w:val="0"/>
          <w:caps w:val="0"/>
          <w:smallCaps w:val="0"/>
          <w:noProof w:val="0"/>
          <w:color w:val="000000" w:themeColor="text1" w:themeTint="FF" w:themeShade="FF"/>
          <w:sz w:val="24"/>
          <w:szCs w:val="24"/>
          <w:lang w:val="en-US"/>
        </w:rPr>
      </w:pPr>
      <w:r w:rsidRPr="6C4A52D6" w:rsidR="497A2CD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Quilliam, G. (2023) </w:t>
      </w:r>
      <w:r w:rsidRPr="6C4A52D6" w:rsidR="497A2CDE">
        <w:rPr>
          <w:rFonts w:ascii="Calibri" w:hAnsi="Calibri" w:eastAsia="Calibri" w:cs="Calibri"/>
          <w:b w:val="0"/>
          <w:bCs w:val="0"/>
          <w:i w:val="1"/>
          <w:iCs w:val="1"/>
          <w:caps w:val="0"/>
          <w:smallCaps w:val="0"/>
          <w:noProof w:val="0"/>
          <w:color w:val="000000" w:themeColor="text1" w:themeTint="FF" w:themeShade="FF"/>
          <w:sz w:val="24"/>
          <w:szCs w:val="24"/>
          <w:lang w:val="en-US"/>
        </w:rPr>
        <w:t>CIPD | Talent management | Factsheets</w:t>
      </w:r>
      <w:r w:rsidRPr="6C4A52D6" w:rsidR="497A2CD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6C4A52D6" w:rsidR="497A2CDE">
        <w:rPr>
          <w:rFonts w:ascii="Calibri" w:hAnsi="Calibri" w:eastAsia="Calibri" w:cs="Calibri"/>
          <w:b w:val="0"/>
          <w:bCs w:val="0"/>
          <w:i w:val="1"/>
          <w:iCs w:val="1"/>
          <w:caps w:val="0"/>
          <w:smallCaps w:val="0"/>
          <w:noProof w:val="0"/>
          <w:color w:val="000000" w:themeColor="text1" w:themeTint="FF" w:themeShade="FF"/>
          <w:sz w:val="24"/>
          <w:szCs w:val="24"/>
          <w:lang w:val="en-US"/>
        </w:rPr>
        <w:t>CIPD</w:t>
      </w:r>
      <w:r w:rsidRPr="6C4A52D6" w:rsidR="497A2CD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Available at: </w:t>
      </w:r>
      <w:hyperlink w:anchor=":~:text=Retaining" r:id="Rc64567f3f1034446">
        <w:r w:rsidRPr="6C4A52D6" w:rsidR="497A2CDE">
          <w:rPr>
            <w:rStyle w:val="Hyperlink"/>
            <w:rFonts w:ascii="Calibri" w:hAnsi="Calibri" w:eastAsia="Calibri" w:cs="Calibri"/>
            <w:b w:val="0"/>
            <w:bCs w:val="0"/>
            <w:i w:val="0"/>
            <w:iCs w:val="0"/>
            <w:caps w:val="0"/>
            <w:smallCaps w:val="0"/>
            <w:strike w:val="0"/>
            <w:dstrike w:val="0"/>
            <w:noProof w:val="0"/>
            <w:sz w:val="24"/>
            <w:szCs w:val="24"/>
            <w:lang w:val="en-US"/>
          </w:rPr>
          <w:t>https://www.cipd.org/uk/knowledge/factsheets/talent-factsheet/#:~:text=Retaining</w:t>
        </w:r>
      </w:hyperlink>
      <w:r w:rsidRPr="6C4A52D6" w:rsidR="497A2CD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(Accessed: 6 June 2024).</w:t>
      </w:r>
    </w:p>
    <w:p w:rsidR="497A2CDE" w:rsidP="6C4A52D6" w:rsidRDefault="497A2CDE" w14:paraId="3F77913B" w14:textId="0C9BB8E8">
      <w:pPr>
        <w:spacing w:after="160" w:line="279" w:lineRule="auto"/>
        <w:ind w:left="720" w:hanging="720"/>
        <w:rPr>
          <w:rFonts w:ascii="Calibri" w:hAnsi="Calibri" w:eastAsia="Calibri" w:cs="Calibri"/>
          <w:b w:val="0"/>
          <w:bCs w:val="0"/>
          <w:i w:val="0"/>
          <w:iCs w:val="0"/>
          <w:caps w:val="0"/>
          <w:smallCaps w:val="0"/>
          <w:noProof w:val="0"/>
          <w:color w:val="555555"/>
          <w:sz w:val="24"/>
          <w:szCs w:val="24"/>
          <w:lang w:val="en-US"/>
        </w:rPr>
      </w:pPr>
      <w:r w:rsidRPr="6C4A52D6" w:rsidR="497A2CDE">
        <w:rPr>
          <w:rFonts w:ascii="Calibri" w:hAnsi="Calibri" w:eastAsia="Calibri" w:cs="Calibri"/>
          <w:b w:val="0"/>
          <w:bCs w:val="0"/>
          <w:i w:val="0"/>
          <w:iCs w:val="0"/>
          <w:caps w:val="0"/>
          <w:smallCaps w:val="0"/>
          <w:noProof w:val="0"/>
          <w:color w:val="555555"/>
          <w:sz w:val="24"/>
          <w:szCs w:val="24"/>
          <w:lang w:val="en-US"/>
        </w:rPr>
        <w:t xml:space="preserve">Sabel, C. (2019). </w:t>
      </w:r>
      <w:r w:rsidRPr="6C4A52D6" w:rsidR="497A2CDE">
        <w:rPr>
          <w:rFonts w:ascii="Calibri" w:hAnsi="Calibri" w:eastAsia="Calibri" w:cs="Calibri"/>
          <w:b w:val="0"/>
          <w:bCs w:val="0"/>
          <w:i w:val="1"/>
          <w:iCs w:val="1"/>
          <w:caps w:val="0"/>
          <w:smallCaps w:val="0"/>
          <w:noProof w:val="0"/>
          <w:color w:val="555555"/>
          <w:sz w:val="24"/>
          <w:szCs w:val="24"/>
          <w:lang w:val="en-US"/>
        </w:rPr>
        <w:t>Social theory for a changing society</w:t>
      </w:r>
      <w:r w:rsidRPr="6C4A52D6" w:rsidR="497A2CDE">
        <w:rPr>
          <w:rFonts w:ascii="Calibri" w:hAnsi="Calibri" w:eastAsia="Calibri" w:cs="Calibri"/>
          <w:b w:val="0"/>
          <w:bCs w:val="0"/>
          <w:i w:val="0"/>
          <w:iCs w:val="0"/>
          <w:caps w:val="0"/>
          <w:smallCaps w:val="0"/>
          <w:noProof w:val="0"/>
          <w:color w:val="555555"/>
          <w:sz w:val="24"/>
          <w:szCs w:val="24"/>
          <w:lang w:val="en-US"/>
        </w:rPr>
        <w:t xml:space="preserve"> (pp. 23-61). Routledge. Available at: </w:t>
      </w:r>
      <w:hyperlink r:id="Rb63e258876e64d33">
        <w:r w:rsidRPr="6C4A52D6" w:rsidR="497A2CDE">
          <w:rPr>
            <w:rStyle w:val="Hyperlink"/>
            <w:rFonts w:ascii="Calibri" w:hAnsi="Calibri" w:eastAsia="Calibri" w:cs="Calibri"/>
            <w:b w:val="0"/>
            <w:bCs w:val="0"/>
            <w:i w:val="0"/>
            <w:iCs w:val="0"/>
            <w:caps w:val="0"/>
            <w:smallCaps w:val="0"/>
            <w:strike w:val="0"/>
            <w:dstrike w:val="0"/>
            <w:noProof w:val="0"/>
            <w:sz w:val="24"/>
            <w:szCs w:val="24"/>
            <w:lang w:val="en-US"/>
          </w:rPr>
          <w:t>https://www.taylorfrancis.com/chapters/edit/10.4324/9780429306440-2/moebius-strip-organizations-open-labor-markets-consequences-reintegration-conception-execution-volatile-economy-charles-sabel</w:t>
        </w:r>
      </w:hyperlink>
      <w:r w:rsidRPr="6C4A52D6" w:rsidR="497A2CDE">
        <w:rPr>
          <w:rFonts w:ascii="Calibri" w:hAnsi="Calibri" w:eastAsia="Calibri" w:cs="Calibri"/>
          <w:b w:val="0"/>
          <w:bCs w:val="0"/>
          <w:i w:val="0"/>
          <w:iCs w:val="0"/>
          <w:caps w:val="0"/>
          <w:smallCaps w:val="0"/>
          <w:noProof w:val="0"/>
          <w:color w:val="555555"/>
          <w:sz w:val="24"/>
          <w:szCs w:val="24"/>
          <w:lang w:val="en-US"/>
        </w:rPr>
        <w:t xml:space="preserve"> [accessed on 9 May, 2024]</w:t>
      </w:r>
    </w:p>
    <w:p w:rsidR="497A2CDE" w:rsidP="6C4A52D6" w:rsidRDefault="497A2CDE" w14:paraId="14034D55" w14:textId="0E93A96B">
      <w:pPr>
        <w:spacing w:after="160" w:line="279" w:lineRule="auto"/>
        <w:ind w:left="720" w:hanging="720"/>
        <w:rPr>
          <w:rFonts w:ascii="Calibri" w:hAnsi="Calibri" w:eastAsia="Calibri" w:cs="Calibri"/>
          <w:b w:val="0"/>
          <w:bCs w:val="0"/>
          <w:i w:val="0"/>
          <w:iCs w:val="0"/>
          <w:caps w:val="0"/>
          <w:smallCaps w:val="0"/>
          <w:noProof w:val="0"/>
          <w:color w:val="3A3A3A" w:themeColor="background2" w:themeTint="FF" w:themeShade="40"/>
          <w:sz w:val="24"/>
          <w:szCs w:val="24"/>
          <w:lang w:val="en-US"/>
        </w:rPr>
      </w:pPr>
      <w:r w:rsidRPr="6C4A52D6" w:rsidR="497A2CDE">
        <w:rPr>
          <w:rFonts w:ascii="Calibri" w:hAnsi="Calibri" w:eastAsia="Calibri" w:cs="Calibri"/>
          <w:b w:val="0"/>
          <w:bCs w:val="0"/>
          <w:i w:val="0"/>
          <w:iCs w:val="0"/>
          <w:caps w:val="0"/>
          <w:smallCaps w:val="0"/>
          <w:noProof w:val="0"/>
          <w:color w:val="3A3A3A" w:themeColor="background2" w:themeTint="FF" w:themeShade="40"/>
          <w:sz w:val="24"/>
          <w:szCs w:val="24"/>
          <w:lang w:val="en-US"/>
        </w:rPr>
        <w:t xml:space="preserve">Smith, C.E. </w:t>
      </w:r>
      <w:r w:rsidRPr="6C4A52D6" w:rsidR="497A2CDE">
        <w:rPr>
          <w:rFonts w:ascii="Calibri" w:hAnsi="Calibri" w:eastAsia="Calibri" w:cs="Calibri"/>
          <w:b w:val="0"/>
          <w:bCs w:val="0"/>
          <w:i w:val="1"/>
          <w:iCs w:val="1"/>
          <w:caps w:val="0"/>
          <w:smallCaps w:val="0"/>
          <w:noProof w:val="0"/>
          <w:color w:val="3A3A3A" w:themeColor="background2" w:themeTint="FF" w:themeShade="40"/>
          <w:sz w:val="24"/>
          <w:szCs w:val="24"/>
          <w:lang w:val="en-US"/>
        </w:rPr>
        <w:t>et al.</w:t>
      </w:r>
      <w:r w:rsidRPr="6C4A52D6" w:rsidR="497A2CDE">
        <w:rPr>
          <w:rFonts w:ascii="Calibri" w:hAnsi="Calibri" w:eastAsia="Calibri" w:cs="Calibri"/>
          <w:b w:val="0"/>
          <w:bCs w:val="0"/>
          <w:i w:val="0"/>
          <w:iCs w:val="0"/>
          <w:caps w:val="0"/>
          <w:smallCaps w:val="0"/>
          <w:noProof w:val="0"/>
          <w:color w:val="3A3A3A" w:themeColor="background2" w:themeTint="FF" w:themeShade="40"/>
          <w:sz w:val="24"/>
          <w:szCs w:val="24"/>
          <w:lang w:val="en-US"/>
        </w:rPr>
        <w:t xml:space="preserve"> (2022) ‘Organizational Benefits of Onboarding Contingent Workers: an Anchoring Model Approach’, </w:t>
      </w:r>
      <w:r w:rsidRPr="6C4A52D6" w:rsidR="497A2CDE">
        <w:rPr>
          <w:rFonts w:ascii="Calibri" w:hAnsi="Calibri" w:eastAsia="Calibri" w:cs="Calibri"/>
          <w:b w:val="0"/>
          <w:bCs w:val="0"/>
          <w:i w:val="1"/>
          <w:iCs w:val="1"/>
          <w:caps w:val="0"/>
          <w:smallCaps w:val="0"/>
          <w:noProof w:val="0"/>
          <w:color w:val="3A3A3A" w:themeColor="background2" w:themeTint="FF" w:themeShade="40"/>
          <w:sz w:val="24"/>
          <w:szCs w:val="24"/>
          <w:lang w:val="en-US"/>
        </w:rPr>
        <w:t>Journal of business and psychology</w:t>
      </w:r>
      <w:r w:rsidRPr="6C4A52D6" w:rsidR="497A2CDE">
        <w:rPr>
          <w:rFonts w:ascii="Calibri" w:hAnsi="Calibri" w:eastAsia="Calibri" w:cs="Calibri"/>
          <w:b w:val="0"/>
          <w:bCs w:val="0"/>
          <w:i w:val="0"/>
          <w:iCs w:val="0"/>
          <w:caps w:val="0"/>
          <w:smallCaps w:val="0"/>
          <w:noProof w:val="0"/>
          <w:color w:val="3A3A3A" w:themeColor="background2" w:themeTint="FF" w:themeShade="40"/>
          <w:sz w:val="24"/>
          <w:szCs w:val="24"/>
          <w:lang w:val="en-US"/>
        </w:rPr>
        <w:t xml:space="preserve">, 37(3), pp. 525–541. Available at: </w:t>
      </w:r>
      <w:hyperlink r:id="Ra8dc974e2af44bad">
        <w:r w:rsidRPr="6C4A52D6" w:rsidR="497A2CDE">
          <w:rPr>
            <w:rStyle w:val="Hyperlink"/>
            <w:rFonts w:ascii="Calibri" w:hAnsi="Calibri" w:eastAsia="Calibri" w:cs="Calibri"/>
            <w:b w:val="0"/>
            <w:bCs w:val="0"/>
            <w:i w:val="0"/>
            <w:iCs w:val="0"/>
            <w:caps w:val="0"/>
            <w:smallCaps w:val="0"/>
            <w:strike w:val="0"/>
            <w:dstrike w:val="0"/>
            <w:noProof w:val="0"/>
            <w:sz w:val="24"/>
            <w:szCs w:val="24"/>
            <w:lang w:val="en-US"/>
          </w:rPr>
          <w:t>https://doi.org/10.1007/s10869-021-09757-0</w:t>
        </w:r>
      </w:hyperlink>
      <w:r w:rsidRPr="6C4A52D6" w:rsidR="497A2CDE">
        <w:rPr>
          <w:rFonts w:ascii="Calibri" w:hAnsi="Calibri" w:eastAsia="Calibri" w:cs="Calibri"/>
          <w:b w:val="0"/>
          <w:bCs w:val="0"/>
          <w:i w:val="0"/>
          <w:iCs w:val="0"/>
          <w:caps w:val="0"/>
          <w:smallCaps w:val="0"/>
          <w:noProof w:val="0"/>
          <w:color w:val="3A3A3A" w:themeColor="background2" w:themeTint="FF" w:themeShade="40"/>
          <w:sz w:val="24"/>
          <w:szCs w:val="24"/>
          <w:lang w:val="en-US"/>
        </w:rPr>
        <w:t>.</w:t>
      </w:r>
    </w:p>
    <w:p w:rsidR="497A2CDE" w:rsidP="6C4A52D6" w:rsidRDefault="497A2CDE" w14:paraId="5E7A750B" w14:textId="00188099">
      <w:pPr>
        <w:spacing w:before="240" w:beforeAutospacing="off" w:after="240" w:afterAutospacing="off" w:line="279" w:lineRule="auto"/>
        <w:ind w:left="567" w:right="0" w:hanging="567"/>
        <w:rPr>
          <w:rFonts w:ascii="Calibri" w:hAnsi="Calibri" w:eastAsia="Calibri" w:cs="Calibri"/>
          <w:b w:val="0"/>
          <w:bCs w:val="0"/>
          <w:i w:val="0"/>
          <w:iCs w:val="0"/>
          <w:caps w:val="0"/>
          <w:smallCaps w:val="0"/>
          <w:noProof w:val="0"/>
          <w:color w:val="000000" w:themeColor="text1" w:themeTint="FF" w:themeShade="FF"/>
          <w:sz w:val="24"/>
          <w:szCs w:val="24"/>
          <w:lang w:val="en-US"/>
        </w:rPr>
      </w:pPr>
      <w:r w:rsidRPr="6C4A52D6" w:rsidR="497A2CD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Stone, R., Gavin, M. and Cox, A. (2020) </w:t>
      </w:r>
      <w:r w:rsidRPr="6C4A52D6" w:rsidR="497A2CDE">
        <w:rPr>
          <w:rFonts w:ascii="Calibri" w:hAnsi="Calibri" w:eastAsia="Calibri" w:cs="Calibri"/>
          <w:b w:val="0"/>
          <w:bCs w:val="0"/>
          <w:i w:val="1"/>
          <w:iCs w:val="1"/>
          <w:caps w:val="0"/>
          <w:smallCaps w:val="0"/>
          <w:noProof w:val="0"/>
          <w:color w:val="000000" w:themeColor="text1" w:themeTint="FF" w:themeShade="FF"/>
          <w:sz w:val="24"/>
          <w:szCs w:val="24"/>
          <w:lang w:val="en-US"/>
        </w:rPr>
        <w:t>Human Resource Management</w:t>
      </w:r>
      <w:r w:rsidRPr="6C4A52D6" w:rsidR="497A2CD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10th edn. Brisbane, QLD: John Wiley &amp; Sons Australia Available at: </w:t>
      </w:r>
      <w:hyperlink w:anchor="v=onepage&amp;q=Role%20of%20trade%20unions%20in%20ensuring%20future%20skills%20needs%20are%20met&amp;f=false" r:id="Refb25a80a9ba4bdc">
        <w:r w:rsidRPr="6C4A52D6" w:rsidR="497A2CDE">
          <w:rPr>
            <w:rStyle w:val="Hyperlink"/>
            <w:rFonts w:ascii="Calibri" w:hAnsi="Calibri" w:eastAsia="Calibri" w:cs="Calibri"/>
            <w:b w:val="0"/>
            <w:bCs w:val="0"/>
            <w:i w:val="0"/>
            <w:iCs w:val="0"/>
            <w:caps w:val="0"/>
            <w:smallCaps w:val="0"/>
            <w:strike w:val="0"/>
            <w:dstrike w:val="0"/>
            <w:noProof w:val="0"/>
            <w:sz w:val="24"/>
            <w:szCs w:val="24"/>
            <w:lang w:val="en-US"/>
          </w:rPr>
          <w:t>https://books.google.co.uk/books?hl=en&amp;lr=&amp;id=uCIgEAAAQBAJ&amp;oi=fnd&amp;pg=PR13&amp;dq=Role+of+trade+unions+in+ensuring+future+skills+needs+are+met&amp;ots=PJMJRx4PE8&amp;sig=sKajQPsVhPMIaxm748rLWQNxFME&amp;redir_esc=y#v=onepage&amp;q=Role%20of%20trade%20unions%20in%20ensuring%20future%20skills%20needs%20are%20met&amp;f=false</w:t>
        </w:r>
      </w:hyperlink>
      <w:r w:rsidRPr="6C4A52D6" w:rsidR="497A2CD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[Accessed: 15 May 2024]</w:t>
      </w:r>
    </w:p>
    <w:p w:rsidR="497A2CDE" w:rsidP="6C4A52D6" w:rsidRDefault="497A2CDE" w14:paraId="100AEDF2" w14:textId="3DF62124">
      <w:pPr>
        <w:spacing w:after="160" w:line="279" w:lineRule="auto"/>
        <w:ind w:left="720" w:hanging="720"/>
        <w:rPr>
          <w:rFonts w:ascii="Calibri" w:hAnsi="Calibri" w:eastAsia="Calibri" w:cs="Calibri"/>
          <w:b w:val="0"/>
          <w:bCs w:val="0"/>
          <w:i w:val="0"/>
          <w:iCs w:val="0"/>
          <w:caps w:val="0"/>
          <w:smallCaps w:val="0"/>
          <w:noProof w:val="0"/>
          <w:color w:val="3A3A3A" w:themeColor="background2" w:themeTint="FF" w:themeShade="40"/>
          <w:sz w:val="24"/>
          <w:szCs w:val="24"/>
          <w:lang w:val="en-US"/>
        </w:rPr>
      </w:pPr>
      <w:r w:rsidRPr="6C4A52D6" w:rsidR="497A2CDE">
        <w:rPr>
          <w:rFonts w:ascii="Calibri" w:hAnsi="Calibri" w:eastAsia="Calibri" w:cs="Calibri"/>
          <w:b w:val="0"/>
          <w:bCs w:val="0"/>
          <w:i w:val="0"/>
          <w:iCs w:val="0"/>
          <w:caps w:val="0"/>
          <w:smallCaps w:val="0"/>
          <w:noProof w:val="0"/>
          <w:color w:val="3A3A3A" w:themeColor="background2" w:themeTint="FF" w:themeShade="40"/>
          <w:sz w:val="24"/>
          <w:szCs w:val="24"/>
          <w:lang w:val="en-US"/>
        </w:rPr>
        <w:t xml:space="preserve">Taylor, S. and Woodhams, C. (2022) </w:t>
      </w:r>
      <w:r w:rsidRPr="6C4A52D6" w:rsidR="497A2CDE">
        <w:rPr>
          <w:rFonts w:ascii="Calibri" w:hAnsi="Calibri" w:eastAsia="Calibri" w:cs="Calibri"/>
          <w:b w:val="0"/>
          <w:bCs w:val="0"/>
          <w:i w:val="1"/>
          <w:iCs w:val="1"/>
          <w:caps w:val="0"/>
          <w:smallCaps w:val="0"/>
          <w:noProof w:val="0"/>
          <w:color w:val="3A3A3A" w:themeColor="background2" w:themeTint="FF" w:themeShade="40"/>
          <w:sz w:val="24"/>
          <w:szCs w:val="24"/>
          <w:lang w:val="en-US"/>
        </w:rPr>
        <w:t>Human resource management : people and organisations</w:t>
      </w:r>
      <w:r w:rsidRPr="6C4A52D6" w:rsidR="497A2CDE">
        <w:rPr>
          <w:rFonts w:ascii="Calibri" w:hAnsi="Calibri" w:eastAsia="Calibri" w:cs="Calibri"/>
          <w:b w:val="0"/>
          <w:bCs w:val="0"/>
          <w:i w:val="0"/>
          <w:iCs w:val="0"/>
          <w:caps w:val="0"/>
          <w:smallCaps w:val="0"/>
          <w:noProof w:val="0"/>
          <w:color w:val="3A3A3A" w:themeColor="background2" w:themeTint="FF" w:themeShade="40"/>
          <w:sz w:val="24"/>
          <w:szCs w:val="24"/>
          <w:lang w:val="en-US"/>
        </w:rPr>
        <w:t>. Third edition. London: KoganPage.</w:t>
      </w:r>
    </w:p>
    <w:p w:rsidR="497A2CDE" w:rsidP="6C4A52D6" w:rsidRDefault="497A2CDE" w14:paraId="0F6CA583" w14:textId="50C35DC5">
      <w:pPr>
        <w:spacing w:after="160" w:line="279" w:lineRule="auto"/>
        <w:ind w:left="720" w:hanging="720"/>
        <w:rPr>
          <w:rFonts w:ascii="Calibri" w:hAnsi="Calibri" w:eastAsia="Calibri" w:cs="Calibri"/>
          <w:b w:val="0"/>
          <w:bCs w:val="0"/>
          <w:i w:val="0"/>
          <w:iCs w:val="0"/>
          <w:caps w:val="0"/>
          <w:smallCaps w:val="0"/>
          <w:noProof w:val="0"/>
          <w:color w:val="222222"/>
          <w:sz w:val="24"/>
          <w:szCs w:val="24"/>
          <w:lang w:val="en-US"/>
        </w:rPr>
      </w:pPr>
      <w:r w:rsidRPr="6C4A52D6" w:rsidR="497A2CDE">
        <w:rPr>
          <w:rFonts w:ascii="Calibri" w:hAnsi="Calibri" w:eastAsia="Calibri" w:cs="Calibri"/>
          <w:b w:val="0"/>
          <w:bCs w:val="0"/>
          <w:i w:val="0"/>
          <w:iCs w:val="0"/>
          <w:caps w:val="0"/>
          <w:smallCaps w:val="0"/>
          <w:noProof w:val="0"/>
          <w:color w:val="222222"/>
          <w:sz w:val="24"/>
          <w:szCs w:val="24"/>
          <w:lang w:val="en-US"/>
        </w:rPr>
        <w:t xml:space="preserve">Tessema, M.T., Tesfom, G., Faircloth, M.A., Tesfagiorgis, M. and Teckle, P., 2022. The “great resignation”: Causes, consequences, and creative HR management strategies. </w:t>
      </w:r>
      <w:r w:rsidRPr="6C4A52D6" w:rsidR="497A2CDE">
        <w:rPr>
          <w:rFonts w:ascii="Calibri" w:hAnsi="Calibri" w:eastAsia="Calibri" w:cs="Calibri"/>
          <w:b w:val="0"/>
          <w:bCs w:val="0"/>
          <w:i w:val="1"/>
          <w:iCs w:val="1"/>
          <w:caps w:val="0"/>
          <w:smallCaps w:val="0"/>
          <w:noProof w:val="0"/>
          <w:color w:val="222222"/>
          <w:sz w:val="24"/>
          <w:szCs w:val="24"/>
          <w:lang w:val="en-US"/>
        </w:rPr>
        <w:t>Journal of Human Resource and Sustainability Studies</w:t>
      </w:r>
      <w:r w:rsidRPr="6C4A52D6" w:rsidR="497A2CDE">
        <w:rPr>
          <w:rFonts w:ascii="Calibri" w:hAnsi="Calibri" w:eastAsia="Calibri" w:cs="Calibri"/>
          <w:b w:val="0"/>
          <w:bCs w:val="0"/>
          <w:i w:val="0"/>
          <w:iCs w:val="0"/>
          <w:caps w:val="0"/>
          <w:smallCaps w:val="0"/>
          <w:noProof w:val="0"/>
          <w:color w:val="222222"/>
          <w:sz w:val="24"/>
          <w:szCs w:val="24"/>
          <w:lang w:val="en-US"/>
        </w:rPr>
        <w:t xml:space="preserve">, </w:t>
      </w:r>
      <w:r w:rsidRPr="6C4A52D6" w:rsidR="497A2CDE">
        <w:rPr>
          <w:rFonts w:ascii="Calibri" w:hAnsi="Calibri" w:eastAsia="Calibri" w:cs="Calibri"/>
          <w:b w:val="0"/>
          <w:bCs w:val="0"/>
          <w:i w:val="1"/>
          <w:iCs w:val="1"/>
          <w:caps w:val="0"/>
          <w:smallCaps w:val="0"/>
          <w:noProof w:val="0"/>
          <w:color w:val="222222"/>
          <w:sz w:val="24"/>
          <w:szCs w:val="24"/>
          <w:lang w:val="en-US"/>
        </w:rPr>
        <w:t>10</w:t>
      </w:r>
      <w:r w:rsidRPr="6C4A52D6" w:rsidR="497A2CDE">
        <w:rPr>
          <w:rFonts w:ascii="Calibri" w:hAnsi="Calibri" w:eastAsia="Calibri" w:cs="Calibri"/>
          <w:b w:val="0"/>
          <w:bCs w:val="0"/>
          <w:i w:val="0"/>
          <w:iCs w:val="0"/>
          <w:caps w:val="0"/>
          <w:smallCaps w:val="0"/>
          <w:noProof w:val="0"/>
          <w:color w:val="222222"/>
          <w:sz w:val="24"/>
          <w:szCs w:val="24"/>
          <w:lang w:val="en-US"/>
        </w:rPr>
        <w:t>(1), pp.161-178.</w:t>
      </w:r>
    </w:p>
    <w:p w:rsidR="497A2CDE" w:rsidP="6C4A52D6" w:rsidRDefault="497A2CDE" w14:paraId="5732C1B8" w14:textId="3E48A92C">
      <w:pPr>
        <w:spacing w:after="160" w:line="279" w:lineRule="auto"/>
        <w:ind w:left="720" w:hanging="720"/>
        <w:rPr>
          <w:rFonts w:ascii="Calibri" w:hAnsi="Calibri" w:eastAsia="Calibri" w:cs="Calibri"/>
          <w:b w:val="0"/>
          <w:bCs w:val="0"/>
          <w:i w:val="0"/>
          <w:iCs w:val="0"/>
          <w:caps w:val="0"/>
          <w:smallCaps w:val="0"/>
          <w:noProof w:val="0"/>
          <w:color w:val="000000" w:themeColor="text1" w:themeTint="FF" w:themeShade="FF"/>
          <w:sz w:val="24"/>
          <w:szCs w:val="24"/>
          <w:lang w:val="en-US"/>
        </w:rPr>
      </w:pPr>
      <w:r w:rsidRPr="6C4A52D6" w:rsidR="497A2CD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The British Psychological Society (2015) </w:t>
      </w:r>
      <w:r w:rsidRPr="6C4A52D6" w:rsidR="497A2CDE">
        <w:rPr>
          <w:rFonts w:ascii="Calibri" w:hAnsi="Calibri" w:eastAsia="Calibri" w:cs="Calibri"/>
          <w:b w:val="0"/>
          <w:bCs w:val="0"/>
          <w:i w:val="1"/>
          <w:iCs w:val="1"/>
          <w:caps w:val="0"/>
          <w:smallCaps w:val="0"/>
          <w:noProof w:val="0"/>
          <w:color w:val="000000" w:themeColor="text1" w:themeTint="FF" w:themeShade="FF"/>
          <w:sz w:val="24"/>
          <w:szCs w:val="24"/>
          <w:lang w:val="en-US"/>
        </w:rPr>
        <w:t>The Design and Delivery of Assessment Centres A Standard produced by the British Psychological Society’s Division of Occupational Psychology</w:t>
      </w:r>
      <w:r w:rsidRPr="6C4A52D6" w:rsidR="497A2CD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Available at: </w:t>
      </w:r>
      <w:hyperlink r:id="Rc307a55d2e004317">
        <w:r w:rsidRPr="6C4A52D6" w:rsidR="497A2CDE">
          <w:rPr>
            <w:rStyle w:val="Hyperlink"/>
            <w:rFonts w:ascii="Calibri" w:hAnsi="Calibri" w:eastAsia="Calibri" w:cs="Calibri"/>
            <w:b w:val="0"/>
            <w:bCs w:val="0"/>
            <w:i w:val="0"/>
            <w:iCs w:val="0"/>
            <w:caps w:val="0"/>
            <w:smallCaps w:val="0"/>
            <w:strike w:val="0"/>
            <w:dstrike w:val="0"/>
            <w:noProof w:val="0"/>
            <w:sz w:val="24"/>
            <w:szCs w:val="24"/>
            <w:lang w:val="en-US"/>
          </w:rPr>
          <w:t>https://cms.bps.org.uk/sites/default/files/2022-07/DOP%20The%20Design%20and%20Delivery%20of%20Assessment%20Centres%20%281%29.pdf</w:t>
        </w:r>
      </w:hyperlink>
      <w:r w:rsidRPr="6C4A52D6" w:rsidR="497A2CD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(Accessed: 18 May 2024).</w:t>
      </w:r>
    </w:p>
    <w:p w:rsidR="497A2CDE" w:rsidP="6C4A52D6" w:rsidRDefault="497A2CDE" w14:paraId="5F284155" w14:textId="4E9648C4">
      <w:pPr>
        <w:spacing w:before="240" w:beforeAutospacing="off" w:after="240" w:afterAutospacing="off" w:line="279" w:lineRule="auto"/>
        <w:ind w:left="567" w:right="0" w:hanging="567"/>
        <w:rPr>
          <w:rFonts w:ascii="Calibri" w:hAnsi="Calibri" w:eastAsia="Calibri" w:cs="Calibri"/>
          <w:b w:val="0"/>
          <w:bCs w:val="0"/>
          <w:i w:val="0"/>
          <w:iCs w:val="0"/>
          <w:caps w:val="0"/>
          <w:smallCaps w:val="0"/>
          <w:noProof w:val="0"/>
          <w:color w:val="000000" w:themeColor="text1" w:themeTint="FF" w:themeShade="FF"/>
          <w:sz w:val="24"/>
          <w:szCs w:val="24"/>
          <w:lang w:val="en-US"/>
        </w:rPr>
      </w:pPr>
      <w:r w:rsidRPr="6C4A52D6" w:rsidR="497A2CD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TUC (2021) </w:t>
      </w:r>
      <w:r w:rsidRPr="6C4A52D6" w:rsidR="497A2CDE">
        <w:rPr>
          <w:rFonts w:ascii="Calibri" w:hAnsi="Calibri" w:eastAsia="Calibri" w:cs="Calibri"/>
          <w:b w:val="0"/>
          <w:bCs w:val="0"/>
          <w:i w:val="1"/>
          <w:iCs w:val="1"/>
          <w:caps w:val="0"/>
          <w:smallCaps w:val="0"/>
          <w:noProof w:val="0"/>
          <w:color w:val="000000" w:themeColor="text1" w:themeTint="FF" w:themeShade="FF"/>
          <w:sz w:val="24"/>
          <w:szCs w:val="24"/>
          <w:lang w:val="en-US"/>
        </w:rPr>
        <w:t>Learning and skills</w:t>
      </w:r>
      <w:r w:rsidRPr="6C4A52D6" w:rsidR="497A2CD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6C4A52D6" w:rsidR="497A2CDE">
        <w:rPr>
          <w:rFonts w:ascii="Calibri" w:hAnsi="Calibri" w:eastAsia="Calibri" w:cs="Calibri"/>
          <w:b w:val="0"/>
          <w:bCs w:val="0"/>
          <w:i w:val="1"/>
          <w:iCs w:val="1"/>
          <w:caps w:val="0"/>
          <w:smallCaps w:val="0"/>
          <w:noProof w:val="0"/>
          <w:color w:val="000000" w:themeColor="text1" w:themeTint="FF" w:themeShade="FF"/>
          <w:sz w:val="24"/>
          <w:szCs w:val="24"/>
          <w:lang w:val="en-US"/>
        </w:rPr>
        <w:t>TUC Changing the world of work for good</w:t>
      </w:r>
      <w:r w:rsidRPr="6C4A52D6" w:rsidR="497A2CD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Available at: </w:t>
      </w:r>
      <w:hyperlink r:id="R65193563219d4c4f">
        <w:r w:rsidRPr="6C4A52D6" w:rsidR="497A2CDE">
          <w:rPr>
            <w:rStyle w:val="Hyperlink"/>
            <w:rFonts w:ascii="Calibri" w:hAnsi="Calibri" w:eastAsia="Calibri" w:cs="Calibri"/>
            <w:b w:val="0"/>
            <w:bCs w:val="0"/>
            <w:i w:val="0"/>
            <w:iCs w:val="0"/>
            <w:caps w:val="0"/>
            <w:smallCaps w:val="0"/>
            <w:strike w:val="0"/>
            <w:dstrike w:val="0"/>
            <w:noProof w:val="0"/>
            <w:sz w:val="24"/>
            <w:szCs w:val="24"/>
            <w:lang w:val="en-US"/>
          </w:rPr>
          <w:t>https://www.tuc.org.uk/resource/learning-and-skills</w:t>
        </w:r>
      </w:hyperlink>
      <w:r w:rsidRPr="6C4A52D6" w:rsidR="497A2CD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(Accessed: 11 May 2024).</w:t>
      </w:r>
    </w:p>
    <w:p w:rsidR="6C4A52D6" w:rsidP="6C4A52D6" w:rsidRDefault="6C4A52D6" w14:paraId="16CB8A3D" w14:textId="424D64C0">
      <w:pPr>
        <w:pStyle w:val="Normal"/>
        <w:rPr>
          <w:rFonts w:ascii="Aptos" w:hAnsi="Aptos" w:eastAsia="Aptos" w:cs="Aptos"/>
          <w:noProof w:val="0"/>
          <w:color w:val="FF0000"/>
          <w:sz w:val="24"/>
          <w:szCs w:val="24"/>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2">
    <w:nsid w:val="4628e88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2b49bb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B52EDF3"/>
    <w:rsid w:val="0004D02A"/>
    <w:rsid w:val="004838D7"/>
    <w:rsid w:val="006B8B0B"/>
    <w:rsid w:val="0075ED89"/>
    <w:rsid w:val="00854122"/>
    <w:rsid w:val="008E08BD"/>
    <w:rsid w:val="00A67A3D"/>
    <w:rsid w:val="00A80ABE"/>
    <w:rsid w:val="00ECE27F"/>
    <w:rsid w:val="0174F664"/>
    <w:rsid w:val="01D47C71"/>
    <w:rsid w:val="01F021F3"/>
    <w:rsid w:val="02449FD5"/>
    <w:rsid w:val="024CC6D6"/>
    <w:rsid w:val="029C2C2B"/>
    <w:rsid w:val="02A419B1"/>
    <w:rsid w:val="02D1426A"/>
    <w:rsid w:val="03083950"/>
    <w:rsid w:val="03443DD3"/>
    <w:rsid w:val="03B8A5B7"/>
    <w:rsid w:val="03D7501A"/>
    <w:rsid w:val="03E06A00"/>
    <w:rsid w:val="042E4479"/>
    <w:rsid w:val="043FEA12"/>
    <w:rsid w:val="045271D8"/>
    <w:rsid w:val="04CEAB77"/>
    <w:rsid w:val="04F36495"/>
    <w:rsid w:val="04F5E6B7"/>
    <w:rsid w:val="050BF004"/>
    <w:rsid w:val="050EA433"/>
    <w:rsid w:val="054B9D3A"/>
    <w:rsid w:val="0555AB34"/>
    <w:rsid w:val="05612FBB"/>
    <w:rsid w:val="05937542"/>
    <w:rsid w:val="0597258C"/>
    <w:rsid w:val="05D3CCED"/>
    <w:rsid w:val="05D4DBAB"/>
    <w:rsid w:val="05DD3E52"/>
    <w:rsid w:val="06AFF978"/>
    <w:rsid w:val="06B3B095"/>
    <w:rsid w:val="06C97549"/>
    <w:rsid w:val="06F70715"/>
    <w:rsid w:val="071E3815"/>
    <w:rsid w:val="073EC6DE"/>
    <w:rsid w:val="07777834"/>
    <w:rsid w:val="0779152B"/>
    <w:rsid w:val="07B5CA50"/>
    <w:rsid w:val="07D1EB09"/>
    <w:rsid w:val="08014476"/>
    <w:rsid w:val="085953D1"/>
    <w:rsid w:val="086AD970"/>
    <w:rsid w:val="089C3C9D"/>
    <w:rsid w:val="08A3115E"/>
    <w:rsid w:val="08B05E6B"/>
    <w:rsid w:val="08BCDCC0"/>
    <w:rsid w:val="08C3A2D9"/>
    <w:rsid w:val="090E8768"/>
    <w:rsid w:val="09135B35"/>
    <w:rsid w:val="092EE5E2"/>
    <w:rsid w:val="092EE5E2"/>
    <w:rsid w:val="093E5E29"/>
    <w:rsid w:val="093E8AF2"/>
    <w:rsid w:val="095F8971"/>
    <w:rsid w:val="097F141A"/>
    <w:rsid w:val="099E3BB6"/>
    <w:rsid w:val="09A81153"/>
    <w:rsid w:val="0A08B292"/>
    <w:rsid w:val="0A67B064"/>
    <w:rsid w:val="0A6C2CE5"/>
    <w:rsid w:val="0A79A8C6"/>
    <w:rsid w:val="0A850D50"/>
    <w:rsid w:val="0A862325"/>
    <w:rsid w:val="0AAF2B96"/>
    <w:rsid w:val="0AAF7300"/>
    <w:rsid w:val="0B0A7A0C"/>
    <w:rsid w:val="0B0C78FE"/>
    <w:rsid w:val="0B0FAA1F"/>
    <w:rsid w:val="0B2E87A6"/>
    <w:rsid w:val="0B73E69D"/>
    <w:rsid w:val="0BFE7350"/>
    <w:rsid w:val="0C139764"/>
    <w:rsid w:val="0C3000F6"/>
    <w:rsid w:val="0C5D1D45"/>
    <w:rsid w:val="0C684B64"/>
    <w:rsid w:val="0C6DAF11"/>
    <w:rsid w:val="0C8220BB"/>
    <w:rsid w:val="0C82D9C2"/>
    <w:rsid w:val="0C840AB2"/>
    <w:rsid w:val="0CD562D8"/>
    <w:rsid w:val="0CD6EEFB"/>
    <w:rsid w:val="0D47469E"/>
    <w:rsid w:val="0D70CDC1"/>
    <w:rsid w:val="0D730C65"/>
    <w:rsid w:val="0DADA4F4"/>
    <w:rsid w:val="0DE6CC58"/>
    <w:rsid w:val="0E02D8D4"/>
    <w:rsid w:val="0E2C678A"/>
    <w:rsid w:val="0E912047"/>
    <w:rsid w:val="0EE1F996"/>
    <w:rsid w:val="0F0552D4"/>
    <w:rsid w:val="0F0BD33B"/>
    <w:rsid w:val="0F29189F"/>
    <w:rsid w:val="0F2C5224"/>
    <w:rsid w:val="0F4FF7BF"/>
    <w:rsid w:val="0F5CC1AA"/>
    <w:rsid w:val="0F751DCC"/>
    <w:rsid w:val="0F934018"/>
    <w:rsid w:val="0FD3179B"/>
    <w:rsid w:val="0FF7BB69"/>
    <w:rsid w:val="0FFCAA74"/>
    <w:rsid w:val="101C86D8"/>
    <w:rsid w:val="109B2E23"/>
    <w:rsid w:val="10A7A39C"/>
    <w:rsid w:val="10BD7EFD"/>
    <w:rsid w:val="10C4A019"/>
    <w:rsid w:val="11364DDA"/>
    <w:rsid w:val="11448215"/>
    <w:rsid w:val="116135A3"/>
    <w:rsid w:val="116EE7FC"/>
    <w:rsid w:val="118150C6"/>
    <w:rsid w:val="1212F747"/>
    <w:rsid w:val="1213763A"/>
    <w:rsid w:val="122F8ED1"/>
    <w:rsid w:val="122F8ED1"/>
    <w:rsid w:val="1286219B"/>
    <w:rsid w:val="128A03A0"/>
    <w:rsid w:val="1297E5D3"/>
    <w:rsid w:val="13015B99"/>
    <w:rsid w:val="13257E93"/>
    <w:rsid w:val="133E9FDC"/>
    <w:rsid w:val="13404C3E"/>
    <w:rsid w:val="13644168"/>
    <w:rsid w:val="1399358C"/>
    <w:rsid w:val="13BD049C"/>
    <w:rsid w:val="13DE1CB5"/>
    <w:rsid w:val="13F7D8F7"/>
    <w:rsid w:val="1445A757"/>
    <w:rsid w:val="14D28A21"/>
    <w:rsid w:val="14E39227"/>
    <w:rsid w:val="150C9F3C"/>
    <w:rsid w:val="150CA161"/>
    <w:rsid w:val="1518A5CF"/>
    <w:rsid w:val="15346457"/>
    <w:rsid w:val="15346457"/>
    <w:rsid w:val="1538F27F"/>
    <w:rsid w:val="154EBEED"/>
    <w:rsid w:val="15D3C20C"/>
    <w:rsid w:val="15EEABA7"/>
    <w:rsid w:val="160DFEF7"/>
    <w:rsid w:val="16978800"/>
    <w:rsid w:val="16B7E6D3"/>
    <w:rsid w:val="16C1AF0B"/>
    <w:rsid w:val="16D4B127"/>
    <w:rsid w:val="16FFBC60"/>
    <w:rsid w:val="17847165"/>
    <w:rsid w:val="182D8335"/>
    <w:rsid w:val="18411BBB"/>
    <w:rsid w:val="185AD238"/>
    <w:rsid w:val="18669BDB"/>
    <w:rsid w:val="18684934"/>
    <w:rsid w:val="186B2EDC"/>
    <w:rsid w:val="187F19DB"/>
    <w:rsid w:val="18A9A87E"/>
    <w:rsid w:val="19297EFF"/>
    <w:rsid w:val="192FF341"/>
    <w:rsid w:val="19719387"/>
    <w:rsid w:val="199CEE34"/>
    <w:rsid w:val="19B007C1"/>
    <w:rsid w:val="19C7483A"/>
    <w:rsid w:val="19CE4F16"/>
    <w:rsid w:val="1A13D45C"/>
    <w:rsid w:val="1A53DB7C"/>
    <w:rsid w:val="1A610626"/>
    <w:rsid w:val="1AC24F45"/>
    <w:rsid w:val="1AF1E581"/>
    <w:rsid w:val="1B0CCCA8"/>
    <w:rsid w:val="1B3570B4"/>
    <w:rsid w:val="1B52D3AB"/>
    <w:rsid w:val="1B52EDF3"/>
    <w:rsid w:val="1BB4935F"/>
    <w:rsid w:val="1BB70FB6"/>
    <w:rsid w:val="1BFFEC81"/>
    <w:rsid w:val="1C34C42D"/>
    <w:rsid w:val="1C4E0728"/>
    <w:rsid w:val="1C7D25A3"/>
    <w:rsid w:val="1C7D25A3"/>
    <w:rsid w:val="1CA11C37"/>
    <w:rsid w:val="1CB82140"/>
    <w:rsid w:val="1CE49BA9"/>
    <w:rsid w:val="1D60B72F"/>
    <w:rsid w:val="1DAD76F7"/>
    <w:rsid w:val="1DC7A55D"/>
    <w:rsid w:val="1DFC68FE"/>
    <w:rsid w:val="1DFC68FE"/>
    <w:rsid w:val="1E00E6B5"/>
    <w:rsid w:val="1E476CC2"/>
    <w:rsid w:val="1E6B9DBB"/>
    <w:rsid w:val="1E8BFE97"/>
    <w:rsid w:val="1ED0CD4F"/>
    <w:rsid w:val="1F16AA53"/>
    <w:rsid w:val="1F50D38F"/>
    <w:rsid w:val="1F585D1B"/>
    <w:rsid w:val="1F8AEC71"/>
    <w:rsid w:val="1F9608C8"/>
    <w:rsid w:val="1F9D0A7B"/>
    <w:rsid w:val="1FC97F06"/>
    <w:rsid w:val="1FDB7FF3"/>
    <w:rsid w:val="200D16E3"/>
    <w:rsid w:val="2041517F"/>
    <w:rsid w:val="2068F97B"/>
    <w:rsid w:val="20735B19"/>
    <w:rsid w:val="2090AE0F"/>
    <w:rsid w:val="20AFBD65"/>
    <w:rsid w:val="210BF009"/>
    <w:rsid w:val="21302EA7"/>
    <w:rsid w:val="2146C9CA"/>
    <w:rsid w:val="216DBF6B"/>
    <w:rsid w:val="216E0087"/>
    <w:rsid w:val="21BB383D"/>
    <w:rsid w:val="21CCBC04"/>
    <w:rsid w:val="21EF29AA"/>
    <w:rsid w:val="2214D061"/>
    <w:rsid w:val="224B9D5D"/>
    <w:rsid w:val="22584124"/>
    <w:rsid w:val="22AC7315"/>
    <w:rsid w:val="22E1608D"/>
    <w:rsid w:val="22EF009C"/>
    <w:rsid w:val="2339F36F"/>
    <w:rsid w:val="235610DE"/>
    <w:rsid w:val="236D4B31"/>
    <w:rsid w:val="23824D81"/>
    <w:rsid w:val="23824D81"/>
    <w:rsid w:val="23D16A89"/>
    <w:rsid w:val="243C9B36"/>
    <w:rsid w:val="24B5E330"/>
    <w:rsid w:val="24F5E115"/>
    <w:rsid w:val="252BDC38"/>
    <w:rsid w:val="2550A784"/>
    <w:rsid w:val="25A8DDFC"/>
    <w:rsid w:val="25C96C43"/>
    <w:rsid w:val="26421657"/>
    <w:rsid w:val="267A3308"/>
    <w:rsid w:val="267F7BD2"/>
    <w:rsid w:val="26B2DA4F"/>
    <w:rsid w:val="26D7205C"/>
    <w:rsid w:val="26D894B2"/>
    <w:rsid w:val="271450C4"/>
    <w:rsid w:val="27258B0C"/>
    <w:rsid w:val="2729EE04"/>
    <w:rsid w:val="27514CEE"/>
    <w:rsid w:val="27764B8C"/>
    <w:rsid w:val="27859F76"/>
    <w:rsid w:val="278BA3A8"/>
    <w:rsid w:val="27EF5321"/>
    <w:rsid w:val="2823C5C3"/>
    <w:rsid w:val="28EFBA94"/>
    <w:rsid w:val="2952FF77"/>
    <w:rsid w:val="298E84FA"/>
    <w:rsid w:val="29BED833"/>
    <w:rsid w:val="29D9B9BB"/>
    <w:rsid w:val="29E2284B"/>
    <w:rsid w:val="2A371EAF"/>
    <w:rsid w:val="2A395B56"/>
    <w:rsid w:val="2B1A0B1E"/>
    <w:rsid w:val="2B42FBA7"/>
    <w:rsid w:val="2B8EFF2B"/>
    <w:rsid w:val="2BC457C6"/>
    <w:rsid w:val="2BD6B2B0"/>
    <w:rsid w:val="2BEAA656"/>
    <w:rsid w:val="2BFDB967"/>
    <w:rsid w:val="2C060607"/>
    <w:rsid w:val="2C8AA039"/>
    <w:rsid w:val="2C8B837D"/>
    <w:rsid w:val="2CEA704B"/>
    <w:rsid w:val="2CF67C8E"/>
    <w:rsid w:val="2CF8629B"/>
    <w:rsid w:val="2D51DE21"/>
    <w:rsid w:val="2D75DB75"/>
    <w:rsid w:val="2D8930A6"/>
    <w:rsid w:val="2DE574FA"/>
    <w:rsid w:val="2E58116D"/>
    <w:rsid w:val="2E66A0C0"/>
    <w:rsid w:val="2EA885BD"/>
    <w:rsid w:val="2EAEDC50"/>
    <w:rsid w:val="2EEDAE82"/>
    <w:rsid w:val="2EF24487"/>
    <w:rsid w:val="2F12314D"/>
    <w:rsid w:val="2F313CFA"/>
    <w:rsid w:val="2F367176"/>
    <w:rsid w:val="2F6A7FB1"/>
    <w:rsid w:val="2F6DEF26"/>
    <w:rsid w:val="2F9BE942"/>
    <w:rsid w:val="2FA06F57"/>
    <w:rsid w:val="2FE1A7CF"/>
    <w:rsid w:val="2FFC2EC9"/>
    <w:rsid w:val="2FFF811B"/>
    <w:rsid w:val="3042737B"/>
    <w:rsid w:val="305D07CE"/>
    <w:rsid w:val="3082275E"/>
    <w:rsid w:val="308C6D6A"/>
    <w:rsid w:val="30C0D168"/>
    <w:rsid w:val="30FBD63C"/>
    <w:rsid w:val="3195BC08"/>
    <w:rsid w:val="319D1F91"/>
    <w:rsid w:val="31A1F662"/>
    <w:rsid w:val="31B723FF"/>
    <w:rsid w:val="325CA1C9"/>
    <w:rsid w:val="3266A861"/>
    <w:rsid w:val="3266A861"/>
    <w:rsid w:val="327B99E0"/>
    <w:rsid w:val="32A197B9"/>
    <w:rsid w:val="32BAE910"/>
    <w:rsid w:val="32C806C0"/>
    <w:rsid w:val="32D2FB4D"/>
    <w:rsid w:val="32D8E0D0"/>
    <w:rsid w:val="3308B52D"/>
    <w:rsid w:val="331105E8"/>
    <w:rsid w:val="3381910C"/>
    <w:rsid w:val="34220BC1"/>
    <w:rsid w:val="3452FB60"/>
    <w:rsid w:val="3463FD3A"/>
    <w:rsid w:val="3468C02F"/>
    <w:rsid w:val="3471A9A4"/>
    <w:rsid w:val="3476EC43"/>
    <w:rsid w:val="34C8896A"/>
    <w:rsid w:val="351FAB8F"/>
    <w:rsid w:val="352EAB6A"/>
    <w:rsid w:val="353715D6"/>
    <w:rsid w:val="35559D8B"/>
    <w:rsid w:val="3668617F"/>
    <w:rsid w:val="36AE931E"/>
    <w:rsid w:val="36C78246"/>
    <w:rsid w:val="372524B2"/>
    <w:rsid w:val="3755263A"/>
    <w:rsid w:val="377E6DE4"/>
    <w:rsid w:val="377F3A29"/>
    <w:rsid w:val="378F7222"/>
    <w:rsid w:val="37C0AAFF"/>
    <w:rsid w:val="37CEB370"/>
    <w:rsid w:val="37D67D52"/>
    <w:rsid w:val="37DB6D42"/>
    <w:rsid w:val="386C5BCE"/>
    <w:rsid w:val="38767E15"/>
    <w:rsid w:val="38AD21AD"/>
    <w:rsid w:val="38D269D6"/>
    <w:rsid w:val="3945B902"/>
    <w:rsid w:val="39489563"/>
    <w:rsid w:val="395231C0"/>
    <w:rsid w:val="39F9FBB7"/>
    <w:rsid w:val="39FA48E3"/>
    <w:rsid w:val="39FBA690"/>
    <w:rsid w:val="3A0BC6FD"/>
    <w:rsid w:val="3A47711D"/>
    <w:rsid w:val="3A4D694A"/>
    <w:rsid w:val="3A75D32E"/>
    <w:rsid w:val="3ACDECE9"/>
    <w:rsid w:val="3ADB428B"/>
    <w:rsid w:val="3AE9B4F2"/>
    <w:rsid w:val="3B5E9F4A"/>
    <w:rsid w:val="3B93D8FA"/>
    <w:rsid w:val="3BA243AF"/>
    <w:rsid w:val="3BAD01E1"/>
    <w:rsid w:val="3BB93E89"/>
    <w:rsid w:val="3BC2F9DE"/>
    <w:rsid w:val="3C0948F0"/>
    <w:rsid w:val="3C4C45E9"/>
    <w:rsid w:val="3C4DD373"/>
    <w:rsid w:val="3C7F97D2"/>
    <w:rsid w:val="3C9A8E9B"/>
    <w:rsid w:val="3D5B3E12"/>
    <w:rsid w:val="3D9716F3"/>
    <w:rsid w:val="3DA90781"/>
    <w:rsid w:val="3DD16D77"/>
    <w:rsid w:val="3E293207"/>
    <w:rsid w:val="3ED541EE"/>
    <w:rsid w:val="3F0EB43F"/>
    <w:rsid w:val="3F268EA7"/>
    <w:rsid w:val="3F3EF2F2"/>
    <w:rsid w:val="3F431257"/>
    <w:rsid w:val="3FB42001"/>
    <w:rsid w:val="3FC4DFF1"/>
    <w:rsid w:val="3FC9057B"/>
    <w:rsid w:val="3FCBD760"/>
    <w:rsid w:val="3FCCF52B"/>
    <w:rsid w:val="3FE63E84"/>
    <w:rsid w:val="401BE8B9"/>
    <w:rsid w:val="401E62FE"/>
    <w:rsid w:val="404FF6A7"/>
    <w:rsid w:val="406F7B44"/>
    <w:rsid w:val="40A7AD39"/>
    <w:rsid w:val="410C1661"/>
    <w:rsid w:val="4124A042"/>
    <w:rsid w:val="415B9AB5"/>
    <w:rsid w:val="415D1731"/>
    <w:rsid w:val="4183CBD1"/>
    <w:rsid w:val="41A081A1"/>
    <w:rsid w:val="41ADC1CE"/>
    <w:rsid w:val="41D10857"/>
    <w:rsid w:val="41ECBEAE"/>
    <w:rsid w:val="42211CBC"/>
    <w:rsid w:val="422FB38B"/>
    <w:rsid w:val="424A1061"/>
    <w:rsid w:val="4280E1E3"/>
    <w:rsid w:val="42CB73CD"/>
    <w:rsid w:val="42F9CCB7"/>
    <w:rsid w:val="4314292B"/>
    <w:rsid w:val="43298D2A"/>
    <w:rsid w:val="4344B215"/>
    <w:rsid w:val="4393595D"/>
    <w:rsid w:val="43ADC4FB"/>
    <w:rsid w:val="43D41130"/>
    <w:rsid w:val="43E5B6C0"/>
    <w:rsid w:val="43FAE40D"/>
    <w:rsid w:val="440F9A32"/>
    <w:rsid w:val="44650D1E"/>
    <w:rsid w:val="446EE1D2"/>
    <w:rsid w:val="44873DF4"/>
    <w:rsid w:val="448A3761"/>
    <w:rsid w:val="449666F0"/>
    <w:rsid w:val="4525B7C1"/>
    <w:rsid w:val="4542563B"/>
    <w:rsid w:val="455AFFEB"/>
    <w:rsid w:val="455FD73F"/>
    <w:rsid w:val="45BE8C88"/>
    <w:rsid w:val="45D9699F"/>
    <w:rsid w:val="45FCF9D6"/>
    <w:rsid w:val="4684E79E"/>
    <w:rsid w:val="470DCCB2"/>
    <w:rsid w:val="472FAD0E"/>
    <w:rsid w:val="4736BCEF"/>
    <w:rsid w:val="4768880A"/>
    <w:rsid w:val="47AA0CCC"/>
    <w:rsid w:val="480FF084"/>
    <w:rsid w:val="48E64E80"/>
    <w:rsid w:val="492693B4"/>
    <w:rsid w:val="4929DCC7"/>
    <w:rsid w:val="494B7AD9"/>
    <w:rsid w:val="4973E032"/>
    <w:rsid w:val="497A2CDE"/>
    <w:rsid w:val="49C2D652"/>
    <w:rsid w:val="49C3269B"/>
    <w:rsid w:val="4A015165"/>
    <w:rsid w:val="4A29F743"/>
    <w:rsid w:val="4A6FB11E"/>
    <w:rsid w:val="4A7C866F"/>
    <w:rsid w:val="4AD03A13"/>
    <w:rsid w:val="4AE2E038"/>
    <w:rsid w:val="4AF4F45C"/>
    <w:rsid w:val="4B09F8BF"/>
    <w:rsid w:val="4B21C2CE"/>
    <w:rsid w:val="4B4751C4"/>
    <w:rsid w:val="4B4B5B35"/>
    <w:rsid w:val="4B4CFE87"/>
    <w:rsid w:val="4B5B9BB1"/>
    <w:rsid w:val="4B5BC5B7"/>
    <w:rsid w:val="4BEC0DAB"/>
    <w:rsid w:val="4BFCFCDF"/>
    <w:rsid w:val="4C31BE45"/>
    <w:rsid w:val="4C57FF2D"/>
    <w:rsid w:val="4C61FAA1"/>
    <w:rsid w:val="4C84C873"/>
    <w:rsid w:val="4CACF24B"/>
    <w:rsid w:val="4CC30338"/>
    <w:rsid w:val="4CC4DD70"/>
    <w:rsid w:val="4CCCFA64"/>
    <w:rsid w:val="4D68750B"/>
    <w:rsid w:val="4D76C1FE"/>
    <w:rsid w:val="4D7AB91D"/>
    <w:rsid w:val="4D9016CB"/>
    <w:rsid w:val="4DA1265A"/>
    <w:rsid w:val="4DA1D4D1"/>
    <w:rsid w:val="4DC8C732"/>
    <w:rsid w:val="4DCCF285"/>
    <w:rsid w:val="4E874443"/>
    <w:rsid w:val="4EA5011C"/>
    <w:rsid w:val="4EB8D37D"/>
    <w:rsid w:val="4EE194C8"/>
    <w:rsid w:val="4EF221A7"/>
    <w:rsid w:val="4F0899C7"/>
    <w:rsid w:val="4F2E0153"/>
    <w:rsid w:val="4F3B1824"/>
    <w:rsid w:val="4F7022E7"/>
    <w:rsid w:val="4FE6AD1A"/>
    <w:rsid w:val="5005E882"/>
    <w:rsid w:val="5005E882"/>
    <w:rsid w:val="505802E7"/>
    <w:rsid w:val="505BA118"/>
    <w:rsid w:val="50B857E5"/>
    <w:rsid w:val="50CC0CC2"/>
    <w:rsid w:val="510E505A"/>
    <w:rsid w:val="513F19E3"/>
    <w:rsid w:val="51419791"/>
    <w:rsid w:val="5146DBE4"/>
    <w:rsid w:val="51510A98"/>
    <w:rsid w:val="519C0821"/>
    <w:rsid w:val="51A55A74"/>
    <w:rsid w:val="51A7E5E2"/>
    <w:rsid w:val="51B677D9"/>
    <w:rsid w:val="52069EC9"/>
    <w:rsid w:val="520A2FC5"/>
    <w:rsid w:val="520F1B8E"/>
    <w:rsid w:val="52445EE3"/>
    <w:rsid w:val="526CF222"/>
    <w:rsid w:val="527B2A6A"/>
    <w:rsid w:val="5280394C"/>
    <w:rsid w:val="5292D358"/>
    <w:rsid w:val="5297D4DD"/>
    <w:rsid w:val="52D9395C"/>
    <w:rsid w:val="52DB2647"/>
    <w:rsid w:val="531AF697"/>
    <w:rsid w:val="532E3920"/>
    <w:rsid w:val="5367259D"/>
    <w:rsid w:val="53732E66"/>
    <w:rsid w:val="539E40AA"/>
    <w:rsid w:val="53D2F70A"/>
    <w:rsid w:val="5413ADB5"/>
    <w:rsid w:val="545B3FD2"/>
    <w:rsid w:val="546EA791"/>
    <w:rsid w:val="5499FC4F"/>
    <w:rsid w:val="54A0907E"/>
    <w:rsid w:val="54AAE441"/>
    <w:rsid w:val="5500BED0"/>
    <w:rsid w:val="5545499E"/>
    <w:rsid w:val="554EA3B6"/>
    <w:rsid w:val="555CCC04"/>
    <w:rsid w:val="558A90E0"/>
    <w:rsid w:val="559E93C1"/>
    <w:rsid w:val="55BAC8F9"/>
    <w:rsid w:val="55CE7FF2"/>
    <w:rsid w:val="56780443"/>
    <w:rsid w:val="56907496"/>
    <w:rsid w:val="56A3123B"/>
    <w:rsid w:val="56E3CC80"/>
    <w:rsid w:val="56E99D20"/>
    <w:rsid w:val="56EBE556"/>
    <w:rsid w:val="56F3B698"/>
    <w:rsid w:val="572AD5B7"/>
    <w:rsid w:val="5738D284"/>
    <w:rsid w:val="577493F8"/>
    <w:rsid w:val="5778F696"/>
    <w:rsid w:val="57C6B821"/>
    <w:rsid w:val="57FFB9A2"/>
    <w:rsid w:val="581E9C07"/>
    <w:rsid w:val="58278C15"/>
    <w:rsid w:val="586DC437"/>
    <w:rsid w:val="58733447"/>
    <w:rsid w:val="588CFCC0"/>
    <w:rsid w:val="58A6E57F"/>
    <w:rsid w:val="58F29171"/>
    <w:rsid w:val="59102770"/>
    <w:rsid w:val="59265D40"/>
    <w:rsid w:val="597AC689"/>
    <w:rsid w:val="597D0B89"/>
    <w:rsid w:val="59BBED9F"/>
    <w:rsid w:val="59DAB2FD"/>
    <w:rsid w:val="5A3C7D92"/>
    <w:rsid w:val="5A67CD64"/>
    <w:rsid w:val="5AB036F1"/>
    <w:rsid w:val="5B5E9D24"/>
    <w:rsid w:val="5B72A49E"/>
    <w:rsid w:val="5B7590F8"/>
    <w:rsid w:val="5B879345"/>
    <w:rsid w:val="5BBE25EB"/>
    <w:rsid w:val="5C13C352"/>
    <w:rsid w:val="5C17E6A2"/>
    <w:rsid w:val="5C33B4FF"/>
    <w:rsid w:val="5CA3FAC4"/>
    <w:rsid w:val="5CBB77CA"/>
    <w:rsid w:val="5CD4F19E"/>
    <w:rsid w:val="5D0854BF"/>
    <w:rsid w:val="5D11C3E7"/>
    <w:rsid w:val="5D31FFAC"/>
    <w:rsid w:val="5D89D949"/>
    <w:rsid w:val="5E76F334"/>
    <w:rsid w:val="5E9D4358"/>
    <w:rsid w:val="5ECA7CAC"/>
    <w:rsid w:val="5ED26047"/>
    <w:rsid w:val="5F1FB483"/>
    <w:rsid w:val="5F219F37"/>
    <w:rsid w:val="5FC495A9"/>
    <w:rsid w:val="5FFF3AAF"/>
    <w:rsid w:val="6012DDD9"/>
    <w:rsid w:val="602BE81D"/>
    <w:rsid w:val="602FD8CD"/>
    <w:rsid w:val="603913B9"/>
    <w:rsid w:val="6055ED1A"/>
    <w:rsid w:val="60A235E7"/>
    <w:rsid w:val="60BC808D"/>
    <w:rsid w:val="60BF9CC1"/>
    <w:rsid w:val="611A5512"/>
    <w:rsid w:val="614CDF95"/>
    <w:rsid w:val="618210E8"/>
    <w:rsid w:val="61D4E41A"/>
    <w:rsid w:val="61E36EE2"/>
    <w:rsid w:val="61E93B14"/>
    <w:rsid w:val="61F8EFBA"/>
    <w:rsid w:val="6240EFAB"/>
    <w:rsid w:val="6259BC96"/>
    <w:rsid w:val="62B435F9"/>
    <w:rsid w:val="62DD9754"/>
    <w:rsid w:val="62E3A036"/>
    <w:rsid w:val="62E3ABBE"/>
    <w:rsid w:val="6316CCC8"/>
    <w:rsid w:val="6340BFB6"/>
    <w:rsid w:val="635B2005"/>
    <w:rsid w:val="639A2628"/>
    <w:rsid w:val="645154D8"/>
    <w:rsid w:val="64544C1B"/>
    <w:rsid w:val="649835D3"/>
    <w:rsid w:val="649BFC7A"/>
    <w:rsid w:val="64A287E9"/>
    <w:rsid w:val="64D5677F"/>
    <w:rsid w:val="651C6F39"/>
    <w:rsid w:val="6524D403"/>
    <w:rsid w:val="6535F689"/>
    <w:rsid w:val="65361DA6"/>
    <w:rsid w:val="65453922"/>
    <w:rsid w:val="6570FD26"/>
    <w:rsid w:val="65C2A434"/>
    <w:rsid w:val="65CF5FDE"/>
    <w:rsid w:val="65E2AD46"/>
    <w:rsid w:val="6623C4DF"/>
    <w:rsid w:val="667BBACF"/>
    <w:rsid w:val="66ADB84A"/>
    <w:rsid w:val="66BA0E9E"/>
    <w:rsid w:val="66C0B9EB"/>
    <w:rsid w:val="66CB6F90"/>
    <w:rsid w:val="66E013FA"/>
    <w:rsid w:val="66F25789"/>
    <w:rsid w:val="6702F0A6"/>
    <w:rsid w:val="6725B02F"/>
    <w:rsid w:val="674233A7"/>
    <w:rsid w:val="674FD5EC"/>
    <w:rsid w:val="6796E6CC"/>
    <w:rsid w:val="679FDDD8"/>
    <w:rsid w:val="67B3D5E1"/>
    <w:rsid w:val="6859363C"/>
    <w:rsid w:val="6860647A"/>
    <w:rsid w:val="6862CF32"/>
    <w:rsid w:val="6863C043"/>
    <w:rsid w:val="68673A96"/>
    <w:rsid w:val="688107C9"/>
    <w:rsid w:val="688FDAD7"/>
    <w:rsid w:val="68E70F69"/>
    <w:rsid w:val="68F50C0A"/>
    <w:rsid w:val="695B252A"/>
    <w:rsid w:val="69654C09"/>
    <w:rsid w:val="69A3DBEB"/>
    <w:rsid w:val="69A3DBEB"/>
    <w:rsid w:val="69E5D04E"/>
    <w:rsid w:val="6A0A7EE0"/>
    <w:rsid w:val="6A66A04B"/>
    <w:rsid w:val="6A7429F2"/>
    <w:rsid w:val="6A8E829B"/>
    <w:rsid w:val="6A962F92"/>
    <w:rsid w:val="6AAEF47F"/>
    <w:rsid w:val="6AE13566"/>
    <w:rsid w:val="6B32C3F9"/>
    <w:rsid w:val="6B3BCEDC"/>
    <w:rsid w:val="6B41F5F1"/>
    <w:rsid w:val="6B54F424"/>
    <w:rsid w:val="6BA2BFE9"/>
    <w:rsid w:val="6BA440E3"/>
    <w:rsid w:val="6BBC2B94"/>
    <w:rsid w:val="6BBFC721"/>
    <w:rsid w:val="6BF69AF1"/>
    <w:rsid w:val="6BF6D717"/>
    <w:rsid w:val="6C0B2B81"/>
    <w:rsid w:val="6C201EF1"/>
    <w:rsid w:val="6C372BC0"/>
    <w:rsid w:val="6C372BC0"/>
    <w:rsid w:val="6C453397"/>
    <w:rsid w:val="6C4A52D6"/>
    <w:rsid w:val="6C7BBF25"/>
    <w:rsid w:val="6C8FC248"/>
    <w:rsid w:val="6CA72637"/>
    <w:rsid w:val="6CEB2B1E"/>
    <w:rsid w:val="6CF30253"/>
    <w:rsid w:val="6CF40205"/>
    <w:rsid w:val="6D770FBC"/>
    <w:rsid w:val="6D7CE01A"/>
    <w:rsid w:val="6DAA84BF"/>
    <w:rsid w:val="6DD8FAEE"/>
    <w:rsid w:val="6E4D3206"/>
    <w:rsid w:val="6ECDD7A8"/>
    <w:rsid w:val="6F4DA0A7"/>
    <w:rsid w:val="6F56F535"/>
    <w:rsid w:val="6F6DF86B"/>
    <w:rsid w:val="6FC1BB8E"/>
    <w:rsid w:val="6FD111BB"/>
    <w:rsid w:val="6FD75DD0"/>
    <w:rsid w:val="7026A12D"/>
    <w:rsid w:val="70281955"/>
    <w:rsid w:val="706127A5"/>
    <w:rsid w:val="709B6BD7"/>
    <w:rsid w:val="70A92A4A"/>
    <w:rsid w:val="70DFF49C"/>
    <w:rsid w:val="712F4662"/>
    <w:rsid w:val="7156131F"/>
    <w:rsid w:val="71820581"/>
    <w:rsid w:val="71C2FB4C"/>
    <w:rsid w:val="728D0053"/>
    <w:rsid w:val="728EE9C8"/>
    <w:rsid w:val="72E0E989"/>
    <w:rsid w:val="7323C469"/>
    <w:rsid w:val="733A22D5"/>
    <w:rsid w:val="735FCF10"/>
    <w:rsid w:val="73E0CB0C"/>
    <w:rsid w:val="73F22B06"/>
    <w:rsid w:val="73F8BDB9"/>
    <w:rsid w:val="74259056"/>
    <w:rsid w:val="7449EDB3"/>
    <w:rsid w:val="7458115D"/>
    <w:rsid w:val="74C127C2"/>
    <w:rsid w:val="74E6A87C"/>
    <w:rsid w:val="74FB9F71"/>
    <w:rsid w:val="756B9D74"/>
    <w:rsid w:val="75F1BA46"/>
    <w:rsid w:val="766F0F96"/>
    <w:rsid w:val="76854284"/>
    <w:rsid w:val="76BE0776"/>
    <w:rsid w:val="76E57389"/>
    <w:rsid w:val="76FAF583"/>
    <w:rsid w:val="7708C55C"/>
    <w:rsid w:val="77597983"/>
    <w:rsid w:val="775DD681"/>
    <w:rsid w:val="77885DED"/>
    <w:rsid w:val="7796E8DD"/>
    <w:rsid w:val="77C2EA2C"/>
    <w:rsid w:val="787B8B17"/>
    <w:rsid w:val="789C7701"/>
    <w:rsid w:val="78B4F1EE"/>
    <w:rsid w:val="7950ACE1"/>
    <w:rsid w:val="79A1E893"/>
    <w:rsid w:val="79B63892"/>
    <w:rsid w:val="79F7B9EF"/>
    <w:rsid w:val="7A6EB682"/>
    <w:rsid w:val="7A8EA14A"/>
    <w:rsid w:val="7A911A45"/>
    <w:rsid w:val="7AB81047"/>
    <w:rsid w:val="7ABD4EB7"/>
    <w:rsid w:val="7ADC4050"/>
    <w:rsid w:val="7AEB9EAE"/>
    <w:rsid w:val="7AFB8175"/>
    <w:rsid w:val="7B09741C"/>
    <w:rsid w:val="7B169DA4"/>
    <w:rsid w:val="7B97DBE8"/>
    <w:rsid w:val="7BE15F0D"/>
    <w:rsid w:val="7C12B355"/>
    <w:rsid w:val="7C1D2EAB"/>
    <w:rsid w:val="7C2CEAA6"/>
    <w:rsid w:val="7C513C46"/>
    <w:rsid w:val="7C5850AA"/>
    <w:rsid w:val="7CDC70C2"/>
    <w:rsid w:val="7D2D2100"/>
    <w:rsid w:val="7D2FAC13"/>
    <w:rsid w:val="7D839242"/>
    <w:rsid w:val="7DB101F0"/>
    <w:rsid w:val="7DC513C6"/>
    <w:rsid w:val="7E103F77"/>
    <w:rsid w:val="7E189BFB"/>
    <w:rsid w:val="7E1935E9"/>
    <w:rsid w:val="7E340CB0"/>
    <w:rsid w:val="7E60D517"/>
    <w:rsid w:val="7E84B5D7"/>
    <w:rsid w:val="7E8CA651"/>
    <w:rsid w:val="7F1F62A3"/>
    <w:rsid w:val="7F7727D9"/>
    <w:rsid w:val="7F847477"/>
    <w:rsid w:val="7F96D5DA"/>
    <w:rsid w:val="7FD4E72E"/>
    <w:rsid w:val="7FE57D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52EDF3"/>
  <w15:chartTrackingRefBased/>
  <w15:docId w15:val="{BB80932A-F1BF-4141-BB76-F8EF7D72C24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bbf8d4d6140f4b45" /><Relationship Type="http://schemas.openxmlformats.org/officeDocument/2006/relationships/hyperlink" Target="https://www.acas.org.uk/employment-contracts-and-the-law/types-of-terms-in-a-contract" TargetMode="External" Id="R9451f7619cc64ba2" /><Relationship Type="http://schemas.openxmlformats.org/officeDocument/2006/relationships/hyperlink" Target="https://www.cipd.org/uk/knowledge/factsheets/diversity-factsheet/" TargetMode="External" Id="Ra28cf806865944a1" /><Relationship Type="http://schemas.openxmlformats.org/officeDocument/2006/relationships/hyperlink" Target="https://www.shiftbase.com/glossary/workforce-planning" TargetMode="External" Id="R610af9657bf24d5d" /><Relationship Type="http://schemas.openxmlformats.org/officeDocument/2006/relationships/hyperlink" Target="https://www.cipd.org/uk/knowledge/factsheets/economy-labour-market-factsheet/" TargetMode="External" Id="R5bf45e531f8a4bd0" /><Relationship Type="http://schemas.openxmlformats.org/officeDocument/2006/relationships/hyperlink" Target="https://www.linkedin.com/pulse/deep-dive-why-recruiters-should-advertise-jobs-website-emily-buckley-2mpde" TargetMode="External" Id="Rf02263f52d1347c0" /><Relationship Type="http://schemas.openxmlformats.org/officeDocument/2006/relationships/hyperlink" Target="https://www.peoplemanagement.co.uk/article/1795419/high-employee-turnover-damaging-company-culture-research-suggests" TargetMode="External" Id="R11d31cabc3454cf0" /><Relationship Type="http://schemas.openxmlformats.org/officeDocument/2006/relationships/hyperlink" Target="https://www.cipd.org/uk/knowledge/guides/countering-skills-mismatches-through-people-management-practice/" TargetMode="External" Id="Re08cdc094cbb4fa6" /><Relationship Type="http://schemas.openxmlformats.org/officeDocument/2006/relationships/hyperlink" Target="https://www.cipd.org/uk/knowledge/guides/fixed-term-contracts-guide/" TargetMode="External" Id="R3be9109b8a494b14" /><Relationship Type="http://schemas.openxmlformats.org/officeDocument/2006/relationships/hyperlink" Target="https://publications.parliament.uk/pa/cm5803/cmselect/cmpubacc/685/report.html" TargetMode="External" Id="R6d00a17c515d404e" /><Relationship Type="http://schemas.openxmlformats.org/officeDocument/2006/relationships/hyperlink" Target="https://www.cipd.org/uk/knowledge/factsheets/skills-factsheet/" TargetMode="External" Id="Reb827dd712474ce3" /><Relationship Type="http://schemas.openxmlformats.org/officeDocument/2006/relationships/hyperlink" Target="https://www.cipd.org/uk/knowledge/factsheets/workforce-planning-factsheet/" TargetMode="External" Id="R8ef43083c85a40e8" /><Relationship Type="http://schemas.openxmlformats.org/officeDocument/2006/relationships/hyperlink" Target="https://www.cipd.org/uk/knowledge/factsheets/succession-planning-factsheet/" TargetMode="External" Id="R0d839e7d761c4a1b" /><Relationship Type="http://schemas.openxmlformats.org/officeDocument/2006/relationships/hyperlink" Target="https://www.cipd.org/uk/knowledge/factsheets/appraisals-factsheet/" TargetMode="External" Id="R3c038b369311420c" /><Relationship Type="http://schemas.openxmlformats.org/officeDocument/2006/relationships/hyperlink" Target="https://www.linkedin.com/pulse/pros-cons-face-to-face-online-interviews-neeraj-gupta" TargetMode="External" Id="Rea5eb86851704b8d" /><Relationship Type="http://schemas.openxmlformats.org/officeDocument/2006/relationships/hyperlink" Target="https://www.cipd.org/uk/knowledge/factsheets/coaching-mentoring-factsheet/" TargetMode="External" Id="R109d35a8f25242d7" /><Relationship Type="http://schemas.openxmlformats.org/officeDocument/2006/relationships/hyperlink" Target="https://doi.org/10.1007/s10672-021-09376-0" TargetMode="External" Id="R13f1ab928b324e3a" /><Relationship Type="http://schemas.openxmlformats.org/officeDocument/2006/relationships/hyperlink" Target="https://www.careerarc.com/blog/recruitment-ads-pros-cons-alternatives/" TargetMode="External" Id="R347442f10d6844b7" /><Relationship Type="http://schemas.openxmlformats.org/officeDocument/2006/relationships/hyperlink" Target="https://www.brookings.edu/articles/the-role-of-employers-in-addressing-the-skills-gap/" TargetMode="External" Id="R12aad6dae71f43e7" /><Relationship Type="http://schemas.openxmlformats.org/officeDocument/2006/relationships/hyperlink" Target="https://www.smestrategy.net/blog/what-is-scenario-planning-and-how-to-use-it" TargetMode="External" Id="R35d06f8a39c64504" /><Relationship Type="http://schemas.openxmlformats.org/officeDocument/2006/relationships/hyperlink" Target="https://www.cipd.org/uk/knowledge/factsheets/induction-factsheet/" TargetMode="External" Id="R0ec19ba1dd78444f" /><Relationship Type="http://schemas.openxmlformats.org/officeDocument/2006/relationships/hyperlink" Target="https://doi.org/10.1371/journal.pone.0200184" TargetMode="External" Id="R60233dc657e543b9" /><Relationship Type="http://schemas.openxmlformats.org/officeDocument/2006/relationships/hyperlink" Target="https://www.cipd.org/uk/knowledge/factsheets/recruitment-brand-factsheet/?_gl=1" TargetMode="External" Id="R1df6b9f5ca1140e0" /><Relationship Type="http://schemas.openxmlformats.org/officeDocument/2006/relationships/hyperlink" Target="https://www.cipd.org/uk/knowledge/factsheets/turnover-retention-factsheet/" TargetMode="External" Id="R4a7f3f8ad2f84e70" /><Relationship Type="http://schemas.openxmlformats.org/officeDocument/2006/relationships/hyperlink" Target="https://www.cipd.org/uk/knowledge/factsheets/talent-factsheet/" TargetMode="External" Id="Rc64567f3f1034446" /><Relationship Type="http://schemas.openxmlformats.org/officeDocument/2006/relationships/hyperlink" Target="https://www.taylorfrancis.com/chapters/edit/10.4324/9780429306440-2/moebius-strip-organizations-open-labor-markets-consequences-reintegration-conception-execution-volatile-economy-charles-sabel" TargetMode="External" Id="Rb63e258876e64d33" /><Relationship Type="http://schemas.openxmlformats.org/officeDocument/2006/relationships/hyperlink" Target="https://doi.org/10.1007/s10869-021-09757-0" TargetMode="External" Id="Ra8dc974e2af44bad" /><Relationship Type="http://schemas.openxmlformats.org/officeDocument/2006/relationships/hyperlink" Target="https://books.google.co.uk/books?hl=en&amp;lr=&amp;id=uCIgEAAAQBAJ&amp;oi=fnd&amp;pg=PR13&amp;dq=Role+of+trade+unions+in+ensuring+future+skills+needs+are+met&amp;ots=PJMJRx4PE8&amp;sig=sKajQPsVhPMIaxm748rLWQNxFME&amp;redir_esc=y" TargetMode="External" Id="Refb25a80a9ba4bdc" /><Relationship Type="http://schemas.openxmlformats.org/officeDocument/2006/relationships/hyperlink" Target="https://cms.bps.org.uk/sites/default/files/2022-07/DOP%20The%20Design%20and%20Delivery%20of%20Assessment%20Centres%20%281%29.pdf" TargetMode="External" Id="Rc307a55d2e004317" /><Relationship Type="http://schemas.openxmlformats.org/officeDocument/2006/relationships/hyperlink" Target="https://www.tuc.org.uk/resource/learning-and-skills" TargetMode="External" Id="R65193563219d4c4f"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2024-05-09T08:23:20.4443101Z</dcterms:created>
  <dcterms:modified xsi:type="dcterms:W3CDTF">2024-06-16T11:21:08.2789683Z</dcterms:modified>
  <dc:creator>Catrin Evans (2231931)</dc:creator>
  <lastModifiedBy>Catrin Evans (2231931)</lastModifiedBy>
</coreProperties>
</file>