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="Arial Black" w:hAnsi="Arial Black"/>
          <w:lang w:val="en-GB" w:eastAsia="zh-CN"/>
        </w:rPr>
        <w:id w:val="-1908135697"/>
        <w:docPartObj>
          <w:docPartGallery w:val="Cover Pages"/>
          <w:docPartUnique/>
        </w:docPartObj>
      </w:sdtPr>
      <w:sdtEndPr>
        <w:rPr>
          <w:b/>
          <w:bCs/>
          <w:color w:val="FF0000"/>
          <w:lang w:val="en-US" w:eastAsia="en-US"/>
        </w:rPr>
      </w:sdtEndPr>
      <w:sdtContent>
        <w:p w14:paraId="53715094" w14:textId="77777777" w:rsidR="00A80A79" w:rsidRPr="00A80A79" w:rsidRDefault="00A80A79" w:rsidP="00A80A79">
          <w:pPr>
            <w:pStyle w:val="NoSpacing"/>
            <w:spacing w:line="360" w:lineRule="auto"/>
            <w:rPr>
              <w:rFonts w:ascii="Arial Black" w:hAnsi="Arial Black"/>
              <w:lang w:val="en-GB" w:eastAsia="zh-CN"/>
            </w:rPr>
          </w:pPr>
        </w:p>
        <w:p w14:paraId="06540275" w14:textId="77777777" w:rsidR="00A80A79" w:rsidRPr="00A80A79" w:rsidRDefault="00A80A79" w:rsidP="00A80A79">
          <w:pPr>
            <w:pStyle w:val="NoSpacing"/>
            <w:spacing w:line="360" w:lineRule="auto"/>
            <w:rPr>
              <w:rFonts w:ascii="Arial Black" w:hAnsi="Arial Black"/>
              <w:lang w:val="en-GB" w:eastAsia="zh-CN"/>
            </w:rPr>
          </w:pPr>
        </w:p>
        <w:p w14:paraId="61C8B893" w14:textId="77777777" w:rsidR="00A80A79" w:rsidRPr="00A80A79" w:rsidRDefault="005A0C3E" w:rsidP="00A80A79">
          <w:pPr>
            <w:pStyle w:val="NoSpacing"/>
            <w:spacing w:line="360" w:lineRule="auto"/>
            <w:rPr>
              <w:rFonts w:ascii="Arial Black" w:hAnsi="Arial Black"/>
              <w:u w:val="single"/>
              <w:lang w:val="en-GB" w:eastAsia="zh-CN"/>
            </w:rPr>
          </w:pPr>
          <w:r w:rsidRPr="00A80A79">
            <w:rPr>
              <w:rFonts w:ascii="Arial Black" w:hAnsi="Arial Black"/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DE959E7" wp14:editId="4C2AB34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04-28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130F7596" w14:textId="716E7800" w:rsidR="005A0C3E" w:rsidRDefault="005A0C3E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4/28/2024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DE959E7" id="Group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04-28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130F7596" w14:textId="716E7800" w:rsidR="005A0C3E" w:rsidRDefault="005A0C3E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4/28/2024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A80A79">
            <w:rPr>
              <w:rFonts w:ascii="Arial Black" w:hAnsi="Arial Black"/>
              <w:b/>
              <w:bCs/>
              <w:noProof/>
              <w:color w:val="FF0000"/>
            </w:rPr>
            <mc:AlternateContent>
              <mc:Choice Requires="wpg">
                <w:drawing>
                  <wp:anchor distT="45720" distB="45720" distL="182880" distR="182880" simplePos="0" relativeHeight="251663360" behindDoc="0" locked="0" layoutInCell="1" allowOverlap="1" wp14:anchorId="5906071B" wp14:editId="45811589">
                    <wp:simplePos x="0" y="0"/>
                    <wp:positionH relativeFrom="margin">
                      <wp:posOffset>2405149</wp:posOffset>
                    </wp:positionH>
                    <wp:positionV relativeFrom="margin">
                      <wp:posOffset>2725247</wp:posOffset>
                    </wp:positionV>
                    <wp:extent cx="3566160" cy="5252724"/>
                    <wp:effectExtent l="0" t="0" r="0" b="5080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566160" cy="5252724"/>
                              <a:chOff x="0" y="0"/>
                              <a:chExt cx="3567448" cy="5251620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0" y="0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3743E14" w14:textId="77777777" w:rsidR="005A0C3E" w:rsidRDefault="005A0C3E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24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0" y="252681"/>
                                <a:ext cx="3567448" cy="4998939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CD833C5" w14:textId="59DDF50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Module Name: Digital Skills</w:t>
                                  </w:r>
                                </w:p>
                                <w:p w14:paraId="39E23036" w14:textId="76B470A3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Module Code: LCLM 4002</w:t>
                                  </w:r>
                                </w:p>
                                <w:p w14:paraId="7DE69EB8" w14:textId="78A720FB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Student’s Name: </w:t>
                                  </w:r>
                                  <w:r w:rsidR="00212E50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 ABDULWAHEED BALOGUN TIJANI</w:t>
                                  </w:r>
                                </w:p>
                                <w:p w14:paraId="60DDBC83" w14:textId="77FD6752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Student’s ID:</w:t>
                                  </w:r>
                                  <w:r w:rsidR="00212E50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2323391</w:t>
                                  </w:r>
                                </w:p>
                                <w:p w14:paraId="392068BF" w14:textId="3EA9480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Group: </w:t>
                                  </w:r>
                                  <w:r w:rsidR="00212E50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4</w:t>
                                  </w:r>
                                </w:p>
                                <w:p w14:paraId="4D9CA54B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608996DA" w14:textId="31E9A2E0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Lecturer’s Name: Koushik Modak</w:t>
                                  </w:r>
                                </w:p>
                                <w:p w14:paraId="6582D2D4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474BEBF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D7FA5A2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75FE4390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71A539FE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49823D0A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4CA363F" w14:textId="26A4B5E5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University of Wales Trinity Saint David (London Campus)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906071B" id="Group 64" o:spid="_x0000_s1055" style="position:absolute;margin-left:189.4pt;margin-top:214.6pt;width:280.8pt;height:413.6pt;z-index:251663360;mso-wrap-distance-left:14.4pt;mso-wrap-distance-top:3.6pt;mso-wrap-distance-right:14.4pt;mso-wrap-distance-bottom:3.6pt;mso-position-horizontal-relative:margin;mso-position-vertical-relative:margin;mso-width-relative:margin;mso-height-relative:margin" coordsize="35674,525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">
                    <v:rect id="Rectangle 199" o:spid="_x0000_s1056" style="position:absolute;width:35674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" fillcolor="#4472c4 [3204]" stroked="f" strokeweight="1pt">
                      <v:textbox>
                        <w:txbxContent>
                          <w:p w14:paraId="03743E14" w14:textId="77777777" w:rsidR="005A0C3E" w:rsidRDefault="005A0C3E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4"/>
                                <w:szCs w:val="28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00" o:spid="_x0000_s1057" type="#_x0000_t202" style="position:absolute;top:2526;width:35674;height:499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" filled="f" stroked="f" strokeweight=".5pt">
                      <v:textbox style="mso-fit-shape-to-text:t" inset=",7.2pt,,0">
                        <w:txbxContent>
                          <w:p w14:paraId="0CD833C5" w14:textId="59DDF50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Module Name: Digital Skills</w:t>
                            </w:r>
                          </w:p>
                          <w:p w14:paraId="39E23036" w14:textId="76B470A3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Module Code: LCLM 4002</w:t>
                            </w:r>
                          </w:p>
                          <w:p w14:paraId="7DE69EB8" w14:textId="78A720FB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Student’s Name: </w:t>
                            </w:r>
                            <w:r w:rsidR="00212E50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 ABDULWAHEED BALOGUN TIJANI</w:t>
                            </w:r>
                          </w:p>
                          <w:p w14:paraId="60DDBC83" w14:textId="77FD6752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Student’s ID:</w:t>
                            </w:r>
                            <w:r w:rsidR="00212E50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2323391</w:t>
                            </w:r>
                          </w:p>
                          <w:p w14:paraId="392068BF" w14:textId="3EA9480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Group: </w:t>
                            </w:r>
                            <w:r w:rsidR="00212E50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4</w:t>
                            </w:r>
                          </w:p>
                          <w:p w14:paraId="4D9CA54B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608996DA" w14:textId="31E9A2E0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Lecturer’s Name: Koushik Modak</w:t>
                            </w:r>
                          </w:p>
                          <w:p w14:paraId="6582D2D4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474BEBF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D7FA5A2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75FE4390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71A539FE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49823D0A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4CA363F" w14:textId="26A4B5E5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University of Wales Trinity Saint David (London Campus)</w:t>
                            </w: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="00A80A79" w:rsidRPr="00A80A79">
            <w:rPr>
              <w:rFonts w:ascii="Arial Black" w:hAnsi="Arial Black"/>
              <w:lang w:val="en-GB" w:eastAsia="zh-CN"/>
            </w:rPr>
            <w:t xml:space="preserve">                        </w:t>
          </w:r>
          <w:r w:rsidR="00A80A79" w:rsidRPr="00A80A79">
            <w:rPr>
              <w:rFonts w:ascii="Arial Black" w:hAnsi="Arial Black"/>
              <w:u w:val="single"/>
              <w:lang w:val="en-GB" w:eastAsia="zh-CN"/>
            </w:rPr>
            <w:t xml:space="preserve">                       </w:t>
          </w:r>
        </w:p>
        <w:p w14:paraId="67A8B6DE" w14:textId="77777777" w:rsidR="00A80A79" w:rsidRPr="00A80A79" w:rsidRDefault="00A80A79" w:rsidP="00A80A79">
          <w:pPr>
            <w:pStyle w:val="NoSpacing"/>
            <w:spacing w:line="360" w:lineRule="auto"/>
            <w:rPr>
              <w:rFonts w:ascii="Arial Black" w:hAnsi="Arial Black"/>
              <w:u w:val="single"/>
              <w:lang w:val="en-GB" w:eastAsia="zh-CN"/>
            </w:rPr>
          </w:pPr>
        </w:p>
        <w:p w14:paraId="169731DC" w14:textId="77777777" w:rsidR="00A80A79" w:rsidRDefault="00A80A79" w:rsidP="00A80A79">
          <w:pPr>
            <w:pStyle w:val="NoSpacing"/>
            <w:spacing w:line="360" w:lineRule="auto"/>
            <w:rPr>
              <w:rFonts w:ascii="Arial Black" w:hAnsi="Arial Black"/>
              <w:u w:val="single"/>
              <w:lang w:val="en-GB" w:eastAsia="zh-CN"/>
            </w:rPr>
          </w:pPr>
        </w:p>
        <w:p w14:paraId="2CC9B4CC" w14:textId="77777777" w:rsidR="00A80A79" w:rsidRDefault="00A80A79" w:rsidP="00A80A79">
          <w:pPr>
            <w:pStyle w:val="NoSpacing"/>
            <w:spacing w:line="360" w:lineRule="auto"/>
            <w:rPr>
              <w:rFonts w:ascii="Arial Black" w:hAnsi="Arial Black"/>
              <w:u w:val="single"/>
              <w:lang w:val="en-GB" w:eastAsia="zh-CN"/>
            </w:rPr>
          </w:pPr>
        </w:p>
        <w:p w14:paraId="4A6C4259" w14:textId="77777777" w:rsidR="00A80A79" w:rsidRDefault="00A80A79" w:rsidP="00A80A79">
          <w:pPr>
            <w:pStyle w:val="NoSpacing"/>
            <w:spacing w:line="360" w:lineRule="auto"/>
            <w:rPr>
              <w:rFonts w:ascii="Arial Black" w:hAnsi="Arial Black"/>
              <w:u w:val="single"/>
              <w:lang w:val="en-GB" w:eastAsia="zh-CN"/>
            </w:rPr>
          </w:pPr>
        </w:p>
        <w:p w14:paraId="12487522" w14:textId="6DC4B9F6" w:rsidR="00A80A79" w:rsidRDefault="00A80A79" w:rsidP="00A80A79">
          <w:pPr>
            <w:pStyle w:val="NoSpacing"/>
            <w:spacing w:line="360" w:lineRule="auto"/>
            <w:rPr>
              <w:rFonts w:ascii="Arial Black" w:hAnsi="Arial Black"/>
              <w:u w:val="single"/>
              <w:lang w:val="en-GB" w:eastAsia="zh-CN"/>
            </w:rPr>
          </w:pPr>
          <w:r w:rsidRPr="00A80A79">
            <w:rPr>
              <w:rFonts w:ascii="Arial Black" w:hAnsi="Arial Black"/>
              <w:u w:val="single"/>
              <w:lang w:val="en-GB" w:eastAsia="zh-CN"/>
            </w:rPr>
            <w:t>HOW SOCIAL AND DIGITAL MEDIA CAN BE USED TO REACH A WIDER CUSTOMER BASE.</w:t>
          </w:r>
        </w:p>
        <w:p w14:paraId="540FF445" w14:textId="77777777" w:rsidR="00B372BD" w:rsidRDefault="00B372BD" w:rsidP="00B372BD">
          <w:pPr>
            <w:pStyle w:val="NoSpacing"/>
            <w:spacing w:line="360" w:lineRule="auto"/>
            <w:jc w:val="right"/>
            <w:rPr>
              <w:rFonts w:ascii="Arial Black" w:hAnsi="Arial Black"/>
              <w:u w:val="single"/>
              <w:lang w:val="en-GB" w:eastAsia="zh-CN"/>
            </w:rPr>
          </w:pPr>
        </w:p>
        <w:p w14:paraId="18840AF0" w14:textId="77777777" w:rsidR="00B372BD" w:rsidRDefault="00B372BD" w:rsidP="00B372BD">
          <w:pPr>
            <w:pStyle w:val="NoSpacing"/>
            <w:spacing w:line="360" w:lineRule="auto"/>
            <w:jc w:val="right"/>
            <w:rPr>
              <w:rFonts w:ascii="Arial Black" w:hAnsi="Arial Black"/>
              <w:u w:val="single"/>
              <w:lang w:val="en-GB" w:eastAsia="zh-CN"/>
            </w:rPr>
          </w:pPr>
        </w:p>
        <w:p w14:paraId="64F8B49E" w14:textId="77777777" w:rsidR="00B372BD" w:rsidRDefault="00B372BD" w:rsidP="00B372BD">
          <w:pPr>
            <w:pStyle w:val="NoSpacing"/>
            <w:spacing w:line="360" w:lineRule="auto"/>
            <w:jc w:val="right"/>
            <w:rPr>
              <w:rFonts w:ascii="Arial Black" w:hAnsi="Arial Black"/>
              <w:u w:val="single"/>
              <w:lang w:val="en-GB" w:eastAsia="zh-CN"/>
            </w:rPr>
          </w:pPr>
        </w:p>
        <w:p w14:paraId="18FD963E" w14:textId="77777777" w:rsidR="00B372BD" w:rsidRDefault="00B372BD" w:rsidP="00B372BD">
          <w:pPr>
            <w:pStyle w:val="NoSpacing"/>
            <w:spacing w:line="360" w:lineRule="auto"/>
            <w:jc w:val="right"/>
            <w:rPr>
              <w:rFonts w:ascii="Arial Black" w:hAnsi="Arial Black"/>
              <w:u w:val="single"/>
              <w:lang w:val="en-GB" w:eastAsia="zh-CN"/>
            </w:rPr>
          </w:pPr>
        </w:p>
        <w:p w14:paraId="76911DED" w14:textId="77777777" w:rsidR="00B372BD" w:rsidRDefault="00B372BD" w:rsidP="00B372BD">
          <w:pPr>
            <w:pStyle w:val="NoSpacing"/>
            <w:spacing w:line="360" w:lineRule="auto"/>
            <w:jc w:val="right"/>
            <w:rPr>
              <w:rFonts w:ascii="Arial Black" w:hAnsi="Arial Black"/>
              <w:u w:val="single"/>
              <w:lang w:val="en-GB" w:eastAsia="zh-CN"/>
            </w:rPr>
          </w:pPr>
        </w:p>
        <w:p w14:paraId="0DD40746" w14:textId="77777777" w:rsidR="00B372BD" w:rsidRDefault="00B372BD" w:rsidP="00B372BD">
          <w:pPr>
            <w:pStyle w:val="NoSpacing"/>
            <w:spacing w:line="360" w:lineRule="auto"/>
            <w:jc w:val="right"/>
            <w:rPr>
              <w:rFonts w:ascii="Arial Black" w:hAnsi="Arial Black"/>
              <w:u w:val="single"/>
              <w:lang w:val="en-GB" w:eastAsia="zh-CN"/>
            </w:rPr>
          </w:pPr>
        </w:p>
        <w:p w14:paraId="015DA516" w14:textId="77777777" w:rsidR="00B372BD" w:rsidRDefault="00B372BD" w:rsidP="00B372BD">
          <w:pPr>
            <w:pStyle w:val="NoSpacing"/>
            <w:spacing w:line="360" w:lineRule="auto"/>
            <w:jc w:val="right"/>
            <w:rPr>
              <w:rFonts w:ascii="Arial Black" w:hAnsi="Arial Black"/>
              <w:u w:val="single"/>
              <w:lang w:val="en-GB" w:eastAsia="zh-CN"/>
            </w:rPr>
          </w:pPr>
        </w:p>
        <w:p w14:paraId="20ACD6EF" w14:textId="77777777" w:rsidR="00B372BD" w:rsidRDefault="00B372BD" w:rsidP="00B372BD">
          <w:pPr>
            <w:pStyle w:val="NoSpacing"/>
            <w:spacing w:line="360" w:lineRule="auto"/>
            <w:jc w:val="right"/>
            <w:rPr>
              <w:rFonts w:ascii="Arial Black" w:hAnsi="Arial Black"/>
              <w:u w:val="single"/>
              <w:lang w:val="en-GB" w:eastAsia="zh-CN"/>
            </w:rPr>
          </w:pPr>
        </w:p>
        <w:p w14:paraId="1B262D07" w14:textId="77777777" w:rsidR="00B372BD" w:rsidRDefault="00B372BD" w:rsidP="00B372BD">
          <w:pPr>
            <w:pStyle w:val="NoSpacing"/>
            <w:spacing w:line="360" w:lineRule="auto"/>
            <w:jc w:val="right"/>
            <w:rPr>
              <w:rFonts w:ascii="Arial Black" w:hAnsi="Arial Black"/>
              <w:u w:val="single"/>
              <w:lang w:val="en-GB" w:eastAsia="zh-CN"/>
            </w:rPr>
          </w:pPr>
        </w:p>
        <w:p w14:paraId="0EF09D35" w14:textId="77777777" w:rsidR="00B372BD" w:rsidRDefault="00B372BD" w:rsidP="00B372BD">
          <w:pPr>
            <w:pStyle w:val="NoSpacing"/>
            <w:spacing w:line="360" w:lineRule="auto"/>
            <w:jc w:val="right"/>
            <w:rPr>
              <w:rFonts w:ascii="Arial Black" w:hAnsi="Arial Black"/>
              <w:u w:val="single"/>
              <w:lang w:val="en-GB" w:eastAsia="zh-CN"/>
            </w:rPr>
          </w:pPr>
        </w:p>
        <w:p w14:paraId="3638C789" w14:textId="77777777" w:rsidR="00B372BD" w:rsidRDefault="00B372BD" w:rsidP="00A80A79">
          <w:pPr>
            <w:pStyle w:val="NoSpacing"/>
            <w:spacing w:line="360" w:lineRule="auto"/>
            <w:rPr>
              <w:rFonts w:ascii="Arial Black" w:hAnsi="Arial Black"/>
              <w:u w:val="single"/>
              <w:lang w:val="en-GB" w:eastAsia="zh-CN"/>
            </w:rPr>
          </w:pPr>
        </w:p>
        <w:p w14:paraId="5CF3D5D8" w14:textId="77777777" w:rsidR="00B372BD" w:rsidRDefault="00B372BD" w:rsidP="00A80A79">
          <w:pPr>
            <w:pStyle w:val="NoSpacing"/>
            <w:spacing w:line="360" w:lineRule="auto"/>
            <w:rPr>
              <w:rFonts w:ascii="Arial Black" w:hAnsi="Arial Black"/>
              <w:u w:val="single"/>
              <w:lang w:val="en-GB" w:eastAsia="zh-CN"/>
            </w:rPr>
          </w:pPr>
        </w:p>
        <w:p w14:paraId="1BBCFB0C" w14:textId="77777777" w:rsidR="00B372BD" w:rsidRDefault="00B372BD" w:rsidP="00A80A79">
          <w:pPr>
            <w:pStyle w:val="NoSpacing"/>
            <w:spacing w:line="360" w:lineRule="auto"/>
            <w:rPr>
              <w:rFonts w:ascii="Arial Black" w:hAnsi="Arial Black"/>
              <w:u w:val="single"/>
              <w:lang w:val="en-GB" w:eastAsia="zh-CN"/>
            </w:rPr>
          </w:pPr>
        </w:p>
        <w:p w14:paraId="284B95CB" w14:textId="77777777" w:rsidR="00B372BD" w:rsidRPr="00A80A79" w:rsidRDefault="00B372BD" w:rsidP="00A80A79">
          <w:pPr>
            <w:pStyle w:val="NoSpacing"/>
            <w:spacing w:line="360" w:lineRule="auto"/>
            <w:rPr>
              <w:rFonts w:ascii="Arial Black" w:hAnsi="Arial Black"/>
              <w:u w:val="single"/>
              <w:lang w:val="en-GB" w:eastAsia="zh-CN"/>
            </w:rPr>
          </w:pPr>
        </w:p>
        <w:p w14:paraId="39C22A69" w14:textId="77777777" w:rsidR="00A80A79" w:rsidRPr="00A80A79" w:rsidRDefault="00A80A79" w:rsidP="00A80A79">
          <w:pPr>
            <w:pStyle w:val="NoSpacing"/>
            <w:spacing w:line="360" w:lineRule="auto"/>
            <w:rPr>
              <w:rFonts w:ascii="Arial Black" w:hAnsi="Arial Black"/>
              <w:u w:val="single"/>
              <w:lang w:val="en-GB" w:eastAsia="zh-CN"/>
            </w:rPr>
          </w:pPr>
        </w:p>
        <w:p w14:paraId="3BCE742F" w14:textId="77777777" w:rsidR="00A80A79" w:rsidRPr="00A80A79" w:rsidRDefault="00A80A79" w:rsidP="00A80A79">
          <w:pPr>
            <w:pStyle w:val="NoSpacing"/>
            <w:spacing w:line="360" w:lineRule="auto"/>
            <w:rPr>
              <w:rFonts w:ascii="Arial Black" w:hAnsi="Arial Black"/>
              <w:u w:val="single"/>
              <w:lang w:val="en-GB" w:eastAsia="zh-CN"/>
            </w:rPr>
          </w:pPr>
        </w:p>
        <w:p w14:paraId="4F66C88E" w14:textId="77777777" w:rsidR="00A80A79" w:rsidRPr="00A80A79" w:rsidRDefault="00A80A79" w:rsidP="00A80A79">
          <w:pPr>
            <w:pStyle w:val="NoSpacing"/>
            <w:spacing w:line="360" w:lineRule="auto"/>
            <w:rPr>
              <w:rFonts w:ascii="Arial Black" w:hAnsi="Arial Black"/>
              <w:u w:val="single"/>
              <w:lang w:val="en-GB" w:eastAsia="zh-CN"/>
            </w:rPr>
          </w:pPr>
        </w:p>
        <w:p w14:paraId="77A4B933" w14:textId="77777777" w:rsidR="00A80A79" w:rsidRPr="00A80A79" w:rsidRDefault="00A80A79" w:rsidP="00A80A79">
          <w:pPr>
            <w:pStyle w:val="NoSpacing"/>
            <w:spacing w:line="360" w:lineRule="auto"/>
            <w:rPr>
              <w:rFonts w:ascii="Arial Black" w:hAnsi="Arial Black"/>
              <w:u w:val="single"/>
              <w:lang w:val="en-GB" w:eastAsia="zh-CN"/>
            </w:rPr>
          </w:pPr>
        </w:p>
        <w:p w14:paraId="145DFE88" w14:textId="77777777" w:rsidR="00A80A79" w:rsidRPr="00A80A79" w:rsidRDefault="00A80A79" w:rsidP="00A80A79">
          <w:pPr>
            <w:pStyle w:val="NoSpacing"/>
            <w:spacing w:line="360" w:lineRule="auto"/>
            <w:rPr>
              <w:rFonts w:ascii="Arial Black" w:hAnsi="Arial Black"/>
              <w:u w:val="single"/>
              <w:lang w:val="en-GB" w:eastAsia="zh-CN"/>
            </w:rPr>
          </w:pPr>
        </w:p>
        <w:p w14:paraId="59321AD6" w14:textId="1BF7B6D9" w:rsidR="005A0C3E" w:rsidRPr="00A80A79" w:rsidRDefault="005A0C3E" w:rsidP="00A80A79">
          <w:pPr>
            <w:pStyle w:val="NoSpacing"/>
            <w:spacing w:line="360" w:lineRule="auto"/>
            <w:rPr>
              <w:rFonts w:ascii="Arial Black" w:hAnsi="Arial Black"/>
            </w:rPr>
          </w:pPr>
          <w:r w:rsidRPr="00A80A79">
            <w:rPr>
              <w:rFonts w:ascii="Arial Black" w:hAnsi="Arial Black"/>
              <w:b/>
              <w:bCs/>
              <w:color w:val="FF0000"/>
            </w:rP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20558406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DCFC419" w14:textId="68B41034" w:rsidR="00B372BD" w:rsidRDefault="00B372BD">
          <w:pPr>
            <w:pStyle w:val="TOCHeading"/>
          </w:pPr>
          <w:r>
            <w:t>Table of Contents</w:t>
          </w:r>
        </w:p>
        <w:p w14:paraId="36835093" w14:textId="0D29997A" w:rsidR="00B372BD" w:rsidRDefault="00B372B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5121977" w:history="1">
            <w:r w:rsidRPr="001D03EB">
              <w:rPr>
                <w:rStyle w:val="Hyperlink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_Toc165121977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B6E819" w14:textId="0F58E4B4" w:rsidR="00B372BD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5121978" w:history="1">
            <w:r w:rsidR="00B372BD" w:rsidRPr="001D03EB">
              <w:rPr>
                <w:rStyle w:val="Hyperlink"/>
                <w:b/>
                <w:bCs/>
                <w:noProof/>
              </w:rPr>
              <w:t>Main Body</w:t>
            </w:r>
            <w:r w:rsidR="00B372BD">
              <w:rPr>
                <w:noProof/>
                <w:webHidden/>
              </w:rPr>
              <w:tab/>
            </w:r>
            <w:r w:rsidR="00B372BD">
              <w:rPr>
                <w:noProof/>
                <w:webHidden/>
              </w:rPr>
              <w:fldChar w:fldCharType="begin"/>
            </w:r>
            <w:r w:rsidR="00B372BD">
              <w:rPr>
                <w:noProof/>
                <w:webHidden/>
              </w:rPr>
              <w:instrText xml:space="preserve"> PAGEREF _Toc165121978 \h </w:instrText>
            </w:r>
            <w:r w:rsidR="00B372BD">
              <w:rPr>
                <w:noProof/>
                <w:webHidden/>
              </w:rPr>
            </w:r>
            <w:r w:rsidR="00B372BD">
              <w:rPr>
                <w:noProof/>
                <w:webHidden/>
              </w:rPr>
              <w:fldChar w:fldCharType="separate"/>
            </w:r>
            <w:r w:rsidR="00B372BD">
              <w:rPr>
                <w:noProof/>
                <w:webHidden/>
              </w:rPr>
              <w:t>3</w:t>
            </w:r>
            <w:r w:rsidR="00B372BD">
              <w:rPr>
                <w:noProof/>
                <w:webHidden/>
              </w:rPr>
              <w:fldChar w:fldCharType="end"/>
            </w:r>
          </w:hyperlink>
        </w:p>
        <w:p w14:paraId="11F2F8FA" w14:textId="71068669" w:rsidR="00B372BD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5121979" w:history="1">
            <w:r w:rsidR="00B372BD" w:rsidRPr="001D03EB">
              <w:rPr>
                <w:rStyle w:val="Hyperlink"/>
                <w:b/>
                <w:bCs/>
                <w:noProof/>
              </w:rPr>
              <w:t>DIGITAL MEDIA</w:t>
            </w:r>
            <w:r w:rsidR="00B372BD">
              <w:rPr>
                <w:noProof/>
                <w:webHidden/>
              </w:rPr>
              <w:tab/>
            </w:r>
            <w:r w:rsidR="00B372BD">
              <w:rPr>
                <w:noProof/>
                <w:webHidden/>
              </w:rPr>
              <w:fldChar w:fldCharType="begin"/>
            </w:r>
            <w:r w:rsidR="00B372BD">
              <w:rPr>
                <w:noProof/>
                <w:webHidden/>
              </w:rPr>
              <w:instrText xml:space="preserve"> PAGEREF _Toc165121979 \h </w:instrText>
            </w:r>
            <w:r w:rsidR="00B372BD">
              <w:rPr>
                <w:noProof/>
                <w:webHidden/>
              </w:rPr>
            </w:r>
            <w:r w:rsidR="00B372BD">
              <w:rPr>
                <w:noProof/>
                <w:webHidden/>
              </w:rPr>
              <w:fldChar w:fldCharType="separate"/>
            </w:r>
            <w:r w:rsidR="00B372BD">
              <w:rPr>
                <w:noProof/>
                <w:webHidden/>
              </w:rPr>
              <w:t>3</w:t>
            </w:r>
            <w:r w:rsidR="00B372BD">
              <w:rPr>
                <w:noProof/>
                <w:webHidden/>
              </w:rPr>
              <w:fldChar w:fldCharType="end"/>
            </w:r>
          </w:hyperlink>
        </w:p>
        <w:p w14:paraId="314645E5" w14:textId="28AAFEBF" w:rsidR="00B372BD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5121980" w:history="1">
            <w:r w:rsidR="00B372BD" w:rsidRPr="001D03EB">
              <w:rPr>
                <w:rStyle w:val="Hyperlink"/>
                <w:b/>
                <w:bCs/>
                <w:noProof/>
              </w:rPr>
              <w:t>STRATEGIES FOR WIDER CUSTOMER REACH</w:t>
            </w:r>
            <w:r w:rsidR="00B372BD">
              <w:rPr>
                <w:noProof/>
                <w:webHidden/>
              </w:rPr>
              <w:tab/>
            </w:r>
            <w:r w:rsidR="00B372BD">
              <w:rPr>
                <w:noProof/>
                <w:webHidden/>
              </w:rPr>
              <w:fldChar w:fldCharType="begin"/>
            </w:r>
            <w:r w:rsidR="00B372BD">
              <w:rPr>
                <w:noProof/>
                <w:webHidden/>
              </w:rPr>
              <w:instrText xml:space="preserve"> PAGEREF _Toc165121980 \h </w:instrText>
            </w:r>
            <w:r w:rsidR="00B372BD">
              <w:rPr>
                <w:noProof/>
                <w:webHidden/>
              </w:rPr>
            </w:r>
            <w:r w:rsidR="00B372BD">
              <w:rPr>
                <w:noProof/>
                <w:webHidden/>
              </w:rPr>
              <w:fldChar w:fldCharType="separate"/>
            </w:r>
            <w:r w:rsidR="00B372BD">
              <w:rPr>
                <w:noProof/>
                <w:webHidden/>
              </w:rPr>
              <w:t>4</w:t>
            </w:r>
            <w:r w:rsidR="00B372BD">
              <w:rPr>
                <w:noProof/>
                <w:webHidden/>
              </w:rPr>
              <w:fldChar w:fldCharType="end"/>
            </w:r>
          </w:hyperlink>
        </w:p>
        <w:p w14:paraId="6FF42912" w14:textId="39FA3FFF" w:rsidR="00B372BD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5121981" w:history="1">
            <w:r w:rsidR="00B372BD" w:rsidRPr="001D03EB">
              <w:rPr>
                <w:rStyle w:val="Hyperlink"/>
                <w:b/>
                <w:bCs/>
                <w:noProof/>
              </w:rPr>
              <w:t>ADVANTAGES OF SOCIAL AND DIGITAL MEDIA</w:t>
            </w:r>
            <w:r w:rsidR="00B372BD">
              <w:rPr>
                <w:noProof/>
                <w:webHidden/>
              </w:rPr>
              <w:tab/>
            </w:r>
            <w:r w:rsidR="00B372BD">
              <w:rPr>
                <w:noProof/>
                <w:webHidden/>
              </w:rPr>
              <w:fldChar w:fldCharType="begin"/>
            </w:r>
            <w:r w:rsidR="00B372BD">
              <w:rPr>
                <w:noProof/>
                <w:webHidden/>
              </w:rPr>
              <w:instrText xml:space="preserve"> PAGEREF _Toc165121981 \h </w:instrText>
            </w:r>
            <w:r w:rsidR="00B372BD">
              <w:rPr>
                <w:noProof/>
                <w:webHidden/>
              </w:rPr>
            </w:r>
            <w:r w:rsidR="00B372BD">
              <w:rPr>
                <w:noProof/>
                <w:webHidden/>
              </w:rPr>
              <w:fldChar w:fldCharType="separate"/>
            </w:r>
            <w:r w:rsidR="00B372BD">
              <w:rPr>
                <w:noProof/>
                <w:webHidden/>
              </w:rPr>
              <w:t>5</w:t>
            </w:r>
            <w:r w:rsidR="00B372BD">
              <w:rPr>
                <w:noProof/>
                <w:webHidden/>
              </w:rPr>
              <w:fldChar w:fldCharType="end"/>
            </w:r>
          </w:hyperlink>
        </w:p>
        <w:p w14:paraId="04D8914D" w14:textId="2D3CB395" w:rsidR="00B372BD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5121982" w:history="1">
            <w:r w:rsidR="00B372BD" w:rsidRPr="001D03EB">
              <w:rPr>
                <w:rStyle w:val="Hyperlink"/>
                <w:b/>
                <w:bCs/>
                <w:noProof/>
              </w:rPr>
              <w:t>DISADVANTAGES OF SOCIAL AND DIGITAL MEDIA</w:t>
            </w:r>
            <w:r w:rsidR="00B372BD">
              <w:rPr>
                <w:noProof/>
                <w:webHidden/>
              </w:rPr>
              <w:tab/>
            </w:r>
            <w:r w:rsidR="00B372BD">
              <w:rPr>
                <w:noProof/>
                <w:webHidden/>
              </w:rPr>
              <w:fldChar w:fldCharType="begin"/>
            </w:r>
            <w:r w:rsidR="00B372BD">
              <w:rPr>
                <w:noProof/>
                <w:webHidden/>
              </w:rPr>
              <w:instrText xml:space="preserve"> PAGEREF _Toc165121982 \h </w:instrText>
            </w:r>
            <w:r w:rsidR="00B372BD">
              <w:rPr>
                <w:noProof/>
                <w:webHidden/>
              </w:rPr>
            </w:r>
            <w:r w:rsidR="00B372BD">
              <w:rPr>
                <w:noProof/>
                <w:webHidden/>
              </w:rPr>
              <w:fldChar w:fldCharType="separate"/>
            </w:r>
            <w:r w:rsidR="00B372BD">
              <w:rPr>
                <w:noProof/>
                <w:webHidden/>
              </w:rPr>
              <w:t>5</w:t>
            </w:r>
            <w:r w:rsidR="00B372BD">
              <w:rPr>
                <w:noProof/>
                <w:webHidden/>
              </w:rPr>
              <w:fldChar w:fldCharType="end"/>
            </w:r>
          </w:hyperlink>
        </w:p>
        <w:p w14:paraId="034AF0E5" w14:textId="1CBD7826" w:rsidR="00B372BD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5121983" w:history="1">
            <w:r w:rsidR="00B372BD" w:rsidRPr="001D03EB">
              <w:rPr>
                <w:rStyle w:val="Hyperlink"/>
                <w:b/>
                <w:bCs/>
                <w:noProof/>
              </w:rPr>
              <w:t>Conclusion</w:t>
            </w:r>
            <w:r w:rsidR="00B372BD">
              <w:rPr>
                <w:noProof/>
                <w:webHidden/>
              </w:rPr>
              <w:tab/>
            </w:r>
            <w:r w:rsidR="00B372BD">
              <w:rPr>
                <w:noProof/>
                <w:webHidden/>
              </w:rPr>
              <w:fldChar w:fldCharType="begin"/>
            </w:r>
            <w:r w:rsidR="00B372BD">
              <w:rPr>
                <w:noProof/>
                <w:webHidden/>
              </w:rPr>
              <w:instrText xml:space="preserve"> PAGEREF _Toc165121983 \h </w:instrText>
            </w:r>
            <w:r w:rsidR="00B372BD">
              <w:rPr>
                <w:noProof/>
                <w:webHidden/>
              </w:rPr>
            </w:r>
            <w:r w:rsidR="00B372BD">
              <w:rPr>
                <w:noProof/>
                <w:webHidden/>
              </w:rPr>
              <w:fldChar w:fldCharType="separate"/>
            </w:r>
            <w:r w:rsidR="00B372BD">
              <w:rPr>
                <w:noProof/>
                <w:webHidden/>
              </w:rPr>
              <w:t>6</w:t>
            </w:r>
            <w:r w:rsidR="00B372BD">
              <w:rPr>
                <w:noProof/>
                <w:webHidden/>
              </w:rPr>
              <w:fldChar w:fldCharType="end"/>
            </w:r>
          </w:hyperlink>
        </w:p>
        <w:p w14:paraId="6D084453" w14:textId="1983FC31" w:rsidR="00B372BD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5121984" w:history="1">
            <w:r w:rsidR="00B372BD" w:rsidRPr="001D03EB">
              <w:rPr>
                <w:rStyle w:val="Hyperlink"/>
                <w:b/>
                <w:bCs/>
                <w:noProof/>
              </w:rPr>
              <w:t>References:</w:t>
            </w:r>
            <w:r w:rsidR="00B372BD">
              <w:rPr>
                <w:noProof/>
                <w:webHidden/>
              </w:rPr>
              <w:tab/>
            </w:r>
            <w:r w:rsidR="00B372BD">
              <w:rPr>
                <w:noProof/>
                <w:webHidden/>
              </w:rPr>
              <w:fldChar w:fldCharType="begin"/>
            </w:r>
            <w:r w:rsidR="00B372BD">
              <w:rPr>
                <w:noProof/>
                <w:webHidden/>
              </w:rPr>
              <w:instrText xml:space="preserve"> PAGEREF _Toc165121984 \h </w:instrText>
            </w:r>
            <w:r w:rsidR="00B372BD">
              <w:rPr>
                <w:noProof/>
                <w:webHidden/>
              </w:rPr>
            </w:r>
            <w:r w:rsidR="00B372BD">
              <w:rPr>
                <w:noProof/>
                <w:webHidden/>
              </w:rPr>
              <w:fldChar w:fldCharType="separate"/>
            </w:r>
            <w:r w:rsidR="00B372BD">
              <w:rPr>
                <w:noProof/>
                <w:webHidden/>
              </w:rPr>
              <w:t>7</w:t>
            </w:r>
            <w:r w:rsidR="00B372BD">
              <w:rPr>
                <w:noProof/>
                <w:webHidden/>
              </w:rPr>
              <w:fldChar w:fldCharType="end"/>
            </w:r>
          </w:hyperlink>
        </w:p>
        <w:p w14:paraId="46A2BADD" w14:textId="776E976C" w:rsidR="00B372BD" w:rsidRDefault="00B372BD">
          <w:r>
            <w:rPr>
              <w:b/>
              <w:bCs/>
              <w:noProof/>
            </w:rPr>
            <w:fldChar w:fldCharType="end"/>
          </w:r>
        </w:p>
      </w:sdtContent>
    </w:sdt>
    <w:p w14:paraId="06A1E058" w14:textId="77777777" w:rsidR="00B372BD" w:rsidRDefault="00B372BD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20E172E9" w14:textId="77777777" w:rsidR="00B372BD" w:rsidRDefault="00B372BD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5E9F2C2E" w14:textId="77777777" w:rsidR="00B372BD" w:rsidRDefault="00B372BD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0456099C" w14:textId="77777777" w:rsidR="00B372BD" w:rsidRDefault="00B372BD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77322322" w14:textId="77777777" w:rsidR="00B372BD" w:rsidRDefault="00B372BD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59003ABE" w14:textId="77777777" w:rsidR="00B372BD" w:rsidRDefault="00B372BD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70953ED6" w14:textId="77777777" w:rsidR="00B372BD" w:rsidRDefault="00B372BD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01F5A60F" w14:textId="77777777" w:rsidR="00B372BD" w:rsidRDefault="00B372BD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690B5DD8" w14:textId="77777777" w:rsidR="00B372BD" w:rsidRDefault="00B372BD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75871609" w14:textId="77777777" w:rsidR="00B372BD" w:rsidRDefault="00B372BD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7AF6A46D" w14:textId="77777777" w:rsidR="00B372BD" w:rsidRDefault="00B372BD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4F6B40F0" w14:textId="77777777" w:rsidR="00B372BD" w:rsidRDefault="00B372BD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06BA8EE5" w14:textId="77777777" w:rsidR="00B372BD" w:rsidRDefault="00B372BD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6DCBA524" w14:textId="77777777" w:rsidR="00B372BD" w:rsidRDefault="00B372BD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51C51925" w14:textId="77777777" w:rsidR="00B372BD" w:rsidRDefault="00B372BD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0BD755FE" w14:textId="77777777" w:rsidR="00B372BD" w:rsidRDefault="00B372BD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27411DE0" w14:textId="5F0A9A7C" w:rsidR="00100562" w:rsidRPr="00B372BD" w:rsidRDefault="00100562" w:rsidP="00B372BD">
      <w:pPr>
        <w:pStyle w:val="Heading1"/>
        <w:rPr>
          <w:b/>
          <w:bCs/>
        </w:rPr>
      </w:pPr>
      <w:bookmarkStart w:id="0" w:name="_Toc165121977"/>
      <w:r w:rsidRPr="00B372BD">
        <w:rPr>
          <w:b/>
          <w:bCs/>
        </w:rPr>
        <w:lastRenderedPageBreak/>
        <w:t>INTRODUCTION</w:t>
      </w:r>
      <w:bookmarkEnd w:id="0"/>
    </w:p>
    <w:p w14:paraId="0823E29C" w14:textId="77777777" w:rsidR="00100562" w:rsidRPr="00100562" w:rsidRDefault="00100562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100562">
        <w:rPr>
          <w:rFonts w:ascii="Arial Black" w:hAnsi="Arial Black"/>
          <w:b/>
          <w:bCs/>
          <w:color w:val="000000" w:themeColor="text1"/>
        </w:rPr>
        <w:t> </w:t>
      </w:r>
    </w:p>
    <w:p w14:paraId="63B9320B" w14:textId="3A7318BC" w:rsidR="00100562" w:rsidRPr="00100562" w:rsidRDefault="00086E4B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>
        <w:rPr>
          <w:rFonts w:ascii="Arial Black" w:hAnsi="Arial Black"/>
          <w:b/>
          <w:bCs/>
          <w:color w:val="000000" w:themeColor="text1"/>
        </w:rPr>
        <w:t>For decades</w:t>
      </w:r>
      <w:r w:rsidR="00100562" w:rsidRPr="00A80A79">
        <w:rPr>
          <w:rFonts w:ascii="Arial Black" w:hAnsi="Arial Black"/>
          <w:b/>
          <w:bCs/>
          <w:color w:val="000000" w:themeColor="text1"/>
        </w:rPr>
        <w:t>,</w:t>
      </w:r>
      <w:r w:rsidR="00100562" w:rsidRPr="00100562">
        <w:rPr>
          <w:rFonts w:ascii="Arial Black" w:hAnsi="Arial Black"/>
          <w:b/>
          <w:bCs/>
          <w:color w:val="000000" w:themeColor="text1"/>
        </w:rPr>
        <w:t xml:space="preserve"> social and digital media </w:t>
      </w:r>
      <w:r w:rsidR="00100562" w:rsidRPr="00A80A79">
        <w:rPr>
          <w:rFonts w:ascii="Arial Black" w:hAnsi="Arial Black"/>
          <w:b/>
          <w:bCs/>
          <w:color w:val="000000" w:themeColor="text1"/>
        </w:rPr>
        <w:t xml:space="preserve">have </w:t>
      </w:r>
      <w:r>
        <w:rPr>
          <w:rFonts w:ascii="Arial Black" w:hAnsi="Arial Black"/>
          <w:b/>
          <w:bCs/>
          <w:color w:val="000000" w:themeColor="text1"/>
        </w:rPr>
        <w:t>become</w:t>
      </w:r>
      <w:r w:rsidR="00100562" w:rsidRPr="00100562">
        <w:rPr>
          <w:rFonts w:ascii="Arial Black" w:hAnsi="Arial Black"/>
          <w:b/>
          <w:bCs/>
          <w:color w:val="000000" w:themeColor="text1"/>
        </w:rPr>
        <w:t xml:space="preserve"> a huge influence on both how </w:t>
      </w:r>
      <w:r>
        <w:rPr>
          <w:rFonts w:ascii="Arial Black" w:hAnsi="Arial Black"/>
          <w:b/>
          <w:bCs/>
          <w:color w:val="000000" w:themeColor="text1"/>
        </w:rPr>
        <w:t xml:space="preserve">a </w:t>
      </w:r>
      <w:r w:rsidR="00100562" w:rsidRPr="00100562">
        <w:rPr>
          <w:rFonts w:ascii="Arial Black" w:hAnsi="Arial Black"/>
          <w:b/>
          <w:bCs/>
          <w:color w:val="000000" w:themeColor="text1"/>
        </w:rPr>
        <w:t xml:space="preserve">business operates and </w:t>
      </w:r>
      <w:r w:rsidR="00F04F9F">
        <w:rPr>
          <w:rFonts w:ascii="Arial Black" w:hAnsi="Arial Black"/>
          <w:b/>
          <w:bCs/>
          <w:color w:val="000000" w:themeColor="text1"/>
        </w:rPr>
        <w:t>influences</w:t>
      </w:r>
      <w:r w:rsidR="00100562" w:rsidRPr="00100562">
        <w:rPr>
          <w:rFonts w:ascii="Arial Black" w:hAnsi="Arial Black"/>
          <w:b/>
          <w:bCs/>
          <w:color w:val="000000" w:themeColor="text1"/>
        </w:rPr>
        <w:t xml:space="preserve"> </w:t>
      </w:r>
      <w:r w:rsidR="00100562" w:rsidRPr="00A80A79">
        <w:rPr>
          <w:rFonts w:ascii="Arial Black" w:hAnsi="Arial Black"/>
          <w:b/>
          <w:bCs/>
          <w:color w:val="000000" w:themeColor="text1"/>
        </w:rPr>
        <w:t>individuals</w:t>
      </w:r>
      <w:r w:rsidR="00100562" w:rsidRPr="00100562">
        <w:rPr>
          <w:rFonts w:ascii="Arial Black" w:hAnsi="Arial Black"/>
          <w:b/>
          <w:bCs/>
          <w:color w:val="000000" w:themeColor="text1"/>
        </w:rPr>
        <w:t xml:space="preserve"> on </w:t>
      </w:r>
      <w:r w:rsidR="00F04F9F">
        <w:rPr>
          <w:rFonts w:ascii="Arial Black" w:hAnsi="Arial Black"/>
          <w:b/>
          <w:bCs/>
          <w:color w:val="000000" w:themeColor="text1"/>
        </w:rPr>
        <w:t>world view.</w:t>
      </w:r>
      <w:r w:rsidR="00100562" w:rsidRPr="00100562">
        <w:rPr>
          <w:rFonts w:ascii="Arial Black" w:hAnsi="Arial Black"/>
          <w:b/>
          <w:bCs/>
          <w:color w:val="000000" w:themeColor="text1"/>
        </w:rPr>
        <w:t xml:space="preserve"> Social media marketing </w:t>
      </w:r>
      <w:r w:rsidR="00F344EC">
        <w:rPr>
          <w:rFonts w:ascii="Arial Black" w:hAnsi="Arial Black"/>
          <w:b/>
          <w:bCs/>
          <w:color w:val="000000" w:themeColor="text1"/>
        </w:rPr>
        <w:t xml:space="preserve">is </w:t>
      </w:r>
      <w:r w:rsidR="00F04F9F">
        <w:rPr>
          <w:rFonts w:ascii="Arial Black" w:hAnsi="Arial Black"/>
          <w:b/>
          <w:bCs/>
          <w:color w:val="000000" w:themeColor="text1"/>
        </w:rPr>
        <w:t>an important</w:t>
      </w:r>
      <w:r w:rsidR="00100562" w:rsidRPr="00A80A79">
        <w:rPr>
          <w:rFonts w:ascii="Arial Black" w:hAnsi="Arial Black"/>
          <w:b/>
          <w:bCs/>
          <w:color w:val="000000" w:themeColor="text1"/>
        </w:rPr>
        <w:t xml:space="preserve"> market</w:t>
      </w:r>
      <w:r w:rsidR="00F344EC">
        <w:rPr>
          <w:rFonts w:ascii="Arial Black" w:hAnsi="Arial Black"/>
          <w:b/>
          <w:bCs/>
          <w:color w:val="000000" w:themeColor="text1"/>
        </w:rPr>
        <w:t>ing</w:t>
      </w:r>
      <w:r w:rsidR="00100562" w:rsidRPr="00A80A79">
        <w:rPr>
          <w:rFonts w:ascii="Arial Black" w:hAnsi="Arial Black"/>
          <w:b/>
          <w:bCs/>
          <w:color w:val="000000" w:themeColor="text1"/>
        </w:rPr>
        <w:t xml:space="preserve"> </w:t>
      </w:r>
      <w:r w:rsidR="00F04F9F">
        <w:rPr>
          <w:rFonts w:ascii="Arial Black" w:hAnsi="Arial Black"/>
          <w:b/>
          <w:bCs/>
          <w:color w:val="000000" w:themeColor="text1"/>
        </w:rPr>
        <w:t xml:space="preserve">technique </w:t>
      </w:r>
      <w:r w:rsidR="00100562" w:rsidRPr="00100562">
        <w:rPr>
          <w:rFonts w:ascii="Arial Black" w:hAnsi="Arial Black"/>
          <w:b/>
          <w:bCs/>
          <w:color w:val="000000" w:themeColor="text1"/>
        </w:rPr>
        <w:t xml:space="preserve">for </w:t>
      </w:r>
      <w:r w:rsidR="00100562" w:rsidRPr="00A80A79">
        <w:rPr>
          <w:rFonts w:ascii="Arial Black" w:hAnsi="Arial Black"/>
          <w:b/>
          <w:bCs/>
          <w:color w:val="000000" w:themeColor="text1"/>
        </w:rPr>
        <w:t>businesses</w:t>
      </w:r>
      <w:r w:rsidR="00100562" w:rsidRPr="00100562">
        <w:rPr>
          <w:rFonts w:ascii="Arial Black" w:hAnsi="Arial Black"/>
          <w:b/>
          <w:bCs/>
          <w:color w:val="000000" w:themeColor="text1"/>
        </w:rPr>
        <w:t xml:space="preserve"> to communicate with consumers, expand their business</w:t>
      </w:r>
      <w:r w:rsidR="00F344EC">
        <w:rPr>
          <w:rFonts w:ascii="Arial Black" w:hAnsi="Arial Black"/>
          <w:b/>
          <w:bCs/>
          <w:color w:val="000000" w:themeColor="text1"/>
        </w:rPr>
        <w:t xml:space="preserve"> </w:t>
      </w:r>
      <w:r w:rsidR="00100562" w:rsidRPr="00100562">
        <w:rPr>
          <w:rFonts w:ascii="Arial Black" w:hAnsi="Arial Black"/>
          <w:b/>
          <w:bCs/>
          <w:color w:val="000000" w:themeColor="text1"/>
        </w:rPr>
        <w:t xml:space="preserve">connect </w:t>
      </w:r>
      <w:r w:rsidR="00F344EC">
        <w:rPr>
          <w:rFonts w:ascii="Arial Black" w:hAnsi="Arial Black"/>
          <w:b/>
          <w:bCs/>
          <w:color w:val="000000" w:themeColor="text1"/>
        </w:rPr>
        <w:t xml:space="preserve">to </w:t>
      </w:r>
      <w:r w:rsidR="00100562" w:rsidRPr="00100562">
        <w:rPr>
          <w:rFonts w:ascii="Arial Black" w:hAnsi="Arial Black"/>
          <w:b/>
          <w:bCs/>
          <w:color w:val="000000" w:themeColor="text1"/>
        </w:rPr>
        <w:t>customers</w:t>
      </w:r>
      <w:r w:rsidR="00F04F9F">
        <w:rPr>
          <w:rFonts w:ascii="Arial Black" w:hAnsi="Arial Black"/>
          <w:b/>
          <w:bCs/>
          <w:color w:val="000000" w:themeColor="text1"/>
        </w:rPr>
        <w:t xml:space="preserve"> </w:t>
      </w:r>
      <w:r w:rsidR="00100562" w:rsidRPr="00100562">
        <w:rPr>
          <w:rFonts w:ascii="Arial Black" w:hAnsi="Arial Black"/>
          <w:b/>
          <w:bCs/>
          <w:color w:val="000000" w:themeColor="text1"/>
        </w:rPr>
        <w:t>world</w:t>
      </w:r>
      <w:r w:rsidR="00F04F9F">
        <w:rPr>
          <w:rFonts w:ascii="Arial Black" w:hAnsi="Arial Black"/>
          <w:b/>
          <w:bCs/>
          <w:color w:val="000000" w:themeColor="text1"/>
        </w:rPr>
        <w:t>wide</w:t>
      </w:r>
      <w:r w:rsidR="00100562" w:rsidRPr="00A80A79">
        <w:rPr>
          <w:rFonts w:ascii="Arial Black" w:hAnsi="Arial Black"/>
          <w:b/>
          <w:bCs/>
          <w:color w:val="000000" w:themeColor="text1"/>
        </w:rPr>
        <w:t>,</w:t>
      </w:r>
      <w:r w:rsidR="00100562" w:rsidRPr="00100562">
        <w:rPr>
          <w:rFonts w:ascii="Arial Black" w:hAnsi="Arial Black"/>
          <w:b/>
          <w:bCs/>
          <w:color w:val="000000" w:themeColor="text1"/>
        </w:rPr>
        <w:t xml:space="preserve"> and </w:t>
      </w:r>
      <w:r w:rsidR="00100562" w:rsidRPr="00A80A79">
        <w:rPr>
          <w:rFonts w:ascii="Arial Black" w:hAnsi="Arial Black"/>
          <w:b/>
          <w:bCs/>
          <w:color w:val="000000" w:themeColor="text1"/>
        </w:rPr>
        <w:t>help</w:t>
      </w:r>
      <w:r w:rsidR="00100562" w:rsidRPr="00100562">
        <w:rPr>
          <w:rFonts w:ascii="Arial Black" w:hAnsi="Arial Black"/>
          <w:b/>
          <w:bCs/>
          <w:color w:val="000000" w:themeColor="text1"/>
        </w:rPr>
        <w:t xml:space="preserve"> the business build a loyal customer base. Social media has aided companies </w:t>
      </w:r>
      <w:r w:rsidR="00100562" w:rsidRPr="00A80A79">
        <w:rPr>
          <w:rFonts w:ascii="Arial Black" w:hAnsi="Arial Black"/>
          <w:b/>
          <w:bCs/>
          <w:color w:val="000000" w:themeColor="text1"/>
        </w:rPr>
        <w:t>in creating</w:t>
      </w:r>
      <w:r w:rsidR="00100562" w:rsidRPr="00100562">
        <w:rPr>
          <w:rFonts w:ascii="Arial Black" w:hAnsi="Arial Black"/>
          <w:b/>
          <w:bCs/>
          <w:color w:val="000000" w:themeColor="text1"/>
        </w:rPr>
        <w:t xml:space="preserve"> worldwide brand recognition and </w:t>
      </w:r>
      <w:r w:rsidR="00100562" w:rsidRPr="00A80A79">
        <w:rPr>
          <w:rFonts w:ascii="Arial Black" w:hAnsi="Arial Black"/>
          <w:b/>
          <w:bCs/>
          <w:color w:val="000000" w:themeColor="text1"/>
        </w:rPr>
        <w:t>customer relationships</w:t>
      </w:r>
      <w:r w:rsidR="00100562" w:rsidRPr="00100562">
        <w:rPr>
          <w:rFonts w:ascii="Arial Black" w:hAnsi="Arial Black"/>
          <w:b/>
          <w:bCs/>
          <w:color w:val="000000" w:themeColor="text1"/>
        </w:rPr>
        <w:t xml:space="preserve"> which has resorted </w:t>
      </w:r>
      <w:r w:rsidR="00100562" w:rsidRPr="00A80A79">
        <w:rPr>
          <w:rFonts w:ascii="Arial Black" w:hAnsi="Arial Black"/>
          <w:b/>
          <w:bCs/>
          <w:color w:val="000000" w:themeColor="text1"/>
        </w:rPr>
        <w:t xml:space="preserve">to </w:t>
      </w:r>
      <w:r w:rsidR="00100562" w:rsidRPr="00100562">
        <w:rPr>
          <w:rFonts w:ascii="Arial Black" w:hAnsi="Arial Black"/>
          <w:b/>
          <w:bCs/>
          <w:color w:val="000000" w:themeColor="text1"/>
        </w:rPr>
        <w:t>influencing the overall business performance and revenues.</w:t>
      </w:r>
    </w:p>
    <w:p w14:paraId="4C8004E9" w14:textId="0C6BC73F" w:rsidR="00100562" w:rsidRPr="00100562" w:rsidRDefault="00100562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100562">
        <w:rPr>
          <w:rFonts w:ascii="Arial Black" w:hAnsi="Arial Black"/>
          <w:b/>
          <w:bCs/>
          <w:color w:val="000000" w:themeColor="text1"/>
        </w:rPr>
        <w:t xml:space="preserve">This report </w:t>
      </w:r>
      <w:r w:rsidR="00F04F9F">
        <w:rPr>
          <w:rFonts w:ascii="Arial Black" w:hAnsi="Arial Black"/>
          <w:b/>
          <w:bCs/>
          <w:color w:val="000000" w:themeColor="text1"/>
        </w:rPr>
        <w:t>shows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</w:t>
      </w:r>
      <w:r w:rsidR="00C81582" w:rsidRPr="00A80A79">
        <w:rPr>
          <w:rFonts w:ascii="Arial Black" w:hAnsi="Arial Black"/>
          <w:b/>
          <w:bCs/>
          <w:color w:val="000000" w:themeColor="text1"/>
        </w:rPr>
        <w:t>how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</w:t>
      </w:r>
      <w:r w:rsidR="00F04F9F">
        <w:rPr>
          <w:rFonts w:ascii="Arial Black" w:hAnsi="Arial Black"/>
          <w:b/>
          <w:bCs/>
          <w:color w:val="000000" w:themeColor="text1"/>
        </w:rPr>
        <w:t>digital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and </w:t>
      </w:r>
      <w:r w:rsidR="00F04F9F">
        <w:rPr>
          <w:rFonts w:ascii="Arial Black" w:hAnsi="Arial Black"/>
          <w:b/>
          <w:bCs/>
          <w:color w:val="000000" w:themeColor="text1"/>
        </w:rPr>
        <w:t xml:space="preserve">social </w:t>
      </w:r>
      <w:r w:rsidRPr="00100562">
        <w:rPr>
          <w:rFonts w:ascii="Arial Black" w:hAnsi="Arial Black"/>
          <w:b/>
          <w:bCs/>
          <w:color w:val="000000" w:themeColor="text1"/>
        </w:rPr>
        <w:t xml:space="preserve">media can </w:t>
      </w:r>
      <w:r w:rsidR="00E949EB" w:rsidRPr="00A80A79">
        <w:rPr>
          <w:rFonts w:ascii="Arial Black" w:hAnsi="Arial Black"/>
          <w:b/>
          <w:bCs/>
          <w:color w:val="000000" w:themeColor="text1"/>
        </w:rPr>
        <w:t>be used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to reach </w:t>
      </w:r>
      <w:r w:rsidR="00F344EC">
        <w:rPr>
          <w:rFonts w:ascii="Arial Black" w:hAnsi="Arial Black"/>
          <w:b/>
          <w:bCs/>
          <w:color w:val="000000" w:themeColor="text1"/>
        </w:rPr>
        <w:t xml:space="preserve">wider </w:t>
      </w:r>
      <w:r w:rsidRPr="00100562">
        <w:rPr>
          <w:rFonts w:ascii="Arial Black" w:hAnsi="Arial Black"/>
          <w:b/>
          <w:bCs/>
          <w:color w:val="000000" w:themeColor="text1"/>
        </w:rPr>
        <w:t xml:space="preserve">customers across the </w:t>
      </w:r>
      <w:r w:rsidRPr="00A80A79">
        <w:rPr>
          <w:rFonts w:ascii="Arial Black" w:hAnsi="Arial Black"/>
          <w:b/>
          <w:bCs/>
          <w:color w:val="000000" w:themeColor="text1"/>
        </w:rPr>
        <w:t>globe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by looking at various literature examining the effectiveness of different strategies </w:t>
      </w:r>
      <w:r w:rsidR="00FA6DD8" w:rsidRPr="00100562">
        <w:rPr>
          <w:rFonts w:ascii="Arial Black" w:hAnsi="Arial Black"/>
          <w:b/>
          <w:bCs/>
          <w:color w:val="000000" w:themeColor="text1"/>
        </w:rPr>
        <w:t>and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looking at the advantages and disadvantages of </w:t>
      </w:r>
      <w:r w:rsidR="00F344EC">
        <w:rPr>
          <w:rFonts w:ascii="Arial Black" w:hAnsi="Arial Black"/>
          <w:b/>
          <w:bCs/>
          <w:color w:val="000000" w:themeColor="text1"/>
        </w:rPr>
        <w:t>using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social media marketing tools.</w:t>
      </w:r>
    </w:p>
    <w:p w14:paraId="66492D64" w14:textId="229AAEA5" w:rsidR="00100562" w:rsidRDefault="00100562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100562">
        <w:rPr>
          <w:rFonts w:ascii="Arial Black" w:hAnsi="Arial Black"/>
          <w:b/>
          <w:bCs/>
          <w:color w:val="000000" w:themeColor="text1"/>
        </w:rPr>
        <w:t xml:space="preserve">According to Rodriques et al </w:t>
      </w:r>
      <w:r w:rsidRPr="00A80A79">
        <w:rPr>
          <w:rFonts w:ascii="Arial Black" w:hAnsi="Arial Black"/>
          <w:b/>
          <w:bCs/>
          <w:color w:val="000000" w:themeColor="text1"/>
        </w:rPr>
        <w:t>(2023</w:t>
      </w:r>
      <w:r w:rsidRPr="00100562">
        <w:rPr>
          <w:rFonts w:ascii="Arial Black" w:hAnsi="Arial Black"/>
          <w:b/>
          <w:bCs/>
          <w:color w:val="000000" w:themeColor="text1"/>
        </w:rPr>
        <w:t>)</w:t>
      </w:r>
      <w:r w:rsidRPr="00A80A79">
        <w:rPr>
          <w:rFonts w:ascii="Arial Black" w:hAnsi="Arial Black"/>
          <w:b/>
          <w:bCs/>
          <w:color w:val="000000" w:themeColor="text1"/>
        </w:rPr>
        <w:t>,</w:t>
      </w:r>
      <w:r w:rsidRPr="00100562">
        <w:rPr>
          <w:rFonts w:ascii="Arial Black" w:hAnsi="Arial Black"/>
          <w:b/>
          <w:bCs/>
          <w:color w:val="000000" w:themeColor="text1"/>
        </w:rPr>
        <w:t xml:space="preserve"> “The utilization of social media (e.g., LinkedIn and Twitter) for reaching business-to-business clients is a new phenomenon with performance outcomes essentially unknown”. Social media platforms </w:t>
      </w:r>
      <w:r w:rsidRPr="00A80A79">
        <w:rPr>
          <w:rFonts w:ascii="Arial Black" w:hAnsi="Arial Black"/>
          <w:b/>
          <w:bCs/>
          <w:color w:val="000000" w:themeColor="text1"/>
        </w:rPr>
        <w:t>have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become</w:t>
      </w:r>
      <w:r w:rsidR="00086E4B">
        <w:rPr>
          <w:rFonts w:ascii="Arial Black" w:hAnsi="Arial Black"/>
          <w:b/>
          <w:bCs/>
          <w:color w:val="000000" w:themeColor="text1"/>
        </w:rPr>
        <w:t xml:space="preserve"> </w:t>
      </w:r>
      <w:r w:rsidRPr="00A80A79">
        <w:rPr>
          <w:rFonts w:ascii="Arial Black" w:hAnsi="Arial Black"/>
          <w:b/>
          <w:bCs/>
          <w:color w:val="000000" w:themeColor="text1"/>
        </w:rPr>
        <w:t>voices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on </w:t>
      </w:r>
      <w:r w:rsidR="00FA6DD8">
        <w:rPr>
          <w:rFonts w:ascii="Arial Black" w:hAnsi="Arial Black"/>
          <w:b/>
          <w:bCs/>
          <w:color w:val="000000" w:themeColor="text1"/>
        </w:rPr>
        <w:t>various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topics</w:t>
      </w:r>
      <w:r w:rsidRPr="00A80A79">
        <w:rPr>
          <w:rFonts w:ascii="Arial Black" w:hAnsi="Arial Black"/>
          <w:b/>
          <w:bCs/>
          <w:color w:val="000000" w:themeColor="text1"/>
        </w:rPr>
        <w:t>,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especially with the younger generation. People are using social media platforms </w:t>
      </w:r>
      <w:r w:rsidR="00086E4B">
        <w:rPr>
          <w:rFonts w:ascii="Arial Black" w:hAnsi="Arial Black"/>
          <w:b/>
          <w:bCs/>
          <w:color w:val="000000" w:themeColor="text1"/>
        </w:rPr>
        <w:t xml:space="preserve">like </w:t>
      </w:r>
      <w:r w:rsidRPr="00100562">
        <w:rPr>
          <w:rFonts w:ascii="Arial Black" w:hAnsi="Arial Black"/>
          <w:b/>
          <w:bCs/>
          <w:color w:val="000000" w:themeColor="text1"/>
        </w:rPr>
        <w:t xml:space="preserve">Twitter </w:t>
      </w:r>
      <w:r w:rsidR="00F440A6" w:rsidRPr="00A80A79">
        <w:rPr>
          <w:rFonts w:ascii="Arial Black" w:hAnsi="Arial Black"/>
          <w:b/>
          <w:bCs/>
          <w:color w:val="000000" w:themeColor="text1"/>
        </w:rPr>
        <w:t>(now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known as X), Facebook, </w:t>
      </w:r>
      <w:r w:rsidRPr="00A80A79">
        <w:rPr>
          <w:rFonts w:ascii="Arial Black" w:hAnsi="Arial Black"/>
          <w:b/>
          <w:bCs/>
          <w:color w:val="000000" w:themeColor="text1"/>
        </w:rPr>
        <w:t>TikTok</w:t>
      </w:r>
      <w:r w:rsidRPr="00100562">
        <w:rPr>
          <w:rFonts w:ascii="Arial Black" w:hAnsi="Arial Black"/>
          <w:b/>
          <w:bCs/>
          <w:color w:val="000000" w:themeColor="text1"/>
        </w:rPr>
        <w:t>, Instagram</w:t>
      </w:r>
      <w:r w:rsidRPr="00A80A79">
        <w:rPr>
          <w:rFonts w:ascii="Arial Black" w:hAnsi="Arial Black"/>
          <w:b/>
          <w:bCs/>
          <w:color w:val="000000" w:themeColor="text1"/>
        </w:rPr>
        <w:t>,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and LinkedIn as a way of sharing information</w:t>
      </w:r>
      <w:r w:rsidR="00FA6DD8">
        <w:rPr>
          <w:rFonts w:ascii="Arial Black" w:hAnsi="Arial Black"/>
          <w:b/>
          <w:bCs/>
          <w:color w:val="000000" w:themeColor="text1"/>
        </w:rPr>
        <w:t>. This has changed how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</w:t>
      </w:r>
      <w:r w:rsidR="00C81582" w:rsidRPr="00A80A79">
        <w:rPr>
          <w:rFonts w:ascii="Arial Black" w:hAnsi="Arial Black"/>
          <w:b/>
          <w:bCs/>
          <w:color w:val="000000" w:themeColor="text1"/>
        </w:rPr>
        <w:t>businesses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interact with their customers. Businesses </w:t>
      </w:r>
      <w:r w:rsidRPr="00A80A79">
        <w:rPr>
          <w:rFonts w:ascii="Arial Black" w:hAnsi="Arial Black"/>
          <w:b/>
          <w:bCs/>
          <w:color w:val="000000" w:themeColor="text1"/>
        </w:rPr>
        <w:t>now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</w:t>
      </w:r>
      <w:r w:rsidRPr="00A80A79">
        <w:rPr>
          <w:rFonts w:ascii="Arial Black" w:hAnsi="Arial Black"/>
          <w:b/>
          <w:bCs/>
          <w:color w:val="000000" w:themeColor="text1"/>
        </w:rPr>
        <w:t>understand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that with the power of </w:t>
      </w:r>
      <w:r w:rsidR="00086E4B">
        <w:rPr>
          <w:rFonts w:ascii="Arial Black" w:hAnsi="Arial Black"/>
          <w:b/>
          <w:bCs/>
          <w:color w:val="000000" w:themeColor="text1"/>
        </w:rPr>
        <w:t>a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button</w:t>
      </w:r>
      <w:r w:rsidRPr="00A80A79">
        <w:rPr>
          <w:rFonts w:ascii="Arial Black" w:hAnsi="Arial Black"/>
          <w:b/>
          <w:bCs/>
          <w:color w:val="000000" w:themeColor="text1"/>
        </w:rPr>
        <w:t>,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they can reach over one million audiences by just releasing social media communications without </w:t>
      </w:r>
      <w:r w:rsidR="00086E4B">
        <w:rPr>
          <w:rFonts w:ascii="Arial Black" w:hAnsi="Arial Black"/>
          <w:b/>
          <w:bCs/>
          <w:color w:val="000000" w:themeColor="text1"/>
        </w:rPr>
        <w:t>spending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extra money on marketing</w:t>
      </w:r>
      <w:r w:rsidR="00086E4B">
        <w:rPr>
          <w:rFonts w:ascii="Arial Black" w:hAnsi="Arial Black"/>
          <w:b/>
          <w:bCs/>
          <w:color w:val="000000" w:themeColor="text1"/>
        </w:rPr>
        <w:t>.</w:t>
      </w:r>
      <w:r w:rsidRPr="00100562">
        <w:rPr>
          <w:rFonts w:ascii="Arial Black" w:hAnsi="Arial Black"/>
          <w:b/>
          <w:bCs/>
          <w:color w:val="000000" w:themeColor="text1"/>
        </w:rPr>
        <w:t> According to Kaplan and Haenlein (2010), social media encompasses a range of online platforms that facilitate user-generated content and interaction. These platforms serve as virtual marketplaces where businesses can engage with existing customers and attract new ones.</w:t>
      </w:r>
    </w:p>
    <w:p w14:paraId="7B23E15B" w14:textId="77777777" w:rsidR="00B372BD" w:rsidRDefault="00B372BD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7141F30D" w14:textId="5A4307E3" w:rsidR="00B372BD" w:rsidRPr="00B372BD" w:rsidRDefault="00B372BD" w:rsidP="00B372BD">
      <w:pPr>
        <w:pStyle w:val="Heading1"/>
        <w:rPr>
          <w:b/>
          <w:bCs/>
        </w:rPr>
      </w:pPr>
      <w:bookmarkStart w:id="1" w:name="_Toc165121978"/>
      <w:r w:rsidRPr="00B372BD">
        <w:rPr>
          <w:b/>
          <w:bCs/>
        </w:rPr>
        <w:lastRenderedPageBreak/>
        <w:t>Main Body</w:t>
      </w:r>
      <w:bookmarkEnd w:id="1"/>
    </w:p>
    <w:p w14:paraId="205F51DC" w14:textId="77777777" w:rsidR="00100562" w:rsidRPr="00100562" w:rsidRDefault="00100562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100562">
        <w:rPr>
          <w:rFonts w:ascii="Arial Black" w:hAnsi="Arial Black"/>
          <w:b/>
          <w:bCs/>
          <w:color w:val="000000" w:themeColor="text1"/>
        </w:rPr>
        <w:t> </w:t>
      </w:r>
    </w:p>
    <w:p w14:paraId="03D43A6B" w14:textId="78338AF7" w:rsidR="00100562" w:rsidRPr="00B372BD" w:rsidRDefault="00100562" w:rsidP="00B372BD">
      <w:pPr>
        <w:pStyle w:val="Heading2"/>
        <w:rPr>
          <w:b/>
          <w:bCs/>
        </w:rPr>
      </w:pPr>
      <w:bookmarkStart w:id="2" w:name="_Toc165121979"/>
      <w:r w:rsidRPr="00B372BD">
        <w:rPr>
          <w:b/>
          <w:bCs/>
        </w:rPr>
        <w:t>D</w:t>
      </w:r>
      <w:r w:rsidR="00A53777" w:rsidRPr="00B372BD">
        <w:rPr>
          <w:b/>
          <w:bCs/>
        </w:rPr>
        <w:t>IGITAL MEDIA</w:t>
      </w:r>
      <w:bookmarkEnd w:id="2"/>
    </w:p>
    <w:p w14:paraId="387F44D6" w14:textId="029FC8E1" w:rsidR="00F440A6" w:rsidRPr="00A80A79" w:rsidRDefault="00100562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100562">
        <w:rPr>
          <w:rFonts w:ascii="Arial Black" w:hAnsi="Arial Black"/>
          <w:b/>
          <w:bCs/>
          <w:color w:val="000000" w:themeColor="text1"/>
        </w:rPr>
        <w:t xml:space="preserve">With the rise of social media platforms, digital media includes various forms of online content such as websites, blogs, podcasts, videos, and email newsletters still </w:t>
      </w:r>
      <w:r w:rsidRPr="00A80A79">
        <w:rPr>
          <w:rFonts w:ascii="Arial Black" w:hAnsi="Arial Black"/>
          <w:b/>
          <w:bCs/>
          <w:color w:val="000000" w:themeColor="text1"/>
        </w:rPr>
        <w:t>play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</w:t>
      </w:r>
      <w:r w:rsidRPr="00A80A79">
        <w:rPr>
          <w:rFonts w:ascii="Arial Black" w:hAnsi="Arial Black"/>
          <w:b/>
          <w:bCs/>
          <w:color w:val="000000" w:themeColor="text1"/>
        </w:rPr>
        <w:t xml:space="preserve">a </w:t>
      </w:r>
      <w:r w:rsidRPr="00100562">
        <w:rPr>
          <w:rFonts w:ascii="Arial Black" w:hAnsi="Arial Black"/>
          <w:b/>
          <w:bCs/>
          <w:color w:val="000000" w:themeColor="text1"/>
        </w:rPr>
        <w:t xml:space="preserve">vital role in creating </w:t>
      </w:r>
      <w:r w:rsidRPr="00A80A79">
        <w:rPr>
          <w:rFonts w:ascii="Arial Black" w:hAnsi="Arial Black"/>
          <w:b/>
          <w:bCs/>
          <w:color w:val="000000" w:themeColor="text1"/>
        </w:rPr>
        <w:t>an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online presence for the business.  Business uses these channels</w:t>
      </w:r>
      <w:r w:rsidRPr="00A80A79">
        <w:rPr>
          <w:rFonts w:ascii="Arial Black" w:hAnsi="Arial Black"/>
          <w:b/>
          <w:bCs/>
          <w:color w:val="000000" w:themeColor="text1"/>
        </w:rPr>
        <w:t xml:space="preserve"> </w:t>
      </w:r>
      <w:r w:rsidRPr="00100562">
        <w:rPr>
          <w:rFonts w:ascii="Arial Black" w:hAnsi="Arial Black"/>
          <w:b/>
          <w:bCs/>
          <w:color w:val="000000" w:themeColor="text1"/>
        </w:rPr>
        <w:t>to broadcast information, showcase products or services, and establish thought leadership in their respective industries. Over the past years</w:t>
      </w:r>
      <w:r w:rsidRPr="00A80A79">
        <w:rPr>
          <w:rFonts w:ascii="Arial Black" w:hAnsi="Arial Black"/>
          <w:b/>
          <w:bCs/>
          <w:color w:val="000000" w:themeColor="text1"/>
        </w:rPr>
        <w:t>,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the rise of e-commerce has become indispensable as customers turn to online shopping, gaming</w:t>
      </w:r>
      <w:r w:rsidRPr="00A80A79">
        <w:rPr>
          <w:rFonts w:ascii="Arial Black" w:hAnsi="Arial Black"/>
          <w:b/>
          <w:bCs/>
          <w:color w:val="000000" w:themeColor="text1"/>
        </w:rPr>
        <w:t>,</w:t>
      </w:r>
      <w:r w:rsidRPr="00100562">
        <w:rPr>
          <w:rFonts w:ascii="Arial Black" w:hAnsi="Arial Black"/>
          <w:b/>
          <w:bCs/>
          <w:color w:val="000000" w:themeColor="text1"/>
        </w:rPr>
        <w:t xml:space="preserve"> and other services for their needs. </w:t>
      </w:r>
    </w:p>
    <w:p w14:paraId="0580A641" w14:textId="77777777" w:rsidR="00F440A6" w:rsidRPr="00F440A6" w:rsidRDefault="00F440A6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F440A6">
        <w:rPr>
          <w:rFonts w:ascii="Arial Black" w:hAnsi="Arial Black"/>
          <w:b/>
          <w:bCs/>
          <w:color w:val="000000" w:themeColor="text1"/>
        </w:rPr>
        <w:t> </w:t>
      </w:r>
    </w:p>
    <w:p w14:paraId="3376BD4B" w14:textId="589F0A8A" w:rsidR="00F440A6" w:rsidRPr="00F440A6" w:rsidRDefault="00F440A6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F440A6">
        <w:rPr>
          <w:rFonts w:ascii="Arial Black" w:hAnsi="Arial Black"/>
          <w:b/>
          <w:bCs/>
          <w:color w:val="000000" w:themeColor="text1"/>
        </w:rPr>
        <w:t xml:space="preserve">There are different ways for </w:t>
      </w:r>
      <w:r w:rsidRPr="00A80A79">
        <w:rPr>
          <w:rFonts w:ascii="Arial Black" w:hAnsi="Arial Black"/>
          <w:b/>
          <w:bCs/>
          <w:color w:val="000000" w:themeColor="text1"/>
        </w:rPr>
        <w:t>Businesses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to use social media to reach their customers which </w:t>
      </w:r>
      <w:r w:rsidRPr="00A80A79">
        <w:rPr>
          <w:rFonts w:ascii="Arial Black" w:hAnsi="Arial Black"/>
          <w:b/>
          <w:bCs/>
          <w:color w:val="000000" w:themeColor="text1"/>
        </w:rPr>
        <w:t>include</w:t>
      </w:r>
      <w:r w:rsidRPr="00F440A6">
        <w:rPr>
          <w:rFonts w:ascii="Arial Black" w:hAnsi="Arial Black"/>
          <w:b/>
          <w:bCs/>
          <w:color w:val="000000" w:themeColor="text1"/>
        </w:rPr>
        <w:t>:</w:t>
      </w:r>
    </w:p>
    <w:p w14:paraId="6D48AA21" w14:textId="6C671BBD" w:rsidR="00F440A6" w:rsidRPr="00F440A6" w:rsidRDefault="00F440A6" w:rsidP="00A80A79">
      <w:pPr>
        <w:numPr>
          <w:ilvl w:val="0"/>
          <w:numId w:val="1"/>
        </w:num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F440A6">
        <w:rPr>
          <w:rFonts w:ascii="Arial Black" w:hAnsi="Arial Black"/>
          <w:b/>
          <w:bCs/>
          <w:color w:val="000000" w:themeColor="text1"/>
        </w:rPr>
        <w:t>Content Marketing: </w:t>
      </w:r>
      <w:r w:rsidR="00A53777" w:rsidRPr="00A80A79">
        <w:rPr>
          <w:rFonts w:ascii="Arial Black" w:hAnsi="Arial Black"/>
          <w:b/>
          <w:bCs/>
          <w:color w:val="000000" w:themeColor="text1"/>
        </w:rPr>
        <w:t xml:space="preserve"> 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According to Pulizzi &amp; Barrett (2015) content marketing involves creating and sharing valuable, relevant, and consistent content to attract and retain a clearly defined target audience.  Businesses </w:t>
      </w:r>
      <w:r w:rsidRPr="00A80A79">
        <w:rPr>
          <w:rFonts w:ascii="Arial Black" w:hAnsi="Arial Black"/>
          <w:b/>
          <w:bCs/>
          <w:color w:val="000000" w:themeColor="text1"/>
        </w:rPr>
        <w:t>use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content marketing to engage, attract</w:t>
      </w:r>
      <w:r w:rsidRPr="00A80A79">
        <w:rPr>
          <w:rFonts w:ascii="Arial Black" w:hAnsi="Arial Black"/>
          <w:b/>
          <w:bCs/>
          <w:color w:val="000000" w:themeColor="text1"/>
        </w:rPr>
        <w:t>,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and retain their customers by creating an environment where they can share relevant articles, podcasts, videos</w:t>
      </w:r>
      <w:r w:rsidRPr="00A80A79">
        <w:rPr>
          <w:rFonts w:ascii="Arial Black" w:hAnsi="Arial Black"/>
          <w:b/>
          <w:bCs/>
          <w:color w:val="000000" w:themeColor="text1"/>
        </w:rPr>
        <w:t>,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and other media to establish expertise, promote their services or </w:t>
      </w:r>
      <w:r w:rsidRPr="00A80A79">
        <w:rPr>
          <w:rFonts w:ascii="Arial Black" w:hAnsi="Arial Black"/>
          <w:b/>
          <w:bCs/>
          <w:color w:val="000000" w:themeColor="text1"/>
        </w:rPr>
        <w:t>products,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and keep their business ahead of their competitors.</w:t>
      </w:r>
    </w:p>
    <w:p w14:paraId="17B3A38F" w14:textId="7B7B1D5F" w:rsidR="00F440A6" w:rsidRPr="00F440A6" w:rsidRDefault="00F440A6" w:rsidP="00A80A79">
      <w:pPr>
        <w:numPr>
          <w:ilvl w:val="0"/>
          <w:numId w:val="1"/>
        </w:num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F440A6">
        <w:rPr>
          <w:rFonts w:ascii="Arial Black" w:hAnsi="Arial Black"/>
          <w:b/>
          <w:bCs/>
          <w:color w:val="000000" w:themeColor="text1"/>
        </w:rPr>
        <w:t>Influencer Marketing: </w:t>
      </w:r>
      <w:r w:rsidR="00A53777" w:rsidRPr="00A80A79">
        <w:rPr>
          <w:rFonts w:ascii="Arial Black" w:hAnsi="Arial Black"/>
          <w:b/>
          <w:bCs/>
          <w:color w:val="000000" w:themeColor="text1"/>
        </w:rPr>
        <w:t xml:space="preserve"> 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Abidin (2018) stated that</w:t>
      </w:r>
      <w:r w:rsidR="00F04F9F">
        <w:rPr>
          <w:rFonts w:ascii="Arial Black" w:hAnsi="Arial Black"/>
          <w:b/>
          <w:bCs/>
          <w:color w:val="000000" w:themeColor="text1"/>
        </w:rPr>
        <w:t xml:space="preserve"> </w:t>
      </w:r>
      <w:r w:rsidRPr="00F440A6">
        <w:rPr>
          <w:rFonts w:ascii="Arial Black" w:hAnsi="Arial Black"/>
          <w:b/>
          <w:bCs/>
          <w:color w:val="000000" w:themeColor="text1"/>
        </w:rPr>
        <w:t xml:space="preserve">marketing </w:t>
      </w:r>
      <w:r w:rsidR="00215D3F">
        <w:rPr>
          <w:rFonts w:ascii="Arial Black" w:hAnsi="Arial Black"/>
          <w:b/>
          <w:bCs/>
          <w:color w:val="000000" w:themeColor="text1"/>
        </w:rPr>
        <w:t xml:space="preserve">increases </w:t>
      </w:r>
      <w:r w:rsidR="00F04F9F">
        <w:rPr>
          <w:rFonts w:ascii="Arial Black" w:hAnsi="Arial Black"/>
          <w:b/>
          <w:bCs/>
          <w:color w:val="000000" w:themeColor="text1"/>
        </w:rPr>
        <w:t xml:space="preserve">the credibility and popularity </w:t>
      </w:r>
      <w:r w:rsidRPr="00F440A6">
        <w:rPr>
          <w:rFonts w:ascii="Arial Black" w:hAnsi="Arial Black"/>
          <w:b/>
          <w:bCs/>
          <w:color w:val="000000" w:themeColor="text1"/>
        </w:rPr>
        <w:t xml:space="preserve">of social media influencers to promote products or services to a wider audience. </w:t>
      </w:r>
      <w:r w:rsidRPr="00A80A79">
        <w:rPr>
          <w:rFonts w:ascii="Arial Black" w:hAnsi="Arial Black"/>
          <w:b/>
          <w:bCs/>
          <w:color w:val="000000" w:themeColor="text1"/>
        </w:rPr>
        <w:t>Partnering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with famous influencers w</w:t>
      </w:r>
      <w:r w:rsidR="00F04F9F">
        <w:rPr>
          <w:rFonts w:ascii="Arial Black" w:hAnsi="Arial Black"/>
          <w:b/>
          <w:bCs/>
          <w:color w:val="000000" w:themeColor="text1"/>
        </w:rPr>
        <w:t>ith aligning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values</w:t>
      </w:r>
      <w:r w:rsidR="00F04F9F">
        <w:rPr>
          <w:rFonts w:ascii="Arial Black" w:hAnsi="Arial Black"/>
          <w:b/>
          <w:bCs/>
          <w:color w:val="000000" w:themeColor="text1"/>
        </w:rPr>
        <w:t xml:space="preserve"> </w:t>
      </w:r>
      <w:r w:rsidRPr="00F440A6">
        <w:rPr>
          <w:rFonts w:ascii="Arial Black" w:hAnsi="Arial Black"/>
          <w:b/>
          <w:bCs/>
          <w:color w:val="000000" w:themeColor="text1"/>
        </w:rPr>
        <w:t xml:space="preserve">with the brand of the </w:t>
      </w:r>
      <w:r w:rsidRPr="00A80A79">
        <w:rPr>
          <w:rFonts w:ascii="Arial Black" w:hAnsi="Arial Black"/>
          <w:b/>
          <w:bCs/>
          <w:color w:val="000000" w:themeColor="text1"/>
        </w:rPr>
        <w:t>company, helps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businesses reach new customers and enhance brand visibility to </w:t>
      </w:r>
      <w:r w:rsidR="00215D3F">
        <w:rPr>
          <w:rFonts w:ascii="Arial Black" w:hAnsi="Arial Black"/>
          <w:b/>
          <w:bCs/>
          <w:color w:val="000000" w:themeColor="text1"/>
        </w:rPr>
        <w:t xml:space="preserve">a lot of people. </w:t>
      </w:r>
    </w:p>
    <w:p w14:paraId="61966A42" w14:textId="05644BE9" w:rsidR="00F440A6" w:rsidRPr="00A80A79" w:rsidRDefault="00F440A6" w:rsidP="00A80A79">
      <w:pPr>
        <w:numPr>
          <w:ilvl w:val="0"/>
          <w:numId w:val="1"/>
        </w:num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F440A6">
        <w:rPr>
          <w:rFonts w:ascii="Arial Black" w:hAnsi="Arial Black"/>
          <w:b/>
          <w:bCs/>
          <w:color w:val="000000" w:themeColor="text1"/>
        </w:rPr>
        <w:lastRenderedPageBreak/>
        <w:t xml:space="preserve">Paid Advertising: </w:t>
      </w:r>
      <w:r w:rsidR="00A53777" w:rsidRPr="00A80A79">
        <w:rPr>
          <w:rFonts w:ascii="Arial Black" w:hAnsi="Arial Black"/>
          <w:b/>
          <w:bCs/>
          <w:color w:val="000000" w:themeColor="text1"/>
        </w:rPr>
        <w:t xml:space="preserve"> </w:t>
      </w:r>
      <w:r w:rsidRPr="00F440A6">
        <w:rPr>
          <w:rFonts w:ascii="Arial Black" w:hAnsi="Arial Black"/>
          <w:b/>
          <w:bCs/>
          <w:color w:val="000000" w:themeColor="text1"/>
        </w:rPr>
        <w:t xml:space="preserve">paid advertisement on social media platforms offers great </w:t>
      </w:r>
      <w:r w:rsidRPr="00A80A79">
        <w:rPr>
          <w:rFonts w:ascii="Arial Black" w:hAnsi="Arial Black"/>
          <w:b/>
          <w:bCs/>
          <w:color w:val="000000" w:themeColor="text1"/>
        </w:rPr>
        <w:t>opportunities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</w:t>
      </w:r>
      <w:r w:rsidRPr="00A80A79">
        <w:rPr>
          <w:rFonts w:ascii="Arial Black" w:hAnsi="Arial Black"/>
          <w:b/>
          <w:bCs/>
          <w:color w:val="000000" w:themeColor="text1"/>
        </w:rPr>
        <w:t>for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robust advertising solutions that </w:t>
      </w:r>
      <w:r w:rsidRPr="00A80A79">
        <w:rPr>
          <w:rFonts w:ascii="Arial Black" w:hAnsi="Arial Black"/>
          <w:b/>
          <w:bCs/>
          <w:color w:val="000000" w:themeColor="text1"/>
        </w:rPr>
        <w:t>allow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businesses to reach out to their target demographics based on location, age, interest</w:t>
      </w:r>
      <w:r w:rsidRPr="00A80A79">
        <w:rPr>
          <w:rFonts w:ascii="Arial Black" w:hAnsi="Arial Black"/>
          <w:b/>
          <w:bCs/>
          <w:color w:val="000000" w:themeColor="text1"/>
        </w:rPr>
        <w:t>,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and </w:t>
      </w:r>
      <w:r w:rsidR="00215D3F" w:rsidRPr="00A80A79">
        <w:rPr>
          <w:rFonts w:ascii="Arial Black" w:hAnsi="Arial Black"/>
          <w:b/>
          <w:bCs/>
          <w:color w:val="000000" w:themeColor="text1"/>
        </w:rPr>
        <w:t>behaviour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(Smith, 2019). Paid advertising can </w:t>
      </w:r>
      <w:r w:rsidR="00215D3F">
        <w:rPr>
          <w:rFonts w:ascii="Arial Black" w:hAnsi="Arial Black"/>
          <w:b/>
          <w:bCs/>
          <w:color w:val="000000" w:themeColor="text1"/>
        </w:rPr>
        <w:t>greatly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amplify a brand's reach and drive targeted traffic to its website or landing pages.</w:t>
      </w:r>
    </w:p>
    <w:p w14:paraId="1BAE0524" w14:textId="77777777" w:rsidR="00C81582" w:rsidRPr="00A80A79" w:rsidRDefault="00C81582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7A448D8A" w14:textId="5D48E019" w:rsidR="00F440A6" w:rsidRPr="00B372BD" w:rsidRDefault="00F440A6" w:rsidP="00B372BD">
      <w:pPr>
        <w:pStyle w:val="Heading2"/>
        <w:rPr>
          <w:b/>
          <w:bCs/>
        </w:rPr>
      </w:pPr>
      <w:bookmarkStart w:id="3" w:name="_Toc165121980"/>
      <w:r w:rsidRPr="00B372BD">
        <w:rPr>
          <w:b/>
          <w:bCs/>
        </w:rPr>
        <w:t>S</w:t>
      </w:r>
      <w:r w:rsidR="006741F5" w:rsidRPr="00B372BD">
        <w:rPr>
          <w:b/>
          <w:bCs/>
        </w:rPr>
        <w:t>TRATEGIES FOR WIDER CUSTOMER REACH</w:t>
      </w:r>
      <w:bookmarkEnd w:id="3"/>
    </w:p>
    <w:p w14:paraId="45D63766" w14:textId="15E8A045" w:rsidR="00F440A6" w:rsidRPr="00F440A6" w:rsidRDefault="00F440A6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F440A6">
        <w:rPr>
          <w:rFonts w:ascii="Arial Black" w:hAnsi="Arial Black"/>
          <w:b/>
          <w:bCs/>
          <w:color w:val="000000" w:themeColor="text1"/>
        </w:rPr>
        <w:t xml:space="preserve">There are different ways for </w:t>
      </w:r>
      <w:r w:rsidRPr="00A80A79">
        <w:rPr>
          <w:rFonts w:ascii="Arial Black" w:hAnsi="Arial Black"/>
          <w:b/>
          <w:bCs/>
          <w:color w:val="000000" w:themeColor="text1"/>
        </w:rPr>
        <w:t>Businesses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to use social media to reach their customers which </w:t>
      </w:r>
      <w:r w:rsidRPr="00A80A79">
        <w:rPr>
          <w:rFonts w:ascii="Arial Black" w:hAnsi="Arial Black"/>
          <w:b/>
          <w:bCs/>
          <w:color w:val="000000" w:themeColor="text1"/>
        </w:rPr>
        <w:t>include</w:t>
      </w:r>
      <w:r w:rsidRPr="00F440A6">
        <w:rPr>
          <w:rFonts w:ascii="Arial Black" w:hAnsi="Arial Black"/>
          <w:b/>
          <w:bCs/>
          <w:color w:val="000000" w:themeColor="text1"/>
        </w:rPr>
        <w:t>:</w:t>
      </w:r>
    </w:p>
    <w:p w14:paraId="461823D0" w14:textId="0AB48459" w:rsidR="00F440A6" w:rsidRPr="00F440A6" w:rsidRDefault="00F440A6" w:rsidP="00A80A79">
      <w:pPr>
        <w:numPr>
          <w:ilvl w:val="0"/>
          <w:numId w:val="2"/>
        </w:num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F440A6">
        <w:rPr>
          <w:rFonts w:ascii="Arial Black" w:hAnsi="Arial Black"/>
          <w:b/>
          <w:bCs/>
          <w:color w:val="000000" w:themeColor="text1"/>
        </w:rPr>
        <w:t xml:space="preserve">Content Marketing:  According to Pulizzi &amp; Barrett (2015) content marketing </w:t>
      </w:r>
      <w:r w:rsidR="00215D3F">
        <w:rPr>
          <w:rFonts w:ascii="Arial Black" w:hAnsi="Arial Black"/>
          <w:b/>
          <w:bCs/>
          <w:color w:val="000000" w:themeColor="text1"/>
        </w:rPr>
        <w:t>entails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creating and sharing valuable, relevant, and consistent content to attract and retain a clearly defined target audience.  Businesses </w:t>
      </w:r>
      <w:r w:rsidRPr="00A80A79">
        <w:rPr>
          <w:rFonts w:ascii="Arial Black" w:hAnsi="Arial Black"/>
          <w:b/>
          <w:bCs/>
          <w:color w:val="000000" w:themeColor="text1"/>
        </w:rPr>
        <w:t>use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content marketing to engage, attract</w:t>
      </w:r>
      <w:r w:rsidRPr="00A80A79">
        <w:rPr>
          <w:rFonts w:ascii="Arial Black" w:hAnsi="Arial Black"/>
          <w:b/>
          <w:bCs/>
          <w:color w:val="000000" w:themeColor="text1"/>
        </w:rPr>
        <w:t>,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and retain their customers by creating an environment where they can share relevant articles, podcasts, videos</w:t>
      </w:r>
      <w:r w:rsidRPr="00A80A79">
        <w:rPr>
          <w:rFonts w:ascii="Arial Black" w:hAnsi="Arial Black"/>
          <w:b/>
          <w:bCs/>
          <w:color w:val="000000" w:themeColor="text1"/>
        </w:rPr>
        <w:t>,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and other media to establish expertise, promote their services or </w:t>
      </w:r>
      <w:r w:rsidRPr="00A80A79">
        <w:rPr>
          <w:rFonts w:ascii="Arial Black" w:hAnsi="Arial Black"/>
          <w:b/>
          <w:bCs/>
          <w:color w:val="000000" w:themeColor="text1"/>
        </w:rPr>
        <w:t>products,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and keep their business ahead of their competitors.</w:t>
      </w:r>
    </w:p>
    <w:p w14:paraId="2722C1A6" w14:textId="3A8F82E9" w:rsidR="00F440A6" w:rsidRPr="00F440A6" w:rsidRDefault="00F440A6" w:rsidP="00A80A79">
      <w:pPr>
        <w:numPr>
          <w:ilvl w:val="0"/>
          <w:numId w:val="2"/>
        </w:num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F440A6">
        <w:rPr>
          <w:rFonts w:ascii="Arial Black" w:hAnsi="Arial Black"/>
          <w:b/>
          <w:bCs/>
          <w:color w:val="000000" w:themeColor="text1"/>
        </w:rPr>
        <w:t xml:space="preserve">Influencer Marketing:  Abidin (2018) stated that influencer marketing </w:t>
      </w:r>
      <w:r w:rsidR="00215D3F">
        <w:rPr>
          <w:rFonts w:ascii="Arial Black" w:hAnsi="Arial Black"/>
          <w:b/>
          <w:bCs/>
          <w:color w:val="000000" w:themeColor="text1"/>
        </w:rPr>
        <w:t>increases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the popularity and credibility of social media influencers to promote products or services to wider </w:t>
      </w:r>
      <w:r w:rsidR="00215D3F">
        <w:rPr>
          <w:rFonts w:ascii="Arial Black" w:hAnsi="Arial Black"/>
          <w:b/>
          <w:bCs/>
          <w:color w:val="000000" w:themeColor="text1"/>
        </w:rPr>
        <w:t>people</w:t>
      </w:r>
      <w:r w:rsidRPr="00F440A6">
        <w:rPr>
          <w:rFonts w:ascii="Arial Black" w:hAnsi="Arial Black"/>
          <w:b/>
          <w:bCs/>
          <w:color w:val="000000" w:themeColor="text1"/>
        </w:rPr>
        <w:t xml:space="preserve">. </w:t>
      </w:r>
      <w:r w:rsidRPr="00A80A79">
        <w:rPr>
          <w:rFonts w:ascii="Arial Black" w:hAnsi="Arial Black"/>
          <w:b/>
          <w:bCs/>
          <w:color w:val="000000" w:themeColor="text1"/>
        </w:rPr>
        <w:t>Partnering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with famous influencers whose values align with the brand of the </w:t>
      </w:r>
      <w:r w:rsidRPr="00A80A79">
        <w:rPr>
          <w:rFonts w:ascii="Arial Black" w:hAnsi="Arial Black"/>
          <w:b/>
          <w:bCs/>
          <w:color w:val="000000" w:themeColor="text1"/>
        </w:rPr>
        <w:t>company, helps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businesses reach new customers and enhance brand visibility to wider audiences.</w:t>
      </w:r>
    </w:p>
    <w:p w14:paraId="699945A6" w14:textId="4FA04E9D" w:rsidR="00E949EB" w:rsidRPr="00E949EB" w:rsidRDefault="00F440A6" w:rsidP="00A80A79">
      <w:pPr>
        <w:numPr>
          <w:ilvl w:val="0"/>
          <w:numId w:val="2"/>
        </w:num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F440A6">
        <w:rPr>
          <w:rFonts w:ascii="Arial Black" w:hAnsi="Arial Black"/>
          <w:b/>
          <w:bCs/>
          <w:color w:val="000000" w:themeColor="text1"/>
        </w:rPr>
        <w:t xml:space="preserve">Paid Advertising: paid advertisement on social media platforms offers great </w:t>
      </w:r>
      <w:r w:rsidRPr="00A80A79">
        <w:rPr>
          <w:rFonts w:ascii="Arial Black" w:hAnsi="Arial Black"/>
          <w:b/>
          <w:bCs/>
          <w:color w:val="000000" w:themeColor="text1"/>
        </w:rPr>
        <w:t>opportunities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</w:t>
      </w:r>
      <w:r w:rsidRPr="00A80A79">
        <w:rPr>
          <w:rFonts w:ascii="Arial Black" w:hAnsi="Arial Black"/>
          <w:b/>
          <w:bCs/>
          <w:color w:val="000000" w:themeColor="text1"/>
        </w:rPr>
        <w:t>for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robust advertising solutions that </w:t>
      </w:r>
      <w:r w:rsidRPr="00A80A79">
        <w:rPr>
          <w:rFonts w:ascii="Arial Black" w:hAnsi="Arial Black"/>
          <w:b/>
          <w:bCs/>
          <w:color w:val="000000" w:themeColor="text1"/>
        </w:rPr>
        <w:t>allow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businesses to reach out to their target </w:t>
      </w:r>
      <w:r w:rsidR="00215D3F">
        <w:rPr>
          <w:rFonts w:ascii="Arial Black" w:hAnsi="Arial Black"/>
          <w:b/>
          <w:bCs/>
          <w:color w:val="000000" w:themeColor="text1"/>
        </w:rPr>
        <w:t xml:space="preserve">audience </w:t>
      </w:r>
      <w:r w:rsidRPr="00F440A6">
        <w:rPr>
          <w:rFonts w:ascii="Arial Black" w:hAnsi="Arial Black"/>
          <w:b/>
          <w:bCs/>
          <w:color w:val="000000" w:themeColor="text1"/>
        </w:rPr>
        <w:t>based on location, age, interest</w:t>
      </w:r>
      <w:r w:rsidRPr="00A80A79">
        <w:rPr>
          <w:rFonts w:ascii="Arial Black" w:hAnsi="Arial Black"/>
          <w:b/>
          <w:bCs/>
          <w:color w:val="000000" w:themeColor="text1"/>
        </w:rPr>
        <w:t>,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and </w:t>
      </w:r>
      <w:r w:rsidR="006741F5" w:rsidRPr="00A80A79">
        <w:rPr>
          <w:rFonts w:ascii="Arial Black" w:hAnsi="Arial Black"/>
          <w:b/>
          <w:bCs/>
          <w:color w:val="000000" w:themeColor="text1"/>
        </w:rPr>
        <w:t>behaviour</w:t>
      </w:r>
      <w:r w:rsidRPr="00F440A6">
        <w:rPr>
          <w:rFonts w:ascii="Arial Black" w:hAnsi="Arial Black"/>
          <w:b/>
          <w:bCs/>
          <w:color w:val="000000" w:themeColor="text1"/>
        </w:rPr>
        <w:t xml:space="preserve"> (Smith, 2019). Paid advertising can </w:t>
      </w:r>
      <w:r w:rsidRPr="00F440A6">
        <w:rPr>
          <w:rFonts w:ascii="Arial Black" w:hAnsi="Arial Black"/>
          <w:b/>
          <w:bCs/>
          <w:color w:val="000000" w:themeColor="text1"/>
        </w:rPr>
        <w:lastRenderedPageBreak/>
        <w:t>significantly amplify a brand's reach and drive targeted traffic to its website or landing pages.</w:t>
      </w:r>
    </w:p>
    <w:p w14:paraId="3811E0B9" w14:textId="6B36C204" w:rsidR="00E949EB" w:rsidRPr="00B372BD" w:rsidRDefault="00E949EB" w:rsidP="00B372BD">
      <w:pPr>
        <w:pStyle w:val="Heading2"/>
        <w:rPr>
          <w:b/>
          <w:bCs/>
        </w:rPr>
      </w:pPr>
      <w:r w:rsidRPr="00E949EB">
        <w:t> </w:t>
      </w:r>
      <w:bookmarkStart w:id="4" w:name="_Toc165121981"/>
      <w:r w:rsidR="006741F5" w:rsidRPr="00B372BD">
        <w:rPr>
          <w:b/>
          <w:bCs/>
        </w:rPr>
        <w:t>ADVANTAGES OF SOCIAL AND DIGITAL MEDIA</w:t>
      </w:r>
      <w:bookmarkEnd w:id="4"/>
    </w:p>
    <w:p w14:paraId="20E6F6DF" w14:textId="36297F90" w:rsidR="00E949EB" w:rsidRPr="00E949EB" w:rsidRDefault="00E949EB" w:rsidP="00A80A79">
      <w:pPr>
        <w:numPr>
          <w:ilvl w:val="0"/>
          <w:numId w:val="3"/>
        </w:num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E949EB">
        <w:rPr>
          <w:rFonts w:ascii="Arial Black" w:hAnsi="Arial Black"/>
          <w:b/>
          <w:bCs/>
          <w:color w:val="000000" w:themeColor="text1"/>
        </w:rPr>
        <w:t xml:space="preserve">Brand Visibility: </w:t>
      </w:r>
      <w:r w:rsidR="00C81582" w:rsidRPr="00A80A79">
        <w:rPr>
          <w:rFonts w:ascii="Arial Black" w:hAnsi="Arial Black"/>
          <w:b/>
          <w:bCs/>
          <w:color w:val="000000" w:themeColor="text1"/>
        </w:rPr>
        <w:t xml:space="preserve"> </w:t>
      </w:r>
      <w:r w:rsidRPr="00E949EB">
        <w:rPr>
          <w:rFonts w:ascii="Arial Black" w:hAnsi="Arial Black"/>
          <w:b/>
          <w:bCs/>
          <w:color w:val="000000" w:themeColor="text1"/>
        </w:rPr>
        <w:t>Social media platforms such as Facebook, Instagram, Twitter</w:t>
      </w:r>
      <w:r w:rsidRPr="00A80A79">
        <w:rPr>
          <w:rFonts w:ascii="Arial Black" w:hAnsi="Arial Black"/>
          <w:b/>
          <w:bCs/>
          <w:color w:val="000000" w:themeColor="text1"/>
        </w:rPr>
        <w:t>,</w:t>
      </w:r>
      <w:r w:rsidRPr="00E949EB">
        <w:rPr>
          <w:rFonts w:ascii="Arial Black" w:hAnsi="Arial Black"/>
          <w:b/>
          <w:bCs/>
          <w:color w:val="000000" w:themeColor="text1"/>
        </w:rPr>
        <w:t xml:space="preserve"> and Linked </w:t>
      </w:r>
      <w:r w:rsidRPr="00A80A79">
        <w:rPr>
          <w:rFonts w:ascii="Arial Black" w:hAnsi="Arial Black"/>
          <w:b/>
          <w:bCs/>
          <w:color w:val="000000" w:themeColor="text1"/>
        </w:rPr>
        <w:t xml:space="preserve">In </w:t>
      </w:r>
      <w:r w:rsidRPr="00E949EB">
        <w:rPr>
          <w:rFonts w:ascii="Arial Black" w:hAnsi="Arial Black"/>
          <w:b/>
          <w:bCs/>
          <w:color w:val="000000" w:themeColor="text1"/>
        </w:rPr>
        <w:t xml:space="preserve">can increase brand visibility for a business and it is one of the most important benefits for any company.  </w:t>
      </w:r>
    </w:p>
    <w:p w14:paraId="57997E6F" w14:textId="38236A3E" w:rsidR="00E949EB" w:rsidRPr="00E949EB" w:rsidRDefault="00E949EB" w:rsidP="00A80A79">
      <w:pPr>
        <w:numPr>
          <w:ilvl w:val="0"/>
          <w:numId w:val="3"/>
        </w:num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E949EB">
        <w:rPr>
          <w:rFonts w:ascii="Arial Black" w:hAnsi="Arial Black"/>
          <w:b/>
          <w:bCs/>
          <w:color w:val="000000" w:themeColor="text1"/>
        </w:rPr>
        <w:t xml:space="preserve">Direct Customer Engagement: </w:t>
      </w:r>
      <w:r w:rsidR="00C81582" w:rsidRPr="00A80A79">
        <w:rPr>
          <w:rFonts w:ascii="Arial Black" w:hAnsi="Arial Black"/>
          <w:b/>
          <w:bCs/>
          <w:color w:val="000000" w:themeColor="text1"/>
        </w:rPr>
        <w:t xml:space="preserve"> </w:t>
      </w:r>
      <w:r w:rsidRPr="00E949EB">
        <w:rPr>
          <w:rFonts w:ascii="Arial Black" w:hAnsi="Arial Black"/>
          <w:b/>
          <w:bCs/>
          <w:color w:val="000000" w:themeColor="text1"/>
        </w:rPr>
        <w:t>Social media enables two-way communication between businesses and their audiences, allowing for real-time feedback, inquiries, and customer support.</w:t>
      </w:r>
    </w:p>
    <w:p w14:paraId="369455B8" w14:textId="6F66F5EC" w:rsidR="00E949EB" w:rsidRPr="00E949EB" w:rsidRDefault="00E949EB" w:rsidP="00A80A79">
      <w:pPr>
        <w:numPr>
          <w:ilvl w:val="0"/>
          <w:numId w:val="3"/>
        </w:num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E949EB">
        <w:rPr>
          <w:rFonts w:ascii="Arial Black" w:hAnsi="Arial Black"/>
          <w:b/>
          <w:bCs/>
          <w:color w:val="000000" w:themeColor="text1"/>
        </w:rPr>
        <w:t xml:space="preserve">Cost-Effectiveness:  Social media can save </w:t>
      </w:r>
      <w:r w:rsidRPr="00A80A79">
        <w:rPr>
          <w:rFonts w:ascii="Arial Black" w:hAnsi="Arial Black"/>
          <w:b/>
          <w:bCs/>
          <w:color w:val="000000" w:themeColor="text1"/>
        </w:rPr>
        <w:t xml:space="preserve">the </w:t>
      </w:r>
      <w:r w:rsidRPr="00E949EB">
        <w:rPr>
          <w:rFonts w:ascii="Arial Black" w:hAnsi="Arial Black"/>
          <w:b/>
          <w:bCs/>
          <w:color w:val="000000" w:themeColor="text1"/>
        </w:rPr>
        <w:t xml:space="preserve">company so much money compared to traditional advertising channels </w:t>
      </w:r>
      <w:r w:rsidR="00C81582" w:rsidRPr="00A80A79">
        <w:rPr>
          <w:rFonts w:ascii="Arial Black" w:hAnsi="Arial Black"/>
          <w:b/>
          <w:bCs/>
          <w:color w:val="000000" w:themeColor="text1"/>
        </w:rPr>
        <w:t>and</w:t>
      </w:r>
      <w:r w:rsidRPr="00E949EB">
        <w:rPr>
          <w:rFonts w:ascii="Arial Black" w:hAnsi="Arial Black"/>
          <w:b/>
          <w:bCs/>
          <w:color w:val="000000" w:themeColor="text1"/>
        </w:rPr>
        <w:t xml:space="preserve"> offers a higher return on investment (ROI) due to its relatively low cost and precise targeting capabilities. Due to lower cost</w:t>
      </w:r>
      <w:r w:rsidR="00C81582" w:rsidRPr="00A80A79">
        <w:rPr>
          <w:rFonts w:ascii="Arial Black" w:hAnsi="Arial Black"/>
          <w:b/>
          <w:bCs/>
          <w:color w:val="000000" w:themeColor="text1"/>
        </w:rPr>
        <w:t>.</w:t>
      </w:r>
    </w:p>
    <w:p w14:paraId="73A9552C" w14:textId="447C9099" w:rsidR="00E949EB" w:rsidRPr="00E949EB" w:rsidRDefault="00E949EB" w:rsidP="00A80A79">
      <w:pPr>
        <w:numPr>
          <w:ilvl w:val="0"/>
          <w:numId w:val="3"/>
        </w:num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E949EB">
        <w:rPr>
          <w:rFonts w:ascii="Arial Black" w:hAnsi="Arial Black"/>
          <w:b/>
          <w:bCs/>
          <w:color w:val="000000" w:themeColor="text1"/>
        </w:rPr>
        <w:t xml:space="preserve">Real-time Engagement: this allows </w:t>
      </w:r>
      <w:r w:rsidRPr="00A80A79">
        <w:rPr>
          <w:rFonts w:ascii="Arial Black" w:hAnsi="Arial Black"/>
          <w:b/>
          <w:bCs/>
          <w:color w:val="000000" w:themeColor="text1"/>
        </w:rPr>
        <w:t>businesses</w:t>
      </w:r>
      <w:r w:rsidRPr="00E949EB">
        <w:rPr>
          <w:rFonts w:ascii="Arial Black" w:hAnsi="Arial Black"/>
          <w:b/>
          <w:bCs/>
          <w:color w:val="000000" w:themeColor="text1"/>
        </w:rPr>
        <w:t xml:space="preserve"> to have a real-time conversation with their audience and allows </w:t>
      </w:r>
      <w:r w:rsidRPr="00A80A79">
        <w:rPr>
          <w:rFonts w:ascii="Arial Black" w:hAnsi="Arial Black"/>
          <w:b/>
          <w:bCs/>
          <w:color w:val="000000" w:themeColor="text1"/>
        </w:rPr>
        <w:t>businesses</w:t>
      </w:r>
      <w:r w:rsidRPr="00E949EB">
        <w:rPr>
          <w:rFonts w:ascii="Arial Black" w:hAnsi="Arial Black"/>
          <w:b/>
          <w:bCs/>
          <w:color w:val="000000" w:themeColor="text1"/>
        </w:rPr>
        <w:t xml:space="preserve"> to build </w:t>
      </w:r>
      <w:r w:rsidRPr="00A80A79">
        <w:rPr>
          <w:rFonts w:ascii="Arial Black" w:hAnsi="Arial Black"/>
          <w:b/>
          <w:bCs/>
          <w:color w:val="000000" w:themeColor="text1"/>
        </w:rPr>
        <w:t xml:space="preserve">a </w:t>
      </w:r>
      <w:r w:rsidRPr="00E949EB">
        <w:rPr>
          <w:rFonts w:ascii="Arial Black" w:hAnsi="Arial Black"/>
          <w:b/>
          <w:bCs/>
          <w:color w:val="000000" w:themeColor="text1"/>
        </w:rPr>
        <w:t>sense of community and trust among online audiences</w:t>
      </w:r>
      <w:r w:rsidR="00C81582" w:rsidRPr="00A80A79">
        <w:rPr>
          <w:rFonts w:ascii="Arial Black" w:hAnsi="Arial Black"/>
          <w:b/>
          <w:bCs/>
          <w:color w:val="000000" w:themeColor="text1"/>
        </w:rPr>
        <w:t>.</w:t>
      </w:r>
    </w:p>
    <w:p w14:paraId="182F1B7F" w14:textId="45CAFDEF" w:rsidR="00E949EB" w:rsidRPr="00E949EB" w:rsidRDefault="00E949EB" w:rsidP="00A80A79">
      <w:pPr>
        <w:numPr>
          <w:ilvl w:val="0"/>
          <w:numId w:val="3"/>
        </w:num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E949EB">
        <w:rPr>
          <w:rFonts w:ascii="Arial Black" w:hAnsi="Arial Black"/>
          <w:b/>
          <w:bCs/>
          <w:color w:val="000000" w:themeColor="text1"/>
        </w:rPr>
        <w:t>Important insights: Social media platforms provide analytics tools for business that gives them useful information about how well their efforts are performing.  </w:t>
      </w:r>
    </w:p>
    <w:p w14:paraId="623E8C09" w14:textId="2FA86DF7" w:rsidR="00E949EB" w:rsidRPr="00B372BD" w:rsidRDefault="00E949EB" w:rsidP="00B372BD">
      <w:pPr>
        <w:pStyle w:val="Heading2"/>
        <w:rPr>
          <w:b/>
          <w:bCs/>
        </w:rPr>
      </w:pPr>
      <w:bookmarkStart w:id="5" w:name="_Toc165121982"/>
      <w:r w:rsidRPr="00B372BD">
        <w:rPr>
          <w:b/>
          <w:bCs/>
        </w:rPr>
        <w:t>D</w:t>
      </w:r>
      <w:r w:rsidR="006741F5" w:rsidRPr="00B372BD">
        <w:rPr>
          <w:b/>
          <w:bCs/>
        </w:rPr>
        <w:t>ISADVANTAGES OF SOCIAL AND DIGITAL MEDIA</w:t>
      </w:r>
      <w:bookmarkEnd w:id="5"/>
    </w:p>
    <w:p w14:paraId="148F1841" w14:textId="6B8F7093" w:rsidR="00E949EB" w:rsidRPr="00E949EB" w:rsidRDefault="00E949EB" w:rsidP="00A80A79">
      <w:pPr>
        <w:numPr>
          <w:ilvl w:val="0"/>
          <w:numId w:val="4"/>
        </w:num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E949EB">
        <w:rPr>
          <w:rFonts w:ascii="Arial Black" w:hAnsi="Arial Black"/>
          <w:b/>
          <w:bCs/>
          <w:color w:val="000000" w:themeColor="text1"/>
        </w:rPr>
        <w:t>Negative Feedback: </w:t>
      </w:r>
      <w:r w:rsidR="006741F5" w:rsidRPr="00A80A79">
        <w:rPr>
          <w:rFonts w:ascii="Arial Black" w:hAnsi="Arial Black"/>
          <w:b/>
          <w:bCs/>
          <w:color w:val="000000" w:themeColor="text1"/>
        </w:rPr>
        <w:t xml:space="preserve"> </w:t>
      </w:r>
      <w:r w:rsidRPr="00E949EB">
        <w:rPr>
          <w:rFonts w:ascii="Arial Black" w:hAnsi="Arial Black"/>
          <w:b/>
          <w:bCs/>
          <w:color w:val="000000" w:themeColor="text1"/>
        </w:rPr>
        <w:t xml:space="preserve"> having an online presence opens the </w:t>
      </w:r>
      <w:r w:rsidRPr="00A80A79">
        <w:rPr>
          <w:rFonts w:ascii="Arial Black" w:hAnsi="Arial Black"/>
          <w:b/>
          <w:bCs/>
          <w:color w:val="000000" w:themeColor="text1"/>
        </w:rPr>
        <w:t>floodgates</w:t>
      </w:r>
      <w:r w:rsidRPr="00E949EB">
        <w:rPr>
          <w:rFonts w:ascii="Arial Black" w:hAnsi="Arial Black"/>
          <w:b/>
          <w:bCs/>
          <w:color w:val="000000" w:themeColor="text1"/>
        </w:rPr>
        <w:t xml:space="preserve"> of negative feedback compared to traditional ways and this can quickly damage reputation e.g. one negative feedback has </w:t>
      </w:r>
      <w:r w:rsidRPr="00A80A79">
        <w:rPr>
          <w:rFonts w:ascii="Arial Black" w:hAnsi="Arial Black"/>
          <w:b/>
          <w:bCs/>
          <w:color w:val="000000" w:themeColor="text1"/>
        </w:rPr>
        <w:t xml:space="preserve">the </w:t>
      </w:r>
      <w:r w:rsidRPr="00E949EB">
        <w:rPr>
          <w:rFonts w:ascii="Arial Black" w:hAnsi="Arial Black"/>
          <w:b/>
          <w:bCs/>
          <w:color w:val="000000" w:themeColor="text1"/>
        </w:rPr>
        <w:t xml:space="preserve">potential to damage </w:t>
      </w:r>
      <w:r w:rsidRPr="00A80A79">
        <w:rPr>
          <w:rFonts w:ascii="Arial Black" w:hAnsi="Arial Black"/>
          <w:b/>
          <w:bCs/>
          <w:color w:val="000000" w:themeColor="text1"/>
        </w:rPr>
        <w:t xml:space="preserve">a </w:t>
      </w:r>
      <w:r w:rsidRPr="00E949EB">
        <w:rPr>
          <w:rFonts w:ascii="Arial Black" w:hAnsi="Arial Black"/>
          <w:b/>
          <w:bCs/>
          <w:color w:val="000000" w:themeColor="text1"/>
        </w:rPr>
        <w:t xml:space="preserve">company’s brand depending on the likes it </w:t>
      </w:r>
      <w:r w:rsidRPr="00A80A79">
        <w:rPr>
          <w:rFonts w:ascii="Arial Black" w:hAnsi="Arial Black"/>
          <w:b/>
          <w:bCs/>
          <w:color w:val="000000" w:themeColor="text1"/>
        </w:rPr>
        <w:t>gets,</w:t>
      </w:r>
      <w:r w:rsidRPr="00E949EB">
        <w:rPr>
          <w:rFonts w:ascii="Arial Black" w:hAnsi="Arial Black"/>
          <w:b/>
          <w:bCs/>
          <w:color w:val="000000" w:themeColor="text1"/>
        </w:rPr>
        <w:t xml:space="preserve"> and this can spread quickly. </w:t>
      </w:r>
    </w:p>
    <w:p w14:paraId="50A22711" w14:textId="78DE9B0E" w:rsidR="00E949EB" w:rsidRPr="00E949EB" w:rsidRDefault="00E949EB" w:rsidP="00A80A79">
      <w:pPr>
        <w:numPr>
          <w:ilvl w:val="0"/>
          <w:numId w:val="4"/>
        </w:num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E949EB">
        <w:rPr>
          <w:rFonts w:ascii="Arial Black" w:hAnsi="Arial Black"/>
          <w:b/>
          <w:bCs/>
          <w:color w:val="000000" w:themeColor="text1"/>
        </w:rPr>
        <w:t xml:space="preserve">Time-Consuming: </w:t>
      </w:r>
      <w:r w:rsidR="006741F5" w:rsidRPr="00A80A79">
        <w:rPr>
          <w:rFonts w:ascii="Arial Black" w:hAnsi="Arial Black"/>
          <w:b/>
          <w:bCs/>
          <w:color w:val="000000" w:themeColor="text1"/>
        </w:rPr>
        <w:t xml:space="preserve"> </w:t>
      </w:r>
      <w:r w:rsidRPr="00E949EB">
        <w:rPr>
          <w:rFonts w:ascii="Arial Black" w:hAnsi="Arial Black"/>
          <w:b/>
          <w:bCs/>
          <w:color w:val="000000" w:themeColor="text1"/>
        </w:rPr>
        <w:t xml:space="preserve">Managing multiple social media </w:t>
      </w:r>
      <w:r w:rsidRPr="00A80A79">
        <w:rPr>
          <w:rFonts w:ascii="Arial Black" w:hAnsi="Arial Black"/>
          <w:b/>
          <w:bCs/>
          <w:color w:val="000000" w:themeColor="text1"/>
        </w:rPr>
        <w:t>platform</w:t>
      </w:r>
      <w:r w:rsidRPr="00E949EB">
        <w:rPr>
          <w:rFonts w:ascii="Arial Black" w:hAnsi="Arial Black"/>
          <w:b/>
          <w:bCs/>
          <w:color w:val="000000" w:themeColor="text1"/>
        </w:rPr>
        <w:t xml:space="preserve"> accounts and consistently producing engaging content can be time-consuming </w:t>
      </w:r>
      <w:r w:rsidRPr="00E949EB">
        <w:rPr>
          <w:rFonts w:ascii="Arial Black" w:hAnsi="Arial Black"/>
          <w:b/>
          <w:bCs/>
          <w:color w:val="000000" w:themeColor="text1"/>
        </w:rPr>
        <w:lastRenderedPageBreak/>
        <w:t xml:space="preserve">needed to maintain an active presence.  It can take a lot of dedication, </w:t>
      </w:r>
      <w:r w:rsidRPr="00A80A79">
        <w:rPr>
          <w:rFonts w:ascii="Arial Black" w:hAnsi="Arial Black"/>
          <w:b/>
          <w:bCs/>
          <w:color w:val="000000" w:themeColor="text1"/>
        </w:rPr>
        <w:t>resources,</w:t>
      </w:r>
      <w:r w:rsidRPr="00E949EB">
        <w:rPr>
          <w:rFonts w:ascii="Arial Black" w:hAnsi="Arial Black"/>
          <w:b/>
          <w:bCs/>
          <w:color w:val="000000" w:themeColor="text1"/>
        </w:rPr>
        <w:t xml:space="preserve"> and personnel to create material </w:t>
      </w:r>
      <w:r w:rsidR="00A53777" w:rsidRPr="00A80A79">
        <w:rPr>
          <w:rFonts w:ascii="Arial Black" w:hAnsi="Arial Black"/>
          <w:b/>
          <w:bCs/>
          <w:color w:val="000000" w:themeColor="text1"/>
        </w:rPr>
        <w:t xml:space="preserve">and </w:t>
      </w:r>
      <w:r w:rsidRPr="00E949EB">
        <w:rPr>
          <w:rFonts w:ascii="Arial Black" w:hAnsi="Arial Black"/>
          <w:b/>
          <w:bCs/>
          <w:color w:val="000000" w:themeColor="text1"/>
        </w:rPr>
        <w:t>respond to messages</w:t>
      </w:r>
      <w:r w:rsidR="00A53777" w:rsidRPr="00A80A79">
        <w:rPr>
          <w:rFonts w:ascii="Arial Black" w:hAnsi="Arial Black"/>
          <w:b/>
          <w:bCs/>
          <w:color w:val="000000" w:themeColor="text1"/>
        </w:rPr>
        <w:t>.</w:t>
      </w:r>
    </w:p>
    <w:p w14:paraId="57389FE2" w14:textId="0EEF5868" w:rsidR="00E949EB" w:rsidRPr="00E949EB" w:rsidRDefault="00E949EB" w:rsidP="00A80A79">
      <w:pPr>
        <w:numPr>
          <w:ilvl w:val="0"/>
          <w:numId w:val="4"/>
        </w:num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E949EB">
        <w:rPr>
          <w:rFonts w:ascii="Arial Black" w:hAnsi="Arial Black"/>
          <w:b/>
          <w:bCs/>
          <w:color w:val="000000" w:themeColor="text1"/>
        </w:rPr>
        <w:t>Platform Dependence:</w:t>
      </w:r>
      <w:r w:rsidR="006741F5" w:rsidRPr="00A80A79">
        <w:rPr>
          <w:rFonts w:ascii="Arial Black" w:hAnsi="Arial Black"/>
          <w:b/>
          <w:bCs/>
          <w:color w:val="000000" w:themeColor="text1"/>
        </w:rPr>
        <w:t xml:space="preserve"> </w:t>
      </w:r>
      <w:r w:rsidRPr="00E949EB">
        <w:rPr>
          <w:rFonts w:ascii="Arial Black" w:hAnsi="Arial Black"/>
          <w:b/>
          <w:bCs/>
          <w:color w:val="000000" w:themeColor="text1"/>
        </w:rPr>
        <w:t xml:space="preserve"> Companies </w:t>
      </w:r>
      <w:r w:rsidR="00A53777" w:rsidRPr="00A80A79">
        <w:rPr>
          <w:rFonts w:ascii="Arial Black" w:hAnsi="Arial Black"/>
          <w:b/>
          <w:bCs/>
          <w:color w:val="000000" w:themeColor="text1"/>
        </w:rPr>
        <w:t xml:space="preserve">that </w:t>
      </w:r>
      <w:r w:rsidRPr="00E949EB">
        <w:rPr>
          <w:rFonts w:ascii="Arial Black" w:hAnsi="Arial Black"/>
          <w:b/>
          <w:bCs/>
          <w:color w:val="000000" w:themeColor="text1"/>
        </w:rPr>
        <w:t xml:space="preserve">can </w:t>
      </w:r>
      <w:r w:rsidRPr="00A80A79">
        <w:rPr>
          <w:rFonts w:ascii="Arial Black" w:hAnsi="Arial Black"/>
          <w:b/>
          <w:bCs/>
          <w:color w:val="000000" w:themeColor="text1"/>
        </w:rPr>
        <w:t>rely</w:t>
      </w:r>
      <w:r w:rsidRPr="00E949EB">
        <w:rPr>
          <w:rFonts w:ascii="Arial Black" w:hAnsi="Arial Black"/>
          <w:b/>
          <w:bCs/>
          <w:color w:val="000000" w:themeColor="text1"/>
        </w:rPr>
        <w:t xml:space="preserve"> solely on social media for customer outreach are vulnerable to changes in algorithms, platform policies, and user preferences, which can affect their reach and engagement metrics.</w:t>
      </w:r>
    </w:p>
    <w:p w14:paraId="325A8BBA" w14:textId="0B1B60CB" w:rsidR="00E949EB" w:rsidRPr="00B372BD" w:rsidRDefault="00E949EB" w:rsidP="00B372BD">
      <w:pPr>
        <w:pStyle w:val="Heading1"/>
        <w:rPr>
          <w:b/>
          <w:bCs/>
        </w:rPr>
      </w:pPr>
      <w:bookmarkStart w:id="6" w:name="_Toc165121983"/>
      <w:r w:rsidRPr="00B372BD">
        <w:rPr>
          <w:b/>
          <w:bCs/>
        </w:rPr>
        <w:t>Conclusion</w:t>
      </w:r>
      <w:bookmarkEnd w:id="6"/>
    </w:p>
    <w:p w14:paraId="56AF2441" w14:textId="47CF7112" w:rsidR="00E949EB" w:rsidRPr="00E949EB" w:rsidRDefault="00E949EB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E949EB">
        <w:rPr>
          <w:rFonts w:ascii="Arial Black" w:hAnsi="Arial Black"/>
          <w:b/>
          <w:bCs/>
          <w:color w:val="000000" w:themeColor="text1"/>
        </w:rPr>
        <w:t xml:space="preserve">social and digital media offer great opportunities for businesses of all sizes to reach a broader customer base and drive growth on </w:t>
      </w:r>
      <w:r w:rsidRPr="00A80A79">
        <w:rPr>
          <w:rFonts w:ascii="Arial Black" w:hAnsi="Arial Black"/>
          <w:b/>
          <w:bCs/>
          <w:color w:val="000000" w:themeColor="text1"/>
        </w:rPr>
        <w:t xml:space="preserve">a </w:t>
      </w:r>
      <w:r w:rsidRPr="00E949EB">
        <w:rPr>
          <w:rFonts w:ascii="Arial Black" w:hAnsi="Arial Black"/>
          <w:b/>
          <w:bCs/>
          <w:color w:val="000000" w:themeColor="text1"/>
        </w:rPr>
        <w:t xml:space="preserve">worldwide scale. Successful </w:t>
      </w:r>
      <w:r w:rsidRPr="00A80A79">
        <w:rPr>
          <w:rFonts w:ascii="Arial Black" w:hAnsi="Arial Black"/>
          <w:b/>
          <w:bCs/>
          <w:color w:val="000000" w:themeColor="text1"/>
        </w:rPr>
        <w:t>implementation</w:t>
      </w:r>
      <w:r w:rsidRPr="00E949EB">
        <w:rPr>
          <w:rFonts w:ascii="Arial Black" w:hAnsi="Arial Black"/>
          <w:b/>
          <w:bCs/>
          <w:color w:val="000000" w:themeColor="text1"/>
        </w:rPr>
        <w:t xml:space="preserve"> of social media tools can have a huge effect on the success of the company and brand visibility, engage with customers on </w:t>
      </w:r>
      <w:r w:rsidRPr="00A80A79">
        <w:rPr>
          <w:rFonts w:ascii="Arial Black" w:hAnsi="Arial Black"/>
          <w:b/>
          <w:bCs/>
          <w:color w:val="000000" w:themeColor="text1"/>
        </w:rPr>
        <w:t xml:space="preserve">a </w:t>
      </w:r>
      <w:r w:rsidRPr="00E949EB">
        <w:rPr>
          <w:rFonts w:ascii="Arial Black" w:hAnsi="Arial Black"/>
          <w:b/>
          <w:bCs/>
          <w:color w:val="000000" w:themeColor="text1"/>
        </w:rPr>
        <w:t>personal level</w:t>
      </w:r>
      <w:r w:rsidRPr="00A80A79">
        <w:rPr>
          <w:rFonts w:ascii="Arial Black" w:hAnsi="Arial Black"/>
          <w:b/>
          <w:bCs/>
          <w:color w:val="000000" w:themeColor="text1"/>
        </w:rPr>
        <w:t>,</w:t>
      </w:r>
      <w:r w:rsidRPr="00E949EB">
        <w:rPr>
          <w:rFonts w:ascii="Arial Black" w:hAnsi="Arial Black"/>
          <w:b/>
          <w:bCs/>
          <w:color w:val="000000" w:themeColor="text1"/>
        </w:rPr>
        <w:t xml:space="preserve"> and </w:t>
      </w:r>
      <w:r w:rsidR="00A53777" w:rsidRPr="00A80A79">
        <w:rPr>
          <w:rFonts w:ascii="Arial Black" w:hAnsi="Arial Black"/>
          <w:b/>
          <w:bCs/>
          <w:color w:val="000000" w:themeColor="text1"/>
        </w:rPr>
        <w:t>help</w:t>
      </w:r>
      <w:r w:rsidRPr="00E949EB">
        <w:rPr>
          <w:rFonts w:ascii="Arial Black" w:hAnsi="Arial Black"/>
          <w:b/>
          <w:bCs/>
          <w:color w:val="000000" w:themeColor="text1"/>
        </w:rPr>
        <w:t xml:space="preserve"> business achieve their marketing objectives. However, </w:t>
      </w:r>
      <w:r w:rsidRPr="00A80A79">
        <w:rPr>
          <w:rFonts w:ascii="Arial Black" w:hAnsi="Arial Black"/>
          <w:b/>
          <w:bCs/>
          <w:color w:val="000000" w:themeColor="text1"/>
        </w:rPr>
        <w:t>businesses need to be</w:t>
      </w:r>
      <w:r w:rsidRPr="00E949EB">
        <w:rPr>
          <w:rFonts w:ascii="Arial Black" w:hAnsi="Arial Black"/>
          <w:b/>
          <w:bCs/>
          <w:color w:val="000000" w:themeColor="text1"/>
        </w:rPr>
        <w:t xml:space="preserve"> mindful of the potential pitfalls associated with social media marketing and adopt a strategic approach to mitigate risks and maximize returns.</w:t>
      </w:r>
    </w:p>
    <w:p w14:paraId="180EA89C" w14:textId="77777777" w:rsidR="00E949EB" w:rsidRPr="00A80A79" w:rsidRDefault="00E949EB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E949EB">
        <w:rPr>
          <w:rFonts w:ascii="Arial Black" w:hAnsi="Arial Black"/>
          <w:b/>
          <w:bCs/>
          <w:color w:val="000000" w:themeColor="text1"/>
        </w:rPr>
        <w:t> </w:t>
      </w:r>
    </w:p>
    <w:p w14:paraId="662CBE52" w14:textId="77777777" w:rsidR="00A53777" w:rsidRPr="00A80A79" w:rsidRDefault="00A53777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336C8550" w14:textId="77777777" w:rsidR="00A53777" w:rsidRPr="00A80A79" w:rsidRDefault="00A53777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5D500FBA" w14:textId="77777777" w:rsidR="00A53777" w:rsidRPr="00A80A79" w:rsidRDefault="00A53777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1418CC26" w14:textId="77777777" w:rsidR="00A53777" w:rsidRPr="00E949EB" w:rsidRDefault="00A53777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710624EE" w14:textId="77777777" w:rsidR="00A80A79" w:rsidRDefault="00A80A79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6CF90DFA" w14:textId="77777777" w:rsidR="00215D3F" w:rsidRDefault="00215D3F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19A479C7" w14:textId="77777777" w:rsidR="00215D3F" w:rsidRDefault="00215D3F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1FCA09A1" w14:textId="77777777" w:rsidR="00215D3F" w:rsidRDefault="00215D3F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45F398D7" w14:textId="77777777" w:rsidR="00215D3F" w:rsidRDefault="00215D3F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p w14:paraId="056717BB" w14:textId="363A2E11" w:rsidR="00E949EB" w:rsidRPr="00E949EB" w:rsidRDefault="00E949EB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E949EB">
        <w:rPr>
          <w:rFonts w:ascii="Arial Black" w:hAnsi="Arial Black"/>
          <w:b/>
          <w:bCs/>
          <w:color w:val="000000" w:themeColor="text1"/>
        </w:rPr>
        <w:lastRenderedPageBreak/>
        <w:t> </w:t>
      </w:r>
    </w:p>
    <w:p w14:paraId="2F00068C" w14:textId="77777777" w:rsidR="00A53777" w:rsidRPr="00B372BD" w:rsidRDefault="00A53777" w:rsidP="00B372BD">
      <w:pPr>
        <w:pStyle w:val="Heading1"/>
        <w:rPr>
          <w:b/>
          <w:bCs/>
        </w:rPr>
      </w:pPr>
      <w:bookmarkStart w:id="7" w:name="_Toc165121984"/>
      <w:r w:rsidRPr="00B372BD">
        <w:rPr>
          <w:b/>
          <w:bCs/>
        </w:rPr>
        <w:t>References:</w:t>
      </w:r>
      <w:bookmarkEnd w:id="7"/>
    </w:p>
    <w:p w14:paraId="2F07EFF8" w14:textId="77777777" w:rsidR="00A53777" w:rsidRPr="00A53777" w:rsidRDefault="00A53777" w:rsidP="00A80A79">
      <w:pPr>
        <w:numPr>
          <w:ilvl w:val="0"/>
          <w:numId w:val="5"/>
        </w:num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A53777">
        <w:rPr>
          <w:rFonts w:ascii="Arial Black" w:hAnsi="Arial Black"/>
          <w:b/>
          <w:bCs/>
          <w:color w:val="000000" w:themeColor="text1"/>
        </w:rPr>
        <w:t>Abidin, C. (2018). Internet celebrity: Understanding fame online. Emerald Publishing Limited.</w:t>
      </w:r>
    </w:p>
    <w:p w14:paraId="5E8DBF07" w14:textId="77777777" w:rsidR="00A53777" w:rsidRPr="00A53777" w:rsidRDefault="00A53777" w:rsidP="00A80A79">
      <w:pPr>
        <w:numPr>
          <w:ilvl w:val="0"/>
          <w:numId w:val="5"/>
        </w:num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A53777">
        <w:rPr>
          <w:rFonts w:ascii="Arial Black" w:hAnsi="Arial Black"/>
          <w:b/>
          <w:bCs/>
          <w:color w:val="000000" w:themeColor="text1"/>
        </w:rPr>
        <w:t>Kaplan, A. M., &amp; Haenlein, M. (2010). Users of the world, unite! The challenges and opportunities of social media. Business Horizons, 53(1), 59-68.</w:t>
      </w:r>
    </w:p>
    <w:p w14:paraId="7EE669BF" w14:textId="77777777" w:rsidR="00A53777" w:rsidRPr="00A53777" w:rsidRDefault="00A53777" w:rsidP="00A80A79">
      <w:pPr>
        <w:numPr>
          <w:ilvl w:val="0"/>
          <w:numId w:val="5"/>
        </w:num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A53777">
        <w:rPr>
          <w:rFonts w:ascii="Arial Black" w:hAnsi="Arial Black"/>
          <w:b/>
          <w:bCs/>
          <w:color w:val="000000" w:themeColor="text1"/>
        </w:rPr>
        <w:t>Pulizzi, J., &amp; Barrett, N. (2015). Content Inc.: How entrepreneurs use content to build massive audiences and create radically successful businesses. McGraw-Hill Education.</w:t>
      </w:r>
    </w:p>
    <w:p w14:paraId="3DC235BC" w14:textId="2ABFB57C" w:rsidR="00A53777" w:rsidRPr="00A53777" w:rsidRDefault="00A53777" w:rsidP="00A80A79">
      <w:pPr>
        <w:numPr>
          <w:ilvl w:val="0"/>
          <w:numId w:val="5"/>
        </w:num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  <w:r w:rsidRPr="00A53777">
        <w:rPr>
          <w:rFonts w:ascii="Arial Black" w:hAnsi="Arial Black"/>
          <w:b/>
          <w:bCs/>
          <w:color w:val="000000" w:themeColor="text1"/>
        </w:rPr>
        <w:t>Smith, A. (2019). Social media marketing all-in-one for dummies. John Wiley &amp; Sons. </w:t>
      </w:r>
    </w:p>
    <w:p w14:paraId="7FD1D802" w14:textId="6277407D" w:rsidR="00100562" w:rsidRPr="00A80A79" w:rsidRDefault="00100562" w:rsidP="00A80A79">
      <w:pPr>
        <w:spacing w:line="360" w:lineRule="auto"/>
        <w:jc w:val="both"/>
        <w:rPr>
          <w:rFonts w:ascii="Arial Black" w:hAnsi="Arial Black"/>
          <w:b/>
          <w:bCs/>
          <w:color w:val="000000" w:themeColor="text1"/>
        </w:rPr>
      </w:pPr>
    </w:p>
    <w:sectPr w:rsidR="00100562" w:rsidRPr="00A80A79" w:rsidSect="006B7B40">
      <w:pgSz w:w="11906" w:h="16838" w:code="9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C4261A2"/>
    <w:multiLevelType w:val="multilevel"/>
    <w:tmpl w:val="88DCD6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FCA5E7F"/>
    <w:multiLevelType w:val="multilevel"/>
    <w:tmpl w:val="03AE6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E4871D9"/>
    <w:multiLevelType w:val="multilevel"/>
    <w:tmpl w:val="C838C174"/>
    <w:lvl w:ilvl="0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E047FEC"/>
    <w:multiLevelType w:val="multilevel"/>
    <w:tmpl w:val="CFCC4840"/>
    <w:lvl w:ilvl="0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AB900FC"/>
    <w:multiLevelType w:val="multilevel"/>
    <w:tmpl w:val="06E6F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2176525">
    <w:abstractNumId w:val="2"/>
  </w:num>
  <w:num w:numId="2" w16cid:durableId="625888236">
    <w:abstractNumId w:val="3"/>
  </w:num>
  <w:num w:numId="3" w16cid:durableId="1198735626">
    <w:abstractNumId w:val="0"/>
  </w:num>
  <w:num w:numId="4" w16cid:durableId="184944000">
    <w:abstractNumId w:val="4"/>
  </w:num>
  <w:num w:numId="5" w16cid:durableId="181032295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6419"/>
    <w:rsid w:val="00086E4B"/>
    <w:rsid w:val="000C44A9"/>
    <w:rsid w:val="00100562"/>
    <w:rsid w:val="0013007A"/>
    <w:rsid w:val="00212E50"/>
    <w:rsid w:val="00215D3F"/>
    <w:rsid w:val="0023650C"/>
    <w:rsid w:val="00290E80"/>
    <w:rsid w:val="00372B05"/>
    <w:rsid w:val="003B5097"/>
    <w:rsid w:val="004226BE"/>
    <w:rsid w:val="00495D63"/>
    <w:rsid w:val="004A5916"/>
    <w:rsid w:val="004E039E"/>
    <w:rsid w:val="005A0C3E"/>
    <w:rsid w:val="00602079"/>
    <w:rsid w:val="006741F5"/>
    <w:rsid w:val="00687C15"/>
    <w:rsid w:val="006B7B40"/>
    <w:rsid w:val="00747125"/>
    <w:rsid w:val="007C2C25"/>
    <w:rsid w:val="007D670F"/>
    <w:rsid w:val="00850149"/>
    <w:rsid w:val="008D6419"/>
    <w:rsid w:val="00930771"/>
    <w:rsid w:val="00971DF5"/>
    <w:rsid w:val="00A02AC5"/>
    <w:rsid w:val="00A53777"/>
    <w:rsid w:val="00A80A79"/>
    <w:rsid w:val="00B372BD"/>
    <w:rsid w:val="00BB6787"/>
    <w:rsid w:val="00BE3B1C"/>
    <w:rsid w:val="00C24BBF"/>
    <w:rsid w:val="00C81582"/>
    <w:rsid w:val="00D5370A"/>
    <w:rsid w:val="00E102A6"/>
    <w:rsid w:val="00E70852"/>
    <w:rsid w:val="00E949EB"/>
    <w:rsid w:val="00EE7D78"/>
    <w:rsid w:val="00F04F9F"/>
    <w:rsid w:val="00F344EC"/>
    <w:rsid w:val="00F440A6"/>
    <w:rsid w:val="00FA6DD8"/>
    <w:rsid w:val="00FB69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59EB5B"/>
  <w15:chartTrackingRefBased/>
  <w15:docId w15:val="{FB43B2C3-541F-48D6-B9E2-09022AFBE7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72B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372B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A0C3E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A0C3E"/>
    <w:rPr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B372B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372B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B372BD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B372B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372BD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372B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00070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09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33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47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47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2024-04-28T00:00:00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C5170C1-EF09-4529-9FFD-39CDAC69F9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</TotalTime>
  <Pages>8</Pages>
  <Words>1205</Words>
  <Characters>7038</Characters>
  <Application>Microsoft Office Word</Application>
  <DocSecurity>0</DocSecurity>
  <Lines>204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Put your chosen topic here</vt:lpstr>
    </vt:vector>
  </TitlesOfParts>
  <Company/>
  <LinksUpToDate>false</LinksUpToDate>
  <CharactersWithSpaces>8291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Put your chosen topic here</dc:title>
  <dc:subject/>
  <dc:creator>TI</dc:creator>
  <cp:keywords/>
  <dc:description/>
  <cp:lastModifiedBy>Abdulwaheed Balogun Tijani (2323391)</cp:lastModifiedBy>
  <cp:revision>7</cp:revision>
  <dcterms:created xsi:type="dcterms:W3CDTF">2024-04-24T18:49:00Z</dcterms:created>
  <dcterms:modified xsi:type="dcterms:W3CDTF">2024-04-27T15:19:00Z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cdce198ee1a319f7b6a2749b982793dfd851e459731bdb39248f26471935ea10</vt:lpwstr>
  </property>
</Properties>
</file>