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0E6D0" w14:textId="77777777" w:rsidR="00420DFE" w:rsidRPr="00A1202D" w:rsidRDefault="00420DFE" w:rsidP="00420DFE">
      <w:pPr>
        <w:spacing w:line="360" w:lineRule="auto"/>
        <w:jc w:val="both"/>
        <w:rPr>
          <w:rFonts w:ascii="Times New Roman" w:eastAsiaTheme="minorHAnsi" w:hAnsi="Times New Roman" w:cs="Times New Roman"/>
          <w:b/>
          <w:bCs/>
          <w:sz w:val="36"/>
          <w:szCs w:val="36"/>
        </w:rPr>
      </w:pPr>
    </w:p>
    <w:p w14:paraId="3D03944D" w14:textId="77777777" w:rsidR="00420DFE" w:rsidRPr="00A1202D" w:rsidRDefault="00420DFE" w:rsidP="00420DFE">
      <w:pPr>
        <w:spacing w:line="360" w:lineRule="auto"/>
        <w:jc w:val="both"/>
        <w:rPr>
          <w:rFonts w:ascii="Times New Roman" w:hAnsi="Times New Roman" w:cs="Times New Roman"/>
          <w:b/>
          <w:bCs/>
          <w:sz w:val="36"/>
          <w:szCs w:val="36"/>
        </w:rPr>
      </w:pPr>
    </w:p>
    <w:p w14:paraId="4D5D268A" w14:textId="26E3EB7E" w:rsidR="00420DFE" w:rsidRPr="00A1202D" w:rsidRDefault="005C2A80" w:rsidP="00420DFE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Certificate of Higher Education Computing</w:t>
      </w:r>
    </w:p>
    <w:p w14:paraId="099C4A70" w14:textId="77777777" w:rsidR="00420DFE" w:rsidRPr="00A1202D" w:rsidRDefault="00420DFE" w:rsidP="00420DFE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A1202D">
        <w:rPr>
          <w:rFonts w:ascii="Times New Roman" w:hAnsi="Times New Roman" w:cs="Times New Roman"/>
          <w:color w:val="000000" w:themeColor="text1"/>
          <w:sz w:val="36"/>
          <w:szCs w:val="36"/>
        </w:rPr>
        <w:t>Learning in the Digital Era</w:t>
      </w:r>
    </w:p>
    <w:p w14:paraId="4BE0570B" w14:textId="77777777" w:rsidR="00420DFE" w:rsidRPr="00A1202D" w:rsidRDefault="00420DFE" w:rsidP="00420DFE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A1202D">
        <w:rPr>
          <w:rFonts w:ascii="Times New Roman" w:hAnsi="Times New Roman" w:cs="Times New Roman"/>
          <w:color w:val="000000" w:themeColor="text1"/>
          <w:sz w:val="36"/>
          <w:szCs w:val="36"/>
        </w:rPr>
        <w:t>ACCA4025</w:t>
      </w:r>
    </w:p>
    <w:p w14:paraId="78782F36" w14:textId="77777777" w:rsidR="00420DFE" w:rsidRPr="00A1202D" w:rsidRDefault="00420DFE" w:rsidP="00420DFE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A1202D">
        <w:rPr>
          <w:rFonts w:ascii="Times New Roman" w:hAnsi="Times New Roman" w:cs="Times New Roman"/>
          <w:color w:val="000000" w:themeColor="text1"/>
          <w:sz w:val="36"/>
          <w:szCs w:val="36"/>
        </w:rPr>
        <w:t>Assessment 1: E-Portfolio</w:t>
      </w:r>
    </w:p>
    <w:p w14:paraId="35B8323D" w14:textId="138563C4" w:rsidR="00420DFE" w:rsidRPr="00A1202D" w:rsidRDefault="00420DFE" w:rsidP="00420DFE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A1202D">
        <w:rPr>
          <w:rFonts w:ascii="Times New Roman" w:hAnsi="Times New Roman" w:cs="Times New Roman"/>
          <w:color w:val="000000" w:themeColor="text1"/>
          <w:sz w:val="36"/>
          <w:szCs w:val="36"/>
        </w:rPr>
        <w:t>[Shahzad Khawaja 2128045]</w:t>
      </w:r>
    </w:p>
    <w:p w14:paraId="7F5118F6" w14:textId="232BD328" w:rsidR="00A1202D" w:rsidRPr="00A1202D" w:rsidRDefault="003452E0" w:rsidP="006971B9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3452E0">
        <w:rPr>
          <w:rFonts w:ascii="Times New Roman" w:hAnsi="Times New Roman" w:cs="Times New Roman"/>
          <w:color w:val="000000" w:themeColor="text1"/>
          <w:sz w:val="36"/>
          <w:szCs w:val="36"/>
        </w:rPr>
        <w:t>https://sites.google.com/view/shahzad-khawaja</w:t>
      </w:r>
    </w:p>
    <w:p w14:paraId="1F88FE57" w14:textId="61E95B21" w:rsidR="00A1202D" w:rsidRDefault="00A1202D" w:rsidP="00420DFE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sdt>
      <w:sdtPr>
        <w:rPr>
          <w:rFonts w:ascii="Calibri" w:eastAsia="Calibri" w:hAnsi="Calibri" w:cs="Calibri"/>
          <w:color w:val="auto"/>
          <w:sz w:val="22"/>
          <w:szCs w:val="22"/>
        </w:rPr>
        <w:id w:val="147802761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7412578" w14:textId="447D3D73" w:rsidR="005C2A80" w:rsidRDefault="005C2A80">
          <w:pPr>
            <w:pStyle w:val="TOCHeading"/>
          </w:pPr>
          <w:r>
            <w:t>Contents</w:t>
          </w:r>
        </w:p>
        <w:p w14:paraId="26DC365F" w14:textId="19624C59" w:rsidR="005C2A80" w:rsidRDefault="005C2A80">
          <w:pPr>
            <w:pStyle w:val="TOC1"/>
            <w:tabs>
              <w:tab w:val="right" w:leader="dot" w:pos="1966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9486099" w:history="1">
            <w:r w:rsidRPr="00BD27DD">
              <w:rPr>
                <w:rStyle w:val="Hyperlink"/>
                <w:noProof/>
              </w:rPr>
              <w:t>Study and employability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_Toc119486099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1EAFA1" w14:textId="3EAE3B25" w:rsidR="005C2A80" w:rsidRDefault="00000000">
          <w:pPr>
            <w:pStyle w:val="TOC1"/>
            <w:tabs>
              <w:tab w:val="right" w:leader="dot" w:pos="19660"/>
            </w:tabs>
            <w:rPr>
              <w:noProof/>
            </w:rPr>
          </w:pPr>
          <w:hyperlink w:anchor="_Toc119486100" w:history="1">
            <w:r w:rsidR="005C2A80" w:rsidRPr="00BD27DD">
              <w:rPr>
                <w:rStyle w:val="Hyperlink"/>
                <w:noProof/>
              </w:rPr>
              <w:t>Automatic Referencing tool</w:t>
            </w:r>
            <w:r w:rsidR="005C2A80">
              <w:rPr>
                <w:noProof/>
                <w:webHidden/>
              </w:rPr>
              <w:tab/>
            </w:r>
            <w:r w:rsidR="005C2A80">
              <w:rPr>
                <w:noProof/>
                <w:webHidden/>
              </w:rPr>
              <w:fldChar w:fldCharType="begin"/>
            </w:r>
            <w:r w:rsidR="005C2A80">
              <w:rPr>
                <w:noProof/>
                <w:webHidden/>
              </w:rPr>
              <w:instrText xml:space="preserve"> PAGEREF _Toc119486100 \h </w:instrText>
            </w:r>
            <w:r w:rsidR="005C2A80">
              <w:rPr>
                <w:noProof/>
                <w:webHidden/>
              </w:rPr>
            </w:r>
            <w:r w:rsidR="005C2A80">
              <w:rPr>
                <w:noProof/>
                <w:webHidden/>
              </w:rPr>
              <w:fldChar w:fldCharType="separate"/>
            </w:r>
            <w:r w:rsidR="005C2A80">
              <w:rPr>
                <w:noProof/>
                <w:webHidden/>
              </w:rPr>
              <w:t>1</w:t>
            </w:r>
            <w:r w:rsidR="005C2A80">
              <w:rPr>
                <w:noProof/>
                <w:webHidden/>
              </w:rPr>
              <w:fldChar w:fldCharType="end"/>
            </w:r>
          </w:hyperlink>
        </w:p>
        <w:p w14:paraId="59449A83" w14:textId="3F572F49" w:rsidR="005C2A80" w:rsidRDefault="00000000">
          <w:pPr>
            <w:pStyle w:val="TOC1"/>
            <w:tabs>
              <w:tab w:val="right" w:leader="dot" w:pos="19660"/>
            </w:tabs>
            <w:rPr>
              <w:noProof/>
            </w:rPr>
          </w:pPr>
          <w:hyperlink w:anchor="_Toc119486101" w:history="1">
            <w:r w:rsidR="005C2A80" w:rsidRPr="00BD27DD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References</w:t>
            </w:r>
            <w:r w:rsidR="005C2A80">
              <w:rPr>
                <w:noProof/>
                <w:webHidden/>
              </w:rPr>
              <w:tab/>
            </w:r>
            <w:r w:rsidR="005C2A80">
              <w:rPr>
                <w:noProof/>
                <w:webHidden/>
              </w:rPr>
              <w:fldChar w:fldCharType="begin"/>
            </w:r>
            <w:r w:rsidR="005C2A80">
              <w:rPr>
                <w:noProof/>
                <w:webHidden/>
              </w:rPr>
              <w:instrText xml:space="preserve"> PAGEREF _Toc119486101 \h </w:instrText>
            </w:r>
            <w:r w:rsidR="005C2A80">
              <w:rPr>
                <w:noProof/>
                <w:webHidden/>
              </w:rPr>
            </w:r>
            <w:r w:rsidR="005C2A80">
              <w:rPr>
                <w:noProof/>
                <w:webHidden/>
              </w:rPr>
              <w:fldChar w:fldCharType="separate"/>
            </w:r>
            <w:r w:rsidR="005C2A80">
              <w:rPr>
                <w:noProof/>
                <w:webHidden/>
              </w:rPr>
              <w:t>2</w:t>
            </w:r>
            <w:r w:rsidR="005C2A80">
              <w:rPr>
                <w:noProof/>
                <w:webHidden/>
              </w:rPr>
              <w:fldChar w:fldCharType="end"/>
            </w:r>
          </w:hyperlink>
        </w:p>
        <w:p w14:paraId="37E88A6D" w14:textId="13B6EE25" w:rsidR="005C2A80" w:rsidRDefault="00000000">
          <w:pPr>
            <w:pStyle w:val="TOC1"/>
            <w:tabs>
              <w:tab w:val="right" w:leader="dot" w:pos="19660"/>
            </w:tabs>
            <w:rPr>
              <w:noProof/>
            </w:rPr>
          </w:pPr>
          <w:hyperlink w:anchor="_Toc119486102" w:history="1">
            <w:r w:rsidR="005C2A80" w:rsidRPr="00BD27DD">
              <w:rPr>
                <w:rStyle w:val="Hyperlink"/>
                <w:noProof/>
              </w:rPr>
              <w:t>'Life</w:t>
            </w:r>
            <w:r w:rsidR="005C2A80" w:rsidRPr="00BD27DD">
              <w:rPr>
                <w:rStyle w:val="Hyperlink"/>
                <w:noProof/>
                <w:spacing w:val="-15"/>
              </w:rPr>
              <w:t xml:space="preserve"> </w:t>
            </w:r>
            <w:r w:rsidR="005C2A80" w:rsidRPr="00BD27DD">
              <w:rPr>
                <w:rStyle w:val="Hyperlink"/>
                <w:noProof/>
              </w:rPr>
              <w:t>is</w:t>
            </w:r>
            <w:r w:rsidR="005C2A80" w:rsidRPr="00BD27DD">
              <w:rPr>
                <w:rStyle w:val="Hyperlink"/>
                <w:noProof/>
                <w:spacing w:val="-14"/>
              </w:rPr>
              <w:t xml:space="preserve"> </w:t>
            </w:r>
            <w:r w:rsidR="005C2A80" w:rsidRPr="00BD27DD">
              <w:rPr>
                <w:rStyle w:val="Hyperlink"/>
                <w:noProof/>
              </w:rPr>
              <w:t>a</w:t>
            </w:r>
            <w:r w:rsidR="005C2A80" w:rsidRPr="00BD27DD">
              <w:rPr>
                <w:rStyle w:val="Hyperlink"/>
                <w:noProof/>
                <w:spacing w:val="-14"/>
              </w:rPr>
              <w:t xml:space="preserve"> </w:t>
            </w:r>
            <w:r w:rsidR="005C2A80" w:rsidRPr="00BD27DD">
              <w:rPr>
                <w:rStyle w:val="Hyperlink"/>
                <w:noProof/>
              </w:rPr>
              <w:t>Team</w:t>
            </w:r>
            <w:r w:rsidR="005C2A80" w:rsidRPr="00BD27DD">
              <w:rPr>
                <w:rStyle w:val="Hyperlink"/>
                <w:noProof/>
                <w:spacing w:val="-13"/>
              </w:rPr>
              <w:t xml:space="preserve"> </w:t>
            </w:r>
            <w:r w:rsidR="005C2A80" w:rsidRPr="00BD27DD">
              <w:rPr>
                <w:rStyle w:val="Hyperlink"/>
                <w:noProof/>
              </w:rPr>
              <w:t>Sport'</w:t>
            </w:r>
            <w:r w:rsidR="005C2A80" w:rsidRPr="00BD27DD">
              <w:rPr>
                <w:rStyle w:val="Hyperlink"/>
                <w:noProof/>
                <w:spacing w:val="-13"/>
              </w:rPr>
              <w:t xml:space="preserve"> </w:t>
            </w:r>
            <w:r w:rsidR="005C2A80" w:rsidRPr="00BD27DD">
              <w:rPr>
                <w:rStyle w:val="Hyperlink"/>
                <w:noProof/>
              </w:rPr>
              <w:t>Activity</w:t>
            </w:r>
            <w:r w:rsidR="005C2A80">
              <w:rPr>
                <w:noProof/>
                <w:webHidden/>
              </w:rPr>
              <w:tab/>
            </w:r>
            <w:r w:rsidR="005C2A80">
              <w:rPr>
                <w:noProof/>
                <w:webHidden/>
              </w:rPr>
              <w:fldChar w:fldCharType="begin"/>
            </w:r>
            <w:r w:rsidR="005C2A80">
              <w:rPr>
                <w:noProof/>
                <w:webHidden/>
              </w:rPr>
              <w:instrText xml:space="preserve"> PAGEREF _Toc119486102 \h </w:instrText>
            </w:r>
            <w:r w:rsidR="005C2A80">
              <w:rPr>
                <w:noProof/>
                <w:webHidden/>
              </w:rPr>
            </w:r>
            <w:r w:rsidR="005C2A80">
              <w:rPr>
                <w:noProof/>
                <w:webHidden/>
              </w:rPr>
              <w:fldChar w:fldCharType="separate"/>
            </w:r>
            <w:r w:rsidR="005C2A80">
              <w:rPr>
                <w:noProof/>
                <w:webHidden/>
              </w:rPr>
              <w:t>2</w:t>
            </w:r>
            <w:r w:rsidR="005C2A80">
              <w:rPr>
                <w:noProof/>
                <w:webHidden/>
              </w:rPr>
              <w:fldChar w:fldCharType="end"/>
            </w:r>
          </w:hyperlink>
        </w:p>
        <w:p w14:paraId="59473FC3" w14:textId="6BDAD07D" w:rsidR="005C2A80" w:rsidRDefault="005C2A80">
          <w:r>
            <w:rPr>
              <w:b/>
              <w:bCs/>
              <w:noProof/>
            </w:rPr>
            <w:fldChar w:fldCharType="end"/>
          </w:r>
        </w:p>
      </w:sdtContent>
    </w:sdt>
    <w:p w14:paraId="5059F38E" w14:textId="77777777" w:rsidR="005C2A80" w:rsidRDefault="005C2A80" w:rsidP="005C2A80">
      <w:pPr>
        <w:spacing w:line="360" w:lineRule="auto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682E85E8" w14:textId="1FDEDFE8" w:rsidR="005C2A80" w:rsidRPr="00A1202D" w:rsidRDefault="005C2A80" w:rsidP="005C2A80">
      <w:pPr>
        <w:pStyle w:val="Heading1"/>
      </w:pPr>
      <w:bookmarkStart w:id="0" w:name="_Toc119486099"/>
      <w:r>
        <w:t>Study and employability skills</w:t>
      </w:r>
      <w:bookmarkEnd w:id="0"/>
    </w:p>
    <w:p w14:paraId="687C255B" w14:textId="77777777" w:rsidR="00A1202D" w:rsidRPr="00A1202D" w:rsidRDefault="00A1202D" w:rsidP="00A1202D">
      <w:pPr>
        <w:rPr>
          <w:rFonts w:ascii="Lato" w:hAnsi="Lato"/>
          <w:color w:val="000000"/>
          <w:sz w:val="36"/>
          <w:szCs w:val="36"/>
          <w:shd w:val="clear" w:color="auto" w:fill="FFFFFF"/>
        </w:rPr>
      </w:pPr>
      <w:r w:rsidRPr="00A1202D">
        <w:rPr>
          <w:rFonts w:ascii="Lato" w:hAnsi="Lato"/>
          <w:color w:val="000000"/>
          <w:sz w:val="36"/>
          <w:szCs w:val="36"/>
          <w:shd w:val="clear" w:color="auto" w:fill="FFFFFF"/>
        </w:rPr>
        <w:t>Some of the high-level qualities, skills and competences which will develop such transferable skills are as:</w:t>
      </w:r>
    </w:p>
    <w:p w14:paraId="7DB20EF0" w14:textId="77777777" w:rsidR="00A1202D" w:rsidRPr="00A1202D" w:rsidRDefault="00A1202D" w:rsidP="00A1202D">
      <w:pPr>
        <w:numPr>
          <w:ilvl w:val="0"/>
          <w:numId w:val="3"/>
        </w:numPr>
        <w:shd w:val="clear" w:color="auto" w:fill="FFFFFF"/>
        <w:tabs>
          <w:tab w:val="left" w:pos="720"/>
        </w:tabs>
        <w:ind w:left="945"/>
        <w:rPr>
          <w:rFonts w:ascii="Lato" w:eastAsia="Times New Roman" w:hAnsi="Lato"/>
          <w:color w:val="000000"/>
          <w:sz w:val="36"/>
          <w:szCs w:val="36"/>
        </w:rPr>
      </w:pPr>
      <w:r w:rsidRPr="00A1202D">
        <w:rPr>
          <w:rFonts w:ascii="Lato" w:eastAsia="Times New Roman" w:hAnsi="Lato" w:cs="Times New Roman"/>
          <w:color w:val="000000"/>
          <w:sz w:val="36"/>
          <w:szCs w:val="36"/>
        </w:rPr>
        <w:t>creative thinking</w:t>
      </w:r>
    </w:p>
    <w:p w14:paraId="32F40932" w14:textId="77777777" w:rsidR="00A1202D" w:rsidRPr="00A1202D" w:rsidRDefault="00A1202D" w:rsidP="00A1202D">
      <w:pPr>
        <w:numPr>
          <w:ilvl w:val="0"/>
          <w:numId w:val="3"/>
        </w:numPr>
        <w:shd w:val="clear" w:color="auto" w:fill="FFFFFF"/>
        <w:tabs>
          <w:tab w:val="left" w:pos="720"/>
        </w:tabs>
        <w:ind w:left="945"/>
        <w:rPr>
          <w:rFonts w:ascii="Lato" w:eastAsia="Times New Roman" w:hAnsi="Lato"/>
          <w:color w:val="000000"/>
          <w:sz w:val="36"/>
          <w:szCs w:val="36"/>
        </w:rPr>
      </w:pPr>
      <w:bookmarkStart w:id="1" w:name="_Hlk118888182"/>
      <w:r w:rsidRPr="00A1202D">
        <w:rPr>
          <w:rFonts w:ascii="Lato" w:eastAsia="Times New Roman" w:hAnsi="Lato" w:cs="Times New Roman"/>
          <w:color w:val="000000"/>
          <w:sz w:val="36"/>
          <w:szCs w:val="36"/>
        </w:rPr>
        <w:t>critical thinking</w:t>
      </w:r>
    </w:p>
    <w:p w14:paraId="57118E51" w14:textId="77777777" w:rsidR="00A1202D" w:rsidRPr="00A1202D" w:rsidRDefault="00A1202D" w:rsidP="00A1202D">
      <w:pPr>
        <w:numPr>
          <w:ilvl w:val="0"/>
          <w:numId w:val="3"/>
        </w:numPr>
        <w:shd w:val="clear" w:color="auto" w:fill="FFFFFF"/>
        <w:tabs>
          <w:tab w:val="left" w:pos="720"/>
        </w:tabs>
        <w:ind w:left="945"/>
        <w:rPr>
          <w:rFonts w:ascii="Lato" w:eastAsia="Times New Roman" w:hAnsi="Lato"/>
          <w:color w:val="000000"/>
          <w:sz w:val="36"/>
          <w:szCs w:val="36"/>
        </w:rPr>
      </w:pPr>
      <w:bookmarkStart w:id="2" w:name="_Hlk118889072"/>
      <w:bookmarkEnd w:id="1"/>
      <w:r w:rsidRPr="00A1202D">
        <w:rPr>
          <w:rFonts w:ascii="Lato" w:eastAsia="Times New Roman" w:hAnsi="Lato" w:cs="Times New Roman"/>
          <w:color w:val="000000"/>
          <w:sz w:val="36"/>
          <w:szCs w:val="36"/>
        </w:rPr>
        <w:t>making presentations</w:t>
      </w:r>
    </w:p>
    <w:bookmarkEnd w:id="2"/>
    <w:p w14:paraId="578D9A62" w14:textId="77777777" w:rsidR="00A1202D" w:rsidRPr="00A1202D" w:rsidRDefault="00A1202D" w:rsidP="00A1202D">
      <w:pPr>
        <w:rPr>
          <w:sz w:val="36"/>
          <w:szCs w:val="36"/>
        </w:rPr>
      </w:pPr>
    </w:p>
    <w:p w14:paraId="6E687D16" w14:textId="77777777" w:rsidR="00A1202D" w:rsidRPr="00A1202D" w:rsidRDefault="00A1202D" w:rsidP="00A1202D">
      <w:pPr>
        <w:rPr>
          <w:sz w:val="36"/>
          <w:szCs w:val="36"/>
        </w:rPr>
      </w:pPr>
    </w:p>
    <w:p w14:paraId="3993ACE1" w14:textId="77777777" w:rsidR="00A1202D" w:rsidRPr="00183B42" w:rsidRDefault="00A1202D" w:rsidP="00A1202D">
      <w:pPr>
        <w:rPr>
          <w:sz w:val="36"/>
          <w:szCs w:val="36"/>
          <w:u w:val="single"/>
        </w:rPr>
      </w:pPr>
      <w:r w:rsidRPr="00183B42">
        <w:rPr>
          <w:sz w:val="36"/>
          <w:szCs w:val="36"/>
          <w:u w:val="single"/>
        </w:rPr>
        <w:t>Creative Thinking</w:t>
      </w:r>
    </w:p>
    <w:p w14:paraId="12A6E9EC" w14:textId="77777777" w:rsidR="00183B42" w:rsidRDefault="00183B42" w:rsidP="00A1202D">
      <w:pPr>
        <w:rPr>
          <w:sz w:val="36"/>
          <w:szCs w:val="36"/>
        </w:rPr>
      </w:pPr>
    </w:p>
    <w:p w14:paraId="715BFF30" w14:textId="31011C49" w:rsidR="00A1202D" w:rsidRPr="00A1202D" w:rsidRDefault="00A1202D" w:rsidP="00A1202D">
      <w:pPr>
        <w:rPr>
          <w:sz w:val="36"/>
          <w:szCs w:val="36"/>
        </w:rPr>
      </w:pPr>
      <w:r w:rsidRPr="00A1202D">
        <w:rPr>
          <w:sz w:val="36"/>
          <w:szCs w:val="36"/>
        </w:rPr>
        <w:t>Creative thinking is all about developing</w:t>
      </w:r>
      <w:r w:rsidR="00183B42">
        <w:rPr>
          <w:sz w:val="36"/>
          <w:szCs w:val="36"/>
        </w:rPr>
        <w:t xml:space="preserve"> and </w:t>
      </w:r>
      <w:r w:rsidRPr="00A1202D">
        <w:rPr>
          <w:sz w:val="36"/>
          <w:szCs w:val="36"/>
        </w:rPr>
        <w:t>innovative solutions to</w:t>
      </w:r>
      <w:r w:rsidR="00183B42">
        <w:rPr>
          <w:sz w:val="36"/>
          <w:szCs w:val="36"/>
        </w:rPr>
        <w:t xml:space="preserve"> the</w:t>
      </w:r>
      <w:r w:rsidRPr="00A1202D">
        <w:rPr>
          <w:sz w:val="36"/>
          <w:szCs w:val="36"/>
        </w:rPr>
        <w:t xml:space="preserve"> problems. </w:t>
      </w:r>
      <w:r w:rsidR="00183B42">
        <w:rPr>
          <w:sz w:val="36"/>
          <w:szCs w:val="36"/>
        </w:rPr>
        <w:t xml:space="preserve">A </w:t>
      </w:r>
      <w:r w:rsidRPr="00A1202D">
        <w:rPr>
          <w:sz w:val="36"/>
          <w:szCs w:val="36"/>
        </w:rPr>
        <w:t>Creative thinkers brainstorm</w:t>
      </w:r>
      <w:r w:rsidR="00183B42">
        <w:rPr>
          <w:sz w:val="36"/>
          <w:szCs w:val="36"/>
        </w:rPr>
        <w:t xml:space="preserve"> is </w:t>
      </w:r>
      <w:r w:rsidRPr="00A1202D">
        <w:rPr>
          <w:sz w:val="36"/>
          <w:szCs w:val="36"/>
        </w:rPr>
        <w:t xml:space="preserve">not only many </w:t>
      </w:r>
      <w:r w:rsidR="00183B42" w:rsidRPr="00A1202D">
        <w:rPr>
          <w:sz w:val="36"/>
          <w:szCs w:val="36"/>
        </w:rPr>
        <w:t>ideas,</w:t>
      </w:r>
      <w:r w:rsidRPr="00A1202D">
        <w:rPr>
          <w:sz w:val="36"/>
          <w:szCs w:val="36"/>
        </w:rPr>
        <w:t xml:space="preserve"> but</w:t>
      </w:r>
      <w:r w:rsidR="00183B42">
        <w:rPr>
          <w:sz w:val="36"/>
          <w:szCs w:val="36"/>
        </w:rPr>
        <w:t xml:space="preserve"> it </w:t>
      </w:r>
      <w:r w:rsidRPr="00A1202D">
        <w:rPr>
          <w:sz w:val="36"/>
          <w:szCs w:val="36"/>
        </w:rPr>
        <w:t xml:space="preserve">also </w:t>
      </w:r>
      <w:r w:rsidR="00183B42">
        <w:rPr>
          <w:sz w:val="36"/>
          <w:szCs w:val="36"/>
        </w:rPr>
        <w:t>had</w:t>
      </w:r>
      <w:r w:rsidRPr="00A1202D">
        <w:rPr>
          <w:sz w:val="36"/>
          <w:szCs w:val="36"/>
        </w:rPr>
        <w:t xml:space="preserve"> variety and range of them. You can manipulate</w:t>
      </w:r>
      <w:r w:rsidR="00183B42">
        <w:rPr>
          <w:sz w:val="36"/>
          <w:szCs w:val="36"/>
        </w:rPr>
        <w:t xml:space="preserve"> the </w:t>
      </w:r>
      <w:r w:rsidRPr="00A1202D">
        <w:rPr>
          <w:sz w:val="36"/>
          <w:szCs w:val="36"/>
        </w:rPr>
        <w:t>ideas in unusual ways and</w:t>
      </w:r>
      <w:r w:rsidR="00183B42">
        <w:rPr>
          <w:sz w:val="36"/>
          <w:szCs w:val="36"/>
        </w:rPr>
        <w:t xml:space="preserve"> can </w:t>
      </w:r>
      <w:r w:rsidRPr="00A1202D">
        <w:rPr>
          <w:sz w:val="36"/>
          <w:szCs w:val="36"/>
        </w:rPr>
        <w:t xml:space="preserve">make </w:t>
      </w:r>
      <w:r w:rsidR="00183B42">
        <w:rPr>
          <w:sz w:val="36"/>
          <w:szCs w:val="36"/>
        </w:rPr>
        <w:t xml:space="preserve">good </w:t>
      </w:r>
      <w:r w:rsidRPr="00A1202D">
        <w:rPr>
          <w:sz w:val="36"/>
          <w:szCs w:val="36"/>
        </w:rPr>
        <w:t xml:space="preserve">connections to outline novel possibilities </w:t>
      </w:r>
      <w:r w:rsidR="00183B42">
        <w:rPr>
          <w:sz w:val="36"/>
          <w:szCs w:val="36"/>
        </w:rPr>
        <w:t>which</w:t>
      </w:r>
      <w:r w:rsidRPr="00A1202D">
        <w:rPr>
          <w:sz w:val="36"/>
          <w:szCs w:val="36"/>
        </w:rPr>
        <w:t xml:space="preserve"> have the potential to </w:t>
      </w:r>
      <w:r w:rsidR="00183B42">
        <w:rPr>
          <w:sz w:val="36"/>
          <w:szCs w:val="36"/>
        </w:rPr>
        <w:t>direct</w:t>
      </w:r>
      <w:r w:rsidRPr="00A1202D">
        <w:rPr>
          <w:sz w:val="36"/>
          <w:szCs w:val="36"/>
        </w:rPr>
        <w:t xml:space="preserve"> meet a given purpose. </w:t>
      </w:r>
      <w:r w:rsidR="00183B42">
        <w:rPr>
          <w:sz w:val="36"/>
          <w:szCs w:val="36"/>
        </w:rPr>
        <w:t xml:space="preserve">In another way </w:t>
      </w:r>
      <w:r w:rsidRPr="00A1202D">
        <w:rPr>
          <w:sz w:val="36"/>
          <w:szCs w:val="36"/>
        </w:rPr>
        <w:t>Creative thinking is the ability to look at things differently and</w:t>
      </w:r>
      <w:r w:rsidR="00183B42">
        <w:rPr>
          <w:sz w:val="36"/>
          <w:szCs w:val="36"/>
        </w:rPr>
        <w:t xml:space="preserve"> it can</w:t>
      </w:r>
      <w:r w:rsidRPr="00A1202D">
        <w:rPr>
          <w:sz w:val="36"/>
          <w:szCs w:val="36"/>
        </w:rPr>
        <w:t xml:space="preserve"> find new ways of solving problems</w:t>
      </w:r>
      <w:r w:rsidR="00183B42">
        <w:rPr>
          <w:sz w:val="36"/>
          <w:szCs w:val="36"/>
        </w:rPr>
        <w:t xml:space="preserve"> and create new solutions</w:t>
      </w:r>
      <w:r w:rsidRPr="00A1202D">
        <w:rPr>
          <w:sz w:val="36"/>
          <w:szCs w:val="36"/>
        </w:rPr>
        <w:t>.</w:t>
      </w:r>
    </w:p>
    <w:p w14:paraId="7159D144" w14:textId="77777777" w:rsidR="00A1202D" w:rsidRPr="00A1202D" w:rsidRDefault="00A1202D" w:rsidP="00A1202D">
      <w:pPr>
        <w:rPr>
          <w:sz w:val="36"/>
          <w:szCs w:val="36"/>
        </w:rPr>
      </w:pPr>
    </w:p>
    <w:p w14:paraId="1DBE0F39" w14:textId="3696BB98" w:rsidR="00A1202D" w:rsidRPr="00183B42" w:rsidRDefault="00A1202D" w:rsidP="00A1202D">
      <w:pPr>
        <w:rPr>
          <w:sz w:val="36"/>
          <w:szCs w:val="36"/>
          <w:u w:val="single"/>
        </w:rPr>
      </w:pPr>
      <w:r w:rsidRPr="00183B42">
        <w:rPr>
          <w:sz w:val="36"/>
          <w:szCs w:val="36"/>
          <w:u w:val="single"/>
        </w:rPr>
        <w:t>Critical Thinkin</w:t>
      </w:r>
      <w:r w:rsidR="00183B42">
        <w:rPr>
          <w:sz w:val="36"/>
          <w:szCs w:val="36"/>
          <w:u w:val="single"/>
        </w:rPr>
        <w:t>g</w:t>
      </w:r>
    </w:p>
    <w:p w14:paraId="67FB5BE4" w14:textId="77777777" w:rsidR="00183B42" w:rsidRDefault="00183B42" w:rsidP="00A1202D">
      <w:pPr>
        <w:rPr>
          <w:sz w:val="36"/>
          <w:szCs w:val="36"/>
        </w:rPr>
      </w:pPr>
    </w:p>
    <w:p w14:paraId="1F5AB861" w14:textId="4B76900A" w:rsidR="00A1202D" w:rsidRPr="00A1202D" w:rsidRDefault="00581E4B" w:rsidP="00A1202D">
      <w:pPr>
        <w:rPr>
          <w:sz w:val="36"/>
          <w:szCs w:val="36"/>
        </w:rPr>
      </w:pPr>
      <w:r>
        <w:rPr>
          <w:sz w:val="36"/>
          <w:szCs w:val="36"/>
        </w:rPr>
        <w:t xml:space="preserve">In a </w:t>
      </w:r>
      <w:r w:rsidR="00A1202D" w:rsidRPr="00A1202D">
        <w:rPr>
          <w:sz w:val="36"/>
          <w:szCs w:val="36"/>
        </w:rPr>
        <w:t>Critical thinking i</w:t>
      </w:r>
      <w:r>
        <w:rPr>
          <w:sz w:val="36"/>
          <w:szCs w:val="36"/>
        </w:rPr>
        <w:t>t got the</w:t>
      </w:r>
      <w:r w:rsidR="00A1202D" w:rsidRPr="00A1202D">
        <w:rPr>
          <w:sz w:val="36"/>
          <w:szCs w:val="36"/>
        </w:rPr>
        <w:t xml:space="preserve"> ability to think clearly and</w:t>
      </w:r>
      <w:r>
        <w:rPr>
          <w:sz w:val="36"/>
          <w:szCs w:val="36"/>
        </w:rPr>
        <w:t xml:space="preserve"> </w:t>
      </w:r>
      <w:r w:rsidR="00A1202D" w:rsidRPr="00A1202D">
        <w:rPr>
          <w:sz w:val="36"/>
          <w:szCs w:val="36"/>
        </w:rPr>
        <w:t>understan</w:t>
      </w:r>
      <w:r>
        <w:rPr>
          <w:sz w:val="36"/>
          <w:szCs w:val="36"/>
        </w:rPr>
        <w:t>d</w:t>
      </w:r>
      <w:r w:rsidR="00A1202D" w:rsidRPr="00A1202D">
        <w:rPr>
          <w:sz w:val="36"/>
          <w:szCs w:val="36"/>
        </w:rPr>
        <w:t xml:space="preserve"> the logical connection between ideas. critical thinking does not mean looking only for the most important </w:t>
      </w:r>
      <w:r w:rsidR="00767FE9">
        <w:rPr>
          <w:sz w:val="36"/>
          <w:szCs w:val="36"/>
        </w:rPr>
        <w:t>characteristics</w:t>
      </w:r>
      <w:r w:rsidR="00767FE9" w:rsidRPr="00A1202D">
        <w:rPr>
          <w:sz w:val="36"/>
          <w:szCs w:val="36"/>
        </w:rPr>
        <w:t xml:space="preserve"> </w:t>
      </w:r>
      <w:r w:rsidR="00A1202D" w:rsidRPr="00A1202D">
        <w:rPr>
          <w:sz w:val="36"/>
          <w:szCs w:val="36"/>
        </w:rPr>
        <w:t xml:space="preserve">of a </w:t>
      </w:r>
      <w:r w:rsidR="00767FE9">
        <w:rPr>
          <w:sz w:val="36"/>
          <w:szCs w:val="36"/>
        </w:rPr>
        <w:t>theme</w:t>
      </w:r>
      <w:r w:rsidR="00767FE9" w:rsidRPr="00A1202D">
        <w:rPr>
          <w:sz w:val="36"/>
          <w:szCs w:val="36"/>
        </w:rPr>
        <w:t xml:space="preserve"> </w:t>
      </w:r>
      <w:r w:rsidR="00A1202D" w:rsidRPr="00A1202D">
        <w:rPr>
          <w:sz w:val="36"/>
          <w:szCs w:val="36"/>
        </w:rPr>
        <w:t xml:space="preserve">or just </w:t>
      </w:r>
      <w:r w:rsidR="00767FE9">
        <w:rPr>
          <w:sz w:val="36"/>
          <w:szCs w:val="36"/>
        </w:rPr>
        <w:t>disapproving</w:t>
      </w:r>
      <w:r w:rsidR="00767FE9" w:rsidRPr="00A1202D">
        <w:rPr>
          <w:sz w:val="36"/>
          <w:szCs w:val="36"/>
        </w:rPr>
        <w:t xml:space="preserve"> </w:t>
      </w:r>
      <w:r w:rsidR="00A1202D" w:rsidRPr="00A1202D">
        <w:rPr>
          <w:sz w:val="36"/>
          <w:szCs w:val="36"/>
        </w:rPr>
        <w:t>ideas. It</w:t>
      </w:r>
      <w:r w:rsidR="00767FE9">
        <w:rPr>
          <w:sz w:val="36"/>
          <w:szCs w:val="36"/>
        </w:rPr>
        <w:t xml:space="preserve">’s </w:t>
      </w:r>
      <w:r w:rsidR="00A1202D" w:rsidRPr="00A1202D">
        <w:rPr>
          <w:sz w:val="36"/>
          <w:szCs w:val="36"/>
        </w:rPr>
        <w:t xml:space="preserve">also about not </w:t>
      </w:r>
      <w:r w:rsidR="00767FE9">
        <w:rPr>
          <w:sz w:val="36"/>
          <w:szCs w:val="36"/>
        </w:rPr>
        <w:t>admitting</w:t>
      </w:r>
      <w:r w:rsidR="00767FE9" w:rsidRPr="00A1202D">
        <w:rPr>
          <w:sz w:val="36"/>
          <w:szCs w:val="36"/>
        </w:rPr>
        <w:t xml:space="preserve"> </w:t>
      </w:r>
      <w:r w:rsidR="00A1202D" w:rsidRPr="00A1202D">
        <w:rPr>
          <w:sz w:val="36"/>
          <w:szCs w:val="36"/>
        </w:rPr>
        <w:t xml:space="preserve">what you read or </w:t>
      </w:r>
      <w:r w:rsidR="00767FE9">
        <w:rPr>
          <w:sz w:val="36"/>
          <w:szCs w:val="36"/>
        </w:rPr>
        <w:t xml:space="preserve">what you going to </w:t>
      </w:r>
      <w:r w:rsidR="00A1202D" w:rsidRPr="00A1202D">
        <w:rPr>
          <w:sz w:val="36"/>
          <w:szCs w:val="36"/>
        </w:rPr>
        <w:t xml:space="preserve">hear at face value, but </w:t>
      </w:r>
      <w:r w:rsidR="00767FE9">
        <w:rPr>
          <w:sz w:val="36"/>
          <w:szCs w:val="36"/>
        </w:rPr>
        <w:t xml:space="preserve">it </w:t>
      </w:r>
      <w:r w:rsidR="00A1202D" w:rsidRPr="00A1202D">
        <w:rPr>
          <w:sz w:val="36"/>
          <w:szCs w:val="36"/>
        </w:rPr>
        <w:t xml:space="preserve">always </w:t>
      </w:r>
      <w:r w:rsidR="00767FE9">
        <w:rPr>
          <w:sz w:val="36"/>
          <w:szCs w:val="36"/>
        </w:rPr>
        <w:t>searching</w:t>
      </w:r>
      <w:r w:rsidR="00767FE9" w:rsidRPr="00A1202D">
        <w:rPr>
          <w:sz w:val="36"/>
          <w:szCs w:val="36"/>
        </w:rPr>
        <w:t xml:space="preserve"> </w:t>
      </w:r>
      <w:r w:rsidR="00A1202D" w:rsidRPr="00A1202D">
        <w:rPr>
          <w:sz w:val="36"/>
          <w:szCs w:val="36"/>
        </w:rPr>
        <w:t>the information</w:t>
      </w:r>
      <w:r w:rsidR="00767FE9">
        <w:rPr>
          <w:sz w:val="36"/>
          <w:szCs w:val="36"/>
        </w:rPr>
        <w:t xml:space="preserve"> or </w:t>
      </w:r>
      <w:r w:rsidR="00A1202D" w:rsidRPr="00A1202D">
        <w:rPr>
          <w:sz w:val="36"/>
          <w:szCs w:val="36"/>
        </w:rPr>
        <w:t xml:space="preserve">ideas, and </w:t>
      </w:r>
      <w:r w:rsidR="00767FE9">
        <w:rPr>
          <w:sz w:val="36"/>
          <w:szCs w:val="36"/>
        </w:rPr>
        <w:t>disagreements</w:t>
      </w:r>
      <w:r w:rsidR="00767FE9" w:rsidRPr="00A1202D">
        <w:rPr>
          <w:sz w:val="36"/>
          <w:szCs w:val="36"/>
        </w:rPr>
        <w:t xml:space="preserve"> </w:t>
      </w:r>
      <w:r w:rsidR="00A1202D" w:rsidRPr="00A1202D">
        <w:rPr>
          <w:sz w:val="36"/>
          <w:szCs w:val="36"/>
        </w:rPr>
        <w:t>you find in your studies.</w:t>
      </w:r>
    </w:p>
    <w:p w14:paraId="70A126E8" w14:textId="77777777" w:rsidR="00581E4B" w:rsidRDefault="00581E4B" w:rsidP="00A1202D">
      <w:pPr>
        <w:rPr>
          <w:sz w:val="36"/>
          <w:szCs w:val="36"/>
        </w:rPr>
      </w:pPr>
    </w:p>
    <w:p w14:paraId="76601D54" w14:textId="3E62D564" w:rsidR="00A1202D" w:rsidRPr="00581E4B" w:rsidRDefault="00A1202D" w:rsidP="00A1202D">
      <w:pPr>
        <w:rPr>
          <w:sz w:val="36"/>
          <w:szCs w:val="36"/>
          <w:u w:val="single"/>
        </w:rPr>
      </w:pPr>
      <w:r w:rsidRPr="00581E4B">
        <w:rPr>
          <w:sz w:val="36"/>
          <w:szCs w:val="36"/>
          <w:u w:val="single"/>
        </w:rPr>
        <w:t>Making Presentations</w:t>
      </w:r>
    </w:p>
    <w:p w14:paraId="4B11A180" w14:textId="77777777" w:rsidR="00581E4B" w:rsidRDefault="00581E4B" w:rsidP="00A1202D">
      <w:pPr>
        <w:rPr>
          <w:sz w:val="36"/>
          <w:szCs w:val="36"/>
        </w:rPr>
      </w:pPr>
    </w:p>
    <w:p w14:paraId="60521347" w14:textId="043D9F37" w:rsidR="00A1202D" w:rsidRPr="00A1202D" w:rsidRDefault="00A1202D" w:rsidP="00A1202D">
      <w:pPr>
        <w:rPr>
          <w:sz w:val="36"/>
          <w:szCs w:val="36"/>
        </w:rPr>
      </w:pPr>
      <w:r w:rsidRPr="00A1202D">
        <w:rPr>
          <w:sz w:val="36"/>
          <w:szCs w:val="36"/>
        </w:rPr>
        <w:t>Making</w:t>
      </w:r>
      <w:r w:rsidR="00581E4B">
        <w:rPr>
          <w:sz w:val="36"/>
          <w:szCs w:val="36"/>
        </w:rPr>
        <w:t xml:space="preserve"> </w:t>
      </w:r>
      <w:r w:rsidRPr="00A1202D">
        <w:rPr>
          <w:sz w:val="36"/>
          <w:szCs w:val="36"/>
        </w:rPr>
        <w:t xml:space="preserve">presentation is a way of communicating your </w:t>
      </w:r>
      <w:r w:rsidR="00581E4B">
        <w:rPr>
          <w:sz w:val="36"/>
          <w:szCs w:val="36"/>
        </w:rPr>
        <w:t>Views</w:t>
      </w:r>
      <w:r w:rsidRPr="00A1202D">
        <w:rPr>
          <w:sz w:val="36"/>
          <w:szCs w:val="36"/>
        </w:rPr>
        <w:t xml:space="preserve"> and ideas to an audience. When someone gives a presentation, they give a formal talk, often to sell something or get support for a proposal.</w:t>
      </w:r>
    </w:p>
    <w:p w14:paraId="2DDAAACF" w14:textId="77777777" w:rsidR="00A1202D" w:rsidRPr="00A1202D" w:rsidRDefault="00A1202D" w:rsidP="00420DFE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5368B355" w14:textId="77777777" w:rsidR="00A1202D" w:rsidRDefault="00A1202D" w:rsidP="00420DFE">
      <w:pPr>
        <w:spacing w:line="360" w:lineRule="auto"/>
        <w:jc w:val="both"/>
        <w:rPr>
          <w:rFonts w:ascii="Times New Roman" w:hAnsi="Times New Roman" w:cs="Times New Roman"/>
          <w:b/>
          <w:bCs/>
          <w:sz w:val="36"/>
          <w:szCs w:val="36"/>
        </w:rPr>
      </w:pPr>
    </w:p>
    <w:p w14:paraId="7DE14C2E" w14:textId="54441865" w:rsidR="00420DFE" w:rsidRPr="00A1202D" w:rsidRDefault="00420DFE" w:rsidP="005C2A80">
      <w:pPr>
        <w:pStyle w:val="Heading1"/>
      </w:pPr>
      <w:bookmarkStart w:id="3" w:name="_Toc119486100"/>
      <w:r w:rsidRPr="00A1202D">
        <w:t>Automatic Referencing tool</w:t>
      </w:r>
      <w:bookmarkEnd w:id="3"/>
    </w:p>
    <w:p w14:paraId="47348F73" w14:textId="2A9836FD" w:rsidR="00420DFE" w:rsidRPr="00A1202D" w:rsidRDefault="00420DFE" w:rsidP="00420DFE">
      <w:pPr>
        <w:spacing w:line="36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A1202D">
        <w:rPr>
          <w:rFonts w:ascii="Times New Roman" w:hAnsi="Times New Roman" w:cs="Times New Roman"/>
          <w:sz w:val="36"/>
          <w:szCs w:val="36"/>
        </w:rPr>
        <w:t xml:space="preserve">Mendeley is a </w:t>
      </w:r>
      <w:r w:rsidR="00A1202D" w:rsidRPr="00A1202D">
        <w:rPr>
          <w:rFonts w:ascii="Times New Roman" w:hAnsi="Times New Roman" w:cs="Times New Roman"/>
          <w:sz w:val="36"/>
          <w:szCs w:val="36"/>
        </w:rPr>
        <w:t>program</w:t>
      </w:r>
      <w:r w:rsidRPr="00A1202D">
        <w:rPr>
          <w:rFonts w:ascii="Times New Roman" w:hAnsi="Times New Roman" w:cs="Times New Roman"/>
          <w:sz w:val="36"/>
          <w:szCs w:val="36"/>
        </w:rPr>
        <w:t xml:space="preserve"> for adding references lists and in-text citations to Microsoft Word documents </w:t>
      </w:r>
      <w:sdt>
        <w:sdtPr>
          <w:rPr>
            <w:rFonts w:ascii="Times New Roman" w:hAnsi="Times New Roman" w:cs="Times New Roman"/>
            <w:sz w:val="36"/>
            <w:szCs w:val="36"/>
          </w:rPr>
          <w:id w:val="509113312"/>
          <w:citation/>
        </w:sdtPr>
        <w:sdtContent>
          <w:r w:rsidRPr="00A1202D">
            <w:rPr>
              <w:rFonts w:ascii="Times New Roman" w:hAnsi="Times New Roman" w:cs="Times New Roman"/>
              <w:sz w:val="36"/>
              <w:szCs w:val="36"/>
            </w:rPr>
            <w:fldChar w:fldCharType="begin"/>
          </w:r>
          <w:r w:rsidRPr="00A1202D">
            <w:rPr>
              <w:rFonts w:ascii="Times New Roman" w:hAnsi="Times New Roman" w:cs="Times New Roman"/>
              <w:sz w:val="36"/>
              <w:szCs w:val="36"/>
            </w:rPr>
            <w:instrText xml:space="preserve"> CITATION Men22 \l 1033 </w:instrText>
          </w:r>
          <w:r w:rsidRPr="00A1202D">
            <w:rPr>
              <w:rFonts w:ascii="Times New Roman" w:hAnsi="Times New Roman" w:cs="Times New Roman"/>
              <w:sz w:val="36"/>
              <w:szCs w:val="36"/>
            </w:rPr>
            <w:fldChar w:fldCharType="separate"/>
          </w:r>
          <w:r w:rsidRPr="00A1202D">
            <w:rPr>
              <w:rFonts w:ascii="Times New Roman" w:hAnsi="Times New Roman" w:cs="Times New Roman"/>
              <w:noProof/>
              <w:sz w:val="36"/>
              <w:szCs w:val="36"/>
            </w:rPr>
            <w:t>[1]</w:t>
          </w:r>
          <w:r w:rsidRPr="00A1202D">
            <w:rPr>
              <w:rFonts w:ascii="Times New Roman" w:hAnsi="Times New Roman" w:cs="Times New Roman"/>
              <w:sz w:val="36"/>
              <w:szCs w:val="36"/>
            </w:rPr>
            <w:fldChar w:fldCharType="end"/>
          </w:r>
        </w:sdtContent>
      </w:sdt>
      <w:r w:rsidRPr="00A1202D">
        <w:rPr>
          <w:rFonts w:ascii="Times New Roman" w:hAnsi="Times New Roman" w:cs="Times New Roman"/>
          <w:sz w:val="36"/>
          <w:szCs w:val="36"/>
        </w:rPr>
        <w:t xml:space="preserve">. By clicking "References" to locate a Mendeley Cite-O-Matic section, we may choose citations from our desktop Mendeley and insert them as in-text citations in your Word document. We can also choose our required reference style from the Style option box. We will select "Insert Citation" from the Mendeley Word plug-in bar and then use the search box to look up the pertinent citation </w:t>
      </w:r>
      <w:sdt>
        <w:sdtPr>
          <w:rPr>
            <w:rFonts w:ascii="Times New Roman" w:hAnsi="Times New Roman" w:cs="Times New Roman"/>
            <w:sz w:val="36"/>
            <w:szCs w:val="36"/>
          </w:rPr>
          <w:id w:val="-28879021"/>
          <w:citation/>
        </w:sdtPr>
        <w:sdtContent>
          <w:r w:rsidRPr="00A1202D">
            <w:rPr>
              <w:rFonts w:ascii="Times New Roman" w:hAnsi="Times New Roman" w:cs="Times New Roman"/>
              <w:sz w:val="36"/>
              <w:szCs w:val="36"/>
            </w:rPr>
            <w:fldChar w:fldCharType="begin"/>
          </w:r>
          <w:r w:rsidRPr="00A1202D">
            <w:rPr>
              <w:rFonts w:ascii="Times New Roman" w:hAnsi="Times New Roman" w:cs="Times New Roman"/>
              <w:sz w:val="36"/>
              <w:szCs w:val="36"/>
            </w:rPr>
            <w:instrText xml:space="preserve"> CITATION AUT22 \l 1033 </w:instrText>
          </w:r>
          <w:r w:rsidRPr="00A1202D">
            <w:rPr>
              <w:rFonts w:ascii="Times New Roman" w:hAnsi="Times New Roman" w:cs="Times New Roman"/>
              <w:sz w:val="36"/>
              <w:szCs w:val="36"/>
            </w:rPr>
            <w:fldChar w:fldCharType="separate"/>
          </w:r>
          <w:r w:rsidRPr="00A1202D">
            <w:rPr>
              <w:rFonts w:ascii="Times New Roman" w:hAnsi="Times New Roman" w:cs="Times New Roman"/>
              <w:noProof/>
              <w:sz w:val="36"/>
              <w:szCs w:val="36"/>
            </w:rPr>
            <w:t>[2]</w:t>
          </w:r>
          <w:r w:rsidRPr="00A1202D">
            <w:rPr>
              <w:rFonts w:ascii="Times New Roman" w:hAnsi="Times New Roman" w:cs="Times New Roman"/>
              <w:sz w:val="36"/>
              <w:szCs w:val="36"/>
            </w:rPr>
            <w:fldChar w:fldCharType="end"/>
          </w:r>
        </w:sdtContent>
      </w:sdt>
      <w:r w:rsidRPr="00A1202D">
        <w:rPr>
          <w:rFonts w:ascii="Times New Roman" w:hAnsi="Times New Roman" w:cs="Times New Roman"/>
          <w:sz w:val="36"/>
          <w:szCs w:val="36"/>
        </w:rPr>
        <w:t>.</w:t>
      </w:r>
    </w:p>
    <w:p w14:paraId="467009AA" w14:textId="04C1B548" w:rsidR="00420DFE" w:rsidRPr="00A1202D" w:rsidRDefault="00420DFE" w:rsidP="00420DFE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A1202D"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 wp14:anchorId="4C515C05" wp14:editId="24B66808">
            <wp:extent cx="2870200" cy="1663700"/>
            <wp:effectExtent l="0" t="0" r="6350" b="0"/>
            <wp:docPr id="7" name="Picture 7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0" cy="166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2FA542" w14:textId="77777777" w:rsidR="00420DFE" w:rsidRPr="00A1202D" w:rsidRDefault="00420DFE" w:rsidP="00420DFE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A1202D">
        <w:rPr>
          <w:rFonts w:ascii="Times New Roman" w:hAnsi="Times New Roman" w:cs="Times New Roman"/>
          <w:sz w:val="36"/>
          <w:szCs w:val="36"/>
        </w:rPr>
        <w:t xml:space="preserve">Figure </w:t>
      </w:r>
      <w:r w:rsidRPr="00A1202D">
        <w:rPr>
          <w:rFonts w:ascii="Times New Roman" w:hAnsi="Times New Roman" w:cs="Times New Roman"/>
          <w:sz w:val="36"/>
          <w:szCs w:val="36"/>
        </w:rPr>
        <w:tab/>
        <w:t xml:space="preserve">1: Mendeley Search Box </w:t>
      </w:r>
      <w:sdt>
        <w:sdtPr>
          <w:rPr>
            <w:rFonts w:ascii="Times New Roman" w:hAnsi="Times New Roman" w:cs="Times New Roman"/>
            <w:sz w:val="36"/>
            <w:szCs w:val="36"/>
          </w:rPr>
          <w:id w:val="1413276596"/>
          <w:citation/>
        </w:sdtPr>
        <w:sdtContent>
          <w:r w:rsidRPr="00A1202D">
            <w:rPr>
              <w:rFonts w:ascii="Times New Roman" w:hAnsi="Times New Roman" w:cs="Times New Roman"/>
              <w:sz w:val="36"/>
              <w:szCs w:val="36"/>
            </w:rPr>
            <w:fldChar w:fldCharType="begin"/>
          </w:r>
          <w:r w:rsidRPr="00A1202D">
            <w:rPr>
              <w:rFonts w:ascii="Times New Roman" w:hAnsi="Times New Roman" w:cs="Times New Roman"/>
              <w:sz w:val="36"/>
              <w:szCs w:val="36"/>
            </w:rPr>
            <w:instrText xml:space="preserve"> CITATION AUT22 \l 1033 </w:instrText>
          </w:r>
          <w:r w:rsidRPr="00A1202D">
            <w:rPr>
              <w:rFonts w:ascii="Times New Roman" w:hAnsi="Times New Roman" w:cs="Times New Roman"/>
              <w:sz w:val="36"/>
              <w:szCs w:val="36"/>
            </w:rPr>
            <w:fldChar w:fldCharType="separate"/>
          </w:r>
          <w:r w:rsidRPr="00A1202D">
            <w:rPr>
              <w:rFonts w:ascii="Times New Roman" w:hAnsi="Times New Roman" w:cs="Times New Roman"/>
              <w:noProof/>
              <w:sz w:val="36"/>
              <w:szCs w:val="36"/>
            </w:rPr>
            <w:t>[2]</w:t>
          </w:r>
          <w:r w:rsidRPr="00A1202D">
            <w:rPr>
              <w:rFonts w:ascii="Times New Roman" w:hAnsi="Times New Roman" w:cs="Times New Roman"/>
              <w:sz w:val="36"/>
              <w:szCs w:val="36"/>
            </w:rPr>
            <w:fldChar w:fldCharType="end"/>
          </w:r>
        </w:sdtContent>
      </w:sdt>
    </w:p>
    <w:p w14:paraId="65E3C165" w14:textId="77777777" w:rsidR="00420DFE" w:rsidRPr="00A1202D" w:rsidRDefault="00420DFE" w:rsidP="00420DFE">
      <w:pPr>
        <w:spacing w:line="36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A1202D">
        <w:rPr>
          <w:rFonts w:ascii="Times New Roman" w:hAnsi="Times New Roman" w:cs="Times New Roman"/>
          <w:sz w:val="36"/>
          <w:szCs w:val="36"/>
        </w:rPr>
        <w:t>Additionally, by choosing "Go to Mendeley" and selecting "Cite," we can choose a citation from our Mendeley library and add it to our work.</w:t>
      </w:r>
    </w:p>
    <w:p w14:paraId="6D7F3986" w14:textId="0ED1B530" w:rsidR="00420DFE" w:rsidRPr="00A1202D" w:rsidRDefault="00420DFE" w:rsidP="00420DFE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A1202D">
        <w:rPr>
          <w:rFonts w:ascii="Times New Roman" w:hAnsi="Times New Roman" w:cs="Times New Roman"/>
          <w:noProof/>
          <w:sz w:val="36"/>
          <w:szCs w:val="36"/>
        </w:rPr>
        <w:lastRenderedPageBreak/>
        <w:drawing>
          <wp:inline distT="0" distB="0" distL="0" distR="0" wp14:anchorId="68440DF8" wp14:editId="7794496C">
            <wp:extent cx="5035550" cy="1098550"/>
            <wp:effectExtent l="0" t="0" r="0" b="6350"/>
            <wp:docPr id="6" name="Picture 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0" cy="109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CEB0DB" w14:textId="77777777" w:rsidR="00420DFE" w:rsidRPr="00A1202D" w:rsidRDefault="00420DFE" w:rsidP="00420DFE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A1202D">
        <w:rPr>
          <w:rFonts w:ascii="Times New Roman" w:hAnsi="Times New Roman" w:cs="Times New Roman"/>
          <w:sz w:val="36"/>
          <w:szCs w:val="36"/>
        </w:rPr>
        <w:t xml:space="preserve">Figure 2: Mendeley library </w:t>
      </w:r>
      <w:sdt>
        <w:sdtPr>
          <w:rPr>
            <w:rFonts w:ascii="Times New Roman" w:hAnsi="Times New Roman" w:cs="Times New Roman"/>
            <w:sz w:val="36"/>
            <w:szCs w:val="36"/>
          </w:rPr>
          <w:id w:val="2045549607"/>
          <w:citation/>
        </w:sdtPr>
        <w:sdtContent>
          <w:r w:rsidRPr="00A1202D">
            <w:rPr>
              <w:rFonts w:ascii="Times New Roman" w:hAnsi="Times New Roman" w:cs="Times New Roman"/>
              <w:sz w:val="36"/>
              <w:szCs w:val="36"/>
            </w:rPr>
            <w:fldChar w:fldCharType="begin"/>
          </w:r>
          <w:r w:rsidRPr="00A1202D">
            <w:rPr>
              <w:rFonts w:ascii="Times New Roman" w:hAnsi="Times New Roman" w:cs="Times New Roman"/>
              <w:sz w:val="36"/>
              <w:szCs w:val="36"/>
            </w:rPr>
            <w:instrText xml:space="preserve"> CITATION AUT22 \l 1033 </w:instrText>
          </w:r>
          <w:r w:rsidRPr="00A1202D">
            <w:rPr>
              <w:rFonts w:ascii="Times New Roman" w:hAnsi="Times New Roman" w:cs="Times New Roman"/>
              <w:sz w:val="36"/>
              <w:szCs w:val="36"/>
            </w:rPr>
            <w:fldChar w:fldCharType="separate"/>
          </w:r>
          <w:r w:rsidRPr="00A1202D">
            <w:rPr>
              <w:rFonts w:ascii="Times New Roman" w:hAnsi="Times New Roman" w:cs="Times New Roman"/>
              <w:noProof/>
              <w:sz w:val="36"/>
              <w:szCs w:val="36"/>
            </w:rPr>
            <w:t>[2]</w:t>
          </w:r>
          <w:r w:rsidRPr="00A1202D">
            <w:rPr>
              <w:rFonts w:ascii="Times New Roman" w:hAnsi="Times New Roman" w:cs="Times New Roman"/>
              <w:sz w:val="36"/>
              <w:szCs w:val="36"/>
            </w:rPr>
            <w:fldChar w:fldCharType="end"/>
          </w:r>
        </w:sdtContent>
      </w:sdt>
    </w:p>
    <w:p w14:paraId="4863A00B" w14:textId="77777777" w:rsidR="00420DFE" w:rsidRPr="00A1202D" w:rsidRDefault="00420DFE" w:rsidP="00420DFE">
      <w:pPr>
        <w:spacing w:line="36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A1202D">
        <w:rPr>
          <w:rFonts w:ascii="Times New Roman" w:hAnsi="Times New Roman" w:cs="Times New Roman"/>
          <w:sz w:val="36"/>
          <w:szCs w:val="36"/>
        </w:rPr>
        <w:t xml:space="preserve">After making the necessary changes in our Mendeley library, we will amend the in-text citations in our Word document by clicking the "Refresh" button on the Mendeley Word plug-in bar </w:t>
      </w:r>
      <w:sdt>
        <w:sdtPr>
          <w:rPr>
            <w:rFonts w:ascii="Times New Roman" w:hAnsi="Times New Roman" w:cs="Times New Roman"/>
            <w:sz w:val="36"/>
            <w:szCs w:val="36"/>
          </w:rPr>
          <w:id w:val="1566224052"/>
          <w:citation/>
        </w:sdtPr>
        <w:sdtContent>
          <w:r w:rsidRPr="00A1202D">
            <w:rPr>
              <w:rFonts w:ascii="Times New Roman" w:hAnsi="Times New Roman" w:cs="Times New Roman"/>
              <w:sz w:val="36"/>
              <w:szCs w:val="36"/>
            </w:rPr>
            <w:fldChar w:fldCharType="begin"/>
          </w:r>
          <w:r w:rsidRPr="00A1202D">
            <w:rPr>
              <w:rFonts w:ascii="Times New Roman" w:hAnsi="Times New Roman" w:cs="Times New Roman"/>
              <w:sz w:val="36"/>
              <w:szCs w:val="36"/>
            </w:rPr>
            <w:instrText xml:space="preserve"> CITATION ULS21 \l 1033 </w:instrText>
          </w:r>
          <w:r w:rsidRPr="00A1202D">
            <w:rPr>
              <w:rFonts w:ascii="Times New Roman" w:hAnsi="Times New Roman" w:cs="Times New Roman"/>
              <w:sz w:val="36"/>
              <w:szCs w:val="36"/>
            </w:rPr>
            <w:fldChar w:fldCharType="separate"/>
          </w:r>
          <w:r w:rsidRPr="00A1202D">
            <w:rPr>
              <w:rFonts w:ascii="Times New Roman" w:hAnsi="Times New Roman" w:cs="Times New Roman"/>
              <w:noProof/>
              <w:sz w:val="36"/>
              <w:szCs w:val="36"/>
            </w:rPr>
            <w:t>[3]</w:t>
          </w:r>
          <w:r w:rsidRPr="00A1202D">
            <w:rPr>
              <w:rFonts w:ascii="Times New Roman" w:hAnsi="Times New Roman" w:cs="Times New Roman"/>
              <w:sz w:val="36"/>
              <w:szCs w:val="36"/>
            </w:rPr>
            <w:fldChar w:fldCharType="end"/>
          </w:r>
        </w:sdtContent>
      </w:sdt>
      <w:r w:rsidRPr="00A1202D">
        <w:rPr>
          <w:rFonts w:ascii="Times New Roman" w:hAnsi="Times New Roman" w:cs="Times New Roman"/>
          <w:sz w:val="36"/>
          <w:szCs w:val="36"/>
        </w:rPr>
        <w:t>.</w:t>
      </w:r>
    </w:p>
    <w:p w14:paraId="30FFA1B6" w14:textId="0241F63C" w:rsidR="00420DFE" w:rsidRPr="00A1202D" w:rsidRDefault="00420DFE" w:rsidP="00420DFE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A1202D"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 wp14:anchorId="15D8E15A" wp14:editId="5A5822F5">
            <wp:extent cx="2095500" cy="1003300"/>
            <wp:effectExtent l="0" t="0" r="0" b="6350"/>
            <wp:docPr id="5" name="Picture 5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, Wo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00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EB832E" w14:textId="77777777" w:rsidR="00420DFE" w:rsidRPr="00A1202D" w:rsidRDefault="00420DFE" w:rsidP="00420DFE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A1202D">
        <w:rPr>
          <w:rFonts w:ascii="Times New Roman" w:hAnsi="Times New Roman" w:cs="Times New Roman"/>
          <w:sz w:val="36"/>
          <w:szCs w:val="36"/>
        </w:rPr>
        <w:t xml:space="preserve">Figure 3: Editing in-text citations </w:t>
      </w:r>
      <w:sdt>
        <w:sdtPr>
          <w:rPr>
            <w:rFonts w:ascii="Times New Roman" w:hAnsi="Times New Roman" w:cs="Times New Roman"/>
            <w:sz w:val="36"/>
            <w:szCs w:val="36"/>
          </w:rPr>
          <w:id w:val="1620191285"/>
          <w:citation/>
        </w:sdtPr>
        <w:sdtContent>
          <w:r w:rsidRPr="00A1202D">
            <w:rPr>
              <w:rFonts w:ascii="Times New Roman" w:hAnsi="Times New Roman" w:cs="Times New Roman"/>
              <w:sz w:val="36"/>
              <w:szCs w:val="36"/>
            </w:rPr>
            <w:fldChar w:fldCharType="begin"/>
          </w:r>
          <w:r w:rsidRPr="00A1202D">
            <w:rPr>
              <w:rFonts w:ascii="Times New Roman" w:hAnsi="Times New Roman" w:cs="Times New Roman"/>
              <w:sz w:val="36"/>
              <w:szCs w:val="36"/>
            </w:rPr>
            <w:instrText xml:space="preserve"> CITATION AUT22 \l 1033 </w:instrText>
          </w:r>
          <w:r w:rsidRPr="00A1202D">
            <w:rPr>
              <w:rFonts w:ascii="Times New Roman" w:hAnsi="Times New Roman" w:cs="Times New Roman"/>
              <w:sz w:val="36"/>
              <w:szCs w:val="36"/>
            </w:rPr>
            <w:fldChar w:fldCharType="separate"/>
          </w:r>
          <w:r w:rsidRPr="00A1202D">
            <w:rPr>
              <w:rFonts w:ascii="Times New Roman" w:hAnsi="Times New Roman" w:cs="Times New Roman"/>
              <w:noProof/>
              <w:sz w:val="36"/>
              <w:szCs w:val="36"/>
            </w:rPr>
            <w:t>[2]</w:t>
          </w:r>
          <w:r w:rsidRPr="00A1202D">
            <w:rPr>
              <w:rFonts w:ascii="Times New Roman" w:hAnsi="Times New Roman" w:cs="Times New Roman"/>
              <w:sz w:val="36"/>
              <w:szCs w:val="36"/>
            </w:rPr>
            <w:fldChar w:fldCharType="end"/>
          </w:r>
        </w:sdtContent>
      </w:sdt>
    </w:p>
    <w:p w14:paraId="3B14612A" w14:textId="77777777" w:rsidR="00420DFE" w:rsidRPr="00A1202D" w:rsidRDefault="00420DFE" w:rsidP="00420DFE">
      <w:pPr>
        <w:spacing w:line="36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A1202D">
        <w:rPr>
          <w:rFonts w:ascii="Times New Roman" w:hAnsi="Times New Roman" w:cs="Times New Roman"/>
          <w:sz w:val="36"/>
          <w:szCs w:val="36"/>
        </w:rPr>
        <w:t xml:space="preserve">When we click an in-text reference in your document, the button labelled "Insert Citation" in the Mendeley Word plug-in bar changes to "Edit Citation," allowing us to delete an author or add a page number </w:t>
      </w:r>
      <w:sdt>
        <w:sdtPr>
          <w:rPr>
            <w:rFonts w:ascii="Times New Roman" w:hAnsi="Times New Roman" w:cs="Times New Roman"/>
            <w:sz w:val="36"/>
            <w:szCs w:val="36"/>
          </w:rPr>
          <w:id w:val="1925758115"/>
          <w:citation/>
        </w:sdtPr>
        <w:sdtContent>
          <w:r w:rsidRPr="00A1202D">
            <w:rPr>
              <w:rFonts w:ascii="Times New Roman" w:hAnsi="Times New Roman" w:cs="Times New Roman"/>
              <w:sz w:val="36"/>
              <w:szCs w:val="36"/>
            </w:rPr>
            <w:fldChar w:fldCharType="begin"/>
          </w:r>
          <w:r w:rsidRPr="00A1202D">
            <w:rPr>
              <w:rFonts w:ascii="Times New Roman" w:hAnsi="Times New Roman" w:cs="Times New Roman"/>
              <w:sz w:val="36"/>
              <w:szCs w:val="36"/>
            </w:rPr>
            <w:instrText xml:space="preserve"> CITATION Uni22 \l 1033 </w:instrText>
          </w:r>
          <w:r w:rsidRPr="00A1202D">
            <w:rPr>
              <w:rFonts w:ascii="Times New Roman" w:hAnsi="Times New Roman" w:cs="Times New Roman"/>
              <w:sz w:val="36"/>
              <w:szCs w:val="36"/>
            </w:rPr>
            <w:fldChar w:fldCharType="separate"/>
          </w:r>
          <w:r w:rsidRPr="00A1202D">
            <w:rPr>
              <w:rFonts w:ascii="Times New Roman" w:hAnsi="Times New Roman" w:cs="Times New Roman"/>
              <w:noProof/>
              <w:sz w:val="36"/>
              <w:szCs w:val="36"/>
            </w:rPr>
            <w:t>[4]</w:t>
          </w:r>
          <w:r w:rsidRPr="00A1202D">
            <w:rPr>
              <w:rFonts w:ascii="Times New Roman" w:hAnsi="Times New Roman" w:cs="Times New Roman"/>
              <w:sz w:val="36"/>
              <w:szCs w:val="36"/>
            </w:rPr>
            <w:fldChar w:fldCharType="end"/>
          </w:r>
        </w:sdtContent>
      </w:sdt>
      <w:r w:rsidRPr="00A1202D">
        <w:rPr>
          <w:rFonts w:ascii="Times New Roman" w:hAnsi="Times New Roman" w:cs="Times New Roman"/>
          <w:sz w:val="36"/>
          <w:szCs w:val="36"/>
        </w:rPr>
        <w:t>.</w:t>
      </w:r>
    </w:p>
    <w:p w14:paraId="17E05FDA" w14:textId="64D53192" w:rsidR="00420DFE" w:rsidRPr="00A1202D" w:rsidRDefault="00420DFE" w:rsidP="00420DFE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A1202D"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 wp14:anchorId="3C49EFA5" wp14:editId="2EE6BC5E">
            <wp:extent cx="2559050" cy="939800"/>
            <wp:effectExtent l="0" t="0" r="0" b="0"/>
            <wp:docPr id="4" name="Picture 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C9EEA3" w14:textId="77777777" w:rsidR="00420DFE" w:rsidRPr="00A1202D" w:rsidRDefault="00420DFE" w:rsidP="00420DFE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A1202D">
        <w:rPr>
          <w:rFonts w:ascii="Times New Roman" w:hAnsi="Times New Roman" w:cs="Times New Roman"/>
          <w:sz w:val="36"/>
          <w:szCs w:val="36"/>
        </w:rPr>
        <w:t xml:space="preserve">Figure 4: Edit citation </w:t>
      </w:r>
      <w:sdt>
        <w:sdtPr>
          <w:rPr>
            <w:rFonts w:ascii="Times New Roman" w:hAnsi="Times New Roman" w:cs="Times New Roman"/>
            <w:sz w:val="36"/>
            <w:szCs w:val="36"/>
          </w:rPr>
          <w:id w:val="2052569359"/>
          <w:citation/>
        </w:sdtPr>
        <w:sdtContent>
          <w:r w:rsidRPr="00A1202D">
            <w:rPr>
              <w:rFonts w:ascii="Times New Roman" w:hAnsi="Times New Roman" w:cs="Times New Roman"/>
              <w:sz w:val="36"/>
              <w:szCs w:val="36"/>
            </w:rPr>
            <w:fldChar w:fldCharType="begin"/>
          </w:r>
          <w:r w:rsidRPr="00A1202D">
            <w:rPr>
              <w:rFonts w:ascii="Times New Roman" w:hAnsi="Times New Roman" w:cs="Times New Roman"/>
              <w:sz w:val="36"/>
              <w:szCs w:val="36"/>
            </w:rPr>
            <w:instrText xml:space="preserve"> CITATION AUT22 \l 1033 </w:instrText>
          </w:r>
          <w:r w:rsidRPr="00A1202D">
            <w:rPr>
              <w:rFonts w:ascii="Times New Roman" w:hAnsi="Times New Roman" w:cs="Times New Roman"/>
              <w:sz w:val="36"/>
              <w:szCs w:val="36"/>
            </w:rPr>
            <w:fldChar w:fldCharType="separate"/>
          </w:r>
          <w:r w:rsidRPr="00A1202D">
            <w:rPr>
              <w:rFonts w:ascii="Times New Roman" w:hAnsi="Times New Roman" w:cs="Times New Roman"/>
              <w:noProof/>
              <w:sz w:val="36"/>
              <w:szCs w:val="36"/>
            </w:rPr>
            <w:t>[2]</w:t>
          </w:r>
          <w:r w:rsidRPr="00A1202D">
            <w:rPr>
              <w:rFonts w:ascii="Times New Roman" w:hAnsi="Times New Roman" w:cs="Times New Roman"/>
              <w:sz w:val="36"/>
              <w:szCs w:val="36"/>
            </w:rPr>
            <w:fldChar w:fldCharType="end"/>
          </w:r>
        </w:sdtContent>
      </w:sdt>
    </w:p>
    <w:p w14:paraId="7ED49EC8" w14:textId="77777777" w:rsidR="00420DFE" w:rsidRPr="00A1202D" w:rsidRDefault="00420DFE" w:rsidP="00420DFE">
      <w:pPr>
        <w:spacing w:line="36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A1202D">
        <w:rPr>
          <w:rFonts w:ascii="Times New Roman" w:hAnsi="Times New Roman" w:cs="Times New Roman"/>
          <w:sz w:val="36"/>
          <w:szCs w:val="36"/>
        </w:rPr>
        <w:t>We'll select "Insert Bibliography" to begin compiling our list of references. Each time we include a new in-text citation in our document, the reference will be immediately added to our reference list.</w:t>
      </w:r>
    </w:p>
    <w:p w14:paraId="3DDC4802" w14:textId="11D26507" w:rsidR="00420DFE" w:rsidRPr="00A1202D" w:rsidRDefault="00420DFE" w:rsidP="00420DFE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A1202D"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 wp14:anchorId="7B7B5E63" wp14:editId="1144A749">
            <wp:extent cx="2959100" cy="1187450"/>
            <wp:effectExtent l="0" t="0" r="0" b="0"/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118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C33730" w14:textId="77777777" w:rsidR="00420DFE" w:rsidRPr="00A1202D" w:rsidRDefault="00420DFE" w:rsidP="00420DFE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A1202D">
        <w:rPr>
          <w:rFonts w:ascii="Times New Roman" w:hAnsi="Times New Roman" w:cs="Times New Roman"/>
          <w:sz w:val="36"/>
          <w:szCs w:val="36"/>
        </w:rPr>
        <w:t xml:space="preserve">Figure 5: Insert Bibliography </w:t>
      </w:r>
      <w:sdt>
        <w:sdtPr>
          <w:rPr>
            <w:rFonts w:ascii="Times New Roman" w:hAnsi="Times New Roman" w:cs="Times New Roman"/>
            <w:sz w:val="36"/>
            <w:szCs w:val="36"/>
          </w:rPr>
          <w:id w:val="171927777"/>
          <w:citation/>
        </w:sdtPr>
        <w:sdtContent>
          <w:r w:rsidRPr="00A1202D">
            <w:rPr>
              <w:rFonts w:ascii="Times New Roman" w:hAnsi="Times New Roman" w:cs="Times New Roman"/>
              <w:sz w:val="36"/>
              <w:szCs w:val="36"/>
            </w:rPr>
            <w:fldChar w:fldCharType="begin"/>
          </w:r>
          <w:r w:rsidRPr="00A1202D">
            <w:rPr>
              <w:rFonts w:ascii="Times New Roman" w:hAnsi="Times New Roman" w:cs="Times New Roman"/>
              <w:sz w:val="36"/>
              <w:szCs w:val="36"/>
            </w:rPr>
            <w:instrText xml:space="preserve"> CITATION AUT22 \l 1033 </w:instrText>
          </w:r>
          <w:r w:rsidRPr="00A1202D">
            <w:rPr>
              <w:rFonts w:ascii="Times New Roman" w:hAnsi="Times New Roman" w:cs="Times New Roman"/>
              <w:sz w:val="36"/>
              <w:szCs w:val="36"/>
            </w:rPr>
            <w:fldChar w:fldCharType="separate"/>
          </w:r>
          <w:r w:rsidRPr="00A1202D">
            <w:rPr>
              <w:rFonts w:ascii="Times New Roman" w:hAnsi="Times New Roman" w:cs="Times New Roman"/>
              <w:noProof/>
              <w:sz w:val="36"/>
              <w:szCs w:val="36"/>
            </w:rPr>
            <w:t>[2]</w:t>
          </w:r>
          <w:r w:rsidRPr="00A1202D">
            <w:rPr>
              <w:rFonts w:ascii="Times New Roman" w:hAnsi="Times New Roman" w:cs="Times New Roman"/>
              <w:sz w:val="36"/>
              <w:szCs w:val="36"/>
            </w:rPr>
            <w:fldChar w:fldCharType="end"/>
          </w:r>
        </w:sdtContent>
      </w:sdt>
    </w:p>
    <w:bookmarkStart w:id="4" w:name="_Toc119486101" w:displacedByCustomXml="next"/>
    <w:sdt>
      <w:sdtPr>
        <w:rPr>
          <w:rFonts w:ascii="Times New Roman" w:eastAsiaTheme="minorHAnsi" w:hAnsi="Times New Roman" w:cs="Times New Roman"/>
          <w:b/>
          <w:bCs/>
          <w:color w:val="auto"/>
          <w:sz w:val="36"/>
          <w:szCs w:val="36"/>
        </w:rPr>
        <w:id w:val="917358952"/>
        <w:docPartObj>
          <w:docPartGallery w:val="Bibliographies"/>
          <w:docPartUnique/>
        </w:docPartObj>
      </w:sdtPr>
      <w:sdtEndPr>
        <w:rPr>
          <w:rFonts w:eastAsia="Calibri"/>
        </w:rPr>
      </w:sdtEndPr>
      <w:sdtContent>
        <w:p w14:paraId="4A290AB2" w14:textId="77777777" w:rsidR="00420DFE" w:rsidRPr="00A1202D" w:rsidRDefault="00420DFE" w:rsidP="00420DFE">
          <w:pPr>
            <w:pStyle w:val="Heading1"/>
            <w:spacing w:line="360" w:lineRule="auto"/>
            <w:rPr>
              <w:rFonts w:ascii="Times New Roman" w:hAnsi="Times New Roman" w:cs="Times New Roman"/>
              <w:b/>
              <w:bCs/>
              <w:color w:val="auto"/>
              <w:sz w:val="36"/>
              <w:szCs w:val="36"/>
            </w:rPr>
          </w:pPr>
          <w:r w:rsidRPr="00A1202D">
            <w:rPr>
              <w:rFonts w:ascii="Times New Roman" w:hAnsi="Times New Roman" w:cs="Times New Roman"/>
              <w:b/>
              <w:bCs/>
              <w:color w:val="auto"/>
              <w:sz w:val="36"/>
              <w:szCs w:val="36"/>
            </w:rPr>
            <w:t>References</w:t>
          </w:r>
          <w:bookmarkEnd w:id="4"/>
        </w:p>
        <w:sdt>
          <w:sdtPr>
            <w:rPr>
              <w:rFonts w:ascii="Times New Roman" w:hAnsi="Times New Roman" w:cs="Times New Roman"/>
              <w:sz w:val="36"/>
              <w:szCs w:val="36"/>
            </w:rPr>
            <w:id w:val="-573587230"/>
            <w:bibliography/>
          </w:sdtPr>
          <w:sdtContent>
            <w:p w14:paraId="238C3BD6" w14:textId="77777777" w:rsidR="00420DFE" w:rsidRPr="00A1202D" w:rsidRDefault="00420DFE" w:rsidP="00420DFE">
              <w:pPr>
                <w:spacing w:line="360" w:lineRule="auto"/>
                <w:rPr>
                  <w:rFonts w:ascii="Times New Roman" w:hAnsi="Times New Roman" w:cs="Times New Roman"/>
                  <w:noProof/>
                  <w:sz w:val="36"/>
                  <w:szCs w:val="36"/>
                </w:rPr>
              </w:pPr>
              <w:r w:rsidRPr="00A1202D">
                <w:rPr>
                  <w:rFonts w:ascii="Times New Roman" w:hAnsi="Times New Roman" w:cs="Times New Roman"/>
                  <w:sz w:val="36"/>
                  <w:szCs w:val="36"/>
                </w:rPr>
                <w:fldChar w:fldCharType="begin"/>
              </w:r>
              <w:r w:rsidRPr="00A1202D">
                <w:rPr>
                  <w:rFonts w:ascii="Times New Roman" w:hAnsi="Times New Roman" w:cs="Times New Roman"/>
                  <w:sz w:val="36"/>
                  <w:szCs w:val="36"/>
                </w:rPr>
                <w:instrText xml:space="preserve"> BIBLIOGRAPHY </w:instrText>
              </w:r>
              <w:r w:rsidRPr="00A1202D">
                <w:rPr>
                  <w:rFonts w:ascii="Times New Roman" w:hAnsi="Times New Roman" w:cs="Times New Roman"/>
                  <w:sz w:val="36"/>
                  <w:szCs w:val="36"/>
                </w:rPr>
                <w:fldChar w:fldCharType="separate"/>
              </w:r>
            </w:p>
            <w:tbl>
              <w:tblPr>
                <w:tblW w:w="5000" w:type="pct"/>
                <w:tblCellSpacing w:w="15" w:type="dxa"/>
                <w:tblLook w:val="04A0" w:firstRow="1" w:lastRow="0" w:firstColumn="1" w:lastColumn="0" w:noHBand="0" w:noVBand="1"/>
              </w:tblPr>
              <w:tblGrid>
                <w:gridCol w:w="495"/>
                <w:gridCol w:w="19265"/>
              </w:tblGrid>
              <w:tr w:rsidR="00420DFE" w:rsidRPr="00183B42" w14:paraId="48CAA26F" w14:textId="77777777" w:rsidTr="00420DFE">
                <w:trPr>
                  <w:tblCellSpacing w:w="15" w:type="dxa"/>
                </w:trPr>
                <w:tc>
                  <w:tcPr>
                    <w:tcW w:w="50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55E04D2B" w14:textId="77777777" w:rsidR="00420DFE" w:rsidRPr="00A1202D" w:rsidRDefault="00420DFE">
                    <w:pPr>
                      <w:pStyle w:val="Bibliography"/>
                      <w:spacing w:line="360" w:lineRule="auto"/>
                      <w:rPr>
                        <w:rFonts w:ascii="Times New Roman" w:hAnsi="Times New Roman" w:cs="Times New Roman"/>
                        <w:noProof/>
                        <w:sz w:val="36"/>
                        <w:szCs w:val="36"/>
                      </w:rPr>
                    </w:pPr>
                    <w:r w:rsidRPr="00A1202D">
                      <w:rPr>
                        <w:rFonts w:ascii="Times New Roman" w:hAnsi="Times New Roman" w:cs="Times New Roman"/>
                        <w:noProof/>
                        <w:sz w:val="36"/>
                        <w:szCs w:val="36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18FD4EF4" w14:textId="77777777" w:rsidR="00420DFE" w:rsidRPr="00A1202D" w:rsidRDefault="00420DFE">
                    <w:pPr>
                      <w:pStyle w:val="Bibliography"/>
                      <w:spacing w:line="360" w:lineRule="auto"/>
                      <w:rPr>
                        <w:rFonts w:ascii="Times New Roman" w:hAnsi="Times New Roman" w:cs="Times New Roman"/>
                        <w:noProof/>
                        <w:sz w:val="36"/>
                        <w:szCs w:val="36"/>
                        <w:lang w:val="fr-FR"/>
                      </w:rPr>
                    </w:pPr>
                    <w:r w:rsidRPr="00A1202D">
                      <w:rPr>
                        <w:rFonts w:ascii="Times New Roman" w:hAnsi="Times New Roman" w:cs="Times New Roman"/>
                        <w:noProof/>
                        <w:sz w:val="36"/>
                        <w:szCs w:val="36"/>
                      </w:rPr>
                      <w:t xml:space="preserve">Mendeley, "Getting started with Mendeley Reference Manager," 2022. </w:t>
                    </w:r>
                    <w:r w:rsidRPr="00A1202D">
                      <w:rPr>
                        <w:rFonts w:ascii="Times New Roman" w:hAnsi="Times New Roman" w:cs="Times New Roman"/>
                        <w:noProof/>
                        <w:sz w:val="36"/>
                        <w:szCs w:val="36"/>
                        <w:lang w:val="fr-FR"/>
                      </w:rPr>
                      <w:t>[Online]. Available: https://www.mendeley.com/guides/mendeley-reference-manager/.</w:t>
                    </w:r>
                  </w:p>
                </w:tc>
              </w:tr>
              <w:tr w:rsidR="00420DFE" w:rsidRPr="00183B42" w14:paraId="675A74B1" w14:textId="77777777" w:rsidTr="00420DFE">
                <w:trPr>
                  <w:tblCellSpacing w:w="15" w:type="dxa"/>
                </w:trPr>
                <w:tc>
                  <w:tcPr>
                    <w:tcW w:w="50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20C65438" w14:textId="77777777" w:rsidR="00420DFE" w:rsidRPr="00A1202D" w:rsidRDefault="00420DFE">
                    <w:pPr>
                      <w:pStyle w:val="Bibliography"/>
                      <w:spacing w:line="360" w:lineRule="auto"/>
                      <w:rPr>
                        <w:rFonts w:ascii="Times New Roman" w:hAnsi="Times New Roman" w:cs="Times New Roman"/>
                        <w:noProof/>
                        <w:sz w:val="36"/>
                        <w:szCs w:val="36"/>
                      </w:rPr>
                    </w:pPr>
                    <w:r w:rsidRPr="00A1202D">
                      <w:rPr>
                        <w:rFonts w:ascii="Times New Roman" w:hAnsi="Times New Roman" w:cs="Times New Roman"/>
                        <w:noProof/>
                        <w:sz w:val="36"/>
                        <w:szCs w:val="36"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73999E4A" w14:textId="77777777" w:rsidR="00420DFE" w:rsidRPr="00A1202D" w:rsidRDefault="00420DFE">
                    <w:pPr>
                      <w:pStyle w:val="Bibliography"/>
                      <w:spacing w:line="360" w:lineRule="auto"/>
                      <w:rPr>
                        <w:rFonts w:ascii="Times New Roman" w:hAnsi="Times New Roman" w:cs="Times New Roman"/>
                        <w:noProof/>
                        <w:sz w:val="36"/>
                        <w:szCs w:val="36"/>
                        <w:lang w:val="fr-FR"/>
                      </w:rPr>
                    </w:pPr>
                    <w:r w:rsidRPr="00A1202D">
                      <w:rPr>
                        <w:rFonts w:ascii="Times New Roman" w:hAnsi="Times New Roman" w:cs="Times New Roman"/>
                        <w:noProof/>
                        <w:sz w:val="36"/>
                        <w:szCs w:val="36"/>
                      </w:rPr>
                      <w:t xml:space="preserve">A. Library, "Using Mendeley Cite," 1 April 2022. </w:t>
                    </w:r>
                    <w:r w:rsidRPr="00A1202D">
                      <w:rPr>
                        <w:rFonts w:ascii="Times New Roman" w:hAnsi="Times New Roman" w:cs="Times New Roman"/>
                        <w:noProof/>
                        <w:sz w:val="36"/>
                        <w:szCs w:val="36"/>
                        <w:lang w:val="fr-FR"/>
                      </w:rPr>
                      <w:t>[Online]. Available: https://aut.ac.nz.libguides.com/mendeley/word.</w:t>
                    </w:r>
                  </w:p>
                </w:tc>
              </w:tr>
              <w:tr w:rsidR="00420DFE" w:rsidRPr="00A1202D" w14:paraId="2AB03036" w14:textId="77777777" w:rsidTr="00420DFE">
                <w:trPr>
                  <w:tblCellSpacing w:w="15" w:type="dxa"/>
                </w:trPr>
                <w:tc>
                  <w:tcPr>
                    <w:tcW w:w="50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143B953A" w14:textId="77777777" w:rsidR="00420DFE" w:rsidRPr="00A1202D" w:rsidRDefault="00420DFE">
                    <w:pPr>
                      <w:pStyle w:val="Bibliography"/>
                      <w:spacing w:line="360" w:lineRule="auto"/>
                      <w:rPr>
                        <w:rFonts w:ascii="Times New Roman" w:hAnsi="Times New Roman" w:cs="Times New Roman"/>
                        <w:noProof/>
                        <w:sz w:val="36"/>
                        <w:szCs w:val="36"/>
                      </w:rPr>
                    </w:pPr>
                    <w:r w:rsidRPr="00A1202D">
                      <w:rPr>
                        <w:rFonts w:ascii="Times New Roman" w:hAnsi="Times New Roman" w:cs="Times New Roman"/>
                        <w:noProof/>
                        <w:sz w:val="36"/>
                        <w:szCs w:val="36"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4CD88D43" w14:textId="77777777" w:rsidR="00420DFE" w:rsidRPr="00A1202D" w:rsidRDefault="00420DFE">
                    <w:pPr>
                      <w:pStyle w:val="Bibliography"/>
                      <w:spacing w:line="360" w:lineRule="auto"/>
                      <w:rPr>
                        <w:rFonts w:ascii="Times New Roman" w:hAnsi="Times New Roman" w:cs="Times New Roman"/>
                        <w:noProof/>
                        <w:sz w:val="36"/>
                        <w:szCs w:val="36"/>
                      </w:rPr>
                    </w:pPr>
                    <w:r w:rsidRPr="00A1202D">
                      <w:rPr>
                        <w:rFonts w:ascii="Times New Roman" w:hAnsi="Times New Roman" w:cs="Times New Roman"/>
                        <w:noProof/>
                        <w:sz w:val="36"/>
                        <w:szCs w:val="36"/>
                      </w:rPr>
                      <w:t>ULS, "Introduction to Citation Management," 29 April 2021. [Online]. Available: https://pitt.libguides.com/citationmanagement/mendeley.</w:t>
                    </w:r>
                  </w:p>
                </w:tc>
              </w:tr>
              <w:tr w:rsidR="00420DFE" w:rsidRPr="00A1202D" w14:paraId="3D0B5100" w14:textId="77777777" w:rsidTr="00420DFE">
                <w:trPr>
                  <w:tblCellSpacing w:w="15" w:type="dxa"/>
                </w:trPr>
                <w:tc>
                  <w:tcPr>
                    <w:tcW w:w="50" w:type="pct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44365E89" w14:textId="77777777" w:rsidR="00420DFE" w:rsidRPr="00A1202D" w:rsidRDefault="00420DFE">
                    <w:pPr>
                      <w:pStyle w:val="Bibliography"/>
                      <w:spacing w:line="360" w:lineRule="auto"/>
                      <w:rPr>
                        <w:rFonts w:ascii="Times New Roman" w:hAnsi="Times New Roman" w:cs="Times New Roman"/>
                        <w:noProof/>
                        <w:sz w:val="36"/>
                        <w:szCs w:val="36"/>
                      </w:rPr>
                    </w:pPr>
                    <w:r w:rsidRPr="00A1202D">
                      <w:rPr>
                        <w:rFonts w:ascii="Times New Roman" w:hAnsi="Times New Roman" w:cs="Times New Roman"/>
                        <w:noProof/>
                        <w:sz w:val="36"/>
                        <w:szCs w:val="36"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tcMar>
                      <w:top w:w="15" w:type="dxa"/>
                      <w:left w:w="15" w:type="dxa"/>
                      <w:bottom w:w="15" w:type="dxa"/>
                      <w:right w:w="15" w:type="dxa"/>
                    </w:tcMar>
                    <w:hideMark/>
                  </w:tcPr>
                  <w:p w14:paraId="74D57C37" w14:textId="77777777" w:rsidR="00420DFE" w:rsidRPr="00A1202D" w:rsidRDefault="00420DFE">
                    <w:pPr>
                      <w:pStyle w:val="Bibliography"/>
                      <w:spacing w:line="360" w:lineRule="auto"/>
                      <w:rPr>
                        <w:rFonts w:ascii="Times New Roman" w:hAnsi="Times New Roman" w:cs="Times New Roman"/>
                        <w:noProof/>
                        <w:sz w:val="36"/>
                        <w:szCs w:val="36"/>
                      </w:rPr>
                    </w:pPr>
                    <w:r w:rsidRPr="00A1202D">
                      <w:rPr>
                        <w:rFonts w:ascii="Times New Roman" w:hAnsi="Times New Roman" w:cs="Times New Roman"/>
                        <w:noProof/>
                        <w:sz w:val="36"/>
                        <w:szCs w:val="36"/>
                      </w:rPr>
                      <w:t>U. o. C. Irvine, "Mendeley Research Manager: Why Mendeley?," 15 June 2022. [Online]. Available: https://guides.lib.uci.edu/Mendeley.</w:t>
                    </w:r>
                  </w:p>
                </w:tc>
              </w:tr>
            </w:tbl>
            <w:p w14:paraId="762F5320" w14:textId="77777777" w:rsidR="00420DFE" w:rsidRPr="00A1202D" w:rsidRDefault="00420DFE" w:rsidP="00420DFE">
              <w:pPr>
                <w:spacing w:line="360" w:lineRule="auto"/>
                <w:rPr>
                  <w:rFonts w:ascii="Times New Roman" w:eastAsia="Times New Roman" w:hAnsi="Times New Roman" w:cs="Times New Roman"/>
                  <w:noProof/>
                  <w:sz w:val="36"/>
                  <w:szCs w:val="36"/>
                </w:rPr>
              </w:pPr>
            </w:p>
            <w:p w14:paraId="1094E292" w14:textId="77777777" w:rsidR="00420DFE" w:rsidRPr="00A1202D" w:rsidRDefault="00420DFE" w:rsidP="00420DFE">
              <w:pPr>
                <w:spacing w:line="360" w:lineRule="auto"/>
                <w:rPr>
                  <w:rFonts w:ascii="Times New Roman" w:eastAsiaTheme="minorHAnsi" w:hAnsi="Times New Roman" w:cs="Times New Roman"/>
                  <w:sz w:val="36"/>
                  <w:szCs w:val="36"/>
                </w:rPr>
              </w:pPr>
              <w:r w:rsidRPr="00A1202D">
                <w:rPr>
                  <w:rFonts w:ascii="Times New Roman" w:hAnsi="Times New Roman" w:cs="Times New Roman"/>
                  <w:b/>
                  <w:bCs/>
                  <w:noProof/>
                  <w:sz w:val="36"/>
                  <w:szCs w:val="36"/>
                </w:rPr>
                <w:fldChar w:fldCharType="end"/>
              </w:r>
            </w:p>
          </w:sdtContent>
        </w:sdt>
      </w:sdtContent>
    </w:sdt>
    <w:p w14:paraId="1C5C746F" w14:textId="77777777" w:rsidR="006971B9" w:rsidRDefault="006971B9">
      <w:pP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</w:pPr>
      <w:bookmarkStart w:id="5" w:name="_Toc119486102"/>
      <w:r>
        <w:br w:type="page"/>
      </w:r>
    </w:p>
    <w:p w14:paraId="4E6DE751" w14:textId="63505868" w:rsidR="006D3582" w:rsidRDefault="006D3582" w:rsidP="005C2A80">
      <w:pPr>
        <w:pStyle w:val="Heading1"/>
      </w:pPr>
      <w:r w:rsidRPr="00A1202D">
        <w:lastRenderedPageBreak/>
        <w:t>'Life</w:t>
      </w:r>
      <w:r w:rsidRPr="00A1202D">
        <w:rPr>
          <w:spacing w:val="-15"/>
        </w:rPr>
        <w:t xml:space="preserve"> </w:t>
      </w:r>
      <w:r w:rsidRPr="00A1202D">
        <w:t>is</w:t>
      </w:r>
      <w:r w:rsidRPr="00A1202D">
        <w:rPr>
          <w:spacing w:val="-14"/>
        </w:rPr>
        <w:t xml:space="preserve"> </w:t>
      </w:r>
      <w:r w:rsidRPr="00A1202D">
        <w:t>a</w:t>
      </w:r>
      <w:r w:rsidRPr="00A1202D">
        <w:rPr>
          <w:spacing w:val="-14"/>
        </w:rPr>
        <w:t xml:space="preserve"> </w:t>
      </w:r>
      <w:r w:rsidRPr="00A1202D">
        <w:t>Team</w:t>
      </w:r>
      <w:r w:rsidRPr="00A1202D">
        <w:rPr>
          <w:spacing w:val="-13"/>
        </w:rPr>
        <w:t xml:space="preserve"> </w:t>
      </w:r>
      <w:r w:rsidRPr="00A1202D">
        <w:t>Sport'</w:t>
      </w:r>
      <w:r w:rsidRPr="00A1202D">
        <w:rPr>
          <w:spacing w:val="-13"/>
        </w:rPr>
        <w:t xml:space="preserve"> </w:t>
      </w:r>
      <w:r w:rsidRPr="00A1202D">
        <w:t>Activity</w:t>
      </w:r>
      <w:bookmarkEnd w:id="5"/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47"/>
        <w:gridCol w:w="4097"/>
      </w:tblGrid>
      <w:tr w:rsidR="006D3582" w14:paraId="53CFE7E2" w14:textId="77777777" w:rsidTr="006D3582">
        <w:trPr>
          <w:jc w:val="center"/>
        </w:trPr>
        <w:tc>
          <w:tcPr>
            <w:tcW w:w="9016" w:type="dxa"/>
            <w:gridSpan w:val="2"/>
          </w:tcPr>
          <w:p w14:paraId="5D48FAF1" w14:textId="77777777" w:rsidR="006D3582" w:rsidRDefault="006D3582" w:rsidP="00F64A5B">
            <w:r w:rsidRPr="00150E18">
              <w:rPr>
                <w:noProof/>
              </w:rPr>
              <w:drawing>
                <wp:inline distT="0" distB="0" distL="0" distR="0" wp14:anchorId="5EB03D35" wp14:editId="2A28F85E">
                  <wp:extent cx="5731510" cy="46672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3582" w14:paraId="3A51CD14" w14:textId="77777777" w:rsidTr="006D3582">
        <w:trPr>
          <w:jc w:val="center"/>
        </w:trPr>
        <w:tc>
          <w:tcPr>
            <w:tcW w:w="5019" w:type="dxa"/>
          </w:tcPr>
          <w:p w14:paraId="69FFBE5D" w14:textId="77777777" w:rsidR="006D3582" w:rsidRDefault="006D3582" w:rsidP="00F64A5B">
            <w:r>
              <w:rPr>
                <w:noProof/>
              </w:rPr>
              <w:drawing>
                <wp:inline distT="0" distB="0" distL="0" distR="0" wp14:anchorId="00CCE706" wp14:editId="4FC77F7C">
                  <wp:extent cx="3131185" cy="2057969"/>
                  <wp:effectExtent l="0" t="0" r="0" b="0"/>
                  <wp:docPr id="10" name="Picture 10" descr="A picture containing text, toy, vector graphics, screensho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picture containing text, toy, vector graphics, screensho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0048" cy="20703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7" w:type="dxa"/>
          </w:tcPr>
          <w:p w14:paraId="1336D9E4" w14:textId="77777777" w:rsidR="006D3582" w:rsidRDefault="006D3582" w:rsidP="00F64A5B">
            <w:r>
              <w:rPr>
                <w:noProof/>
              </w:rPr>
              <w:drawing>
                <wp:inline distT="0" distB="0" distL="0" distR="0" wp14:anchorId="33729BA1" wp14:editId="4EC93DCA">
                  <wp:extent cx="2370410" cy="2323465"/>
                  <wp:effectExtent l="0" t="0" r="0" b="635"/>
                  <wp:docPr id="3" name="Picture 3" descr="Sha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Sha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618" cy="23364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3582" w14:paraId="6D2B3580" w14:textId="77777777" w:rsidTr="006D3582">
        <w:trPr>
          <w:jc w:val="center"/>
        </w:trPr>
        <w:tc>
          <w:tcPr>
            <w:tcW w:w="9016" w:type="dxa"/>
            <w:gridSpan w:val="2"/>
          </w:tcPr>
          <w:p w14:paraId="6F355C84" w14:textId="77777777" w:rsidR="006D3582" w:rsidRDefault="006D3582" w:rsidP="00F64A5B">
            <w:pPr>
              <w:rPr>
                <w:noProof/>
              </w:rPr>
            </w:pPr>
            <w:r w:rsidRPr="00150E18">
              <w:rPr>
                <w:noProof/>
              </w:rPr>
              <w:drawing>
                <wp:inline distT="0" distB="0" distL="0" distR="0" wp14:anchorId="1954411B" wp14:editId="505270AA">
                  <wp:extent cx="5724525" cy="1190625"/>
                  <wp:effectExtent l="0" t="0" r="0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4525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3582" w14:paraId="3F636DCB" w14:textId="77777777" w:rsidTr="006D3582">
        <w:trPr>
          <w:jc w:val="center"/>
        </w:trPr>
        <w:tc>
          <w:tcPr>
            <w:tcW w:w="5019" w:type="dxa"/>
          </w:tcPr>
          <w:p w14:paraId="2DB071F4" w14:textId="77777777" w:rsidR="006D3582" w:rsidRDefault="006D3582" w:rsidP="00F64A5B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5B90B05" wp14:editId="26E86974">
                  <wp:extent cx="3086100" cy="2819168"/>
                  <wp:effectExtent l="0" t="0" r="0" b="635"/>
                  <wp:docPr id="12" name="Picture 12" descr="Sha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Sha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1925" cy="28427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7" w:type="dxa"/>
          </w:tcPr>
          <w:p w14:paraId="65105A41" w14:textId="77777777" w:rsidR="006D3582" w:rsidRDefault="006D3582" w:rsidP="00F64A5B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D22482E" wp14:editId="6737D9A9">
                  <wp:extent cx="2464793" cy="1948815"/>
                  <wp:effectExtent l="0" t="0" r="0" b="0"/>
                  <wp:docPr id="13" name="Picture 13" descr="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Diagram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5819" cy="19654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3582" w14:paraId="64F679EC" w14:textId="77777777" w:rsidTr="006D3582">
        <w:trPr>
          <w:jc w:val="center"/>
        </w:trPr>
        <w:tc>
          <w:tcPr>
            <w:tcW w:w="9016" w:type="dxa"/>
            <w:gridSpan w:val="2"/>
          </w:tcPr>
          <w:p w14:paraId="6477DA16" w14:textId="77777777" w:rsidR="006D3582" w:rsidRDefault="006D3582" w:rsidP="00F64A5B">
            <w:pPr>
              <w:rPr>
                <w:noProof/>
              </w:rPr>
            </w:pPr>
            <w:r w:rsidRPr="00150E18">
              <w:rPr>
                <w:noProof/>
              </w:rPr>
              <w:drawing>
                <wp:inline distT="0" distB="0" distL="0" distR="0" wp14:anchorId="64A61723" wp14:editId="52D28563">
                  <wp:extent cx="5619750" cy="1217930"/>
                  <wp:effectExtent l="0" t="0" r="0" b="127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5226" cy="1221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168A688" w14:textId="77777777" w:rsidR="006D3582" w:rsidRPr="00A1202D" w:rsidRDefault="006D3582" w:rsidP="006D3582">
      <w:pPr>
        <w:pStyle w:val="Title"/>
        <w:ind w:left="0"/>
        <w:jc w:val="left"/>
        <w:rPr>
          <w:sz w:val="36"/>
          <w:szCs w:val="36"/>
        </w:rPr>
      </w:pPr>
    </w:p>
    <w:sectPr w:rsidR="006D3582" w:rsidRPr="00A1202D">
      <w:type w:val="continuous"/>
      <w:pgSz w:w="22390" w:h="31660"/>
      <w:pgMar w:top="1240" w:right="1420" w:bottom="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E029A"/>
    <w:multiLevelType w:val="hybridMultilevel"/>
    <w:tmpl w:val="EF2E5382"/>
    <w:lvl w:ilvl="0" w:tplc="1BF62788">
      <w:numFmt w:val="bullet"/>
      <w:lvlText w:val="•"/>
      <w:lvlJc w:val="left"/>
      <w:pPr>
        <w:ind w:left="70" w:hanging="377"/>
      </w:pPr>
      <w:rPr>
        <w:rFonts w:ascii="Calibri" w:eastAsia="Calibri" w:hAnsi="Calibri" w:cs="Calibri" w:hint="default"/>
        <w:w w:val="101"/>
        <w:sz w:val="37"/>
        <w:szCs w:val="37"/>
        <w:lang w:val="en-US" w:eastAsia="en-US" w:bidi="ar-SA"/>
      </w:rPr>
    </w:lvl>
    <w:lvl w:ilvl="1" w:tplc="DEB8BFD8">
      <w:numFmt w:val="bullet"/>
      <w:lvlText w:val="•"/>
      <w:lvlJc w:val="left"/>
      <w:pPr>
        <w:ind w:left="2009" w:hanging="377"/>
      </w:pPr>
      <w:rPr>
        <w:rFonts w:hint="default"/>
        <w:lang w:val="en-US" w:eastAsia="en-US" w:bidi="ar-SA"/>
      </w:rPr>
    </w:lvl>
    <w:lvl w:ilvl="2" w:tplc="5576E816">
      <w:numFmt w:val="bullet"/>
      <w:lvlText w:val="•"/>
      <w:lvlJc w:val="left"/>
      <w:pPr>
        <w:ind w:left="3938" w:hanging="377"/>
      </w:pPr>
      <w:rPr>
        <w:rFonts w:hint="default"/>
        <w:lang w:val="en-US" w:eastAsia="en-US" w:bidi="ar-SA"/>
      </w:rPr>
    </w:lvl>
    <w:lvl w:ilvl="3" w:tplc="30663D02">
      <w:numFmt w:val="bullet"/>
      <w:lvlText w:val="•"/>
      <w:lvlJc w:val="left"/>
      <w:pPr>
        <w:ind w:left="5867" w:hanging="377"/>
      </w:pPr>
      <w:rPr>
        <w:rFonts w:hint="default"/>
        <w:lang w:val="en-US" w:eastAsia="en-US" w:bidi="ar-SA"/>
      </w:rPr>
    </w:lvl>
    <w:lvl w:ilvl="4" w:tplc="082022BE">
      <w:numFmt w:val="bullet"/>
      <w:lvlText w:val="•"/>
      <w:lvlJc w:val="left"/>
      <w:pPr>
        <w:ind w:left="7796" w:hanging="377"/>
      </w:pPr>
      <w:rPr>
        <w:rFonts w:hint="default"/>
        <w:lang w:val="en-US" w:eastAsia="en-US" w:bidi="ar-SA"/>
      </w:rPr>
    </w:lvl>
    <w:lvl w:ilvl="5" w:tplc="463CC272">
      <w:numFmt w:val="bullet"/>
      <w:lvlText w:val="•"/>
      <w:lvlJc w:val="left"/>
      <w:pPr>
        <w:ind w:left="9725" w:hanging="377"/>
      </w:pPr>
      <w:rPr>
        <w:rFonts w:hint="default"/>
        <w:lang w:val="en-US" w:eastAsia="en-US" w:bidi="ar-SA"/>
      </w:rPr>
    </w:lvl>
    <w:lvl w:ilvl="6" w:tplc="26F83B8C">
      <w:numFmt w:val="bullet"/>
      <w:lvlText w:val="•"/>
      <w:lvlJc w:val="left"/>
      <w:pPr>
        <w:ind w:left="11654" w:hanging="377"/>
      </w:pPr>
      <w:rPr>
        <w:rFonts w:hint="default"/>
        <w:lang w:val="en-US" w:eastAsia="en-US" w:bidi="ar-SA"/>
      </w:rPr>
    </w:lvl>
    <w:lvl w:ilvl="7" w:tplc="F604C338">
      <w:numFmt w:val="bullet"/>
      <w:lvlText w:val="•"/>
      <w:lvlJc w:val="left"/>
      <w:pPr>
        <w:ind w:left="13583" w:hanging="377"/>
      </w:pPr>
      <w:rPr>
        <w:rFonts w:hint="default"/>
        <w:lang w:val="en-US" w:eastAsia="en-US" w:bidi="ar-SA"/>
      </w:rPr>
    </w:lvl>
    <w:lvl w:ilvl="8" w:tplc="C0A8A4B2">
      <w:numFmt w:val="bullet"/>
      <w:lvlText w:val="•"/>
      <w:lvlJc w:val="left"/>
      <w:pPr>
        <w:ind w:left="15513" w:hanging="377"/>
      </w:pPr>
      <w:rPr>
        <w:rFonts w:hint="default"/>
        <w:lang w:val="en-US" w:eastAsia="en-US" w:bidi="ar-SA"/>
      </w:rPr>
    </w:lvl>
  </w:abstractNum>
  <w:abstractNum w:abstractNumId="1" w15:restartNumberingAfterBreak="0">
    <w:nsid w:val="43096711"/>
    <w:multiLevelType w:val="hybridMultilevel"/>
    <w:tmpl w:val="90C4232E"/>
    <w:lvl w:ilvl="0" w:tplc="F9D652C8">
      <w:numFmt w:val="bullet"/>
      <w:lvlText w:val="•"/>
      <w:lvlJc w:val="left"/>
      <w:pPr>
        <w:ind w:left="448" w:hanging="377"/>
      </w:pPr>
      <w:rPr>
        <w:rFonts w:ascii="Calibri" w:eastAsia="Calibri" w:hAnsi="Calibri" w:cs="Calibri" w:hint="default"/>
        <w:w w:val="100"/>
        <w:sz w:val="56"/>
        <w:szCs w:val="56"/>
        <w:lang w:val="en-US" w:eastAsia="en-US" w:bidi="ar-SA"/>
      </w:rPr>
    </w:lvl>
    <w:lvl w:ilvl="1" w:tplc="5608FA6E">
      <w:numFmt w:val="bullet"/>
      <w:lvlText w:val="•"/>
      <w:lvlJc w:val="left"/>
      <w:pPr>
        <w:ind w:left="2328" w:hanging="377"/>
      </w:pPr>
      <w:rPr>
        <w:rFonts w:hint="default"/>
        <w:lang w:val="en-US" w:eastAsia="en-US" w:bidi="ar-SA"/>
      </w:rPr>
    </w:lvl>
    <w:lvl w:ilvl="2" w:tplc="D6C4AF50">
      <w:numFmt w:val="bullet"/>
      <w:lvlText w:val="•"/>
      <w:lvlJc w:val="left"/>
      <w:pPr>
        <w:ind w:left="4217" w:hanging="377"/>
      </w:pPr>
      <w:rPr>
        <w:rFonts w:hint="default"/>
        <w:lang w:val="en-US" w:eastAsia="en-US" w:bidi="ar-SA"/>
      </w:rPr>
    </w:lvl>
    <w:lvl w:ilvl="3" w:tplc="0BBEC162">
      <w:numFmt w:val="bullet"/>
      <w:lvlText w:val="•"/>
      <w:lvlJc w:val="left"/>
      <w:pPr>
        <w:ind w:left="6106" w:hanging="377"/>
      </w:pPr>
      <w:rPr>
        <w:rFonts w:hint="default"/>
        <w:lang w:val="en-US" w:eastAsia="en-US" w:bidi="ar-SA"/>
      </w:rPr>
    </w:lvl>
    <w:lvl w:ilvl="4" w:tplc="5FEEC838">
      <w:numFmt w:val="bullet"/>
      <w:lvlText w:val="•"/>
      <w:lvlJc w:val="left"/>
      <w:pPr>
        <w:ind w:left="7994" w:hanging="377"/>
      </w:pPr>
      <w:rPr>
        <w:rFonts w:hint="default"/>
        <w:lang w:val="en-US" w:eastAsia="en-US" w:bidi="ar-SA"/>
      </w:rPr>
    </w:lvl>
    <w:lvl w:ilvl="5" w:tplc="B91284DE">
      <w:numFmt w:val="bullet"/>
      <w:lvlText w:val="•"/>
      <w:lvlJc w:val="left"/>
      <w:pPr>
        <w:ind w:left="9883" w:hanging="377"/>
      </w:pPr>
      <w:rPr>
        <w:rFonts w:hint="default"/>
        <w:lang w:val="en-US" w:eastAsia="en-US" w:bidi="ar-SA"/>
      </w:rPr>
    </w:lvl>
    <w:lvl w:ilvl="6" w:tplc="BD98FD9E">
      <w:numFmt w:val="bullet"/>
      <w:lvlText w:val="•"/>
      <w:lvlJc w:val="left"/>
      <w:pPr>
        <w:ind w:left="11772" w:hanging="377"/>
      </w:pPr>
      <w:rPr>
        <w:rFonts w:hint="default"/>
        <w:lang w:val="en-US" w:eastAsia="en-US" w:bidi="ar-SA"/>
      </w:rPr>
    </w:lvl>
    <w:lvl w:ilvl="7" w:tplc="5E960AC0">
      <w:numFmt w:val="bullet"/>
      <w:lvlText w:val="•"/>
      <w:lvlJc w:val="left"/>
      <w:pPr>
        <w:ind w:left="13661" w:hanging="377"/>
      </w:pPr>
      <w:rPr>
        <w:rFonts w:hint="default"/>
        <w:lang w:val="en-US" w:eastAsia="en-US" w:bidi="ar-SA"/>
      </w:rPr>
    </w:lvl>
    <w:lvl w:ilvl="8" w:tplc="DB7A9246">
      <w:numFmt w:val="bullet"/>
      <w:lvlText w:val="•"/>
      <w:lvlJc w:val="left"/>
      <w:pPr>
        <w:ind w:left="15549" w:hanging="377"/>
      </w:pPr>
      <w:rPr>
        <w:rFonts w:hint="default"/>
        <w:lang w:val="en-US" w:eastAsia="en-US" w:bidi="ar-SA"/>
      </w:rPr>
    </w:lvl>
  </w:abstractNum>
  <w:abstractNum w:abstractNumId="2" w15:restartNumberingAfterBreak="0">
    <w:nsid w:val="79231556"/>
    <w:multiLevelType w:val="multilevel"/>
    <w:tmpl w:val="648CDF4E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num w:numId="1" w16cid:durableId="674114889">
    <w:abstractNumId w:val="0"/>
  </w:num>
  <w:num w:numId="2" w16cid:durableId="610163868">
    <w:abstractNumId w:val="1"/>
  </w:num>
  <w:num w:numId="3" w16cid:durableId="19046797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945FA"/>
    <w:rsid w:val="00183B42"/>
    <w:rsid w:val="003452E0"/>
    <w:rsid w:val="00420DFE"/>
    <w:rsid w:val="00581E4B"/>
    <w:rsid w:val="005C2A80"/>
    <w:rsid w:val="006971B9"/>
    <w:rsid w:val="006D3582"/>
    <w:rsid w:val="00767FE9"/>
    <w:rsid w:val="00A1202D"/>
    <w:rsid w:val="00E94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576DA"/>
  <w15:docId w15:val="{C173F584-09C3-4C6F-A1E0-5F931A218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420DFE"/>
    <w:pPr>
      <w:keepNext/>
      <w:keepLines/>
      <w:widowControl/>
      <w:autoSpaceDE/>
      <w:autoSpaceDN/>
      <w:spacing w:before="240" w:line="256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7"/>
      <w:szCs w:val="37"/>
    </w:rPr>
  </w:style>
  <w:style w:type="paragraph" w:styleId="Title">
    <w:name w:val="Title"/>
    <w:basedOn w:val="Normal"/>
    <w:uiPriority w:val="10"/>
    <w:qFormat/>
    <w:pPr>
      <w:spacing w:line="1015" w:lineRule="exact"/>
      <w:ind w:left="4202" w:right="4517"/>
      <w:jc w:val="center"/>
    </w:pPr>
    <w:rPr>
      <w:b/>
      <w:bCs/>
      <w:sz w:val="92"/>
      <w:szCs w:val="9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1Char">
    <w:name w:val="Heading 1 Char"/>
    <w:basedOn w:val="DefaultParagraphFont"/>
    <w:link w:val="Heading1"/>
    <w:uiPriority w:val="9"/>
    <w:rsid w:val="00420DF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ibliography">
    <w:name w:val="Bibliography"/>
    <w:basedOn w:val="Normal"/>
    <w:next w:val="Normal"/>
    <w:uiPriority w:val="37"/>
    <w:semiHidden/>
    <w:unhideWhenUsed/>
    <w:rsid w:val="00420DFE"/>
    <w:pPr>
      <w:widowControl/>
      <w:autoSpaceDE/>
      <w:autoSpaceDN/>
      <w:spacing w:after="160" w:line="256" w:lineRule="auto"/>
    </w:pPr>
    <w:rPr>
      <w:rFonts w:asciiTheme="minorHAnsi" w:eastAsiaTheme="minorHAnsi" w:hAnsiTheme="minorHAnsi" w:cstheme="minorBidi"/>
    </w:rPr>
  </w:style>
  <w:style w:type="table" w:styleId="TableGrid">
    <w:name w:val="Table Grid"/>
    <w:basedOn w:val="TableNormal"/>
    <w:uiPriority w:val="39"/>
    <w:rsid w:val="006D3582"/>
    <w:pPr>
      <w:widowControl/>
      <w:autoSpaceDE/>
      <w:autoSpaceDN/>
    </w:pPr>
    <w:rPr>
      <w:rFonts w:eastAsiaTheme="minorEastAsia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5C2A80"/>
    <w:pPr>
      <w:spacing w:line="259" w:lineRule="auto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5C2A8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C2A8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721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emf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5D53A9-DC81-425F-BA59-AE93BFDC7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640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PowerPoint Presentation</vt:lpstr>
    </vt:vector>
  </TitlesOfParts>
  <Company/>
  <LinksUpToDate>false</LinksUpToDate>
  <CharactersWithSpaces>4284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PowerPoint Presentation</dc:title>
  <dc:creator>Shahzad Khawaja</dc:creator>
  <cp:lastModifiedBy>Shahzad Khawaja (2128045)</cp:lastModifiedBy>
  <cp:revision>9</cp:revision>
  <dcterms:created xsi:type="dcterms:W3CDTF">2022-09-29T15:37:00Z</dcterms:created>
  <dcterms:modified xsi:type="dcterms:W3CDTF">2022-11-16T11:39:00Z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2022-08-03T00:00:00Z</vt:filetime>
  </property>
  <property fmtid="{D5CDD505-2E9C-101B-9397-08002B2CF9AE}" pid="3" name="Creator">
    <vt:lpwstr>Microsoft® PowerPoint® 2016</vt:lpwstr>
  </property>
  <property fmtid="{D5CDD505-2E9C-101B-9397-08002B2CF9AE}" pid="4" name="LastSaved">
    <vt:filetime>2022-09-29T00:00:00Z</vt:filetime>
  </property>
</Properties>
</file>