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363F0F" w14:textId="77777777" w:rsidR="0078490A" w:rsidRPr="0078490A" w:rsidRDefault="0078490A" w:rsidP="0078490A">
      <w:pPr>
        <w:spacing w:after="0" w:line="240" w:lineRule="auto"/>
        <w:jc w:val="center"/>
        <w:rPr>
          <w:rFonts w:ascii="Calibri" w:eastAsia="Calibri" w:hAnsi="Calibri" w:cs="Times New Roman"/>
          <w:sz w:val="44"/>
        </w:rPr>
      </w:pPr>
    </w:p>
    <w:p w14:paraId="271E03B5" w14:textId="77777777" w:rsidR="0078490A" w:rsidRPr="0078490A" w:rsidRDefault="0078490A" w:rsidP="0078490A">
      <w:pPr>
        <w:spacing w:after="0" w:line="240" w:lineRule="auto"/>
        <w:jc w:val="center"/>
        <w:rPr>
          <w:rFonts w:ascii="Calibri" w:eastAsia="Calibri" w:hAnsi="Calibri" w:cs="Times New Roman"/>
          <w:sz w:val="44"/>
        </w:rPr>
      </w:pPr>
    </w:p>
    <w:p w14:paraId="458107C0" w14:textId="77777777" w:rsidR="0078490A" w:rsidRPr="0078490A" w:rsidRDefault="0078490A" w:rsidP="0078490A">
      <w:pPr>
        <w:spacing w:after="0" w:line="240" w:lineRule="auto"/>
        <w:jc w:val="center"/>
        <w:rPr>
          <w:rFonts w:ascii="Calibri" w:eastAsia="Calibri" w:hAnsi="Calibri" w:cs="Times New Roman"/>
          <w:sz w:val="44"/>
        </w:rPr>
      </w:pPr>
    </w:p>
    <w:p w14:paraId="02133828" w14:textId="77777777" w:rsidR="0078490A" w:rsidRPr="0078490A" w:rsidRDefault="0078490A" w:rsidP="0078490A">
      <w:pPr>
        <w:spacing w:after="0" w:line="240" w:lineRule="auto"/>
        <w:jc w:val="center"/>
        <w:rPr>
          <w:rFonts w:ascii="Calibri" w:eastAsia="Calibri" w:hAnsi="Calibri" w:cs="Times New Roman"/>
          <w:sz w:val="44"/>
        </w:rPr>
      </w:pPr>
    </w:p>
    <w:p w14:paraId="365DFD1F" w14:textId="77777777" w:rsidR="0078490A" w:rsidRPr="0078490A" w:rsidRDefault="0078490A" w:rsidP="0078490A">
      <w:pPr>
        <w:spacing w:after="0" w:line="240" w:lineRule="auto"/>
        <w:jc w:val="center"/>
        <w:rPr>
          <w:rFonts w:ascii="Calibri" w:eastAsia="Calibri" w:hAnsi="Calibri" w:cs="Times New Roman"/>
          <w:sz w:val="44"/>
        </w:rPr>
      </w:pPr>
    </w:p>
    <w:p w14:paraId="4EC456A5" w14:textId="77777777" w:rsidR="0078490A" w:rsidRPr="0078490A" w:rsidRDefault="0078490A" w:rsidP="0078490A">
      <w:pPr>
        <w:spacing w:after="0" w:line="240" w:lineRule="auto"/>
        <w:rPr>
          <w:rFonts w:ascii="Calibri" w:eastAsia="Calibri" w:hAnsi="Calibri" w:cs="Times New Roman"/>
          <w:b/>
          <w:sz w:val="44"/>
          <w:u w:val="single"/>
        </w:rPr>
      </w:pPr>
    </w:p>
    <w:p w14:paraId="38CEF4B8" w14:textId="51FB3007" w:rsidR="0078490A" w:rsidRPr="0078490A" w:rsidRDefault="0078490A" w:rsidP="0078490A">
      <w:pPr>
        <w:tabs>
          <w:tab w:val="left" w:pos="3245"/>
          <w:tab w:val="center" w:pos="4680"/>
        </w:tabs>
        <w:spacing w:after="0" w:line="240" w:lineRule="auto"/>
        <w:jc w:val="center"/>
        <w:rPr>
          <w:rFonts w:ascii="Calibri" w:eastAsia="Calibri" w:hAnsi="Calibri" w:cs="Times New Roman"/>
          <w:b/>
          <w:sz w:val="36"/>
          <w:szCs w:val="36"/>
          <w:u w:val="single"/>
        </w:rPr>
      </w:pPr>
      <w:r>
        <w:rPr>
          <w:b/>
          <w:sz w:val="36"/>
          <w:szCs w:val="36"/>
          <w:u w:val="single"/>
        </w:rPr>
        <w:t>BA Leadership and Management Skills for the Workplace</w:t>
      </w:r>
    </w:p>
    <w:p w14:paraId="01A79311" w14:textId="77777777" w:rsidR="0078490A" w:rsidRPr="0078490A" w:rsidRDefault="0078490A" w:rsidP="0078490A">
      <w:pPr>
        <w:tabs>
          <w:tab w:val="left" w:pos="3245"/>
          <w:tab w:val="center" w:pos="4680"/>
        </w:tabs>
        <w:spacing w:after="0" w:line="240" w:lineRule="auto"/>
        <w:rPr>
          <w:rFonts w:ascii="Calibri" w:eastAsia="Calibri" w:hAnsi="Calibri" w:cs="Times New Roman"/>
          <w:sz w:val="32"/>
        </w:rPr>
      </w:pPr>
    </w:p>
    <w:p w14:paraId="14C1914D" w14:textId="108A2A86" w:rsidR="0078490A" w:rsidRPr="0078490A" w:rsidRDefault="0078490A" w:rsidP="0078490A">
      <w:pPr>
        <w:spacing w:after="0" w:line="240" w:lineRule="auto"/>
        <w:jc w:val="center"/>
        <w:rPr>
          <w:rFonts w:ascii="Calibri" w:eastAsia="Calibri" w:hAnsi="Calibri" w:cs="Times New Roman"/>
          <w:sz w:val="32"/>
        </w:rPr>
      </w:pPr>
      <w:r w:rsidRPr="0078490A">
        <w:rPr>
          <w:rFonts w:ascii="Calibri" w:eastAsia="Calibri" w:hAnsi="Calibri" w:cs="Times New Roman"/>
          <w:b/>
          <w:sz w:val="32"/>
        </w:rPr>
        <w:t>Lecturer</w:t>
      </w:r>
      <w:r w:rsidRPr="0078490A">
        <w:rPr>
          <w:rFonts w:ascii="Calibri" w:eastAsia="Calibri" w:hAnsi="Calibri" w:cs="Times New Roman"/>
          <w:sz w:val="32"/>
        </w:rPr>
        <w:t xml:space="preserve">: </w:t>
      </w:r>
      <w:r w:rsidR="00180EFD">
        <w:rPr>
          <w:rFonts w:ascii="Calibri" w:eastAsia="Calibri" w:hAnsi="Calibri" w:cs="Times New Roman"/>
          <w:sz w:val="32"/>
        </w:rPr>
        <w:t>A</w:t>
      </w:r>
      <w:r w:rsidR="00DD6DDC">
        <w:rPr>
          <w:rFonts w:ascii="Calibri" w:eastAsia="Calibri" w:hAnsi="Calibri" w:cs="Times New Roman"/>
          <w:sz w:val="32"/>
        </w:rPr>
        <w:t>nupa</w:t>
      </w:r>
      <w:r w:rsidR="0054176D">
        <w:rPr>
          <w:rFonts w:ascii="Calibri" w:eastAsia="Calibri" w:hAnsi="Calibri" w:cs="Times New Roman"/>
          <w:sz w:val="32"/>
        </w:rPr>
        <w:t>m</w:t>
      </w:r>
      <w:bookmarkStart w:id="0" w:name="_GoBack"/>
      <w:bookmarkEnd w:id="0"/>
      <w:r w:rsidR="00DD6DDC">
        <w:rPr>
          <w:rFonts w:ascii="Calibri" w:eastAsia="Calibri" w:hAnsi="Calibri" w:cs="Times New Roman"/>
          <w:sz w:val="32"/>
        </w:rPr>
        <w:t xml:space="preserve"> Mazumdar</w:t>
      </w:r>
    </w:p>
    <w:p w14:paraId="60EFEB32" w14:textId="77777777" w:rsidR="0078490A" w:rsidRPr="0078490A" w:rsidRDefault="0078490A" w:rsidP="0078490A">
      <w:pPr>
        <w:spacing w:after="0" w:line="240" w:lineRule="auto"/>
        <w:jc w:val="center"/>
        <w:rPr>
          <w:rFonts w:ascii="Calibri" w:eastAsia="Calibri" w:hAnsi="Calibri" w:cs="Times New Roman"/>
          <w:sz w:val="32"/>
        </w:rPr>
      </w:pPr>
      <w:r w:rsidRPr="0078490A">
        <w:rPr>
          <w:rFonts w:ascii="Calibri" w:eastAsia="Calibri" w:hAnsi="Calibri" w:cs="Times New Roman"/>
          <w:sz w:val="32"/>
        </w:rPr>
        <w:t>University of Wales Trinity Saint David</w:t>
      </w:r>
    </w:p>
    <w:p w14:paraId="6F1ED9A8"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0D90E730"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0B01D84F"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60D40732"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4124E15B"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3EE631E1"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20146C11"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4A828E29"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0D948766"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161B18FE"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289A7FF2"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4A2B3F2E"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7823A07F"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09D131B5"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396CB31D"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1A202885"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5EBF26A5" w14:textId="77777777" w:rsidR="0078490A" w:rsidRPr="0078490A" w:rsidRDefault="0078490A" w:rsidP="0078490A">
      <w:pPr>
        <w:tabs>
          <w:tab w:val="left" w:pos="3245"/>
          <w:tab w:val="center" w:pos="4680"/>
        </w:tabs>
        <w:spacing w:after="0" w:line="240" w:lineRule="auto"/>
        <w:rPr>
          <w:rFonts w:ascii="Calibri" w:eastAsia="Calibri" w:hAnsi="Calibri" w:cs="Times New Roman"/>
          <w:b/>
        </w:rPr>
      </w:pPr>
    </w:p>
    <w:p w14:paraId="663A67D9"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r w:rsidRPr="0078490A">
        <w:rPr>
          <w:rFonts w:ascii="Calibri" w:eastAsia="Calibri" w:hAnsi="Calibri" w:cs="Times New Roman"/>
          <w:noProof/>
        </w:rPr>
        <mc:AlternateContent>
          <mc:Choice Requires="wps">
            <w:drawing>
              <wp:anchor distT="0" distB="0" distL="114300" distR="114300" simplePos="0" relativeHeight="251659264" behindDoc="0" locked="0" layoutInCell="1" allowOverlap="1" wp14:anchorId="7D01C8C9" wp14:editId="4880C81F">
                <wp:simplePos x="0" y="0"/>
                <wp:positionH relativeFrom="column">
                  <wp:posOffset>-11430</wp:posOffset>
                </wp:positionH>
                <wp:positionV relativeFrom="paragraph">
                  <wp:posOffset>75565</wp:posOffset>
                </wp:positionV>
                <wp:extent cx="6099810" cy="0"/>
                <wp:effectExtent l="64770" t="66040" r="64770" b="67310"/>
                <wp:wrapNone/>
                <wp:docPr id="8"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9810" cy="0"/>
                        </a:xfrm>
                        <a:prstGeom prst="straightConnector1">
                          <a:avLst/>
                        </a:prstGeom>
                        <a:noFill/>
                        <a:ln w="1270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4BE68A7" id="_x0000_t32" coordsize="21600,21600" o:spt="32" o:oned="t" path="m,l21600,21600e" filled="f">
                <v:path arrowok="t" fillok="f" o:connecttype="none"/>
                <o:lock v:ext="edit" shapetype="t"/>
              </v:shapetype>
              <v:shape id="AutoShape 16" o:spid="_x0000_s1026" type="#_x0000_t32" style="position:absolute;margin-left:-.9pt;margin-top:5.95pt;width:480.3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" strokeweight="10pt"/>
            </w:pict>
          </mc:Fallback>
        </mc:AlternateContent>
      </w:r>
      <w:r w:rsidRPr="0078490A">
        <w:rPr>
          <w:rFonts w:ascii="Calibri" w:eastAsia="Calibri" w:hAnsi="Calibri" w:cs="Times New Roman"/>
          <w:noProof/>
        </w:rPr>
        <mc:AlternateContent>
          <mc:Choice Requires="wps">
            <w:drawing>
              <wp:anchor distT="0" distB="0" distL="114300" distR="114300" simplePos="0" relativeHeight="251660288" behindDoc="0" locked="0" layoutInCell="1" allowOverlap="1" wp14:anchorId="0F8A25E8" wp14:editId="41DCE430">
                <wp:simplePos x="0" y="0"/>
                <wp:positionH relativeFrom="column">
                  <wp:posOffset>-7620</wp:posOffset>
                </wp:positionH>
                <wp:positionV relativeFrom="paragraph">
                  <wp:posOffset>215265</wp:posOffset>
                </wp:positionV>
                <wp:extent cx="6099810" cy="0"/>
                <wp:effectExtent l="68580" t="72390" r="70485" b="70485"/>
                <wp:wrapNone/>
                <wp:docPr id="7"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9810" cy="0"/>
                        </a:xfrm>
                        <a:prstGeom prst="straightConnector1">
                          <a:avLst/>
                        </a:prstGeom>
                        <a:noFill/>
                        <a:ln w="127000">
                          <a:solidFill>
                            <a:srgbClr val="F79646">
                              <a:lumMod val="50000"/>
                              <a:lumOff val="0"/>
                            </a:srgb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48B5C0" id="AutoShape 17" o:spid="_x0000_s1026" type="#_x0000_t32" style="position:absolute;margin-left:-.6pt;margin-top:16.95pt;width:480.3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" strokecolor="#984807" strokeweight="10pt"/>
            </w:pict>
          </mc:Fallback>
        </mc:AlternateContent>
      </w:r>
    </w:p>
    <w:p w14:paraId="69AEDCDA"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745B7C0C"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25FDF903" w14:textId="04014FFA" w:rsidR="0078490A" w:rsidRDefault="0078490A" w:rsidP="00E436A1">
      <w:pPr>
        <w:tabs>
          <w:tab w:val="left" w:pos="1843"/>
          <w:tab w:val="center" w:pos="4680"/>
        </w:tabs>
        <w:spacing w:after="0" w:line="240" w:lineRule="auto"/>
        <w:rPr>
          <w:rFonts w:ascii="Calibri" w:eastAsia="Calibri" w:hAnsi="Calibri" w:cs="Times New Roman"/>
          <w:sz w:val="32"/>
        </w:rPr>
      </w:pPr>
      <w:r w:rsidRPr="0078490A">
        <w:rPr>
          <w:rFonts w:ascii="Calibri" w:eastAsia="Calibri" w:hAnsi="Calibri" w:cs="Times New Roman"/>
          <w:b/>
          <w:sz w:val="32"/>
        </w:rPr>
        <w:t>Module Title:</w:t>
      </w:r>
      <w:r>
        <w:rPr>
          <w:rFonts w:ascii="Calibri" w:eastAsia="Calibri" w:hAnsi="Calibri" w:cs="Times New Roman"/>
          <w:b/>
          <w:sz w:val="32"/>
        </w:rPr>
        <w:t xml:space="preserve"> </w:t>
      </w:r>
      <w:r w:rsidR="00467E7F">
        <w:rPr>
          <w:rFonts w:ascii="Calibri" w:eastAsia="Calibri" w:hAnsi="Calibri" w:cs="Times New Roman"/>
          <w:b/>
          <w:sz w:val="32"/>
        </w:rPr>
        <w:tab/>
      </w:r>
      <w:r>
        <w:rPr>
          <w:rFonts w:ascii="Calibri" w:eastAsia="Calibri" w:hAnsi="Calibri" w:cs="Times New Roman"/>
          <w:sz w:val="32"/>
        </w:rPr>
        <w:t>Knowledge and Information Management Skills for the</w:t>
      </w:r>
    </w:p>
    <w:p w14:paraId="74B2C4ED" w14:textId="5D8E14FA" w:rsidR="0078490A" w:rsidRPr="0078490A" w:rsidRDefault="0078490A" w:rsidP="0078490A">
      <w:pPr>
        <w:spacing w:after="0" w:line="240" w:lineRule="auto"/>
        <w:ind w:left="1843"/>
        <w:rPr>
          <w:rFonts w:ascii="Calibri" w:eastAsia="Calibri" w:hAnsi="Calibri" w:cs="Times New Roman"/>
          <w:sz w:val="32"/>
        </w:rPr>
      </w:pPr>
      <w:r>
        <w:rPr>
          <w:rFonts w:ascii="Calibri" w:eastAsia="Calibri" w:hAnsi="Calibri" w:cs="Times New Roman"/>
          <w:sz w:val="32"/>
        </w:rPr>
        <w:t>Workplace</w:t>
      </w:r>
    </w:p>
    <w:p w14:paraId="0939BFF2" w14:textId="65CB0F83" w:rsidR="0078490A" w:rsidRPr="0078490A" w:rsidRDefault="0078490A" w:rsidP="0078490A">
      <w:pPr>
        <w:tabs>
          <w:tab w:val="left" w:pos="3245"/>
          <w:tab w:val="center" w:pos="4680"/>
        </w:tabs>
        <w:spacing w:after="0" w:line="240" w:lineRule="auto"/>
        <w:rPr>
          <w:rFonts w:ascii="Calibri" w:eastAsia="Calibri" w:hAnsi="Calibri" w:cs="Times New Roman"/>
          <w:sz w:val="32"/>
        </w:rPr>
      </w:pPr>
      <w:r w:rsidRPr="0078490A">
        <w:rPr>
          <w:rFonts w:ascii="Calibri" w:eastAsia="Calibri" w:hAnsi="Calibri" w:cs="Times New Roman"/>
          <w:b/>
          <w:sz w:val="32"/>
        </w:rPr>
        <w:t xml:space="preserve">Module Code: </w:t>
      </w:r>
      <w:r>
        <w:rPr>
          <w:rFonts w:ascii="Calibri" w:eastAsia="Calibri" w:hAnsi="Calibri" w:cs="Times New Roman"/>
          <w:sz w:val="32"/>
        </w:rPr>
        <w:t>BMSK5006</w:t>
      </w:r>
    </w:p>
    <w:p w14:paraId="07856688" w14:textId="77777777" w:rsidR="0078490A" w:rsidRPr="0078490A" w:rsidRDefault="0078490A" w:rsidP="0078490A">
      <w:pPr>
        <w:tabs>
          <w:tab w:val="left" w:pos="3245"/>
          <w:tab w:val="center" w:pos="4680"/>
        </w:tabs>
        <w:spacing w:after="0" w:line="240" w:lineRule="auto"/>
        <w:rPr>
          <w:rFonts w:ascii="Calibri" w:eastAsia="Calibri" w:hAnsi="Calibri" w:cs="Times New Roman"/>
          <w:sz w:val="32"/>
        </w:rPr>
      </w:pPr>
      <w:r w:rsidRPr="0078490A">
        <w:rPr>
          <w:rFonts w:ascii="Calibri" w:eastAsia="Calibri" w:hAnsi="Calibri" w:cs="Times New Roman"/>
          <w:b/>
          <w:sz w:val="32"/>
        </w:rPr>
        <w:t>Student</w:t>
      </w:r>
      <w:r w:rsidRPr="0078490A">
        <w:rPr>
          <w:rFonts w:ascii="Calibri" w:eastAsia="Calibri" w:hAnsi="Calibri" w:cs="Times New Roman"/>
          <w:sz w:val="32"/>
        </w:rPr>
        <w:t xml:space="preserve"> </w:t>
      </w:r>
      <w:r w:rsidRPr="0078490A">
        <w:rPr>
          <w:rFonts w:ascii="Calibri" w:eastAsia="Calibri" w:hAnsi="Calibri" w:cs="Times New Roman"/>
          <w:b/>
          <w:sz w:val="32"/>
        </w:rPr>
        <w:t>Name</w:t>
      </w:r>
      <w:r w:rsidRPr="0078490A">
        <w:rPr>
          <w:rFonts w:ascii="Calibri" w:eastAsia="Calibri" w:hAnsi="Calibri" w:cs="Times New Roman"/>
          <w:sz w:val="32"/>
        </w:rPr>
        <w:t>: Aklima Karim</w:t>
      </w:r>
    </w:p>
    <w:p w14:paraId="23BB2B0D" w14:textId="77777777" w:rsidR="0078490A" w:rsidRPr="0078490A" w:rsidRDefault="0078490A" w:rsidP="0078490A">
      <w:pPr>
        <w:spacing w:after="0" w:line="240" w:lineRule="auto"/>
        <w:rPr>
          <w:rFonts w:ascii="Calibri" w:eastAsia="Calibri" w:hAnsi="Calibri" w:cs="Times New Roman"/>
          <w:sz w:val="32"/>
        </w:rPr>
      </w:pPr>
      <w:r w:rsidRPr="0078490A">
        <w:rPr>
          <w:rFonts w:ascii="Calibri" w:eastAsia="Calibri" w:hAnsi="Calibri" w:cs="Times New Roman"/>
          <w:b/>
          <w:sz w:val="32"/>
        </w:rPr>
        <w:t>Student</w:t>
      </w:r>
      <w:r w:rsidRPr="0078490A">
        <w:rPr>
          <w:rFonts w:ascii="Calibri" w:eastAsia="Calibri" w:hAnsi="Calibri" w:cs="Times New Roman"/>
          <w:sz w:val="32"/>
        </w:rPr>
        <w:t xml:space="preserve"> </w:t>
      </w:r>
      <w:r w:rsidRPr="0078490A">
        <w:rPr>
          <w:rFonts w:ascii="Calibri" w:eastAsia="Calibri" w:hAnsi="Calibri" w:cs="Times New Roman"/>
          <w:b/>
          <w:sz w:val="32"/>
        </w:rPr>
        <w:t>Number</w:t>
      </w:r>
      <w:r w:rsidRPr="0078490A">
        <w:rPr>
          <w:rFonts w:ascii="Calibri" w:eastAsia="Calibri" w:hAnsi="Calibri" w:cs="Times New Roman"/>
          <w:sz w:val="32"/>
        </w:rPr>
        <w:t>: 1604173</w:t>
      </w:r>
    </w:p>
    <w:p w14:paraId="5E6F5BAD" w14:textId="5CB401F0" w:rsidR="00395DFD" w:rsidRDefault="00395DFD"/>
    <w:p w14:paraId="00BB33F3" w14:textId="28C4AA00" w:rsidR="00595FF1" w:rsidRDefault="00595FF1"/>
    <w:p w14:paraId="1BBA88BC" w14:textId="5E1C6541" w:rsidR="00595FF1" w:rsidRDefault="00595FF1"/>
    <w:p w14:paraId="026565B7" w14:textId="06FBD947" w:rsidR="00595FF1" w:rsidRDefault="00595FF1"/>
    <w:p w14:paraId="62BEDABB" w14:textId="2AB3D7EC" w:rsidR="00942CA0" w:rsidRDefault="00F272E7" w:rsidP="00F07214">
      <w:pPr>
        <w:spacing w:after="200" w:line="276" w:lineRule="auto"/>
        <w:jc w:val="center"/>
        <w:rPr>
          <w:rFonts w:ascii="Calibri" w:eastAsia="Times New Roman" w:hAnsi="Calibri" w:cs="Times New Roman"/>
          <w:b/>
          <w:sz w:val="28"/>
          <w:szCs w:val="28"/>
          <w:lang w:val="en-US" w:bidi="en-US"/>
        </w:rPr>
      </w:pPr>
      <w:r w:rsidRPr="00F07214">
        <w:rPr>
          <w:rFonts w:ascii="Calibri" w:eastAsia="Times New Roman" w:hAnsi="Calibri" w:cs="Times New Roman"/>
          <w:b/>
          <w:sz w:val="28"/>
          <w:szCs w:val="28"/>
          <w:lang w:val="en-US" w:bidi="en-US"/>
        </w:rPr>
        <w:lastRenderedPageBreak/>
        <w:t>Table of Contents</w:t>
      </w:r>
    </w:p>
    <w:p w14:paraId="3A64F7E1" w14:textId="62EA4C78" w:rsidR="00A13586" w:rsidRDefault="00A13586" w:rsidP="00A13586">
      <w:pPr>
        <w:spacing w:after="0" w:line="240" w:lineRule="auto"/>
        <w:jc w:val="both"/>
        <w:outlineLvl w:val="0"/>
        <w:rPr>
          <w:rFonts w:eastAsia="Times New Roman" w:cstheme="minorHAnsi"/>
          <w:b/>
          <w:sz w:val="24"/>
          <w:szCs w:val="24"/>
          <w:lang w:val="en-US" w:bidi="en-US"/>
        </w:rPr>
      </w:pPr>
      <w:r w:rsidRPr="00942CA0">
        <w:rPr>
          <w:rFonts w:eastAsia="Times New Roman" w:cstheme="minorHAnsi"/>
          <w:b/>
          <w:sz w:val="24"/>
          <w:szCs w:val="24"/>
          <w:lang w:val="en-US" w:bidi="en-US"/>
        </w:rPr>
        <w:t>Introduction</w:t>
      </w:r>
      <w:r w:rsidR="008159DC">
        <w:rPr>
          <w:rFonts w:eastAsia="Times New Roman" w:cstheme="minorHAnsi"/>
          <w:b/>
          <w:sz w:val="24"/>
          <w:szCs w:val="24"/>
          <w:lang w:val="en-US" w:bidi="en-US"/>
        </w:rPr>
        <w:t>…………………………………………………………………………………………………………</w:t>
      </w:r>
      <w:proofErr w:type="gramStart"/>
      <w:r w:rsidR="008159DC">
        <w:rPr>
          <w:rFonts w:eastAsia="Times New Roman" w:cstheme="minorHAnsi"/>
          <w:b/>
          <w:sz w:val="24"/>
          <w:szCs w:val="24"/>
          <w:lang w:val="en-US" w:bidi="en-US"/>
        </w:rPr>
        <w:t>…..</w:t>
      </w:r>
      <w:proofErr w:type="gramEnd"/>
      <w:r w:rsidR="00EC3054">
        <w:rPr>
          <w:rFonts w:eastAsia="Times New Roman" w:cstheme="minorHAnsi"/>
          <w:b/>
          <w:sz w:val="24"/>
          <w:szCs w:val="24"/>
          <w:lang w:val="en-US" w:bidi="en-US"/>
        </w:rPr>
        <w:tab/>
      </w:r>
      <w:r w:rsidR="00E459FF">
        <w:rPr>
          <w:rFonts w:eastAsia="Times New Roman" w:cstheme="minorHAnsi"/>
          <w:b/>
          <w:sz w:val="24"/>
          <w:szCs w:val="24"/>
          <w:lang w:val="en-US" w:bidi="en-US"/>
        </w:rPr>
        <w:t>3</w:t>
      </w:r>
    </w:p>
    <w:p w14:paraId="320EF9BB" w14:textId="77777777" w:rsidR="00A13586" w:rsidRPr="00942CA0" w:rsidRDefault="00A13586" w:rsidP="00A13586">
      <w:pPr>
        <w:spacing w:after="0" w:line="240" w:lineRule="auto"/>
        <w:jc w:val="both"/>
        <w:outlineLvl w:val="0"/>
        <w:rPr>
          <w:rFonts w:eastAsia="Times New Roman" w:cstheme="minorHAnsi"/>
          <w:b/>
          <w:sz w:val="24"/>
          <w:szCs w:val="24"/>
          <w:lang w:val="en-US" w:bidi="en-US"/>
        </w:rPr>
      </w:pPr>
    </w:p>
    <w:p w14:paraId="4E8647DB" w14:textId="77777777" w:rsidR="00A13586" w:rsidRPr="00942CA0" w:rsidRDefault="00A13586" w:rsidP="00A13586">
      <w:pPr>
        <w:spacing w:after="0" w:line="240" w:lineRule="auto"/>
        <w:outlineLvl w:val="0"/>
        <w:rPr>
          <w:rFonts w:eastAsia="Times New Roman" w:cstheme="minorHAnsi"/>
          <w:b/>
          <w:sz w:val="24"/>
          <w:szCs w:val="24"/>
          <w:lang w:val="en-US" w:bidi="en-US"/>
        </w:rPr>
      </w:pPr>
      <w:r w:rsidRPr="00942CA0">
        <w:rPr>
          <w:rFonts w:eastAsia="Times New Roman" w:cstheme="minorHAnsi"/>
          <w:b/>
          <w:sz w:val="24"/>
          <w:szCs w:val="24"/>
          <w:lang w:val="en-US" w:bidi="en-US"/>
        </w:rPr>
        <w:t xml:space="preserve">LO1 </w:t>
      </w:r>
    </w:p>
    <w:p w14:paraId="107F8397" w14:textId="5184739B" w:rsidR="00A13586" w:rsidRPr="00942CA0" w:rsidRDefault="00A13586" w:rsidP="00A13586">
      <w:pPr>
        <w:spacing w:after="0" w:line="240" w:lineRule="auto"/>
        <w:jc w:val="both"/>
        <w:rPr>
          <w:rFonts w:eastAsia="Times New Roman" w:cstheme="minorHAnsi"/>
          <w:b/>
          <w:bCs/>
          <w:sz w:val="24"/>
          <w:szCs w:val="24"/>
          <w:lang w:val="en-US" w:bidi="en-US"/>
        </w:rPr>
      </w:pPr>
      <w:r w:rsidRPr="00942CA0">
        <w:rPr>
          <w:rFonts w:eastAsia="Times New Roman" w:cstheme="minorHAnsi"/>
          <w:b/>
          <w:bCs/>
          <w:sz w:val="24"/>
          <w:szCs w:val="24"/>
          <w:lang w:val="en-US" w:bidi="en-US"/>
        </w:rPr>
        <w:t>Concept and importance of knowledge Management</w:t>
      </w:r>
      <w:r w:rsidR="00EC3054">
        <w:rPr>
          <w:rFonts w:eastAsia="Times New Roman" w:cstheme="minorHAnsi"/>
          <w:b/>
          <w:bCs/>
          <w:sz w:val="24"/>
          <w:szCs w:val="24"/>
          <w:lang w:val="en-US" w:bidi="en-US"/>
        </w:rPr>
        <w:t>………………………………………………</w:t>
      </w:r>
      <w:r w:rsidR="00EC3054">
        <w:rPr>
          <w:rFonts w:eastAsia="Times New Roman" w:cstheme="minorHAnsi"/>
          <w:b/>
          <w:bCs/>
          <w:sz w:val="24"/>
          <w:szCs w:val="24"/>
          <w:lang w:val="en-US" w:bidi="en-US"/>
        </w:rPr>
        <w:tab/>
      </w:r>
      <w:r w:rsidR="00E459FF">
        <w:rPr>
          <w:rFonts w:eastAsia="Times New Roman" w:cstheme="minorHAnsi"/>
          <w:b/>
          <w:bCs/>
          <w:sz w:val="24"/>
          <w:szCs w:val="24"/>
          <w:lang w:val="en-US" w:bidi="en-US"/>
        </w:rPr>
        <w:t>4</w:t>
      </w:r>
    </w:p>
    <w:p w14:paraId="06E7E1F8" w14:textId="1936103C" w:rsidR="00A13586" w:rsidRDefault="00A13586" w:rsidP="00A13586">
      <w:pPr>
        <w:spacing w:after="0" w:line="240" w:lineRule="auto"/>
        <w:rPr>
          <w:rFonts w:eastAsia="Times New Roman" w:cstheme="minorHAnsi"/>
          <w:b/>
          <w:bCs/>
          <w:sz w:val="24"/>
          <w:szCs w:val="24"/>
          <w:lang w:val="en-US" w:bidi="en-US"/>
        </w:rPr>
      </w:pPr>
      <w:r w:rsidRPr="00942CA0">
        <w:rPr>
          <w:rFonts w:eastAsia="Times New Roman" w:cstheme="minorHAnsi"/>
          <w:b/>
          <w:bCs/>
          <w:sz w:val="24"/>
          <w:szCs w:val="24"/>
          <w:lang w:val="en-US" w:bidi="en-US"/>
        </w:rPr>
        <w:t>Benefits of knowledge management in an organization</w:t>
      </w:r>
      <w:r w:rsidR="00EC3054">
        <w:rPr>
          <w:rFonts w:eastAsia="Times New Roman" w:cstheme="minorHAnsi"/>
          <w:b/>
          <w:bCs/>
          <w:sz w:val="24"/>
          <w:szCs w:val="24"/>
          <w:lang w:val="en-US" w:bidi="en-US"/>
        </w:rPr>
        <w:t>…………………………………………...</w:t>
      </w:r>
      <w:r w:rsidR="00EC3054">
        <w:rPr>
          <w:rFonts w:eastAsia="Times New Roman" w:cstheme="minorHAnsi"/>
          <w:b/>
          <w:bCs/>
          <w:sz w:val="24"/>
          <w:szCs w:val="24"/>
          <w:lang w:val="en-US" w:bidi="en-US"/>
        </w:rPr>
        <w:tab/>
      </w:r>
      <w:r w:rsidR="00CD2988">
        <w:rPr>
          <w:rFonts w:eastAsia="Times New Roman" w:cstheme="minorHAnsi"/>
          <w:b/>
          <w:bCs/>
          <w:sz w:val="24"/>
          <w:szCs w:val="24"/>
          <w:lang w:val="en-US" w:bidi="en-US"/>
        </w:rPr>
        <w:t>5</w:t>
      </w:r>
    </w:p>
    <w:p w14:paraId="08D49DB8" w14:textId="2E13B983" w:rsidR="00A13586" w:rsidRPr="00942CA0" w:rsidRDefault="00A13586" w:rsidP="00A13586">
      <w:pPr>
        <w:spacing w:after="0" w:line="240" w:lineRule="auto"/>
        <w:jc w:val="both"/>
        <w:rPr>
          <w:rFonts w:eastAsia="Times New Roman" w:cstheme="minorHAnsi"/>
          <w:b/>
          <w:bCs/>
          <w:sz w:val="24"/>
          <w:szCs w:val="24"/>
          <w:lang w:val="en-US" w:bidi="en-US"/>
        </w:rPr>
      </w:pPr>
      <w:r w:rsidRPr="00942CA0">
        <w:rPr>
          <w:rFonts w:eastAsia="Times New Roman" w:cstheme="minorHAnsi"/>
          <w:b/>
          <w:bCs/>
          <w:sz w:val="24"/>
          <w:szCs w:val="24"/>
          <w:lang w:val="en-US" w:bidi="en-US"/>
        </w:rPr>
        <w:t>Examples of KM in organizations</w:t>
      </w:r>
      <w:r w:rsidR="00EC3054">
        <w:rPr>
          <w:rFonts w:eastAsia="Times New Roman" w:cstheme="minorHAnsi"/>
          <w:b/>
          <w:bCs/>
          <w:sz w:val="24"/>
          <w:szCs w:val="24"/>
          <w:lang w:val="en-US" w:bidi="en-US"/>
        </w:rPr>
        <w:t>………………………………………………………………………………</w:t>
      </w:r>
      <w:r w:rsidR="00EC3054">
        <w:rPr>
          <w:rFonts w:eastAsia="Times New Roman" w:cstheme="minorHAnsi"/>
          <w:b/>
          <w:bCs/>
          <w:sz w:val="24"/>
          <w:szCs w:val="24"/>
          <w:lang w:val="en-US" w:bidi="en-US"/>
        </w:rPr>
        <w:tab/>
      </w:r>
      <w:r w:rsidR="00BA1570">
        <w:rPr>
          <w:rFonts w:eastAsia="Times New Roman" w:cstheme="minorHAnsi"/>
          <w:b/>
          <w:bCs/>
          <w:sz w:val="24"/>
          <w:szCs w:val="24"/>
          <w:lang w:val="en-US" w:bidi="en-US"/>
        </w:rPr>
        <w:t>5</w:t>
      </w:r>
    </w:p>
    <w:p w14:paraId="5FB35F47" w14:textId="45C0A138" w:rsidR="00A13586" w:rsidRPr="00942CA0" w:rsidRDefault="00A13586" w:rsidP="00A13586">
      <w:pPr>
        <w:spacing w:after="0" w:line="240" w:lineRule="auto"/>
        <w:jc w:val="both"/>
        <w:rPr>
          <w:rFonts w:eastAsia="Times New Roman" w:cstheme="minorHAnsi"/>
          <w:b/>
          <w:bCs/>
          <w:sz w:val="24"/>
          <w:szCs w:val="24"/>
          <w:lang w:val="en-US" w:bidi="en-US"/>
        </w:rPr>
      </w:pPr>
      <w:r w:rsidRPr="00942CA0">
        <w:rPr>
          <w:rFonts w:eastAsia="Times New Roman" w:cstheme="minorHAnsi"/>
          <w:b/>
          <w:bCs/>
          <w:sz w:val="24"/>
          <w:szCs w:val="24"/>
          <w:lang w:val="en-US" w:bidi="en-US"/>
        </w:rPr>
        <w:t>Inference for KM</w:t>
      </w:r>
      <w:r w:rsidR="00EC3054">
        <w:rPr>
          <w:rFonts w:eastAsia="Times New Roman" w:cstheme="minorHAnsi"/>
          <w:b/>
          <w:bCs/>
          <w:sz w:val="24"/>
          <w:szCs w:val="24"/>
          <w:lang w:val="en-US" w:bidi="en-US"/>
        </w:rPr>
        <w:t>………………………………………………………………………………………………………</w:t>
      </w:r>
      <w:r w:rsidR="00EC3054">
        <w:rPr>
          <w:rFonts w:eastAsia="Times New Roman" w:cstheme="minorHAnsi"/>
          <w:b/>
          <w:bCs/>
          <w:sz w:val="24"/>
          <w:szCs w:val="24"/>
          <w:lang w:val="en-US" w:bidi="en-US"/>
        </w:rPr>
        <w:tab/>
      </w:r>
      <w:r w:rsidR="00BA1570">
        <w:rPr>
          <w:rFonts w:eastAsia="Times New Roman" w:cstheme="minorHAnsi"/>
          <w:b/>
          <w:bCs/>
          <w:sz w:val="24"/>
          <w:szCs w:val="24"/>
          <w:lang w:val="en-US" w:bidi="en-US"/>
        </w:rPr>
        <w:t>5</w:t>
      </w:r>
    </w:p>
    <w:p w14:paraId="7F5B12E9" w14:textId="4A198684" w:rsidR="00A13586" w:rsidRPr="00942CA0" w:rsidRDefault="00A13586" w:rsidP="00A13586">
      <w:pPr>
        <w:spacing w:after="0" w:line="240" w:lineRule="auto"/>
        <w:jc w:val="both"/>
        <w:rPr>
          <w:rFonts w:eastAsia="Times New Roman" w:cstheme="minorHAnsi"/>
          <w:b/>
          <w:bCs/>
          <w:sz w:val="24"/>
          <w:szCs w:val="24"/>
          <w:lang w:val="en-US" w:bidi="en-US"/>
        </w:rPr>
      </w:pPr>
      <w:r w:rsidRPr="00942CA0">
        <w:rPr>
          <w:rFonts w:eastAsia="Times New Roman" w:cstheme="minorHAnsi"/>
          <w:b/>
          <w:bCs/>
          <w:sz w:val="24"/>
          <w:szCs w:val="24"/>
          <w:lang w:val="en-US" w:bidi="en-US"/>
        </w:rPr>
        <w:t>To understand relationship between data, knowledge, information and wisdom</w:t>
      </w:r>
      <w:r w:rsidR="00EC3054">
        <w:rPr>
          <w:rFonts w:eastAsia="Times New Roman" w:cstheme="minorHAnsi"/>
          <w:b/>
          <w:bCs/>
          <w:sz w:val="24"/>
          <w:szCs w:val="24"/>
          <w:lang w:val="en-US" w:bidi="en-US"/>
        </w:rPr>
        <w:t>…….</w:t>
      </w:r>
      <w:r w:rsidR="00EC3054">
        <w:rPr>
          <w:rFonts w:eastAsia="Times New Roman" w:cstheme="minorHAnsi"/>
          <w:b/>
          <w:bCs/>
          <w:sz w:val="24"/>
          <w:szCs w:val="24"/>
          <w:lang w:val="en-US" w:bidi="en-US"/>
        </w:rPr>
        <w:tab/>
      </w:r>
      <w:r w:rsidR="00CD2988">
        <w:rPr>
          <w:rFonts w:eastAsia="Times New Roman" w:cstheme="minorHAnsi"/>
          <w:b/>
          <w:bCs/>
          <w:sz w:val="24"/>
          <w:szCs w:val="24"/>
          <w:lang w:val="en-US" w:bidi="en-US"/>
        </w:rPr>
        <w:t>6</w:t>
      </w:r>
    </w:p>
    <w:p w14:paraId="63F178F7" w14:textId="504A630C" w:rsidR="00A13586" w:rsidRPr="00942CA0" w:rsidRDefault="00A13586" w:rsidP="00A13586">
      <w:pPr>
        <w:spacing w:after="0" w:line="240" w:lineRule="auto"/>
        <w:jc w:val="both"/>
        <w:rPr>
          <w:rFonts w:eastAsia="Times New Roman" w:cstheme="minorHAnsi"/>
          <w:b/>
          <w:bCs/>
          <w:sz w:val="24"/>
          <w:szCs w:val="24"/>
          <w:lang w:val="en-US" w:bidi="en-US"/>
        </w:rPr>
      </w:pPr>
      <w:r w:rsidRPr="00942CA0">
        <w:rPr>
          <w:rFonts w:eastAsia="Times New Roman" w:cstheme="minorHAnsi"/>
          <w:b/>
          <w:bCs/>
          <w:sz w:val="24"/>
          <w:szCs w:val="24"/>
          <w:lang w:val="en-US" w:bidi="en-US"/>
        </w:rPr>
        <w:t>Sources of Information</w:t>
      </w:r>
      <w:r w:rsidR="00EC3054">
        <w:rPr>
          <w:rFonts w:eastAsia="Times New Roman" w:cstheme="minorHAnsi"/>
          <w:b/>
          <w:bCs/>
          <w:sz w:val="24"/>
          <w:szCs w:val="24"/>
          <w:lang w:val="en-US" w:bidi="en-US"/>
        </w:rPr>
        <w:t>…………………………………………………………………………………………….</w:t>
      </w:r>
      <w:r w:rsidR="00EC3054">
        <w:rPr>
          <w:rFonts w:eastAsia="Times New Roman" w:cstheme="minorHAnsi"/>
          <w:b/>
          <w:bCs/>
          <w:sz w:val="24"/>
          <w:szCs w:val="24"/>
          <w:lang w:val="en-US" w:bidi="en-US"/>
        </w:rPr>
        <w:tab/>
      </w:r>
      <w:r w:rsidR="00CD2988">
        <w:rPr>
          <w:rFonts w:eastAsia="Times New Roman" w:cstheme="minorHAnsi"/>
          <w:b/>
          <w:bCs/>
          <w:sz w:val="24"/>
          <w:szCs w:val="24"/>
          <w:lang w:val="en-US" w:bidi="en-US"/>
        </w:rPr>
        <w:t>6</w:t>
      </w:r>
    </w:p>
    <w:p w14:paraId="41BA938B" w14:textId="50C6AF2E" w:rsidR="00A13586" w:rsidRDefault="00A13586" w:rsidP="00A13586">
      <w:pPr>
        <w:spacing w:after="0" w:line="240" w:lineRule="auto"/>
        <w:jc w:val="both"/>
        <w:rPr>
          <w:rFonts w:eastAsia="Times New Roman" w:cstheme="minorHAnsi"/>
          <w:b/>
          <w:bCs/>
          <w:sz w:val="24"/>
          <w:szCs w:val="24"/>
          <w:lang w:val="en-US" w:bidi="en-US"/>
        </w:rPr>
      </w:pPr>
      <w:r w:rsidRPr="00942CA0">
        <w:rPr>
          <w:rFonts w:eastAsia="Times New Roman" w:cstheme="minorHAnsi"/>
          <w:b/>
          <w:bCs/>
          <w:sz w:val="24"/>
          <w:szCs w:val="24"/>
          <w:lang w:val="en-US" w:bidi="en-US"/>
        </w:rPr>
        <w:t>Capturing valuable information</w:t>
      </w:r>
      <w:r w:rsidR="00EC3054">
        <w:rPr>
          <w:rFonts w:eastAsia="Times New Roman" w:cstheme="minorHAnsi"/>
          <w:b/>
          <w:bCs/>
          <w:sz w:val="24"/>
          <w:szCs w:val="24"/>
          <w:lang w:val="en-US" w:bidi="en-US"/>
        </w:rPr>
        <w:t>……………………………………………………………………………….</w:t>
      </w:r>
      <w:r w:rsidR="00EC3054">
        <w:rPr>
          <w:rFonts w:eastAsia="Times New Roman" w:cstheme="minorHAnsi"/>
          <w:b/>
          <w:bCs/>
          <w:sz w:val="24"/>
          <w:szCs w:val="24"/>
          <w:lang w:val="en-US" w:bidi="en-US"/>
        </w:rPr>
        <w:tab/>
      </w:r>
      <w:r w:rsidR="00CD2988">
        <w:rPr>
          <w:rFonts w:eastAsia="Times New Roman" w:cstheme="minorHAnsi"/>
          <w:b/>
          <w:bCs/>
          <w:sz w:val="24"/>
          <w:szCs w:val="24"/>
          <w:lang w:val="en-US" w:bidi="en-US"/>
        </w:rPr>
        <w:t>6</w:t>
      </w:r>
    </w:p>
    <w:p w14:paraId="2A66BC1D" w14:textId="77777777" w:rsidR="00A13586" w:rsidRPr="00942CA0" w:rsidRDefault="00A13586" w:rsidP="00A13586">
      <w:pPr>
        <w:spacing w:after="0" w:line="240" w:lineRule="auto"/>
        <w:jc w:val="both"/>
        <w:rPr>
          <w:rFonts w:eastAsia="Times New Roman" w:cstheme="minorHAnsi"/>
          <w:b/>
          <w:bCs/>
          <w:sz w:val="24"/>
          <w:szCs w:val="24"/>
          <w:lang w:val="en-US" w:bidi="en-US"/>
        </w:rPr>
      </w:pPr>
    </w:p>
    <w:p w14:paraId="2DBAFFFB" w14:textId="77777777" w:rsidR="00A13586" w:rsidRPr="00942CA0" w:rsidRDefault="00A13586" w:rsidP="00A13586">
      <w:pPr>
        <w:spacing w:after="0" w:line="240" w:lineRule="auto"/>
        <w:outlineLvl w:val="0"/>
        <w:rPr>
          <w:rFonts w:eastAsia="Times New Roman" w:cstheme="minorHAnsi"/>
          <w:b/>
          <w:sz w:val="24"/>
          <w:szCs w:val="24"/>
          <w:lang w:val="en-US" w:bidi="en-US"/>
        </w:rPr>
      </w:pPr>
      <w:r w:rsidRPr="00942CA0">
        <w:rPr>
          <w:rFonts w:eastAsia="Times New Roman" w:cstheme="minorHAnsi"/>
          <w:b/>
          <w:sz w:val="24"/>
          <w:szCs w:val="24"/>
          <w:lang w:val="en-US" w:bidi="en-US"/>
        </w:rPr>
        <w:t>L</w:t>
      </w:r>
      <w:r>
        <w:rPr>
          <w:rFonts w:eastAsia="Times New Roman" w:cstheme="minorHAnsi"/>
          <w:b/>
          <w:sz w:val="24"/>
          <w:szCs w:val="24"/>
          <w:lang w:val="en-US" w:bidi="en-US"/>
        </w:rPr>
        <w:t>O</w:t>
      </w:r>
      <w:r w:rsidRPr="00942CA0">
        <w:rPr>
          <w:rFonts w:eastAsia="Times New Roman" w:cstheme="minorHAnsi"/>
          <w:b/>
          <w:sz w:val="24"/>
          <w:szCs w:val="24"/>
          <w:lang w:val="en-US" w:bidi="en-US"/>
        </w:rPr>
        <w:t xml:space="preserve">2 </w:t>
      </w:r>
    </w:p>
    <w:p w14:paraId="79FB1AC5" w14:textId="713B6029" w:rsidR="00A13586" w:rsidRPr="00942CA0" w:rsidRDefault="00A13586" w:rsidP="00A13586">
      <w:pPr>
        <w:spacing w:after="0" w:line="240" w:lineRule="auto"/>
        <w:outlineLvl w:val="0"/>
        <w:rPr>
          <w:rFonts w:eastAsia="Times New Roman" w:cstheme="minorHAnsi"/>
          <w:b/>
          <w:sz w:val="24"/>
          <w:szCs w:val="24"/>
          <w:lang w:val="en-US" w:bidi="en-US"/>
        </w:rPr>
      </w:pPr>
      <w:r w:rsidRPr="00942CA0">
        <w:rPr>
          <w:rFonts w:eastAsia="Times New Roman" w:cstheme="minorHAnsi"/>
          <w:b/>
          <w:sz w:val="24"/>
          <w:szCs w:val="24"/>
          <w:lang w:val="en-US" w:bidi="en-US"/>
        </w:rPr>
        <w:t>Knowledge management process and its concept</w:t>
      </w:r>
      <w:r w:rsidR="00EC3054">
        <w:rPr>
          <w:rFonts w:eastAsia="Times New Roman" w:cstheme="minorHAnsi"/>
          <w:b/>
          <w:sz w:val="24"/>
          <w:szCs w:val="24"/>
          <w:lang w:val="en-US" w:bidi="en-US"/>
        </w:rPr>
        <w:t>……………………………………………………</w:t>
      </w:r>
      <w:r w:rsidR="00D967B4">
        <w:rPr>
          <w:rFonts w:eastAsia="Times New Roman" w:cstheme="minorHAnsi"/>
          <w:b/>
          <w:sz w:val="24"/>
          <w:szCs w:val="24"/>
          <w:lang w:val="en-US" w:bidi="en-US"/>
        </w:rPr>
        <w:tab/>
      </w:r>
      <w:r w:rsidR="00CD2988">
        <w:rPr>
          <w:rFonts w:eastAsia="Times New Roman" w:cstheme="minorHAnsi"/>
          <w:b/>
          <w:sz w:val="24"/>
          <w:szCs w:val="24"/>
          <w:lang w:val="en-US" w:bidi="en-US"/>
        </w:rPr>
        <w:t>7</w:t>
      </w:r>
    </w:p>
    <w:p w14:paraId="313EE88F" w14:textId="0DE4E6AE" w:rsidR="00A13586" w:rsidRPr="00942CA0" w:rsidRDefault="00A13586" w:rsidP="00A13586">
      <w:pPr>
        <w:spacing w:after="0" w:line="240" w:lineRule="auto"/>
        <w:outlineLvl w:val="0"/>
        <w:rPr>
          <w:rFonts w:eastAsia="Times New Roman" w:cstheme="minorHAnsi"/>
          <w:b/>
          <w:sz w:val="24"/>
          <w:szCs w:val="24"/>
          <w:lang w:val="en-US" w:bidi="en-US"/>
        </w:rPr>
      </w:pPr>
      <w:r w:rsidRPr="00942CA0">
        <w:rPr>
          <w:rFonts w:eastAsia="Times New Roman" w:cstheme="minorHAnsi"/>
          <w:b/>
          <w:sz w:val="24"/>
          <w:szCs w:val="24"/>
          <w:lang w:val="en-US" w:bidi="en-US"/>
        </w:rPr>
        <w:t>Knowledge management systems</w:t>
      </w:r>
      <w:r w:rsidR="00D967B4">
        <w:rPr>
          <w:rFonts w:eastAsia="Times New Roman" w:cstheme="minorHAnsi"/>
          <w:b/>
          <w:sz w:val="24"/>
          <w:szCs w:val="24"/>
          <w:lang w:val="en-US" w:bidi="en-US"/>
        </w:rPr>
        <w:t>……………………………………………………………………………</w:t>
      </w:r>
      <w:r w:rsidR="00D967B4">
        <w:rPr>
          <w:rFonts w:eastAsia="Times New Roman" w:cstheme="minorHAnsi"/>
          <w:b/>
          <w:sz w:val="24"/>
          <w:szCs w:val="24"/>
          <w:lang w:val="en-US" w:bidi="en-US"/>
        </w:rPr>
        <w:tab/>
      </w:r>
      <w:r w:rsidR="00CD2988">
        <w:rPr>
          <w:rFonts w:eastAsia="Times New Roman" w:cstheme="minorHAnsi"/>
          <w:b/>
          <w:sz w:val="24"/>
          <w:szCs w:val="24"/>
          <w:lang w:val="en-US" w:bidi="en-US"/>
        </w:rPr>
        <w:t>7</w:t>
      </w:r>
    </w:p>
    <w:p w14:paraId="556C8C7E" w14:textId="21725656" w:rsidR="00A13586" w:rsidRPr="00942CA0" w:rsidRDefault="00A13586" w:rsidP="00A13586">
      <w:pPr>
        <w:spacing w:after="0" w:line="240" w:lineRule="auto"/>
        <w:outlineLvl w:val="0"/>
        <w:rPr>
          <w:rFonts w:eastAsia="Times New Roman" w:cstheme="minorHAnsi"/>
          <w:b/>
          <w:sz w:val="24"/>
          <w:szCs w:val="24"/>
          <w:lang w:val="en-US" w:bidi="en-US"/>
        </w:rPr>
      </w:pPr>
      <w:r w:rsidRPr="00942CA0">
        <w:rPr>
          <w:rFonts w:eastAsia="Times New Roman" w:cstheme="minorHAnsi"/>
          <w:b/>
          <w:sz w:val="24"/>
          <w:szCs w:val="24"/>
          <w:lang w:val="en-US" w:bidi="en-US"/>
        </w:rPr>
        <w:t>Importance of Knowledge Management Systems</w:t>
      </w:r>
      <w:r w:rsidR="00D967B4" w:rsidRPr="00D967B4">
        <w:rPr>
          <w:rFonts w:eastAsia="Times New Roman" w:cstheme="minorHAnsi"/>
          <w:b/>
          <w:sz w:val="24"/>
          <w:szCs w:val="24"/>
          <w:lang w:val="en-US" w:bidi="en-US"/>
        </w:rPr>
        <w:t>……………………………………</w:t>
      </w:r>
      <w:r w:rsidR="00D967B4">
        <w:rPr>
          <w:rFonts w:eastAsia="Times New Roman" w:cstheme="minorHAnsi"/>
          <w:b/>
          <w:sz w:val="24"/>
          <w:szCs w:val="24"/>
          <w:lang w:val="en-US" w:bidi="en-US"/>
        </w:rPr>
        <w:t>………………</w:t>
      </w:r>
      <w:r w:rsidR="00D967B4">
        <w:rPr>
          <w:rFonts w:eastAsia="Times New Roman" w:cstheme="minorHAnsi"/>
          <w:b/>
          <w:sz w:val="24"/>
          <w:szCs w:val="24"/>
          <w:lang w:val="en-US" w:bidi="en-US"/>
        </w:rPr>
        <w:tab/>
      </w:r>
      <w:r w:rsidR="00CD2988">
        <w:rPr>
          <w:rFonts w:eastAsia="Times New Roman" w:cstheme="minorHAnsi"/>
          <w:b/>
          <w:sz w:val="24"/>
          <w:szCs w:val="24"/>
          <w:lang w:val="en-US" w:bidi="en-US"/>
        </w:rPr>
        <w:t>8</w:t>
      </w:r>
    </w:p>
    <w:p w14:paraId="40568FBF" w14:textId="6C018B7E" w:rsidR="00A13586" w:rsidRPr="00942CA0" w:rsidRDefault="00A13586" w:rsidP="00A13586">
      <w:pPr>
        <w:spacing w:after="0" w:line="240" w:lineRule="auto"/>
        <w:outlineLvl w:val="0"/>
        <w:rPr>
          <w:rFonts w:eastAsia="Times New Roman" w:cstheme="minorHAnsi"/>
          <w:b/>
          <w:sz w:val="24"/>
          <w:szCs w:val="24"/>
          <w:lang w:val="en-US" w:bidi="en-US"/>
        </w:rPr>
      </w:pPr>
      <w:r w:rsidRPr="00942CA0">
        <w:rPr>
          <w:rFonts w:eastAsia="Times New Roman" w:cstheme="minorHAnsi"/>
          <w:b/>
          <w:sz w:val="24"/>
          <w:szCs w:val="24"/>
          <w:lang w:val="en-US" w:bidi="en-US"/>
        </w:rPr>
        <w:t>Information flow and information overload</w:t>
      </w:r>
      <w:r w:rsidR="00D967B4">
        <w:rPr>
          <w:rFonts w:eastAsia="Times New Roman" w:cstheme="minorHAnsi"/>
          <w:b/>
          <w:sz w:val="24"/>
          <w:szCs w:val="24"/>
          <w:lang w:val="en-US" w:bidi="en-US"/>
        </w:rPr>
        <w:t>…………………………………………………………….</w:t>
      </w:r>
      <w:r w:rsidR="00D967B4">
        <w:rPr>
          <w:rFonts w:eastAsia="Times New Roman" w:cstheme="minorHAnsi"/>
          <w:b/>
          <w:sz w:val="24"/>
          <w:szCs w:val="24"/>
          <w:lang w:val="en-US" w:bidi="en-US"/>
        </w:rPr>
        <w:tab/>
      </w:r>
      <w:r w:rsidR="00967602">
        <w:rPr>
          <w:rFonts w:eastAsia="Times New Roman" w:cstheme="minorHAnsi"/>
          <w:b/>
          <w:sz w:val="24"/>
          <w:szCs w:val="24"/>
          <w:lang w:val="en-US" w:bidi="en-US"/>
        </w:rPr>
        <w:t>8</w:t>
      </w:r>
    </w:p>
    <w:p w14:paraId="53D56149" w14:textId="12515524" w:rsidR="00A13586" w:rsidRPr="00942CA0" w:rsidRDefault="00A13586" w:rsidP="00A13586">
      <w:pPr>
        <w:spacing w:after="0" w:line="240" w:lineRule="auto"/>
        <w:outlineLvl w:val="0"/>
        <w:rPr>
          <w:rFonts w:eastAsia="Times New Roman" w:cstheme="minorHAnsi"/>
          <w:b/>
          <w:sz w:val="24"/>
          <w:szCs w:val="24"/>
          <w:lang w:val="en-US" w:bidi="en-US"/>
        </w:rPr>
      </w:pPr>
      <w:r w:rsidRPr="00942CA0">
        <w:rPr>
          <w:rFonts w:eastAsia="Times New Roman" w:cstheme="minorHAnsi"/>
          <w:b/>
          <w:sz w:val="24"/>
          <w:szCs w:val="24"/>
          <w:lang w:val="en-US" w:bidi="en-US"/>
        </w:rPr>
        <w:t>Searching for and identifying valuable information</w:t>
      </w:r>
      <w:r w:rsidR="00D967B4" w:rsidRPr="00D967B4">
        <w:rPr>
          <w:rFonts w:eastAsia="Times New Roman" w:cstheme="minorHAnsi"/>
          <w:b/>
          <w:sz w:val="24"/>
          <w:szCs w:val="24"/>
          <w:lang w:val="en-US" w:bidi="en-US"/>
        </w:rPr>
        <w:t>…………………………………</w:t>
      </w:r>
      <w:r w:rsidR="00A120EA">
        <w:rPr>
          <w:rFonts w:eastAsia="Times New Roman" w:cstheme="minorHAnsi"/>
          <w:b/>
          <w:sz w:val="24"/>
          <w:szCs w:val="24"/>
          <w:lang w:val="en-US" w:bidi="en-US"/>
        </w:rPr>
        <w:t>………………</w:t>
      </w:r>
      <w:r w:rsidR="00A120EA">
        <w:rPr>
          <w:rFonts w:eastAsia="Times New Roman" w:cstheme="minorHAnsi"/>
          <w:b/>
          <w:sz w:val="24"/>
          <w:szCs w:val="24"/>
          <w:lang w:val="en-US" w:bidi="en-US"/>
        </w:rPr>
        <w:tab/>
      </w:r>
      <w:r w:rsidR="00967602">
        <w:rPr>
          <w:rFonts w:eastAsia="Times New Roman" w:cstheme="minorHAnsi"/>
          <w:b/>
          <w:sz w:val="24"/>
          <w:szCs w:val="24"/>
          <w:lang w:val="en-US" w:bidi="en-US"/>
        </w:rPr>
        <w:t>9</w:t>
      </w:r>
    </w:p>
    <w:p w14:paraId="3C0211A0" w14:textId="553BFD00" w:rsidR="00A13586" w:rsidRPr="00A120EA" w:rsidRDefault="00A13586" w:rsidP="00A13586">
      <w:pPr>
        <w:spacing w:after="0" w:line="240" w:lineRule="auto"/>
        <w:jc w:val="both"/>
        <w:rPr>
          <w:rFonts w:ascii="Times New Roman" w:eastAsia="Times New Roman" w:hAnsi="Times New Roman" w:cs="Times New Roman"/>
          <w:b/>
          <w:sz w:val="24"/>
          <w:szCs w:val="24"/>
          <w:lang w:val="en-US" w:bidi="en-US"/>
        </w:rPr>
      </w:pPr>
      <w:r w:rsidRPr="00942CA0">
        <w:rPr>
          <w:rFonts w:eastAsia="Times New Roman" w:cstheme="minorHAnsi"/>
          <w:b/>
          <w:sz w:val="24"/>
          <w:szCs w:val="24"/>
          <w:lang w:val="en-US" w:bidi="en-US"/>
        </w:rPr>
        <w:t>Information storage</w:t>
      </w:r>
      <w:r w:rsidR="00A120EA" w:rsidRPr="00A120EA">
        <w:rPr>
          <w:rFonts w:eastAsia="Times New Roman" w:cstheme="minorHAnsi"/>
          <w:b/>
          <w:sz w:val="24"/>
          <w:szCs w:val="24"/>
          <w:lang w:val="en-US" w:bidi="en-US"/>
        </w:rPr>
        <w:t>………………………………………………………</w:t>
      </w:r>
      <w:r w:rsidR="00734DE4">
        <w:rPr>
          <w:rFonts w:eastAsia="Times New Roman" w:cstheme="minorHAnsi"/>
          <w:b/>
          <w:sz w:val="24"/>
          <w:szCs w:val="24"/>
          <w:lang w:val="en-US" w:bidi="en-US"/>
        </w:rPr>
        <w:t>……………………………………</w:t>
      </w:r>
      <w:proofErr w:type="gramStart"/>
      <w:r w:rsidR="00734DE4">
        <w:rPr>
          <w:rFonts w:eastAsia="Times New Roman" w:cstheme="minorHAnsi"/>
          <w:b/>
          <w:sz w:val="24"/>
          <w:szCs w:val="24"/>
          <w:lang w:val="en-US" w:bidi="en-US"/>
        </w:rPr>
        <w:t>…..</w:t>
      </w:r>
      <w:proofErr w:type="gramEnd"/>
      <w:r w:rsidR="00734DE4">
        <w:rPr>
          <w:rFonts w:eastAsia="Times New Roman" w:cstheme="minorHAnsi"/>
          <w:b/>
          <w:sz w:val="24"/>
          <w:szCs w:val="24"/>
          <w:lang w:val="en-US" w:bidi="en-US"/>
        </w:rPr>
        <w:tab/>
      </w:r>
      <w:r w:rsidR="00967602">
        <w:rPr>
          <w:rFonts w:eastAsia="Times New Roman" w:cstheme="minorHAnsi"/>
          <w:b/>
          <w:sz w:val="24"/>
          <w:szCs w:val="24"/>
          <w:lang w:val="en-US" w:bidi="en-US"/>
        </w:rPr>
        <w:t>9</w:t>
      </w:r>
    </w:p>
    <w:p w14:paraId="654A59E6" w14:textId="77777777" w:rsidR="00A13586" w:rsidRPr="00942CA0" w:rsidRDefault="00A13586" w:rsidP="00A13586">
      <w:pPr>
        <w:spacing w:after="0" w:line="240" w:lineRule="auto"/>
        <w:jc w:val="both"/>
        <w:rPr>
          <w:rFonts w:ascii="Times New Roman" w:eastAsia="Times New Roman" w:hAnsi="Times New Roman" w:cs="Times New Roman"/>
          <w:b/>
          <w:sz w:val="24"/>
          <w:szCs w:val="24"/>
          <w:lang w:val="en-US" w:bidi="en-US"/>
        </w:rPr>
      </w:pPr>
    </w:p>
    <w:p w14:paraId="366AF461" w14:textId="7965C84E" w:rsidR="00A13586" w:rsidRPr="00942CA0" w:rsidRDefault="00A13586" w:rsidP="00A13586">
      <w:pPr>
        <w:spacing w:after="0" w:line="240" w:lineRule="auto"/>
        <w:outlineLvl w:val="0"/>
        <w:rPr>
          <w:rFonts w:eastAsia="Times New Roman" w:cstheme="minorHAnsi"/>
          <w:b/>
          <w:sz w:val="24"/>
          <w:szCs w:val="24"/>
          <w:lang w:val="en-US" w:bidi="en-US"/>
        </w:rPr>
      </w:pPr>
      <w:r w:rsidRPr="00942CA0">
        <w:rPr>
          <w:rFonts w:eastAsia="Times New Roman" w:cstheme="minorHAnsi"/>
          <w:b/>
          <w:sz w:val="24"/>
          <w:szCs w:val="24"/>
          <w:lang w:val="en-US" w:bidi="en-US"/>
        </w:rPr>
        <w:t>L</w:t>
      </w:r>
      <w:r w:rsidRPr="00734DE4">
        <w:rPr>
          <w:rFonts w:eastAsia="Times New Roman" w:cstheme="minorHAnsi"/>
          <w:b/>
          <w:sz w:val="24"/>
          <w:szCs w:val="24"/>
          <w:lang w:val="en-US" w:bidi="en-US"/>
        </w:rPr>
        <w:t>O</w:t>
      </w:r>
      <w:r w:rsidRPr="00942CA0">
        <w:rPr>
          <w:rFonts w:eastAsia="Times New Roman" w:cstheme="minorHAnsi"/>
          <w:b/>
          <w:sz w:val="24"/>
          <w:szCs w:val="24"/>
          <w:lang w:val="en-US" w:bidi="en-US"/>
        </w:rPr>
        <w:t>3</w:t>
      </w:r>
      <w:r w:rsidR="00734DE4">
        <w:rPr>
          <w:rFonts w:eastAsia="Times New Roman" w:cstheme="minorHAnsi"/>
          <w:b/>
          <w:sz w:val="24"/>
          <w:szCs w:val="24"/>
          <w:lang w:val="en-US" w:bidi="en-US"/>
        </w:rPr>
        <w:t>…………………………………………………………………………………………………………………………</w:t>
      </w:r>
      <w:r w:rsidR="00286D26">
        <w:rPr>
          <w:rFonts w:eastAsia="Times New Roman" w:cstheme="minorHAnsi"/>
          <w:b/>
          <w:sz w:val="24"/>
          <w:szCs w:val="24"/>
          <w:lang w:val="en-US" w:bidi="en-US"/>
        </w:rPr>
        <w:t>…</w:t>
      </w:r>
      <w:r w:rsidR="00734DE4">
        <w:rPr>
          <w:rFonts w:eastAsia="Times New Roman" w:cstheme="minorHAnsi"/>
          <w:b/>
          <w:sz w:val="24"/>
          <w:szCs w:val="24"/>
          <w:lang w:val="en-US" w:bidi="en-US"/>
        </w:rPr>
        <w:tab/>
      </w:r>
      <w:r w:rsidR="00967602">
        <w:rPr>
          <w:rFonts w:eastAsia="Times New Roman" w:cstheme="minorHAnsi"/>
          <w:b/>
          <w:sz w:val="24"/>
          <w:szCs w:val="24"/>
          <w:lang w:val="en-US" w:bidi="en-US"/>
        </w:rPr>
        <w:t>9</w:t>
      </w:r>
    </w:p>
    <w:p w14:paraId="402DEB21" w14:textId="625061E2" w:rsidR="00A13586" w:rsidRPr="00942CA0" w:rsidRDefault="00A13586" w:rsidP="00A13586">
      <w:pPr>
        <w:spacing w:after="0" w:line="240" w:lineRule="auto"/>
        <w:jc w:val="both"/>
        <w:rPr>
          <w:rFonts w:eastAsia="Times New Roman" w:cstheme="minorHAnsi"/>
          <w:b/>
          <w:sz w:val="24"/>
          <w:szCs w:val="24"/>
          <w:lang w:val="en-US" w:bidi="en-US"/>
        </w:rPr>
      </w:pPr>
      <w:r w:rsidRPr="00942CA0">
        <w:rPr>
          <w:rFonts w:eastAsia="Times New Roman" w:cstheme="minorHAnsi"/>
          <w:b/>
          <w:sz w:val="24"/>
          <w:szCs w:val="24"/>
          <w:lang w:val="en-US" w:bidi="en-US"/>
        </w:rPr>
        <w:t>Knowledge management framework</w:t>
      </w:r>
      <w:r w:rsidR="00734DE4">
        <w:rPr>
          <w:rFonts w:eastAsia="Times New Roman" w:cstheme="minorHAnsi"/>
          <w:b/>
          <w:sz w:val="24"/>
          <w:szCs w:val="24"/>
          <w:lang w:val="en-US" w:bidi="en-US"/>
        </w:rPr>
        <w:t>……………………………………………………………………</w:t>
      </w:r>
      <w:proofErr w:type="gramStart"/>
      <w:r w:rsidR="00286D26">
        <w:rPr>
          <w:rFonts w:eastAsia="Times New Roman" w:cstheme="minorHAnsi"/>
          <w:b/>
          <w:sz w:val="24"/>
          <w:szCs w:val="24"/>
          <w:lang w:val="en-US" w:bidi="en-US"/>
        </w:rPr>
        <w:t>…..</w:t>
      </w:r>
      <w:proofErr w:type="gramEnd"/>
      <w:r w:rsidR="00734DE4">
        <w:rPr>
          <w:rFonts w:eastAsia="Times New Roman" w:cstheme="minorHAnsi"/>
          <w:b/>
          <w:sz w:val="24"/>
          <w:szCs w:val="24"/>
          <w:lang w:val="en-US" w:bidi="en-US"/>
        </w:rPr>
        <w:tab/>
      </w:r>
      <w:r w:rsidR="00967602">
        <w:rPr>
          <w:rFonts w:eastAsia="Times New Roman" w:cstheme="minorHAnsi"/>
          <w:b/>
          <w:sz w:val="24"/>
          <w:szCs w:val="24"/>
          <w:lang w:val="en-US" w:bidi="en-US"/>
        </w:rPr>
        <w:t>10</w:t>
      </w:r>
    </w:p>
    <w:p w14:paraId="3CA22C2D" w14:textId="56C0FD09" w:rsidR="00A13586" w:rsidRPr="00942CA0" w:rsidRDefault="00A13586" w:rsidP="00A13586">
      <w:pPr>
        <w:spacing w:after="0" w:line="240" w:lineRule="auto"/>
        <w:outlineLvl w:val="0"/>
        <w:rPr>
          <w:rFonts w:eastAsia="Times New Roman" w:cstheme="minorHAnsi"/>
          <w:b/>
          <w:sz w:val="24"/>
          <w:szCs w:val="24"/>
          <w:lang w:val="en-US" w:bidi="en-US"/>
        </w:rPr>
      </w:pPr>
      <w:r w:rsidRPr="00942CA0">
        <w:rPr>
          <w:rFonts w:eastAsia="Times New Roman" w:cstheme="minorHAnsi"/>
          <w:b/>
          <w:sz w:val="24"/>
          <w:szCs w:val="24"/>
          <w:lang w:val="en-US" w:bidi="en-US"/>
        </w:rPr>
        <w:t>Information life cycles</w:t>
      </w:r>
      <w:r w:rsidR="00734DE4">
        <w:rPr>
          <w:rFonts w:eastAsia="Times New Roman" w:cstheme="minorHAnsi"/>
          <w:b/>
          <w:sz w:val="24"/>
          <w:szCs w:val="24"/>
          <w:lang w:val="en-US" w:bidi="en-US"/>
        </w:rPr>
        <w:t>……………………………………………………………………………………………</w:t>
      </w:r>
      <w:r w:rsidR="00286D26">
        <w:rPr>
          <w:rFonts w:eastAsia="Times New Roman" w:cstheme="minorHAnsi"/>
          <w:b/>
          <w:sz w:val="24"/>
          <w:szCs w:val="24"/>
          <w:lang w:val="en-US" w:bidi="en-US"/>
        </w:rPr>
        <w:t>….</w:t>
      </w:r>
      <w:r w:rsidR="00734DE4">
        <w:rPr>
          <w:rFonts w:eastAsia="Times New Roman" w:cstheme="minorHAnsi"/>
          <w:b/>
          <w:sz w:val="24"/>
          <w:szCs w:val="24"/>
          <w:lang w:val="en-US" w:bidi="en-US"/>
        </w:rPr>
        <w:tab/>
      </w:r>
      <w:r w:rsidR="00967602">
        <w:rPr>
          <w:rFonts w:eastAsia="Times New Roman" w:cstheme="minorHAnsi"/>
          <w:b/>
          <w:sz w:val="24"/>
          <w:szCs w:val="24"/>
          <w:lang w:val="en-US" w:bidi="en-US"/>
        </w:rPr>
        <w:t>10</w:t>
      </w:r>
    </w:p>
    <w:p w14:paraId="3485965C" w14:textId="65FB9144" w:rsidR="00A13586" w:rsidRPr="00942CA0" w:rsidRDefault="00A13586" w:rsidP="00A13586">
      <w:pPr>
        <w:spacing w:after="0" w:line="240" w:lineRule="auto"/>
        <w:outlineLvl w:val="0"/>
        <w:rPr>
          <w:rFonts w:eastAsia="Times New Roman" w:cstheme="minorHAnsi"/>
          <w:b/>
          <w:sz w:val="24"/>
          <w:szCs w:val="24"/>
          <w:lang w:val="en-US" w:bidi="en-US"/>
        </w:rPr>
      </w:pPr>
      <w:r w:rsidRPr="00942CA0">
        <w:rPr>
          <w:rFonts w:eastAsia="Times New Roman" w:cstheme="minorHAnsi"/>
          <w:b/>
          <w:sz w:val="24"/>
          <w:szCs w:val="24"/>
          <w:lang w:val="en-US" w:bidi="en-US"/>
        </w:rPr>
        <w:t>Managing the information risk</w:t>
      </w:r>
      <w:r w:rsidR="00286D26">
        <w:rPr>
          <w:rFonts w:eastAsia="Times New Roman" w:cstheme="minorHAnsi"/>
          <w:b/>
          <w:sz w:val="24"/>
          <w:szCs w:val="24"/>
          <w:lang w:val="en-US" w:bidi="en-US"/>
        </w:rPr>
        <w:t>………………………………………………………………………………….</w:t>
      </w:r>
      <w:r w:rsidR="00286D26">
        <w:rPr>
          <w:rFonts w:eastAsia="Times New Roman" w:cstheme="minorHAnsi"/>
          <w:b/>
          <w:sz w:val="24"/>
          <w:szCs w:val="24"/>
          <w:lang w:val="en-US" w:bidi="en-US"/>
        </w:rPr>
        <w:tab/>
      </w:r>
      <w:r w:rsidR="00967602">
        <w:rPr>
          <w:rFonts w:eastAsia="Times New Roman" w:cstheme="minorHAnsi"/>
          <w:b/>
          <w:sz w:val="24"/>
          <w:szCs w:val="24"/>
          <w:lang w:val="en-US" w:bidi="en-US"/>
        </w:rPr>
        <w:t>10</w:t>
      </w:r>
    </w:p>
    <w:p w14:paraId="03E6235D" w14:textId="5A8835EA" w:rsidR="00A13586" w:rsidRDefault="00A13586" w:rsidP="00A13586">
      <w:pPr>
        <w:spacing w:after="0" w:line="240" w:lineRule="auto"/>
        <w:outlineLvl w:val="0"/>
        <w:rPr>
          <w:rFonts w:eastAsia="Times New Roman" w:cstheme="minorHAnsi"/>
          <w:b/>
          <w:sz w:val="24"/>
          <w:szCs w:val="24"/>
          <w:lang w:val="en-US" w:bidi="en-US"/>
        </w:rPr>
      </w:pPr>
      <w:r w:rsidRPr="00942CA0">
        <w:rPr>
          <w:rFonts w:eastAsia="Times New Roman" w:cstheme="minorHAnsi"/>
          <w:b/>
          <w:sz w:val="24"/>
          <w:szCs w:val="24"/>
          <w:lang w:val="en-US" w:bidi="en-US"/>
        </w:rPr>
        <w:t>External factors and sustainability within knowledge and information management</w:t>
      </w:r>
      <w:r w:rsidR="00286D26">
        <w:rPr>
          <w:rFonts w:eastAsia="Times New Roman" w:cstheme="minorHAnsi"/>
          <w:b/>
          <w:sz w:val="24"/>
          <w:szCs w:val="24"/>
          <w:lang w:val="en-US" w:bidi="en-US"/>
        </w:rPr>
        <w:t>…</w:t>
      </w:r>
      <w:r w:rsidR="00286D26">
        <w:rPr>
          <w:rFonts w:eastAsia="Times New Roman" w:cstheme="minorHAnsi"/>
          <w:b/>
          <w:sz w:val="24"/>
          <w:szCs w:val="24"/>
          <w:lang w:val="en-US" w:bidi="en-US"/>
        </w:rPr>
        <w:tab/>
      </w:r>
      <w:r w:rsidR="00967602">
        <w:rPr>
          <w:rFonts w:eastAsia="Times New Roman" w:cstheme="minorHAnsi"/>
          <w:b/>
          <w:sz w:val="24"/>
          <w:szCs w:val="24"/>
          <w:lang w:val="en-US" w:bidi="en-US"/>
        </w:rPr>
        <w:t>11</w:t>
      </w:r>
    </w:p>
    <w:p w14:paraId="55FF447D" w14:textId="77777777" w:rsidR="00A13586" w:rsidRPr="00942CA0" w:rsidRDefault="00A13586" w:rsidP="00A13586">
      <w:pPr>
        <w:spacing w:after="0" w:line="240" w:lineRule="auto"/>
        <w:outlineLvl w:val="0"/>
        <w:rPr>
          <w:rFonts w:eastAsia="Times New Roman" w:cstheme="minorHAnsi"/>
          <w:b/>
          <w:sz w:val="24"/>
          <w:szCs w:val="24"/>
          <w:lang w:val="en-US" w:bidi="en-US"/>
        </w:rPr>
      </w:pPr>
    </w:p>
    <w:p w14:paraId="2EE75564" w14:textId="4B188AD3" w:rsidR="00A13586" w:rsidRPr="00942CA0" w:rsidRDefault="00A13586" w:rsidP="00A13586">
      <w:pPr>
        <w:spacing w:after="0" w:line="240" w:lineRule="auto"/>
        <w:outlineLvl w:val="0"/>
        <w:rPr>
          <w:rFonts w:eastAsia="Times New Roman" w:cstheme="minorHAnsi"/>
          <w:b/>
          <w:sz w:val="24"/>
          <w:szCs w:val="24"/>
          <w:lang w:val="en-US" w:bidi="en-US"/>
        </w:rPr>
      </w:pPr>
      <w:r w:rsidRPr="00942CA0">
        <w:rPr>
          <w:rFonts w:eastAsia="Times New Roman" w:cstheme="minorHAnsi"/>
          <w:b/>
          <w:sz w:val="24"/>
          <w:szCs w:val="24"/>
          <w:lang w:val="en-US" w:bidi="en-US"/>
        </w:rPr>
        <w:t>Conclusion</w:t>
      </w:r>
      <w:r w:rsidR="00286D26">
        <w:rPr>
          <w:rFonts w:eastAsia="Times New Roman" w:cstheme="minorHAnsi"/>
          <w:b/>
          <w:sz w:val="24"/>
          <w:szCs w:val="24"/>
          <w:lang w:val="en-US" w:bidi="en-US"/>
        </w:rPr>
        <w:t>…………………………………………………………………………………………………………………</w:t>
      </w:r>
      <w:r w:rsidR="00286D26">
        <w:rPr>
          <w:rFonts w:eastAsia="Times New Roman" w:cstheme="minorHAnsi"/>
          <w:b/>
          <w:sz w:val="24"/>
          <w:szCs w:val="24"/>
          <w:lang w:val="en-US" w:bidi="en-US"/>
        </w:rPr>
        <w:tab/>
      </w:r>
      <w:r w:rsidR="00967602">
        <w:rPr>
          <w:rFonts w:eastAsia="Times New Roman" w:cstheme="minorHAnsi"/>
          <w:b/>
          <w:sz w:val="24"/>
          <w:szCs w:val="24"/>
          <w:lang w:val="en-US" w:bidi="en-US"/>
        </w:rPr>
        <w:t>11</w:t>
      </w:r>
    </w:p>
    <w:p w14:paraId="7BC3B66A" w14:textId="215701C1" w:rsidR="00A13586" w:rsidRDefault="00A13586" w:rsidP="00A13586">
      <w:r w:rsidRPr="00942CA0">
        <w:rPr>
          <w:rFonts w:eastAsia="Times New Roman" w:cstheme="minorHAnsi"/>
          <w:b/>
          <w:sz w:val="24"/>
          <w:szCs w:val="24"/>
          <w:lang w:val="en-US" w:bidi="en-US"/>
        </w:rPr>
        <w:t>References</w:t>
      </w:r>
      <w:r w:rsidR="00286D26">
        <w:rPr>
          <w:rFonts w:eastAsia="Times New Roman" w:cstheme="minorHAnsi"/>
          <w:b/>
          <w:sz w:val="24"/>
          <w:szCs w:val="24"/>
          <w:lang w:val="en-US" w:bidi="en-US"/>
        </w:rPr>
        <w:t>…………………………………………………………………………………………………………………</w:t>
      </w:r>
      <w:r w:rsidR="00286D26">
        <w:rPr>
          <w:rFonts w:eastAsia="Times New Roman" w:cstheme="minorHAnsi"/>
          <w:b/>
          <w:sz w:val="24"/>
          <w:szCs w:val="24"/>
          <w:lang w:val="en-US" w:bidi="en-US"/>
        </w:rPr>
        <w:tab/>
      </w:r>
      <w:r w:rsidR="00967602">
        <w:rPr>
          <w:rFonts w:eastAsia="Times New Roman" w:cstheme="minorHAnsi"/>
          <w:b/>
          <w:sz w:val="24"/>
          <w:szCs w:val="24"/>
          <w:lang w:val="en-US" w:bidi="en-US"/>
        </w:rPr>
        <w:t>12</w:t>
      </w:r>
    </w:p>
    <w:p w14:paraId="506F4709" w14:textId="5804F6FD" w:rsidR="00F07214" w:rsidRDefault="00F07214" w:rsidP="00F07214">
      <w:pPr>
        <w:spacing w:after="200" w:line="276" w:lineRule="auto"/>
        <w:rPr>
          <w:rFonts w:ascii="Calibri" w:eastAsia="Times New Roman" w:hAnsi="Calibri" w:cs="Times New Roman"/>
          <w:b/>
          <w:sz w:val="24"/>
          <w:szCs w:val="24"/>
          <w:lang w:val="en-US" w:bidi="en-US"/>
        </w:rPr>
      </w:pPr>
    </w:p>
    <w:p w14:paraId="51843621" w14:textId="77777777" w:rsidR="00F07214" w:rsidRPr="00F07214" w:rsidRDefault="00F07214" w:rsidP="00F07214">
      <w:pPr>
        <w:spacing w:after="200" w:line="276" w:lineRule="auto"/>
        <w:jc w:val="center"/>
        <w:rPr>
          <w:rFonts w:ascii="Calibri" w:eastAsia="Times New Roman" w:hAnsi="Calibri" w:cs="Times New Roman"/>
          <w:b/>
          <w:sz w:val="24"/>
          <w:szCs w:val="24"/>
          <w:lang w:val="en-US" w:bidi="en-US"/>
        </w:rPr>
      </w:pPr>
    </w:p>
    <w:p w14:paraId="4AE8E1A0" w14:textId="77777777" w:rsidR="00F272E7" w:rsidRPr="00942CA0" w:rsidRDefault="00F272E7" w:rsidP="00942CA0">
      <w:pPr>
        <w:spacing w:after="200" w:line="276" w:lineRule="auto"/>
        <w:jc w:val="both"/>
        <w:rPr>
          <w:rFonts w:ascii="Calibri" w:eastAsia="Times New Roman" w:hAnsi="Calibri" w:cs="Times New Roman"/>
          <w:lang w:val="en-US" w:bidi="en-US"/>
        </w:rPr>
      </w:pPr>
    </w:p>
    <w:p w14:paraId="30F17FF6" w14:textId="77777777" w:rsidR="008159DC" w:rsidRDefault="008159DC" w:rsidP="008159DC">
      <w:pPr>
        <w:spacing w:after="200" w:line="276" w:lineRule="auto"/>
        <w:jc w:val="both"/>
        <w:rPr>
          <w:rFonts w:ascii="Cambria" w:eastAsia="Times New Roman" w:hAnsi="Cambria" w:cs="Times New Roman"/>
          <w:b/>
          <w:bCs/>
          <w:sz w:val="28"/>
          <w:szCs w:val="28"/>
          <w:lang w:val="en-US" w:bidi="en-US"/>
        </w:rPr>
      </w:pPr>
      <w:bookmarkStart w:id="1" w:name="_Toc8242310"/>
      <w:bookmarkStart w:id="2" w:name="_Toc8231459"/>
    </w:p>
    <w:p w14:paraId="57716C21" w14:textId="77777777" w:rsidR="008159DC" w:rsidRDefault="008159DC" w:rsidP="008159DC">
      <w:pPr>
        <w:spacing w:after="200" w:line="276" w:lineRule="auto"/>
        <w:jc w:val="both"/>
        <w:rPr>
          <w:rFonts w:ascii="Cambria" w:eastAsia="Times New Roman" w:hAnsi="Cambria" w:cs="Times New Roman"/>
          <w:b/>
          <w:bCs/>
          <w:sz w:val="28"/>
          <w:szCs w:val="28"/>
          <w:lang w:val="en-US" w:bidi="en-US"/>
        </w:rPr>
      </w:pPr>
    </w:p>
    <w:p w14:paraId="117D346D" w14:textId="77777777" w:rsidR="008159DC" w:rsidRDefault="008159DC" w:rsidP="008159DC">
      <w:pPr>
        <w:spacing w:after="200" w:line="276" w:lineRule="auto"/>
        <w:jc w:val="both"/>
        <w:rPr>
          <w:rFonts w:ascii="Cambria" w:eastAsia="Times New Roman" w:hAnsi="Cambria" w:cs="Times New Roman"/>
          <w:b/>
          <w:bCs/>
          <w:sz w:val="28"/>
          <w:szCs w:val="28"/>
          <w:lang w:val="en-US" w:bidi="en-US"/>
        </w:rPr>
      </w:pPr>
    </w:p>
    <w:p w14:paraId="3CE2A9B6" w14:textId="77777777" w:rsidR="008159DC" w:rsidRDefault="008159DC" w:rsidP="008159DC">
      <w:pPr>
        <w:spacing w:after="200" w:line="276" w:lineRule="auto"/>
        <w:jc w:val="both"/>
        <w:rPr>
          <w:rFonts w:ascii="Cambria" w:eastAsia="Times New Roman" w:hAnsi="Cambria" w:cs="Times New Roman"/>
          <w:b/>
          <w:bCs/>
          <w:sz w:val="28"/>
          <w:szCs w:val="28"/>
          <w:lang w:val="en-US" w:bidi="en-US"/>
        </w:rPr>
      </w:pPr>
    </w:p>
    <w:p w14:paraId="26405D87" w14:textId="77777777" w:rsidR="008159DC" w:rsidRDefault="008159DC" w:rsidP="008159DC">
      <w:pPr>
        <w:spacing w:after="200" w:line="276" w:lineRule="auto"/>
        <w:jc w:val="both"/>
        <w:rPr>
          <w:rFonts w:ascii="Cambria" w:eastAsia="Times New Roman" w:hAnsi="Cambria" w:cs="Times New Roman"/>
          <w:b/>
          <w:bCs/>
          <w:sz w:val="28"/>
          <w:szCs w:val="28"/>
          <w:lang w:val="en-US" w:bidi="en-US"/>
        </w:rPr>
      </w:pPr>
    </w:p>
    <w:p w14:paraId="4B2FA8E2" w14:textId="77777777" w:rsidR="008159DC" w:rsidRDefault="008159DC" w:rsidP="008159DC">
      <w:pPr>
        <w:spacing w:after="200" w:line="276" w:lineRule="auto"/>
        <w:jc w:val="both"/>
        <w:rPr>
          <w:rFonts w:ascii="Cambria" w:eastAsia="Times New Roman" w:hAnsi="Cambria" w:cs="Times New Roman"/>
          <w:b/>
          <w:bCs/>
          <w:sz w:val="28"/>
          <w:szCs w:val="28"/>
          <w:lang w:val="en-US" w:bidi="en-US"/>
        </w:rPr>
      </w:pPr>
    </w:p>
    <w:p w14:paraId="49D4A3AA" w14:textId="77777777" w:rsidR="008159DC" w:rsidRDefault="008159DC" w:rsidP="008159DC">
      <w:pPr>
        <w:spacing w:after="200" w:line="276" w:lineRule="auto"/>
        <w:jc w:val="both"/>
        <w:rPr>
          <w:rFonts w:eastAsia="Times New Roman" w:cstheme="minorHAnsi"/>
          <w:b/>
          <w:sz w:val="24"/>
          <w:szCs w:val="24"/>
          <w:lang w:val="en-US" w:bidi="en-US"/>
        </w:rPr>
      </w:pPr>
    </w:p>
    <w:p w14:paraId="77DD7E60" w14:textId="23031F4D" w:rsidR="00942CA0" w:rsidRPr="00942CA0" w:rsidRDefault="00942CA0" w:rsidP="008159DC">
      <w:pPr>
        <w:spacing w:after="200" w:line="276" w:lineRule="auto"/>
        <w:jc w:val="both"/>
        <w:rPr>
          <w:rFonts w:ascii="Cambria" w:eastAsia="Times New Roman" w:hAnsi="Cambria" w:cs="Times New Roman"/>
          <w:b/>
          <w:bCs/>
          <w:sz w:val="28"/>
          <w:szCs w:val="28"/>
          <w:lang w:val="en-US" w:bidi="en-US"/>
        </w:rPr>
      </w:pPr>
      <w:r w:rsidRPr="00942CA0">
        <w:rPr>
          <w:rFonts w:eastAsia="Times New Roman" w:cstheme="minorHAnsi"/>
          <w:b/>
          <w:sz w:val="24"/>
          <w:szCs w:val="24"/>
          <w:lang w:val="en-US" w:bidi="en-US"/>
        </w:rPr>
        <w:t>Introduction</w:t>
      </w:r>
      <w:bookmarkEnd w:id="1"/>
      <w:bookmarkEnd w:id="2"/>
    </w:p>
    <w:p w14:paraId="07462902" w14:textId="066F1811" w:rsidR="00942CA0" w:rsidRDefault="00942CA0" w:rsidP="00502298">
      <w:p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With the increase in technological nature of people and society, organizations are facing diverse lifestyles, opportunities, economic and environmental challenges. Therefore, there is a growing demand to obligate to an education that promotes capabilities, new knowledge and dispositions. There is also demand of new ways of thinking that cross the boundaries of traditional culture or disciplines. Today, in order to attract staff, an organization needs to be innovative.  According to Gartner, “Knowledge management can be refereed as discipline which helps in promoting a unified approach to evaluating, capturing, identifying and sharing information assets of organization. This includes documents, procedures, policies, database and experience (</w:t>
      </w:r>
      <w:proofErr w:type="spellStart"/>
      <w:r w:rsidRPr="00942CA0">
        <w:rPr>
          <w:rFonts w:eastAsia="Times New Roman" w:cstheme="minorHAnsi"/>
          <w:sz w:val="24"/>
          <w:szCs w:val="24"/>
          <w:lang w:val="en-US" w:bidi="en-US"/>
        </w:rPr>
        <w:t>Omotayo</w:t>
      </w:r>
      <w:proofErr w:type="spellEnd"/>
      <w:r w:rsidRPr="00942CA0">
        <w:rPr>
          <w:rFonts w:eastAsia="Times New Roman" w:cstheme="minorHAnsi"/>
          <w:sz w:val="24"/>
          <w:szCs w:val="24"/>
          <w:lang w:val="en-US" w:bidi="en-US"/>
        </w:rPr>
        <w:t xml:space="preserve">, 2015).  In order to help organizations, manage their knowledge, it is critical to give the importance of knowledge to productivity and efficiency. In order to attain proper understanding of knowledge management, it is essential to first understand three types of knowledge. This research focuses on knowledge management from the perspective of organization. Various concepts of knowledge management with three types of knowledge- Explicit, tactic and embedded knowledge necessary for organizations are discussed. For organizations success and survival in global market, it is necessary to understand the concepts of knowledge and how to manage it. KM has a very strong potential to solving problems (Smith </w:t>
      </w:r>
      <w:r w:rsidRPr="00942CA0">
        <w:rPr>
          <w:rFonts w:eastAsia="Times New Roman" w:cstheme="minorHAnsi"/>
          <w:i/>
          <w:sz w:val="24"/>
          <w:szCs w:val="24"/>
          <w:lang w:val="en-US" w:bidi="en-US"/>
        </w:rPr>
        <w:t>et.al, 2016</w:t>
      </w:r>
      <w:r w:rsidRPr="00942CA0">
        <w:rPr>
          <w:rFonts w:eastAsia="Times New Roman" w:cstheme="minorHAnsi"/>
          <w:sz w:val="24"/>
          <w:szCs w:val="24"/>
          <w:lang w:val="en-US" w:bidi="en-US"/>
        </w:rPr>
        <w:t xml:space="preserve">). </w:t>
      </w:r>
    </w:p>
    <w:p w14:paraId="6EFB01FD" w14:textId="77777777" w:rsidR="00502298" w:rsidRPr="00942CA0" w:rsidRDefault="00502298" w:rsidP="00502298">
      <w:pPr>
        <w:spacing w:after="0" w:line="240" w:lineRule="auto"/>
        <w:jc w:val="both"/>
        <w:rPr>
          <w:rFonts w:eastAsia="Times New Roman" w:cstheme="minorHAnsi"/>
          <w:sz w:val="24"/>
          <w:szCs w:val="24"/>
          <w:lang w:val="en-US" w:bidi="en-US"/>
        </w:rPr>
      </w:pPr>
    </w:p>
    <w:p w14:paraId="299FD638" w14:textId="77777777" w:rsidR="00942CA0" w:rsidRPr="00942CA0" w:rsidRDefault="00942CA0" w:rsidP="00502298">
      <w:p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 xml:space="preserve">The process consolidated in Knowledge management includes clarifying, collecting, organizing, distributing and reusing knowledge and information throughout the enterprise.  KM helps in bringing profits to the organization. The net worth incensement of Microsoft, GE and Intel is 97%, 82% and 85%. Appropriate use of Management Information System is done here. MIS is a database of commercial information which is organized in such a way that helps in producing regular reports for a company at all levels of management.  The main aim of MIS is to help managers learn work by providing them their own performances’ feedbacks. This helps the top management in monitoring the company. Information which is displayed by MIS gives actual data and information over planned data and results. The study of MIS educates the organization on hardware, networks and software of systems. This also includes learning of various emerging technologies, financial information system, telecommunication and networks, ecommerce and database design. MIS can be used by managers within an organization to monitor the performance status of organization. For a good MIS, it </w:t>
      </w:r>
      <w:proofErr w:type="gramStart"/>
      <w:r w:rsidRPr="00942CA0">
        <w:rPr>
          <w:rFonts w:eastAsia="Times New Roman" w:cstheme="minorHAnsi"/>
          <w:sz w:val="24"/>
          <w:szCs w:val="24"/>
          <w:lang w:val="en-US" w:bidi="en-US"/>
        </w:rPr>
        <w:t>has to</w:t>
      </w:r>
      <w:proofErr w:type="gramEnd"/>
      <w:r w:rsidRPr="00942CA0">
        <w:rPr>
          <w:rFonts w:eastAsia="Times New Roman" w:cstheme="minorHAnsi"/>
          <w:sz w:val="24"/>
          <w:szCs w:val="24"/>
          <w:lang w:val="en-US" w:bidi="en-US"/>
        </w:rPr>
        <w:t xml:space="preserve"> be reliable and the information shared should be trustworthy (Laudon </w:t>
      </w:r>
      <w:r w:rsidRPr="00942CA0">
        <w:rPr>
          <w:rFonts w:eastAsia="Times New Roman" w:cstheme="minorHAnsi"/>
          <w:i/>
          <w:sz w:val="24"/>
          <w:szCs w:val="24"/>
          <w:lang w:val="en-US" w:bidi="en-US"/>
        </w:rPr>
        <w:t>et.al, 2016</w:t>
      </w:r>
      <w:r w:rsidRPr="00942CA0">
        <w:rPr>
          <w:rFonts w:eastAsia="Times New Roman" w:cstheme="minorHAnsi"/>
          <w:sz w:val="24"/>
          <w:szCs w:val="24"/>
          <w:lang w:val="en-US" w:bidi="en-US"/>
        </w:rPr>
        <w:t>). It should be consistent and accurate with all the verified facts. It also helps in making decision by providing time base information accurately which helps the managers to make right decisions for the organization. It helps in solving both unstructured and structured problems.</w:t>
      </w:r>
    </w:p>
    <w:p w14:paraId="73E9E76D" w14:textId="69E7D448" w:rsidR="00942CA0" w:rsidRDefault="00942CA0" w:rsidP="00942CA0">
      <w:pPr>
        <w:spacing w:after="200" w:line="360" w:lineRule="auto"/>
        <w:jc w:val="both"/>
        <w:rPr>
          <w:rFonts w:ascii="Times New Roman" w:eastAsia="Times New Roman" w:hAnsi="Times New Roman" w:cs="Times New Roman"/>
          <w:b/>
          <w:bCs/>
          <w:sz w:val="24"/>
          <w:lang w:val="en-US" w:bidi="en-US"/>
        </w:rPr>
      </w:pPr>
    </w:p>
    <w:p w14:paraId="7DC7BC13" w14:textId="728710A5" w:rsidR="00093545" w:rsidRDefault="00093545" w:rsidP="00942CA0">
      <w:pPr>
        <w:spacing w:after="200" w:line="360" w:lineRule="auto"/>
        <w:jc w:val="both"/>
        <w:rPr>
          <w:rFonts w:ascii="Times New Roman" w:eastAsia="Times New Roman" w:hAnsi="Times New Roman" w:cs="Times New Roman"/>
          <w:b/>
          <w:bCs/>
          <w:sz w:val="24"/>
          <w:lang w:val="en-US" w:bidi="en-US"/>
        </w:rPr>
      </w:pPr>
    </w:p>
    <w:p w14:paraId="429691F0" w14:textId="1CD0D54E" w:rsidR="00093545" w:rsidRDefault="00093545" w:rsidP="00942CA0">
      <w:pPr>
        <w:spacing w:after="200" w:line="360" w:lineRule="auto"/>
        <w:jc w:val="both"/>
        <w:rPr>
          <w:rFonts w:ascii="Times New Roman" w:eastAsia="Times New Roman" w:hAnsi="Times New Roman" w:cs="Times New Roman"/>
          <w:b/>
          <w:bCs/>
          <w:sz w:val="24"/>
          <w:lang w:val="en-US" w:bidi="en-US"/>
        </w:rPr>
      </w:pPr>
    </w:p>
    <w:p w14:paraId="1293C87C" w14:textId="3DDDED99" w:rsidR="00093545" w:rsidRDefault="00093545" w:rsidP="00942CA0">
      <w:pPr>
        <w:spacing w:after="200" w:line="360" w:lineRule="auto"/>
        <w:jc w:val="both"/>
        <w:rPr>
          <w:rFonts w:ascii="Times New Roman" w:eastAsia="Times New Roman" w:hAnsi="Times New Roman" w:cs="Times New Roman"/>
          <w:b/>
          <w:bCs/>
          <w:sz w:val="24"/>
          <w:lang w:val="en-US" w:bidi="en-US"/>
        </w:rPr>
      </w:pPr>
    </w:p>
    <w:p w14:paraId="05F0E598" w14:textId="77777777" w:rsidR="00093545" w:rsidRPr="00942CA0" w:rsidRDefault="00093545" w:rsidP="00942CA0">
      <w:pPr>
        <w:spacing w:after="200" w:line="360" w:lineRule="auto"/>
        <w:jc w:val="both"/>
        <w:rPr>
          <w:rFonts w:ascii="Times New Roman" w:eastAsia="Times New Roman" w:hAnsi="Times New Roman" w:cs="Times New Roman"/>
          <w:b/>
          <w:bCs/>
          <w:sz w:val="24"/>
          <w:lang w:val="en-US" w:bidi="en-US"/>
        </w:rPr>
      </w:pPr>
    </w:p>
    <w:p w14:paraId="6F602C91" w14:textId="03731EC9" w:rsidR="00942CA0" w:rsidRPr="00942CA0" w:rsidRDefault="00942CA0" w:rsidP="00093545">
      <w:pPr>
        <w:spacing w:after="0" w:line="240" w:lineRule="auto"/>
        <w:outlineLvl w:val="0"/>
        <w:rPr>
          <w:rFonts w:eastAsia="Times New Roman" w:cstheme="minorHAnsi"/>
          <w:b/>
          <w:sz w:val="24"/>
          <w:szCs w:val="24"/>
          <w:lang w:val="en-US" w:bidi="en-US"/>
        </w:rPr>
      </w:pPr>
      <w:bookmarkStart w:id="3" w:name="_Toc8242311"/>
      <w:r w:rsidRPr="00942CA0">
        <w:rPr>
          <w:rFonts w:eastAsia="Times New Roman" w:cstheme="minorHAnsi"/>
          <w:b/>
          <w:sz w:val="24"/>
          <w:szCs w:val="24"/>
          <w:lang w:val="en-US" w:bidi="en-US"/>
        </w:rPr>
        <w:t>LO1</w:t>
      </w:r>
      <w:bookmarkEnd w:id="3"/>
      <w:r w:rsidRPr="00942CA0">
        <w:rPr>
          <w:rFonts w:eastAsia="Times New Roman" w:cstheme="minorHAnsi"/>
          <w:b/>
          <w:sz w:val="24"/>
          <w:szCs w:val="24"/>
          <w:lang w:val="en-US" w:bidi="en-US"/>
        </w:rPr>
        <w:t xml:space="preserve"> </w:t>
      </w:r>
    </w:p>
    <w:p w14:paraId="579AAD23" w14:textId="77777777" w:rsidR="00942CA0" w:rsidRPr="00942CA0" w:rsidRDefault="00942CA0" w:rsidP="00093545">
      <w:pPr>
        <w:spacing w:after="0" w:line="240" w:lineRule="auto"/>
        <w:jc w:val="both"/>
        <w:rPr>
          <w:rFonts w:eastAsia="Times New Roman" w:cstheme="minorHAnsi"/>
          <w:b/>
          <w:bCs/>
          <w:sz w:val="24"/>
          <w:szCs w:val="24"/>
          <w:lang w:val="en-US" w:bidi="en-US"/>
        </w:rPr>
      </w:pPr>
      <w:bookmarkStart w:id="4" w:name="_Toc8231461"/>
      <w:r w:rsidRPr="00942CA0">
        <w:rPr>
          <w:rFonts w:eastAsia="Times New Roman" w:cstheme="minorHAnsi"/>
          <w:b/>
          <w:bCs/>
          <w:sz w:val="24"/>
          <w:szCs w:val="24"/>
          <w:lang w:val="en-US" w:bidi="en-US"/>
        </w:rPr>
        <w:t>Concept and importance of knowledge Management</w:t>
      </w:r>
      <w:bookmarkEnd w:id="4"/>
    </w:p>
    <w:p w14:paraId="63F0F84C" w14:textId="77777777" w:rsidR="00942CA0" w:rsidRPr="00942CA0" w:rsidRDefault="00942CA0" w:rsidP="00093545">
      <w:p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 xml:space="preserve">Process of knowledge management includes creating, using, sharing, managing the information and knowledge of organization. It refers to an integrated approach which helps in achieving the objectives an organization with the help of knowledge. There exist various sources which are dedicated to KM efforts in many large and non-profit organizations. It is estimated that fortune 500 companies have faced loss of $31.5 billion annually due to poor knowledge and practices.it is accepted by 74% of organizations that effective management of knowledge increases the productivity of an organization by around 20-40%. It has become a critical fact for organization to give importance to knowledge (Pugh, 2016). </w:t>
      </w:r>
    </w:p>
    <w:p w14:paraId="2E725A9F" w14:textId="77777777" w:rsidR="00942CA0" w:rsidRPr="00942CA0" w:rsidRDefault="00942CA0" w:rsidP="00093545">
      <w:pPr>
        <w:spacing w:after="0" w:line="240" w:lineRule="auto"/>
        <w:jc w:val="both"/>
        <w:rPr>
          <w:rFonts w:eastAsia="Times New Roman" w:cstheme="minorHAnsi"/>
          <w:sz w:val="24"/>
          <w:szCs w:val="24"/>
          <w:lang w:val="en-US" w:bidi="en-US"/>
        </w:rPr>
      </w:pPr>
      <w:r w:rsidRPr="00942CA0">
        <w:rPr>
          <w:rFonts w:eastAsia="Times New Roman" w:cstheme="minorHAnsi"/>
          <w:i/>
          <w:sz w:val="24"/>
          <w:szCs w:val="24"/>
          <w:lang w:val="en-US" w:bidi="en-US"/>
        </w:rPr>
        <w:t>“Management of knowledge can be referred as any system that helps the individuals in an enterprise to access, share and update information and knowledge of business.”</w:t>
      </w:r>
      <w:r w:rsidRPr="00942CA0">
        <w:rPr>
          <w:rFonts w:eastAsia="Times New Roman" w:cstheme="minorHAnsi"/>
          <w:sz w:val="24"/>
          <w:szCs w:val="24"/>
          <w:lang w:val="en-US" w:bidi="en-US"/>
        </w:rPr>
        <w:tab/>
      </w:r>
    </w:p>
    <w:p w14:paraId="740B4586" w14:textId="77777777" w:rsidR="00942CA0" w:rsidRPr="00942CA0" w:rsidRDefault="00942CA0" w:rsidP="00093545">
      <w:p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In order to know the concept of knowledge management, it is first necessary to know three types of knowledge that exist. It is necessary to manage the knowledge shared in form of document gathered over years. It should be safely stored, shared, retrieved or changed. Within organization generally two types knowledge are considered:</w:t>
      </w:r>
    </w:p>
    <w:p w14:paraId="6F77159F" w14:textId="77777777" w:rsidR="00942CA0" w:rsidRPr="00942CA0" w:rsidRDefault="00942CA0" w:rsidP="00093545">
      <w:pPr>
        <w:numPr>
          <w:ilvl w:val="0"/>
          <w:numId w:val="1"/>
        </w:num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Explicit- refers to codified knowledge</w:t>
      </w:r>
    </w:p>
    <w:p w14:paraId="46855CFD" w14:textId="77777777" w:rsidR="00942CA0" w:rsidRPr="00942CA0" w:rsidRDefault="00942CA0" w:rsidP="00093545">
      <w:pPr>
        <w:numPr>
          <w:ilvl w:val="0"/>
          <w:numId w:val="1"/>
        </w:num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Tactic- personal (non-codified) knowledge</w:t>
      </w:r>
    </w:p>
    <w:p w14:paraId="09FFD230" w14:textId="77777777" w:rsidR="00093545" w:rsidRDefault="00093545" w:rsidP="00093545">
      <w:pPr>
        <w:spacing w:after="0" w:line="240" w:lineRule="auto"/>
        <w:jc w:val="both"/>
        <w:rPr>
          <w:rFonts w:eastAsia="Times New Roman" w:cstheme="minorHAnsi"/>
          <w:sz w:val="24"/>
          <w:szCs w:val="24"/>
          <w:lang w:val="en-US" w:bidi="en-US"/>
        </w:rPr>
      </w:pPr>
    </w:p>
    <w:p w14:paraId="054D22DE" w14:textId="48BCB1DA" w:rsidR="00942CA0" w:rsidRPr="00942CA0" w:rsidRDefault="00942CA0" w:rsidP="00093545">
      <w:p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 xml:space="preserve">Further some researches have also taken </w:t>
      </w:r>
      <w:r w:rsidRPr="00942CA0">
        <w:rPr>
          <w:rFonts w:eastAsia="Times New Roman" w:cstheme="minorHAnsi"/>
          <w:i/>
          <w:sz w:val="24"/>
          <w:szCs w:val="24"/>
          <w:lang w:val="en-US" w:bidi="en-US"/>
        </w:rPr>
        <w:t>embedded knowledge</w:t>
      </w:r>
      <w:r w:rsidRPr="00942CA0">
        <w:rPr>
          <w:rFonts w:eastAsia="Times New Roman" w:cstheme="minorHAnsi"/>
          <w:sz w:val="24"/>
          <w:szCs w:val="24"/>
          <w:lang w:val="en-US" w:bidi="en-US"/>
        </w:rPr>
        <w:t xml:space="preserve"> as a valuable addition. The managerial requirement for embedded knowledge is different from others. These three types are defined further:</w:t>
      </w:r>
    </w:p>
    <w:p w14:paraId="7B3F40AA" w14:textId="77777777" w:rsidR="00942CA0" w:rsidRPr="00942CA0" w:rsidRDefault="00942CA0" w:rsidP="00093545">
      <w:pPr>
        <w:numPr>
          <w:ilvl w:val="0"/>
          <w:numId w:val="2"/>
        </w:numPr>
        <w:spacing w:after="0" w:line="240" w:lineRule="auto"/>
        <w:jc w:val="both"/>
        <w:rPr>
          <w:rFonts w:eastAsia="Times New Roman" w:cstheme="minorHAnsi"/>
          <w:sz w:val="24"/>
          <w:szCs w:val="24"/>
          <w:lang w:val="en-US" w:bidi="en-US"/>
        </w:rPr>
      </w:pPr>
      <w:r w:rsidRPr="00942CA0">
        <w:rPr>
          <w:rFonts w:eastAsia="Times New Roman" w:cstheme="minorHAnsi"/>
          <w:b/>
          <w:sz w:val="24"/>
          <w:szCs w:val="24"/>
          <w:lang w:val="en-US" w:bidi="en-US"/>
        </w:rPr>
        <w:t>Explicit knowledge (Know-what):</w:t>
      </w:r>
      <w:r w:rsidRPr="00942CA0">
        <w:rPr>
          <w:rFonts w:eastAsia="Times New Roman" w:cstheme="minorHAnsi"/>
          <w:sz w:val="24"/>
          <w:szCs w:val="24"/>
          <w:lang w:val="en-US" w:bidi="en-US"/>
        </w:rPr>
        <w:t xml:space="preserve"> This is codified and formalized kind of knowledge and therefor it is easy to identify, retrieve, modify and store information with these documents and texts. The greatest challenge dealt with this knowledge from managerial perspective is information. The process ensures the fact that employees have access to all the information they require; and that information and knowledge is stored and can be updates, reviewed or discarded later. </w:t>
      </w:r>
    </w:p>
    <w:p w14:paraId="44A0A56E" w14:textId="77777777" w:rsidR="00942CA0" w:rsidRPr="00942CA0" w:rsidRDefault="00942CA0" w:rsidP="00093545">
      <w:pPr>
        <w:numPr>
          <w:ilvl w:val="0"/>
          <w:numId w:val="2"/>
        </w:numPr>
        <w:spacing w:after="0" w:line="240" w:lineRule="auto"/>
        <w:jc w:val="both"/>
        <w:rPr>
          <w:rFonts w:eastAsia="Times New Roman" w:cstheme="minorHAnsi"/>
          <w:sz w:val="24"/>
          <w:szCs w:val="24"/>
          <w:lang w:val="en-US" w:bidi="en-US"/>
        </w:rPr>
      </w:pPr>
      <w:r w:rsidRPr="00942CA0">
        <w:rPr>
          <w:rFonts w:eastAsia="Times New Roman" w:cstheme="minorHAnsi"/>
          <w:b/>
          <w:sz w:val="24"/>
          <w:szCs w:val="24"/>
          <w:lang w:val="en-US" w:bidi="en-US"/>
        </w:rPr>
        <w:t>Tactic Knowledge (Know-what):</w:t>
      </w:r>
      <w:r w:rsidRPr="00942CA0">
        <w:rPr>
          <w:rFonts w:eastAsia="Times New Roman" w:cstheme="minorHAnsi"/>
          <w:sz w:val="24"/>
          <w:szCs w:val="24"/>
          <w:lang w:val="en-US" w:bidi="en-US"/>
        </w:rPr>
        <w:t xml:space="preserve"> This refers to instinctual knowledge which is generally experience based. Therefore, this knowledge is personal and generally context dependent. It is deeply rooted in commitment and actions and is difficult to communicate. This knowledge lead through breakthroughs as it is considered as most valuable knowledge source (North </w:t>
      </w:r>
      <w:r w:rsidRPr="00942CA0">
        <w:rPr>
          <w:rFonts w:eastAsia="Times New Roman" w:cstheme="minorHAnsi"/>
          <w:i/>
          <w:sz w:val="24"/>
          <w:szCs w:val="24"/>
          <w:lang w:val="en-US" w:bidi="en-US"/>
        </w:rPr>
        <w:t>et.al, 2018</w:t>
      </w:r>
      <w:r w:rsidRPr="00942CA0">
        <w:rPr>
          <w:rFonts w:eastAsia="Times New Roman" w:cstheme="minorHAnsi"/>
          <w:sz w:val="24"/>
          <w:szCs w:val="24"/>
          <w:lang w:val="en-US" w:bidi="en-US"/>
        </w:rPr>
        <w:t xml:space="preserve">). </w:t>
      </w:r>
      <w:r w:rsidRPr="00942CA0">
        <w:rPr>
          <w:rFonts w:eastAsia="Times New Roman" w:cstheme="minorHAnsi"/>
          <w:sz w:val="24"/>
          <w:szCs w:val="24"/>
          <w:lang w:val="en-US" w:bidi="en-US"/>
        </w:rPr>
        <w:tab/>
      </w:r>
    </w:p>
    <w:p w14:paraId="61F7478C" w14:textId="77777777" w:rsidR="00942CA0" w:rsidRPr="00942CA0" w:rsidRDefault="00942CA0" w:rsidP="00093545">
      <w:pPr>
        <w:numPr>
          <w:ilvl w:val="0"/>
          <w:numId w:val="2"/>
        </w:numPr>
        <w:spacing w:after="0" w:line="240" w:lineRule="auto"/>
        <w:jc w:val="both"/>
        <w:rPr>
          <w:rFonts w:eastAsia="Times New Roman" w:cstheme="minorHAnsi"/>
          <w:sz w:val="24"/>
          <w:szCs w:val="24"/>
          <w:lang w:val="en-US" w:bidi="en-US"/>
        </w:rPr>
      </w:pPr>
      <w:r w:rsidRPr="00942CA0">
        <w:rPr>
          <w:rFonts w:eastAsia="Times New Roman" w:cstheme="minorHAnsi"/>
          <w:b/>
          <w:sz w:val="24"/>
          <w:szCs w:val="24"/>
          <w:lang w:val="en-US" w:bidi="en-US"/>
        </w:rPr>
        <w:t>Embedded knowledge:</w:t>
      </w:r>
      <w:r w:rsidRPr="00942CA0">
        <w:rPr>
          <w:rFonts w:eastAsia="Times New Roman" w:cstheme="minorHAnsi"/>
          <w:sz w:val="24"/>
          <w:szCs w:val="24"/>
          <w:lang w:val="en-US" w:bidi="en-US"/>
        </w:rPr>
        <w:t xml:space="preserve"> This type of knowledge is locked in products, routines, processes, culture or structures. This knowledge is generally rooted formally through initiatives of management or informally as enterprise uses it.</w:t>
      </w:r>
    </w:p>
    <w:p w14:paraId="4C04EEB9" w14:textId="77777777" w:rsidR="00093545" w:rsidRDefault="00093545" w:rsidP="00093545">
      <w:pPr>
        <w:spacing w:after="0" w:line="240" w:lineRule="auto"/>
        <w:jc w:val="both"/>
        <w:rPr>
          <w:rFonts w:eastAsia="Times New Roman" w:cstheme="minorHAnsi"/>
          <w:sz w:val="24"/>
          <w:szCs w:val="24"/>
          <w:lang w:val="en-US" w:bidi="en-US"/>
        </w:rPr>
      </w:pPr>
    </w:p>
    <w:p w14:paraId="6680B6D9" w14:textId="362F34AF" w:rsidR="00942CA0" w:rsidRPr="00942CA0" w:rsidRDefault="00942CA0" w:rsidP="00093545">
      <w:p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 xml:space="preserve">Knowledge of business further depends on several different levels (Hislop </w:t>
      </w:r>
      <w:r w:rsidRPr="00942CA0">
        <w:rPr>
          <w:rFonts w:eastAsia="Times New Roman" w:cstheme="minorHAnsi"/>
          <w:i/>
          <w:sz w:val="24"/>
          <w:szCs w:val="24"/>
          <w:lang w:val="en-US" w:bidi="en-US"/>
        </w:rPr>
        <w:t>et.al, 2018</w:t>
      </w:r>
      <w:r w:rsidRPr="00942CA0">
        <w:rPr>
          <w:rFonts w:eastAsia="Times New Roman" w:cstheme="minorHAnsi"/>
          <w:sz w:val="24"/>
          <w:szCs w:val="24"/>
          <w:lang w:val="en-US" w:bidi="en-US"/>
        </w:rPr>
        <w:t>). These are discussed further:</w:t>
      </w:r>
    </w:p>
    <w:p w14:paraId="72F39FBC" w14:textId="77777777" w:rsidR="00942CA0" w:rsidRPr="00942CA0" w:rsidRDefault="00942CA0" w:rsidP="00093545">
      <w:pPr>
        <w:numPr>
          <w:ilvl w:val="0"/>
          <w:numId w:val="3"/>
        </w:numPr>
        <w:spacing w:after="0" w:line="240" w:lineRule="auto"/>
        <w:jc w:val="both"/>
        <w:rPr>
          <w:rFonts w:eastAsia="Times New Roman" w:cstheme="minorHAnsi"/>
          <w:i/>
          <w:sz w:val="24"/>
          <w:szCs w:val="24"/>
          <w:lang w:val="en-US" w:bidi="en-US"/>
        </w:rPr>
      </w:pPr>
      <w:r w:rsidRPr="00942CA0">
        <w:rPr>
          <w:rFonts w:eastAsia="Times New Roman" w:cstheme="minorHAnsi"/>
          <w:i/>
          <w:sz w:val="24"/>
          <w:szCs w:val="24"/>
          <w:lang w:val="en-US" w:bidi="en-US"/>
        </w:rPr>
        <w:t xml:space="preserve">Individual: </w:t>
      </w:r>
      <w:r w:rsidRPr="00942CA0">
        <w:rPr>
          <w:rFonts w:eastAsia="Times New Roman" w:cstheme="minorHAnsi"/>
          <w:sz w:val="24"/>
          <w:szCs w:val="24"/>
          <w:lang w:val="en-US" w:bidi="en-US"/>
        </w:rPr>
        <w:t>This needs to be individual and personal in nature and so it covers tactic knowledge. E.g. private notebook.</w:t>
      </w:r>
    </w:p>
    <w:p w14:paraId="0743E7A3" w14:textId="77777777" w:rsidR="00942CA0" w:rsidRPr="00942CA0" w:rsidRDefault="00942CA0" w:rsidP="00093545">
      <w:pPr>
        <w:numPr>
          <w:ilvl w:val="0"/>
          <w:numId w:val="3"/>
        </w:numPr>
        <w:spacing w:after="0" w:line="240" w:lineRule="auto"/>
        <w:jc w:val="both"/>
        <w:rPr>
          <w:rFonts w:eastAsia="Times New Roman" w:cstheme="minorHAnsi"/>
          <w:i/>
          <w:sz w:val="24"/>
          <w:szCs w:val="24"/>
          <w:lang w:val="en-US" w:bidi="en-US"/>
        </w:rPr>
      </w:pPr>
      <w:r w:rsidRPr="00942CA0">
        <w:rPr>
          <w:rFonts w:eastAsia="Times New Roman" w:cstheme="minorHAnsi"/>
          <w:i/>
          <w:sz w:val="24"/>
          <w:szCs w:val="24"/>
          <w:lang w:val="en-US" w:bidi="en-US"/>
        </w:rPr>
        <w:t xml:space="preserve">Community/ Groups: </w:t>
      </w:r>
      <w:r w:rsidRPr="00942CA0">
        <w:rPr>
          <w:rFonts w:eastAsia="Times New Roman" w:cstheme="minorHAnsi"/>
          <w:sz w:val="24"/>
          <w:szCs w:val="24"/>
          <w:lang w:val="en-US" w:bidi="en-US"/>
        </w:rPr>
        <w:t xml:space="preserve">This type of knowledge is within a group or community and is not shared by all members of organization. These communities may share procedures, </w:t>
      </w:r>
      <w:r w:rsidRPr="00942CA0">
        <w:rPr>
          <w:rFonts w:eastAsia="Times New Roman" w:cstheme="minorHAnsi"/>
          <w:sz w:val="24"/>
          <w:szCs w:val="24"/>
          <w:lang w:val="en-US" w:bidi="en-US"/>
        </w:rPr>
        <w:lastRenderedPageBreak/>
        <w:t>languages and common values. They can be a source of knowledge for explicit, tactic and embedded knowledge.</w:t>
      </w:r>
    </w:p>
    <w:p w14:paraId="531A00E6" w14:textId="77777777" w:rsidR="00942CA0" w:rsidRPr="00942CA0" w:rsidRDefault="00942CA0" w:rsidP="00093545">
      <w:pPr>
        <w:numPr>
          <w:ilvl w:val="0"/>
          <w:numId w:val="3"/>
        </w:numPr>
        <w:spacing w:after="0" w:line="240" w:lineRule="auto"/>
        <w:jc w:val="both"/>
        <w:rPr>
          <w:rFonts w:eastAsia="Times New Roman" w:cstheme="minorHAnsi"/>
          <w:i/>
          <w:sz w:val="24"/>
          <w:szCs w:val="24"/>
          <w:lang w:val="en-US" w:bidi="en-US"/>
        </w:rPr>
      </w:pPr>
      <w:r w:rsidRPr="00942CA0">
        <w:rPr>
          <w:rFonts w:eastAsia="Times New Roman" w:cstheme="minorHAnsi"/>
          <w:i/>
          <w:sz w:val="24"/>
          <w:szCs w:val="24"/>
          <w:lang w:val="en-US" w:bidi="en-US"/>
        </w:rPr>
        <w:t>Structural:</w:t>
      </w:r>
      <w:r w:rsidRPr="00942CA0">
        <w:rPr>
          <w:rFonts w:eastAsia="Times New Roman" w:cstheme="minorHAnsi"/>
          <w:sz w:val="24"/>
          <w:szCs w:val="24"/>
          <w:lang w:val="en-US" w:bidi="en-US"/>
        </w:rPr>
        <w:t xml:space="preserve"> This refers to knowledge found in cultures or organizations like embedded knowledge. This knowledge might be understood by some or all members of the organization. For e.g. we have knowledge in routines of army which is although not known by soldiers is used by army. </w:t>
      </w:r>
    </w:p>
    <w:p w14:paraId="27A16999" w14:textId="77777777" w:rsidR="00942CA0" w:rsidRPr="00942CA0" w:rsidRDefault="00942CA0" w:rsidP="00093545">
      <w:pPr>
        <w:numPr>
          <w:ilvl w:val="0"/>
          <w:numId w:val="3"/>
        </w:numPr>
        <w:spacing w:after="0" w:line="240" w:lineRule="auto"/>
        <w:jc w:val="both"/>
        <w:rPr>
          <w:rFonts w:eastAsia="Times New Roman" w:cstheme="minorHAnsi"/>
          <w:i/>
          <w:sz w:val="24"/>
          <w:szCs w:val="24"/>
          <w:lang w:val="en-US" w:bidi="en-US"/>
        </w:rPr>
      </w:pPr>
      <w:r w:rsidRPr="00942CA0">
        <w:rPr>
          <w:rFonts w:eastAsia="Times New Roman" w:cstheme="minorHAnsi"/>
          <w:i/>
          <w:sz w:val="24"/>
          <w:szCs w:val="24"/>
          <w:lang w:val="en-US" w:bidi="en-US"/>
        </w:rPr>
        <w:t>Organizational:</w:t>
      </w:r>
      <w:r w:rsidRPr="00942CA0">
        <w:rPr>
          <w:rFonts w:eastAsia="Times New Roman" w:cstheme="minorHAnsi"/>
          <w:sz w:val="24"/>
          <w:szCs w:val="24"/>
          <w:lang w:val="en-US" w:bidi="en-US"/>
        </w:rPr>
        <w:t xml:space="preserve"> Variation of this knowledge includes the concept of hoe much information is spread within an organization. Organizational knowledge can be referred as combination of tactic and explicit knowledge which comes as a result of group knowledge from many </w:t>
      </w:r>
      <w:proofErr w:type="gramStart"/>
      <w:r w:rsidRPr="00942CA0">
        <w:rPr>
          <w:rFonts w:eastAsia="Times New Roman" w:cstheme="minorHAnsi"/>
          <w:sz w:val="24"/>
          <w:szCs w:val="24"/>
          <w:lang w:val="en-US" w:bidi="en-US"/>
        </w:rPr>
        <w:t>sub units</w:t>
      </w:r>
      <w:proofErr w:type="gramEnd"/>
      <w:r w:rsidRPr="00942CA0">
        <w:rPr>
          <w:rFonts w:eastAsia="Times New Roman" w:cstheme="minorHAnsi"/>
          <w:sz w:val="24"/>
          <w:szCs w:val="24"/>
          <w:lang w:val="en-US" w:bidi="en-US"/>
        </w:rPr>
        <w:t>.</w:t>
      </w:r>
    </w:p>
    <w:p w14:paraId="629215C8" w14:textId="6B32EBA2" w:rsidR="00093545" w:rsidRDefault="00942CA0" w:rsidP="00C80743">
      <w:pPr>
        <w:numPr>
          <w:ilvl w:val="0"/>
          <w:numId w:val="3"/>
        </w:numPr>
        <w:spacing w:after="0" w:line="240" w:lineRule="auto"/>
        <w:jc w:val="both"/>
        <w:rPr>
          <w:rFonts w:eastAsia="Times New Roman" w:cstheme="minorHAnsi"/>
          <w:i/>
          <w:sz w:val="24"/>
          <w:szCs w:val="24"/>
          <w:lang w:val="en-US" w:bidi="en-US"/>
        </w:rPr>
      </w:pPr>
      <w:r w:rsidRPr="00942CA0">
        <w:rPr>
          <w:rFonts w:eastAsia="Times New Roman" w:cstheme="minorHAnsi"/>
          <w:i/>
          <w:sz w:val="24"/>
          <w:szCs w:val="24"/>
          <w:lang w:val="en-US" w:bidi="en-US"/>
        </w:rPr>
        <w:t>Extra-</w:t>
      </w:r>
      <w:r w:rsidRPr="00942CA0">
        <w:rPr>
          <w:rFonts w:eastAsia="Times New Roman" w:cstheme="minorHAnsi"/>
          <w:sz w:val="24"/>
          <w:szCs w:val="24"/>
          <w:lang w:val="en-US" w:bidi="en-US"/>
        </w:rPr>
        <w:t xml:space="preserve"> Organizational: these refer to knowledge resources that exist outside the enterprise and can be used for the development of organization.   </w:t>
      </w:r>
      <w:bookmarkStart w:id="5" w:name="_Toc8231462"/>
    </w:p>
    <w:p w14:paraId="1B868D7B" w14:textId="77777777" w:rsidR="00C80743" w:rsidRPr="00C80743" w:rsidRDefault="00C80743" w:rsidP="00C80743">
      <w:pPr>
        <w:spacing w:after="0" w:line="240" w:lineRule="auto"/>
        <w:ind w:left="720"/>
        <w:jc w:val="both"/>
        <w:rPr>
          <w:rFonts w:eastAsia="Times New Roman" w:cstheme="minorHAnsi"/>
          <w:i/>
          <w:sz w:val="24"/>
          <w:szCs w:val="24"/>
          <w:lang w:val="en-US" w:bidi="en-US"/>
        </w:rPr>
      </w:pPr>
    </w:p>
    <w:p w14:paraId="62C7A0DB" w14:textId="2028B557" w:rsidR="00942CA0" w:rsidRDefault="00942CA0" w:rsidP="008326AB">
      <w:pPr>
        <w:spacing w:after="0" w:line="240" w:lineRule="auto"/>
        <w:rPr>
          <w:rFonts w:eastAsia="Times New Roman" w:cstheme="minorHAnsi"/>
          <w:b/>
          <w:bCs/>
          <w:sz w:val="24"/>
          <w:szCs w:val="24"/>
          <w:lang w:val="en-US" w:bidi="en-US"/>
        </w:rPr>
      </w:pPr>
      <w:r w:rsidRPr="00942CA0">
        <w:rPr>
          <w:rFonts w:eastAsia="Times New Roman" w:cstheme="minorHAnsi"/>
          <w:b/>
          <w:bCs/>
          <w:sz w:val="24"/>
          <w:szCs w:val="24"/>
          <w:lang w:val="en-US" w:bidi="en-US"/>
        </w:rPr>
        <w:t>Benefits of knowledge management in an organization</w:t>
      </w:r>
      <w:bookmarkEnd w:id="5"/>
    </w:p>
    <w:p w14:paraId="54C19409" w14:textId="77777777" w:rsidR="008326AB" w:rsidRPr="00942CA0" w:rsidRDefault="008326AB" w:rsidP="008326AB">
      <w:pPr>
        <w:spacing w:after="0" w:line="240" w:lineRule="auto"/>
        <w:rPr>
          <w:rFonts w:eastAsia="Times New Roman" w:cstheme="minorHAnsi"/>
          <w:b/>
          <w:bCs/>
          <w:sz w:val="24"/>
          <w:szCs w:val="24"/>
          <w:lang w:val="en-US" w:bidi="en-US"/>
        </w:rPr>
      </w:pPr>
    </w:p>
    <w:p w14:paraId="1F72EC12" w14:textId="77777777" w:rsidR="00942CA0" w:rsidRPr="00942CA0" w:rsidRDefault="00942CA0" w:rsidP="008326AB">
      <w:pPr>
        <w:numPr>
          <w:ilvl w:val="0"/>
          <w:numId w:val="4"/>
        </w:numPr>
        <w:spacing w:after="0" w:line="240" w:lineRule="auto"/>
        <w:rPr>
          <w:rFonts w:eastAsia="Times New Roman" w:cstheme="minorHAnsi"/>
          <w:sz w:val="24"/>
          <w:szCs w:val="24"/>
          <w:lang w:val="en-US" w:bidi="en-US"/>
        </w:rPr>
      </w:pPr>
      <w:r w:rsidRPr="00942CA0">
        <w:rPr>
          <w:rFonts w:eastAsia="Times New Roman" w:cstheme="minorHAnsi"/>
          <w:sz w:val="24"/>
          <w:szCs w:val="24"/>
          <w:lang w:val="en-US" w:bidi="en-US"/>
        </w:rPr>
        <w:t>Less amount of time is spent in recreating an object.</w:t>
      </w:r>
    </w:p>
    <w:p w14:paraId="16D72158" w14:textId="77777777" w:rsidR="00942CA0" w:rsidRPr="00942CA0" w:rsidRDefault="00942CA0" w:rsidP="008326AB">
      <w:pPr>
        <w:numPr>
          <w:ilvl w:val="0"/>
          <w:numId w:val="4"/>
        </w:numPr>
        <w:spacing w:after="0" w:line="240" w:lineRule="auto"/>
        <w:rPr>
          <w:rFonts w:eastAsia="Times New Roman" w:cstheme="minorHAnsi"/>
          <w:sz w:val="24"/>
          <w:szCs w:val="24"/>
          <w:lang w:val="en-US" w:bidi="en-US"/>
        </w:rPr>
      </w:pPr>
      <w:r w:rsidRPr="00942CA0">
        <w:rPr>
          <w:rFonts w:eastAsia="Times New Roman" w:cstheme="minorHAnsi"/>
          <w:sz w:val="24"/>
          <w:szCs w:val="24"/>
          <w:lang w:val="en-US" w:bidi="en-US"/>
        </w:rPr>
        <w:t>The desired information is available in less time</w:t>
      </w:r>
    </w:p>
    <w:p w14:paraId="5626E64A" w14:textId="77777777" w:rsidR="00942CA0" w:rsidRPr="00942CA0" w:rsidRDefault="00942CA0" w:rsidP="008326AB">
      <w:pPr>
        <w:numPr>
          <w:ilvl w:val="0"/>
          <w:numId w:val="4"/>
        </w:numPr>
        <w:spacing w:after="0" w:line="240" w:lineRule="auto"/>
        <w:rPr>
          <w:rFonts w:eastAsia="Times New Roman" w:cstheme="minorHAnsi"/>
          <w:sz w:val="24"/>
          <w:szCs w:val="24"/>
          <w:lang w:val="en-US" w:bidi="en-US"/>
        </w:rPr>
      </w:pPr>
      <w:r w:rsidRPr="00942CA0">
        <w:rPr>
          <w:rFonts w:eastAsia="Times New Roman" w:cstheme="minorHAnsi"/>
          <w:sz w:val="24"/>
          <w:szCs w:val="24"/>
          <w:lang w:val="en-US" w:bidi="en-US"/>
        </w:rPr>
        <w:t>Number of mistakes are reduced</w:t>
      </w:r>
    </w:p>
    <w:p w14:paraId="2D5D7D00" w14:textId="77777777" w:rsidR="00942CA0" w:rsidRPr="00942CA0" w:rsidRDefault="00942CA0" w:rsidP="008326AB">
      <w:pPr>
        <w:numPr>
          <w:ilvl w:val="0"/>
          <w:numId w:val="4"/>
        </w:numPr>
        <w:spacing w:after="0" w:line="240" w:lineRule="auto"/>
        <w:rPr>
          <w:rFonts w:eastAsia="Times New Roman" w:cstheme="minorHAnsi"/>
          <w:sz w:val="24"/>
          <w:szCs w:val="24"/>
          <w:lang w:val="en-US" w:bidi="en-US"/>
        </w:rPr>
      </w:pPr>
      <w:r w:rsidRPr="00942CA0">
        <w:rPr>
          <w:rFonts w:eastAsia="Times New Roman" w:cstheme="minorHAnsi"/>
          <w:sz w:val="24"/>
          <w:szCs w:val="24"/>
          <w:lang w:val="en-US" w:bidi="en-US"/>
        </w:rPr>
        <w:t>More informed decisions are made</w:t>
      </w:r>
    </w:p>
    <w:p w14:paraId="769133DA" w14:textId="77777777" w:rsidR="00942CA0" w:rsidRPr="00942CA0" w:rsidRDefault="00942CA0" w:rsidP="008326AB">
      <w:pPr>
        <w:numPr>
          <w:ilvl w:val="0"/>
          <w:numId w:val="4"/>
        </w:numPr>
        <w:spacing w:after="0" w:line="240" w:lineRule="auto"/>
        <w:rPr>
          <w:rFonts w:eastAsia="Times New Roman" w:cstheme="minorHAnsi"/>
          <w:sz w:val="24"/>
          <w:szCs w:val="24"/>
          <w:lang w:val="en-US" w:bidi="en-US"/>
        </w:rPr>
      </w:pPr>
      <w:r w:rsidRPr="00942CA0">
        <w:rPr>
          <w:rFonts w:eastAsia="Times New Roman" w:cstheme="minorHAnsi"/>
          <w:sz w:val="24"/>
          <w:szCs w:val="24"/>
          <w:lang w:val="en-US" w:bidi="en-US"/>
        </w:rPr>
        <w:t>More standardized processes are used</w:t>
      </w:r>
    </w:p>
    <w:p w14:paraId="7ADE7309" w14:textId="7EC3D8C5" w:rsidR="00C80743" w:rsidRDefault="00942CA0" w:rsidP="00C80743">
      <w:pPr>
        <w:numPr>
          <w:ilvl w:val="0"/>
          <w:numId w:val="4"/>
        </w:numPr>
        <w:spacing w:after="0" w:line="240" w:lineRule="auto"/>
        <w:rPr>
          <w:rFonts w:eastAsia="Times New Roman" w:cstheme="minorHAnsi"/>
          <w:sz w:val="24"/>
          <w:szCs w:val="24"/>
          <w:lang w:val="en-US" w:bidi="en-US"/>
        </w:rPr>
      </w:pPr>
      <w:r w:rsidRPr="00942CA0">
        <w:rPr>
          <w:rFonts w:eastAsia="Times New Roman" w:cstheme="minorHAnsi"/>
          <w:sz w:val="24"/>
          <w:szCs w:val="24"/>
          <w:lang w:val="en-US" w:bidi="en-US"/>
        </w:rPr>
        <w:t>It provides better services to customers and employees</w:t>
      </w:r>
      <w:bookmarkStart w:id="6" w:name="_Toc8231463"/>
    </w:p>
    <w:p w14:paraId="3A5FEAE3" w14:textId="77777777" w:rsidR="00C80743" w:rsidRPr="00C80743" w:rsidRDefault="00C80743" w:rsidP="00C80743">
      <w:pPr>
        <w:spacing w:after="0" w:line="240" w:lineRule="auto"/>
        <w:ind w:left="720"/>
        <w:rPr>
          <w:rFonts w:eastAsia="Times New Roman" w:cstheme="minorHAnsi"/>
          <w:sz w:val="24"/>
          <w:szCs w:val="24"/>
          <w:lang w:val="en-US" w:bidi="en-US"/>
        </w:rPr>
      </w:pPr>
    </w:p>
    <w:p w14:paraId="16A108B4" w14:textId="034EA361" w:rsidR="00942CA0" w:rsidRPr="00942CA0" w:rsidRDefault="00942CA0" w:rsidP="00C80743">
      <w:pPr>
        <w:spacing w:after="0" w:line="240" w:lineRule="auto"/>
        <w:jc w:val="both"/>
        <w:rPr>
          <w:rFonts w:eastAsia="Times New Roman" w:cstheme="minorHAnsi"/>
          <w:b/>
          <w:bCs/>
          <w:sz w:val="24"/>
          <w:szCs w:val="24"/>
          <w:lang w:val="en-US" w:bidi="en-US"/>
        </w:rPr>
      </w:pPr>
      <w:r w:rsidRPr="00942CA0">
        <w:rPr>
          <w:rFonts w:eastAsia="Times New Roman" w:cstheme="minorHAnsi"/>
          <w:b/>
          <w:bCs/>
          <w:sz w:val="24"/>
          <w:szCs w:val="24"/>
          <w:lang w:val="en-US" w:bidi="en-US"/>
        </w:rPr>
        <w:t>Examples of KM in organizations</w:t>
      </w:r>
      <w:bookmarkEnd w:id="6"/>
    </w:p>
    <w:p w14:paraId="3AD798FD" w14:textId="77777777" w:rsidR="00942CA0" w:rsidRPr="00942CA0" w:rsidRDefault="00942CA0" w:rsidP="00C80743">
      <w:p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Solutions for KM include:</w:t>
      </w:r>
    </w:p>
    <w:p w14:paraId="7C14F334" w14:textId="77777777" w:rsidR="00942CA0" w:rsidRPr="00942CA0" w:rsidRDefault="00942CA0" w:rsidP="00C80743">
      <w:pPr>
        <w:numPr>
          <w:ilvl w:val="0"/>
          <w:numId w:val="5"/>
        </w:num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Document management systems: Google drive allows the organizations to store the documents of the company by making use of loud service. They can share the information and control their access permissions.</w:t>
      </w:r>
    </w:p>
    <w:p w14:paraId="4AC3152A" w14:textId="77777777" w:rsidR="00942CA0" w:rsidRPr="00942CA0" w:rsidRDefault="00942CA0" w:rsidP="00C80743">
      <w:pPr>
        <w:numPr>
          <w:ilvl w:val="0"/>
          <w:numId w:val="5"/>
        </w:num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 xml:space="preserve">Cross training programs: employees can gain business knowledge by various training programs like mentoring and shadowing. The concept is to learn by watching others. </w:t>
      </w:r>
    </w:p>
    <w:p w14:paraId="390FCF17" w14:textId="77777777" w:rsidR="00942CA0" w:rsidRPr="00942CA0" w:rsidRDefault="00942CA0" w:rsidP="00C80743">
      <w:pPr>
        <w:numPr>
          <w:ilvl w:val="0"/>
          <w:numId w:val="5"/>
        </w:num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Social networking tools: Various social networking tools like Slack or Workplace by Facebook allow the team to collaborate and communicate in a shared space. These also allow employees to search for any previous used information thus saves historical information.</w:t>
      </w:r>
    </w:p>
    <w:p w14:paraId="2E886F3C" w14:textId="77777777" w:rsidR="00942CA0" w:rsidRPr="00942CA0" w:rsidRDefault="00942CA0" w:rsidP="00C80743">
      <w:pPr>
        <w:numPr>
          <w:ilvl w:val="0"/>
          <w:numId w:val="5"/>
        </w:num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Content Management systems: they allow individuals and team to publish, access or update any information like Bloom fire or SharePoint over company’s intranet.</w:t>
      </w:r>
    </w:p>
    <w:p w14:paraId="43202E62" w14:textId="77777777" w:rsidR="00942CA0" w:rsidRPr="00942CA0" w:rsidRDefault="00942CA0" w:rsidP="00C80743">
      <w:pPr>
        <w:numPr>
          <w:ilvl w:val="0"/>
          <w:numId w:val="5"/>
        </w:num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 xml:space="preserve">Chat-bots: There exist Chat-bots like “Spoke” who use machine learning an Artificial intelligence to respond to employees request for information. </w:t>
      </w:r>
    </w:p>
    <w:p w14:paraId="44A03A6C" w14:textId="77777777" w:rsidR="00942CA0" w:rsidRPr="00942CA0" w:rsidRDefault="00942CA0" w:rsidP="00C80743">
      <w:pPr>
        <w:spacing w:after="0" w:line="240" w:lineRule="auto"/>
        <w:jc w:val="both"/>
        <w:rPr>
          <w:rFonts w:eastAsia="Times New Roman" w:cstheme="minorHAnsi"/>
          <w:sz w:val="24"/>
          <w:szCs w:val="24"/>
          <w:lang w:val="en-US" w:bidi="en-US"/>
        </w:rPr>
      </w:pPr>
    </w:p>
    <w:p w14:paraId="51EE0C63" w14:textId="77777777" w:rsidR="00942CA0" w:rsidRPr="00942CA0" w:rsidRDefault="00942CA0" w:rsidP="00C80743">
      <w:pPr>
        <w:spacing w:after="0" w:line="240" w:lineRule="auto"/>
        <w:jc w:val="both"/>
        <w:rPr>
          <w:rFonts w:eastAsia="Times New Roman" w:cstheme="minorHAnsi"/>
          <w:b/>
          <w:bCs/>
          <w:sz w:val="24"/>
          <w:szCs w:val="24"/>
          <w:lang w:val="en-US" w:bidi="en-US"/>
        </w:rPr>
      </w:pPr>
      <w:bookmarkStart w:id="7" w:name="_Toc8231464"/>
      <w:r w:rsidRPr="00942CA0">
        <w:rPr>
          <w:rFonts w:eastAsia="Times New Roman" w:cstheme="minorHAnsi"/>
          <w:b/>
          <w:bCs/>
          <w:sz w:val="24"/>
          <w:szCs w:val="24"/>
          <w:lang w:val="en-US" w:bidi="en-US"/>
        </w:rPr>
        <w:t>Inference for KM</w:t>
      </w:r>
      <w:bookmarkEnd w:id="7"/>
    </w:p>
    <w:p w14:paraId="345E12EC" w14:textId="77E50EBE" w:rsidR="00942CA0" w:rsidRDefault="00942CA0" w:rsidP="00C80743">
      <w:p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It is necessary for knowledge management to be evolved round the spectrum in order to enhance knowledge of organization. KM should help in the development of knowledge at all levels and should also promote and facilitate diffusion on knowledge to groups, individuals or across entire firm. KM must also manage retrieval and storage capabilities of knowledge of an organization. It should help in creating an environment which helps in knowledge sharing and learning. KM is therefore seen to be dependent on management and understanding of organizational memory, knowledge creation, organizational learning and organizational culture (</w:t>
      </w:r>
      <w:proofErr w:type="spellStart"/>
      <w:r w:rsidRPr="00942CA0">
        <w:rPr>
          <w:rFonts w:eastAsia="Times New Roman" w:cstheme="minorHAnsi"/>
          <w:sz w:val="24"/>
          <w:szCs w:val="24"/>
          <w:lang w:val="en-US" w:bidi="en-US"/>
        </w:rPr>
        <w:t>Safa</w:t>
      </w:r>
      <w:proofErr w:type="spellEnd"/>
      <w:r w:rsidRPr="00942CA0">
        <w:rPr>
          <w:rFonts w:eastAsia="Times New Roman" w:cstheme="minorHAnsi"/>
          <w:sz w:val="24"/>
          <w:szCs w:val="24"/>
          <w:lang w:val="en-US" w:bidi="en-US"/>
        </w:rPr>
        <w:t xml:space="preserve"> </w:t>
      </w:r>
      <w:r w:rsidRPr="00942CA0">
        <w:rPr>
          <w:rFonts w:eastAsia="Times New Roman" w:cstheme="minorHAnsi"/>
          <w:i/>
          <w:sz w:val="24"/>
          <w:szCs w:val="24"/>
          <w:lang w:val="en-US" w:bidi="en-US"/>
        </w:rPr>
        <w:t>et.al, 2016</w:t>
      </w:r>
      <w:r w:rsidRPr="00942CA0">
        <w:rPr>
          <w:rFonts w:eastAsia="Times New Roman" w:cstheme="minorHAnsi"/>
          <w:sz w:val="24"/>
          <w:szCs w:val="24"/>
          <w:lang w:val="en-US" w:bidi="en-US"/>
        </w:rPr>
        <w:t>).</w:t>
      </w:r>
    </w:p>
    <w:p w14:paraId="29738B55" w14:textId="50B4FC8B" w:rsidR="00C80743" w:rsidRDefault="00C80743" w:rsidP="00C80743">
      <w:pPr>
        <w:spacing w:after="0" w:line="240" w:lineRule="auto"/>
        <w:jc w:val="both"/>
        <w:rPr>
          <w:rFonts w:eastAsia="Times New Roman" w:cstheme="minorHAnsi"/>
          <w:sz w:val="24"/>
          <w:szCs w:val="24"/>
          <w:lang w:val="en-US" w:bidi="en-US"/>
        </w:rPr>
      </w:pPr>
    </w:p>
    <w:p w14:paraId="4A4930F8" w14:textId="77777777" w:rsidR="00C80743" w:rsidRPr="00942CA0" w:rsidRDefault="00C80743" w:rsidP="00C80743">
      <w:pPr>
        <w:spacing w:after="0" w:line="240" w:lineRule="auto"/>
        <w:jc w:val="both"/>
        <w:rPr>
          <w:rFonts w:eastAsia="Times New Roman" w:cstheme="minorHAnsi"/>
          <w:sz w:val="24"/>
          <w:szCs w:val="24"/>
          <w:lang w:val="en-US" w:bidi="en-US"/>
        </w:rPr>
      </w:pPr>
    </w:p>
    <w:p w14:paraId="1808C339" w14:textId="77777777" w:rsidR="00942CA0" w:rsidRPr="00942CA0" w:rsidRDefault="00942CA0" w:rsidP="00DE3946">
      <w:pPr>
        <w:spacing w:after="0" w:line="240" w:lineRule="auto"/>
        <w:jc w:val="both"/>
        <w:rPr>
          <w:rFonts w:eastAsia="Times New Roman" w:cstheme="minorHAnsi"/>
          <w:b/>
          <w:bCs/>
          <w:sz w:val="24"/>
          <w:szCs w:val="24"/>
          <w:lang w:val="en-US" w:bidi="en-US"/>
        </w:rPr>
      </w:pPr>
      <w:bookmarkStart w:id="8" w:name="_Toc8231465"/>
      <w:r w:rsidRPr="00942CA0">
        <w:rPr>
          <w:rFonts w:eastAsia="Times New Roman" w:cstheme="minorHAnsi"/>
          <w:b/>
          <w:bCs/>
          <w:sz w:val="24"/>
          <w:szCs w:val="24"/>
          <w:lang w:val="en-US" w:bidi="en-US"/>
        </w:rPr>
        <w:t>To understand relationship between data, knowledge, information and wisdom</w:t>
      </w:r>
      <w:bookmarkEnd w:id="8"/>
    </w:p>
    <w:p w14:paraId="2336333B" w14:textId="77777777" w:rsidR="00942CA0" w:rsidRPr="00942CA0" w:rsidRDefault="00942CA0" w:rsidP="002C513A">
      <w:pPr>
        <w:numPr>
          <w:ilvl w:val="0"/>
          <w:numId w:val="7"/>
        </w:numPr>
        <w:spacing w:after="0" w:line="240" w:lineRule="auto"/>
        <w:ind w:left="709" w:hanging="283"/>
        <w:jc w:val="both"/>
        <w:rPr>
          <w:rFonts w:eastAsia="Times New Roman" w:cstheme="minorHAnsi"/>
          <w:sz w:val="24"/>
          <w:szCs w:val="24"/>
          <w:lang w:val="en-US" w:bidi="en-US"/>
        </w:rPr>
      </w:pPr>
      <w:r w:rsidRPr="00942CA0">
        <w:rPr>
          <w:rFonts w:eastAsia="Times New Roman" w:cstheme="minorHAnsi"/>
          <w:b/>
          <w:sz w:val="24"/>
          <w:szCs w:val="24"/>
          <w:lang w:val="en-US" w:bidi="en-US"/>
        </w:rPr>
        <w:t>Knowledge:</w:t>
      </w:r>
      <w:r w:rsidRPr="00942CA0">
        <w:rPr>
          <w:rFonts w:eastAsia="Times New Roman" w:cstheme="minorHAnsi"/>
          <w:sz w:val="24"/>
          <w:szCs w:val="24"/>
          <w:lang w:val="en-US" w:bidi="en-US"/>
        </w:rPr>
        <w:t xml:space="preserve"> It is a mixture of values; information and experience organized together and offer a framework for the evaluation of new information and experiences.  It encloses the beliefs of individuals and groups. It can also be referred as meaningful links between information and its application that people make. Thus, it is recognition; capacity to act; or understanding that resides in the mind of people (Cooper and P., 2016).</w:t>
      </w:r>
    </w:p>
    <w:p w14:paraId="715829E2" w14:textId="77777777" w:rsidR="00942CA0" w:rsidRPr="00942CA0" w:rsidRDefault="00942CA0" w:rsidP="00C80743">
      <w:pPr>
        <w:numPr>
          <w:ilvl w:val="0"/>
          <w:numId w:val="8"/>
        </w:numPr>
        <w:spacing w:after="0" w:line="240" w:lineRule="auto"/>
        <w:jc w:val="both"/>
        <w:rPr>
          <w:rFonts w:eastAsia="Times New Roman" w:cstheme="minorHAnsi"/>
          <w:sz w:val="24"/>
          <w:szCs w:val="24"/>
          <w:lang w:val="en-US" w:bidi="en-US"/>
        </w:rPr>
      </w:pPr>
      <w:r w:rsidRPr="00942CA0">
        <w:rPr>
          <w:rFonts w:eastAsia="Times New Roman" w:cstheme="minorHAnsi"/>
          <w:b/>
          <w:sz w:val="24"/>
          <w:szCs w:val="24"/>
          <w:lang w:val="en-US" w:bidi="en-US"/>
        </w:rPr>
        <w:t xml:space="preserve">Data: </w:t>
      </w:r>
      <w:r w:rsidRPr="00942CA0">
        <w:rPr>
          <w:rFonts w:eastAsia="Times New Roman" w:cstheme="minorHAnsi"/>
          <w:sz w:val="24"/>
          <w:szCs w:val="24"/>
          <w:lang w:val="en-US" w:bidi="en-US"/>
        </w:rPr>
        <w:t>data can be referred as any unrefined or basic information. They are source of elements for any analysis. Data when organized becomes useful information. It also can be defined as a set of objective or discrete facts about any event or records of transactions.  These are generally the factual data which is used for calculations, discussions or reasoning.</w:t>
      </w:r>
    </w:p>
    <w:p w14:paraId="5E4BBFEE" w14:textId="77777777" w:rsidR="00942CA0" w:rsidRPr="00942CA0" w:rsidRDefault="00942CA0" w:rsidP="00C80743">
      <w:pPr>
        <w:numPr>
          <w:ilvl w:val="0"/>
          <w:numId w:val="8"/>
        </w:numPr>
        <w:spacing w:after="0" w:line="240" w:lineRule="auto"/>
        <w:jc w:val="both"/>
        <w:rPr>
          <w:rFonts w:eastAsia="Times New Roman" w:cstheme="minorHAnsi"/>
          <w:sz w:val="24"/>
          <w:szCs w:val="24"/>
          <w:lang w:val="en-US" w:bidi="en-US"/>
        </w:rPr>
      </w:pPr>
      <w:r w:rsidRPr="00942CA0">
        <w:rPr>
          <w:rFonts w:eastAsia="Times New Roman" w:cstheme="minorHAnsi"/>
          <w:b/>
          <w:sz w:val="24"/>
          <w:szCs w:val="24"/>
          <w:lang w:val="en-US" w:bidi="en-US"/>
        </w:rPr>
        <w:t>Information:</w:t>
      </w:r>
      <w:r w:rsidRPr="00942CA0">
        <w:rPr>
          <w:rFonts w:eastAsia="Times New Roman" w:cstheme="minorHAnsi"/>
          <w:sz w:val="24"/>
          <w:szCs w:val="24"/>
          <w:lang w:val="en-US" w:bidi="en-US"/>
        </w:rPr>
        <w:t xml:space="preserve"> Information refers to more refined data, processed data which can be used for further analysis. It is a form of explicated or formalized data and can be easily packaged into other forms to reuse. Thus, it consists of a message that has a relevant implication or meaning. It can also be input for any decision. Its purpose is to solve problems or help in decision making. </w:t>
      </w:r>
    </w:p>
    <w:p w14:paraId="1B0EFEFB" w14:textId="77777777" w:rsidR="00942CA0" w:rsidRPr="00942CA0" w:rsidRDefault="00942CA0" w:rsidP="00C80743">
      <w:pPr>
        <w:numPr>
          <w:ilvl w:val="0"/>
          <w:numId w:val="8"/>
        </w:numPr>
        <w:spacing w:after="0" w:line="240" w:lineRule="auto"/>
        <w:jc w:val="both"/>
        <w:rPr>
          <w:rFonts w:eastAsia="Times New Roman" w:cstheme="minorHAnsi"/>
          <w:sz w:val="24"/>
          <w:szCs w:val="24"/>
          <w:lang w:val="en-US" w:bidi="en-US"/>
        </w:rPr>
      </w:pPr>
      <w:r w:rsidRPr="00942CA0">
        <w:rPr>
          <w:rFonts w:eastAsia="Times New Roman" w:cstheme="minorHAnsi"/>
          <w:b/>
          <w:sz w:val="24"/>
          <w:szCs w:val="24"/>
          <w:lang w:val="en-US" w:bidi="en-US"/>
        </w:rPr>
        <w:t>Wisdom:</w:t>
      </w:r>
      <w:r w:rsidRPr="00942CA0">
        <w:rPr>
          <w:rFonts w:eastAsia="Times New Roman" w:cstheme="minorHAnsi"/>
          <w:sz w:val="24"/>
          <w:szCs w:val="24"/>
          <w:lang w:val="en-US" w:bidi="en-US"/>
        </w:rPr>
        <w:t xml:space="preserve">  It can be referred as knowledge which ultimately is information. This information is data. Wisdom can be referred as a subset of knowledge thus of information and data. It is the experience and knowledge desired to make any sensible judgments and decisions.  It is an opinion that everyone seems to express or share.</w:t>
      </w:r>
    </w:p>
    <w:p w14:paraId="29589DC7" w14:textId="38C8C980" w:rsidR="00942CA0" w:rsidRDefault="00942CA0" w:rsidP="00C80743">
      <w:p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Knowledge is generally treated in a similar way as information. It is something that one can transmit or codify. IT plays a vital role in sharing of knowledge. As an e.g. we have encyclopedia that gives information and can be used (</w:t>
      </w:r>
      <w:proofErr w:type="spellStart"/>
      <w:r w:rsidRPr="00942CA0">
        <w:rPr>
          <w:rFonts w:eastAsia="Times New Roman" w:cstheme="minorHAnsi"/>
          <w:sz w:val="24"/>
          <w:szCs w:val="24"/>
          <w:lang w:val="en-US" w:bidi="en-US"/>
        </w:rPr>
        <w:t>Jannsen</w:t>
      </w:r>
      <w:proofErr w:type="spellEnd"/>
      <w:r w:rsidRPr="00942CA0">
        <w:rPr>
          <w:rFonts w:eastAsia="Times New Roman" w:cstheme="minorHAnsi"/>
          <w:sz w:val="24"/>
          <w:szCs w:val="24"/>
          <w:lang w:val="en-US" w:bidi="en-US"/>
        </w:rPr>
        <w:t xml:space="preserve"> </w:t>
      </w:r>
      <w:r w:rsidRPr="00942CA0">
        <w:rPr>
          <w:rFonts w:eastAsia="Times New Roman" w:cstheme="minorHAnsi"/>
          <w:i/>
          <w:sz w:val="24"/>
          <w:szCs w:val="24"/>
          <w:lang w:val="en-US" w:bidi="en-US"/>
        </w:rPr>
        <w:t>et.al, 2016</w:t>
      </w:r>
      <w:r w:rsidRPr="00942CA0">
        <w:rPr>
          <w:rFonts w:eastAsia="Times New Roman" w:cstheme="minorHAnsi"/>
          <w:sz w:val="24"/>
          <w:szCs w:val="24"/>
          <w:lang w:val="en-US" w:bidi="en-US"/>
        </w:rPr>
        <w:t xml:space="preserve">). </w:t>
      </w:r>
    </w:p>
    <w:p w14:paraId="09E71390" w14:textId="77777777" w:rsidR="00F600BE" w:rsidRPr="00942CA0" w:rsidRDefault="00F600BE" w:rsidP="00C80743">
      <w:pPr>
        <w:spacing w:after="0" w:line="240" w:lineRule="auto"/>
        <w:jc w:val="both"/>
        <w:rPr>
          <w:rFonts w:eastAsia="Times New Roman" w:cstheme="minorHAnsi"/>
          <w:sz w:val="24"/>
          <w:szCs w:val="24"/>
          <w:lang w:val="en-US" w:bidi="en-US"/>
        </w:rPr>
      </w:pPr>
    </w:p>
    <w:p w14:paraId="54D5E82D" w14:textId="5A1F61C3" w:rsidR="00942CA0" w:rsidRPr="00942CA0" w:rsidRDefault="00942CA0" w:rsidP="00F600BE">
      <w:pPr>
        <w:spacing w:after="0" w:line="240" w:lineRule="auto"/>
        <w:jc w:val="both"/>
        <w:rPr>
          <w:rFonts w:eastAsia="Times New Roman" w:cstheme="minorHAnsi"/>
          <w:b/>
          <w:bCs/>
          <w:sz w:val="24"/>
          <w:szCs w:val="24"/>
          <w:lang w:val="en-US" w:bidi="en-US"/>
        </w:rPr>
      </w:pPr>
      <w:bookmarkStart w:id="9" w:name="_Toc8231466"/>
      <w:r w:rsidRPr="00942CA0">
        <w:rPr>
          <w:rFonts w:eastAsia="Times New Roman" w:cstheme="minorHAnsi"/>
          <w:b/>
          <w:bCs/>
          <w:sz w:val="24"/>
          <w:szCs w:val="24"/>
          <w:lang w:val="en-US" w:bidi="en-US"/>
        </w:rPr>
        <w:t>Sources of Information</w:t>
      </w:r>
      <w:bookmarkEnd w:id="9"/>
    </w:p>
    <w:p w14:paraId="2D38F82A" w14:textId="00F664AA" w:rsidR="00942CA0" w:rsidRDefault="00942CA0" w:rsidP="00F600BE">
      <w:p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 xml:space="preserve">This can be defined as a source, a person or a thing from where any information is derived. It can be both a primary </w:t>
      </w:r>
      <w:proofErr w:type="gramStart"/>
      <w:r w:rsidRPr="00942CA0">
        <w:rPr>
          <w:rFonts w:eastAsia="Times New Roman" w:cstheme="minorHAnsi"/>
          <w:sz w:val="24"/>
          <w:szCs w:val="24"/>
          <w:lang w:val="en-US" w:bidi="en-US"/>
        </w:rPr>
        <w:t>or</w:t>
      </w:r>
      <w:proofErr w:type="gramEnd"/>
      <w:r w:rsidRPr="00942CA0">
        <w:rPr>
          <w:rFonts w:eastAsia="Times New Roman" w:cstheme="minorHAnsi"/>
          <w:sz w:val="24"/>
          <w:szCs w:val="24"/>
          <w:lang w:val="en-US" w:bidi="en-US"/>
        </w:rPr>
        <w:t xml:space="preserve"> secondary source of information. These sources can be journals, letters, interviews, autobiographies, newspapers, government documents, photographs, public records, artifacts and many more (Smith </w:t>
      </w:r>
      <w:r w:rsidRPr="00942CA0">
        <w:rPr>
          <w:rFonts w:eastAsia="Times New Roman" w:cstheme="minorHAnsi"/>
          <w:i/>
          <w:sz w:val="24"/>
          <w:szCs w:val="24"/>
          <w:lang w:val="en-US" w:bidi="en-US"/>
        </w:rPr>
        <w:t>et.al, 2016</w:t>
      </w:r>
      <w:r w:rsidRPr="00942CA0">
        <w:rPr>
          <w:rFonts w:eastAsia="Times New Roman" w:cstheme="minorHAnsi"/>
          <w:sz w:val="24"/>
          <w:szCs w:val="24"/>
          <w:lang w:val="en-US" w:bidi="en-US"/>
        </w:rPr>
        <w:t>).</w:t>
      </w:r>
    </w:p>
    <w:p w14:paraId="078073AD" w14:textId="77777777" w:rsidR="008131DC" w:rsidRPr="00942CA0" w:rsidRDefault="008131DC" w:rsidP="00F600BE">
      <w:pPr>
        <w:spacing w:after="0" w:line="240" w:lineRule="auto"/>
        <w:jc w:val="both"/>
        <w:rPr>
          <w:rFonts w:eastAsia="Times New Roman" w:cstheme="minorHAnsi"/>
          <w:sz w:val="24"/>
          <w:szCs w:val="24"/>
          <w:lang w:val="en-US" w:bidi="en-US"/>
        </w:rPr>
      </w:pPr>
    </w:p>
    <w:p w14:paraId="7D9539B9" w14:textId="77777777" w:rsidR="00942CA0" w:rsidRPr="00942CA0" w:rsidRDefault="00942CA0" w:rsidP="00C14C8D">
      <w:pPr>
        <w:spacing w:after="0" w:line="240" w:lineRule="auto"/>
        <w:jc w:val="both"/>
        <w:rPr>
          <w:rFonts w:eastAsia="Times New Roman" w:cstheme="minorHAnsi"/>
          <w:b/>
          <w:bCs/>
          <w:sz w:val="24"/>
          <w:szCs w:val="24"/>
          <w:lang w:val="en-US" w:bidi="en-US"/>
        </w:rPr>
      </w:pPr>
      <w:bookmarkStart w:id="10" w:name="_Toc8231467"/>
      <w:r w:rsidRPr="00942CA0">
        <w:rPr>
          <w:rFonts w:eastAsia="Times New Roman" w:cstheme="minorHAnsi"/>
          <w:b/>
          <w:bCs/>
          <w:sz w:val="24"/>
          <w:szCs w:val="24"/>
          <w:lang w:val="en-US" w:bidi="en-US"/>
        </w:rPr>
        <w:t>Capturing valuable information</w:t>
      </w:r>
      <w:bookmarkEnd w:id="10"/>
    </w:p>
    <w:p w14:paraId="4E635D7F" w14:textId="077C30F6" w:rsidR="00942CA0" w:rsidRDefault="00942CA0" w:rsidP="00C14C8D">
      <w:p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There are various sources of information available as discussed. From that entire information people from their experience understand to capture all the valuable information. This information must be stored in a way that it can be retrieved later easily and can be changes when required. It is important to understand three types of knowledge and find the source accordingly in order to capture any valuable information (</w:t>
      </w:r>
      <w:proofErr w:type="spellStart"/>
      <w:r w:rsidRPr="00942CA0">
        <w:rPr>
          <w:rFonts w:eastAsia="Times New Roman" w:cstheme="minorHAnsi"/>
          <w:sz w:val="24"/>
          <w:szCs w:val="24"/>
          <w:lang w:val="en-US" w:bidi="en-US"/>
        </w:rPr>
        <w:t>Pearlson</w:t>
      </w:r>
      <w:proofErr w:type="spellEnd"/>
      <w:r w:rsidRPr="00942CA0">
        <w:rPr>
          <w:rFonts w:eastAsia="Times New Roman" w:cstheme="minorHAnsi"/>
          <w:sz w:val="24"/>
          <w:szCs w:val="24"/>
          <w:lang w:val="en-US" w:bidi="en-US"/>
        </w:rPr>
        <w:t xml:space="preserve"> </w:t>
      </w:r>
      <w:r w:rsidRPr="00942CA0">
        <w:rPr>
          <w:rFonts w:eastAsia="Times New Roman" w:cstheme="minorHAnsi"/>
          <w:i/>
          <w:sz w:val="24"/>
          <w:szCs w:val="24"/>
          <w:lang w:val="en-US" w:bidi="en-US"/>
        </w:rPr>
        <w:t>et.al, 2016</w:t>
      </w:r>
      <w:r w:rsidRPr="00942CA0">
        <w:rPr>
          <w:rFonts w:eastAsia="Times New Roman" w:cstheme="minorHAnsi"/>
          <w:sz w:val="24"/>
          <w:szCs w:val="24"/>
          <w:lang w:val="en-US" w:bidi="en-US"/>
        </w:rPr>
        <w:t>). Major ways to capture information in an organization are:</w:t>
      </w:r>
    </w:p>
    <w:p w14:paraId="426EEFE9" w14:textId="77777777" w:rsidR="00113938" w:rsidRPr="00942CA0" w:rsidRDefault="00113938" w:rsidP="00C14C8D">
      <w:pPr>
        <w:spacing w:after="0" w:line="240" w:lineRule="auto"/>
        <w:jc w:val="both"/>
        <w:rPr>
          <w:rFonts w:eastAsia="Times New Roman" w:cstheme="minorHAnsi"/>
          <w:sz w:val="24"/>
          <w:szCs w:val="24"/>
          <w:lang w:val="en-US" w:bidi="en-US"/>
        </w:rPr>
      </w:pPr>
    </w:p>
    <w:p w14:paraId="5506BBD5" w14:textId="77777777" w:rsidR="00942CA0" w:rsidRPr="00942CA0" w:rsidRDefault="00942CA0" w:rsidP="00C14C8D">
      <w:pPr>
        <w:numPr>
          <w:ilvl w:val="0"/>
          <w:numId w:val="9"/>
        </w:num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Recognize major process/content areas</w:t>
      </w:r>
    </w:p>
    <w:p w14:paraId="7E60CD64" w14:textId="77777777" w:rsidR="00942CA0" w:rsidRPr="00942CA0" w:rsidRDefault="00942CA0" w:rsidP="00C14C8D">
      <w:pPr>
        <w:numPr>
          <w:ilvl w:val="0"/>
          <w:numId w:val="9"/>
        </w:num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Document all the processed and procedures you know</w:t>
      </w:r>
    </w:p>
    <w:p w14:paraId="62B46E8F" w14:textId="77777777" w:rsidR="00942CA0" w:rsidRPr="00942CA0" w:rsidRDefault="00942CA0" w:rsidP="00C14C8D">
      <w:pPr>
        <w:numPr>
          <w:ilvl w:val="0"/>
          <w:numId w:val="9"/>
        </w:num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Interview of experienced and skilled associates</w:t>
      </w:r>
    </w:p>
    <w:p w14:paraId="3F026041" w14:textId="77777777" w:rsidR="00942CA0" w:rsidRPr="00942CA0" w:rsidRDefault="00942CA0" w:rsidP="00C14C8D">
      <w:pPr>
        <w:numPr>
          <w:ilvl w:val="0"/>
          <w:numId w:val="9"/>
        </w:num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Centralize management of documents</w:t>
      </w:r>
    </w:p>
    <w:p w14:paraId="59338490" w14:textId="77777777" w:rsidR="00942CA0" w:rsidRPr="00942CA0" w:rsidRDefault="00942CA0" w:rsidP="00C14C8D">
      <w:pPr>
        <w:numPr>
          <w:ilvl w:val="0"/>
          <w:numId w:val="9"/>
        </w:num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Develop forms and tools required</w:t>
      </w:r>
    </w:p>
    <w:p w14:paraId="2871782F" w14:textId="77777777" w:rsidR="00942CA0" w:rsidRPr="00942CA0" w:rsidRDefault="00942CA0" w:rsidP="00C14C8D">
      <w:pPr>
        <w:numPr>
          <w:ilvl w:val="0"/>
          <w:numId w:val="9"/>
        </w:num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Look forward to trainings and programs</w:t>
      </w:r>
    </w:p>
    <w:p w14:paraId="241C5DD2" w14:textId="77777777" w:rsidR="00942CA0" w:rsidRPr="00942CA0" w:rsidRDefault="00942CA0" w:rsidP="00C14C8D">
      <w:pPr>
        <w:numPr>
          <w:ilvl w:val="0"/>
          <w:numId w:val="9"/>
        </w:num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lastRenderedPageBreak/>
        <w:t>Look for refreshing web-based modules</w:t>
      </w:r>
    </w:p>
    <w:p w14:paraId="6F480459" w14:textId="77777777" w:rsidR="00942CA0" w:rsidRPr="00942CA0" w:rsidRDefault="00942CA0" w:rsidP="00C14C8D">
      <w:pPr>
        <w:numPr>
          <w:ilvl w:val="0"/>
          <w:numId w:val="9"/>
        </w:num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Provide the follow up</w:t>
      </w:r>
    </w:p>
    <w:p w14:paraId="38DBB9FA" w14:textId="77777777" w:rsidR="00942CA0" w:rsidRPr="00942CA0" w:rsidRDefault="00942CA0" w:rsidP="00C14C8D">
      <w:pPr>
        <w:numPr>
          <w:ilvl w:val="0"/>
          <w:numId w:val="9"/>
        </w:num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Learning of documents and lessons</w:t>
      </w:r>
    </w:p>
    <w:p w14:paraId="35A07B67" w14:textId="20733371" w:rsidR="00942CA0" w:rsidRDefault="00942CA0" w:rsidP="00113938">
      <w:p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 xml:space="preserve">True knowledge of organization lies with the individuals who do work. If we involve them in process, it leads to a better documentation or buy-in process, better expected outcomes and values. We can have skilled internal experts who can prove to be a great source of information.  They can serve as coaches for employees or team members. They can also provide various training and development programs. </w:t>
      </w:r>
    </w:p>
    <w:p w14:paraId="7E8949E4" w14:textId="77777777" w:rsidR="00113938" w:rsidRPr="00942CA0" w:rsidRDefault="00113938" w:rsidP="00113938">
      <w:pPr>
        <w:spacing w:after="0" w:line="240" w:lineRule="auto"/>
        <w:jc w:val="both"/>
        <w:rPr>
          <w:rFonts w:eastAsia="Times New Roman" w:cstheme="minorHAnsi"/>
          <w:sz w:val="24"/>
          <w:szCs w:val="24"/>
          <w:lang w:val="en-US" w:bidi="en-US"/>
        </w:rPr>
      </w:pPr>
    </w:p>
    <w:p w14:paraId="68AAFE40" w14:textId="17950423" w:rsidR="00942CA0" w:rsidRPr="00942CA0" w:rsidRDefault="00942CA0" w:rsidP="00113938">
      <w:pPr>
        <w:spacing w:after="0" w:line="240" w:lineRule="auto"/>
        <w:outlineLvl w:val="0"/>
        <w:rPr>
          <w:rFonts w:eastAsia="Times New Roman" w:cstheme="minorHAnsi"/>
          <w:b/>
          <w:sz w:val="24"/>
          <w:szCs w:val="24"/>
          <w:lang w:val="en-US" w:bidi="en-US"/>
        </w:rPr>
      </w:pPr>
      <w:bookmarkStart w:id="11" w:name="_Toc8242312"/>
      <w:r w:rsidRPr="00942CA0">
        <w:rPr>
          <w:rFonts w:eastAsia="Times New Roman" w:cstheme="minorHAnsi"/>
          <w:b/>
          <w:sz w:val="24"/>
          <w:szCs w:val="24"/>
          <w:lang w:val="en-US" w:bidi="en-US"/>
        </w:rPr>
        <w:t>L</w:t>
      </w:r>
      <w:r w:rsidR="00DE3946">
        <w:rPr>
          <w:rFonts w:eastAsia="Times New Roman" w:cstheme="minorHAnsi"/>
          <w:b/>
          <w:sz w:val="24"/>
          <w:szCs w:val="24"/>
          <w:lang w:val="en-US" w:bidi="en-US"/>
        </w:rPr>
        <w:t>O</w:t>
      </w:r>
      <w:r w:rsidRPr="00942CA0">
        <w:rPr>
          <w:rFonts w:eastAsia="Times New Roman" w:cstheme="minorHAnsi"/>
          <w:b/>
          <w:sz w:val="24"/>
          <w:szCs w:val="24"/>
          <w:lang w:val="en-US" w:bidi="en-US"/>
        </w:rPr>
        <w:t>2</w:t>
      </w:r>
      <w:bookmarkEnd w:id="11"/>
      <w:r w:rsidRPr="00942CA0">
        <w:rPr>
          <w:rFonts w:eastAsia="Times New Roman" w:cstheme="minorHAnsi"/>
          <w:b/>
          <w:sz w:val="24"/>
          <w:szCs w:val="24"/>
          <w:lang w:val="en-US" w:bidi="en-US"/>
        </w:rPr>
        <w:t xml:space="preserve"> </w:t>
      </w:r>
    </w:p>
    <w:p w14:paraId="02E8C34E" w14:textId="77777777" w:rsidR="00942CA0" w:rsidRPr="00942CA0" w:rsidRDefault="00942CA0" w:rsidP="00113938">
      <w:pPr>
        <w:spacing w:after="0" w:line="240" w:lineRule="auto"/>
        <w:outlineLvl w:val="0"/>
        <w:rPr>
          <w:rFonts w:eastAsia="Times New Roman" w:cstheme="minorHAnsi"/>
          <w:b/>
          <w:sz w:val="24"/>
          <w:szCs w:val="24"/>
          <w:lang w:val="en-US" w:bidi="en-US"/>
        </w:rPr>
      </w:pPr>
      <w:bookmarkStart w:id="12" w:name="_Toc8242313"/>
      <w:r w:rsidRPr="00942CA0">
        <w:rPr>
          <w:rFonts w:eastAsia="Times New Roman" w:cstheme="minorHAnsi"/>
          <w:b/>
          <w:sz w:val="24"/>
          <w:szCs w:val="24"/>
          <w:lang w:val="en-US" w:bidi="en-US"/>
        </w:rPr>
        <w:t>Knowledge management process and its concept</w:t>
      </w:r>
      <w:bookmarkEnd w:id="12"/>
    </w:p>
    <w:p w14:paraId="369949F3" w14:textId="24A220AC" w:rsidR="00942CA0" w:rsidRDefault="00942CA0" w:rsidP="00113938">
      <w:p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The knowledge management process involves the procedure of developing a company’s knowledge or information, the knowledge management process includes of developing, gathering, administering and sharing of the data which is possessed by an organization and can be further used in the best way to process an organizations module in growth. However, according to the concept of knowledge management processes, it is one of the important assets and organization must effectively use to bring positive change that can be further developed in profitability (</w:t>
      </w:r>
      <w:proofErr w:type="spellStart"/>
      <w:r w:rsidRPr="00942CA0">
        <w:rPr>
          <w:rFonts w:eastAsia="Times New Roman" w:cstheme="minorHAnsi"/>
          <w:sz w:val="24"/>
          <w:szCs w:val="24"/>
          <w:lang w:val="en-US" w:bidi="en-US"/>
        </w:rPr>
        <w:t>Clerx</w:t>
      </w:r>
      <w:proofErr w:type="spellEnd"/>
      <w:r w:rsidRPr="00942CA0">
        <w:rPr>
          <w:rFonts w:eastAsia="Times New Roman" w:cstheme="minorHAnsi"/>
          <w:sz w:val="24"/>
          <w:szCs w:val="24"/>
          <w:lang w:val="en-US" w:bidi="en-US"/>
        </w:rPr>
        <w:t xml:space="preserve"> 2018). </w:t>
      </w:r>
    </w:p>
    <w:p w14:paraId="7ACC378E" w14:textId="77777777" w:rsidR="00113938" w:rsidRPr="00942CA0" w:rsidRDefault="00113938" w:rsidP="00113938">
      <w:pPr>
        <w:spacing w:after="0" w:line="240" w:lineRule="auto"/>
        <w:jc w:val="both"/>
        <w:rPr>
          <w:rFonts w:eastAsia="Times New Roman" w:cstheme="minorHAnsi"/>
          <w:sz w:val="24"/>
          <w:szCs w:val="24"/>
          <w:lang w:val="en-US" w:bidi="en-US"/>
        </w:rPr>
      </w:pPr>
    </w:p>
    <w:p w14:paraId="31B6B51D" w14:textId="77777777" w:rsidR="00942CA0" w:rsidRPr="00942CA0" w:rsidRDefault="00942CA0" w:rsidP="00113938">
      <w:p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 xml:space="preserve">The knowledge management assets include the reports, Databases, policies, files, procedures and financial statements and even the experiences of staff members working in the organizations. The concept of knowledge management process focuses on fulfilling the objectives of an organization that may include bring in innovation, gaining up the competitive edge over the competitors, Utilizing the knowledge improving the performance and sharing the things throughout the workforce. </w:t>
      </w:r>
    </w:p>
    <w:p w14:paraId="494EEF1A" w14:textId="77777777" w:rsidR="00942CA0" w:rsidRPr="00942CA0" w:rsidRDefault="00942CA0" w:rsidP="00942CA0">
      <w:pPr>
        <w:spacing w:after="200" w:line="360" w:lineRule="auto"/>
        <w:jc w:val="both"/>
        <w:rPr>
          <w:rFonts w:ascii="Times New Roman" w:eastAsia="Times New Roman" w:hAnsi="Times New Roman" w:cs="Times New Roman"/>
          <w:sz w:val="24"/>
          <w:szCs w:val="24"/>
          <w:lang w:val="en-US" w:bidi="en-US"/>
        </w:rPr>
      </w:pPr>
    </w:p>
    <w:p w14:paraId="7437A2EA" w14:textId="77777777" w:rsidR="00942CA0" w:rsidRPr="00942CA0" w:rsidRDefault="00942CA0" w:rsidP="00365662">
      <w:pPr>
        <w:spacing w:after="0" w:line="240" w:lineRule="auto"/>
        <w:outlineLvl w:val="0"/>
        <w:rPr>
          <w:rFonts w:eastAsia="Times New Roman" w:cstheme="minorHAnsi"/>
          <w:b/>
          <w:sz w:val="24"/>
          <w:szCs w:val="24"/>
          <w:lang w:val="en-US" w:bidi="en-US"/>
        </w:rPr>
      </w:pPr>
      <w:bookmarkStart w:id="13" w:name="_Toc8242314"/>
      <w:r w:rsidRPr="00942CA0">
        <w:rPr>
          <w:rFonts w:eastAsia="Times New Roman" w:cstheme="minorHAnsi"/>
          <w:b/>
          <w:sz w:val="24"/>
          <w:szCs w:val="24"/>
          <w:lang w:val="en-US" w:bidi="en-US"/>
        </w:rPr>
        <w:t>Knowledge management systems</w:t>
      </w:r>
      <w:bookmarkEnd w:id="13"/>
    </w:p>
    <w:p w14:paraId="1571EF7C" w14:textId="4F8287B1" w:rsidR="00942CA0" w:rsidRDefault="00942CA0" w:rsidP="00365662">
      <w:p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 xml:space="preserve">The knowledge management systems are used to utilize the knowledge management process within an organization. The system </w:t>
      </w:r>
      <w:proofErr w:type="gramStart"/>
      <w:r w:rsidRPr="00942CA0">
        <w:rPr>
          <w:rFonts w:eastAsia="Times New Roman" w:cstheme="minorHAnsi"/>
          <w:sz w:val="24"/>
          <w:szCs w:val="24"/>
          <w:lang w:val="en-US" w:bidi="en-US"/>
        </w:rPr>
        <w:t>is considered to be</w:t>
      </w:r>
      <w:proofErr w:type="gramEnd"/>
      <w:r w:rsidRPr="00942CA0">
        <w:rPr>
          <w:rFonts w:eastAsia="Times New Roman" w:cstheme="minorHAnsi"/>
          <w:sz w:val="24"/>
          <w:szCs w:val="24"/>
          <w:lang w:val="en-US" w:bidi="en-US"/>
        </w:rPr>
        <w:t xml:space="preserve"> just one part of the whole concept of knowledge management. However, the knowledge management system comprises of many different types, the many purpose of this system is to retrieve the important information, data, and knowledge. The other purpose of this system may also include the collaboration of various sources such as the data, knowledge, data mining and the knowledge management process (Middleton et al. 2018). </w:t>
      </w:r>
    </w:p>
    <w:p w14:paraId="5D9C6764" w14:textId="77777777" w:rsidR="00365662" w:rsidRPr="00942CA0" w:rsidRDefault="00365662" w:rsidP="00365662">
      <w:pPr>
        <w:spacing w:after="0" w:line="240" w:lineRule="auto"/>
        <w:jc w:val="both"/>
        <w:rPr>
          <w:rFonts w:eastAsia="Times New Roman" w:cstheme="minorHAnsi"/>
          <w:sz w:val="24"/>
          <w:szCs w:val="24"/>
          <w:lang w:val="en-US" w:bidi="en-US"/>
        </w:rPr>
      </w:pPr>
    </w:p>
    <w:p w14:paraId="4EFD20EB" w14:textId="37B3C92A" w:rsidR="00942CA0" w:rsidRDefault="00942CA0" w:rsidP="00365662">
      <w:p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 xml:space="preserve">The knowledge management system can also help an organization to make them better in every way by implementing business intelligence in their working concept. The business intelligent focuses on the explicit knowledge of a management system that includes both implicit and explicit knowledge. The term knowledge management proves is also referred to IT systems and organization that consists of software modules that are linked with the central user interface, The knowledge system can also help in training the new employees within the staff so that it can conduct their training and orientation but can also promote the sales of the organization. </w:t>
      </w:r>
    </w:p>
    <w:p w14:paraId="073932CB" w14:textId="77777777" w:rsidR="00365662" w:rsidRPr="00942CA0" w:rsidRDefault="00365662" w:rsidP="00365662">
      <w:pPr>
        <w:spacing w:after="0" w:line="240" w:lineRule="auto"/>
        <w:jc w:val="both"/>
        <w:rPr>
          <w:rFonts w:eastAsia="Times New Roman" w:cstheme="minorHAnsi"/>
          <w:sz w:val="24"/>
          <w:szCs w:val="24"/>
          <w:lang w:val="en-US" w:bidi="en-US"/>
        </w:rPr>
      </w:pPr>
    </w:p>
    <w:p w14:paraId="5FE4AC0A" w14:textId="77777777" w:rsidR="00942CA0" w:rsidRPr="00942CA0" w:rsidRDefault="00942CA0" w:rsidP="00365662">
      <w:p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The following are some of the categories and types of the knowledge management process</w:t>
      </w:r>
    </w:p>
    <w:p w14:paraId="62A8DF36" w14:textId="77777777" w:rsidR="00942CA0" w:rsidRPr="00942CA0" w:rsidRDefault="00942CA0" w:rsidP="00365662">
      <w:p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    Semantic networks</w:t>
      </w:r>
    </w:p>
    <w:p w14:paraId="038803D2" w14:textId="77777777" w:rsidR="00942CA0" w:rsidRPr="00942CA0" w:rsidRDefault="00942CA0" w:rsidP="00365662">
      <w:p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lastRenderedPageBreak/>
        <w:t>•    Decision support systems</w:t>
      </w:r>
    </w:p>
    <w:p w14:paraId="140743AB" w14:textId="77777777" w:rsidR="00942CA0" w:rsidRPr="00942CA0" w:rsidRDefault="00942CA0" w:rsidP="00365662">
      <w:p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    Content management systems</w:t>
      </w:r>
    </w:p>
    <w:p w14:paraId="75BBA952" w14:textId="77777777" w:rsidR="00942CA0" w:rsidRPr="00942CA0" w:rsidRDefault="00942CA0" w:rsidP="00365662">
      <w:p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    Groupware systems</w:t>
      </w:r>
    </w:p>
    <w:p w14:paraId="3B5BA374" w14:textId="77777777" w:rsidR="00942CA0" w:rsidRPr="00942CA0" w:rsidRDefault="00942CA0" w:rsidP="00365662">
      <w:p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    Artificial intelligence tools</w:t>
      </w:r>
    </w:p>
    <w:p w14:paraId="459A6BF0" w14:textId="77777777" w:rsidR="00942CA0" w:rsidRPr="00942CA0" w:rsidRDefault="00942CA0" w:rsidP="00365662">
      <w:p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    Documentation management systems</w:t>
      </w:r>
    </w:p>
    <w:p w14:paraId="502BA503" w14:textId="77777777" w:rsidR="00942CA0" w:rsidRPr="00942CA0" w:rsidRDefault="00942CA0" w:rsidP="00365662">
      <w:p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    The extranet or intranet</w:t>
      </w:r>
    </w:p>
    <w:p w14:paraId="2EE11F72" w14:textId="40FFBCA2" w:rsidR="00942CA0" w:rsidRDefault="00942CA0" w:rsidP="008159DC">
      <w:p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    Data mining and data warehousing</w:t>
      </w:r>
      <w:bookmarkStart w:id="14" w:name="_Toc8242315"/>
    </w:p>
    <w:p w14:paraId="2DF47C94" w14:textId="77777777" w:rsidR="008159DC" w:rsidRPr="00942CA0" w:rsidRDefault="008159DC" w:rsidP="008159DC">
      <w:pPr>
        <w:spacing w:after="0" w:line="240" w:lineRule="auto"/>
        <w:jc w:val="both"/>
        <w:rPr>
          <w:rFonts w:ascii="Times New Roman" w:eastAsia="Times New Roman" w:hAnsi="Times New Roman" w:cs="Times New Roman"/>
          <w:sz w:val="24"/>
          <w:szCs w:val="24"/>
          <w:lang w:val="en-US" w:bidi="en-US"/>
        </w:rPr>
      </w:pPr>
    </w:p>
    <w:p w14:paraId="0D8015EF" w14:textId="77777777" w:rsidR="00942CA0" w:rsidRPr="00942CA0" w:rsidRDefault="00942CA0" w:rsidP="00365662">
      <w:pPr>
        <w:spacing w:after="0" w:line="240" w:lineRule="auto"/>
        <w:outlineLvl w:val="0"/>
        <w:rPr>
          <w:rFonts w:eastAsia="Times New Roman" w:cstheme="minorHAnsi"/>
          <w:b/>
          <w:sz w:val="24"/>
          <w:szCs w:val="24"/>
          <w:lang w:val="en-US" w:bidi="en-US"/>
        </w:rPr>
      </w:pPr>
      <w:r w:rsidRPr="00942CA0">
        <w:rPr>
          <w:rFonts w:eastAsia="Times New Roman" w:cstheme="minorHAnsi"/>
          <w:b/>
          <w:sz w:val="24"/>
          <w:szCs w:val="24"/>
          <w:lang w:val="en-US" w:bidi="en-US"/>
        </w:rPr>
        <w:t>Importance of Knowledge Management Systems</w:t>
      </w:r>
      <w:bookmarkEnd w:id="14"/>
    </w:p>
    <w:p w14:paraId="05D62A2D" w14:textId="74784D1A" w:rsidR="00942CA0" w:rsidRPr="008159DC" w:rsidRDefault="00942CA0" w:rsidP="00365662">
      <w:p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 xml:space="preserve">On an everyday basis, the organization receives a huge amount of information and data. In some cases, the data may not be important and other price sod data obtained might be crucial for the business. The information or data that is utilized by the knowledge management system can help in making critical decisions. The information or data that is utilized can also help in utilizing the critical decisions that can enable the employees in improving their skills and knowledge. For the organizations, it is very important </w:t>
      </w:r>
      <w:proofErr w:type="spellStart"/>
      <w:r w:rsidRPr="00942CA0">
        <w:rPr>
          <w:rFonts w:eastAsia="Times New Roman" w:cstheme="minorHAnsi"/>
          <w:sz w:val="24"/>
          <w:szCs w:val="24"/>
          <w:lang w:val="en-US" w:bidi="en-US"/>
        </w:rPr>
        <w:t>o</w:t>
      </w:r>
      <w:proofErr w:type="spellEnd"/>
      <w:r w:rsidRPr="00942CA0">
        <w:rPr>
          <w:rFonts w:eastAsia="Times New Roman" w:cstheme="minorHAnsi"/>
          <w:sz w:val="24"/>
          <w:szCs w:val="24"/>
          <w:lang w:val="en-US" w:bidi="en-US"/>
        </w:rPr>
        <w:t xml:space="preserve"> store the data and information to make it accessible to develop the future course of business. This is the major reason where the knowledge management system enters as an important factor for the organizations. The knowledge systems help to enable and to store the data, while it can also help in manage and distribute among the workplace whenever it is needed (Schubert et al. 2018). </w:t>
      </w:r>
    </w:p>
    <w:p w14:paraId="4632C64C" w14:textId="77777777" w:rsidR="007E05B7" w:rsidRPr="00942CA0" w:rsidRDefault="007E05B7" w:rsidP="00365662">
      <w:pPr>
        <w:spacing w:after="0" w:line="240" w:lineRule="auto"/>
        <w:jc w:val="both"/>
        <w:rPr>
          <w:rFonts w:eastAsia="Times New Roman" w:cstheme="minorHAnsi"/>
          <w:sz w:val="24"/>
          <w:szCs w:val="24"/>
          <w:lang w:val="en-US" w:bidi="en-US"/>
        </w:rPr>
      </w:pPr>
    </w:p>
    <w:p w14:paraId="041CA43E" w14:textId="77777777" w:rsidR="00942CA0" w:rsidRPr="00942CA0" w:rsidRDefault="00942CA0" w:rsidP="00365662">
      <w:p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Some of the important points are as follows:</w:t>
      </w:r>
    </w:p>
    <w:p w14:paraId="59D59239" w14:textId="3B9813B4" w:rsidR="00942CA0" w:rsidRPr="00942CA0" w:rsidRDefault="00942CA0" w:rsidP="007E05B7">
      <w:pPr>
        <w:spacing w:after="0" w:line="240" w:lineRule="auto"/>
        <w:ind w:left="567"/>
        <w:jc w:val="both"/>
        <w:rPr>
          <w:rFonts w:eastAsia="Times New Roman" w:cstheme="minorHAnsi"/>
          <w:sz w:val="24"/>
          <w:szCs w:val="24"/>
          <w:lang w:val="en-US" w:bidi="en-US"/>
        </w:rPr>
      </w:pPr>
      <w:r w:rsidRPr="00942CA0">
        <w:rPr>
          <w:rFonts w:eastAsia="Times New Roman" w:cstheme="minorHAnsi"/>
          <w:sz w:val="24"/>
          <w:szCs w:val="24"/>
          <w:lang w:val="en-US" w:bidi="en-US"/>
        </w:rPr>
        <w:t xml:space="preserve">•    Creates learning based and knowledge organizations: The knowledge management system or process bring one the main benefit that is to make learning a routine and habit for the organization. The KM can also create a type of culture in the workplace which can be included in dedicating self-improvement and self-assessment. The knowledge management process can also make the use of improved process and improved experience so that a streamline operation can be taken in the organization (Emerson and </w:t>
      </w:r>
      <w:proofErr w:type="spellStart"/>
      <w:r w:rsidRPr="00942CA0">
        <w:rPr>
          <w:rFonts w:eastAsia="Times New Roman" w:cstheme="minorHAnsi"/>
          <w:sz w:val="24"/>
          <w:szCs w:val="24"/>
          <w:lang w:val="en-US" w:bidi="en-US"/>
        </w:rPr>
        <w:t>berge</w:t>
      </w:r>
      <w:proofErr w:type="spellEnd"/>
      <w:r w:rsidRPr="00942CA0">
        <w:rPr>
          <w:rFonts w:eastAsia="Times New Roman" w:cstheme="minorHAnsi"/>
          <w:sz w:val="24"/>
          <w:szCs w:val="24"/>
          <w:lang w:val="en-US" w:bidi="en-US"/>
        </w:rPr>
        <w:t xml:space="preserve"> 2018). </w:t>
      </w:r>
    </w:p>
    <w:p w14:paraId="71577B48" w14:textId="77777777" w:rsidR="00942CA0" w:rsidRPr="00942CA0" w:rsidRDefault="00942CA0" w:rsidP="007E05B7">
      <w:pPr>
        <w:spacing w:after="0" w:line="240" w:lineRule="auto"/>
        <w:ind w:left="567"/>
        <w:jc w:val="both"/>
        <w:rPr>
          <w:rFonts w:eastAsia="Times New Roman" w:cstheme="minorHAnsi"/>
          <w:sz w:val="24"/>
          <w:szCs w:val="24"/>
          <w:lang w:val="en-US" w:bidi="en-US"/>
        </w:rPr>
      </w:pPr>
      <w:r w:rsidRPr="00942CA0">
        <w:rPr>
          <w:rFonts w:eastAsia="Times New Roman" w:cstheme="minorHAnsi"/>
          <w:sz w:val="24"/>
          <w:szCs w:val="24"/>
          <w:lang w:val="en-US" w:bidi="en-US"/>
        </w:rPr>
        <w:t xml:space="preserve">•    Makes way for workplace and innovation changes: The knowledge managed actively and regularly in the organization through the knowledge management process can make a way for cultural and innovation change. It can also enable the employees to express their creativity and innovative areas to perform a specific task in the organization's development. </w:t>
      </w:r>
    </w:p>
    <w:p w14:paraId="44216C8C" w14:textId="5D2ADBF6" w:rsidR="00942CA0" w:rsidRPr="008159DC" w:rsidRDefault="00942CA0" w:rsidP="007E05B7">
      <w:pPr>
        <w:spacing w:after="0" w:line="240" w:lineRule="auto"/>
        <w:ind w:left="567"/>
        <w:jc w:val="both"/>
        <w:rPr>
          <w:rFonts w:eastAsia="Times New Roman" w:cstheme="minorHAnsi"/>
          <w:sz w:val="24"/>
          <w:szCs w:val="24"/>
          <w:lang w:val="en-US" w:bidi="en-US"/>
        </w:rPr>
      </w:pPr>
      <w:r w:rsidRPr="00942CA0">
        <w:rPr>
          <w:rFonts w:eastAsia="Times New Roman" w:cstheme="minorHAnsi"/>
          <w:sz w:val="24"/>
          <w:szCs w:val="24"/>
          <w:lang w:val="en-US" w:bidi="en-US"/>
        </w:rPr>
        <w:t xml:space="preserve">•    Makes a way for better decisions: The information’s and knowledge got by the huge database is wealth and assets for an organization. The storing and process of data can help the organization to make important and innovative changes for the development of the organization. </w:t>
      </w:r>
    </w:p>
    <w:p w14:paraId="5045618E" w14:textId="77777777" w:rsidR="007E05B7" w:rsidRPr="00942CA0" w:rsidRDefault="007E05B7" w:rsidP="007E05B7">
      <w:pPr>
        <w:spacing w:after="0" w:line="240" w:lineRule="auto"/>
        <w:ind w:left="567"/>
        <w:jc w:val="both"/>
        <w:rPr>
          <w:rFonts w:ascii="Times New Roman" w:eastAsia="Times New Roman" w:hAnsi="Times New Roman" w:cs="Times New Roman"/>
          <w:sz w:val="24"/>
          <w:szCs w:val="24"/>
          <w:lang w:val="en-US" w:bidi="en-US"/>
        </w:rPr>
      </w:pPr>
    </w:p>
    <w:p w14:paraId="395106CE" w14:textId="24C5F96E" w:rsidR="00942CA0" w:rsidRPr="00942CA0" w:rsidRDefault="00942CA0" w:rsidP="00AE5DF6">
      <w:pPr>
        <w:spacing w:after="0" w:line="240" w:lineRule="auto"/>
        <w:outlineLvl w:val="0"/>
        <w:rPr>
          <w:rFonts w:eastAsia="Times New Roman" w:cstheme="minorHAnsi"/>
          <w:b/>
          <w:sz w:val="24"/>
          <w:szCs w:val="24"/>
          <w:lang w:val="en-US" w:bidi="en-US"/>
        </w:rPr>
      </w:pPr>
      <w:bookmarkStart w:id="15" w:name="_Toc8242316"/>
      <w:r w:rsidRPr="00942CA0">
        <w:rPr>
          <w:rFonts w:eastAsia="Times New Roman" w:cstheme="minorHAnsi"/>
          <w:b/>
          <w:sz w:val="24"/>
          <w:szCs w:val="24"/>
          <w:lang w:val="en-US" w:bidi="en-US"/>
        </w:rPr>
        <w:t>Information flow and information overload</w:t>
      </w:r>
      <w:bookmarkEnd w:id="15"/>
    </w:p>
    <w:p w14:paraId="747EE7B9" w14:textId="59FEAEB3" w:rsidR="00942CA0" w:rsidRDefault="00942CA0" w:rsidP="00AE5DF6">
      <w:p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 xml:space="preserve">In the knowledge management process dealing with the information flow and information overload is something that many organizations struggle with. As in organizations, there are many </w:t>
      </w:r>
      <w:proofErr w:type="gramStart"/>
      <w:r w:rsidRPr="00942CA0">
        <w:rPr>
          <w:rFonts w:eastAsia="Times New Roman" w:cstheme="minorHAnsi"/>
          <w:sz w:val="24"/>
          <w:szCs w:val="24"/>
          <w:lang w:val="en-US" w:bidi="en-US"/>
        </w:rPr>
        <w:t>data’s</w:t>
      </w:r>
      <w:proofErr w:type="gramEnd"/>
      <w:r w:rsidRPr="00942CA0">
        <w:rPr>
          <w:rFonts w:eastAsia="Times New Roman" w:cstheme="minorHAnsi"/>
          <w:sz w:val="24"/>
          <w:szCs w:val="24"/>
          <w:lang w:val="en-US" w:bidi="en-US"/>
        </w:rPr>
        <w:t xml:space="preserve"> involved that can hinder the development and operations of a business. To manage the flow and overload by streamlining the process the organization can take the considerations of the following things:</w:t>
      </w:r>
    </w:p>
    <w:p w14:paraId="1A80FCA5" w14:textId="77777777" w:rsidR="00AE5DF6" w:rsidRPr="00942CA0" w:rsidRDefault="00AE5DF6" w:rsidP="00AE5DF6">
      <w:pPr>
        <w:spacing w:after="0" w:line="240" w:lineRule="auto"/>
        <w:jc w:val="both"/>
        <w:rPr>
          <w:rFonts w:eastAsia="Times New Roman" w:cstheme="minorHAnsi"/>
          <w:sz w:val="24"/>
          <w:szCs w:val="24"/>
          <w:lang w:val="en-US" w:bidi="en-US"/>
        </w:rPr>
      </w:pPr>
    </w:p>
    <w:p w14:paraId="438C8AB6" w14:textId="77777777" w:rsidR="00942CA0" w:rsidRPr="00942CA0" w:rsidRDefault="00942CA0" w:rsidP="00AE5DF6">
      <w:pPr>
        <w:spacing w:after="0" w:line="240" w:lineRule="auto"/>
        <w:ind w:left="567"/>
        <w:jc w:val="both"/>
        <w:rPr>
          <w:rFonts w:eastAsia="Times New Roman" w:cstheme="minorHAnsi"/>
          <w:sz w:val="24"/>
          <w:szCs w:val="24"/>
          <w:lang w:val="en-US" w:bidi="en-US"/>
        </w:rPr>
      </w:pPr>
      <w:r w:rsidRPr="00942CA0">
        <w:rPr>
          <w:rFonts w:eastAsia="Times New Roman" w:cstheme="minorHAnsi"/>
          <w:sz w:val="24"/>
          <w:szCs w:val="24"/>
          <w:lang w:val="en-US" w:bidi="en-US"/>
        </w:rPr>
        <w:t xml:space="preserve">•    Identify the resources: The organizations can identify the sources where a heavy flow or overload of knowledge manager prices is seeing it can be from emails, workshop </w:t>
      </w:r>
      <w:r w:rsidRPr="00942CA0">
        <w:rPr>
          <w:rFonts w:eastAsia="Times New Roman" w:cstheme="minorHAnsi"/>
          <w:sz w:val="24"/>
          <w:szCs w:val="24"/>
          <w:lang w:val="en-US" w:bidi="en-US"/>
        </w:rPr>
        <w:lastRenderedPageBreak/>
        <w:t xml:space="preserve">output, social communications tools, and reports. Further, after analyzing it the data can be restricted to minimizing the flow accordingly. </w:t>
      </w:r>
    </w:p>
    <w:p w14:paraId="01B22E2E" w14:textId="616903D5" w:rsidR="00942CA0" w:rsidRDefault="00942CA0" w:rsidP="00AE5DF6">
      <w:pPr>
        <w:spacing w:after="0" w:line="240" w:lineRule="auto"/>
        <w:ind w:left="567"/>
        <w:jc w:val="both"/>
        <w:rPr>
          <w:rFonts w:eastAsia="Times New Roman" w:cstheme="minorHAnsi"/>
          <w:sz w:val="24"/>
          <w:szCs w:val="24"/>
          <w:lang w:val="en-US" w:bidi="en-US"/>
        </w:rPr>
      </w:pPr>
      <w:r w:rsidRPr="00942CA0">
        <w:rPr>
          <w:rFonts w:eastAsia="Times New Roman" w:cstheme="minorHAnsi"/>
          <w:sz w:val="24"/>
          <w:szCs w:val="24"/>
          <w:lang w:val="en-US" w:bidi="en-US"/>
        </w:rPr>
        <w:t>•    Reviewing the data: The data can be organized in categories so that enough time could be given to deal with the categories. The incoming of the information can be given in organized in a way so that the flow and overload of the structures can be minimized (</w:t>
      </w:r>
      <w:proofErr w:type="spellStart"/>
      <w:r w:rsidRPr="00942CA0">
        <w:rPr>
          <w:rFonts w:eastAsia="Times New Roman" w:cstheme="minorHAnsi"/>
          <w:sz w:val="24"/>
          <w:szCs w:val="24"/>
          <w:lang w:val="en-US" w:bidi="en-US"/>
        </w:rPr>
        <w:t>Eftekhar</w:t>
      </w:r>
      <w:proofErr w:type="spellEnd"/>
      <w:r w:rsidRPr="00942CA0">
        <w:rPr>
          <w:rFonts w:eastAsia="Times New Roman" w:cstheme="minorHAnsi"/>
          <w:sz w:val="24"/>
          <w:szCs w:val="24"/>
          <w:lang w:val="en-US" w:bidi="en-US"/>
        </w:rPr>
        <w:t xml:space="preserve"> et al. 2019). </w:t>
      </w:r>
    </w:p>
    <w:p w14:paraId="14C4DD92" w14:textId="77777777" w:rsidR="00AE5DF6" w:rsidRPr="00942CA0" w:rsidRDefault="00AE5DF6" w:rsidP="00AE5DF6">
      <w:pPr>
        <w:spacing w:after="0" w:line="240" w:lineRule="auto"/>
        <w:jc w:val="both"/>
        <w:rPr>
          <w:rFonts w:eastAsia="Times New Roman" w:cstheme="minorHAnsi"/>
          <w:sz w:val="24"/>
          <w:szCs w:val="24"/>
          <w:lang w:val="en-US" w:bidi="en-US"/>
        </w:rPr>
      </w:pPr>
    </w:p>
    <w:p w14:paraId="2BA247D2" w14:textId="77777777" w:rsidR="00942CA0" w:rsidRPr="00942CA0" w:rsidRDefault="00942CA0" w:rsidP="00817D17">
      <w:pPr>
        <w:spacing w:after="0" w:line="240" w:lineRule="auto"/>
        <w:outlineLvl w:val="0"/>
        <w:rPr>
          <w:rFonts w:ascii="Times New Roman" w:eastAsia="Times New Roman" w:hAnsi="Times New Roman" w:cs="Times New Roman"/>
          <w:b/>
          <w:sz w:val="24"/>
          <w:szCs w:val="24"/>
          <w:lang w:val="en-US" w:bidi="en-US"/>
        </w:rPr>
      </w:pPr>
      <w:bookmarkStart w:id="16" w:name="_Toc8242317"/>
      <w:r w:rsidRPr="00942CA0">
        <w:rPr>
          <w:rFonts w:ascii="Times New Roman" w:eastAsia="Times New Roman" w:hAnsi="Times New Roman" w:cs="Times New Roman"/>
          <w:b/>
          <w:sz w:val="24"/>
          <w:szCs w:val="24"/>
          <w:lang w:val="en-US" w:bidi="en-US"/>
        </w:rPr>
        <w:t>Searching for and identifying valuable information</w:t>
      </w:r>
      <w:bookmarkEnd w:id="16"/>
    </w:p>
    <w:p w14:paraId="146C4EDC" w14:textId="189E8836" w:rsidR="00942CA0" w:rsidRDefault="00942CA0" w:rsidP="00817D17">
      <w:pPr>
        <w:spacing w:after="0" w:line="240" w:lineRule="auto"/>
        <w:jc w:val="both"/>
        <w:rPr>
          <w:rFonts w:ascii="Times New Roman" w:eastAsia="Times New Roman" w:hAnsi="Times New Roman" w:cs="Times New Roman"/>
          <w:sz w:val="24"/>
          <w:szCs w:val="24"/>
          <w:lang w:val="en-US" w:bidi="en-US"/>
        </w:rPr>
      </w:pPr>
      <w:r w:rsidRPr="00942CA0">
        <w:rPr>
          <w:rFonts w:ascii="Times New Roman" w:eastAsia="Times New Roman" w:hAnsi="Times New Roman" w:cs="Times New Roman"/>
          <w:sz w:val="24"/>
          <w:szCs w:val="24"/>
          <w:lang w:val="en-US" w:bidi="en-US"/>
        </w:rPr>
        <w:t xml:space="preserve">To search for the valuable information of the KM system the organizations must first determine the knowledge on what they want to discover so that their organization can work in for development. There are many sources where the relevant that can be accessed and can be identified so the organizations must have an in-depth understanding and knowledge of their information’s. A company can also undergo through many discovery steps by identifying the data mining techniques, current organization process, customer related information’s and the other </w:t>
      </w:r>
      <w:proofErr w:type="gramStart"/>
      <w:r w:rsidRPr="00942CA0">
        <w:rPr>
          <w:rFonts w:ascii="Times New Roman" w:eastAsia="Times New Roman" w:hAnsi="Times New Roman" w:cs="Times New Roman"/>
          <w:sz w:val="24"/>
          <w:szCs w:val="24"/>
          <w:lang w:val="en-US" w:bidi="en-US"/>
        </w:rPr>
        <w:t>business based</w:t>
      </w:r>
      <w:proofErr w:type="gramEnd"/>
      <w:r w:rsidRPr="00942CA0">
        <w:rPr>
          <w:rFonts w:ascii="Times New Roman" w:eastAsia="Times New Roman" w:hAnsi="Times New Roman" w:cs="Times New Roman"/>
          <w:sz w:val="24"/>
          <w:szCs w:val="24"/>
          <w:lang w:val="en-US" w:bidi="en-US"/>
        </w:rPr>
        <w:t xml:space="preserve"> information’s (Silva et al. 2019). </w:t>
      </w:r>
    </w:p>
    <w:p w14:paraId="14DC3C9D" w14:textId="77777777" w:rsidR="00AE5DF6" w:rsidRPr="00942CA0" w:rsidRDefault="00AE5DF6" w:rsidP="00817D17">
      <w:pPr>
        <w:spacing w:after="0" w:line="240" w:lineRule="auto"/>
        <w:jc w:val="both"/>
        <w:rPr>
          <w:rFonts w:ascii="Times New Roman" w:eastAsia="Times New Roman" w:hAnsi="Times New Roman" w:cs="Times New Roman"/>
          <w:sz w:val="24"/>
          <w:szCs w:val="24"/>
          <w:lang w:val="en-US" w:bidi="en-US"/>
        </w:rPr>
      </w:pPr>
    </w:p>
    <w:p w14:paraId="1A1A199A" w14:textId="77777777" w:rsidR="00942CA0" w:rsidRPr="00942CA0" w:rsidRDefault="00942CA0" w:rsidP="00817D17">
      <w:pPr>
        <w:spacing w:after="0" w:line="240" w:lineRule="auto"/>
        <w:jc w:val="both"/>
        <w:rPr>
          <w:rFonts w:ascii="Times New Roman" w:eastAsia="Times New Roman" w:hAnsi="Times New Roman" w:cs="Times New Roman"/>
          <w:b/>
          <w:sz w:val="24"/>
          <w:szCs w:val="24"/>
          <w:lang w:val="en-US" w:bidi="en-US"/>
        </w:rPr>
      </w:pPr>
      <w:r w:rsidRPr="00942CA0">
        <w:rPr>
          <w:rFonts w:ascii="Times New Roman" w:eastAsia="Times New Roman" w:hAnsi="Times New Roman" w:cs="Times New Roman"/>
          <w:b/>
          <w:sz w:val="24"/>
          <w:szCs w:val="24"/>
          <w:lang w:val="en-US" w:bidi="en-US"/>
        </w:rPr>
        <w:t>Information storage</w:t>
      </w:r>
    </w:p>
    <w:p w14:paraId="7654EDF4" w14:textId="600E00F7" w:rsidR="00942CA0" w:rsidRDefault="00942CA0" w:rsidP="00817D17">
      <w:pPr>
        <w:spacing w:after="0" w:line="240" w:lineRule="auto"/>
        <w:jc w:val="both"/>
        <w:rPr>
          <w:rFonts w:ascii="Times New Roman" w:eastAsia="Times New Roman" w:hAnsi="Times New Roman" w:cs="Times New Roman"/>
          <w:sz w:val="24"/>
          <w:szCs w:val="24"/>
          <w:lang w:val="en-US" w:bidi="en-US"/>
        </w:rPr>
      </w:pPr>
      <w:r w:rsidRPr="00942CA0">
        <w:rPr>
          <w:rFonts w:ascii="Times New Roman" w:eastAsia="Times New Roman" w:hAnsi="Times New Roman" w:cs="Times New Roman"/>
          <w:sz w:val="24"/>
          <w:szCs w:val="24"/>
          <w:lang w:val="en-US" w:bidi="en-US"/>
        </w:rPr>
        <w:t>The information can be gained with the help of the knowledge management process that can be an organization in a way which has added value. The storage of information and gathering can provide the organization with essential answers. The knowledge with the knowledge information process helps the organization to understand in a way to make it useful for them to further implement a decision (</w:t>
      </w:r>
      <w:proofErr w:type="spellStart"/>
      <w:r w:rsidRPr="00942CA0">
        <w:rPr>
          <w:rFonts w:ascii="Times New Roman" w:eastAsia="Times New Roman" w:hAnsi="Times New Roman" w:cs="Times New Roman"/>
          <w:sz w:val="24"/>
          <w:szCs w:val="24"/>
          <w:lang w:val="en-US" w:bidi="en-US"/>
        </w:rPr>
        <w:t>Wenu</w:t>
      </w:r>
      <w:proofErr w:type="spellEnd"/>
      <w:r w:rsidRPr="00942CA0">
        <w:rPr>
          <w:rFonts w:ascii="Times New Roman" w:eastAsia="Times New Roman" w:hAnsi="Times New Roman" w:cs="Times New Roman"/>
          <w:sz w:val="24"/>
          <w:szCs w:val="24"/>
          <w:lang w:val="en-US" w:bidi="en-US"/>
        </w:rPr>
        <w:t xml:space="preserve"> and tan 2019). </w:t>
      </w:r>
    </w:p>
    <w:p w14:paraId="39738528" w14:textId="77777777" w:rsidR="00AE5DF6" w:rsidRPr="00942CA0" w:rsidRDefault="00AE5DF6" w:rsidP="00817D17">
      <w:pPr>
        <w:spacing w:after="0" w:line="240" w:lineRule="auto"/>
        <w:jc w:val="both"/>
        <w:rPr>
          <w:rFonts w:ascii="Times New Roman" w:eastAsia="Times New Roman" w:hAnsi="Times New Roman" w:cs="Times New Roman"/>
          <w:sz w:val="24"/>
          <w:szCs w:val="24"/>
          <w:lang w:val="en-US" w:bidi="en-US"/>
        </w:rPr>
      </w:pPr>
    </w:p>
    <w:p w14:paraId="42222416" w14:textId="4ACC7BD8" w:rsidR="00942CA0" w:rsidRPr="00942CA0" w:rsidRDefault="00942CA0" w:rsidP="00AE5DF6">
      <w:pPr>
        <w:spacing w:after="0" w:line="240" w:lineRule="auto"/>
        <w:outlineLvl w:val="0"/>
        <w:rPr>
          <w:rFonts w:ascii="Times New Roman" w:eastAsia="Times New Roman" w:hAnsi="Times New Roman" w:cs="Times New Roman"/>
          <w:b/>
          <w:sz w:val="24"/>
          <w:szCs w:val="24"/>
          <w:lang w:val="en-US" w:bidi="en-US"/>
        </w:rPr>
      </w:pPr>
      <w:bookmarkStart w:id="17" w:name="_Toc8242318"/>
      <w:r w:rsidRPr="00942CA0">
        <w:rPr>
          <w:rFonts w:ascii="Times New Roman" w:eastAsia="Times New Roman" w:hAnsi="Times New Roman" w:cs="Times New Roman"/>
          <w:b/>
          <w:sz w:val="24"/>
          <w:szCs w:val="24"/>
          <w:lang w:val="en-US" w:bidi="en-US"/>
        </w:rPr>
        <w:t>L</w:t>
      </w:r>
      <w:r w:rsidR="00AE5DF6">
        <w:rPr>
          <w:rFonts w:ascii="Times New Roman" w:eastAsia="Times New Roman" w:hAnsi="Times New Roman" w:cs="Times New Roman"/>
          <w:b/>
          <w:sz w:val="24"/>
          <w:szCs w:val="24"/>
          <w:lang w:val="en-US" w:bidi="en-US"/>
        </w:rPr>
        <w:t>O</w:t>
      </w:r>
      <w:r w:rsidRPr="00942CA0">
        <w:rPr>
          <w:rFonts w:ascii="Times New Roman" w:eastAsia="Times New Roman" w:hAnsi="Times New Roman" w:cs="Times New Roman"/>
          <w:b/>
          <w:sz w:val="24"/>
          <w:szCs w:val="24"/>
          <w:lang w:val="en-US" w:bidi="en-US"/>
        </w:rPr>
        <w:t>3</w:t>
      </w:r>
      <w:bookmarkEnd w:id="17"/>
      <w:r w:rsidRPr="00942CA0">
        <w:rPr>
          <w:rFonts w:ascii="Times New Roman" w:eastAsia="Times New Roman" w:hAnsi="Times New Roman" w:cs="Times New Roman"/>
          <w:b/>
          <w:sz w:val="24"/>
          <w:szCs w:val="24"/>
          <w:lang w:val="en-US" w:bidi="en-US"/>
        </w:rPr>
        <w:t xml:space="preserve"> </w:t>
      </w:r>
    </w:p>
    <w:p w14:paraId="32CF3928" w14:textId="03713465" w:rsidR="00942CA0" w:rsidRPr="00AE5DF6" w:rsidRDefault="00942CA0" w:rsidP="00AE5DF6">
      <w:p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 xml:space="preserve">Knowledge management process is established to make the process of an organization and use </w:t>
      </w:r>
      <w:proofErr w:type="gramStart"/>
      <w:r w:rsidRPr="00942CA0">
        <w:rPr>
          <w:rFonts w:eastAsia="Times New Roman" w:cstheme="minorHAnsi"/>
          <w:sz w:val="24"/>
          <w:szCs w:val="24"/>
          <w:lang w:val="en-US" w:bidi="en-US"/>
        </w:rPr>
        <w:t>and also</w:t>
      </w:r>
      <w:proofErr w:type="gramEnd"/>
      <w:r w:rsidRPr="00942CA0">
        <w:rPr>
          <w:rFonts w:eastAsia="Times New Roman" w:cstheme="minorHAnsi"/>
          <w:sz w:val="24"/>
          <w:szCs w:val="24"/>
          <w:lang w:val="en-US" w:bidi="en-US"/>
        </w:rPr>
        <w:t xml:space="preserve"> to bring innovative by learning the database and structures. When the knowledge management is fully implemented it can improve the services and lifecycle of a business by improving its decision making, by reducing its duplication, recurring coasts, rediscovery of knowledge, users and employers the customers. </w:t>
      </w:r>
    </w:p>
    <w:p w14:paraId="28F3AE08" w14:textId="77777777" w:rsidR="00AE5DF6" w:rsidRPr="00942CA0" w:rsidRDefault="00AE5DF6" w:rsidP="00AE5DF6">
      <w:pPr>
        <w:spacing w:after="0" w:line="240" w:lineRule="auto"/>
        <w:jc w:val="both"/>
        <w:rPr>
          <w:rFonts w:eastAsia="Times New Roman" w:cstheme="minorHAnsi"/>
          <w:sz w:val="24"/>
          <w:szCs w:val="24"/>
          <w:lang w:val="en-US" w:bidi="en-US"/>
        </w:rPr>
      </w:pPr>
    </w:p>
    <w:p w14:paraId="52D09337" w14:textId="27682A3F" w:rsidR="00942CA0" w:rsidRPr="00AE5DF6" w:rsidRDefault="00942CA0" w:rsidP="00AE5DF6">
      <w:p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 xml:space="preserve">Here are the steps that can help the organization to establish a knowledge management process and management culture that can overcome the barriers to Knowledge management implementation (Hughes and </w:t>
      </w:r>
      <w:proofErr w:type="spellStart"/>
      <w:r w:rsidRPr="00942CA0">
        <w:rPr>
          <w:rFonts w:eastAsia="Times New Roman" w:cstheme="minorHAnsi"/>
          <w:sz w:val="24"/>
          <w:szCs w:val="24"/>
          <w:lang w:val="en-US" w:bidi="en-US"/>
        </w:rPr>
        <w:t>Gusney</w:t>
      </w:r>
      <w:proofErr w:type="spellEnd"/>
      <w:r w:rsidRPr="00942CA0">
        <w:rPr>
          <w:rFonts w:eastAsia="Times New Roman" w:cstheme="minorHAnsi"/>
          <w:sz w:val="24"/>
          <w:szCs w:val="24"/>
          <w:lang w:val="en-US" w:bidi="en-US"/>
        </w:rPr>
        <w:t xml:space="preserve"> 2019).</w:t>
      </w:r>
    </w:p>
    <w:p w14:paraId="62297559" w14:textId="77777777" w:rsidR="00AE5DF6" w:rsidRPr="00942CA0" w:rsidRDefault="00AE5DF6" w:rsidP="00AE5DF6">
      <w:pPr>
        <w:spacing w:after="0" w:line="240" w:lineRule="auto"/>
        <w:jc w:val="both"/>
        <w:rPr>
          <w:rFonts w:eastAsia="Times New Roman" w:cstheme="minorHAnsi"/>
          <w:sz w:val="24"/>
          <w:szCs w:val="24"/>
          <w:lang w:val="en-US" w:bidi="en-US"/>
        </w:rPr>
      </w:pPr>
    </w:p>
    <w:p w14:paraId="26AC7D19" w14:textId="77777777" w:rsidR="00942CA0" w:rsidRPr="00942CA0" w:rsidRDefault="00942CA0" w:rsidP="00AE5DF6">
      <w:p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 xml:space="preserve">Knowledge management can be viewed from the following perspectives: </w:t>
      </w:r>
    </w:p>
    <w:p w14:paraId="4247F2F0" w14:textId="77777777" w:rsidR="00942CA0" w:rsidRPr="00942CA0" w:rsidRDefault="00942CA0" w:rsidP="00AE5DF6">
      <w:pPr>
        <w:spacing w:after="0" w:line="240" w:lineRule="auto"/>
        <w:ind w:left="567"/>
        <w:jc w:val="both"/>
        <w:rPr>
          <w:rFonts w:eastAsia="Times New Roman" w:cstheme="minorHAnsi"/>
          <w:sz w:val="24"/>
          <w:szCs w:val="24"/>
          <w:lang w:val="en-US" w:bidi="en-US"/>
        </w:rPr>
      </w:pPr>
      <w:r w:rsidRPr="00942CA0">
        <w:rPr>
          <w:rFonts w:eastAsia="Times New Roman" w:cstheme="minorHAnsi"/>
          <w:sz w:val="24"/>
          <w:szCs w:val="24"/>
          <w:lang w:val="en-US" w:bidi="en-US"/>
        </w:rPr>
        <w:t xml:space="preserve">•    The techno centric: The organizations can focus on their technology by enhancing their knowledge on creation and sharing. For example, the organization can write discussion boards, microblogs, wikis, and intranets. </w:t>
      </w:r>
    </w:p>
    <w:p w14:paraId="5D3FA645" w14:textId="77777777" w:rsidR="00942CA0" w:rsidRPr="00942CA0" w:rsidRDefault="00942CA0" w:rsidP="00AE5DF6">
      <w:pPr>
        <w:spacing w:after="0" w:line="240" w:lineRule="auto"/>
        <w:ind w:left="567"/>
        <w:jc w:val="both"/>
        <w:rPr>
          <w:rFonts w:eastAsia="Times New Roman" w:cstheme="minorHAnsi"/>
          <w:sz w:val="24"/>
          <w:szCs w:val="24"/>
          <w:lang w:val="en-US" w:bidi="en-US"/>
        </w:rPr>
      </w:pPr>
      <w:r w:rsidRPr="00942CA0">
        <w:rPr>
          <w:rFonts w:eastAsia="Times New Roman" w:cstheme="minorHAnsi"/>
          <w:sz w:val="24"/>
          <w:szCs w:val="24"/>
          <w:lang w:val="en-US" w:bidi="en-US"/>
        </w:rPr>
        <w:t>•    Organizational: The organizations can focus on the designed to be facilitated on various knowledge practices.</w:t>
      </w:r>
    </w:p>
    <w:p w14:paraId="6DDA9109" w14:textId="533CB448" w:rsidR="00942CA0" w:rsidRDefault="00942CA0" w:rsidP="00AE5DF6">
      <w:pPr>
        <w:spacing w:after="0" w:line="240" w:lineRule="auto"/>
        <w:ind w:left="567"/>
        <w:jc w:val="both"/>
        <w:rPr>
          <w:rFonts w:eastAsia="Times New Roman" w:cstheme="minorHAnsi"/>
          <w:sz w:val="24"/>
          <w:szCs w:val="24"/>
          <w:lang w:val="en-US" w:bidi="en-US"/>
        </w:rPr>
      </w:pPr>
      <w:r w:rsidRPr="00942CA0">
        <w:rPr>
          <w:rFonts w:eastAsia="Times New Roman" w:cstheme="minorHAnsi"/>
          <w:sz w:val="24"/>
          <w:szCs w:val="24"/>
          <w:lang w:val="en-US" w:bidi="en-US"/>
        </w:rPr>
        <w:t xml:space="preserve">•    Ecological: The organizations can focus on their system that is inclusive t0 people, adaptable, knowledge, identified and environmental. </w:t>
      </w:r>
    </w:p>
    <w:p w14:paraId="5ADD066C" w14:textId="77777777" w:rsidR="00AE5DF6" w:rsidRPr="00942CA0" w:rsidRDefault="00AE5DF6" w:rsidP="00AE5DF6">
      <w:pPr>
        <w:spacing w:after="0" w:line="240" w:lineRule="auto"/>
        <w:jc w:val="both"/>
        <w:rPr>
          <w:rFonts w:eastAsia="Times New Roman" w:cstheme="minorHAnsi"/>
          <w:sz w:val="24"/>
          <w:szCs w:val="24"/>
          <w:lang w:val="en-US" w:bidi="en-US"/>
        </w:rPr>
      </w:pPr>
    </w:p>
    <w:p w14:paraId="74FAFCA7" w14:textId="0B43CA96" w:rsidR="00942CA0" w:rsidRDefault="00942CA0" w:rsidP="00AE5DF6">
      <w:p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However, regardless of the perspective and framework to be allotted the knowledge management process totally focuses on the culture, people, structure and technology of the organization.</w:t>
      </w:r>
    </w:p>
    <w:p w14:paraId="42BFA014" w14:textId="4C6CF2F6" w:rsidR="00BB047B" w:rsidRDefault="00BB047B" w:rsidP="00AE5DF6">
      <w:pPr>
        <w:spacing w:after="0" w:line="240" w:lineRule="auto"/>
        <w:jc w:val="both"/>
        <w:rPr>
          <w:rFonts w:eastAsia="Times New Roman" w:cstheme="minorHAnsi"/>
          <w:sz w:val="24"/>
          <w:szCs w:val="24"/>
          <w:lang w:val="en-US" w:bidi="en-US"/>
        </w:rPr>
      </w:pPr>
    </w:p>
    <w:p w14:paraId="1FC6F8C0" w14:textId="77777777" w:rsidR="00BB047B" w:rsidRPr="00942CA0" w:rsidRDefault="00BB047B" w:rsidP="00AE5DF6">
      <w:pPr>
        <w:spacing w:after="0" w:line="240" w:lineRule="auto"/>
        <w:jc w:val="both"/>
        <w:rPr>
          <w:rFonts w:eastAsia="Times New Roman" w:cstheme="minorHAnsi"/>
          <w:sz w:val="24"/>
          <w:szCs w:val="24"/>
          <w:lang w:val="en-US" w:bidi="en-US"/>
        </w:rPr>
      </w:pPr>
    </w:p>
    <w:p w14:paraId="5BBB9292" w14:textId="77777777" w:rsidR="00942CA0" w:rsidRPr="00942CA0" w:rsidRDefault="00942CA0" w:rsidP="00BB047B">
      <w:pPr>
        <w:spacing w:after="0" w:line="240" w:lineRule="auto"/>
        <w:jc w:val="both"/>
        <w:rPr>
          <w:rFonts w:eastAsia="Times New Roman" w:cstheme="minorHAnsi"/>
          <w:b/>
          <w:sz w:val="24"/>
          <w:szCs w:val="24"/>
          <w:lang w:val="en-US" w:bidi="en-US"/>
        </w:rPr>
      </w:pPr>
      <w:r w:rsidRPr="00942CA0">
        <w:rPr>
          <w:rFonts w:eastAsia="Times New Roman" w:cstheme="minorHAnsi"/>
          <w:b/>
          <w:sz w:val="24"/>
          <w:szCs w:val="24"/>
          <w:lang w:val="en-US" w:bidi="en-US"/>
        </w:rPr>
        <w:lastRenderedPageBreak/>
        <w:t>Knowledge management framework</w:t>
      </w:r>
    </w:p>
    <w:p w14:paraId="45F2C747" w14:textId="1B66AFD6" w:rsidR="00942CA0" w:rsidRPr="00BB047B" w:rsidRDefault="00942CA0" w:rsidP="00BB047B">
      <w:p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The framework involves working and designing the following knowledge management framework for an organization to recognize the ongoing benefits. The framework of knowledge management conditions of elements that is:</w:t>
      </w:r>
    </w:p>
    <w:p w14:paraId="4D745C0A" w14:textId="77777777" w:rsidR="00BB047B" w:rsidRPr="00942CA0" w:rsidRDefault="00BB047B" w:rsidP="00BB047B">
      <w:pPr>
        <w:spacing w:after="0" w:line="240" w:lineRule="auto"/>
        <w:jc w:val="both"/>
        <w:rPr>
          <w:rFonts w:eastAsia="Times New Roman" w:cstheme="minorHAnsi"/>
          <w:sz w:val="24"/>
          <w:szCs w:val="24"/>
          <w:lang w:val="en-US" w:bidi="en-US"/>
        </w:rPr>
      </w:pPr>
    </w:p>
    <w:p w14:paraId="0DD3B946" w14:textId="77777777" w:rsidR="00942CA0" w:rsidRPr="00942CA0" w:rsidRDefault="00942CA0" w:rsidP="00BB047B">
      <w:pPr>
        <w:spacing w:after="0" w:line="240" w:lineRule="auto"/>
        <w:ind w:left="567"/>
        <w:jc w:val="both"/>
        <w:rPr>
          <w:rFonts w:eastAsia="Times New Roman" w:cstheme="minorHAnsi"/>
          <w:sz w:val="24"/>
          <w:szCs w:val="24"/>
          <w:lang w:val="en-US" w:bidi="en-US"/>
        </w:rPr>
      </w:pPr>
      <w:r w:rsidRPr="00942CA0">
        <w:rPr>
          <w:rFonts w:eastAsia="Times New Roman" w:cstheme="minorHAnsi"/>
          <w:sz w:val="24"/>
          <w:szCs w:val="24"/>
          <w:lang w:val="en-US" w:bidi="en-US"/>
        </w:rPr>
        <w:t>•    Knowledge process that includes knowledge sharing, utilization, and creation in an organization to inherit further development (</w:t>
      </w:r>
      <w:proofErr w:type="spellStart"/>
      <w:r w:rsidRPr="00942CA0">
        <w:rPr>
          <w:rFonts w:eastAsia="Times New Roman" w:cstheme="minorHAnsi"/>
          <w:sz w:val="24"/>
          <w:szCs w:val="24"/>
          <w:lang w:val="en-US" w:bidi="en-US"/>
        </w:rPr>
        <w:t>Tella</w:t>
      </w:r>
      <w:proofErr w:type="spellEnd"/>
      <w:r w:rsidRPr="00942CA0">
        <w:rPr>
          <w:rFonts w:eastAsia="Times New Roman" w:cstheme="minorHAnsi"/>
          <w:sz w:val="24"/>
          <w:szCs w:val="24"/>
          <w:lang w:val="en-US" w:bidi="en-US"/>
        </w:rPr>
        <w:t xml:space="preserve"> et al. 2018).</w:t>
      </w:r>
    </w:p>
    <w:p w14:paraId="0E777B0A" w14:textId="08D5FC79" w:rsidR="00942CA0" w:rsidRDefault="00942CA0" w:rsidP="00BB047B">
      <w:pPr>
        <w:spacing w:after="0" w:line="240" w:lineRule="auto"/>
        <w:ind w:left="567"/>
        <w:jc w:val="both"/>
        <w:rPr>
          <w:rFonts w:eastAsia="Times New Roman" w:cstheme="minorHAnsi"/>
          <w:sz w:val="24"/>
          <w:szCs w:val="24"/>
          <w:lang w:val="en-US" w:bidi="en-US"/>
        </w:rPr>
      </w:pPr>
      <w:r w:rsidRPr="00942CA0">
        <w:rPr>
          <w:rFonts w:eastAsia="Times New Roman" w:cstheme="minorHAnsi"/>
          <w:sz w:val="24"/>
          <w:szCs w:val="24"/>
          <w:lang w:val="en-US" w:bidi="en-US"/>
        </w:rPr>
        <w:t xml:space="preserve">•    The organizational enabler includes the roles and skills, strategy and visions, tools and platform and the policies and governance in the organization. </w:t>
      </w:r>
    </w:p>
    <w:p w14:paraId="144354EC" w14:textId="77777777" w:rsidR="00BB047B" w:rsidRPr="00942CA0" w:rsidRDefault="00BB047B" w:rsidP="00BB047B">
      <w:pPr>
        <w:spacing w:after="0" w:line="240" w:lineRule="auto"/>
        <w:ind w:left="567"/>
        <w:jc w:val="both"/>
        <w:rPr>
          <w:rFonts w:eastAsia="Times New Roman" w:cstheme="minorHAnsi"/>
          <w:sz w:val="24"/>
          <w:szCs w:val="24"/>
          <w:lang w:val="en-US" w:bidi="en-US"/>
        </w:rPr>
      </w:pPr>
    </w:p>
    <w:p w14:paraId="18B7E27C" w14:textId="761DA697" w:rsidR="00942CA0" w:rsidRPr="00942CA0" w:rsidRDefault="00942CA0" w:rsidP="00BB047B">
      <w:pPr>
        <w:spacing w:after="0" w:line="240" w:lineRule="auto"/>
        <w:jc w:val="both"/>
        <w:rPr>
          <w:rFonts w:eastAsia="Times New Roman" w:cstheme="minorHAnsi"/>
          <w:b/>
          <w:sz w:val="24"/>
          <w:szCs w:val="24"/>
          <w:lang w:val="en-US" w:bidi="en-US"/>
        </w:rPr>
      </w:pPr>
      <w:r w:rsidRPr="00942CA0">
        <w:rPr>
          <w:rFonts w:eastAsia="Times New Roman" w:cstheme="minorHAnsi"/>
          <w:b/>
          <w:sz w:val="24"/>
          <w:szCs w:val="24"/>
          <w:lang w:val="en-US" w:bidi="en-US"/>
        </w:rPr>
        <w:t>The six elements to establish a framework of knowledge management culture</w:t>
      </w:r>
    </w:p>
    <w:p w14:paraId="61787D32" w14:textId="77777777" w:rsidR="00942CA0" w:rsidRPr="00942CA0" w:rsidRDefault="00942CA0" w:rsidP="00BB047B">
      <w:pPr>
        <w:spacing w:after="0" w:line="240" w:lineRule="auto"/>
        <w:ind w:left="567"/>
        <w:jc w:val="both"/>
        <w:rPr>
          <w:rFonts w:eastAsia="Times New Roman" w:cstheme="minorHAnsi"/>
          <w:sz w:val="24"/>
          <w:szCs w:val="24"/>
          <w:lang w:val="en-US" w:bidi="en-US"/>
        </w:rPr>
      </w:pPr>
      <w:r w:rsidRPr="00942CA0">
        <w:rPr>
          <w:rFonts w:eastAsia="Times New Roman" w:cstheme="minorHAnsi"/>
          <w:sz w:val="24"/>
          <w:szCs w:val="24"/>
          <w:lang w:val="en-US" w:bidi="en-US"/>
        </w:rPr>
        <w:t xml:space="preserve">1.    Measurement:     The analyzing of the knowledge and information within the organizations must be done to analyze the capabilities and the utilization of the business operations. The knowledge should be implemented in a way that can be useful in locating the areas of development and improvement in the organizations. </w:t>
      </w:r>
    </w:p>
    <w:p w14:paraId="6667D24F" w14:textId="77777777" w:rsidR="00942CA0" w:rsidRPr="00942CA0" w:rsidRDefault="00942CA0" w:rsidP="00BB047B">
      <w:pPr>
        <w:spacing w:after="0" w:line="240" w:lineRule="auto"/>
        <w:ind w:left="567"/>
        <w:jc w:val="both"/>
        <w:rPr>
          <w:rFonts w:eastAsia="Times New Roman" w:cstheme="minorHAnsi"/>
          <w:sz w:val="24"/>
          <w:szCs w:val="24"/>
          <w:lang w:val="en-US" w:bidi="en-US"/>
        </w:rPr>
      </w:pPr>
      <w:r w:rsidRPr="00942CA0">
        <w:rPr>
          <w:rFonts w:eastAsia="Times New Roman" w:cstheme="minorHAnsi"/>
          <w:sz w:val="24"/>
          <w:szCs w:val="24"/>
          <w:lang w:val="en-US" w:bidi="en-US"/>
        </w:rPr>
        <w:t>2.    Development and change: The framework of the knowledge management system and the process must be understood accessed and accepted that must include the concepts of change management too. The coexistence, tools, process, and behavior must also be underlined.</w:t>
      </w:r>
    </w:p>
    <w:p w14:paraId="37FC1729" w14:textId="77777777" w:rsidR="00942CA0" w:rsidRPr="00942CA0" w:rsidRDefault="00942CA0" w:rsidP="00BB047B">
      <w:pPr>
        <w:spacing w:after="0" w:line="240" w:lineRule="auto"/>
        <w:ind w:left="567"/>
        <w:jc w:val="both"/>
        <w:rPr>
          <w:rFonts w:eastAsia="Times New Roman" w:cstheme="minorHAnsi"/>
          <w:sz w:val="24"/>
          <w:szCs w:val="24"/>
          <w:lang w:val="en-US" w:bidi="en-US"/>
        </w:rPr>
      </w:pPr>
      <w:r w:rsidRPr="00942CA0">
        <w:rPr>
          <w:rFonts w:eastAsia="Times New Roman" w:cstheme="minorHAnsi"/>
          <w:sz w:val="24"/>
          <w:szCs w:val="24"/>
          <w:lang w:val="en-US" w:bidi="en-US"/>
        </w:rPr>
        <w:t>3.    Tools and methods: The infrastructure and methodologies should be set forth so that the organizations can facilities knowledge management.</w:t>
      </w:r>
    </w:p>
    <w:p w14:paraId="5D116067" w14:textId="77777777" w:rsidR="00942CA0" w:rsidRPr="00942CA0" w:rsidRDefault="00942CA0" w:rsidP="00BB047B">
      <w:pPr>
        <w:spacing w:after="0" w:line="240" w:lineRule="auto"/>
        <w:ind w:left="567"/>
        <w:jc w:val="both"/>
        <w:rPr>
          <w:rFonts w:eastAsia="Times New Roman" w:cstheme="minorHAnsi"/>
          <w:sz w:val="24"/>
          <w:szCs w:val="24"/>
          <w:lang w:val="en-US" w:bidi="en-US"/>
        </w:rPr>
      </w:pPr>
      <w:r w:rsidRPr="00942CA0">
        <w:rPr>
          <w:rFonts w:eastAsia="Times New Roman" w:cstheme="minorHAnsi"/>
          <w:sz w:val="24"/>
          <w:szCs w:val="24"/>
          <w:lang w:val="en-US" w:bidi="en-US"/>
        </w:rPr>
        <w:t xml:space="preserve">4.    Management and organization: The integration of informal and formal process should be determined with the organization. The formal and informal process may include the incentive structure, knowledge management roles and sharing the culture and policies. </w:t>
      </w:r>
    </w:p>
    <w:p w14:paraId="7EAC2775" w14:textId="77777777" w:rsidR="00942CA0" w:rsidRPr="00942CA0" w:rsidRDefault="00942CA0" w:rsidP="00BB047B">
      <w:pPr>
        <w:spacing w:after="0" w:line="240" w:lineRule="auto"/>
        <w:ind w:left="567"/>
        <w:jc w:val="both"/>
        <w:rPr>
          <w:rFonts w:eastAsia="Times New Roman" w:cstheme="minorHAnsi"/>
          <w:sz w:val="24"/>
          <w:szCs w:val="24"/>
          <w:lang w:val="en-US" w:bidi="en-US"/>
        </w:rPr>
      </w:pPr>
      <w:r w:rsidRPr="00942CA0">
        <w:rPr>
          <w:rFonts w:eastAsia="Times New Roman" w:cstheme="minorHAnsi"/>
          <w:sz w:val="24"/>
          <w:szCs w:val="24"/>
          <w:lang w:val="en-US" w:bidi="en-US"/>
        </w:rPr>
        <w:t>5.    Knowledge content: Recognitions of the product should be determined to ensure a constant life cycle, quality, readability, and reliability.</w:t>
      </w:r>
    </w:p>
    <w:p w14:paraId="2D729DC1" w14:textId="2F6FDC1C" w:rsidR="00942CA0" w:rsidRDefault="00942CA0" w:rsidP="00BB047B">
      <w:pPr>
        <w:spacing w:after="0" w:line="240" w:lineRule="auto"/>
        <w:ind w:left="567"/>
        <w:jc w:val="both"/>
        <w:rPr>
          <w:rFonts w:eastAsia="Times New Roman" w:cstheme="minorHAnsi"/>
          <w:sz w:val="24"/>
          <w:szCs w:val="24"/>
          <w:lang w:val="en-US" w:bidi="en-US"/>
        </w:rPr>
      </w:pPr>
      <w:r w:rsidRPr="00942CA0">
        <w:rPr>
          <w:rFonts w:eastAsia="Times New Roman" w:cstheme="minorHAnsi"/>
          <w:sz w:val="24"/>
          <w:szCs w:val="24"/>
          <w:lang w:val="en-US" w:bidi="en-US"/>
        </w:rPr>
        <w:t xml:space="preserve">6.    Concepts: The set of concepts should be emphasized according to the understating and the knowledge which its role plays within an organization. </w:t>
      </w:r>
    </w:p>
    <w:p w14:paraId="36B9834C" w14:textId="77777777" w:rsidR="00BB047B" w:rsidRPr="00942CA0" w:rsidRDefault="00BB047B" w:rsidP="00BB047B">
      <w:pPr>
        <w:spacing w:after="0" w:line="240" w:lineRule="auto"/>
        <w:ind w:left="567"/>
        <w:jc w:val="both"/>
        <w:rPr>
          <w:rFonts w:eastAsia="Times New Roman" w:cstheme="minorHAnsi"/>
          <w:sz w:val="24"/>
          <w:szCs w:val="24"/>
          <w:lang w:val="en-US" w:bidi="en-US"/>
        </w:rPr>
      </w:pPr>
    </w:p>
    <w:p w14:paraId="1A09D4C4" w14:textId="7B6FA5DD" w:rsidR="00942CA0" w:rsidRPr="00942CA0" w:rsidRDefault="00942CA0" w:rsidP="00BB047B">
      <w:pPr>
        <w:spacing w:after="0" w:line="240" w:lineRule="auto"/>
        <w:outlineLvl w:val="0"/>
        <w:rPr>
          <w:rFonts w:eastAsia="Times New Roman" w:cstheme="minorHAnsi"/>
          <w:b/>
          <w:sz w:val="24"/>
          <w:szCs w:val="24"/>
          <w:lang w:val="en-US" w:bidi="en-US"/>
        </w:rPr>
      </w:pPr>
      <w:bookmarkStart w:id="18" w:name="_Toc8242319"/>
      <w:r w:rsidRPr="00942CA0">
        <w:rPr>
          <w:rFonts w:eastAsia="Times New Roman" w:cstheme="minorHAnsi"/>
          <w:b/>
          <w:sz w:val="24"/>
          <w:szCs w:val="24"/>
          <w:lang w:val="en-US" w:bidi="en-US"/>
        </w:rPr>
        <w:t>Information life cycles</w:t>
      </w:r>
      <w:bookmarkEnd w:id="18"/>
    </w:p>
    <w:p w14:paraId="06342E83" w14:textId="77777777" w:rsidR="00942CA0" w:rsidRPr="00942CA0" w:rsidRDefault="00942CA0" w:rsidP="00BB047B">
      <w:p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 xml:space="preserve">In knowledge management, the lifecycle of it means to transform the information into knowledge within the organization. There are four types of models that can be selected in an organization to meet the growing demands. The four models are Meyer and </w:t>
      </w:r>
      <w:proofErr w:type="spellStart"/>
      <w:r w:rsidRPr="00942CA0">
        <w:rPr>
          <w:rFonts w:eastAsia="Times New Roman" w:cstheme="minorHAnsi"/>
          <w:sz w:val="24"/>
          <w:szCs w:val="24"/>
          <w:lang w:val="en-US" w:bidi="en-US"/>
        </w:rPr>
        <w:t>zack</w:t>
      </w:r>
      <w:proofErr w:type="spellEnd"/>
      <w:r w:rsidRPr="00942CA0">
        <w:rPr>
          <w:rFonts w:eastAsia="Times New Roman" w:cstheme="minorHAnsi"/>
          <w:sz w:val="24"/>
          <w:szCs w:val="24"/>
          <w:lang w:val="en-US" w:bidi="en-US"/>
        </w:rPr>
        <w:t xml:space="preserve">, McElroy, wig KM cycles, Zack and the Williams and </w:t>
      </w:r>
      <w:proofErr w:type="spellStart"/>
      <w:r w:rsidRPr="00942CA0">
        <w:rPr>
          <w:rFonts w:eastAsia="Times New Roman" w:cstheme="minorHAnsi"/>
          <w:sz w:val="24"/>
          <w:szCs w:val="24"/>
          <w:lang w:val="en-US" w:bidi="en-US"/>
        </w:rPr>
        <w:t>Bukowitz</w:t>
      </w:r>
      <w:proofErr w:type="spellEnd"/>
      <w:r w:rsidRPr="00942CA0">
        <w:rPr>
          <w:rFonts w:eastAsia="Times New Roman" w:cstheme="minorHAnsi"/>
          <w:sz w:val="24"/>
          <w:szCs w:val="24"/>
          <w:lang w:val="en-US" w:bidi="en-US"/>
        </w:rPr>
        <w:t xml:space="preserve"> (Ahmed et al. 2019). </w:t>
      </w:r>
    </w:p>
    <w:p w14:paraId="1AE8F9C2" w14:textId="053B01DB" w:rsidR="00942CA0" w:rsidRDefault="00942CA0" w:rsidP="00BB047B">
      <w:p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 xml:space="preserve">The life cycle of information can also be determined through the stages of a knowledge management strategy that can be introduced in any type of organization by studying the knowledge dissemination and sharing, Knowledge acquisition, and application and by the knowledge creation and capture. </w:t>
      </w:r>
    </w:p>
    <w:p w14:paraId="43C2D7B2" w14:textId="77777777" w:rsidR="00BB047B" w:rsidRPr="00942CA0" w:rsidRDefault="00BB047B" w:rsidP="00BB047B">
      <w:pPr>
        <w:spacing w:after="0" w:line="240" w:lineRule="auto"/>
        <w:jc w:val="both"/>
        <w:rPr>
          <w:rFonts w:eastAsia="Times New Roman" w:cstheme="minorHAnsi"/>
          <w:sz w:val="24"/>
          <w:szCs w:val="24"/>
          <w:lang w:val="en-US" w:bidi="en-US"/>
        </w:rPr>
      </w:pPr>
    </w:p>
    <w:p w14:paraId="191F3D7B" w14:textId="5338751A" w:rsidR="00942CA0" w:rsidRPr="00942CA0" w:rsidRDefault="00942CA0" w:rsidP="00483B0F">
      <w:pPr>
        <w:spacing w:after="0" w:line="240" w:lineRule="auto"/>
        <w:outlineLvl w:val="0"/>
        <w:rPr>
          <w:rFonts w:eastAsia="Times New Roman" w:cstheme="minorHAnsi"/>
          <w:b/>
          <w:sz w:val="24"/>
          <w:szCs w:val="24"/>
          <w:lang w:val="en-US" w:bidi="en-US"/>
        </w:rPr>
      </w:pPr>
      <w:bookmarkStart w:id="19" w:name="_Toc8242320"/>
      <w:r w:rsidRPr="00942CA0">
        <w:rPr>
          <w:rFonts w:eastAsia="Times New Roman" w:cstheme="minorHAnsi"/>
          <w:b/>
          <w:sz w:val="24"/>
          <w:szCs w:val="24"/>
          <w:lang w:val="en-US" w:bidi="en-US"/>
        </w:rPr>
        <w:t>Managing the information risk</w:t>
      </w:r>
      <w:bookmarkEnd w:id="19"/>
    </w:p>
    <w:p w14:paraId="5E865C3E" w14:textId="77777777" w:rsidR="00942CA0" w:rsidRPr="00942CA0" w:rsidRDefault="00942CA0" w:rsidP="00483B0F">
      <w:p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 xml:space="preserve">The uncertainty or risk should be considered in all the areas of an organization. However, risk management is kind of a continuous process which needs several steps to determine the risk and the level of protection the business may need. However, since the KM is viewed as one of the information system and information technology that uses and deals with the information security of an organization. Many kinds of security issues and risk may be involved during the knowledge management process (Gonzalez et al. 2019). </w:t>
      </w:r>
    </w:p>
    <w:p w14:paraId="638D9814" w14:textId="77777777" w:rsidR="00942CA0" w:rsidRPr="00942CA0" w:rsidRDefault="00942CA0" w:rsidP="00483B0F">
      <w:p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lastRenderedPageBreak/>
        <w:t>To manage the information risk and the knowledge management process the organization can implement the following ways to manage their projects that is by:</w:t>
      </w:r>
    </w:p>
    <w:p w14:paraId="4A102423" w14:textId="77777777" w:rsidR="00942CA0" w:rsidRPr="00942CA0" w:rsidRDefault="00942CA0" w:rsidP="00483B0F">
      <w:pPr>
        <w:spacing w:after="0" w:line="240" w:lineRule="auto"/>
        <w:ind w:left="567"/>
        <w:jc w:val="both"/>
        <w:rPr>
          <w:rFonts w:eastAsia="Times New Roman" w:cstheme="minorHAnsi"/>
          <w:sz w:val="24"/>
          <w:szCs w:val="24"/>
          <w:lang w:val="en-US" w:bidi="en-US"/>
        </w:rPr>
      </w:pPr>
      <w:r w:rsidRPr="00942CA0">
        <w:rPr>
          <w:rFonts w:eastAsia="Times New Roman" w:cstheme="minorHAnsi"/>
          <w:sz w:val="24"/>
          <w:szCs w:val="24"/>
          <w:lang w:val="en-US" w:bidi="en-US"/>
        </w:rPr>
        <w:t>•    Establishing a learning climate</w:t>
      </w:r>
    </w:p>
    <w:p w14:paraId="684729A1" w14:textId="77777777" w:rsidR="00942CA0" w:rsidRPr="00942CA0" w:rsidRDefault="00942CA0" w:rsidP="00483B0F">
      <w:pPr>
        <w:spacing w:after="0" w:line="240" w:lineRule="auto"/>
        <w:ind w:left="567"/>
        <w:jc w:val="both"/>
        <w:rPr>
          <w:rFonts w:eastAsia="Times New Roman" w:cstheme="minorHAnsi"/>
          <w:sz w:val="24"/>
          <w:szCs w:val="24"/>
          <w:lang w:val="en-US" w:bidi="en-US"/>
        </w:rPr>
      </w:pPr>
      <w:r w:rsidRPr="00942CA0">
        <w:rPr>
          <w:rFonts w:eastAsia="Times New Roman" w:cstheme="minorHAnsi"/>
          <w:sz w:val="24"/>
          <w:szCs w:val="24"/>
          <w:lang w:val="en-US" w:bidi="en-US"/>
        </w:rPr>
        <w:t>•    Developing a shared team memory</w:t>
      </w:r>
    </w:p>
    <w:p w14:paraId="0D14FA4E" w14:textId="77777777" w:rsidR="00942CA0" w:rsidRPr="00942CA0" w:rsidRDefault="00942CA0" w:rsidP="00483B0F">
      <w:pPr>
        <w:spacing w:after="0" w:line="240" w:lineRule="auto"/>
        <w:ind w:left="567"/>
        <w:jc w:val="both"/>
        <w:rPr>
          <w:rFonts w:eastAsia="Times New Roman" w:cstheme="minorHAnsi"/>
          <w:sz w:val="24"/>
          <w:szCs w:val="24"/>
          <w:lang w:val="en-US" w:bidi="en-US"/>
        </w:rPr>
      </w:pPr>
      <w:r w:rsidRPr="00942CA0">
        <w:rPr>
          <w:rFonts w:eastAsia="Times New Roman" w:cstheme="minorHAnsi"/>
          <w:sz w:val="24"/>
          <w:szCs w:val="24"/>
          <w:lang w:val="en-US" w:bidi="en-US"/>
        </w:rPr>
        <w:t>•    Mitigating their knowledge loss</w:t>
      </w:r>
    </w:p>
    <w:p w14:paraId="78D33CA1" w14:textId="77777777" w:rsidR="00942CA0" w:rsidRPr="00942CA0" w:rsidRDefault="00942CA0" w:rsidP="00483B0F">
      <w:pPr>
        <w:spacing w:after="0" w:line="240" w:lineRule="auto"/>
        <w:ind w:left="567"/>
        <w:jc w:val="both"/>
        <w:rPr>
          <w:rFonts w:eastAsia="Times New Roman" w:cstheme="minorHAnsi"/>
          <w:sz w:val="24"/>
          <w:szCs w:val="24"/>
          <w:lang w:val="en-US" w:bidi="en-US"/>
        </w:rPr>
      </w:pPr>
      <w:r w:rsidRPr="00942CA0">
        <w:rPr>
          <w:rFonts w:eastAsia="Times New Roman" w:cstheme="minorHAnsi"/>
          <w:sz w:val="24"/>
          <w:szCs w:val="24"/>
          <w:lang w:val="en-US" w:bidi="en-US"/>
        </w:rPr>
        <w:t>•    Using the risk registers to monitor their knowledge risks</w:t>
      </w:r>
    </w:p>
    <w:p w14:paraId="5AC9D277" w14:textId="4293526A" w:rsidR="00942CA0" w:rsidRPr="005E5282" w:rsidRDefault="00942CA0" w:rsidP="00483B0F">
      <w:pPr>
        <w:spacing w:after="0" w:line="240" w:lineRule="auto"/>
        <w:ind w:left="567"/>
        <w:jc w:val="both"/>
        <w:rPr>
          <w:rFonts w:eastAsia="Times New Roman" w:cstheme="minorHAnsi"/>
          <w:sz w:val="24"/>
          <w:szCs w:val="24"/>
          <w:lang w:val="en-US" w:bidi="en-US"/>
        </w:rPr>
      </w:pPr>
      <w:r w:rsidRPr="00942CA0">
        <w:rPr>
          <w:rFonts w:eastAsia="Times New Roman" w:cstheme="minorHAnsi"/>
          <w:sz w:val="24"/>
          <w:szCs w:val="24"/>
          <w:lang w:val="en-US" w:bidi="en-US"/>
        </w:rPr>
        <w:t>•    Creating the channels for the knowledge flow</w:t>
      </w:r>
    </w:p>
    <w:p w14:paraId="28CD800E" w14:textId="77777777" w:rsidR="00483B0F" w:rsidRPr="00942CA0" w:rsidRDefault="00483B0F" w:rsidP="00483B0F">
      <w:pPr>
        <w:spacing w:after="0" w:line="240" w:lineRule="auto"/>
        <w:ind w:left="567"/>
        <w:jc w:val="both"/>
        <w:rPr>
          <w:rFonts w:ascii="Times New Roman" w:eastAsia="Times New Roman" w:hAnsi="Times New Roman" w:cs="Times New Roman"/>
          <w:sz w:val="24"/>
          <w:szCs w:val="24"/>
          <w:lang w:val="en-US" w:bidi="en-US"/>
        </w:rPr>
      </w:pPr>
    </w:p>
    <w:p w14:paraId="7AEB2AFB" w14:textId="6712063D" w:rsidR="00942CA0" w:rsidRPr="00942CA0" w:rsidRDefault="00942CA0" w:rsidP="005E5282">
      <w:pPr>
        <w:spacing w:after="0" w:line="240" w:lineRule="auto"/>
        <w:outlineLvl w:val="0"/>
        <w:rPr>
          <w:rFonts w:eastAsia="Times New Roman" w:cstheme="minorHAnsi"/>
          <w:b/>
          <w:sz w:val="24"/>
          <w:szCs w:val="24"/>
          <w:lang w:val="en-US" w:bidi="en-US"/>
        </w:rPr>
      </w:pPr>
      <w:bookmarkStart w:id="20" w:name="_Toc8242321"/>
      <w:r w:rsidRPr="00942CA0">
        <w:rPr>
          <w:rFonts w:eastAsia="Times New Roman" w:cstheme="minorHAnsi"/>
          <w:b/>
          <w:sz w:val="24"/>
          <w:szCs w:val="24"/>
          <w:lang w:val="en-US" w:bidi="en-US"/>
        </w:rPr>
        <w:t>External factors and sustainability within knowledge and information management</w:t>
      </w:r>
      <w:bookmarkEnd w:id="20"/>
    </w:p>
    <w:p w14:paraId="2ADCE5FB" w14:textId="77777777" w:rsidR="00942CA0" w:rsidRPr="00942CA0" w:rsidRDefault="00942CA0" w:rsidP="005E5282">
      <w:p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 xml:space="preserve">The organizations can implement the adaptation of environmental responsibilities in their business practices so that they can open a wide range of opportunities for themselves. The organizations can move to a stable business framework within their information and knowledge management by acknowledging to various external factors that an individual can successfully identify the organization's service and products. </w:t>
      </w:r>
    </w:p>
    <w:p w14:paraId="776F9F54" w14:textId="398634FE" w:rsidR="00942CA0" w:rsidRDefault="00942CA0" w:rsidP="005E5282">
      <w:p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 xml:space="preserve">The external factors that may give a sustainable platform within the information and management of an organization may include developing the new services and products and by improving the efficiency of work in the existing firm. The new methods or marketing techniques can also be introduced into the existing organization practices and modules (Chou and </w:t>
      </w:r>
      <w:proofErr w:type="spellStart"/>
      <w:r w:rsidRPr="00942CA0">
        <w:rPr>
          <w:rFonts w:eastAsia="Times New Roman" w:cstheme="minorHAnsi"/>
          <w:sz w:val="24"/>
          <w:szCs w:val="24"/>
          <w:lang w:val="en-US" w:bidi="en-US"/>
        </w:rPr>
        <w:t>Ramser</w:t>
      </w:r>
      <w:proofErr w:type="spellEnd"/>
      <w:r w:rsidRPr="00942CA0">
        <w:rPr>
          <w:rFonts w:eastAsia="Times New Roman" w:cstheme="minorHAnsi"/>
          <w:sz w:val="24"/>
          <w:szCs w:val="24"/>
          <w:lang w:val="en-US" w:bidi="en-US"/>
        </w:rPr>
        <w:t xml:space="preserve"> 2019). </w:t>
      </w:r>
    </w:p>
    <w:p w14:paraId="6CABBE26" w14:textId="77777777" w:rsidR="005E5282" w:rsidRPr="00942CA0" w:rsidRDefault="005E5282" w:rsidP="005E5282">
      <w:pPr>
        <w:spacing w:after="0" w:line="240" w:lineRule="auto"/>
        <w:jc w:val="both"/>
        <w:rPr>
          <w:rFonts w:eastAsia="Times New Roman" w:cstheme="minorHAnsi"/>
          <w:sz w:val="24"/>
          <w:szCs w:val="24"/>
          <w:lang w:val="en-US" w:bidi="en-US"/>
        </w:rPr>
      </w:pPr>
    </w:p>
    <w:p w14:paraId="10404EDB" w14:textId="77777777" w:rsidR="00942CA0" w:rsidRPr="00942CA0" w:rsidRDefault="00942CA0" w:rsidP="005E5282">
      <w:p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By implementing the new product and services within the organization does not provide a new opportunity to grow an organization but it also helps in identifying and exploring the opportunities that can be a major force in the transition to bring a sustainable business. The organizations in this basic economy play a crucial role that can be improved by acknowledging to the knowledge management process that can give a base to improve and to develop a business in success heights (Stevenson 2019).</w:t>
      </w:r>
    </w:p>
    <w:p w14:paraId="0E1DEC6C" w14:textId="77777777" w:rsidR="00942CA0" w:rsidRPr="00942CA0" w:rsidRDefault="00942CA0" w:rsidP="005E5282">
      <w:pPr>
        <w:spacing w:after="0" w:line="240" w:lineRule="auto"/>
        <w:outlineLvl w:val="0"/>
        <w:rPr>
          <w:rFonts w:eastAsia="Times New Roman" w:cstheme="minorHAnsi"/>
          <w:b/>
          <w:sz w:val="24"/>
          <w:szCs w:val="24"/>
          <w:lang w:val="en-US" w:bidi="en-US"/>
        </w:rPr>
      </w:pPr>
      <w:bookmarkStart w:id="21" w:name="_Toc8231468"/>
    </w:p>
    <w:p w14:paraId="7E822292" w14:textId="2DFA0ED9" w:rsidR="00942CA0" w:rsidRPr="00942CA0" w:rsidRDefault="00942CA0" w:rsidP="005E5282">
      <w:pPr>
        <w:spacing w:after="0" w:line="240" w:lineRule="auto"/>
        <w:outlineLvl w:val="0"/>
        <w:rPr>
          <w:rFonts w:eastAsia="Times New Roman" w:cstheme="minorHAnsi"/>
          <w:b/>
          <w:sz w:val="24"/>
          <w:szCs w:val="24"/>
          <w:lang w:val="en-US" w:bidi="en-US"/>
        </w:rPr>
      </w:pPr>
      <w:bookmarkStart w:id="22" w:name="_Toc8242322"/>
      <w:r w:rsidRPr="00942CA0">
        <w:rPr>
          <w:rFonts w:eastAsia="Times New Roman" w:cstheme="minorHAnsi"/>
          <w:b/>
          <w:sz w:val="24"/>
          <w:szCs w:val="24"/>
          <w:lang w:val="en-US" w:bidi="en-US"/>
        </w:rPr>
        <w:t>Conclusion</w:t>
      </w:r>
      <w:bookmarkEnd w:id="21"/>
      <w:bookmarkEnd w:id="22"/>
    </w:p>
    <w:p w14:paraId="617539D1" w14:textId="77777777" w:rsidR="00942CA0" w:rsidRPr="00942CA0" w:rsidRDefault="00942CA0" w:rsidP="005E5282">
      <w:pPr>
        <w:spacing w:after="0" w:line="240" w:lineRule="auto"/>
        <w:jc w:val="both"/>
        <w:rPr>
          <w:rFonts w:eastAsia="Times New Roman" w:cstheme="minorHAnsi"/>
          <w:sz w:val="24"/>
          <w:szCs w:val="24"/>
          <w:lang w:val="en-US" w:bidi="en-US"/>
        </w:rPr>
      </w:pPr>
      <w:r w:rsidRPr="00942CA0">
        <w:rPr>
          <w:rFonts w:eastAsia="Times New Roman" w:cstheme="minorHAnsi"/>
          <w:sz w:val="24"/>
          <w:szCs w:val="24"/>
          <w:lang w:val="en-US" w:bidi="en-US"/>
        </w:rPr>
        <w:t xml:space="preserve">This research has thus helped to provide an understanding of challenges faced while managing knowledge. Various types of knowledge and its study are also analyzed. Further, how this knowledge can be used to obtain reliable information is seen. Various concepts and importance of knowledge is focused on. It has become important to form a strategy for how a company can store knowledge and information. To understand this, an organization needs to adopt a culture that prioritizes sharing of knowledge. The concept of knowledge, data, information and wisdom is also understood. The </w:t>
      </w:r>
      <w:proofErr w:type="gramStart"/>
      <w:r w:rsidRPr="00942CA0">
        <w:rPr>
          <w:rFonts w:eastAsia="Times New Roman" w:cstheme="minorHAnsi"/>
          <w:sz w:val="24"/>
          <w:szCs w:val="24"/>
          <w:lang w:val="en-US" w:bidi="en-US"/>
        </w:rPr>
        <w:t>ultimate goal</w:t>
      </w:r>
      <w:proofErr w:type="gramEnd"/>
      <w:r w:rsidRPr="00942CA0">
        <w:rPr>
          <w:rFonts w:eastAsia="Times New Roman" w:cstheme="minorHAnsi"/>
          <w:sz w:val="24"/>
          <w:szCs w:val="24"/>
          <w:lang w:val="en-US" w:bidi="en-US"/>
        </w:rPr>
        <w:t xml:space="preserve"> of knowledge management should be not only top drive positive outcomes for business but also for employees. With the better understanding of employees, the chances of rolling out of management programs are higher. Thus, management of knowledge has become a major concern for any organization. Various studied have been carried out in order to understand the proper way of managing knowledge and skills and making use of information retrieved.  </w:t>
      </w:r>
    </w:p>
    <w:p w14:paraId="6937EDA6" w14:textId="77777777" w:rsidR="00942CA0" w:rsidRPr="00942CA0" w:rsidRDefault="00942CA0" w:rsidP="00942CA0">
      <w:pPr>
        <w:spacing w:after="200" w:line="276" w:lineRule="auto"/>
        <w:jc w:val="both"/>
        <w:rPr>
          <w:rFonts w:ascii="Times New Roman" w:eastAsia="Times New Roman" w:hAnsi="Times New Roman" w:cs="Times New Roman"/>
          <w:sz w:val="24"/>
          <w:szCs w:val="24"/>
          <w:lang w:val="en-US" w:bidi="en-US"/>
        </w:rPr>
      </w:pPr>
    </w:p>
    <w:p w14:paraId="512FDFF5" w14:textId="5C7A29BC" w:rsidR="00942CA0" w:rsidRPr="00942CA0" w:rsidRDefault="00942CA0" w:rsidP="003A1FD0">
      <w:pPr>
        <w:spacing w:after="0" w:line="360" w:lineRule="auto"/>
        <w:outlineLvl w:val="0"/>
        <w:rPr>
          <w:rFonts w:eastAsia="Times New Roman" w:cstheme="minorHAnsi"/>
          <w:b/>
          <w:sz w:val="24"/>
          <w:szCs w:val="24"/>
          <w:lang w:val="en-US" w:bidi="en-US"/>
        </w:rPr>
      </w:pPr>
      <w:r w:rsidRPr="00942CA0">
        <w:rPr>
          <w:rFonts w:ascii="Times New Roman" w:eastAsia="Times New Roman" w:hAnsi="Times New Roman" w:cs="Times New Roman"/>
          <w:sz w:val="24"/>
          <w:szCs w:val="24"/>
          <w:lang w:val="en-US" w:bidi="en-US"/>
        </w:rPr>
        <w:br w:type="page"/>
      </w:r>
      <w:bookmarkStart w:id="23" w:name="_Toc8242323"/>
      <w:r w:rsidRPr="00942CA0">
        <w:rPr>
          <w:rFonts w:eastAsia="Times New Roman" w:cstheme="minorHAnsi"/>
          <w:b/>
          <w:sz w:val="24"/>
          <w:szCs w:val="24"/>
          <w:lang w:val="en-US" w:bidi="en-US"/>
        </w:rPr>
        <w:lastRenderedPageBreak/>
        <w:t>References</w:t>
      </w:r>
      <w:bookmarkEnd w:id="23"/>
    </w:p>
    <w:p w14:paraId="34AFA24E" w14:textId="559FE9F0" w:rsidR="00942CA0" w:rsidRDefault="00942CA0" w:rsidP="0018240E">
      <w:pPr>
        <w:spacing w:after="0" w:line="240" w:lineRule="auto"/>
        <w:ind w:left="357"/>
        <w:jc w:val="both"/>
        <w:rPr>
          <w:rFonts w:eastAsia="Times New Roman" w:cstheme="minorHAnsi"/>
          <w:color w:val="000000"/>
          <w:sz w:val="24"/>
          <w:szCs w:val="24"/>
          <w:shd w:val="clear" w:color="auto" w:fill="FFFFFF"/>
          <w:lang w:val="en-US" w:bidi="en-US"/>
        </w:rPr>
      </w:pPr>
      <w:r w:rsidRPr="00942CA0">
        <w:rPr>
          <w:rFonts w:eastAsia="Times New Roman" w:cstheme="minorHAnsi"/>
          <w:color w:val="000000"/>
          <w:sz w:val="24"/>
          <w:szCs w:val="24"/>
          <w:shd w:val="clear" w:color="auto" w:fill="FFFFFF"/>
          <w:lang w:val="en-US" w:bidi="en-US"/>
        </w:rPr>
        <w:t xml:space="preserve">Ahmad, A.R., Chew, F.P., </w:t>
      </w:r>
      <w:proofErr w:type="spellStart"/>
      <w:r w:rsidRPr="00942CA0">
        <w:rPr>
          <w:rFonts w:eastAsia="Times New Roman" w:cstheme="minorHAnsi"/>
          <w:color w:val="000000"/>
          <w:sz w:val="24"/>
          <w:szCs w:val="24"/>
          <w:shd w:val="clear" w:color="auto" w:fill="FFFFFF"/>
          <w:lang w:val="en-US" w:bidi="en-US"/>
        </w:rPr>
        <w:t>Zulnaidi</w:t>
      </w:r>
      <w:proofErr w:type="spellEnd"/>
      <w:r w:rsidRPr="00942CA0">
        <w:rPr>
          <w:rFonts w:eastAsia="Times New Roman" w:cstheme="minorHAnsi"/>
          <w:color w:val="000000"/>
          <w:sz w:val="24"/>
          <w:szCs w:val="24"/>
          <w:shd w:val="clear" w:color="auto" w:fill="FFFFFF"/>
          <w:lang w:val="en-US" w:bidi="en-US"/>
        </w:rPr>
        <w:t xml:space="preserve">, H. and </w:t>
      </w:r>
      <w:proofErr w:type="spellStart"/>
      <w:r w:rsidRPr="00942CA0">
        <w:rPr>
          <w:rFonts w:eastAsia="Times New Roman" w:cstheme="minorHAnsi"/>
          <w:color w:val="000000"/>
          <w:sz w:val="24"/>
          <w:szCs w:val="24"/>
          <w:shd w:val="clear" w:color="auto" w:fill="FFFFFF"/>
          <w:lang w:val="en-US" w:bidi="en-US"/>
        </w:rPr>
        <w:t>Sobri</w:t>
      </w:r>
      <w:proofErr w:type="spellEnd"/>
      <w:r w:rsidRPr="00942CA0">
        <w:rPr>
          <w:rFonts w:eastAsia="Times New Roman" w:cstheme="minorHAnsi"/>
          <w:color w:val="000000"/>
          <w:sz w:val="24"/>
          <w:szCs w:val="24"/>
          <w:shd w:val="clear" w:color="auto" w:fill="FFFFFF"/>
          <w:lang w:val="en-US" w:bidi="en-US"/>
        </w:rPr>
        <w:t>, K.M., 2019. Influence of School Culture and Classroom Environment in Improving Soft Skills amongst Secondary Schoolers. </w:t>
      </w:r>
      <w:r w:rsidRPr="00942CA0">
        <w:rPr>
          <w:rFonts w:eastAsia="Times New Roman" w:cstheme="minorHAnsi"/>
          <w:i/>
          <w:iCs/>
          <w:color w:val="000000"/>
          <w:sz w:val="24"/>
          <w:szCs w:val="24"/>
          <w:shd w:val="clear" w:color="auto" w:fill="FFFFFF"/>
          <w:lang w:val="en-US" w:bidi="en-US"/>
        </w:rPr>
        <w:t>International Journal of Instruction</w:t>
      </w:r>
      <w:r w:rsidRPr="00942CA0">
        <w:rPr>
          <w:rFonts w:eastAsia="Times New Roman" w:cstheme="minorHAnsi"/>
          <w:color w:val="000000"/>
          <w:sz w:val="24"/>
          <w:szCs w:val="24"/>
          <w:shd w:val="clear" w:color="auto" w:fill="FFFFFF"/>
          <w:lang w:val="en-US" w:bidi="en-US"/>
        </w:rPr>
        <w:t>, </w:t>
      </w:r>
      <w:r w:rsidRPr="00942CA0">
        <w:rPr>
          <w:rFonts w:eastAsia="Times New Roman" w:cstheme="minorHAnsi"/>
          <w:i/>
          <w:iCs/>
          <w:color w:val="000000"/>
          <w:sz w:val="24"/>
          <w:szCs w:val="24"/>
          <w:shd w:val="clear" w:color="auto" w:fill="FFFFFF"/>
          <w:lang w:val="en-US" w:bidi="en-US"/>
        </w:rPr>
        <w:t>12</w:t>
      </w:r>
      <w:r w:rsidRPr="00942CA0">
        <w:rPr>
          <w:rFonts w:eastAsia="Times New Roman" w:cstheme="minorHAnsi"/>
          <w:color w:val="000000"/>
          <w:sz w:val="24"/>
          <w:szCs w:val="24"/>
          <w:shd w:val="clear" w:color="auto" w:fill="FFFFFF"/>
          <w:lang w:val="en-US" w:bidi="en-US"/>
        </w:rPr>
        <w:t>(2).</w:t>
      </w:r>
    </w:p>
    <w:p w14:paraId="72DE7174" w14:textId="77777777" w:rsidR="003A1FD0" w:rsidRPr="00942CA0" w:rsidRDefault="003A1FD0" w:rsidP="0018240E">
      <w:pPr>
        <w:spacing w:after="0" w:line="240" w:lineRule="auto"/>
        <w:ind w:left="357"/>
        <w:jc w:val="both"/>
        <w:rPr>
          <w:rFonts w:eastAsia="Times New Roman" w:cstheme="minorHAnsi"/>
          <w:color w:val="000000"/>
          <w:sz w:val="24"/>
          <w:szCs w:val="24"/>
          <w:shd w:val="clear" w:color="auto" w:fill="FFFFFF"/>
          <w:lang w:val="en-US" w:bidi="en-US"/>
        </w:rPr>
      </w:pPr>
    </w:p>
    <w:p w14:paraId="50F25E2E" w14:textId="5AB3641A" w:rsidR="00942CA0" w:rsidRDefault="00942CA0" w:rsidP="0018240E">
      <w:pPr>
        <w:spacing w:after="0" w:line="240" w:lineRule="auto"/>
        <w:ind w:left="357"/>
        <w:jc w:val="both"/>
        <w:rPr>
          <w:rFonts w:eastAsia="Times New Roman" w:cstheme="minorHAnsi"/>
          <w:color w:val="000000"/>
          <w:sz w:val="24"/>
          <w:szCs w:val="24"/>
          <w:shd w:val="clear" w:color="auto" w:fill="FFFFFF"/>
          <w:lang w:val="en-US" w:bidi="en-US"/>
        </w:rPr>
      </w:pPr>
      <w:r w:rsidRPr="00942CA0">
        <w:rPr>
          <w:rFonts w:eastAsia="Times New Roman" w:cstheme="minorHAnsi"/>
          <w:color w:val="000000"/>
          <w:sz w:val="24"/>
          <w:szCs w:val="24"/>
          <w:shd w:val="clear" w:color="auto" w:fill="FFFFFF"/>
          <w:lang w:val="en-US" w:bidi="en-US"/>
        </w:rPr>
        <w:t xml:space="preserve">Chou, S.Y. and </w:t>
      </w:r>
      <w:proofErr w:type="spellStart"/>
      <w:r w:rsidRPr="00942CA0">
        <w:rPr>
          <w:rFonts w:eastAsia="Times New Roman" w:cstheme="minorHAnsi"/>
          <w:color w:val="000000"/>
          <w:sz w:val="24"/>
          <w:szCs w:val="24"/>
          <w:shd w:val="clear" w:color="auto" w:fill="FFFFFF"/>
          <w:lang w:val="en-US" w:bidi="en-US"/>
        </w:rPr>
        <w:t>Ramser</w:t>
      </w:r>
      <w:proofErr w:type="spellEnd"/>
      <w:r w:rsidRPr="00942CA0">
        <w:rPr>
          <w:rFonts w:eastAsia="Times New Roman" w:cstheme="minorHAnsi"/>
          <w:color w:val="000000"/>
          <w:sz w:val="24"/>
          <w:szCs w:val="24"/>
          <w:shd w:val="clear" w:color="auto" w:fill="FFFFFF"/>
          <w:lang w:val="en-US" w:bidi="en-US"/>
        </w:rPr>
        <w:t>, C., 2019. A multilevel model of organizational learning: Incorporating employee spontaneous workplace behaviors, leadership capital and knowledge management. </w:t>
      </w:r>
      <w:r w:rsidRPr="00942CA0">
        <w:rPr>
          <w:rFonts w:eastAsia="Times New Roman" w:cstheme="minorHAnsi"/>
          <w:i/>
          <w:iCs/>
          <w:color w:val="000000"/>
          <w:sz w:val="24"/>
          <w:szCs w:val="24"/>
          <w:shd w:val="clear" w:color="auto" w:fill="FFFFFF"/>
          <w:lang w:val="en-US" w:bidi="en-US"/>
        </w:rPr>
        <w:t>The Learning Organization</w:t>
      </w:r>
      <w:r w:rsidRPr="00942CA0">
        <w:rPr>
          <w:rFonts w:eastAsia="Times New Roman" w:cstheme="minorHAnsi"/>
          <w:color w:val="000000"/>
          <w:sz w:val="24"/>
          <w:szCs w:val="24"/>
          <w:shd w:val="clear" w:color="auto" w:fill="FFFFFF"/>
          <w:lang w:val="en-US" w:bidi="en-US"/>
        </w:rPr>
        <w:t>, </w:t>
      </w:r>
      <w:r w:rsidRPr="00942CA0">
        <w:rPr>
          <w:rFonts w:eastAsia="Times New Roman" w:cstheme="minorHAnsi"/>
          <w:i/>
          <w:iCs/>
          <w:color w:val="000000"/>
          <w:sz w:val="24"/>
          <w:szCs w:val="24"/>
          <w:shd w:val="clear" w:color="auto" w:fill="FFFFFF"/>
          <w:lang w:val="en-US" w:bidi="en-US"/>
        </w:rPr>
        <w:t>26</w:t>
      </w:r>
      <w:r w:rsidRPr="00942CA0">
        <w:rPr>
          <w:rFonts w:eastAsia="Times New Roman" w:cstheme="minorHAnsi"/>
          <w:color w:val="000000"/>
          <w:sz w:val="24"/>
          <w:szCs w:val="24"/>
          <w:shd w:val="clear" w:color="auto" w:fill="FFFFFF"/>
          <w:lang w:val="en-US" w:bidi="en-US"/>
        </w:rPr>
        <w:t>(2), pp.132-145.</w:t>
      </w:r>
    </w:p>
    <w:p w14:paraId="2F14281E" w14:textId="77777777" w:rsidR="003A1FD0" w:rsidRPr="00942CA0" w:rsidRDefault="003A1FD0" w:rsidP="0018240E">
      <w:pPr>
        <w:spacing w:after="0" w:line="240" w:lineRule="auto"/>
        <w:ind w:left="357"/>
        <w:jc w:val="both"/>
        <w:rPr>
          <w:rFonts w:eastAsia="Times New Roman" w:cstheme="minorHAnsi"/>
          <w:color w:val="000000"/>
          <w:sz w:val="24"/>
          <w:szCs w:val="24"/>
          <w:shd w:val="clear" w:color="auto" w:fill="FFFFFF"/>
          <w:lang w:val="en-US" w:bidi="en-US"/>
        </w:rPr>
      </w:pPr>
    </w:p>
    <w:p w14:paraId="7D13EE5D" w14:textId="3353C53D" w:rsidR="00942CA0" w:rsidRDefault="00942CA0" w:rsidP="0018240E">
      <w:pPr>
        <w:spacing w:after="0" w:line="240" w:lineRule="auto"/>
        <w:ind w:left="357"/>
        <w:jc w:val="both"/>
        <w:rPr>
          <w:rFonts w:eastAsia="Times New Roman" w:cstheme="minorHAnsi"/>
          <w:color w:val="000000"/>
          <w:sz w:val="24"/>
          <w:szCs w:val="24"/>
          <w:shd w:val="clear" w:color="auto" w:fill="FFFFFF"/>
          <w:lang w:val="en-US" w:bidi="en-US"/>
        </w:rPr>
      </w:pPr>
      <w:proofErr w:type="spellStart"/>
      <w:r w:rsidRPr="00942CA0">
        <w:rPr>
          <w:rFonts w:eastAsia="Times New Roman" w:cstheme="minorHAnsi"/>
          <w:color w:val="000000"/>
          <w:sz w:val="24"/>
          <w:szCs w:val="24"/>
          <w:shd w:val="clear" w:color="auto" w:fill="FFFFFF"/>
          <w:lang w:val="en-US" w:bidi="en-US"/>
        </w:rPr>
        <w:t>Clerx</w:t>
      </w:r>
      <w:proofErr w:type="spellEnd"/>
      <w:r w:rsidRPr="00942CA0">
        <w:rPr>
          <w:rFonts w:eastAsia="Times New Roman" w:cstheme="minorHAnsi"/>
          <w:color w:val="000000"/>
          <w:sz w:val="24"/>
          <w:szCs w:val="24"/>
          <w:shd w:val="clear" w:color="auto" w:fill="FFFFFF"/>
          <w:lang w:val="en-US" w:bidi="en-US"/>
        </w:rPr>
        <w:t>, E.M., Silvester, J., Leffler, D., DeGroote, M. and Fishman, L.N., 2019. Sequence of acquisition of self-management skills to follow a gluten-free diet by adults with celiac disease. </w:t>
      </w:r>
      <w:r w:rsidRPr="00942CA0">
        <w:rPr>
          <w:rFonts w:eastAsia="Times New Roman" w:cstheme="minorHAnsi"/>
          <w:i/>
          <w:iCs/>
          <w:color w:val="000000"/>
          <w:sz w:val="24"/>
          <w:szCs w:val="24"/>
          <w:shd w:val="clear" w:color="auto" w:fill="FFFFFF"/>
          <w:lang w:val="en-US" w:bidi="en-US"/>
        </w:rPr>
        <w:t>Digestive and Liver Disease</w:t>
      </w:r>
      <w:r w:rsidRPr="00942CA0">
        <w:rPr>
          <w:rFonts w:eastAsia="Times New Roman" w:cstheme="minorHAnsi"/>
          <w:color w:val="000000"/>
          <w:sz w:val="24"/>
          <w:szCs w:val="24"/>
          <w:shd w:val="clear" w:color="auto" w:fill="FFFFFF"/>
          <w:lang w:val="en-US" w:bidi="en-US"/>
        </w:rPr>
        <w:t>.</w:t>
      </w:r>
    </w:p>
    <w:p w14:paraId="2FC293CC" w14:textId="77777777" w:rsidR="003A1FD0" w:rsidRPr="00942CA0" w:rsidRDefault="003A1FD0" w:rsidP="0018240E">
      <w:pPr>
        <w:spacing w:after="0" w:line="240" w:lineRule="auto"/>
        <w:ind w:left="357"/>
        <w:jc w:val="both"/>
        <w:rPr>
          <w:rFonts w:eastAsia="Times New Roman" w:cstheme="minorHAnsi"/>
          <w:color w:val="000000"/>
          <w:sz w:val="24"/>
          <w:szCs w:val="24"/>
          <w:shd w:val="clear" w:color="auto" w:fill="FFFFFF"/>
          <w:lang w:val="en-US" w:bidi="en-US"/>
        </w:rPr>
      </w:pPr>
    </w:p>
    <w:p w14:paraId="00AC55F5" w14:textId="56ACBC65" w:rsidR="00942CA0" w:rsidRDefault="00942CA0" w:rsidP="0018240E">
      <w:pPr>
        <w:spacing w:after="0" w:line="240" w:lineRule="auto"/>
        <w:ind w:left="357"/>
        <w:jc w:val="both"/>
        <w:rPr>
          <w:rFonts w:eastAsia="Times New Roman" w:cstheme="minorHAnsi"/>
          <w:color w:val="000000"/>
          <w:sz w:val="24"/>
          <w:szCs w:val="24"/>
          <w:shd w:val="clear" w:color="auto" w:fill="FFFFFF"/>
          <w:lang w:val="en-US" w:bidi="en-US"/>
        </w:rPr>
      </w:pPr>
      <w:r w:rsidRPr="00942CA0">
        <w:rPr>
          <w:rFonts w:eastAsia="Times New Roman" w:cstheme="minorHAnsi"/>
          <w:color w:val="000000"/>
          <w:sz w:val="24"/>
          <w:szCs w:val="24"/>
          <w:shd w:val="clear" w:color="auto" w:fill="FFFFFF"/>
          <w:lang w:val="en-US" w:bidi="en-US"/>
        </w:rPr>
        <w:t>Cooper, P., 2017. Data, information, knowledge and wisdom. </w:t>
      </w:r>
      <w:proofErr w:type="spellStart"/>
      <w:r w:rsidRPr="00942CA0">
        <w:rPr>
          <w:rFonts w:eastAsia="Times New Roman" w:cstheme="minorHAnsi"/>
          <w:i/>
          <w:iCs/>
          <w:color w:val="000000"/>
          <w:sz w:val="24"/>
          <w:szCs w:val="24"/>
          <w:shd w:val="clear" w:color="auto" w:fill="FFFFFF"/>
          <w:lang w:val="en-US" w:bidi="en-US"/>
        </w:rPr>
        <w:t>Anaesthesia</w:t>
      </w:r>
      <w:proofErr w:type="spellEnd"/>
      <w:r w:rsidRPr="00942CA0">
        <w:rPr>
          <w:rFonts w:eastAsia="Times New Roman" w:cstheme="minorHAnsi"/>
          <w:i/>
          <w:iCs/>
          <w:color w:val="000000"/>
          <w:sz w:val="24"/>
          <w:szCs w:val="24"/>
          <w:shd w:val="clear" w:color="auto" w:fill="FFFFFF"/>
          <w:lang w:val="en-US" w:bidi="en-US"/>
        </w:rPr>
        <w:t xml:space="preserve"> &amp; Intensive Care Medicine</w:t>
      </w:r>
      <w:r w:rsidRPr="00942CA0">
        <w:rPr>
          <w:rFonts w:eastAsia="Times New Roman" w:cstheme="minorHAnsi"/>
          <w:color w:val="000000"/>
          <w:sz w:val="24"/>
          <w:szCs w:val="24"/>
          <w:shd w:val="clear" w:color="auto" w:fill="FFFFFF"/>
          <w:lang w:val="en-US" w:bidi="en-US"/>
        </w:rPr>
        <w:t>, </w:t>
      </w:r>
      <w:r w:rsidRPr="00942CA0">
        <w:rPr>
          <w:rFonts w:eastAsia="Times New Roman" w:cstheme="minorHAnsi"/>
          <w:i/>
          <w:iCs/>
          <w:color w:val="000000"/>
          <w:sz w:val="24"/>
          <w:szCs w:val="24"/>
          <w:shd w:val="clear" w:color="auto" w:fill="FFFFFF"/>
          <w:lang w:val="en-US" w:bidi="en-US"/>
        </w:rPr>
        <w:t>18</w:t>
      </w:r>
      <w:r w:rsidRPr="00942CA0">
        <w:rPr>
          <w:rFonts w:eastAsia="Times New Roman" w:cstheme="minorHAnsi"/>
          <w:color w:val="000000"/>
          <w:sz w:val="24"/>
          <w:szCs w:val="24"/>
          <w:shd w:val="clear" w:color="auto" w:fill="FFFFFF"/>
          <w:lang w:val="en-US" w:bidi="en-US"/>
        </w:rPr>
        <w:t>(1), pp.55-56.</w:t>
      </w:r>
    </w:p>
    <w:p w14:paraId="3BC44CE0" w14:textId="77777777" w:rsidR="003A1FD0" w:rsidRPr="00942CA0" w:rsidRDefault="003A1FD0" w:rsidP="0018240E">
      <w:pPr>
        <w:spacing w:after="0" w:line="240" w:lineRule="auto"/>
        <w:ind w:left="357"/>
        <w:jc w:val="both"/>
        <w:rPr>
          <w:rFonts w:eastAsia="Times New Roman" w:cstheme="minorHAnsi"/>
          <w:color w:val="000000"/>
          <w:sz w:val="24"/>
          <w:szCs w:val="24"/>
          <w:shd w:val="clear" w:color="auto" w:fill="FFFFFF"/>
          <w:lang w:val="en-US" w:bidi="en-US"/>
        </w:rPr>
      </w:pPr>
    </w:p>
    <w:p w14:paraId="6E6A4855" w14:textId="74C61393" w:rsidR="00942CA0" w:rsidRDefault="00942CA0" w:rsidP="0018240E">
      <w:pPr>
        <w:spacing w:after="0" w:line="240" w:lineRule="auto"/>
        <w:ind w:left="357"/>
        <w:jc w:val="both"/>
        <w:rPr>
          <w:rFonts w:eastAsia="Times New Roman" w:cstheme="minorHAnsi"/>
          <w:color w:val="000000"/>
          <w:sz w:val="24"/>
          <w:szCs w:val="24"/>
          <w:shd w:val="clear" w:color="auto" w:fill="FFFFFF"/>
          <w:lang w:val="en-US" w:bidi="en-US"/>
        </w:rPr>
      </w:pPr>
      <w:proofErr w:type="spellStart"/>
      <w:r w:rsidRPr="00942CA0">
        <w:rPr>
          <w:rFonts w:eastAsia="Times New Roman" w:cstheme="minorHAnsi"/>
          <w:color w:val="000000"/>
          <w:sz w:val="24"/>
          <w:szCs w:val="24"/>
          <w:shd w:val="clear" w:color="auto" w:fill="FFFFFF"/>
          <w:lang w:val="en-US" w:bidi="en-US"/>
        </w:rPr>
        <w:t>Eftekhar</w:t>
      </w:r>
      <w:proofErr w:type="spellEnd"/>
      <w:r w:rsidRPr="00942CA0">
        <w:rPr>
          <w:rFonts w:eastAsia="Times New Roman" w:cstheme="minorHAnsi"/>
          <w:color w:val="000000"/>
          <w:sz w:val="24"/>
          <w:szCs w:val="24"/>
          <w:shd w:val="clear" w:color="auto" w:fill="FFFFFF"/>
          <w:lang w:val="en-US" w:bidi="en-US"/>
        </w:rPr>
        <w:t xml:space="preserve">, Z., </w:t>
      </w:r>
      <w:proofErr w:type="spellStart"/>
      <w:r w:rsidRPr="00942CA0">
        <w:rPr>
          <w:rFonts w:eastAsia="Times New Roman" w:cstheme="minorHAnsi"/>
          <w:color w:val="000000"/>
          <w:sz w:val="24"/>
          <w:szCs w:val="24"/>
          <w:shd w:val="clear" w:color="auto" w:fill="FFFFFF"/>
          <w:lang w:val="en-US" w:bidi="en-US"/>
        </w:rPr>
        <w:t>Ziaei</w:t>
      </w:r>
      <w:proofErr w:type="spellEnd"/>
      <w:r w:rsidRPr="00942CA0">
        <w:rPr>
          <w:rFonts w:eastAsia="Times New Roman" w:cstheme="minorHAnsi"/>
          <w:color w:val="000000"/>
          <w:sz w:val="24"/>
          <w:szCs w:val="24"/>
          <w:shd w:val="clear" w:color="auto" w:fill="FFFFFF"/>
          <w:lang w:val="en-US" w:bidi="en-US"/>
        </w:rPr>
        <w:t>, S. and Moghaddam, H.S., 2019. New Educational System and Information and Communication Technology’s Influence on the Process of Information Seeking behavior: Case of Students of Islamic higher Education. </w:t>
      </w:r>
      <w:r w:rsidRPr="00942CA0">
        <w:rPr>
          <w:rFonts w:eastAsia="Times New Roman" w:cstheme="minorHAnsi"/>
          <w:i/>
          <w:iCs/>
          <w:color w:val="000000"/>
          <w:sz w:val="24"/>
          <w:szCs w:val="24"/>
          <w:shd w:val="clear" w:color="auto" w:fill="FFFFFF"/>
          <w:lang w:val="en-US" w:bidi="en-US"/>
        </w:rPr>
        <w:t>International Journal of Information Science and Management (IJISM)</w:t>
      </w:r>
      <w:r w:rsidRPr="00942CA0">
        <w:rPr>
          <w:rFonts w:eastAsia="Times New Roman" w:cstheme="minorHAnsi"/>
          <w:color w:val="000000"/>
          <w:sz w:val="24"/>
          <w:szCs w:val="24"/>
          <w:shd w:val="clear" w:color="auto" w:fill="FFFFFF"/>
          <w:lang w:val="en-US" w:bidi="en-US"/>
        </w:rPr>
        <w:t>, </w:t>
      </w:r>
      <w:r w:rsidRPr="00942CA0">
        <w:rPr>
          <w:rFonts w:eastAsia="Times New Roman" w:cstheme="minorHAnsi"/>
          <w:i/>
          <w:iCs/>
          <w:color w:val="000000"/>
          <w:sz w:val="24"/>
          <w:szCs w:val="24"/>
          <w:shd w:val="clear" w:color="auto" w:fill="FFFFFF"/>
          <w:lang w:val="en-US" w:bidi="en-US"/>
        </w:rPr>
        <w:t>17</w:t>
      </w:r>
      <w:r w:rsidRPr="00942CA0">
        <w:rPr>
          <w:rFonts w:eastAsia="Times New Roman" w:cstheme="minorHAnsi"/>
          <w:color w:val="000000"/>
          <w:sz w:val="24"/>
          <w:szCs w:val="24"/>
          <w:shd w:val="clear" w:color="auto" w:fill="FFFFFF"/>
          <w:lang w:val="en-US" w:bidi="en-US"/>
        </w:rPr>
        <w:t>(1), p.73.</w:t>
      </w:r>
    </w:p>
    <w:p w14:paraId="6DE9E550" w14:textId="77777777" w:rsidR="003A1FD0" w:rsidRPr="00942CA0" w:rsidRDefault="003A1FD0" w:rsidP="0018240E">
      <w:pPr>
        <w:spacing w:after="0" w:line="240" w:lineRule="auto"/>
        <w:ind w:left="357"/>
        <w:jc w:val="both"/>
        <w:rPr>
          <w:rFonts w:eastAsia="Times New Roman" w:cstheme="minorHAnsi"/>
          <w:color w:val="000000"/>
          <w:sz w:val="24"/>
          <w:szCs w:val="24"/>
          <w:shd w:val="clear" w:color="auto" w:fill="FFFFFF"/>
          <w:lang w:val="en-US" w:bidi="en-US"/>
        </w:rPr>
      </w:pPr>
    </w:p>
    <w:p w14:paraId="7E65C4C9" w14:textId="410F1218" w:rsidR="00942CA0" w:rsidRDefault="00942CA0" w:rsidP="0018240E">
      <w:pPr>
        <w:spacing w:after="0" w:line="240" w:lineRule="auto"/>
        <w:ind w:left="357"/>
        <w:jc w:val="both"/>
        <w:rPr>
          <w:rFonts w:eastAsia="Times New Roman" w:cstheme="minorHAnsi"/>
          <w:color w:val="000000"/>
          <w:sz w:val="24"/>
          <w:szCs w:val="24"/>
          <w:shd w:val="clear" w:color="auto" w:fill="FFFFFF"/>
          <w:lang w:val="en-US" w:bidi="en-US"/>
        </w:rPr>
      </w:pPr>
      <w:r w:rsidRPr="00942CA0">
        <w:rPr>
          <w:rFonts w:eastAsia="Times New Roman" w:cstheme="minorHAnsi"/>
          <w:color w:val="000000"/>
          <w:sz w:val="24"/>
          <w:szCs w:val="24"/>
          <w:shd w:val="clear" w:color="auto" w:fill="FFFFFF"/>
          <w:lang w:val="en-US" w:bidi="en-US"/>
        </w:rPr>
        <w:t>Emerson, L.C. and Berge, Z.L., 2018. Microlearning: Knowledge management applications and competency-based training in the workplace. </w:t>
      </w:r>
      <w:r w:rsidRPr="00942CA0">
        <w:rPr>
          <w:rFonts w:eastAsia="Times New Roman" w:cstheme="minorHAnsi"/>
          <w:i/>
          <w:iCs/>
          <w:color w:val="000000"/>
          <w:sz w:val="24"/>
          <w:szCs w:val="24"/>
          <w:shd w:val="clear" w:color="auto" w:fill="FFFFFF"/>
          <w:lang w:val="en-US" w:bidi="en-US"/>
        </w:rPr>
        <w:t>Knowledge Management &amp; E-Learning: An International Journal</w:t>
      </w:r>
      <w:r w:rsidRPr="00942CA0">
        <w:rPr>
          <w:rFonts w:eastAsia="Times New Roman" w:cstheme="minorHAnsi"/>
          <w:color w:val="000000"/>
          <w:sz w:val="24"/>
          <w:szCs w:val="24"/>
          <w:shd w:val="clear" w:color="auto" w:fill="FFFFFF"/>
          <w:lang w:val="en-US" w:bidi="en-US"/>
        </w:rPr>
        <w:t>, </w:t>
      </w:r>
      <w:r w:rsidRPr="00942CA0">
        <w:rPr>
          <w:rFonts w:eastAsia="Times New Roman" w:cstheme="minorHAnsi"/>
          <w:i/>
          <w:iCs/>
          <w:color w:val="000000"/>
          <w:sz w:val="24"/>
          <w:szCs w:val="24"/>
          <w:shd w:val="clear" w:color="auto" w:fill="FFFFFF"/>
          <w:lang w:val="en-US" w:bidi="en-US"/>
        </w:rPr>
        <w:t>10</w:t>
      </w:r>
      <w:r w:rsidRPr="00942CA0">
        <w:rPr>
          <w:rFonts w:eastAsia="Times New Roman" w:cstheme="minorHAnsi"/>
          <w:color w:val="000000"/>
          <w:sz w:val="24"/>
          <w:szCs w:val="24"/>
          <w:shd w:val="clear" w:color="auto" w:fill="FFFFFF"/>
          <w:lang w:val="en-US" w:bidi="en-US"/>
        </w:rPr>
        <w:t>(2), pp.125-132.</w:t>
      </w:r>
    </w:p>
    <w:p w14:paraId="7A35E913" w14:textId="77777777" w:rsidR="003A1FD0" w:rsidRPr="00942CA0" w:rsidRDefault="003A1FD0" w:rsidP="0018240E">
      <w:pPr>
        <w:spacing w:after="0" w:line="240" w:lineRule="auto"/>
        <w:ind w:left="357"/>
        <w:jc w:val="both"/>
        <w:rPr>
          <w:rFonts w:eastAsia="Times New Roman" w:cstheme="minorHAnsi"/>
          <w:color w:val="000000"/>
          <w:sz w:val="24"/>
          <w:szCs w:val="24"/>
          <w:shd w:val="clear" w:color="auto" w:fill="FFFFFF"/>
          <w:lang w:val="en-US" w:bidi="en-US"/>
        </w:rPr>
      </w:pPr>
    </w:p>
    <w:p w14:paraId="213B4B95" w14:textId="013B6D40" w:rsidR="00942CA0" w:rsidRDefault="00942CA0" w:rsidP="0018240E">
      <w:pPr>
        <w:spacing w:after="0" w:line="240" w:lineRule="auto"/>
        <w:ind w:left="357"/>
        <w:jc w:val="both"/>
        <w:rPr>
          <w:rFonts w:eastAsia="Times New Roman" w:cstheme="minorHAnsi"/>
          <w:color w:val="000000"/>
          <w:sz w:val="24"/>
          <w:szCs w:val="24"/>
          <w:shd w:val="clear" w:color="auto" w:fill="FFFFFF"/>
          <w:lang w:val="en-US" w:bidi="en-US"/>
        </w:rPr>
      </w:pPr>
      <w:r w:rsidRPr="00942CA0">
        <w:rPr>
          <w:rFonts w:eastAsia="Times New Roman" w:cstheme="minorHAnsi"/>
          <w:color w:val="000000"/>
          <w:sz w:val="24"/>
          <w:szCs w:val="24"/>
          <w:shd w:val="clear" w:color="auto" w:fill="FFFFFF"/>
          <w:lang w:val="en-US" w:bidi="en-US"/>
        </w:rPr>
        <w:t>Gonzalez, G.C., Doss, C.J., Kaufman, J.H. and Bozick, R., 2019. Supporting Middle-Skills STEM Workforce Development.</w:t>
      </w:r>
    </w:p>
    <w:p w14:paraId="5FDAE0BA" w14:textId="77777777" w:rsidR="003A1FD0" w:rsidRPr="00942CA0" w:rsidRDefault="003A1FD0" w:rsidP="0018240E">
      <w:pPr>
        <w:spacing w:after="0" w:line="240" w:lineRule="auto"/>
        <w:ind w:left="357"/>
        <w:jc w:val="both"/>
        <w:rPr>
          <w:rFonts w:eastAsia="Times New Roman" w:cstheme="minorHAnsi"/>
          <w:color w:val="000000"/>
          <w:sz w:val="24"/>
          <w:szCs w:val="24"/>
          <w:shd w:val="clear" w:color="auto" w:fill="FFFFFF"/>
          <w:lang w:val="en-US" w:bidi="en-US"/>
        </w:rPr>
      </w:pPr>
    </w:p>
    <w:p w14:paraId="7ACF50A4" w14:textId="6AEC2D6A" w:rsidR="00942CA0" w:rsidRDefault="00942CA0" w:rsidP="0018240E">
      <w:pPr>
        <w:spacing w:after="0" w:line="240" w:lineRule="auto"/>
        <w:ind w:left="357"/>
        <w:jc w:val="both"/>
        <w:rPr>
          <w:rFonts w:eastAsia="Times New Roman" w:cstheme="minorHAnsi"/>
          <w:color w:val="000000"/>
          <w:sz w:val="24"/>
          <w:szCs w:val="24"/>
          <w:shd w:val="clear" w:color="auto" w:fill="FFFFFF"/>
          <w:lang w:val="en-US" w:bidi="en-US"/>
        </w:rPr>
      </w:pPr>
      <w:r w:rsidRPr="00942CA0">
        <w:rPr>
          <w:rFonts w:eastAsia="Times New Roman" w:cstheme="minorHAnsi"/>
          <w:color w:val="000000"/>
          <w:sz w:val="24"/>
          <w:szCs w:val="24"/>
          <w:shd w:val="clear" w:color="auto" w:fill="FFFFFF"/>
          <w:lang w:val="en-US" w:bidi="en-US"/>
        </w:rPr>
        <w:t xml:space="preserve">Hislop, D., </w:t>
      </w:r>
      <w:proofErr w:type="spellStart"/>
      <w:r w:rsidRPr="00942CA0">
        <w:rPr>
          <w:rFonts w:eastAsia="Times New Roman" w:cstheme="minorHAnsi"/>
          <w:color w:val="000000"/>
          <w:sz w:val="24"/>
          <w:szCs w:val="24"/>
          <w:shd w:val="clear" w:color="auto" w:fill="FFFFFF"/>
          <w:lang w:val="en-US" w:bidi="en-US"/>
        </w:rPr>
        <w:t>Bosua</w:t>
      </w:r>
      <w:proofErr w:type="spellEnd"/>
      <w:r w:rsidRPr="00942CA0">
        <w:rPr>
          <w:rFonts w:eastAsia="Times New Roman" w:cstheme="minorHAnsi"/>
          <w:color w:val="000000"/>
          <w:sz w:val="24"/>
          <w:szCs w:val="24"/>
          <w:shd w:val="clear" w:color="auto" w:fill="FFFFFF"/>
          <w:lang w:val="en-US" w:bidi="en-US"/>
        </w:rPr>
        <w:t>, R. and Helms, R., 2018. </w:t>
      </w:r>
      <w:r w:rsidRPr="00942CA0">
        <w:rPr>
          <w:rFonts w:eastAsia="Times New Roman" w:cstheme="minorHAnsi"/>
          <w:i/>
          <w:iCs/>
          <w:color w:val="000000"/>
          <w:sz w:val="24"/>
          <w:szCs w:val="24"/>
          <w:shd w:val="clear" w:color="auto" w:fill="FFFFFF"/>
          <w:lang w:val="en-US" w:bidi="en-US"/>
        </w:rPr>
        <w:t>Knowledge management in organizations: A critical introduction</w:t>
      </w:r>
      <w:r w:rsidRPr="00942CA0">
        <w:rPr>
          <w:rFonts w:eastAsia="Times New Roman" w:cstheme="minorHAnsi"/>
          <w:color w:val="000000"/>
          <w:sz w:val="24"/>
          <w:szCs w:val="24"/>
          <w:shd w:val="clear" w:color="auto" w:fill="FFFFFF"/>
          <w:lang w:val="en-US" w:bidi="en-US"/>
        </w:rPr>
        <w:t>. Oxford University Press.</w:t>
      </w:r>
    </w:p>
    <w:p w14:paraId="01972BC1" w14:textId="77777777" w:rsidR="003A1FD0" w:rsidRPr="00942CA0" w:rsidRDefault="003A1FD0" w:rsidP="0018240E">
      <w:pPr>
        <w:spacing w:after="0" w:line="240" w:lineRule="auto"/>
        <w:ind w:left="357"/>
        <w:jc w:val="both"/>
        <w:rPr>
          <w:rFonts w:eastAsia="Times New Roman" w:cstheme="minorHAnsi"/>
          <w:color w:val="000000"/>
          <w:sz w:val="24"/>
          <w:szCs w:val="24"/>
          <w:shd w:val="clear" w:color="auto" w:fill="FFFFFF"/>
          <w:lang w:val="en-US" w:bidi="en-US"/>
        </w:rPr>
      </w:pPr>
    </w:p>
    <w:p w14:paraId="7E55A8A6" w14:textId="1F76427D" w:rsidR="00942CA0" w:rsidRDefault="00942CA0" w:rsidP="0018240E">
      <w:pPr>
        <w:spacing w:after="0" w:line="240" w:lineRule="auto"/>
        <w:ind w:left="357"/>
        <w:jc w:val="both"/>
        <w:rPr>
          <w:rFonts w:eastAsia="Times New Roman" w:cstheme="minorHAnsi"/>
          <w:color w:val="000000"/>
          <w:sz w:val="24"/>
          <w:szCs w:val="24"/>
          <w:shd w:val="clear" w:color="auto" w:fill="FFFFFF"/>
          <w:lang w:val="en-US" w:bidi="en-US"/>
        </w:rPr>
      </w:pPr>
      <w:r w:rsidRPr="00942CA0">
        <w:rPr>
          <w:rFonts w:eastAsia="Times New Roman" w:cstheme="minorHAnsi"/>
          <w:color w:val="000000"/>
          <w:sz w:val="24"/>
          <w:szCs w:val="24"/>
          <w:shd w:val="clear" w:color="auto" w:fill="FFFFFF"/>
          <w:lang w:val="en-US" w:bidi="en-US"/>
        </w:rPr>
        <w:t xml:space="preserve">Hughes, C. and </w:t>
      </w:r>
      <w:proofErr w:type="spellStart"/>
      <w:r w:rsidRPr="00942CA0">
        <w:rPr>
          <w:rFonts w:eastAsia="Times New Roman" w:cstheme="minorHAnsi"/>
          <w:color w:val="000000"/>
          <w:sz w:val="24"/>
          <w:szCs w:val="24"/>
          <w:shd w:val="clear" w:color="auto" w:fill="FFFFFF"/>
          <w:lang w:val="en-US" w:bidi="en-US"/>
        </w:rPr>
        <w:t>Gosney</w:t>
      </w:r>
      <w:proofErr w:type="spellEnd"/>
      <w:r w:rsidRPr="00942CA0">
        <w:rPr>
          <w:rFonts w:eastAsia="Times New Roman" w:cstheme="minorHAnsi"/>
          <w:color w:val="000000"/>
          <w:sz w:val="24"/>
          <w:szCs w:val="24"/>
          <w:shd w:val="clear" w:color="auto" w:fill="FFFFFF"/>
          <w:lang w:val="en-US" w:bidi="en-US"/>
        </w:rPr>
        <w:t>, M.W., 2019. Human resource development as a knowledge management system: The importance of bridging the scholar-practitioner gap. In </w:t>
      </w:r>
      <w:r w:rsidRPr="00942CA0">
        <w:rPr>
          <w:rFonts w:eastAsia="Times New Roman" w:cstheme="minorHAnsi"/>
          <w:i/>
          <w:iCs/>
          <w:color w:val="000000"/>
          <w:sz w:val="24"/>
          <w:szCs w:val="24"/>
          <w:shd w:val="clear" w:color="auto" w:fill="FFFFFF"/>
          <w:lang w:val="en-US" w:bidi="en-US"/>
        </w:rPr>
        <w:t>Human Performance Technology: Concepts, Methodologies, Tools, and Applications</w:t>
      </w:r>
      <w:r w:rsidRPr="00942CA0">
        <w:rPr>
          <w:rFonts w:eastAsia="Times New Roman" w:cstheme="minorHAnsi"/>
          <w:color w:val="000000"/>
          <w:sz w:val="24"/>
          <w:szCs w:val="24"/>
          <w:shd w:val="clear" w:color="auto" w:fill="FFFFFF"/>
          <w:lang w:val="en-US" w:bidi="en-US"/>
        </w:rPr>
        <w:t> (pp. 1716-1735). IGI Global.</w:t>
      </w:r>
    </w:p>
    <w:p w14:paraId="16E171CE" w14:textId="77777777" w:rsidR="003A1FD0" w:rsidRPr="00942CA0" w:rsidRDefault="003A1FD0" w:rsidP="0018240E">
      <w:pPr>
        <w:spacing w:after="0" w:line="240" w:lineRule="auto"/>
        <w:ind w:left="357"/>
        <w:jc w:val="both"/>
        <w:rPr>
          <w:rFonts w:eastAsia="Times New Roman" w:cstheme="minorHAnsi"/>
          <w:color w:val="000000"/>
          <w:sz w:val="24"/>
          <w:szCs w:val="24"/>
          <w:shd w:val="clear" w:color="auto" w:fill="FFFFFF"/>
          <w:lang w:val="en-US" w:bidi="en-US"/>
        </w:rPr>
      </w:pPr>
    </w:p>
    <w:p w14:paraId="3733D8EC" w14:textId="76679CC3" w:rsidR="00942CA0" w:rsidRDefault="00942CA0" w:rsidP="0018240E">
      <w:pPr>
        <w:spacing w:after="0" w:line="240" w:lineRule="auto"/>
        <w:ind w:left="357"/>
        <w:jc w:val="both"/>
        <w:rPr>
          <w:rFonts w:eastAsia="Times New Roman" w:cstheme="minorHAnsi"/>
          <w:color w:val="000000"/>
          <w:sz w:val="24"/>
          <w:szCs w:val="24"/>
          <w:shd w:val="clear" w:color="auto" w:fill="FFFFFF"/>
          <w:lang w:val="en-US" w:bidi="en-US"/>
        </w:rPr>
      </w:pPr>
      <w:r w:rsidRPr="00942CA0">
        <w:rPr>
          <w:rFonts w:eastAsia="Times New Roman" w:cstheme="minorHAnsi"/>
          <w:color w:val="000000"/>
          <w:sz w:val="24"/>
          <w:szCs w:val="24"/>
          <w:shd w:val="clear" w:color="auto" w:fill="FFFFFF"/>
          <w:lang w:val="en-US" w:bidi="en-US"/>
        </w:rPr>
        <w:t xml:space="preserve">Janssen, S.J., Porter, C.H., Moore, A.D., </w:t>
      </w:r>
      <w:proofErr w:type="spellStart"/>
      <w:r w:rsidRPr="00942CA0">
        <w:rPr>
          <w:rFonts w:eastAsia="Times New Roman" w:cstheme="minorHAnsi"/>
          <w:color w:val="000000"/>
          <w:sz w:val="24"/>
          <w:szCs w:val="24"/>
          <w:shd w:val="clear" w:color="auto" w:fill="FFFFFF"/>
          <w:lang w:val="en-US" w:bidi="en-US"/>
        </w:rPr>
        <w:t>Athanasiadis</w:t>
      </w:r>
      <w:proofErr w:type="spellEnd"/>
      <w:r w:rsidRPr="00942CA0">
        <w:rPr>
          <w:rFonts w:eastAsia="Times New Roman" w:cstheme="minorHAnsi"/>
          <w:color w:val="000000"/>
          <w:sz w:val="24"/>
          <w:szCs w:val="24"/>
          <w:shd w:val="clear" w:color="auto" w:fill="FFFFFF"/>
          <w:lang w:val="en-US" w:bidi="en-US"/>
        </w:rPr>
        <w:t xml:space="preserve">, I.N., Foster, I., Jones, J.W. and </w:t>
      </w:r>
      <w:proofErr w:type="spellStart"/>
      <w:r w:rsidRPr="00942CA0">
        <w:rPr>
          <w:rFonts w:eastAsia="Times New Roman" w:cstheme="minorHAnsi"/>
          <w:color w:val="000000"/>
          <w:sz w:val="24"/>
          <w:szCs w:val="24"/>
          <w:shd w:val="clear" w:color="auto" w:fill="FFFFFF"/>
          <w:lang w:val="en-US" w:bidi="en-US"/>
        </w:rPr>
        <w:t>Antle</w:t>
      </w:r>
      <w:proofErr w:type="spellEnd"/>
      <w:r w:rsidRPr="00942CA0">
        <w:rPr>
          <w:rFonts w:eastAsia="Times New Roman" w:cstheme="minorHAnsi"/>
          <w:color w:val="000000"/>
          <w:sz w:val="24"/>
          <w:szCs w:val="24"/>
          <w:shd w:val="clear" w:color="auto" w:fill="FFFFFF"/>
          <w:lang w:val="en-US" w:bidi="en-US"/>
        </w:rPr>
        <w:t>, J.M., 2017. Towards a new generation of agricultural system data, models and knowledge products: Information and communication technology. </w:t>
      </w:r>
      <w:r w:rsidRPr="00942CA0">
        <w:rPr>
          <w:rFonts w:eastAsia="Times New Roman" w:cstheme="minorHAnsi"/>
          <w:i/>
          <w:iCs/>
          <w:color w:val="000000"/>
          <w:sz w:val="24"/>
          <w:szCs w:val="24"/>
          <w:shd w:val="clear" w:color="auto" w:fill="FFFFFF"/>
          <w:lang w:val="en-US" w:bidi="en-US"/>
        </w:rPr>
        <w:t>Agricultural systems</w:t>
      </w:r>
      <w:r w:rsidRPr="00942CA0">
        <w:rPr>
          <w:rFonts w:eastAsia="Times New Roman" w:cstheme="minorHAnsi"/>
          <w:color w:val="000000"/>
          <w:sz w:val="24"/>
          <w:szCs w:val="24"/>
          <w:shd w:val="clear" w:color="auto" w:fill="FFFFFF"/>
          <w:lang w:val="en-US" w:bidi="en-US"/>
        </w:rPr>
        <w:t>, </w:t>
      </w:r>
      <w:r w:rsidRPr="00942CA0">
        <w:rPr>
          <w:rFonts w:eastAsia="Times New Roman" w:cstheme="minorHAnsi"/>
          <w:i/>
          <w:iCs/>
          <w:color w:val="000000"/>
          <w:sz w:val="24"/>
          <w:szCs w:val="24"/>
          <w:shd w:val="clear" w:color="auto" w:fill="FFFFFF"/>
          <w:lang w:val="en-US" w:bidi="en-US"/>
        </w:rPr>
        <w:t>155</w:t>
      </w:r>
      <w:r w:rsidRPr="00942CA0">
        <w:rPr>
          <w:rFonts w:eastAsia="Times New Roman" w:cstheme="minorHAnsi"/>
          <w:color w:val="000000"/>
          <w:sz w:val="24"/>
          <w:szCs w:val="24"/>
          <w:shd w:val="clear" w:color="auto" w:fill="FFFFFF"/>
          <w:lang w:val="en-US" w:bidi="en-US"/>
        </w:rPr>
        <w:t>, pp.200-212.</w:t>
      </w:r>
    </w:p>
    <w:p w14:paraId="7FF5DE12" w14:textId="77777777" w:rsidR="0018240E" w:rsidRPr="00942CA0" w:rsidRDefault="0018240E" w:rsidP="0018240E">
      <w:pPr>
        <w:spacing w:after="0" w:line="240" w:lineRule="auto"/>
        <w:ind w:left="357"/>
        <w:jc w:val="both"/>
        <w:rPr>
          <w:rFonts w:eastAsia="Times New Roman" w:cstheme="minorHAnsi"/>
          <w:color w:val="000000"/>
          <w:sz w:val="24"/>
          <w:szCs w:val="24"/>
          <w:shd w:val="clear" w:color="auto" w:fill="FFFFFF"/>
          <w:lang w:val="en-US" w:bidi="en-US"/>
        </w:rPr>
      </w:pPr>
    </w:p>
    <w:p w14:paraId="5B15AFDF" w14:textId="165554D9" w:rsidR="00942CA0" w:rsidRDefault="00942CA0" w:rsidP="0018240E">
      <w:pPr>
        <w:spacing w:after="0" w:line="240" w:lineRule="auto"/>
        <w:ind w:left="357"/>
        <w:jc w:val="both"/>
        <w:rPr>
          <w:rFonts w:eastAsia="Times New Roman" w:cstheme="minorHAnsi"/>
          <w:color w:val="000000"/>
          <w:sz w:val="24"/>
          <w:szCs w:val="24"/>
          <w:shd w:val="clear" w:color="auto" w:fill="FFFFFF"/>
          <w:lang w:val="en-US" w:bidi="en-US"/>
        </w:rPr>
      </w:pPr>
      <w:r w:rsidRPr="00942CA0">
        <w:rPr>
          <w:rFonts w:eastAsia="Times New Roman" w:cstheme="minorHAnsi"/>
          <w:color w:val="000000"/>
          <w:sz w:val="24"/>
          <w:szCs w:val="24"/>
          <w:shd w:val="clear" w:color="auto" w:fill="FFFFFF"/>
          <w:lang w:val="en-US" w:bidi="en-US"/>
        </w:rPr>
        <w:t>Laudon, K.C. and Laudon, J.P., 2016. </w:t>
      </w:r>
      <w:r w:rsidRPr="00942CA0">
        <w:rPr>
          <w:rFonts w:eastAsia="Times New Roman" w:cstheme="minorHAnsi"/>
          <w:i/>
          <w:iCs/>
          <w:color w:val="000000"/>
          <w:sz w:val="24"/>
          <w:szCs w:val="24"/>
          <w:shd w:val="clear" w:color="auto" w:fill="FFFFFF"/>
          <w:lang w:val="en-US" w:bidi="en-US"/>
        </w:rPr>
        <w:t>Management information system</w:t>
      </w:r>
      <w:r w:rsidRPr="00942CA0">
        <w:rPr>
          <w:rFonts w:eastAsia="Times New Roman" w:cstheme="minorHAnsi"/>
          <w:color w:val="000000"/>
          <w:sz w:val="24"/>
          <w:szCs w:val="24"/>
          <w:shd w:val="clear" w:color="auto" w:fill="FFFFFF"/>
          <w:lang w:val="en-US" w:bidi="en-US"/>
        </w:rPr>
        <w:t>. Pearson Education India.</w:t>
      </w:r>
    </w:p>
    <w:p w14:paraId="62A4C97E" w14:textId="77777777" w:rsidR="0018240E" w:rsidRPr="00942CA0" w:rsidRDefault="0018240E" w:rsidP="0018240E">
      <w:pPr>
        <w:spacing w:after="0" w:line="240" w:lineRule="auto"/>
        <w:ind w:left="357"/>
        <w:jc w:val="both"/>
        <w:rPr>
          <w:rFonts w:eastAsia="Times New Roman" w:cstheme="minorHAnsi"/>
          <w:color w:val="000000"/>
          <w:sz w:val="24"/>
          <w:szCs w:val="24"/>
          <w:shd w:val="clear" w:color="auto" w:fill="FFFFFF"/>
          <w:lang w:val="en-US" w:bidi="en-US"/>
        </w:rPr>
      </w:pPr>
    </w:p>
    <w:p w14:paraId="6A08EB8E" w14:textId="66D2DD9C" w:rsidR="00942CA0" w:rsidRDefault="00942CA0" w:rsidP="0018240E">
      <w:pPr>
        <w:spacing w:after="0" w:line="240" w:lineRule="auto"/>
        <w:ind w:left="357"/>
        <w:jc w:val="both"/>
        <w:rPr>
          <w:rFonts w:eastAsia="Times New Roman" w:cstheme="minorHAnsi"/>
          <w:color w:val="000000"/>
          <w:sz w:val="24"/>
          <w:szCs w:val="24"/>
          <w:shd w:val="clear" w:color="auto" w:fill="FFFFFF"/>
          <w:lang w:val="en-US" w:bidi="en-US"/>
        </w:rPr>
      </w:pPr>
      <w:r w:rsidRPr="00942CA0">
        <w:rPr>
          <w:rFonts w:eastAsia="Times New Roman" w:cstheme="minorHAnsi"/>
          <w:color w:val="000000"/>
          <w:sz w:val="24"/>
          <w:szCs w:val="24"/>
          <w:shd w:val="clear" w:color="auto" w:fill="FFFFFF"/>
          <w:lang w:val="en-US" w:bidi="en-US"/>
        </w:rPr>
        <w:t xml:space="preserve">Middleton, L., Hall, H. and </w:t>
      </w:r>
      <w:proofErr w:type="spellStart"/>
      <w:r w:rsidRPr="00942CA0">
        <w:rPr>
          <w:rFonts w:eastAsia="Times New Roman" w:cstheme="minorHAnsi"/>
          <w:color w:val="000000"/>
          <w:sz w:val="24"/>
          <w:szCs w:val="24"/>
          <w:shd w:val="clear" w:color="auto" w:fill="FFFFFF"/>
          <w:lang w:val="en-US" w:bidi="en-US"/>
        </w:rPr>
        <w:t>Raeside</w:t>
      </w:r>
      <w:proofErr w:type="spellEnd"/>
      <w:r w:rsidRPr="00942CA0">
        <w:rPr>
          <w:rFonts w:eastAsia="Times New Roman" w:cstheme="minorHAnsi"/>
          <w:color w:val="000000"/>
          <w:sz w:val="24"/>
          <w:szCs w:val="24"/>
          <w:shd w:val="clear" w:color="auto" w:fill="FFFFFF"/>
          <w:lang w:val="en-US" w:bidi="en-US"/>
        </w:rPr>
        <w:t>, R., 2018. Applications and applicability of Social Cognitive Theory in information science research. </w:t>
      </w:r>
      <w:r w:rsidRPr="00942CA0">
        <w:rPr>
          <w:rFonts w:eastAsia="Times New Roman" w:cstheme="minorHAnsi"/>
          <w:i/>
          <w:iCs/>
          <w:color w:val="000000"/>
          <w:sz w:val="24"/>
          <w:szCs w:val="24"/>
          <w:shd w:val="clear" w:color="auto" w:fill="FFFFFF"/>
          <w:lang w:val="en-US" w:bidi="en-US"/>
        </w:rPr>
        <w:t>Journal of Librarianship and Information Science</w:t>
      </w:r>
      <w:r w:rsidRPr="00942CA0">
        <w:rPr>
          <w:rFonts w:eastAsia="Times New Roman" w:cstheme="minorHAnsi"/>
          <w:color w:val="000000"/>
          <w:sz w:val="24"/>
          <w:szCs w:val="24"/>
          <w:shd w:val="clear" w:color="auto" w:fill="FFFFFF"/>
          <w:lang w:val="en-US" w:bidi="en-US"/>
        </w:rPr>
        <w:t>, p.0961000618769985.</w:t>
      </w:r>
    </w:p>
    <w:p w14:paraId="428C86A8" w14:textId="77777777" w:rsidR="0018240E" w:rsidRPr="00942CA0" w:rsidRDefault="0018240E" w:rsidP="0018240E">
      <w:pPr>
        <w:spacing w:after="0" w:line="240" w:lineRule="auto"/>
        <w:ind w:left="357"/>
        <w:jc w:val="both"/>
        <w:rPr>
          <w:rFonts w:eastAsia="Times New Roman" w:cstheme="minorHAnsi"/>
          <w:color w:val="000000"/>
          <w:sz w:val="24"/>
          <w:szCs w:val="24"/>
          <w:shd w:val="clear" w:color="auto" w:fill="FFFFFF"/>
          <w:lang w:val="en-US" w:bidi="en-US"/>
        </w:rPr>
      </w:pPr>
    </w:p>
    <w:p w14:paraId="734195DA" w14:textId="2416C4D5" w:rsidR="00942CA0" w:rsidRDefault="00942CA0" w:rsidP="0018240E">
      <w:pPr>
        <w:spacing w:after="0" w:line="240" w:lineRule="auto"/>
        <w:ind w:left="357"/>
        <w:jc w:val="both"/>
        <w:rPr>
          <w:rFonts w:eastAsia="Times New Roman" w:cstheme="minorHAnsi"/>
          <w:color w:val="000000"/>
          <w:sz w:val="24"/>
          <w:szCs w:val="24"/>
          <w:shd w:val="clear" w:color="auto" w:fill="FFFFFF"/>
          <w:lang w:val="en-US" w:bidi="en-US"/>
        </w:rPr>
      </w:pPr>
      <w:r w:rsidRPr="00942CA0">
        <w:rPr>
          <w:rFonts w:eastAsia="Times New Roman" w:cstheme="minorHAnsi"/>
          <w:color w:val="000000"/>
          <w:sz w:val="24"/>
          <w:szCs w:val="24"/>
          <w:shd w:val="clear" w:color="auto" w:fill="FFFFFF"/>
          <w:lang w:val="en-US" w:bidi="en-US"/>
        </w:rPr>
        <w:t xml:space="preserve">North, K. and </w:t>
      </w:r>
      <w:proofErr w:type="spellStart"/>
      <w:r w:rsidRPr="00942CA0">
        <w:rPr>
          <w:rFonts w:eastAsia="Times New Roman" w:cstheme="minorHAnsi"/>
          <w:color w:val="000000"/>
          <w:sz w:val="24"/>
          <w:szCs w:val="24"/>
          <w:shd w:val="clear" w:color="auto" w:fill="FFFFFF"/>
          <w:lang w:val="en-US" w:bidi="en-US"/>
        </w:rPr>
        <w:t>Kumta</w:t>
      </w:r>
      <w:proofErr w:type="spellEnd"/>
      <w:r w:rsidRPr="00942CA0">
        <w:rPr>
          <w:rFonts w:eastAsia="Times New Roman" w:cstheme="minorHAnsi"/>
          <w:color w:val="000000"/>
          <w:sz w:val="24"/>
          <w:szCs w:val="24"/>
          <w:shd w:val="clear" w:color="auto" w:fill="FFFFFF"/>
          <w:lang w:val="en-US" w:bidi="en-US"/>
        </w:rPr>
        <w:t>, G., 2018. </w:t>
      </w:r>
      <w:r w:rsidRPr="00942CA0">
        <w:rPr>
          <w:rFonts w:eastAsia="Times New Roman" w:cstheme="minorHAnsi"/>
          <w:i/>
          <w:iCs/>
          <w:color w:val="000000"/>
          <w:sz w:val="24"/>
          <w:szCs w:val="24"/>
          <w:shd w:val="clear" w:color="auto" w:fill="FFFFFF"/>
          <w:lang w:val="en-US" w:bidi="en-US"/>
        </w:rPr>
        <w:t>Knowledge management: Value creation through organizational learning</w:t>
      </w:r>
      <w:r w:rsidRPr="00942CA0">
        <w:rPr>
          <w:rFonts w:eastAsia="Times New Roman" w:cstheme="minorHAnsi"/>
          <w:color w:val="000000"/>
          <w:sz w:val="24"/>
          <w:szCs w:val="24"/>
          <w:shd w:val="clear" w:color="auto" w:fill="FFFFFF"/>
          <w:lang w:val="en-US" w:bidi="en-US"/>
        </w:rPr>
        <w:t>. Springer.</w:t>
      </w:r>
    </w:p>
    <w:p w14:paraId="1889E524" w14:textId="77777777" w:rsidR="0018240E" w:rsidRPr="00942CA0" w:rsidRDefault="0018240E" w:rsidP="0018240E">
      <w:pPr>
        <w:spacing w:after="0" w:line="240" w:lineRule="auto"/>
        <w:ind w:left="357"/>
        <w:jc w:val="both"/>
        <w:rPr>
          <w:rFonts w:eastAsia="Times New Roman" w:cstheme="minorHAnsi"/>
          <w:color w:val="000000"/>
          <w:sz w:val="24"/>
          <w:szCs w:val="24"/>
          <w:shd w:val="clear" w:color="auto" w:fill="FFFFFF"/>
          <w:lang w:val="en-US" w:bidi="en-US"/>
        </w:rPr>
      </w:pPr>
    </w:p>
    <w:p w14:paraId="361EC249" w14:textId="7D284DAC" w:rsidR="00942CA0" w:rsidRDefault="00942CA0" w:rsidP="0018240E">
      <w:pPr>
        <w:spacing w:after="0" w:line="240" w:lineRule="auto"/>
        <w:ind w:left="357"/>
        <w:jc w:val="both"/>
        <w:rPr>
          <w:rFonts w:eastAsia="Times New Roman" w:cstheme="minorHAnsi"/>
          <w:color w:val="000000"/>
          <w:sz w:val="24"/>
          <w:szCs w:val="24"/>
          <w:shd w:val="clear" w:color="auto" w:fill="FFFFFF"/>
          <w:lang w:val="en-US" w:bidi="en-US"/>
        </w:rPr>
      </w:pPr>
      <w:proofErr w:type="spellStart"/>
      <w:r w:rsidRPr="00942CA0">
        <w:rPr>
          <w:rFonts w:eastAsia="Times New Roman" w:cstheme="minorHAnsi"/>
          <w:color w:val="000000"/>
          <w:sz w:val="24"/>
          <w:szCs w:val="24"/>
          <w:shd w:val="clear" w:color="auto" w:fill="FFFFFF"/>
          <w:lang w:val="en-US" w:bidi="en-US"/>
        </w:rPr>
        <w:t>Omotayo</w:t>
      </w:r>
      <w:proofErr w:type="spellEnd"/>
      <w:r w:rsidRPr="00942CA0">
        <w:rPr>
          <w:rFonts w:eastAsia="Times New Roman" w:cstheme="minorHAnsi"/>
          <w:color w:val="000000"/>
          <w:sz w:val="24"/>
          <w:szCs w:val="24"/>
          <w:shd w:val="clear" w:color="auto" w:fill="FFFFFF"/>
          <w:lang w:val="en-US" w:bidi="en-US"/>
        </w:rPr>
        <w:t xml:space="preserve">, F.O., 2015. Knowledge Management as an important tool in </w:t>
      </w:r>
      <w:proofErr w:type="spellStart"/>
      <w:r w:rsidRPr="00942CA0">
        <w:rPr>
          <w:rFonts w:eastAsia="Times New Roman" w:cstheme="minorHAnsi"/>
          <w:color w:val="000000"/>
          <w:sz w:val="24"/>
          <w:szCs w:val="24"/>
          <w:shd w:val="clear" w:color="auto" w:fill="FFFFFF"/>
          <w:lang w:val="en-US" w:bidi="en-US"/>
        </w:rPr>
        <w:t>Organisational</w:t>
      </w:r>
      <w:proofErr w:type="spellEnd"/>
      <w:r w:rsidRPr="00942CA0">
        <w:rPr>
          <w:rFonts w:eastAsia="Times New Roman" w:cstheme="minorHAnsi"/>
          <w:color w:val="000000"/>
          <w:sz w:val="24"/>
          <w:szCs w:val="24"/>
          <w:shd w:val="clear" w:color="auto" w:fill="FFFFFF"/>
          <w:lang w:val="en-US" w:bidi="en-US"/>
        </w:rPr>
        <w:t xml:space="preserve"> Management: A Review of Literature. </w:t>
      </w:r>
      <w:r w:rsidRPr="00942CA0">
        <w:rPr>
          <w:rFonts w:eastAsia="Times New Roman" w:cstheme="minorHAnsi"/>
          <w:i/>
          <w:iCs/>
          <w:color w:val="000000"/>
          <w:sz w:val="24"/>
          <w:szCs w:val="24"/>
          <w:shd w:val="clear" w:color="auto" w:fill="FFFFFF"/>
          <w:lang w:val="en-US" w:bidi="en-US"/>
        </w:rPr>
        <w:t>Library Philosophy and Practice</w:t>
      </w:r>
      <w:r w:rsidRPr="00942CA0">
        <w:rPr>
          <w:rFonts w:eastAsia="Times New Roman" w:cstheme="minorHAnsi"/>
          <w:color w:val="000000"/>
          <w:sz w:val="24"/>
          <w:szCs w:val="24"/>
          <w:shd w:val="clear" w:color="auto" w:fill="FFFFFF"/>
          <w:lang w:val="en-US" w:bidi="en-US"/>
        </w:rPr>
        <w:t>, </w:t>
      </w:r>
      <w:r w:rsidRPr="00942CA0">
        <w:rPr>
          <w:rFonts w:eastAsia="Times New Roman" w:cstheme="minorHAnsi"/>
          <w:i/>
          <w:iCs/>
          <w:color w:val="000000"/>
          <w:sz w:val="24"/>
          <w:szCs w:val="24"/>
          <w:shd w:val="clear" w:color="auto" w:fill="FFFFFF"/>
          <w:lang w:val="en-US" w:bidi="en-US"/>
        </w:rPr>
        <w:t>1</w:t>
      </w:r>
      <w:r w:rsidRPr="00942CA0">
        <w:rPr>
          <w:rFonts w:eastAsia="Times New Roman" w:cstheme="minorHAnsi"/>
          <w:color w:val="000000"/>
          <w:sz w:val="24"/>
          <w:szCs w:val="24"/>
          <w:shd w:val="clear" w:color="auto" w:fill="FFFFFF"/>
          <w:lang w:val="en-US" w:bidi="en-US"/>
        </w:rPr>
        <w:t>(2015), pp.1-23.</w:t>
      </w:r>
    </w:p>
    <w:p w14:paraId="0E38B726" w14:textId="77777777" w:rsidR="0018240E" w:rsidRPr="00942CA0" w:rsidRDefault="0018240E" w:rsidP="0018240E">
      <w:pPr>
        <w:spacing w:after="0" w:line="240" w:lineRule="auto"/>
        <w:ind w:left="357"/>
        <w:jc w:val="both"/>
        <w:rPr>
          <w:rFonts w:eastAsia="Times New Roman" w:cstheme="minorHAnsi"/>
          <w:color w:val="000000"/>
          <w:sz w:val="24"/>
          <w:szCs w:val="24"/>
          <w:shd w:val="clear" w:color="auto" w:fill="FFFFFF"/>
          <w:lang w:val="en-US" w:bidi="en-US"/>
        </w:rPr>
      </w:pPr>
    </w:p>
    <w:p w14:paraId="5510282F" w14:textId="30D6E36E" w:rsidR="00942CA0" w:rsidRDefault="00942CA0" w:rsidP="0018240E">
      <w:pPr>
        <w:spacing w:after="0" w:line="240" w:lineRule="auto"/>
        <w:ind w:left="357"/>
        <w:jc w:val="both"/>
        <w:rPr>
          <w:rFonts w:eastAsia="Times New Roman" w:cstheme="minorHAnsi"/>
          <w:color w:val="000000"/>
          <w:sz w:val="24"/>
          <w:szCs w:val="24"/>
          <w:shd w:val="clear" w:color="auto" w:fill="FFFFFF"/>
          <w:lang w:val="en-US" w:bidi="en-US"/>
        </w:rPr>
      </w:pPr>
      <w:proofErr w:type="spellStart"/>
      <w:r w:rsidRPr="00942CA0">
        <w:rPr>
          <w:rFonts w:eastAsia="Times New Roman" w:cstheme="minorHAnsi"/>
          <w:color w:val="000000"/>
          <w:sz w:val="24"/>
          <w:szCs w:val="24"/>
          <w:shd w:val="clear" w:color="auto" w:fill="FFFFFF"/>
          <w:lang w:val="en-US" w:bidi="en-US"/>
        </w:rPr>
        <w:t>Pearlson</w:t>
      </w:r>
      <w:proofErr w:type="spellEnd"/>
      <w:r w:rsidRPr="00942CA0">
        <w:rPr>
          <w:rFonts w:eastAsia="Times New Roman" w:cstheme="minorHAnsi"/>
          <w:color w:val="000000"/>
          <w:sz w:val="24"/>
          <w:szCs w:val="24"/>
          <w:shd w:val="clear" w:color="auto" w:fill="FFFFFF"/>
          <w:lang w:val="en-US" w:bidi="en-US"/>
        </w:rPr>
        <w:t xml:space="preserve">, K.E., Saunders, C.S. and </w:t>
      </w:r>
      <w:proofErr w:type="spellStart"/>
      <w:r w:rsidRPr="00942CA0">
        <w:rPr>
          <w:rFonts w:eastAsia="Times New Roman" w:cstheme="minorHAnsi"/>
          <w:color w:val="000000"/>
          <w:sz w:val="24"/>
          <w:szCs w:val="24"/>
          <w:shd w:val="clear" w:color="auto" w:fill="FFFFFF"/>
          <w:lang w:val="en-US" w:bidi="en-US"/>
        </w:rPr>
        <w:t>Galletta</w:t>
      </w:r>
      <w:proofErr w:type="spellEnd"/>
      <w:r w:rsidRPr="00942CA0">
        <w:rPr>
          <w:rFonts w:eastAsia="Times New Roman" w:cstheme="minorHAnsi"/>
          <w:color w:val="000000"/>
          <w:sz w:val="24"/>
          <w:szCs w:val="24"/>
          <w:shd w:val="clear" w:color="auto" w:fill="FFFFFF"/>
          <w:lang w:val="en-US" w:bidi="en-US"/>
        </w:rPr>
        <w:t>, D.F., 2016. </w:t>
      </w:r>
      <w:r w:rsidRPr="00942CA0">
        <w:rPr>
          <w:rFonts w:eastAsia="Times New Roman" w:cstheme="minorHAnsi"/>
          <w:i/>
          <w:iCs/>
          <w:color w:val="000000"/>
          <w:sz w:val="24"/>
          <w:szCs w:val="24"/>
          <w:shd w:val="clear" w:color="auto" w:fill="FFFFFF"/>
          <w:lang w:val="en-US" w:bidi="en-US"/>
        </w:rPr>
        <w:t>Managing and using information systems, binder ready version: a strategic approach</w:t>
      </w:r>
      <w:r w:rsidRPr="00942CA0">
        <w:rPr>
          <w:rFonts w:eastAsia="Times New Roman" w:cstheme="minorHAnsi"/>
          <w:color w:val="000000"/>
          <w:sz w:val="24"/>
          <w:szCs w:val="24"/>
          <w:shd w:val="clear" w:color="auto" w:fill="FFFFFF"/>
          <w:lang w:val="en-US" w:bidi="en-US"/>
        </w:rPr>
        <w:t>. John Wiley &amp; Sons.</w:t>
      </w:r>
    </w:p>
    <w:p w14:paraId="3EDFB666" w14:textId="77777777" w:rsidR="0018240E" w:rsidRPr="00942CA0" w:rsidRDefault="0018240E" w:rsidP="0018240E">
      <w:pPr>
        <w:spacing w:after="0" w:line="240" w:lineRule="auto"/>
        <w:ind w:left="357"/>
        <w:jc w:val="both"/>
        <w:rPr>
          <w:rFonts w:eastAsia="Times New Roman" w:cstheme="minorHAnsi"/>
          <w:color w:val="000000"/>
          <w:sz w:val="24"/>
          <w:szCs w:val="24"/>
          <w:shd w:val="clear" w:color="auto" w:fill="FFFFFF"/>
          <w:lang w:val="en-US" w:bidi="en-US"/>
        </w:rPr>
      </w:pPr>
    </w:p>
    <w:p w14:paraId="67E27FB8" w14:textId="77777777" w:rsidR="00942CA0" w:rsidRPr="00942CA0" w:rsidRDefault="00942CA0" w:rsidP="0018240E">
      <w:pPr>
        <w:spacing w:after="0" w:line="240" w:lineRule="auto"/>
        <w:ind w:left="357"/>
        <w:jc w:val="both"/>
        <w:rPr>
          <w:rFonts w:eastAsia="Times New Roman" w:cstheme="minorHAnsi"/>
          <w:color w:val="000000"/>
          <w:sz w:val="24"/>
          <w:szCs w:val="24"/>
          <w:shd w:val="clear" w:color="auto" w:fill="FFFFFF"/>
          <w:lang w:val="en-US" w:bidi="en-US"/>
        </w:rPr>
      </w:pPr>
      <w:r w:rsidRPr="00942CA0">
        <w:rPr>
          <w:rFonts w:eastAsia="Times New Roman" w:cstheme="minorHAnsi"/>
          <w:color w:val="000000"/>
          <w:sz w:val="24"/>
          <w:szCs w:val="24"/>
          <w:shd w:val="clear" w:color="auto" w:fill="FFFFFF"/>
          <w:lang w:val="en-US" w:bidi="en-US"/>
        </w:rPr>
        <w:t>Pugh, L., 2016. </w:t>
      </w:r>
      <w:r w:rsidRPr="00942CA0">
        <w:rPr>
          <w:rFonts w:eastAsia="Times New Roman" w:cstheme="minorHAnsi"/>
          <w:i/>
          <w:iCs/>
          <w:color w:val="000000"/>
          <w:sz w:val="24"/>
          <w:szCs w:val="24"/>
          <w:shd w:val="clear" w:color="auto" w:fill="FFFFFF"/>
          <w:lang w:val="en-US" w:bidi="en-US"/>
        </w:rPr>
        <w:t>Change management in information services</w:t>
      </w:r>
      <w:r w:rsidRPr="00942CA0">
        <w:rPr>
          <w:rFonts w:eastAsia="Times New Roman" w:cstheme="minorHAnsi"/>
          <w:color w:val="000000"/>
          <w:sz w:val="24"/>
          <w:szCs w:val="24"/>
          <w:shd w:val="clear" w:color="auto" w:fill="FFFFFF"/>
          <w:lang w:val="en-US" w:bidi="en-US"/>
        </w:rPr>
        <w:t>. Routledge.</w:t>
      </w:r>
    </w:p>
    <w:p w14:paraId="774A9E37" w14:textId="27652CD1" w:rsidR="00942CA0" w:rsidRDefault="00942CA0" w:rsidP="0018240E">
      <w:pPr>
        <w:spacing w:after="0" w:line="240" w:lineRule="auto"/>
        <w:ind w:left="357"/>
        <w:jc w:val="both"/>
        <w:rPr>
          <w:rFonts w:eastAsia="Times New Roman" w:cstheme="minorHAnsi"/>
          <w:color w:val="000000"/>
          <w:sz w:val="24"/>
          <w:szCs w:val="24"/>
          <w:shd w:val="clear" w:color="auto" w:fill="FFFFFF"/>
          <w:lang w:val="en-US" w:bidi="en-US"/>
        </w:rPr>
      </w:pPr>
      <w:proofErr w:type="spellStart"/>
      <w:r w:rsidRPr="00942CA0">
        <w:rPr>
          <w:rFonts w:eastAsia="Times New Roman" w:cstheme="minorHAnsi"/>
          <w:color w:val="000000"/>
          <w:sz w:val="24"/>
          <w:szCs w:val="24"/>
          <w:shd w:val="clear" w:color="auto" w:fill="FFFFFF"/>
          <w:lang w:val="en-US" w:bidi="en-US"/>
        </w:rPr>
        <w:t>Safa</w:t>
      </w:r>
      <w:proofErr w:type="spellEnd"/>
      <w:r w:rsidRPr="00942CA0">
        <w:rPr>
          <w:rFonts w:eastAsia="Times New Roman" w:cstheme="minorHAnsi"/>
          <w:color w:val="000000"/>
          <w:sz w:val="24"/>
          <w:szCs w:val="24"/>
          <w:shd w:val="clear" w:color="auto" w:fill="FFFFFF"/>
          <w:lang w:val="en-US" w:bidi="en-US"/>
        </w:rPr>
        <w:t xml:space="preserve">, N.S., Von </w:t>
      </w:r>
      <w:proofErr w:type="spellStart"/>
      <w:r w:rsidRPr="00942CA0">
        <w:rPr>
          <w:rFonts w:eastAsia="Times New Roman" w:cstheme="minorHAnsi"/>
          <w:color w:val="000000"/>
          <w:sz w:val="24"/>
          <w:szCs w:val="24"/>
          <w:shd w:val="clear" w:color="auto" w:fill="FFFFFF"/>
          <w:lang w:val="en-US" w:bidi="en-US"/>
        </w:rPr>
        <w:t>Solms</w:t>
      </w:r>
      <w:proofErr w:type="spellEnd"/>
      <w:r w:rsidRPr="00942CA0">
        <w:rPr>
          <w:rFonts w:eastAsia="Times New Roman" w:cstheme="minorHAnsi"/>
          <w:color w:val="000000"/>
          <w:sz w:val="24"/>
          <w:szCs w:val="24"/>
          <w:shd w:val="clear" w:color="auto" w:fill="FFFFFF"/>
          <w:lang w:val="en-US" w:bidi="en-US"/>
        </w:rPr>
        <w:t xml:space="preserve">, R. and </w:t>
      </w:r>
      <w:proofErr w:type="spellStart"/>
      <w:r w:rsidRPr="00942CA0">
        <w:rPr>
          <w:rFonts w:eastAsia="Times New Roman" w:cstheme="minorHAnsi"/>
          <w:color w:val="000000"/>
          <w:sz w:val="24"/>
          <w:szCs w:val="24"/>
          <w:shd w:val="clear" w:color="auto" w:fill="FFFFFF"/>
          <w:lang w:val="en-US" w:bidi="en-US"/>
        </w:rPr>
        <w:t>Furnell</w:t>
      </w:r>
      <w:proofErr w:type="spellEnd"/>
      <w:r w:rsidRPr="00942CA0">
        <w:rPr>
          <w:rFonts w:eastAsia="Times New Roman" w:cstheme="minorHAnsi"/>
          <w:color w:val="000000"/>
          <w:sz w:val="24"/>
          <w:szCs w:val="24"/>
          <w:shd w:val="clear" w:color="auto" w:fill="FFFFFF"/>
          <w:lang w:val="en-US" w:bidi="en-US"/>
        </w:rPr>
        <w:t>, S., 2016. Information security policy compliance model in organizations. </w:t>
      </w:r>
      <w:r w:rsidRPr="00942CA0">
        <w:rPr>
          <w:rFonts w:eastAsia="Times New Roman" w:cstheme="minorHAnsi"/>
          <w:i/>
          <w:iCs/>
          <w:color w:val="000000"/>
          <w:sz w:val="24"/>
          <w:szCs w:val="24"/>
          <w:shd w:val="clear" w:color="auto" w:fill="FFFFFF"/>
          <w:lang w:val="en-US" w:bidi="en-US"/>
        </w:rPr>
        <w:t>Computers &amp; Security</w:t>
      </w:r>
      <w:r w:rsidRPr="00942CA0">
        <w:rPr>
          <w:rFonts w:eastAsia="Times New Roman" w:cstheme="minorHAnsi"/>
          <w:color w:val="000000"/>
          <w:sz w:val="24"/>
          <w:szCs w:val="24"/>
          <w:shd w:val="clear" w:color="auto" w:fill="FFFFFF"/>
          <w:lang w:val="en-US" w:bidi="en-US"/>
        </w:rPr>
        <w:t>, </w:t>
      </w:r>
      <w:r w:rsidRPr="00942CA0">
        <w:rPr>
          <w:rFonts w:eastAsia="Times New Roman" w:cstheme="minorHAnsi"/>
          <w:i/>
          <w:iCs/>
          <w:color w:val="000000"/>
          <w:sz w:val="24"/>
          <w:szCs w:val="24"/>
          <w:shd w:val="clear" w:color="auto" w:fill="FFFFFF"/>
          <w:lang w:val="en-US" w:bidi="en-US"/>
        </w:rPr>
        <w:t>56</w:t>
      </w:r>
      <w:r w:rsidRPr="00942CA0">
        <w:rPr>
          <w:rFonts w:eastAsia="Times New Roman" w:cstheme="minorHAnsi"/>
          <w:color w:val="000000"/>
          <w:sz w:val="24"/>
          <w:szCs w:val="24"/>
          <w:shd w:val="clear" w:color="auto" w:fill="FFFFFF"/>
          <w:lang w:val="en-US" w:bidi="en-US"/>
        </w:rPr>
        <w:t>, pp.70-82.</w:t>
      </w:r>
    </w:p>
    <w:p w14:paraId="6F750585" w14:textId="77777777" w:rsidR="0018240E" w:rsidRPr="00942CA0" w:rsidRDefault="0018240E" w:rsidP="0018240E">
      <w:pPr>
        <w:spacing w:after="0" w:line="240" w:lineRule="auto"/>
        <w:ind w:left="357"/>
        <w:jc w:val="both"/>
        <w:rPr>
          <w:rFonts w:eastAsia="Times New Roman" w:cstheme="minorHAnsi"/>
          <w:b/>
          <w:color w:val="000000"/>
          <w:sz w:val="24"/>
          <w:szCs w:val="24"/>
          <w:shd w:val="clear" w:color="auto" w:fill="FFFFFF"/>
          <w:lang w:val="en-US" w:bidi="en-US"/>
        </w:rPr>
      </w:pPr>
    </w:p>
    <w:p w14:paraId="04A4A529" w14:textId="7761B6F9" w:rsidR="00942CA0" w:rsidRDefault="00942CA0" w:rsidP="0018240E">
      <w:pPr>
        <w:spacing w:after="0" w:line="240" w:lineRule="auto"/>
        <w:ind w:left="357"/>
        <w:jc w:val="both"/>
        <w:rPr>
          <w:rFonts w:eastAsia="Times New Roman" w:cstheme="minorHAnsi"/>
          <w:color w:val="000000"/>
          <w:sz w:val="24"/>
          <w:szCs w:val="24"/>
          <w:shd w:val="clear" w:color="auto" w:fill="FFFFFF"/>
          <w:lang w:val="en-US" w:bidi="en-US"/>
        </w:rPr>
      </w:pPr>
      <w:r w:rsidRPr="00942CA0">
        <w:rPr>
          <w:rFonts w:eastAsia="Times New Roman" w:cstheme="minorHAnsi"/>
          <w:color w:val="000000"/>
          <w:sz w:val="24"/>
          <w:szCs w:val="24"/>
          <w:shd w:val="clear" w:color="auto" w:fill="FFFFFF"/>
          <w:lang w:val="en-US" w:bidi="en-US"/>
        </w:rPr>
        <w:t>Schubert, P., 2019. Joint Work and Information Sharing in the Modern Digital Workplace: How the Introduction of “Social” Features Shaped Enterprise Collaboration Systems. In </w:t>
      </w:r>
      <w:r w:rsidRPr="00942CA0">
        <w:rPr>
          <w:rFonts w:eastAsia="Times New Roman" w:cstheme="minorHAnsi"/>
          <w:i/>
          <w:iCs/>
          <w:color w:val="000000"/>
          <w:sz w:val="24"/>
          <w:szCs w:val="24"/>
          <w:shd w:val="clear" w:color="auto" w:fill="FFFFFF"/>
          <w:lang w:val="en-US" w:bidi="en-US"/>
        </w:rPr>
        <w:t>Collaboration in the Digital Age</w:t>
      </w:r>
      <w:r w:rsidRPr="00942CA0">
        <w:rPr>
          <w:rFonts w:eastAsia="Times New Roman" w:cstheme="minorHAnsi"/>
          <w:color w:val="000000"/>
          <w:sz w:val="24"/>
          <w:szCs w:val="24"/>
          <w:shd w:val="clear" w:color="auto" w:fill="FFFFFF"/>
          <w:lang w:val="en-US" w:bidi="en-US"/>
        </w:rPr>
        <w:t> (pp. 45-59). Springer, Cham.</w:t>
      </w:r>
    </w:p>
    <w:p w14:paraId="7AB571CE" w14:textId="77777777" w:rsidR="0018240E" w:rsidRPr="00942CA0" w:rsidRDefault="0018240E" w:rsidP="0018240E">
      <w:pPr>
        <w:spacing w:after="0" w:line="240" w:lineRule="auto"/>
        <w:ind w:left="357"/>
        <w:jc w:val="both"/>
        <w:rPr>
          <w:rFonts w:eastAsia="Times New Roman" w:cstheme="minorHAnsi"/>
          <w:color w:val="000000"/>
          <w:sz w:val="24"/>
          <w:szCs w:val="24"/>
          <w:shd w:val="clear" w:color="auto" w:fill="FFFFFF"/>
          <w:lang w:val="en-US" w:bidi="en-US"/>
        </w:rPr>
      </w:pPr>
    </w:p>
    <w:p w14:paraId="3B60CF11" w14:textId="1DDBD5B6" w:rsidR="00942CA0" w:rsidRDefault="00942CA0" w:rsidP="0018240E">
      <w:pPr>
        <w:spacing w:after="0" w:line="240" w:lineRule="auto"/>
        <w:ind w:left="357"/>
        <w:jc w:val="both"/>
        <w:rPr>
          <w:rFonts w:eastAsia="Times New Roman" w:cstheme="minorHAnsi"/>
          <w:color w:val="000000"/>
          <w:sz w:val="24"/>
          <w:szCs w:val="24"/>
          <w:shd w:val="clear" w:color="auto" w:fill="FFFFFF"/>
          <w:lang w:val="en-US" w:bidi="en-US"/>
        </w:rPr>
      </w:pPr>
      <w:r w:rsidRPr="00942CA0">
        <w:rPr>
          <w:rFonts w:eastAsia="Times New Roman" w:cstheme="minorHAnsi"/>
          <w:color w:val="000000"/>
          <w:sz w:val="24"/>
          <w:szCs w:val="24"/>
          <w:shd w:val="clear" w:color="auto" w:fill="FFFFFF"/>
          <w:lang w:val="en-US" w:bidi="en-US"/>
        </w:rPr>
        <w:t>Silva, S., Aires, C., Silva, C. and Melo, A., 2019, March. ICT Skills in Hospitality. In </w:t>
      </w:r>
      <w:r w:rsidRPr="00942CA0">
        <w:rPr>
          <w:rFonts w:eastAsia="Times New Roman" w:cstheme="minorHAnsi"/>
          <w:i/>
          <w:iCs/>
          <w:color w:val="000000"/>
          <w:sz w:val="24"/>
          <w:szCs w:val="24"/>
          <w:shd w:val="clear" w:color="auto" w:fill="FFFFFF"/>
          <w:lang w:val="en-US" w:bidi="en-US"/>
        </w:rPr>
        <w:t>Proceedings of 2nd International Conference on Tourism Research</w:t>
      </w:r>
      <w:r w:rsidRPr="00942CA0">
        <w:rPr>
          <w:rFonts w:eastAsia="Times New Roman" w:cstheme="minorHAnsi"/>
          <w:color w:val="000000"/>
          <w:sz w:val="24"/>
          <w:szCs w:val="24"/>
          <w:shd w:val="clear" w:color="auto" w:fill="FFFFFF"/>
          <w:lang w:val="en-US" w:bidi="en-US"/>
        </w:rPr>
        <w:t> (pp. 321-329). Academic Conferences and Publishing International.</w:t>
      </w:r>
    </w:p>
    <w:p w14:paraId="15A273EC" w14:textId="77777777" w:rsidR="0018240E" w:rsidRPr="00942CA0" w:rsidRDefault="0018240E" w:rsidP="0018240E">
      <w:pPr>
        <w:spacing w:after="0" w:line="240" w:lineRule="auto"/>
        <w:ind w:left="357"/>
        <w:jc w:val="both"/>
        <w:rPr>
          <w:rFonts w:eastAsia="Times New Roman" w:cstheme="minorHAnsi"/>
          <w:color w:val="000000"/>
          <w:sz w:val="24"/>
          <w:szCs w:val="24"/>
          <w:shd w:val="clear" w:color="auto" w:fill="FFFFFF"/>
          <w:lang w:val="en-US" w:bidi="en-US"/>
        </w:rPr>
      </w:pPr>
    </w:p>
    <w:p w14:paraId="0BF4895C" w14:textId="1445DF2E" w:rsidR="00942CA0" w:rsidRDefault="00942CA0" w:rsidP="0018240E">
      <w:pPr>
        <w:spacing w:after="0" w:line="240" w:lineRule="auto"/>
        <w:ind w:left="357"/>
        <w:jc w:val="both"/>
        <w:rPr>
          <w:rFonts w:eastAsia="Times New Roman" w:cstheme="minorHAnsi"/>
          <w:color w:val="000000"/>
          <w:sz w:val="24"/>
          <w:szCs w:val="24"/>
          <w:shd w:val="clear" w:color="auto" w:fill="FFFFFF"/>
          <w:lang w:val="en-US" w:bidi="en-US"/>
        </w:rPr>
      </w:pPr>
      <w:r w:rsidRPr="00942CA0">
        <w:rPr>
          <w:rFonts w:eastAsia="Times New Roman" w:cstheme="minorHAnsi"/>
          <w:color w:val="000000"/>
          <w:sz w:val="24"/>
          <w:szCs w:val="24"/>
          <w:shd w:val="clear" w:color="auto" w:fill="FFFFFF"/>
          <w:lang w:val="en-US" w:bidi="en-US"/>
        </w:rPr>
        <w:t>Smith, L.C. and Wong, M.A. eds., 2016. </w:t>
      </w:r>
      <w:r w:rsidRPr="00942CA0">
        <w:rPr>
          <w:rFonts w:eastAsia="Times New Roman" w:cstheme="minorHAnsi"/>
          <w:i/>
          <w:iCs/>
          <w:color w:val="000000"/>
          <w:sz w:val="24"/>
          <w:szCs w:val="24"/>
          <w:shd w:val="clear" w:color="auto" w:fill="FFFFFF"/>
          <w:lang w:val="en-US" w:bidi="en-US"/>
        </w:rPr>
        <w:t>Reference and Information Services: An Introduction: An Introduction</w:t>
      </w:r>
      <w:r w:rsidRPr="00942CA0">
        <w:rPr>
          <w:rFonts w:eastAsia="Times New Roman" w:cstheme="minorHAnsi"/>
          <w:color w:val="000000"/>
          <w:sz w:val="24"/>
          <w:szCs w:val="24"/>
          <w:shd w:val="clear" w:color="auto" w:fill="FFFFFF"/>
          <w:lang w:val="en-US" w:bidi="en-US"/>
        </w:rPr>
        <w:t>. ABC-CLIO.</w:t>
      </w:r>
    </w:p>
    <w:p w14:paraId="578FB543" w14:textId="77777777" w:rsidR="0018240E" w:rsidRPr="00942CA0" w:rsidRDefault="0018240E" w:rsidP="0018240E">
      <w:pPr>
        <w:spacing w:after="0" w:line="240" w:lineRule="auto"/>
        <w:ind w:left="357"/>
        <w:jc w:val="both"/>
        <w:rPr>
          <w:rFonts w:eastAsia="Times New Roman" w:cstheme="minorHAnsi"/>
          <w:color w:val="000000"/>
          <w:sz w:val="24"/>
          <w:szCs w:val="24"/>
          <w:shd w:val="clear" w:color="auto" w:fill="FFFFFF"/>
          <w:lang w:val="en-US" w:bidi="en-US"/>
        </w:rPr>
      </w:pPr>
    </w:p>
    <w:p w14:paraId="3F463B28" w14:textId="3F29A51B" w:rsidR="00942CA0" w:rsidRDefault="00942CA0" w:rsidP="0018240E">
      <w:pPr>
        <w:spacing w:after="0" w:line="240" w:lineRule="auto"/>
        <w:ind w:left="357"/>
        <w:jc w:val="both"/>
        <w:rPr>
          <w:rFonts w:eastAsia="Times New Roman" w:cstheme="minorHAnsi"/>
          <w:color w:val="000000"/>
          <w:sz w:val="24"/>
          <w:szCs w:val="24"/>
          <w:shd w:val="clear" w:color="auto" w:fill="FFFFFF"/>
          <w:lang w:val="en-US" w:bidi="en-US"/>
        </w:rPr>
      </w:pPr>
      <w:r w:rsidRPr="00942CA0">
        <w:rPr>
          <w:rFonts w:eastAsia="Times New Roman" w:cstheme="minorHAnsi"/>
          <w:color w:val="000000"/>
          <w:sz w:val="24"/>
          <w:szCs w:val="24"/>
          <w:shd w:val="clear" w:color="auto" w:fill="FFFFFF"/>
          <w:lang w:val="en-US" w:bidi="en-US"/>
        </w:rPr>
        <w:t>Stevenson, S. and Hannaford, J., 2019. Workplace-integrated-learning: Preparing tomorrow's academic library workforce. </w:t>
      </w:r>
      <w:r w:rsidRPr="00942CA0">
        <w:rPr>
          <w:rFonts w:eastAsia="Times New Roman" w:cstheme="minorHAnsi"/>
          <w:i/>
          <w:iCs/>
          <w:color w:val="000000"/>
          <w:sz w:val="24"/>
          <w:szCs w:val="24"/>
          <w:shd w:val="clear" w:color="auto" w:fill="FFFFFF"/>
          <w:lang w:val="en-US" w:bidi="en-US"/>
        </w:rPr>
        <w:t>The Journal of Academic Librarianship</w:t>
      </w:r>
      <w:r w:rsidRPr="00942CA0">
        <w:rPr>
          <w:rFonts w:eastAsia="Times New Roman" w:cstheme="minorHAnsi"/>
          <w:color w:val="000000"/>
          <w:sz w:val="24"/>
          <w:szCs w:val="24"/>
          <w:shd w:val="clear" w:color="auto" w:fill="FFFFFF"/>
          <w:lang w:val="en-US" w:bidi="en-US"/>
        </w:rPr>
        <w:t>, </w:t>
      </w:r>
      <w:r w:rsidRPr="00942CA0">
        <w:rPr>
          <w:rFonts w:eastAsia="Times New Roman" w:cstheme="minorHAnsi"/>
          <w:i/>
          <w:iCs/>
          <w:color w:val="000000"/>
          <w:sz w:val="24"/>
          <w:szCs w:val="24"/>
          <w:shd w:val="clear" w:color="auto" w:fill="FFFFFF"/>
          <w:lang w:val="en-US" w:bidi="en-US"/>
        </w:rPr>
        <w:t>45</w:t>
      </w:r>
      <w:r w:rsidRPr="00942CA0">
        <w:rPr>
          <w:rFonts w:eastAsia="Times New Roman" w:cstheme="minorHAnsi"/>
          <w:color w:val="000000"/>
          <w:sz w:val="24"/>
          <w:szCs w:val="24"/>
          <w:shd w:val="clear" w:color="auto" w:fill="FFFFFF"/>
          <w:lang w:val="en-US" w:bidi="en-US"/>
        </w:rPr>
        <w:t>(3), pp.234-241.</w:t>
      </w:r>
    </w:p>
    <w:p w14:paraId="3BAFC783" w14:textId="77777777" w:rsidR="0018240E" w:rsidRPr="00942CA0" w:rsidRDefault="0018240E" w:rsidP="0018240E">
      <w:pPr>
        <w:spacing w:after="0" w:line="240" w:lineRule="auto"/>
        <w:ind w:left="357"/>
        <w:jc w:val="both"/>
        <w:rPr>
          <w:rFonts w:eastAsia="Times New Roman" w:cstheme="minorHAnsi"/>
          <w:color w:val="000000"/>
          <w:sz w:val="24"/>
          <w:szCs w:val="24"/>
          <w:shd w:val="clear" w:color="auto" w:fill="FFFFFF"/>
          <w:lang w:val="en-US" w:bidi="en-US"/>
        </w:rPr>
      </w:pPr>
    </w:p>
    <w:p w14:paraId="045831DF" w14:textId="6185CA19" w:rsidR="00942CA0" w:rsidRDefault="00942CA0" w:rsidP="0018240E">
      <w:pPr>
        <w:spacing w:after="0" w:line="240" w:lineRule="auto"/>
        <w:ind w:left="357"/>
        <w:jc w:val="both"/>
        <w:rPr>
          <w:rFonts w:eastAsia="Times New Roman" w:cstheme="minorHAnsi"/>
          <w:color w:val="000000"/>
          <w:sz w:val="24"/>
          <w:szCs w:val="24"/>
          <w:shd w:val="clear" w:color="auto" w:fill="FFFFFF"/>
          <w:lang w:val="en-US" w:bidi="en-US"/>
        </w:rPr>
      </w:pPr>
      <w:proofErr w:type="spellStart"/>
      <w:r w:rsidRPr="00942CA0">
        <w:rPr>
          <w:rFonts w:eastAsia="Times New Roman" w:cstheme="minorHAnsi"/>
          <w:color w:val="000000"/>
          <w:sz w:val="24"/>
          <w:szCs w:val="24"/>
          <w:shd w:val="clear" w:color="auto" w:fill="FFFFFF"/>
          <w:lang w:val="en-US" w:bidi="en-US"/>
        </w:rPr>
        <w:t>Tella</w:t>
      </w:r>
      <w:proofErr w:type="spellEnd"/>
      <w:r w:rsidRPr="00942CA0">
        <w:rPr>
          <w:rFonts w:eastAsia="Times New Roman" w:cstheme="minorHAnsi"/>
          <w:color w:val="000000"/>
          <w:sz w:val="24"/>
          <w:szCs w:val="24"/>
          <w:shd w:val="clear" w:color="auto" w:fill="FFFFFF"/>
          <w:lang w:val="en-US" w:bidi="en-US"/>
        </w:rPr>
        <w:t>, A., Akande, T.O. and Bamidele, S.S., 2018. ICT KNOWLEDGE AND SKILLS REQUIRED FOR RECRUITMENT OF ACADEMIC LIBRARIANS IN THE DIGITAL AGE. </w:t>
      </w:r>
      <w:r w:rsidRPr="00942CA0">
        <w:rPr>
          <w:rFonts w:eastAsia="Times New Roman" w:cstheme="minorHAnsi"/>
          <w:i/>
          <w:iCs/>
          <w:color w:val="000000"/>
          <w:sz w:val="24"/>
          <w:szCs w:val="24"/>
          <w:shd w:val="clear" w:color="auto" w:fill="FFFFFF"/>
          <w:lang w:val="en-US" w:bidi="en-US"/>
        </w:rPr>
        <w:t>Library Philosophy &amp; Practice</w:t>
      </w:r>
      <w:r w:rsidRPr="00942CA0">
        <w:rPr>
          <w:rFonts w:eastAsia="Times New Roman" w:cstheme="minorHAnsi"/>
          <w:color w:val="000000"/>
          <w:sz w:val="24"/>
          <w:szCs w:val="24"/>
          <w:shd w:val="clear" w:color="auto" w:fill="FFFFFF"/>
          <w:lang w:val="en-US" w:bidi="en-US"/>
        </w:rPr>
        <w:t>.</w:t>
      </w:r>
    </w:p>
    <w:p w14:paraId="64A7154B" w14:textId="77777777" w:rsidR="0018240E" w:rsidRPr="00942CA0" w:rsidRDefault="0018240E" w:rsidP="0018240E">
      <w:pPr>
        <w:spacing w:after="0" w:line="240" w:lineRule="auto"/>
        <w:ind w:left="357"/>
        <w:jc w:val="both"/>
        <w:rPr>
          <w:rFonts w:eastAsia="Times New Roman" w:cstheme="minorHAnsi"/>
          <w:color w:val="000000"/>
          <w:sz w:val="24"/>
          <w:szCs w:val="24"/>
          <w:shd w:val="clear" w:color="auto" w:fill="FFFFFF"/>
          <w:lang w:val="en-US" w:bidi="en-US"/>
        </w:rPr>
      </w:pPr>
    </w:p>
    <w:p w14:paraId="467DDE4D" w14:textId="77777777" w:rsidR="00942CA0" w:rsidRPr="00942CA0" w:rsidRDefault="00942CA0" w:rsidP="0018240E">
      <w:pPr>
        <w:spacing w:after="0" w:line="240" w:lineRule="auto"/>
        <w:ind w:left="357"/>
        <w:jc w:val="both"/>
        <w:rPr>
          <w:rFonts w:eastAsia="Times New Roman" w:cstheme="minorHAnsi"/>
          <w:color w:val="000000"/>
          <w:sz w:val="24"/>
          <w:szCs w:val="24"/>
          <w:shd w:val="clear" w:color="auto" w:fill="FFFFFF"/>
          <w:lang w:val="en-US" w:bidi="en-US"/>
        </w:rPr>
      </w:pPr>
      <w:proofErr w:type="spellStart"/>
      <w:r w:rsidRPr="00942CA0">
        <w:rPr>
          <w:rFonts w:eastAsia="Times New Roman" w:cstheme="minorHAnsi"/>
          <w:color w:val="000000"/>
          <w:sz w:val="24"/>
          <w:szCs w:val="24"/>
          <w:shd w:val="clear" w:color="auto" w:fill="FFFFFF"/>
          <w:lang w:val="en-US" w:bidi="en-US"/>
        </w:rPr>
        <w:t>Wenu</w:t>
      </w:r>
      <w:proofErr w:type="spellEnd"/>
      <w:r w:rsidRPr="00942CA0">
        <w:rPr>
          <w:rFonts w:eastAsia="Times New Roman" w:cstheme="minorHAnsi"/>
          <w:color w:val="000000"/>
          <w:sz w:val="24"/>
          <w:szCs w:val="24"/>
          <w:shd w:val="clear" w:color="auto" w:fill="FFFFFF"/>
          <w:lang w:val="en-US" w:bidi="en-US"/>
        </w:rPr>
        <w:t>, A. and Tan, C., 2019. The Applied, Knowledge, and Work-based oriented Project Management Coaching Framework (AKW-PMCF). </w:t>
      </w:r>
      <w:r w:rsidRPr="00942CA0">
        <w:rPr>
          <w:rFonts w:eastAsia="Times New Roman" w:cstheme="minorHAnsi"/>
          <w:i/>
          <w:iCs/>
          <w:color w:val="000000"/>
          <w:sz w:val="24"/>
          <w:szCs w:val="24"/>
          <w:shd w:val="clear" w:color="auto" w:fill="FFFFFF"/>
          <w:lang w:val="en-US" w:bidi="en-US"/>
        </w:rPr>
        <w:t>The Journal of Modern Project Management</w:t>
      </w:r>
      <w:r w:rsidRPr="00942CA0">
        <w:rPr>
          <w:rFonts w:eastAsia="Times New Roman" w:cstheme="minorHAnsi"/>
          <w:color w:val="000000"/>
          <w:sz w:val="24"/>
          <w:szCs w:val="24"/>
          <w:shd w:val="clear" w:color="auto" w:fill="FFFFFF"/>
          <w:lang w:val="en-US" w:bidi="en-US"/>
        </w:rPr>
        <w:t>, </w:t>
      </w:r>
      <w:r w:rsidRPr="00942CA0">
        <w:rPr>
          <w:rFonts w:eastAsia="Times New Roman" w:cstheme="minorHAnsi"/>
          <w:i/>
          <w:iCs/>
          <w:color w:val="000000"/>
          <w:sz w:val="24"/>
          <w:szCs w:val="24"/>
          <w:shd w:val="clear" w:color="auto" w:fill="FFFFFF"/>
          <w:lang w:val="en-US" w:bidi="en-US"/>
        </w:rPr>
        <w:t>6</w:t>
      </w:r>
      <w:r w:rsidRPr="00942CA0">
        <w:rPr>
          <w:rFonts w:eastAsia="Times New Roman" w:cstheme="minorHAnsi"/>
          <w:color w:val="000000"/>
          <w:sz w:val="24"/>
          <w:szCs w:val="24"/>
          <w:shd w:val="clear" w:color="auto" w:fill="FFFFFF"/>
          <w:lang w:val="en-US" w:bidi="en-US"/>
        </w:rPr>
        <w:t>(3).</w:t>
      </w:r>
    </w:p>
    <w:p w14:paraId="65C602D7" w14:textId="77777777" w:rsidR="00942CA0" w:rsidRPr="00942CA0" w:rsidRDefault="00942CA0" w:rsidP="00942CA0">
      <w:pPr>
        <w:spacing w:after="200" w:line="276" w:lineRule="auto"/>
        <w:jc w:val="both"/>
        <w:rPr>
          <w:rFonts w:ascii="Times New Roman" w:eastAsia="Times New Roman" w:hAnsi="Times New Roman" w:cs="Times New Roman"/>
          <w:color w:val="222222"/>
          <w:sz w:val="24"/>
          <w:szCs w:val="24"/>
          <w:shd w:val="clear" w:color="auto" w:fill="FFFFFF"/>
          <w:lang w:val="en-US" w:bidi="en-US"/>
        </w:rPr>
      </w:pPr>
    </w:p>
    <w:p w14:paraId="7867EE42" w14:textId="77777777" w:rsidR="00942CA0" w:rsidRPr="00942CA0" w:rsidRDefault="00942CA0" w:rsidP="00942CA0">
      <w:pPr>
        <w:spacing w:after="200" w:line="276" w:lineRule="auto"/>
        <w:jc w:val="both"/>
        <w:rPr>
          <w:rFonts w:ascii="Times New Roman" w:eastAsia="Times New Roman" w:hAnsi="Times New Roman" w:cs="Times New Roman"/>
          <w:sz w:val="24"/>
          <w:szCs w:val="24"/>
          <w:lang w:val="en-US" w:bidi="en-US"/>
        </w:rPr>
      </w:pPr>
    </w:p>
    <w:p w14:paraId="06CB2A54" w14:textId="77777777" w:rsidR="00595FF1" w:rsidRDefault="00595FF1"/>
    <w:sectPr w:rsidR="00595FF1">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64683D" w14:textId="77777777" w:rsidR="005510FD" w:rsidRDefault="005510FD" w:rsidP="004947F9">
      <w:pPr>
        <w:spacing w:after="0" w:line="240" w:lineRule="auto"/>
      </w:pPr>
      <w:r>
        <w:separator/>
      </w:r>
    </w:p>
  </w:endnote>
  <w:endnote w:type="continuationSeparator" w:id="0">
    <w:p w14:paraId="7D53CE19" w14:textId="77777777" w:rsidR="005510FD" w:rsidRDefault="005510FD" w:rsidP="004947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8433130"/>
      <w:docPartObj>
        <w:docPartGallery w:val="Page Numbers (Bottom of Page)"/>
        <w:docPartUnique/>
      </w:docPartObj>
    </w:sdtPr>
    <w:sdtEndPr>
      <w:rPr>
        <w:noProof/>
      </w:rPr>
    </w:sdtEndPr>
    <w:sdtContent>
      <w:p w14:paraId="7769E7F9" w14:textId="3F3531C2" w:rsidR="00A935AC" w:rsidRDefault="00A935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2C6372" w14:textId="77777777" w:rsidR="00A935AC" w:rsidRDefault="00A935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6F6CD1" w14:textId="77777777" w:rsidR="005510FD" w:rsidRDefault="005510FD" w:rsidP="004947F9">
      <w:pPr>
        <w:spacing w:after="0" w:line="240" w:lineRule="auto"/>
      </w:pPr>
      <w:r>
        <w:separator/>
      </w:r>
    </w:p>
  </w:footnote>
  <w:footnote w:type="continuationSeparator" w:id="0">
    <w:p w14:paraId="6355B0BC" w14:textId="77777777" w:rsidR="005510FD" w:rsidRDefault="005510FD" w:rsidP="004947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4C01E6" w14:textId="5EA4DE7B" w:rsidR="004947F9" w:rsidRPr="004947F9" w:rsidRDefault="004947F9" w:rsidP="004947F9">
    <w:pPr>
      <w:tabs>
        <w:tab w:val="center" w:pos="4680"/>
        <w:tab w:val="right" w:pos="9360"/>
      </w:tabs>
      <w:spacing w:after="0" w:line="240" w:lineRule="auto"/>
      <w:jc w:val="right"/>
      <w:rPr>
        <w:rFonts w:ascii="Calibri" w:eastAsia="Calibri" w:hAnsi="Calibri" w:cs="Times New Roman"/>
        <w:lang w:val="en-US"/>
      </w:rPr>
    </w:pPr>
    <w:r w:rsidRPr="004947F9">
      <w:rPr>
        <w:rFonts w:ascii="Calibri" w:eastAsia="Calibri" w:hAnsi="Calibri" w:cs="Times New Roman"/>
        <w:lang w:val="en-US"/>
      </w:rPr>
      <w:t xml:space="preserve">Aklima Karim, 1604173, </w:t>
    </w:r>
    <w:r w:rsidR="00467E7F">
      <w:rPr>
        <w:rFonts w:ascii="Calibri" w:eastAsia="Calibri" w:hAnsi="Calibri" w:cs="Times New Roman"/>
        <w:lang w:val="en-US"/>
      </w:rPr>
      <w:t>BMSK5006</w:t>
    </w:r>
    <w:r w:rsidRPr="004947F9">
      <w:rPr>
        <w:rFonts w:ascii="Calibri" w:eastAsia="Calibri" w:hAnsi="Calibri" w:cs="Times New Roman"/>
        <w:lang w:val="en-US"/>
      </w:rPr>
      <w:t xml:space="preserve"> - </w:t>
    </w:r>
    <w:r>
      <w:rPr>
        <w:rFonts w:ascii="Calibri" w:eastAsia="Calibri" w:hAnsi="Calibri" w:cs="Times New Roman"/>
        <w:lang w:val="en-US"/>
      </w:rPr>
      <w:t>201</w:t>
    </w:r>
    <w:r w:rsidR="00163668">
      <w:rPr>
        <w:rFonts w:ascii="Calibri" w:eastAsia="Calibri" w:hAnsi="Calibri" w:cs="Times New Roman"/>
        <w:lang w:val="en-US"/>
      </w:rPr>
      <w:t>9</w:t>
    </w:r>
  </w:p>
  <w:p w14:paraId="74105101" w14:textId="77777777" w:rsidR="004947F9" w:rsidRPr="004947F9" w:rsidRDefault="004947F9" w:rsidP="004947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202A5"/>
    <w:multiLevelType w:val="multilevel"/>
    <w:tmpl w:val="B2C4AF26"/>
    <w:lvl w:ilvl="0">
      <w:start w:val="1"/>
      <w:numFmt w:val="decimal"/>
      <w:lvlText w:val="%1."/>
      <w:lvlJc w:val="left"/>
      <w:pPr>
        <w:ind w:left="720" w:hanging="360"/>
      </w:pPr>
    </w:lvl>
    <w:lvl w:ilvl="1">
      <w:start w:val="1"/>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 w15:restartNumberingAfterBreak="0">
    <w:nsid w:val="10C3309A"/>
    <w:multiLevelType w:val="hybridMultilevel"/>
    <w:tmpl w:val="FDF2ECB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8B91F2F"/>
    <w:multiLevelType w:val="hybridMultilevel"/>
    <w:tmpl w:val="27FC5D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3CB77F51"/>
    <w:multiLevelType w:val="hybridMultilevel"/>
    <w:tmpl w:val="D074A096"/>
    <w:lvl w:ilvl="0" w:tplc="04090001">
      <w:start w:val="1"/>
      <w:numFmt w:val="bullet"/>
      <w:lvlText w:val=""/>
      <w:lvlJc w:val="left"/>
      <w:pPr>
        <w:ind w:left="1195" w:hanging="360"/>
      </w:pPr>
      <w:rPr>
        <w:rFonts w:ascii="Symbol" w:hAnsi="Symbol" w:hint="default"/>
      </w:rPr>
    </w:lvl>
    <w:lvl w:ilvl="1" w:tplc="04090003">
      <w:start w:val="1"/>
      <w:numFmt w:val="bullet"/>
      <w:lvlText w:val="o"/>
      <w:lvlJc w:val="left"/>
      <w:pPr>
        <w:ind w:left="1915" w:hanging="360"/>
      </w:pPr>
      <w:rPr>
        <w:rFonts w:ascii="Courier New" w:hAnsi="Courier New" w:cs="Courier New" w:hint="default"/>
      </w:rPr>
    </w:lvl>
    <w:lvl w:ilvl="2" w:tplc="04090005">
      <w:start w:val="1"/>
      <w:numFmt w:val="bullet"/>
      <w:lvlText w:val=""/>
      <w:lvlJc w:val="left"/>
      <w:pPr>
        <w:ind w:left="2635" w:hanging="360"/>
      </w:pPr>
      <w:rPr>
        <w:rFonts w:ascii="Wingdings" w:hAnsi="Wingdings" w:hint="default"/>
      </w:rPr>
    </w:lvl>
    <w:lvl w:ilvl="3" w:tplc="04090001">
      <w:start w:val="1"/>
      <w:numFmt w:val="bullet"/>
      <w:lvlText w:val=""/>
      <w:lvlJc w:val="left"/>
      <w:pPr>
        <w:ind w:left="3355" w:hanging="360"/>
      </w:pPr>
      <w:rPr>
        <w:rFonts w:ascii="Symbol" w:hAnsi="Symbol" w:hint="default"/>
      </w:rPr>
    </w:lvl>
    <w:lvl w:ilvl="4" w:tplc="04090003">
      <w:start w:val="1"/>
      <w:numFmt w:val="bullet"/>
      <w:lvlText w:val="o"/>
      <w:lvlJc w:val="left"/>
      <w:pPr>
        <w:ind w:left="4075" w:hanging="360"/>
      </w:pPr>
      <w:rPr>
        <w:rFonts w:ascii="Courier New" w:hAnsi="Courier New" w:cs="Courier New" w:hint="default"/>
      </w:rPr>
    </w:lvl>
    <w:lvl w:ilvl="5" w:tplc="04090005">
      <w:start w:val="1"/>
      <w:numFmt w:val="bullet"/>
      <w:lvlText w:val=""/>
      <w:lvlJc w:val="left"/>
      <w:pPr>
        <w:ind w:left="4795" w:hanging="360"/>
      </w:pPr>
      <w:rPr>
        <w:rFonts w:ascii="Wingdings" w:hAnsi="Wingdings" w:hint="default"/>
      </w:rPr>
    </w:lvl>
    <w:lvl w:ilvl="6" w:tplc="04090001">
      <w:start w:val="1"/>
      <w:numFmt w:val="bullet"/>
      <w:lvlText w:val=""/>
      <w:lvlJc w:val="left"/>
      <w:pPr>
        <w:ind w:left="5515" w:hanging="360"/>
      </w:pPr>
      <w:rPr>
        <w:rFonts w:ascii="Symbol" w:hAnsi="Symbol" w:hint="default"/>
      </w:rPr>
    </w:lvl>
    <w:lvl w:ilvl="7" w:tplc="04090003">
      <w:start w:val="1"/>
      <w:numFmt w:val="bullet"/>
      <w:lvlText w:val="o"/>
      <w:lvlJc w:val="left"/>
      <w:pPr>
        <w:ind w:left="6235" w:hanging="360"/>
      </w:pPr>
      <w:rPr>
        <w:rFonts w:ascii="Courier New" w:hAnsi="Courier New" w:cs="Courier New" w:hint="default"/>
      </w:rPr>
    </w:lvl>
    <w:lvl w:ilvl="8" w:tplc="04090005">
      <w:start w:val="1"/>
      <w:numFmt w:val="bullet"/>
      <w:lvlText w:val=""/>
      <w:lvlJc w:val="left"/>
      <w:pPr>
        <w:ind w:left="6955" w:hanging="360"/>
      </w:pPr>
      <w:rPr>
        <w:rFonts w:ascii="Wingdings" w:hAnsi="Wingdings" w:hint="default"/>
      </w:rPr>
    </w:lvl>
  </w:abstractNum>
  <w:abstractNum w:abstractNumId="4" w15:restartNumberingAfterBreak="0">
    <w:nsid w:val="45DE23E2"/>
    <w:multiLevelType w:val="hybridMultilevel"/>
    <w:tmpl w:val="9D1253C6"/>
    <w:lvl w:ilvl="0" w:tplc="04090001">
      <w:start w:val="1"/>
      <w:numFmt w:val="bullet"/>
      <w:lvlText w:val=""/>
      <w:lvlJc w:val="left"/>
      <w:pPr>
        <w:ind w:left="1195"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B3D2C5E"/>
    <w:multiLevelType w:val="hybridMultilevel"/>
    <w:tmpl w:val="9D72AA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CFD46CE"/>
    <w:multiLevelType w:val="hybridMultilevel"/>
    <w:tmpl w:val="3828DE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57EB08C7"/>
    <w:multiLevelType w:val="hybridMultilevel"/>
    <w:tmpl w:val="B09E26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7EAB3304"/>
    <w:multiLevelType w:val="hybridMultilevel"/>
    <w:tmpl w:val="C53E7D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5"/>
    <w:lvlOverride w:ilvl="0"/>
    <w:lvlOverride w:ilvl="1"/>
    <w:lvlOverride w:ilvl="2"/>
    <w:lvlOverride w:ilvl="3"/>
    <w:lvlOverride w:ilvl="4"/>
    <w:lvlOverride w:ilvl="5"/>
    <w:lvlOverride w:ilvl="6"/>
    <w:lvlOverride w:ilvl="7"/>
    <w:lvlOverride w:ilvl="8"/>
  </w:num>
  <w:num w:numId="2">
    <w:abstractNumId w:val="3"/>
    <w:lvlOverride w:ilvl="0"/>
    <w:lvlOverride w:ilvl="1"/>
    <w:lvlOverride w:ilvl="2"/>
    <w:lvlOverride w:ilvl="3"/>
    <w:lvlOverride w:ilvl="4"/>
    <w:lvlOverride w:ilvl="5"/>
    <w:lvlOverride w:ilvl="6"/>
    <w:lvlOverride w:ilvl="7"/>
    <w:lvlOverride w:ilvl="8"/>
  </w:num>
  <w:num w:numId="3">
    <w:abstractNumId w:val="2"/>
    <w:lvlOverride w:ilvl="0"/>
    <w:lvlOverride w:ilvl="1"/>
    <w:lvlOverride w:ilvl="2"/>
    <w:lvlOverride w:ilvl="3"/>
    <w:lvlOverride w:ilvl="4"/>
    <w:lvlOverride w:ilvl="5"/>
    <w:lvlOverride w:ilvl="6"/>
    <w:lvlOverride w:ilvl="7"/>
    <w:lvlOverride w:ilvl="8"/>
  </w:num>
  <w:num w:numId="4">
    <w:abstractNumId w:val="7"/>
    <w:lvlOverride w:ilvl="0"/>
    <w:lvlOverride w:ilvl="1"/>
    <w:lvlOverride w:ilvl="2"/>
    <w:lvlOverride w:ilvl="3"/>
    <w:lvlOverride w:ilvl="4"/>
    <w:lvlOverride w:ilvl="5"/>
    <w:lvlOverride w:ilvl="6"/>
    <w:lvlOverride w:ilvl="7"/>
    <w:lvlOverride w:ilvl="8"/>
  </w:num>
  <w:num w:numId="5">
    <w:abstractNumId w:val="6"/>
    <w:lvlOverride w:ilvl="0"/>
    <w:lvlOverride w:ilvl="1"/>
    <w:lvlOverride w:ilvl="2"/>
    <w:lvlOverride w:ilvl="3"/>
    <w:lvlOverride w:ilvl="4"/>
    <w:lvlOverride w:ilvl="5"/>
    <w:lvlOverride w:ilvl="6"/>
    <w:lvlOverride w:ilvl="7"/>
    <w:lvlOverride w:ilvl="8"/>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lvlOverride w:ilvl="2"/>
    <w:lvlOverride w:ilvl="3"/>
    <w:lvlOverride w:ilvl="4"/>
    <w:lvlOverride w:ilvl="5"/>
    <w:lvlOverride w:ilvl="6"/>
    <w:lvlOverride w:ilvl="7"/>
    <w:lvlOverride w:ilvl="8"/>
  </w:num>
  <w:num w:numId="8">
    <w:abstractNumId w:val="8"/>
    <w:lvlOverride w:ilvl="0"/>
    <w:lvlOverride w:ilvl="1"/>
    <w:lvlOverride w:ilvl="2"/>
    <w:lvlOverride w:ilvl="3"/>
    <w:lvlOverride w:ilvl="4"/>
    <w:lvlOverride w:ilvl="5"/>
    <w:lvlOverride w:ilvl="6"/>
    <w:lvlOverride w:ilvl="7"/>
    <w:lvlOverride w:ilvl="8"/>
  </w:num>
  <w:num w:numId="9">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90A"/>
    <w:rsid w:val="00093545"/>
    <w:rsid w:val="00113938"/>
    <w:rsid w:val="00163668"/>
    <w:rsid w:val="00180EFD"/>
    <w:rsid w:val="0018240E"/>
    <w:rsid w:val="00286D26"/>
    <w:rsid w:val="002C513A"/>
    <w:rsid w:val="00365662"/>
    <w:rsid w:val="00395DFD"/>
    <w:rsid w:val="003A1FD0"/>
    <w:rsid w:val="00467E7F"/>
    <w:rsid w:val="00483B0F"/>
    <w:rsid w:val="004947F9"/>
    <w:rsid w:val="00502298"/>
    <w:rsid w:val="0054176D"/>
    <w:rsid w:val="005510FD"/>
    <w:rsid w:val="00595FF1"/>
    <w:rsid w:val="005E5282"/>
    <w:rsid w:val="00734DE4"/>
    <w:rsid w:val="007479AB"/>
    <w:rsid w:val="0078490A"/>
    <w:rsid w:val="007E05B7"/>
    <w:rsid w:val="008131DC"/>
    <w:rsid w:val="008159DC"/>
    <w:rsid w:val="00817D17"/>
    <w:rsid w:val="008326AB"/>
    <w:rsid w:val="00942CA0"/>
    <w:rsid w:val="00967602"/>
    <w:rsid w:val="00A120EA"/>
    <w:rsid w:val="00A13586"/>
    <w:rsid w:val="00A935AC"/>
    <w:rsid w:val="00AE5DF6"/>
    <w:rsid w:val="00BA1570"/>
    <w:rsid w:val="00BB047B"/>
    <w:rsid w:val="00C14C8D"/>
    <w:rsid w:val="00C80743"/>
    <w:rsid w:val="00CD2988"/>
    <w:rsid w:val="00D967B4"/>
    <w:rsid w:val="00DD6DDC"/>
    <w:rsid w:val="00DD7A60"/>
    <w:rsid w:val="00DE01A9"/>
    <w:rsid w:val="00DE3946"/>
    <w:rsid w:val="00E436A1"/>
    <w:rsid w:val="00E459FF"/>
    <w:rsid w:val="00EC3054"/>
    <w:rsid w:val="00F07214"/>
    <w:rsid w:val="00F272E7"/>
    <w:rsid w:val="00F600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54BDD"/>
  <w15:chartTrackingRefBased/>
  <w15:docId w15:val="{FCF75BDD-B388-4FDA-807A-9CC73BDDB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47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47F9"/>
  </w:style>
  <w:style w:type="paragraph" w:styleId="Footer">
    <w:name w:val="footer"/>
    <w:basedOn w:val="Normal"/>
    <w:link w:val="FooterChar"/>
    <w:uiPriority w:val="99"/>
    <w:unhideWhenUsed/>
    <w:rsid w:val="004947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47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15841">
      <w:bodyDiv w:val="1"/>
      <w:marLeft w:val="0"/>
      <w:marRight w:val="0"/>
      <w:marTop w:val="0"/>
      <w:marBottom w:val="0"/>
      <w:divBdr>
        <w:top w:val="none" w:sz="0" w:space="0" w:color="auto"/>
        <w:left w:val="none" w:sz="0" w:space="0" w:color="auto"/>
        <w:bottom w:val="none" w:sz="0" w:space="0" w:color="auto"/>
        <w:right w:val="none" w:sz="0" w:space="0" w:color="auto"/>
      </w:divBdr>
    </w:div>
    <w:div w:id="233512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67CCBB-1036-4FAA-BF3E-3DCEF8B82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13</Pages>
  <Words>4841</Words>
  <Characters>27594</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Aklima Karim</dc:creator>
  <cp:keywords/>
  <dc:description/>
  <cp:lastModifiedBy>Aklima Karim</cp:lastModifiedBy>
  <cp:revision>52</cp:revision>
  <dcterms:created xsi:type="dcterms:W3CDTF">2018-11-27T13:34:00Z</dcterms:created>
  <dcterms:modified xsi:type="dcterms:W3CDTF">2019-05-12T02:18:00Z</dcterms:modified>
</cp:coreProperties>
</file>