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                </w:t>
      </w:r>
      <w:r>
        <w:rPr>
          <w:rFonts w:hint="eastAsia"/>
          <w:sz w:val="32"/>
          <w:szCs w:val="32"/>
        </w:rPr>
        <w:t>寶樹遍國第十四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此是重顯極樂國土的依報莊嚴。即是四十八願裡的第四十願「無量色樹願」</w:t>
      </w:r>
      <w:r>
        <w:rPr>
          <w:rFonts w:hint="eastAsia" w:eastAsia="SimSun"/>
          <w:sz w:val="32"/>
          <w:szCs w:val="32"/>
          <w:lang w:eastAsia="zh-CN"/>
        </w:rPr>
        <w:t>之</w:t>
      </w:r>
      <w:r>
        <w:rPr>
          <w:rFonts w:hint="eastAsia"/>
          <w:sz w:val="32"/>
          <w:szCs w:val="32"/>
        </w:rPr>
        <w:t>成就。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『彼如來國。多諸寶樹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或純金樹。純白銀樹。琉璃樹。水晶樹。琥珀樹。美玉樹。瑪瑙樹。唯一寶成。不雜餘寶』。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彼</w:t>
      </w:r>
      <w:r>
        <w:rPr>
          <w:rFonts w:hint="eastAsia"/>
          <w:b/>
          <w:bCs/>
          <w:sz w:val="32"/>
          <w:szCs w:val="32"/>
        </w:rPr>
        <w:t>如來』</w:t>
      </w:r>
      <w:r>
        <w:rPr>
          <w:rFonts w:hint="eastAsia"/>
          <w:sz w:val="32"/>
          <w:szCs w:val="32"/>
        </w:rPr>
        <w:t>就是阿彌陀佛，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彼</w:t>
      </w:r>
      <w:r>
        <w:rPr>
          <w:rFonts w:hint="eastAsia"/>
          <w:b/>
          <w:bCs/>
          <w:sz w:val="32"/>
          <w:szCs w:val="32"/>
        </w:rPr>
        <w:t>如來國』</w:t>
      </w:r>
      <w:r>
        <w:rPr>
          <w:rFonts w:hint="eastAsia"/>
          <w:sz w:val="32"/>
          <w:szCs w:val="32"/>
        </w:rPr>
        <w:t>指西方極樂世界。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『多諸寶樹』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極樂</w:t>
      </w:r>
      <w:r>
        <w:rPr>
          <w:rFonts w:hint="eastAsia"/>
          <w:sz w:val="32"/>
          <w:szCs w:val="32"/>
        </w:rPr>
        <w:t>世界是眾寶所成，所以樹木花草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是眾寶成就的。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大意：這是</w:t>
      </w:r>
      <w:r>
        <w:rPr>
          <w:rFonts w:hint="eastAsia"/>
          <w:sz w:val="32"/>
          <w:szCs w:val="32"/>
        </w:rPr>
        <w:t>先介紹樹的質</w:t>
      </w:r>
      <w:r>
        <w:rPr>
          <w:rFonts w:hint="eastAsia" w:eastAsia="SimSun"/>
          <w:sz w:val="32"/>
          <w:szCs w:val="32"/>
          <w:lang w:eastAsia="zh-CN"/>
        </w:rPr>
        <w:t>地。極樂世界有種種的寶樹。有的是</w:t>
      </w:r>
      <w:r>
        <w:rPr>
          <w:rFonts w:hint="eastAsia"/>
          <w:sz w:val="32"/>
          <w:szCs w:val="32"/>
        </w:rPr>
        <w:t>純金的</w:t>
      </w:r>
      <w:r>
        <w:rPr>
          <w:rFonts w:hint="eastAsia" w:eastAsia="SimSun"/>
          <w:sz w:val="32"/>
          <w:szCs w:val="32"/>
          <w:lang w:eastAsia="zh-CN"/>
        </w:rPr>
        <w:t>、有的是純白銀的、有的是純琉璃的、有的是純水晶的、有純琥珀的、有純美玉的、還有純瑪瑙的等。</w:t>
      </w:r>
      <w:r>
        <w:rPr>
          <w:rFonts w:hint="eastAsia"/>
          <w:sz w:val="32"/>
          <w:szCs w:val="32"/>
        </w:rPr>
        <w:t>從根幹、枝葉、花果都純是一</w:t>
      </w:r>
      <w:r>
        <w:rPr>
          <w:rFonts w:hint="eastAsia" w:eastAsia="SimSun"/>
          <w:sz w:val="32"/>
          <w:szCs w:val="32"/>
          <w:lang w:eastAsia="zh-CN"/>
        </w:rPr>
        <w:t>種</w:t>
      </w:r>
      <w:r>
        <w:rPr>
          <w:rFonts w:hint="eastAsia"/>
          <w:sz w:val="32"/>
          <w:szCs w:val="32"/>
        </w:rPr>
        <w:t>寶</w:t>
      </w:r>
      <w:r>
        <w:rPr>
          <w:rFonts w:hint="eastAsia" w:eastAsia="SimSun"/>
          <w:sz w:val="32"/>
          <w:szCs w:val="32"/>
          <w:lang w:eastAsia="zh-CN"/>
        </w:rPr>
        <w:t>形成</w:t>
      </w:r>
      <w:r>
        <w:rPr>
          <w:rFonts w:hint="eastAsia"/>
          <w:sz w:val="32"/>
          <w:szCs w:val="32"/>
        </w:rPr>
        <w:t>的樹。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實際上</w:t>
      </w:r>
      <w:r>
        <w:rPr>
          <w:rFonts w:hint="eastAsia"/>
          <w:sz w:val="32"/>
          <w:szCs w:val="32"/>
        </w:rPr>
        <w:t>西方</w:t>
      </w:r>
      <w:r>
        <w:rPr>
          <w:rFonts w:hint="eastAsia" w:eastAsia="SimSun"/>
          <w:sz w:val="32"/>
          <w:szCs w:val="32"/>
          <w:lang w:eastAsia="zh-CN"/>
        </w:rPr>
        <w:t>極樂</w:t>
      </w:r>
      <w:r>
        <w:rPr>
          <w:rFonts w:hint="eastAsia"/>
          <w:sz w:val="32"/>
          <w:szCs w:val="32"/>
        </w:rPr>
        <w:t>世界的珍寶無數無量，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說幾種我們這個世間有的。還有無數的珍寶，我們世間沒有的。佛說了我們也不懂。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或有二寶三寶。乃至七寶。轉共合成。根莖枝幹。此寶所成。華葉果實。他寶化作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也有些樹是雜寶成就的，不是純一寶成就的。下面也舉個例子：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「或有寶樹。黃金為根。白銀為身。琉璃為枝。水晶為梢。琥珀為葉。美玉為華。瑪瑙為果」。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b w:val="0"/>
          <w:bCs w:val="0"/>
          <w:sz w:val="32"/>
          <w:szCs w:val="32"/>
          <w:lang w:eastAsia="zh-CN"/>
        </w:rPr>
        <w:t>或者有的寶樹，它的</w:t>
      </w:r>
      <w:r>
        <w:rPr>
          <w:rFonts w:hint="eastAsia"/>
          <w:sz w:val="32"/>
          <w:szCs w:val="32"/>
        </w:rPr>
        <w:t>「根」是金的。</w:t>
      </w:r>
      <w:r>
        <w:rPr>
          <w:rFonts w:hint="eastAsia" w:eastAsia="SimSun"/>
          <w:sz w:val="32"/>
          <w:szCs w:val="32"/>
          <w:lang w:eastAsia="zh-CN"/>
        </w:rPr>
        <w:t>本是銀的（</w:t>
      </w:r>
      <w:r>
        <w:rPr>
          <w:rFonts w:hint="eastAsia"/>
          <w:sz w:val="32"/>
          <w:szCs w:val="32"/>
        </w:rPr>
        <w:t>「身」是主幹，我們稱為本。從主幹再分枝條，枝上面再長枝就稱為梢。</w:t>
      </w:r>
      <w:r>
        <w:rPr>
          <w:rFonts w:hint="eastAsia" w:eastAsia="SimSun"/>
          <w:sz w:val="32"/>
          <w:szCs w:val="32"/>
          <w:lang w:eastAsia="zh-CN"/>
        </w:rPr>
        <w:t>）枝是琉璃的，梢是水晶的，葉子是琥珀的，華是美玉的，果實是瑪瑙的。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這只是舉一個例子。</w:t>
      </w:r>
      <w:r>
        <w:rPr>
          <w:rFonts w:hint="eastAsia" w:eastAsia="SimSun"/>
          <w:sz w:val="32"/>
          <w:szCs w:val="32"/>
          <w:lang w:eastAsia="zh-CN"/>
        </w:rPr>
        <w:t>實際上，</w:t>
      </w:r>
      <w:r>
        <w:rPr>
          <w:rFonts w:hint="eastAsia"/>
          <w:sz w:val="32"/>
          <w:szCs w:val="32"/>
        </w:rPr>
        <w:t>你喜歡什麼樣的樹，</w:t>
      </w:r>
      <w:r>
        <w:rPr>
          <w:rFonts w:hint="eastAsia" w:eastAsia="SimSun"/>
          <w:sz w:val="32"/>
          <w:szCs w:val="32"/>
          <w:lang w:eastAsia="zh-CN"/>
        </w:rPr>
        <w:t>就會有什麼樣的樹，</w:t>
      </w:r>
      <w:r>
        <w:rPr>
          <w:rFonts w:hint="eastAsia"/>
          <w:sz w:val="32"/>
          <w:szCs w:val="32"/>
        </w:rPr>
        <w:t>樹能隨人心變化，變化無窮！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其餘諸樹。復有七寶。互為根幹枝葉華果。種種共成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其餘的寶樹也是以七寶，互為根幹枝葉花果，形成種種不同形色的寶樹。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前面這</w:t>
      </w:r>
      <w:r>
        <w:rPr>
          <w:rFonts w:hint="eastAsia"/>
          <w:sz w:val="32"/>
          <w:szCs w:val="32"/>
        </w:rPr>
        <w:t>一</w:t>
      </w:r>
      <w:r>
        <w:rPr>
          <w:rFonts w:hint="eastAsia" w:eastAsia="SimSun"/>
          <w:sz w:val="32"/>
          <w:szCs w:val="32"/>
          <w:lang w:eastAsia="zh-CN"/>
        </w:rPr>
        <w:t>大</w:t>
      </w:r>
      <w:r>
        <w:rPr>
          <w:rFonts w:hint="eastAsia"/>
          <w:sz w:val="32"/>
          <w:szCs w:val="32"/>
        </w:rPr>
        <w:t>段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講樹的本質。下文說樹的行列整齊，比人工栽培的還要美，美不勝收。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『各自異行。行行相值。莖莖相望。枝葉相向。華實相當。榮色光曜。不可勝視』。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『各自異行』，</w:t>
      </w:r>
      <w:r>
        <w:rPr>
          <w:rFonts w:hint="eastAsia"/>
          <w:sz w:val="32"/>
          <w:szCs w:val="32"/>
        </w:rPr>
        <w:t>就是一類一類的</w:t>
      </w:r>
      <w:r>
        <w:rPr>
          <w:rFonts w:hint="eastAsia" w:eastAsia="SimSun"/>
          <w:sz w:val="32"/>
          <w:szCs w:val="32"/>
          <w:lang w:eastAsia="zh-CN"/>
        </w:rPr>
        <w:t>分行排列，非常整齊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『行行相值』，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這是說</w:t>
      </w:r>
      <w:r>
        <w:rPr>
          <w:rFonts w:hint="eastAsia"/>
          <w:sz w:val="32"/>
          <w:szCs w:val="32"/>
        </w:rPr>
        <w:t>一行一行距離都相等，排成圖案一樣。在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這個世界是人工排列的，西方世界是自然所生的。</w:t>
      </w:r>
    </w:p>
    <w:p>
      <w:pPr>
        <w:ind w:firstLine="641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『莖莖相望。枝葉相向。華實相當。榮色光曜。不可勝視』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相望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、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相向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都是相對的意思。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相當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是恰在其位。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榮色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是繁茂的形色。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光曜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是光明照耀。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不可勝視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是目不暇給。因為五色繽紛，所以目光難辨。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這個園林太美了，不雜不亂，有秩序，非常美。樹上面有</w:t>
      </w:r>
      <w:r>
        <w:rPr>
          <w:rFonts w:hint="eastAsia" w:eastAsia="SimSun"/>
          <w:sz w:val="32"/>
          <w:szCs w:val="32"/>
          <w:lang w:eastAsia="zh-CN"/>
        </w:rPr>
        <w:t>七</w:t>
      </w:r>
      <w:r>
        <w:rPr>
          <w:rFonts w:hint="eastAsia"/>
          <w:sz w:val="32"/>
          <w:szCs w:val="32"/>
        </w:rPr>
        <w:t>寶羅網，樹網都放光，光中</w:t>
      </w:r>
      <w:r>
        <w:rPr>
          <w:rFonts w:hint="eastAsia" w:eastAsia="SimSun"/>
          <w:sz w:val="32"/>
          <w:szCs w:val="32"/>
          <w:lang w:eastAsia="zh-CN"/>
        </w:rPr>
        <w:t>還</w:t>
      </w:r>
      <w:r>
        <w:rPr>
          <w:rFonts w:hint="eastAsia"/>
          <w:sz w:val="32"/>
          <w:szCs w:val="32"/>
        </w:rPr>
        <w:t>能顯示十方一切諸佛的剎土。這就像國畫裡的山水一樣。</w:t>
      </w:r>
      <w:r>
        <w:rPr>
          <w:rFonts w:hint="eastAsia" w:eastAsia="SimSun"/>
          <w:sz w:val="32"/>
          <w:szCs w:val="32"/>
          <w:lang w:eastAsia="zh-CN"/>
        </w:rPr>
        <w:t>美妙無比。恰到好處，不能增也不能減。</w:t>
      </w:r>
      <w:r>
        <w:rPr>
          <w:rFonts w:hint="eastAsia"/>
          <w:sz w:val="32"/>
          <w:szCs w:val="32"/>
        </w:rPr>
        <w:t>唯獨西方</w:t>
      </w:r>
      <w:r>
        <w:rPr>
          <w:rFonts w:hint="eastAsia" w:eastAsia="SimSun"/>
          <w:sz w:val="32"/>
          <w:szCs w:val="32"/>
          <w:lang w:eastAsia="zh-CN"/>
        </w:rPr>
        <w:t>極樂世界</w:t>
      </w:r>
      <w:r>
        <w:rPr>
          <w:rFonts w:hint="eastAsia"/>
          <w:sz w:val="32"/>
          <w:szCs w:val="32"/>
        </w:rPr>
        <w:t>才有。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這一段文是說樹木花草皆有秩序，有條不紊，不可思議。更不可思議的是下文，樹會出聲音，會說法。</w:t>
      </w:r>
    </w:p>
    <w:p>
      <w:pPr>
        <w:rPr>
          <w:rFonts w:hint="eastAsia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/>
          <w:b/>
          <w:bCs/>
          <w:sz w:val="32"/>
          <w:szCs w:val="32"/>
        </w:rPr>
        <w:t>『清風時發。出五音聲。微妙宮商。自然相和。是諸寶樹。周遍其國』。</w:t>
      </w:r>
    </w:p>
    <w:p>
      <w:pPr>
        <w:rPr>
          <w:rFonts w:hint="eastAsia" w:eastAsia="SimSun"/>
          <w:b w:val="0"/>
          <w:bCs w:val="0"/>
          <w:sz w:val="32"/>
          <w:szCs w:val="32"/>
          <w:lang w:val="en-US" w:eastAsia="zh-CN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『五音</w:t>
      </w:r>
      <w:r>
        <w:rPr>
          <w:rFonts w:hint="eastAsia" w:eastAsia="SimSun"/>
          <w:b/>
          <w:bCs/>
          <w:sz w:val="32"/>
          <w:szCs w:val="32"/>
          <w:lang w:eastAsia="zh-CN"/>
        </w:rPr>
        <w:t>聲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就是宮、商、角、徵、羽五音。這是古代樂律的五個根本音階，再加上變宮、變徵，就是現代音樂的七音。</w:t>
      </w:r>
    </w:p>
    <w:p>
      <w:pPr>
        <w:ind w:firstLine="64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大意：清風應時而起，寶樹枝葉隨風搖動而相擊，自然發出五種微妙的樂章，五音相和，非常悅耳。像這樣的寶樹遍佈整個極樂世界。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極樂世界的一切萬物，都是微妙奇麗。「超過十方諸佛世界」。這種微妙奇麗</w:t>
      </w:r>
      <w:r>
        <w:rPr>
          <w:rFonts w:hint="eastAsia" w:eastAsia="SimSun"/>
          <w:sz w:val="32"/>
          <w:szCs w:val="32"/>
          <w:lang w:eastAsia="zh-CN"/>
        </w:rPr>
        <w:t>完全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sz w:val="32"/>
          <w:szCs w:val="32"/>
          <w:u w:val="single"/>
        </w:rPr>
        <w:t>性德</w:t>
      </w:r>
      <w:r>
        <w:rPr>
          <w:rFonts w:hint="eastAsia" w:eastAsia="SimSun"/>
          <w:sz w:val="32"/>
          <w:szCs w:val="32"/>
          <w:u w:val="single"/>
          <w:lang w:eastAsia="zh-CN"/>
        </w:rPr>
        <w:t>（</w:t>
      </w:r>
      <w:r>
        <w:rPr>
          <w:rFonts w:hint="eastAsia" w:eastAsia="SimSun"/>
          <w:sz w:val="24"/>
          <w:szCs w:val="24"/>
          <w:u w:val="single"/>
          <w:lang w:eastAsia="zh-CN"/>
        </w:rPr>
        <w:t>自性的德能</w:t>
      </w:r>
      <w:r>
        <w:rPr>
          <w:rFonts w:hint="eastAsia" w:eastAsia="SimSun"/>
          <w:sz w:val="32"/>
          <w:szCs w:val="32"/>
          <w:u w:val="single"/>
          <w:lang w:eastAsia="zh-CN"/>
        </w:rPr>
        <w:t>）</w:t>
      </w:r>
      <w:r>
        <w:rPr>
          <w:rFonts w:hint="eastAsia"/>
          <w:sz w:val="32"/>
          <w:szCs w:val="32"/>
          <w:u w:val="single"/>
        </w:rPr>
        <w:t>本來的相狀</w:t>
      </w:r>
      <w:r>
        <w:rPr>
          <w:rFonts w:hint="eastAsia"/>
          <w:sz w:val="32"/>
          <w:szCs w:val="32"/>
        </w:rPr>
        <w:t>，它</w:t>
      </w:r>
      <w:r>
        <w:rPr>
          <w:rFonts w:hint="eastAsia"/>
          <w:sz w:val="32"/>
          <w:szCs w:val="32"/>
          <w:u w:val="single"/>
        </w:rPr>
        <w:t>自自然然</w:t>
      </w:r>
      <w:r>
        <w:rPr>
          <w:rFonts w:hint="eastAsia"/>
          <w:sz w:val="32"/>
          <w:szCs w:val="32"/>
        </w:rPr>
        <w:t>就是如此，不是</w:t>
      </w:r>
      <w:r>
        <w:rPr>
          <w:rFonts w:hint="eastAsia" w:eastAsia="SimSun"/>
          <w:sz w:val="32"/>
          <w:szCs w:val="32"/>
          <w:lang w:eastAsia="zh-CN"/>
        </w:rPr>
        <w:t>阿彌陀佛</w:t>
      </w:r>
      <w:r>
        <w:rPr>
          <w:rFonts w:hint="eastAsia"/>
          <w:sz w:val="32"/>
          <w:szCs w:val="32"/>
        </w:rPr>
        <w:t>刻意製造的，是</w:t>
      </w:r>
      <w:r>
        <w:rPr>
          <w:rFonts w:hint="eastAsia"/>
          <w:sz w:val="32"/>
          <w:szCs w:val="32"/>
          <w:u w:val="single"/>
        </w:rPr>
        <w:t>性德自然流露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而</w:t>
      </w:r>
      <w:r>
        <w:rPr>
          <w:rFonts w:hint="eastAsia"/>
          <w:sz w:val="32"/>
          <w:szCs w:val="32"/>
        </w:rPr>
        <w:t>彌陀性德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就是我們</w:t>
      </w:r>
      <w:r>
        <w:rPr>
          <w:rFonts w:hint="eastAsia" w:eastAsia="SimSun"/>
          <w:sz w:val="32"/>
          <w:szCs w:val="32"/>
          <w:lang w:eastAsia="zh-CN"/>
        </w:rPr>
        <w:t>自己</w:t>
      </w:r>
      <w:r>
        <w:rPr>
          <w:rFonts w:hint="eastAsia"/>
          <w:sz w:val="32"/>
          <w:szCs w:val="32"/>
        </w:rPr>
        <w:t>的性德，所謂「</w:t>
      </w:r>
      <w:r>
        <w:rPr>
          <w:rFonts w:hint="eastAsia"/>
          <w:sz w:val="32"/>
          <w:szCs w:val="32"/>
          <w:u w:val="single"/>
        </w:rPr>
        <w:t>唯心淨土，自性彌陀</w:t>
      </w:r>
      <w:r>
        <w:rPr>
          <w:rFonts w:hint="eastAsia"/>
          <w:sz w:val="32"/>
          <w:szCs w:val="32"/>
        </w:rPr>
        <w:t>」。西方極樂世界正是我們自性本具無邊德能的開顯，所以一切珍寶，都是性德本來具足的。性德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「能生」，眾寶是「所生」，</w:t>
      </w:r>
      <w:r>
        <w:rPr>
          <w:rFonts w:hint="eastAsia"/>
          <w:sz w:val="32"/>
          <w:szCs w:val="32"/>
          <w:u w:val="single"/>
        </w:rPr>
        <w:t>一一寶</w:t>
      </w:r>
      <w:r>
        <w:rPr>
          <w:rFonts w:hint="eastAsia"/>
          <w:sz w:val="32"/>
          <w:szCs w:val="32"/>
        </w:rPr>
        <w:t>中，皆自然</w:t>
      </w:r>
      <w:r>
        <w:rPr>
          <w:rFonts w:hint="eastAsia"/>
          <w:sz w:val="32"/>
          <w:szCs w:val="32"/>
          <w:u w:val="single"/>
        </w:rPr>
        <w:t>具足一切珍寶</w:t>
      </w:r>
      <w:r>
        <w:rPr>
          <w:rFonts w:hint="eastAsia"/>
          <w:sz w:val="32"/>
          <w:szCs w:val="32"/>
        </w:rPr>
        <w:t>的妙德，所以一一寶樹都是</w:t>
      </w:r>
      <w:r>
        <w:rPr>
          <w:rFonts w:hint="eastAsia"/>
          <w:sz w:val="32"/>
          <w:szCs w:val="32"/>
          <w:u w:val="single"/>
        </w:rPr>
        <w:t>圓明具德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24"/>
          <w:szCs w:val="24"/>
          <w:lang w:eastAsia="zh-CN"/>
        </w:rPr>
        <w:t>一即是多，多即是一，一多不二，一多相容。一法具足一切法之功德。如阿彌陀佛名號，圓滿具足一切法之功德。此華嚴圓明具德之意—《科注》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。這是依報</w:t>
      </w:r>
      <w:r>
        <w:rPr>
          <w:rFonts w:hint="eastAsia" w:eastAsia="SimSun"/>
          <w:sz w:val="32"/>
          <w:szCs w:val="32"/>
          <w:lang w:eastAsia="zh-CN"/>
        </w:rPr>
        <w:t>環境的美好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  <w:u w:val="single"/>
        </w:rPr>
        <w:t>佛教我們在這世界學佛，要清心寡欲，不受外面物質誘惑，</w:t>
      </w:r>
      <w:r>
        <w:rPr>
          <w:rFonts w:hint="eastAsia" w:eastAsia="SimSun"/>
          <w:sz w:val="32"/>
          <w:szCs w:val="32"/>
          <w:u w:val="single"/>
          <w:lang w:eastAsia="zh-CN"/>
        </w:rPr>
        <w:t>就</w:t>
      </w:r>
      <w:r>
        <w:rPr>
          <w:rFonts w:hint="eastAsia"/>
          <w:sz w:val="32"/>
          <w:szCs w:val="32"/>
          <w:u w:val="single"/>
        </w:rPr>
        <w:t>是</w:t>
      </w:r>
      <w:r>
        <w:rPr>
          <w:rFonts w:hint="eastAsia" w:eastAsia="SimSun"/>
          <w:sz w:val="32"/>
          <w:szCs w:val="32"/>
          <w:u w:val="single"/>
          <w:lang w:eastAsia="zh-CN"/>
        </w:rPr>
        <w:t>為了</w:t>
      </w:r>
      <w:r>
        <w:rPr>
          <w:rFonts w:hint="eastAsia"/>
          <w:sz w:val="32"/>
          <w:szCs w:val="32"/>
          <w:u w:val="single"/>
        </w:rPr>
        <w:t>培養我們的性德。要</w:t>
      </w:r>
      <w:r>
        <w:rPr>
          <w:rFonts w:hint="eastAsia" w:eastAsia="SimSun"/>
          <w:sz w:val="32"/>
          <w:szCs w:val="32"/>
          <w:u w:val="single"/>
          <w:lang w:eastAsia="zh-CN"/>
        </w:rPr>
        <w:t>徹底遠離</w:t>
      </w:r>
      <w:r>
        <w:rPr>
          <w:rFonts w:hint="eastAsia"/>
          <w:sz w:val="32"/>
          <w:szCs w:val="32"/>
          <w:u w:val="single"/>
        </w:rPr>
        <w:t>名聞利養，捨</w:t>
      </w:r>
      <w:r>
        <w:rPr>
          <w:rFonts w:hint="eastAsia" w:eastAsia="SimSun"/>
          <w:sz w:val="32"/>
          <w:szCs w:val="32"/>
          <w:u w:val="single"/>
          <w:lang w:eastAsia="zh-CN"/>
        </w:rPr>
        <w:t>棄</w:t>
      </w:r>
      <w:r>
        <w:rPr>
          <w:rFonts w:hint="eastAsia"/>
          <w:sz w:val="32"/>
          <w:szCs w:val="32"/>
          <w:u w:val="single"/>
        </w:rPr>
        <w:t>五欲六塵，</w:t>
      </w:r>
      <w:r>
        <w:rPr>
          <w:rFonts w:hint="eastAsia" w:eastAsia="SimSun"/>
          <w:sz w:val="32"/>
          <w:szCs w:val="32"/>
          <w:u w:val="single"/>
          <w:lang w:eastAsia="zh-CN"/>
        </w:rPr>
        <w:t>才能</w:t>
      </w:r>
      <w:r>
        <w:rPr>
          <w:rFonts w:hint="eastAsia"/>
          <w:sz w:val="32"/>
          <w:szCs w:val="32"/>
          <w:u w:val="single"/>
        </w:rPr>
        <w:t>恢復到自己心地</w:t>
      </w:r>
      <w:r>
        <w:rPr>
          <w:rFonts w:hint="eastAsia" w:eastAsia="SimSun"/>
          <w:sz w:val="32"/>
          <w:szCs w:val="32"/>
          <w:u w:val="single"/>
          <w:lang w:eastAsia="zh-CN"/>
        </w:rPr>
        <w:t>的</w:t>
      </w:r>
      <w:r>
        <w:rPr>
          <w:rFonts w:hint="eastAsia"/>
          <w:sz w:val="32"/>
          <w:szCs w:val="32"/>
          <w:u w:val="single"/>
        </w:rPr>
        <w:t>清淨光明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對於</w:t>
      </w:r>
      <w:r>
        <w:rPr>
          <w:rFonts w:hint="eastAsia"/>
          <w:sz w:val="32"/>
          <w:szCs w:val="32"/>
        </w:rPr>
        <w:t>寶樹</w:t>
      </w:r>
      <w:r>
        <w:rPr>
          <w:rFonts w:hint="eastAsia" w:eastAsia="SimSun"/>
          <w:sz w:val="32"/>
          <w:szCs w:val="32"/>
          <w:lang w:eastAsia="zh-CN"/>
        </w:rPr>
        <w:t>的介紹</w:t>
      </w:r>
      <w:r>
        <w:rPr>
          <w:rFonts w:hint="eastAsia"/>
          <w:sz w:val="32"/>
          <w:szCs w:val="32"/>
        </w:rPr>
        <w:t>。《觀無量壽佛經》裡講得詳細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我們在《觀經》上看到</w:t>
      </w:r>
      <w:r>
        <w:rPr>
          <w:rFonts w:hint="eastAsia" w:eastAsia="SimSun"/>
          <w:sz w:val="32"/>
          <w:szCs w:val="32"/>
          <w:lang w:eastAsia="zh-CN"/>
        </w:rPr>
        <w:t>：</w:t>
      </w:r>
      <w:r>
        <w:rPr>
          <w:rFonts w:hint="eastAsia"/>
          <w:sz w:val="32"/>
          <w:szCs w:val="32"/>
        </w:rPr>
        <w:t>樹上有寶網，下面有欄楯。在樹當中還有宮殿。羅網都放光明，光明中顯示十方諸佛剎土，就像看電視一樣，</w:t>
      </w:r>
      <w:r>
        <w:rPr>
          <w:rFonts w:hint="eastAsia" w:eastAsia="SimSun"/>
          <w:sz w:val="32"/>
          <w:szCs w:val="32"/>
          <w:lang w:eastAsia="zh-CN"/>
        </w:rPr>
        <w:t>而且</w:t>
      </w:r>
      <w:r>
        <w:rPr>
          <w:rFonts w:hint="eastAsia"/>
          <w:sz w:val="32"/>
          <w:szCs w:val="32"/>
        </w:rPr>
        <w:t>是立體的</w:t>
      </w:r>
      <w:r>
        <w:rPr>
          <w:rFonts w:hint="eastAsia" w:eastAsia="SimSun"/>
          <w:sz w:val="32"/>
          <w:szCs w:val="32"/>
          <w:lang w:eastAsia="zh-CN"/>
        </w:rPr>
        <w:t>畫面</w:t>
      </w:r>
      <w:r>
        <w:rPr>
          <w:rFonts w:hint="eastAsia"/>
          <w:sz w:val="32"/>
          <w:szCs w:val="32"/>
        </w:rPr>
        <w:t>，比我們這裡的進步太多了。你想看什麼地方，境界就自然現前。</w:t>
      </w:r>
      <w:r>
        <w:rPr>
          <w:rFonts w:hint="eastAsia" w:eastAsia="SimSun"/>
          <w:sz w:val="32"/>
          <w:szCs w:val="32"/>
          <w:lang w:eastAsia="zh-CN"/>
        </w:rPr>
        <w:t>實在不可思議。</w:t>
      </w:r>
    </w:p>
    <w:p>
      <w:pPr>
        <w:ind w:firstLine="640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sz w:val="32"/>
          <w:szCs w:val="32"/>
        </w:rPr>
        <w:t>善導大師告訴我們，這些寶樹都是從阿彌陀佛無漏心中流露出來的。所以，這些樹也變成無漏法，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是佛在大經上講的「依報隨著正報轉」。所以</w:t>
      </w:r>
      <w:r>
        <w:rPr>
          <w:rFonts w:hint="eastAsia" w:eastAsia="SimSun"/>
          <w:sz w:val="32"/>
          <w:szCs w:val="32"/>
          <w:lang w:eastAsia="zh-CN"/>
        </w:rPr>
        <w:t>人無量壽，</w:t>
      </w:r>
      <w:r>
        <w:rPr>
          <w:rFonts w:hint="eastAsia"/>
          <w:sz w:val="32"/>
          <w:szCs w:val="32"/>
        </w:rPr>
        <w:t>樹也是無量壽，也是無漏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無生之寶，這也證實了《華嚴經》</w:t>
      </w:r>
      <w:r>
        <w:rPr>
          <w:rFonts w:hint="eastAsia" w:eastAsia="SimSun"/>
          <w:sz w:val="32"/>
          <w:szCs w:val="32"/>
          <w:lang w:eastAsia="zh-CN"/>
        </w:rPr>
        <w:t>上講的</w:t>
      </w:r>
      <w:r>
        <w:rPr>
          <w:rFonts w:hint="eastAsia"/>
          <w:sz w:val="32"/>
          <w:szCs w:val="32"/>
        </w:rPr>
        <w:t>「情與無情，同圓種智」。法性</w:t>
      </w:r>
      <w:r>
        <w:rPr>
          <w:rFonts w:hint="eastAsia" w:eastAsia="SimSun"/>
          <w:sz w:val="32"/>
          <w:szCs w:val="32"/>
          <w:lang w:eastAsia="zh-CN"/>
        </w:rPr>
        <w:t>（無情）</w:t>
      </w:r>
      <w:r>
        <w:rPr>
          <w:rFonts w:hint="eastAsia"/>
          <w:sz w:val="32"/>
          <w:szCs w:val="32"/>
        </w:rPr>
        <w:t>跟佛性</w:t>
      </w:r>
      <w:r>
        <w:rPr>
          <w:rFonts w:hint="eastAsia" w:eastAsia="SimSun"/>
          <w:sz w:val="32"/>
          <w:szCs w:val="32"/>
          <w:lang w:eastAsia="zh-CN"/>
        </w:rPr>
        <w:t>（有情）</w:t>
      </w:r>
      <w:r>
        <w:rPr>
          <w:rFonts w:hint="eastAsia"/>
          <w:sz w:val="32"/>
          <w:szCs w:val="32"/>
        </w:rPr>
        <w:t>是一個性，因此依報才會隨著正報轉。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32"/>
          <w:szCs w:val="32"/>
          <w:lang w:val="en-US" w:eastAsia="zh-CN"/>
        </w:rPr>
        <w:t>1764字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>
      <w:pPr>
        <w:rPr>
          <w:sz w:val="32"/>
          <w:szCs w:val="32"/>
        </w:rPr>
      </w:pP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370597"/>
    <w:rsid w:val="00370597"/>
    <w:rsid w:val="00A1723C"/>
    <w:rsid w:val="32D25262"/>
    <w:rsid w:val="388A7354"/>
    <w:rsid w:val="3A4B3DC2"/>
    <w:rsid w:val="677C550F"/>
    <w:rsid w:val="71120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qFormat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6</Pages>
  <Words>501</Words>
  <Characters>2856</Characters>
  <Lines>23</Lines>
  <Paragraphs>6</Paragraphs>
  <TotalTime>5</TotalTime>
  <ScaleCrop>false</ScaleCrop>
  <LinksUpToDate>false</LinksUpToDate>
  <CharactersWithSpaces>3351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2018-02-12T06:13:00Z</dcterms:created>
  <dc:creator>amtb</dc:creator>
  <cp:lastModifiedBy>WPS_1528113493</cp:lastModifiedBy>
  <dcterms:modified xsi:type="dcterms:W3CDTF">2018-07-09T08:11:11Z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