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95CC2" w14:textId="77777777" w:rsidR="008C5F7A" w:rsidRDefault="008C5F7A">
      <w:pPr>
        <w:pStyle w:val="BodyText"/>
        <w:rPr>
          <w:rFonts w:ascii="Times New Roman"/>
          <w:sz w:val="20"/>
        </w:rPr>
      </w:pPr>
    </w:p>
    <w:p w14:paraId="7DB83E2A" w14:textId="77777777" w:rsidR="008C5F7A" w:rsidRDefault="008C5F7A">
      <w:pPr>
        <w:pStyle w:val="BodyText"/>
        <w:spacing w:before="1"/>
        <w:rPr>
          <w:rFonts w:ascii="Times New Roman"/>
          <w:sz w:val="19"/>
        </w:rPr>
      </w:pPr>
    </w:p>
    <w:p w14:paraId="2035BA3C" w14:textId="77777777" w:rsidR="008C5F7A" w:rsidRDefault="00ED4B16">
      <w:pPr>
        <w:pStyle w:val="Heading1"/>
        <w:spacing w:before="88" w:line="249" w:lineRule="auto"/>
        <w:ind w:right="3331"/>
        <w:rPr>
          <w:rFonts w:ascii="Arial"/>
          <w:b w:val="0"/>
        </w:rPr>
      </w:pPr>
      <w:r>
        <w:pict w14:anchorId="4D5BB341">
          <v:group id="docshapegroup1" o:spid="_x0000_s1157" style="position:absolute;left:0;text-align:left;margin-left:-.5pt;margin-top:-23.9pt;width:1167.45pt;height:128.7pt;z-index:15731200;mso-position-horizontal-relative:page" coordorigin="-10,-478" coordsize="23349,2574">
            <v:rect id="docshape2" o:spid="_x0000_s1159" style="position:absolute;top:-468;width:23329;height:2554" fillcolor="#155f82" stroked="f"/>
            <v:shape id="docshape3" o:spid="_x0000_s1158" style="position:absolute;top:-468;width:23329;height:2554" coordorigin=",-468" coordsize="23329,2554" path="m,2086r23328,l23328,-468e" filled="f" strokecolor="#042333" strokeweight=".35139mm">
              <v:path arrowok="t"/>
            </v:shape>
            <w10:wrap anchorx="page"/>
          </v:group>
        </w:pict>
      </w:r>
      <w:r>
        <w:rPr>
          <w:noProof/>
        </w:rPr>
        <w:drawing>
          <wp:anchor distT="0" distB="0" distL="0" distR="0" simplePos="0" relativeHeight="15732224" behindDoc="0" locked="0" layoutInCell="1" allowOverlap="1" wp14:anchorId="51F89F47" wp14:editId="4A033864">
            <wp:simplePos x="0" y="0"/>
            <wp:positionH relativeFrom="page">
              <wp:posOffset>15219233</wp:posOffset>
            </wp:positionH>
            <wp:positionV relativeFrom="paragraph">
              <wp:posOffset>9690</wp:posOffset>
            </wp:positionV>
            <wp:extent cx="987037" cy="944441"/>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987037" cy="944441"/>
                    </a:xfrm>
                    <a:prstGeom prst="rect">
                      <a:avLst/>
                    </a:prstGeom>
                  </pic:spPr>
                </pic:pic>
              </a:graphicData>
            </a:graphic>
          </wp:anchor>
        </w:drawing>
      </w:r>
      <w:r>
        <w:rPr>
          <w:noProof/>
        </w:rPr>
        <w:drawing>
          <wp:anchor distT="0" distB="0" distL="0" distR="0" simplePos="0" relativeHeight="15732736" behindDoc="0" locked="0" layoutInCell="1" allowOverlap="1" wp14:anchorId="789726BF" wp14:editId="59B66618">
            <wp:simplePos x="0" y="0"/>
            <wp:positionH relativeFrom="page">
              <wp:posOffset>18059217</wp:posOffset>
            </wp:positionH>
            <wp:positionV relativeFrom="paragraph">
              <wp:posOffset>260461</wp:posOffset>
            </wp:positionV>
            <wp:extent cx="1665727" cy="677624"/>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1665727" cy="677624"/>
                    </a:xfrm>
                    <a:prstGeom prst="rect">
                      <a:avLst/>
                    </a:prstGeom>
                  </pic:spPr>
                </pic:pic>
              </a:graphicData>
            </a:graphic>
          </wp:anchor>
        </w:drawing>
      </w:r>
      <w:r>
        <w:pict w14:anchorId="45779889">
          <v:shapetype id="_x0000_t202" coordsize="21600,21600" o:spt="202" path="m,l,21600r21600,l21600,xe">
            <v:stroke joinstyle="miter"/>
            <v:path gradientshapeok="t" o:connecttype="rect"/>
          </v:shapetype>
          <v:shape id="docshape4" o:spid="_x0000_s1156" type="#_x0000_t202" style="position:absolute;left:0;text-align:left;margin-left:0;margin-top:-23.4pt;width:1165.95pt;height:127.2pt;z-index:15736832;mso-position-horizontal-relative:page;mso-position-vertical-relative:text" filled="f" stroked="f">
            <v:textbox style="mso-next-textbox:#docshape4" inset="0,0,0,0">
              <w:txbxContent>
                <w:p w14:paraId="7EF3CE69" w14:textId="77777777" w:rsidR="008C5F7A" w:rsidRDefault="00ED4B16">
                  <w:pPr>
                    <w:spacing w:before="419"/>
                    <w:ind w:left="5159" w:right="5194"/>
                    <w:jc w:val="center"/>
                    <w:rPr>
                      <w:rFonts w:ascii="Calibri"/>
                      <w:b/>
                      <w:sz w:val="87"/>
                    </w:rPr>
                  </w:pPr>
                  <w:r>
                    <w:rPr>
                      <w:rFonts w:ascii="Calibri"/>
                      <w:b/>
                      <w:color w:val="FFFFFF"/>
                      <w:w w:val="110"/>
                      <w:sz w:val="87"/>
                    </w:rPr>
                    <w:t>PHARMACY</w:t>
                  </w:r>
                  <w:r>
                    <w:rPr>
                      <w:rFonts w:ascii="Calibri"/>
                      <w:b/>
                      <w:color w:val="FFFFFF"/>
                      <w:spacing w:val="33"/>
                      <w:w w:val="110"/>
                      <w:sz w:val="87"/>
                    </w:rPr>
                    <w:t xml:space="preserve"> </w:t>
                  </w:r>
                  <w:r>
                    <w:rPr>
                      <w:rFonts w:ascii="Calibri"/>
                      <w:b/>
                      <w:color w:val="FFFFFF"/>
                      <w:w w:val="110"/>
                      <w:sz w:val="87"/>
                    </w:rPr>
                    <w:t>SERVICES</w:t>
                  </w:r>
                  <w:r>
                    <w:rPr>
                      <w:rFonts w:ascii="Calibri"/>
                      <w:b/>
                      <w:color w:val="FFFFFF"/>
                      <w:spacing w:val="34"/>
                      <w:w w:val="110"/>
                      <w:sz w:val="87"/>
                    </w:rPr>
                    <w:t xml:space="preserve"> </w:t>
                  </w:r>
                  <w:r>
                    <w:rPr>
                      <w:rFonts w:ascii="Calibri"/>
                      <w:b/>
                      <w:color w:val="FFFFFF"/>
                      <w:w w:val="110"/>
                      <w:sz w:val="87"/>
                    </w:rPr>
                    <w:t>IN</w:t>
                  </w:r>
                  <w:r>
                    <w:rPr>
                      <w:rFonts w:ascii="Calibri"/>
                      <w:b/>
                      <w:color w:val="FFFFFF"/>
                      <w:spacing w:val="33"/>
                      <w:w w:val="110"/>
                      <w:sz w:val="87"/>
                    </w:rPr>
                    <w:t xml:space="preserve"> </w:t>
                  </w:r>
                  <w:r>
                    <w:rPr>
                      <w:rFonts w:ascii="Calibri"/>
                      <w:b/>
                      <w:color w:val="FFFFFF"/>
                      <w:w w:val="110"/>
                      <w:sz w:val="87"/>
                    </w:rPr>
                    <w:t>THE</w:t>
                  </w:r>
                  <w:r>
                    <w:rPr>
                      <w:rFonts w:ascii="Calibri"/>
                      <w:b/>
                      <w:color w:val="FFFFFF"/>
                      <w:spacing w:val="35"/>
                      <w:w w:val="110"/>
                      <w:sz w:val="87"/>
                    </w:rPr>
                    <w:t xml:space="preserve"> </w:t>
                  </w:r>
                  <w:r>
                    <w:rPr>
                      <w:rFonts w:ascii="Calibri"/>
                      <w:b/>
                      <w:color w:val="FFFFFF"/>
                      <w:spacing w:val="-5"/>
                      <w:w w:val="110"/>
                      <w:sz w:val="87"/>
                    </w:rPr>
                    <w:t>UK</w:t>
                  </w:r>
                </w:p>
                <w:p w14:paraId="6A4291BF" w14:textId="77777777" w:rsidR="008C5F7A" w:rsidRDefault="00ED4B16">
                  <w:pPr>
                    <w:spacing w:before="20"/>
                    <w:ind w:left="5159" w:right="5191"/>
                    <w:jc w:val="center"/>
                    <w:rPr>
                      <w:sz w:val="32"/>
                    </w:rPr>
                  </w:pPr>
                  <w:r>
                    <w:rPr>
                      <w:color w:val="D9F1D0"/>
                      <w:sz w:val="32"/>
                    </w:rPr>
                    <w:t>Providing</w:t>
                  </w:r>
                  <w:r>
                    <w:rPr>
                      <w:color w:val="D9F1D0"/>
                      <w:spacing w:val="-23"/>
                      <w:sz w:val="32"/>
                    </w:rPr>
                    <w:t xml:space="preserve"> </w:t>
                  </w:r>
                  <w:r>
                    <w:rPr>
                      <w:color w:val="D9F1D0"/>
                      <w:sz w:val="32"/>
                    </w:rPr>
                    <w:t>Accessible</w:t>
                  </w:r>
                  <w:r>
                    <w:rPr>
                      <w:color w:val="D9F1D0"/>
                      <w:spacing w:val="-18"/>
                      <w:sz w:val="32"/>
                    </w:rPr>
                    <w:t xml:space="preserve"> </w:t>
                  </w:r>
                  <w:r>
                    <w:rPr>
                      <w:color w:val="D9F1D0"/>
                      <w:sz w:val="32"/>
                    </w:rPr>
                    <w:t>Healthcare</w:t>
                  </w:r>
                  <w:r>
                    <w:rPr>
                      <w:color w:val="D9F1D0"/>
                      <w:spacing w:val="-13"/>
                      <w:sz w:val="32"/>
                    </w:rPr>
                    <w:t xml:space="preserve"> </w:t>
                  </w:r>
                  <w:r>
                    <w:rPr>
                      <w:color w:val="D9F1D0"/>
                      <w:sz w:val="32"/>
                    </w:rPr>
                    <w:t>and</w:t>
                  </w:r>
                  <w:r>
                    <w:rPr>
                      <w:color w:val="D9F1D0"/>
                      <w:spacing w:val="-15"/>
                      <w:sz w:val="32"/>
                    </w:rPr>
                    <w:t xml:space="preserve"> </w:t>
                  </w:r>
                  <w:r>
                    <w:rPr>
                      <w:color w:val="D9F1D0"/>
                      <w:sz w:val="32"/>
                    </w:rPr>
                    <w:t>Improving</w:t>
                  </w:r>
                  <w:r>
                    <w:rPr>
                      <w:color w:val="D9F1D0"/>
                      <w:spacing w:val="-18"/>
                      <w:sz w:val="32"/>
                    </w:rPr>
                    <w:t xml:space="preserve"> </w:t>
                  </w:r>
                  <w:r>
                    <w:rPr>
                      <w:color w:val="D9F1D0"/>
                      <w:sz w:val="32"/>
                    </w:rPr>
                    <w:t>Patient</w:t>
                  </w:r>
                  <w:r>
                    <w:rPr>
                      <w:color w:val="D9F1D0"/>
                      <w:spacing w:val="-16"/>
                      <w:sz w:val="32"/>
                    </w:rPr>
                    <w:t xml:space="preserve"> </w:t>
                  </w:r>
                  <w:r>
                    <w:rPr>
                      <w:color w:val="D9F1D0"/>
                      <w:spacing w:val="-2"/>
                      <w:sz w:val="32"/>
                    </w:rPr>
                    <w:t>Outcomes</w:t>
                  </w:r>
                </w:p>
              </w:txbxContent>
            </v:textbox>
            <w10:wrap anchorx="page"/>
          </v:shape>
        </w:pict>
      </w:r>
      <w:bookmarkStart w:id="0" w:name="Slide_1"/>
      <w:bookmarkEnd w:id="0"/>
      <w:r>
        <w:rPr>
          <w:rFonts w:ascii="Arial"/>
          <w:color w:val="0D2841"/>
          <w:spacing w:val="-2"/>
        </w:rPr>
        <w:t>Your</w:t>
      </w:r>
      <w:r>
        <w:rPr>
          <w:rFonts w:ascii="Arial"/>
          <w:color w:val="0D2841"/>
          <w:spacing w:val="-21"/>
        </w:rPr>
        <w:t xml:space="preserve"> </w:t>
      </w:r>
      <w:r>
        <w:rPr>
          <w:rFonts w:ascii="Arial"/>
          <w:color w:val="0D2841"/>
          <w:spacing w:val="-2"/>
        </w:rPr>
        <w:t xml:space="preserve">health. </w:t>
      </w:r>
      <w:r>
        <w:rPr>
          <w:rFonts w:ascii="Arial"/>
          <w:color w:val="0D2841"/>
          <w:spacing w:val="-4"/>
        </w:rPr>
        <w:t xml:space="preserve">Our </w:t>
      </w:r>
      <w:r>
        <w:rPr>
          <w:rFonts w:ascii="Arial"/>
          <w:color w:val="0D2841"/>
          <w:spacing w:val="-2"/>
        </w:rPr>
        <w:t>expertise</w:t>
      </w:r>
      <w:r>
        <w:rPr>
          <w:rFonts w:ascii="Arial"/>
          <w:b w:val="0"/>
          <w:spacing w:val="-2"/>
        </w:rPr>
        <w:t>.</w:t>
      </w:r>
    </w:p>
    <w:p w14:paraId="483655B4" w14:textId="77777777" w:rsidR="008C5F7A" w:rsidRDefault="00ED4B16">
      <w:pPr>
        <w:spacing w:line="249" w:lineRule="auto"/>
        <w:ind w:left="26022" w:right="3331"/>
        <w:rPr>
          <w:rFonts w:ascii="Calibri"/>
          <w:b/>
          <w:sz w:val="12"/>
        </w:rPr>
      </w:pPr>
      <w:r>
        <w:pict w14:anchorId="1823963D">
          <v:group id="docshapegroup5" o:spid="_x0000_s1126" style="position:absolute;left:0;text-align:left;margin-left:538.95pt;margin-top:57.1pt;width:577.7pt;height:310.75pt;z-index:15730176;mso-position-horizontal-relative:page" coordorigin="10779,1142" coordsize="11554,6215">
            <v:shape id="docshape6" o:spid="_x0000_s1155" style="position:absolute;left:10788;top:1665;width:11534;height:5681" coordorigin="10789,1665" coordsize="11534,5681" path="m10789,2612r3,-74l10800,2466r14,-71l10833,2326r24,-66l10885,2196r33,-62l10956,2076r41,-56l11042,1968r49,-49l11144,1873r55,-41l11258,1795r61,-33l11384,1733r66,-24l11519,1690r70,-13l11662,1668r74,-3l21376,1665r74,3l21522,1677r71,13l21662,1709r66,24l21792,1762r62,33l21912,1832r56,41l22021,1919r48,49l22115,2020r41,56l22194,2134r33,62l22255,2260r24,66l22298,2395r14,71l22320,2538r3,74l22323,6399r-3,74l22312,6546r-14,70l22279,6685r-24,67l22227,6816r-33,61l22156,6936r-41,56l22069,7044r-48,49l21968,7138r-56,42l21854,7217r-62,33l21728,7278r-66,24l21593,7321r-71,14l21450,7343r-74,3l11736,7346r-74,-3l11589,7335r-70,-14l11450,7302r-66,-24l11319,7250r-61,-33l11199,7180r-55,-42l11091,7093r-49,-49l10997,6992r-41,-56l10918,6877r-33,-61l10857,6752r-24,-67l10814,6616r-14,-70l10792,6473r-3,-74l10789,2612xe" filled="f" strokecolor="#155f82" strokeweight=".35139mm">
              <v:path arrowok="t"/>
            </v:shape>
            <v:rect id="docshape7" o:spid="_x0000_s1154" style="position:absolute;left:11469;top:1194;width:10486;height:679" fillcolor="#155f82" stroked="f"/>
            <v:rect id="docshape8" o:spid="_x0000_s1153" style="position:absolute;left:11469;top:1194;width:10486;height:679" filled="f" strokecolor="#042333" strokeweight=".35139mm"/>
            <v:shape id="docshape9" o:spid="_x0000_s1152" style="position:absolute;left:10968;top:2470;width:1131;height:962" coordorigin="10968,2470" coordsize="1131,962" path="m11533,2470r-83,6l11370,2491r-75,24l11226,2548r-63,40l11107,2636r-48,54l11021,2749r-29,64l10974,2880r-6,72l10974,3023r18,67l11021,3154r38,59l11107,3267r56,47l11226,3355r69,33l11370,3412r80,15l11533,3432r84,-5l11697,3412r75,-24l11841,3355r63,-41l11960,3267r48,-54l12046,3154r29,-64l12093,3023r6,-71l12093,2880r-18,-67l12046,2749r-38,-59l11960,2636r-56,-48l11841,2548r-69,-33l11697,2491r-80,-15l11533,2470xe" fillcolor="#4ea72d" stroked="f">
              <v:path arrowok="t"/>
            </v:shape>
            <v:shape id="docshape10" o:spid="_x0000_s1151" style="position:absolute;left:12912;top:2470;width:1131;height:962" coordorigin="12912,2470" coordsize="1131,962" path="m13478,2470r-84,6l13314,2491r-75,24l13170,2548r-63,40l13051,2636r-48,54l12965,2749r-29,64l12918,2880r-6,72l12918,3023r18,67l12965,3154r38,59l13051,3267r56,47l13170,3355r69,33l13314,3412r80,15l13478,3432r83,-5l13641,3412r75,-24l13785,3355r64,-41l13904,3267r48,-54l13990,3154r29,-64l14037,3023r6,-71l14037,2880r-18,-67l13990,2749r-38,-59l13904,2636r-55,-48l13785,2548r-69,-33l13641,2491r-80,-15l13478,2470xe" fillcolor="#155f82" stroked="f">
              <v:path arrowok="t"/>
            </v:shape>
            <v:shape id="docshape11" o:spid="_x0000_s1150" style="position:absolute;left:14856;top:2470;width:1131;height:962" coordorigin="14856,2470" coordsize="1131,962" path="m15422,2470r-84,6l15258,2491r-75,24l15114,2548r-63,40l14995,2636r-48,54l14909,2749r-29,64l14862,2880r-6,72l14862,3023r18,67l14909,3154r38,59l14995,3267r56,47l15114,3355r69,33l15258,3412r80,15l15422,3432r83,-5l15585,3412r75,-24l15729,3355r64,-41l15848,3267r48,-54l15934,3154r29,-64l15981,3023r6,-71l15981,2880r-18,-67l15934,2749r-38,-59l15848,2636r-55,-48l15729,2548r-69,-33l15585,2491r-80,-15l15422,2470xe" fillcolor="#4ea72d" stroked="f">
              <v:path arrowok="t"/>
            </v:shape>
            <v:shape id="docshape12" o:spid="_x0000_s1149" style="position:absolute;left:16844;top:2470;width:1131;height:961" coordorigin="16845,2470" coordsize="1131,961" path="m17410,2470r-83,6l17247,2491r-75,24l17102,2548r-63,40l16984,2636r-48,53l16897,2748r-28,64l16851,2880r-6,71l16851,3022r18,68l16897,3154r39,59l16984,3266r55,48l17102,3354r70,33l17247,3411r80,15l17410,3431r84,-5l17574,3411r75,-24l17718,3354r63,-40l17837,3266r48,-53l17923,3154r29,-64l17969,3022r7,-71l17969,2880r-17,-68l17923,2748r-38,-59l17837,2636r-56,-48l17718,2548r-69,-33l17574,2491r-80,-15l17410,2470xe" fillcolor="#155f82" stroked="f">
              <v:path arrowok="t"/>
            </v:shape>
            <v:shape id="docshape13" o:spid="_x0000_s1148" style="position:absolute;left:18614;top:2470;width:1131;height:961" coordorigin="18614,2470" coordsize="1131,961" path="m19179,2470r-83,6l19016,2491r-75,24l18871,2548r-63,40l18753,2636r-48,53l18667,2748r-29,64l18620,2880r-6,71l18620,3022r18,68l18667,3154r38,59l18753,3266r55,48l18871,3354r70,33l19016,3411r80,15l19179,3431r84,-5l19343,3411r75,-24l19487,3354r63,-40l19606,3266r48,-53l19692,3154r29,-64l19739,3022r6,-71l19739,2880r-18,-68l19692,2748r-38,-59l19606,2636r-56,-48l19487,2548r-69,-33l19343,2491r-80,-15l19179,2470xe" fillcolor="#4ea72d" stroked="f">
              <v:path arrowok="t"/>
            </v:shape>
            <v:shape id="docshape14" o:spid="_x0000_s1147" style="position:absolute;left:11010;top:1151;width:10709;height:2280" coordorigin="11010,1152" coordsize="10709,2280" o:spt="100" adj="0,,0" path="m11705,1527r-7,-75l11677,1381r-32,-64l11603,1262r-51,-46l11493,1181r-66,-22l11357,1152r-70,7l11222,1181r-59,35l11112,1262r-42,55l11037,1381r-20,71l11010,1527r7,76l11037,1674r33,63l11112,1793r51,46l11222,1874r65,22l11357,1903r70,-7l11493,1874r59,-35l11603,1793r42,-56l11677,1674r21,-71l11705,1527xm21719,2951r-6,-71l21695,2812r-29,-64l21628,2689r-48,-53l21524,2588r-63,-40l21392,2515r-75,-24l21237,2476r-83,-6l21070,2476r-80,15l20915,2515r-69,33l20783,2588r-56,48l20679,2689r-38,59l20612,2812r-18,68l20588,2951r6,71l20612,3090r29,64l20679,3213r48,53l20783,3314r63,40l20915,3387r75,24l21070,3426r84,5l21237,3426r80,-15l21392,3387r69,-33l21524,3314r56,-48l21628,3213r38,-59l21695,3090r18,-68l21719,2951xe" fillcolor="#155f82" stroked="f">
              <v:stroke joinstyle="round"/>
              <v:formulas/>
              <v:path arrowok="t" o:connecttype="segments"/>
            </v:shape>
            <v:shape id="docshape15" o:spid="_x0000_s1146" style="position:absolute;left:11010;top:1151;width:695;height:752" coordorigin="11010,1152" coordsize="695,752" path="m11010,1527r7,-75l11037,1381r33,-64l11112,1262r51,-46l11222,1181r65,-22l11357,1152r70,7l11493,1181r59,35l11603,1262r42,55l11677,1381r21,71l11705,1527r-7,76l11677,1674r-32,63l11603,1793r-51,46l11493,1874r-66,21l11357,1903r-70,-8l11222,1874r-59,-35l11112,1793r-42,-56l11037,1674r-20,-71l11010,1527xe" filled="f" strokecolor="#042333" strokeweight=".35139mm">
              <v:path arrowok="t"/>
            </v:shape>
            <v:shape id="docshape16" o:spid="_x0000_s1145" style="position:absolute;left:11140;top:6058;width:10054;height:962" coordorigin="11141,6058" coordsize="10054,962" path="m21034,6058r-9733,l11239,6071r-51,34l11153,6156r-12,63l11141,6860r12,62l11188,6973r51,35l11301,7020r9733,l21096,7008r51,-35l21182,6922r12,-62l21194,6219r-12,-63l21147,6105r-51,-34l21034,6058xe" stroked="f">
              <v:path arrowok="t"/>
            </v:shape>
            <v:shape id="docshape17" o:spid="_x0000_s1144" style="position:absolute;left:11140;top:6058;width:10054;height:962" coordorigin="11141,6058" coordsize="10054,962" path="m11141,6219r12,-63l11188,6105r51,-34l11301,6058r9733,l21096,6071r51,34l21182,6156r12,63l21194,6860r-12,62l21147,6973r-51,35l21034,7020r-9733,l11239,7008r-51,-35l11153,6922r-12,-62l11141,6219xe" filled="f" strokecolor="#155f82" strokeweight=".35139mm">
              <v:path arrowok="t"/>
            </v:shape>
            <v:shape id="docshape18" o:spid="_x0000_s1143" style="position:absolute;left:11469;top:6284;width:576;height:489" coordorigin="11470,6284" coordsize="576,489" path="m11757,6284r-68,187l11470,6471r178,115l11580,6773r177,-115l11935,6773r-68,-187l12045,6471r-220,l11757,6284xe" fillcolor="#155f82" stroked="f">
              <v:path arrowok="t"/>
            </v:shape>
            <v:shape id="docshape19" o:spid="_x0000_s1142" style="position:absolute;left:11469;top:6284;width:576;height:489" coordorigin="11470,6284" coordsize="576,489" path="m11470,6471r219,l11757,6284r68,187l12045,6471r-178,115l11935,6773r-178,-115l11580,6773r68,-187l11470,6471xe" filled="f" strokecolor="#042333" strokeweight=".35139mm">
              <v:path arrowok="t"/>
            </v:shape>
            <v:shape id="docshape20" o:spid="_x0000_s1141" type="#_x0000_t202" style="position:absolute;left:11294;top:1338;width:6737;height:390" filled="f" stroked="f">
              <v:textbox style="mso-next-textbox:#docshape20" inset="0,0,0,0">
                <w:txbxContent>
                  <w:p w14:paraId="655BBA7F" w14:textId="77777777" w:rsidR="008C5F7A" w:rsidRDefault="00ED4B16">
                    <w:pPr>
                      <w:tabs>
                        <w:tab w:val="left" w:pos="465"/>
                      </w:tabs>
                      <w:spacing w:line="385" w:lineRule="exact"/>
                      <w:rPr>
                        <w:sz w:val="16"/>
                      </w:rPr>
                    </w:pPr>
                    <w:r>
                      <w:rPr>
                        <w:rFonts w:ascii="Calibri"/>
                        <w:b/>
                        <w:color w:val="FFFFFF"/>
                        <w:spacing w:val="-10"/>
                        <w:w w:val="110"/>
                        <w:position w:val="3"/>
                        <w:sz w:val="24"/>
                      </w:rPr>
                      <w:t>2</w:t>
                    </w:r>
                    <w:r>
                      <w:rPr>
                        <w:rFonts w:ascii="Calibri"/>
                        <w:b/>
                        <w:color w:val="FFFFFF"/>
                        <w:position w:val="3"/>
                        <w:sz w:val="24"/>
                      </w:rPr>
                      <w:tab/>
                    </w:r>
                    <w:r>
                      <w:rPr>
                        <w:rFonts w:ascii="Calibri"/>
                        <w:b/>
                        <w:color w:val="FFFFFF"/>
                        <w:spacing w:val="-2"/>
                        <w:w w:val="110"/>
                        <w:sz w:val="32"/>
                      </w:rPr>
                      <w:t>A</w:t>
                    </w:r>
                    <w:r>
                      <w:rPr>
                        <w:rFonts w:ascii="Calibri"/>
                        <w:b/>
                        <w:color w:val="FFFFFF"/>
                        <w:spacing w:val="-16"/>
                        <w:w w:val="110"/>
                        <w:sz w:val="32"/>
                      </w:rPr>
                      <w:t xml:space="preserve"> </w:t>
                    </w:r>
                    <w:r>
                      <w:rPr>
                        <w:rFonts w:ascii="Calibri"/>
                        <w:b/>
                        <w:color w:val="FFFFFF"/>
                        <w:spacing w:val="-2"/>
                        <w:w w:val="110"/>
                        <w:sz w:val="32"/>
                      </w:rPr>
                      <w:t>BRIEF</w:t>
                    </w:r>
                    <w:r>
                      <w:rPr>
                        <w:rFonts w:ascii="Calibri"/>
                        <w:b/>
                        <w:color w:val="FFFFFF"/>
                        <w:spacing w:val="-16"/>
                        <w:w w:val="110"/>
                        <w:sz w:val="32"/>
                      </w:rPr>
                      <w:t xml:space="preserve"> </w:t>
                    </w:r>
                    <w:r>
                      <w:rPr>
                        <w:rFonts w:ascii="Calibri"/>
                        <w:b/>
                        <w:color w:val="FFFFFF"/>
                        <w:spacing w:val="-2"/>
                        <w:w w:val="110"/>
                        <w:sz w:val="32"/>
                      </w:rPr>
                      <w:t>HISTORY</w:t>
                    </w:r>
                    <w:r>
                      <w:rPr>
                        <w:rFonts w:ascii="Calibri"/>
                        <w:b/>
                        <w:color w:val="FFFFFF"/>
                        <w:spacing w:val="-13"/>
                        <w:w w:val="110"/>
                        <w:sz w:val="32"/>
                      </w:rPr>
                      <w:t xml:space="preserve"> </w:t>
                    </w:r>
                    <w:r>
                      <w:rPr>
                        <w:rFonts w:ascii="Calibri"/>
                        <w:b/>
                        <w:color w:val="FFFFFF"/>
                        <w:spacing w:val="-2"/>
                        <w:w w:val="110"/>
                        <w:sz w:val="32"/>
                      </w:rPr>
                      <w:t>OF</w:t>
                    </w:r>
                    <w:r>
                      <w:rPr>
                        <w:rFonts w:ascii="Calibri"/>
                        <w:b/>
                        <w:color w:val="FFFFFF"/>
                        <w:spacing w:val="-15"/>
                        <w:w w:val="110"/>
                        <w:sz w:val="32"/>
                      </w:rPr>
                      <w:t xml:space="preserve"> </w:t>
                    </w:r>
                    <w:r>
                      <w:rPr>
                        <w:rFonts w:ascii="Calibri"/>
                        <w:b/>
                        <w:color w:val="FFFFFF"/>
                        <w:spacing w:val="-2"/>
                        <w:w w:val="110"/>
                        <w:sz w:val="32"/>
                      </w:rPr>
                      <w:t>PHARMACY</w:t>
                    </w:r>
                    <w:r>
                      <w:rPr>
                        <w:rFonts w:ascii="Calibri"/>
                        <w:b/>
                        <w:color w:val="FFFFFF"/>
                        <w:spacing w:val="-13"/>
                        <w:w w:val="110"/>
                        <w:sz w:val="32"/>
                      </w:rPr>
                      <w:t xml:space="preserve"> </w:t>
                    </w:r>
                    <w:r>
                      <w:rPr>
                        <w:rFonts w:ascii="Calibri"/>
                        <w:b/>
                        <w:color w:val="FFFFFF"/>
                        <w:spacing w:val="-2"/>
                        <w:w w:val="110"/>
                        <w:sz w:val="32"/>
                      </w:rPr>
                      <w:t>SERVICES</w:t>
                    </w:r>
                    <w:r>
                      <w:rPr>
                        <w:color w:val="FFFFFF"/>
                        <w:spacing w:val="-2"/>
                        <w:w w:val="110"/>
                        <w:sz w:val="16"/>
                      </w:rPr>
                      <w:t>.</w:t>
                    </w:r>
                  </w:p>
                </w:txbxContent>
              </v:textbox>
            </v:shape>
            <v:shape id="docshape21" o:spid="_x0000_s1140" type="#_x0000_t202" style="position:absolute;left:11405;top:2877;width:275;height:146" filled="f" stroked="f">
              <v:textbox style="mso-next-textbox:#docshape21" inset="0,0,0,0">
                <w:txbxContent>
                  <w:p w14:paraId="47752D9C" w14:textId="77777777" w:rsidR="008C5F7A" w:rsidRDefault="00ED4B16">
                    <w:pPr>
                      <w:spacing w:line="144" w:lineRule="exact"/>
                      <w:rPr>
                        <w:rFonts w:ascii="Calibri"/>
                        <w:b/>
                        <w:sz w:val="12"/>
                      </w:rPr>
                    </w:pPr>
                    <w:r>
                      <w:rPr>
                        <w:rFonts w:ascii="Calibri"/>
                        <w:b/>
                        <w:color w:val="FFFFFF"/>
                        <w:spacing w:val="-4"/>
                        <w:w w:val="105"/>
                        <w:sz w:val="12"/>
                      </w:rPr>
                      <w:t>1841</w:t>
                    </w:r>
                  </w:p>
                </w:txbxContent>
              </v:textbox>
            </v:shape>
            <v:shape id="docshape22" o:spid="_x0000_s1139" type="#_x0000_t202" style="position:absolute;left:13349;top:2877;width:275;height:146" filled="f" stroked="f">
              <v:textbox style="mso-next-textbox:#docshape22" inset="0,0,0,0">
                <w:txbxContent>
                  <w:p w14:paraId="0738E49D" w14:textId="77777777" w:rsidR="008C5F7A" w:rsidRDefault="00ED4B16">
                    <w:pPr>
                      <w:spacing w:line="144" w:lineRule="exact"/>
                      <w:rPr>
                        <w:rFonts w:ascii="Calibri"/>
                        <w:b/>
                        <w:sz w:val="12"/>
                      </w:rPr>
                    </w:pPr>
                    <w:r>
                      <w:rPr>
                        <w:rFonts w:ascii="Calibri"/>
                        <w:b/>
                        <w:color w:val="FFFFFF"/>
                        <w:spacing w:val="-4"/>
                        <w:w w:val="105"/>
                        <w:sz w:val="12"/>
                      </w:rPr>
                      <w:t>1868</w:t>
                    </w:r>
                  </w:p>
                </w:txbxContent>
              </v:textbox>
            </v:shape>
            <v:shape id="docshape23" o:spid="_x0000_s1138" type="#_x0000_t202" style="position:absolute;left:15293;top:2806;width:275;height:290" filled="f" stroked="f">
              <v:textbox style="mso-next-textbox:#docshape23" inset="0,0,0,0">
                <w:txbxContent>
                  <w:p w14:paraId="1D8324AE" w14:textId="77777777" w:rsidR="008C5F7A" w:rsidRDefault="00ED4B16">
                    <w:pPr>
                      <w:spacing w:line="235" w:lineRule="auto"/>
                      <w:ind w:right="15" w:firstLine="4"/>
                      <w:rPr>
                        <w:rFonts w:ascii="Calibri"/>
                        <w:b/>
                        <w:sz w:val="12"/>
                      </w:rPr>
                    </w:pPr>
                    <w:r>
                      <w:rPr>
                        <w:rFonts w:ascii="Calibri"/>
                        <w:b/>
                        <w:color w:val="FFFFFF"/>
                        <w:spacing w:val="-4"/>
                        <w:w w:val="110"/>
                        <w:sz w:val="12"/>
                      </w:rPr>
                      <w:t>NHS</w:t>
                    </w:r>
                    <w:r>
                      <w:rPr>
                        <w:rFonts w:ascii="Calibri"/>
                        <w:b/>
                        <w:color w:val="FFFFFF"/>
                        <w:spacing w:val="40"/>
                        <w:w w:val="110"/>
                        <w:sz w:val="12"/>
                      </w:rPr>
                      <w:t xml:space="preserve"> </w:t>
                    </w:r>
                    <w:r>
                      <w:rPr>
                        <w:rFonts w:ascii="Calibri"/>
                        <w:b/>
                        <w:color w:val="FFFFFF"/>
                        <w:spacing w:val="-4"/>
                        <w:w w:val="105"/>
                        <w:sz w:val="12"/>
                      </w:rPr>
                      <w:t>1948</w:t>
                    </w:r>
                  </w:p>
                </w:txbxContent>
              </v:textbox>
            </v:shape>
            <v:shape id="docshape24" o:spid="_x0000_s1137" type="#_x0000_t202" style="position:absolute;left:17282;top:2877;width:275;height:146" filled="f" stroked="f">
              <v:textbox style="mso-next-textbox:#docshape24" inset="0,0,0,0">
                <w:txbxContent>
                  <w:p w14:paraId="178D712D" w14:textId="77777777" w:rsidR="008C5F7A" w:rsidRDefault="00ED4B16">
                    <w:pPr>
                      <w:spacing w:line="144" w:lineRule="exact"/>
                      <w:rPr>
                        <w:rFonts w:ascii="Calibri"/>
                        <w:b/>
                        <w:sz w:val="12"/>
                      </w:rPr>
                    </w:pPr>
                    <w:r>
                      <w:rPr>
                        <w:rFonts w:ascii="Calibri"/>
                        <w:b/>
                        <w:color w:val="FFFFFF"/>
                        <w:spacing w:val="-4"/>
                        <w:w w:val="105"/>
                        <w:sz w:val="12"/>
                      </w:rPr>
                      <w:t>2005</w:t>
                    </w:r>
                  </w:p>
                </w:txbxContent>
              </v:textbox>
            </v:shape>
            <v:shape id="docshape25" o:spid="_x0000_s1136" type="#_x0000_t202" style="position:absolute;left:19051;top:2877;width:275;height:146" filled="f" stroked="f">
              <v:textbox style="mso-next-textbox:#docshape25" inset="0,0,0,0">
                <w:txbxContent>
                  <w:p w14:paraId="0E07301F" w14:textId="77777777" w:rsidR="008C5F7A" w:rsidRDefault="00ED4B16">
                    <w:pPr>
                      <w:spacing w:line="144" w:lineRule="exact"/>
                      <w:rPr>
                        <w:rFonts w:ascii="Calibri"/>
                        <w:b/>
                        <w:sz w:val="12"/>
                      </w:rPr>
                    </w:pPr>
                    <w:r>
                      <w:rPr>
                        <w:rFonts w:ascii="Calibri"/>
                        <w:b/>
                        <w:color w:val="FFFFFF"/>
                        <w:spacing w:val="-4"/>
                        <w:w w:val="105"/>
                        <w:sz w:val="12"/>
                      </w:rPr>
                      <w:t>2024</w:t>
                    </w:r>
                  </w:p>
                </w:txbxContent>
              </v:textbox>
            </v:shape>
            <v:shape id="docshape26" o:spid="_x0000_s1135" type="#_x0000_t202" style="position:absolute;left:20965;top:2877;width:398;height:146" filled="f" stroked="f">
              <v:textbox style="mso-next-textbox:#docshape26" inset="0,0,0,0">
                <w:txbxContent>
                  <w:p w14:paraId="24A39775" w14:textId="77777777" w:rsidR="008C5F7A" w:rsidRDefault="00ED4B16">
                    <w:pPr>
                      <w:spacing w:line="144" w:lineRule="exact"/>
                      <w:rPr>
                        <w:rFonts w:ascii="Calibri"/>
                        <w:b/>
                        <w:sz w:val="12"/>
                      </w:rPr>
                    </w:pPr>
                    <w:r>
                      <w:rPr>
                        <w:rFonts w:ascii="Calibri"/>
                        <w:b/>
                        <w:color w:val="FFFFFF"/>
                        <w:spacing w:val="-2"/>
                        <w:w w:val="105"/>
                        <w:sz w:val="12"/>
                      </w:rPr>
                      <w:t>TODAY</w:t>
                    </w:r>
                  </w:p>
                </w:txbxContent>
              </v:textbox>
            </v:shape>
            <v:shape id="docshape27" o:spid="_x0000_s1134" type="#_x0000_t202" style="position:absolute;left:10905;top:3437;width:1169;height:2260" filled="f" stroked="f">
              <v:textbox style="mso-next-textbox:#docshape27" inset="0,0,0,0">
                <w:txbxContent>
                  <w:p w14:paraId="2729DDDB" w14:textId="77777777" w:rsidR="008C5F7A" w:rsidRDefault="00ED4B16">
                    <w:pPr>
                      <w:spacing w:line="535" w:lineRule="exact"/>
                      <w:ind w:right="19"/>
                      <w:jc w:val="center"/>
                      <w:rPr>
                        <w:sz w:val="48"/>
                      </w:rPr>
                    </w:pPr>
                    <w:r>
                      <w:rPr>
                        <w:color w:val="3A7C22"/>
                        <w:w w:val="99"/>
                        <w:sz w:val="48"/>
                      </w:rPr>
                      <w:t>.</w:t>
                    </w:r>
                  </w:p>
                  <w:p w14:paraId="0C30E245" w14:textId="77777777" w:rsidR="008C5F7A" w:rsidRDefault="00ED4B16">
                    <w:pPr>
                      <w:spacing w:before="17" w:line="261" w:lineRule="auto"/>
                      <w:ind w:left="68" w:right="88"/>
                      <w:jc w:val="center"/>
                      <w:rPr>
                        <w:sz w:val="14"/>
                      </w:rPr>
                    </w:pPr>
                    <w:r>
                      <w:rPr>
                        <w:spacing w:val="-2"/>
                        <w:w w:val="105"/>
                        <w:sz w:val="14"/>
                      </w:rPr>
                      <w:t>Pharmaceutical</w:t>
                    </w:r>
                    <w:r>
                      <w:rPr>
                        <w:w w:val="105"/>
                        <w:sz w:val="14"/>
                      </w:rPr>
                      <w:t xml:space="preserve"> Society</w:t>
                    </w:r>
                    <w:r>
                      <w:rPr>
                        <w:spacing w:val="-2"/>
                        <w:w w:val="105"/>
                        <w:sz w:val="14"/>
                      </w:rPr>
                      <w:t xml:space="preserve"> </w:t>
                    </w:r>
                    <w:r>
                      <w:rPr>
                        <w:w w:val="105"/>
                        <w:sz w:val="14"/>
                      </w:rPr>
                      <w:t>of</w:t>
                    </w:r>
                    <w:r>
                      <w:rPr>
                        <w:spacing w:val="40"/>
                        <w:w w:val="105"/>
                        <w:sz w:val="14"/>
                      </w:rPr>
                      <w:t xml:space="preserve"> </w:t>
                    </w:r>
                    <w:r>
                      <w:rPr>
                        <w:w w:val="105"/>
                        <w:sz w:val="14"/>
                      </w:rPr>
                      <w:t>Great</w:t>
                    </w:r>
                    <w:r>
                      <w:rPr>
                        <w:spacing w:val="-11"/>
                        <w:w w:val="105"/>
                        <w:sz w:val="14"/>
                      </w:rPr>
                      <w:t xml:space="preserve"> </w:t>
                    </w:r>
                    <w:r>
                      <w:rPr>
                        <w:w w:val="105"/>
                        <w:sz w:val="14"/>
                      </w:rPr>
                      <w:t xml:space="preserve">Britain </w:t>
                    </w:r>
                    <w:r>
                      <w:rPr>
                        <w:spacing w:val="-2"/>
                        <w:w w:val="105"/>
                        <w:sz w:val="14"/>
                      </w:rPr>
                      <w:t>established.</w:t>
                    </w:r>
                  </w:p>
                  <w:p w14:paraId="4A651E06" w14:textId="77777777" w:rsidR="008C5F7A" w:rsidRDefault="00ED4B16">
                    <w:pPr>
                      <w:spacing w:before="55" w:line="391" w:lineRule="auto"/>
                      <w:ind w:firstLine="194"/>
                      <w:rPr>
                        <w:sz w:val="14"/>
                      </w:rPr>
                    </w:pPr>
                    <w:r>
                      <w:rPr>
                        <w:w w:val="105"/>
                        <w:sz w:val="14"/>
                      </w:rPr>
                      <w:t>This</w:t>
                    </w:r>
                    <w:r>
                      <w:rPr>
                        <w:spacing w:val="-5"/>
                        <w:w w:val="105"/>
                        <w:sz w:val="14"/>
                      </w:rPr>
                      <w:t xml:space="preserve"> </w:t>
                    </w:r>
                    <w:r>
                      <w:rPr>
                        <w:w w:val="105"/>
                        <w:sz w:val="14"/>
                      </w:rPr>
                      <w:t>helped</w:t>
                    </w:r>
                    <w:r>
                      <w:rPr>
                        <w:spacing w:val="-3"/>
                        <w:w w:val="105"/>
                        <w:sz w:val="14"/>
                      </w:rPr>
                      <w:t xml:space="preserve"> </w:t>
                    </w:r>
                    <w:r>
                      <w:rPr>
                        <w:w w:val="105"/>
                        <w:sz w:val="14"/>
                      </w:rPr>
                      <w:t>to raise</w:t>
                    </w:r>
                    <w:r>
                      <w:rPr>
                        <w:spacing w:val="-7"/>
                        <w:w w:val="105"/>
                        <w:sz w:val="14"/>
                      </w:rPr>
                      <w:t xml:space="preserve"> </w:t>
                    </w:r>
                    <w:r>
                      <w:rPr>
                        <w:spacing w:val="-2"/>
                        <w:w w:val="105"/>
                        <w:sz w:val="14"/>
                      </w:rPr>
                      <w:t>professional</w:t>
                    </w:r>
                  </w:p>
                  <w:p w14:paraId="243DA56C" w14:textId="77777777" w:rsidR="008C5F7A" w:rsidRDefault="00ED4B16">
                    <w:pPr>
                      <w:spacing w:before="1"/>
                      <w:ind w:left="176"/>
                      <w:rPr>
                        <w:sz w:val="14"/>
                      </w:rPr>
                    </w:pPr>
                    <w:r>
                      <w:rPr>
                        <w:sz w:val="14"/>
                      </w:rPr>
                      <w:t>standards</w:t>
                    </w:r>
                    <w:r>
                      <w:rPr>
                        <w:spacing w:val="14"/>
                        <w:w w:val="105"/>
                        <w:sz w:val="14"/>
                      </w:rPr>
                      <w:t xml:space="preserve"> </w:t>
                    </w:r>
                    <w:r>
                      <w:rPr>
                        <w:spacing w:val="-5"/>
                        <w:w w:val="105"/>
                        <w:sz w:val="14"/>
                      </w:rPr>
                      <w:t>in</w:t>
                    </w:r>
                  </w:p>
                  <w:p w14:paraId="6BFFE085" w14:textId="77777777" w:rsidR="008C5F7A" w:rsidRDefault="00ED4B16">
                    <w:pPr>
                      <w:spacing w:before="102"/>
                      <w:ind w:left="231"/>
                      <w:rPr>
                        <w:sz w:val="14"/>
                      </w:rPr>
                    </w:pPr>
                    <w:r>
                      <w:rPr>
                        <w:spacing w:val="-2"/>
                        <w:w w:val="105"/>
                        <w:sz w:val="14"/>
                      </w:rPr>
                      <w:t>pharmacy.</w:t>
                    </w:r>
                  </w:p>
                </w:txbxContent>
              </v:textbox>
            </v:shape>
            <v:shape id="docshape28" o:spid="_x0000_s1133" type="#_x0000_t202" style="position:absolute;left:12753;top:3487;width:1450;height:2192" filled="f" stroked="f">
              <v:textbox style="mso-next-textbox:#docshape28" inset="0,0,0,0">
                <w:txbxContent>
                  <w:p w14:paraId="2CD1E027" w14:textId="77777777" w:rsidR="008C5F7A" w:rsidRDefault="00ED4B16">
                    <w:pPr>
                      <w:spacing w:line="535" w:lineRule="exact"/>
                      <w:ind w:right="17"/>
                      <w:jc w:val="center"/>
                      <w:rPr>
                        <w:sz w:val="48"/>
                      </w:rPr>
                    </w:pPr>
                    <w:r>
                      <w:rPr>
                        <w:color w:val="155F82"/>
                        <w:w w:val="99"/>
                        <w:sz w:val="48"/>
                      </w:rPr>
                      <w:t>.</w:t>
                    </w:r>
                  </w:p>
                  <w:p w14:paraId="0A9100B4" w14:textId="77777777" w:rsidR="008C5F7A" w:rsidRDefault="00ED4B16">
                    <w:pPr>
                      <w:spacing w:before="80" w:line="260" w:lineRule="atLeast"/>
                      <w:ind w:left="-1" w:right="18" w:firstLine="2"/>
                      <w:jc w:val="center"/>
                      <w:rPr>
                        <w:sz w:val="14"/>
                      </w:rPr>
                    </w:pPr>
                    <w:r>
                      <w:rPr>
                        <w:w w:val="105"/>
                        <w:sz w:val="14"/>
                      </w:rPr>
                      <w:t>The</w:t>
                    </w:r>
                    <w:r>
                      <w:rPr>
                        <w:spacing w:val="-8"/>
                        <w:w w:val="105"/>
                        <w:sz w:val="14"/>
                      </w:rPr>
                      <w:t xml:space="preserve"> </w:t>
                    </w:r>
                    <w:r>
                      <w:rPr>
                        <w:w w:val="105"/>
                        <w:sz w:val="14"/>
                      </w:rPr>
                      <w:t>Pharmacy Act1868</w:t>
                    </w:r>
                    <w:r>
                      <w:rPr>
                        <w:spacing w:val="-11"/>
                        <w:w w:val="105"/>
                        <w:sz w:val="14"/>
                      </w:rPr>
                      <w:t xml:space="preserve"> </w:t>
                    </w:r>
                    <w:r>
                      <w:rPr>
                        <w:w w:val="105"/>
                        <w:sz w:val="14"/>
                      </w:rPr>
                      <w:t>regulated</w:t>
                    </w:r>
                    <w:r>
                      <w:rPr>
                        <w:spacing w:val="-10"/>
                        <w:w w:val="105"/>
                        <w:sz w:val="14"/>
                      </w:rPr>
                      <w:t xml:space="preserve"> </w:t>
                    </w:r>
                    <w:r>
                      <w:rPr>
                        <w:w w:val="105"/>
                        <w:sz w:val="14"/>
                      </w:rPr>
                      <w:t>the sale of poisons and dangerous drugs and strengthened</w:t>
                    </w:r>
                    <w:r>
                      <w:rPr>
                        <w:spacing w:val="-11"/>
                        <w:w w:val="105"/>
                        <w:sz w:val="14"/>
                      </w:rPr>
                      <w:t xml:space="preserve"> </w:t>
                    </w:r>
                    <w:r>
                      <w:rPr>
                        <w:w w:val="105"/>
                        <w:sz w:val="14"/>
                      </w:rPr>
                      <w:t xml:space="preserve">public </w:t>
                    </w:r>
                    <w:r>
                      <w:rPr>
                        <w:spacing w:val="-2"/>
                        <w:w w:val="105"/>
                        <w:sz w:val="14"/>
                      </w:rPr>
                      <w:t>safety</w:t>
                    </w:r>
                  </w:p>
                </w:txbxContent>
              </v:textbox>
            </v:shape>
            <v:shape id="docshape29" o:spid="_x0000_s1132" type="#_x0000_t202" style="position:absolute;left:14750;top:3234;width:1337;height:2455" filled="f" stroked="f">
              <v:textbox style="mso-next-textbox:#docshape29" inset="0,0,0,0">
                <w:txbxContent>
                  <w:p w14:paraId="33FB9DB4" w14:textId="77777777" w:rsidR="008C5F7A" w:rsidRDefault="00ED4B16">
                    <w:pPr>
                      <w:spacing w:line="535" w:lineRule="exact"/>
                      <w:ind w:right="18"/>
                      <w:jc w:val="center"/>
                      <w:rPr>
                        <w:sz w:val="48"/>
                      </w:rPr>
                    </w:pPr>
                    <w:r>
                      <w:rPr>
                        <w:color w:val="186B23"/>
                        <w:w w:val="99"/>
                        <w:sz w:val="48"/>
                      </w:rPr>
                      <w:t>.</w:t>
                    </w:r>
                  </w:p>
                  <w:p w14:paraId="56DDC6F3" w14:textId="77777777" w:rsidR="008C5F7A" w:rsidRDefault="00ED4B16">
                    <w:pPr>
                      <w:spacing w:before="179" w:line="391" w:lineRule="auto"/>
                      <w:ind w:right="19"/>
                      <w:jc w:val="center"/>
                      <w:rPr>
                        <w:sz w:val="14"/>
                      </w:rPr>
                    </w:pPr>
                    <w:r>
                      <w:rPr>
                        <w:w w:val="105"/>
                        <w:sz w:val="14"/>
                      </w:rPr>
                      <w:t>The</w:t>
                    </w:r>
                    <w:r>
                      <w:rPr>
                        <w:spacing w:val="-11"/>
                        <w:w w:val="105"/>
                        <w:sz w:val="14"/>
                      </w:rPr>
                      <w:t xml:space="preserve"> </w:t>
                    </w:r>
                    <w:r>
                      <w:rPr>
                        <w:w w:val="105"/>
                        <w:sz w:val="14"/>
                      </w:rPr>
                      <w:t>National</w:t>
                    </w:r>
                    <w:r>
                      <w:rPr>
                        <w:spacing w:val="-10"/>
                        <w:w w:val="105"/>
                        <w:sz w:val="14"/>
                      </w:rPr>
                      <w:t xml:space="preserve"> </w:t>
                    </w:r>
                    <w:r>
                      <w:rPr>
                        <w:w w:val="105"/>
                        <w:sz w:val="14"/>
                      </w:rPr>
                      <w:t xml:space="preserve">Health </w:t>
                    </w:r>
                    <w:r>
                      <w:rPr>
                        <w:spacing w:val="-2"/>
                        <w:w w:val="105"/>
                        <w:sz w:val="14"/>
                      </w:rPr>
                      <w:t>Service</w:t>
                    </w:r>
                  </w:p>
                  <w:p w14:paraId="152639D6" w14:textId="77777777" w:rsidR="008C5F7A" w:rsidRDefault="00ED4B16">
                    <w:pPr>
                      <w:spacing w:before="2" w:line="391" w:lineRule="auto"/>
                      <w:ind w:right="18"/>
                      <w:jc w:val="center"/>
                      <w:rPr>
                        <w:sz w:val="14"/>
                      </w:rPr>
                    </w:pPr>
                    <w:r>
                      <w:rPr>
                        <w:w w:val="105"/>
                        <w:sz w:val="14"/>
                      </w:rPr>
                      <w:t>(NHS)</w:t>
                    </w:r>
                    <w:r>
                      <w:rPr>
                        <w:spacing w:val="-2"/>
                        <w:w w:val="105"/>
                        <w:sz w:val="14"/>
                      </w:rPr>
                      <w:t xml:space="preserve"> </w:t>
                    </w:r>
                    <w:r>
                      <w:rPr>
                        <w:w w:val="105"/>
                        <w:sz w:val="14"/>
                      </w:rPr>
                      <w:t xml:space="preserve">was </w:t>
                    </w:r>
                    <w:r>
                      <w:rPr>
                        <w:spacing w:val="-2"/>
                        <w:w w:val="105"/>
                        <w:sz w:val="14"/>
                      </w:rPr>
                      <w:t>established.</w:t>
                    </w:r>
                    <w:r>
                      <w:rPr>
                        <w:spacing w:val="40"/>
                        <w:w w:val="105"/>
                        <w:sz w:val="14"/>
                      </w:rPr>
                      <w:t xml:space="preserve"> </w:t>
                    </w:r>
                    <w:r>
                      <w:rPr>
                        <w:spacing w:val="-2"/>
                        <w:w w:val="105"/>
                        <w:sz w:val="14"/>
                      </w:rPr>
                      <w:t>Community</w:t>
                    </w:r>
                    <w:r>
                      <w:rPr>
                        <w:spacing w:val="40"/>
                        <w:w w:val="105"/>
                        <w:sz w:val="14"/>
                      </w:rPr>
                      <w:t xml:space="preserve"> </w:t>
                    </w:r>
                    <w:r>
                      <w:rPr>
                        <w:spacing w:val="-2"/>
                        <w:w w:val="105"/>
                        <w:sz w:val="14"/>
                      </w:rPr>
                      <w:t>pharmacies</w:t>
                    </w:r>
                    <w:r>
                      <w:rPr>
                        <w:spacing w:val="-9"/>
                        <w:w w:val="105"/>
                        <w:sz w:val="14"/>
                      </w:rPr>
                      <w:t xml:space="preserve"> </w:t>
                    </w:r>
                    <w:r>
                      <w:rPr>
                        <w:spacing w:val="-2"/>
                        <w:w w:val="105"/>
                        <w:sz w:val="14"/>
                      </w:rPr>
                      <w:t>became</w:t>
                    </w:r>
                  </w:p>
                  <w:p w14:paraId="76858D3F" w14:textId="77777777" w:rsidR="008C5F7A" w:rsidRDefault="00ED4B16">
                    <w:pPr>
                      <w:spacing w:before="2"/>
                      <w:ind w:right="17"/>
                      <w:jc w:val="center"/>
                      <w:rPr>
                        <w:sz w:val="14"/>
                      </w:rPr>
                    </w:pPr>
                    <w:r>
                      <w:rPr>
                        <w:w w:val="105"/>
                        <w:sz w:val="14"/>
                      </w:rPr>
                      <w:t>NHS</w:t>
                    </w:r>
                    <w:r>
                      <w:rPr>
                        <w:spacing w:val="-4"/>
                        <w:w w:val="105"/>
                        <w:sz w:val="14"/>
                      </w:rPr>
                      <w:t xml:space="preserve"> </w:t>
                    </w:r>
                    <w:r>
                      <w:rPr>
                        <w:spacing w:val="-2"/>
                        <w:w w:val="105"/>
                        <w:sz w:val="14"/>
                      </w:rPr>
                      <w:t>contractors.</w:t>
                    </w:r>
                  </w:p>
                </w:txbxContent>
              </v:textbox>
            </v:shape>
            <v:shape id="docshape30" o:spid="_x0000_s1131" type="#_x0000_t202" style="position:absolute;left:17336;top:3274;width:139;height:476" filled="f" stroked="f">
              <v:textbox style="mso-next-textbox:#docshape30" inset="0,0,0,0">
                <w:txbxContent>
                  <w:p w14:paraId="2181EB13" w14:textId="77777777" w:rsidR="008C5F7A" w:rsidRDefault="00ED4B16">
                    <w:pPr>
                      <w:spacing w:line="474" w:lineRule="exact"/>
                      <w:rPr>
                        <w:sz w:val="42"/>
                      </w:rPr>
                    </w:pPr>
                    <w:r>
                      <w:rPr>
                        <w:color w:val="155F82"/>
                        <w:w w:val="101"/>
                        <w:sz w:val="42"/>
                      </w:rPr>
                      <w:t>.</w:t>
                    </w:r>
                  </w:p>
                </w:txbxContent>
              </v:textbox>
            </v:shape>
            <v:shape id="docshape31" o:spid="_x0000_s1130" type="#_x0000_t202" style="position:absolute;left:16694;top:4178;width:1423;height:1479" filled="f" stroked="f">
              <v:textbox style="mso-next-textbox:#docshape31" inset="0,0,0,0">
                <w:txbxContent>
                  <w:p w14:paraId="4E122E03" w14:textId="77777777" w:rsidR="008C5F7A" w:rsidRDefault="00ED4B16">
                    <w:pPr>
                      <w:spacing w:before="1" w:line="391" w:lineRule="auto"/>
                      <w:ind w:right="18" w:firstLine="1"/>
                      <w:jc w:val="center"/>
                      <w:rPr>
                        <w:sz w:val="14"/>
                      </w:rPr>
                    </w:pPr>
                    <w:r>
                      <w:rPr>
                        <w:w w:val="105"/>
                        <w:sz w:val="14"/>
                      </w:rPr>
                      <w:t xml:space="preserve">A new community </w:t>
                    </w:r>
                    <w:r>
                      <w:rPr>
                        <w:spacing w:val="-2"/>
                        <w:w w:val="105"/>
                        <w:sz w:val="14"/>
                      </w:rPr>
                      <w:t>pharmacy</w:t>
                    </w:r>
                    <w:r>
                      <w:rPr>
                        <w:spacing w:val="-9"/>
                        <w:w w:val="105"/>
                        <w:sz w:val="14"/>
                      </w:rPr>
                      <w:t xml:space="preserve"> </w:t>
                    </w:r>
                    <w:r>
                      <w:rPr>
                        <w:spacing w:val="-2"/>
                        <w:w w:val="105"/>
                        <w:sz w:val="14"/>
                      </w:rPr>
                      <w:t>contractual</w:t>
                    </w:r>
                    <w:r>
                      <w:rPr>
                        <w:w w:val="105"/>
                        <w:sz w:val="14"/>
                      </w:rPr>
                      <w:t xml:space="preserve"> framework</w:t>
                    </w:r>
                    <w:r>
                      <w:rPr>
                        <w:spacing w:val="-10"/>
                        <w:w w:val="105"/>
                        <w:sz w:val="14"/>
                      </w:rPr>
                      <w:t xml:space="preserve"> </w:t>
                    </w:r>
                    <w:r>
                      <w:rPr>
                        <w:w w:val="105"/>
                        <w:sz w:val="14"/>
                      </w:rPr>
                      <w:t>was introduced</w:t>
                    </w:r>
                    <w:r>
                      <w:rPr>
                        <w:spacing w:val="-11"/>
                        <w:w w:val="105"/>
                        <w:sz w:val="14"/>
                      </w:rPr>
                      <w:t xml:space="preserve"> </w:t>
                    </w:r>
                    <w:r>
                      <w:rPr>
                        <w:w w:val="105"/>
                        <w:sz w:val="14"/>
                      </w:rPr>
                      <w:t>to</w:t>
                    </w:r>
                    <w:r>
                      <w:rPr>
                        <w:spacing w:val="-10"/>
                        <w:w w:val="105"/>
                        <w:sz w:val="14"/>
                      </w:rPr>
                      <w:t xml:space="preserve"> </w:t>
                    </w:r>
                    <w:r>
                      <w:rPr>
                        <w:w w:val="105"/>
                        <w:sz w:val="14"/>
                      </w:rPr>
                      <w:t xml:space="preserve">improve </w:t>
                    </w:r>
                    <w:r>
                      <w:rPr>
                        <w:spacing w:val="-2"/>
                        <w:w w:val="105"/>
                        <w:sz w:val="14"/>
                      </w:rPr>
                      <w:t>services,</w:t>
                    </w:r>
                    <w:r>
                      <w:rPr>
                        <w:spacing w:val="3"/>
                        <w:w w:val="105"/>
                        <w:sz w:val="14"/>
                      </w:rPr>
                      <w:t xml:space="preserve"> </w:t>
                    </w:r>
                    <w:r>
                      <w:rPr>
                        <w:spacing w:val="-2"/>
                        <w:w w:val="105"/>
                        <w:sz w:val="14"/>
                      </w:rPr>
                      <w:t>funding</w:t>
                    </w:r>
                    <w:r>
                      <w:rPr>
                        <w:spacing w:val="4"/>
                        <w:w w:val="105"/>
                        <w:sz w:val="14"/>
                      </w:rPr>
                      <w:t xml:space="preserve"> </w:t>
                    </w:r>
                    <w:r>
                      <w:rPr>
                        <w:spacing w:val="-5"/>
                        <w:w w:val="105"/>
                        <w:sz w:val="14"/>
                      </w:rPr>
                      <w:t>and</w:t>
                    </w:r>
                  </w:p>
                  <w:p w14:paraId="2A7C06FA" w14:textId="77777777" w:rsidR="008C5F7A" w:rsidRDefault="00ED4B16">
                    <w:pPr>
                      <w:spacing w:before="3"/>
                      <w:ind w:left="241" w:right="259"/>
                      <w:jc w:val="center"/>
                      <w:rPr>
                        <w:sz w:val="7"/>
                      </w:rPr>
                    </w:pPr>
                    <w:r>
                      <w:rPr>
                        <w:spacing w:val="-2"/>
                        <w:w w:val="105"/>
                        <w:sz w:val="14"/>
                      </w:rPr>
                      <w:t>accountability</w:t>
                    </w:r>
                    <w:r>
                      <w:rPr>
                        <w:spacing w:val="-2"/>
                        <w:w w:val="105"/>
                        <w:sz w:val="7"/>
                      </w:rPr>
                      <w:t>.</w:t>
                    </w:r>
                  </w:p>
                </w:txbxContent>
              </v:textbox>
            </v:shape>
            <v:shape id="docshape32" o:spid="_x0000_s1129" type="#_x0000_t202" style="position:absolute;left:18641;top:3221;width:1001;height:2436" filled="f" stroked="f">
              <v:textbox style="mso-next-textbox:#docshape32" inset="0,0,0,0">
                <w:txbxContent>
                  <w:p w14:paraId="57C8E5D6" w14:textId="77777777" w:rsidR="008C5F7A" w:rsidRDefault="00ED4B16">
                    <w:pPr>
                      <w:spacing w:line="535" w:lineRule="exact"/>
                      <w:ind w:right="13"/>
                      <w:jc w:val="center"/>
                      <w:rPr>
                        <w:sz w:val="48"/>
                      </w:rPr>
                    </w:pPr>
                    <w:r>
                      <w:rPr>
                        <w:color w:val="186B23"/>
                        <w:w w:val="99"/>
                        <w:sz w:val="48"/>
                      </w:rPr>
                      <w:t>.</w:t>
                    </w:r>
                  </w:p>
                  <w:p w14:paraId="51262546" w14:textId="77777777" w:rsidR="008C5F7A" w:rsidRDefault="00ED4B16">
                    <w:pPr>
                      <w:spacing w:before="17" w:line="261" w:lineRule="auto"/>
                      <w:ind w:left="-1" w:right="18"/>
                      <w:jc w:val="center"/>
                      <w:rPr>
                        <w:sz w:val="14"/>
                      </w:rPr>
                    </w:pPr>
                    <w:r>
                      <w:rPr>
                        <w:spacing w:val="-2"/>
                        <w:w w:val="105"/>
                        <w:sz w:val="14"/>
                      </w:rPr>
                      <w:t>Pharmacy</w:t>
                    </w:r>
                    <w:r>
                      <w:rPr>
                        <w:spacing w:val="-9"/>
                        <w:w w:val="105"/>
                        <w:sz w:val="14"/>
                      </w:rPr>
                      <w:t xml:space="preserve"> </w:t>
                    </w:r>
                    <w:r>
                      <w:rPr>
                        <w:spacing w:val="-2"/>
                        <w:w w:val="105"/>
                        <w:sz w:val="14"/>
                      </w:rPr>
                      <w:t>First</w:t>
                    </w:r>
                    <w:r>
                      <w:rPr>
                        <w:w w:val="105"/>
                        <w:sz w:val="14"/>
                      </w:rPr>
                      <w:t xml:space="preserve"> launched</w:t>
                    </w:r>
                    <w:r>
                      <w:rPr>
                        <w:spacing w:val="-2"/>
                        <w:w w:val="105"/>
                        <w:sz w:val="14"/>
                      </w:rPr>
                      <w:t xml:space="preserve"> </w:t>
                    </w:r>
                    <w:r>
                      <w:rPr>
                        <w:w w:val="105"/>
                        <w:sz w:val="14"/>
                      </w:rPr>
                      <w:t>in</w:t>
                    </w:r>
                  </w:p>
                  <w:p w14:paraId="3F70C2CD" w14:textId="77777777" w:rsidR="008C5F7A" w:rsidRDefault="00ED4B16">
                    <w:pPr>
                      <w:spacing w:before="55" w:line="391" w:lineRule="auto"/>
                      <w:ind w:left="15" w:right="32" w:firstLine="1"/>
                      <w:jc w:val="center"/>
                      <w:rPr>
                        <w:sz w:val="14"/>
                      </w:rPr>
                    </w:pPr>
                    <w:r>
                      <w:rPr>
                        <w:spacing w:val="-2"/>
                        <w:w w:val="105"/>
                        <w:sz w:val="14"/>
                      </w:rPr>
                      <w:t>England,</w:t>
                    </w:r>
                    <w:r>
                      <w:rPr>
                        <w:spacing w:val="40"/>
                        <w:w w:val="105"/>
                        <w:sz w:val="14"/>
                      </w:rPr>
                      <w:t xml:space="preserve"> </w:t>
                    </w:r>
                    <w:r>
                      <w:rPr>
                        <w:spacing w:val="-2"/>
                        <w:w w:val="105"/>
                        <w:sz w:val="14"/>
                      </w:rPr>
                      <w:t>enabling</w:t>
                    </w:r>
                    <w:r>
                      <w:rPr>
                        <w:spacing w:val="40"/>
                        <w:w w:val="105"/>
                        <w:sz w:val="14"/>
                      </w:rPr>
                      <w:t xml:space="preserve"> </w:t>
                    </w:r>
                    <w:r>
                      <w:rPr>
                        <w:spacing w:val="-2"/>
                        <w:w w:val="105"/>
                        <w:sz w:val="14"/>
                      </w:rPr>
                      <w:t>pharmacists</w:t>
                    </w:r>
                    <w:r>
                      <w:rPr>
                        <w:spacing w:val="-9"/>
                        <w:w w:val="105"/>
                        <w:sz w:val="14"/>
                      </w:rPr>
                      <w:t xml:space="preserve"> </w:t>
                    </w:r>
                    <w:r>
                      <w:rPr>
                        <w:spacing w:val="-2"/>
                        <w:w w:val="105"/>
                        <w:sz w:val="14"/>
                      </w:rPr>
                      <w:t>to</w:t>
                    </w:r>
                    <w:r>
                      <w:rPr>
                        <w:w w:val="105"/>
                        <w:sz w:val="14"/>
                      </w:rPr>
                      <w:t xml:space="preserve"> treat</w:t>
                    </w:r>
                    <w:r>
                      <w:rPr>
                        <w:spacing w:val="-11"/>
                        <w:w w:val="105"/>
                        <w:sz w:val="14"/>
                      </w:rPr>
                      <w:t xml:space="preserve"> </w:t>
                    </w:r>
                    <w:r>
                      <w:rPr>
                        <w:w w:val="105"/>
                        <w:sz w:val="14"/>
                      </w:rPr>
                      <w:t xml:space="preserve">seven </w:t>
                    </w:r>
                    <w:r>
                      <w:rPr>
                        <w:spacing w:val="-2"/>
                        <w:w w:val="105"/>
                        <w:sz w:val="14"/>
                      </w:rPr>
                      <w:t>common</w:t>
                    </w:r>
                  </w:p>
                  <w:p w14:paraId="63EDFA2D" w14:textId="77777777" w:rsidR="008C5F7A" w:rsidRDefault="00ED4B16">
                    <w:pPr>
                      <w:spacing w:before="3"/>
                      <w:ind w:left="3" w:right="18"/>
                      <w:jc w:val="center"/>
                      <w:rPr>
                        <w:sz w:val="14"/>
                      </w:rPr>
                    </w:pPr>
                    <w:r>
                      <w:rPr>
                        <w:spacing w:val="-2"/>
                        <w:w w:val="105"/>
                        <w:sz w:val="14"/>
                      </w:rPr>
                      <w:t>conditions.</w:t>
                    </w:r>
                  </w:p>
                </w:txbxContent>
              </v:textbox>
            </v:shape>
            <v:shape id="docshape33" o:spid="_x0000_s1128" type="#_x0000_t202" style="position:absolute;left:20418;top:3366;width:1379;height:2348" filled="f" stroked="f">
              <v:textbox style="mso-next-textbox:#docshape33" inset="0,0,0,0">
                <w:txbxContent>
                  <w:p w14:paraId="0BF32E26" w14:textId="77777777" w:rsidR="008C5F7A" w:rsidRDefault="00ED4B16">
                    <w:pPr>
                      <w:spacing w:line="535" w:lineRule="exact"/>
                      <w:ind w:right="16"/>
                      <w:jc w:val="center"/>
                      <w:rPr>
                        <w:sz w:val="48"/>
                      </w:rPr>
                    </w:pPr>
                    <w:r>
                      <w:rPr>
                        <w:color w:val="155F82"/>
                        <w:w w:val="99"/>
                        <w:sz w:val="48"/>
                      </w:rPr>
                      <w:t>.</w:t>
                    </w:r>
                  </w:p>
                  <w:p w14:paraId="0B3E2819" w14:textId="77777777" w:rsidR="008C5F7A" w:rsidRDefault="00ED4B16">
                    <w:pPr>
                      <w:spacing w:before="73" w:line="391" w:lineRule="auto"/>
                      <w:ind w:left="3" w:right="22" w:firstLine="2"/>
                      <w:jc w:val="center"/>
                      <w:rPr>
                        <w:sz w:val="14"/>
                      </w:rPr>
                    </w:pPr>
                    <w:r>
                      <w:rPr>
                        <w:w w:val="105"/>
                        <w:sz w:val="14"/>
                      </w:rPr>
                      <w:t>Pharmacists</w:t>
                    </w:r>
                    <w:r>
                      <w:rPr>
                        <w:spacing w:val="-11"/>
                        <w:w w:val="105"/>
                        <w:sz w:val="14"/>
                      </w:rPr>
                      <w:t xml:space="preserve"> </w:t>
                    </w:r>
                    <w:r>
                      <w:rPr>
                        <w:w w:val="105"/>
                        <w:sz w:val="14"/>
                      </w:rPr>
                      <w:t xml:space="preserve">provide advanced clinical </w:t>
                    </w:r>
                    <w:r>
                      <w:rPr>
                        <w:spacing w:val="-2"/>
                        <w:w w:val="105"/>
                        <w:sz w:val="14"/>
                      </w:rPr>
                      <w:t>services,</w:t>
                    </w:r>
                    <w:r>
                      <w:rPr>
                        <w:spacing w:val="40"/>
                        <w:w w:val="105"/>
                        <w:sz w:val="14"/>
                      </w:rPr>
                      <w:t xml:space="preserve"> </w:t>
                    </w:r>
                    <w:r>
                      <w:rPr>
                        <w:spacing w:val="-2"/>
                        <w:w w:val="105"/>
                        <w:sz w:val="14"/>
                      </w:rPr>
                      <w:t>independent</w:t>
                    </w:r>
                    <w:r>
                      <w:rPr>
                        <w:w w:val="105"/>
                        <w:sz w:val="14"/>
                      </w:rPr>
                      <w:t xml:space="preserve"> prescribing and vital public</w:t>
                    </w:r>
                    <w:r>
                      <w:rPr>
                        <w:spacing w:val="-8"/>
                        <w:w w:val="105"/>
                        <w:sz w:val="14"/>
                      </w:rPr>
                      <w:t xml:space="preserve"> </w:t>
                    </w:r>
                    <w:r>
                      <w:rPr>
                        <w:w w:val="105"/>
                        <w:sz w:val="14"/>
                      </w:rPr>
                      <w:t>health</w:t>
                    </w:r>
                    <w:r>
                      <w:rPr>
                        <w:spacing w:val="-10"/>
                        <w:w w:val="105"/>
                        <w:sz w:val="14"/>
                      </w:rPr>
                      <w:t xml:space="preserve"> </w:t>
                    </w:r>
                    <w:r>
                      <w:rPr>
                        <w:spacing w:val="-2"/>
                        <w:w w:val="105"/>
                        <w:sz w:val="14"/>
                      </w:rPr>
                      <w:t>support</w:t>
                    </w:r>
                  </w:p>
                  <w:p w14:paraId="6A94F4B6" w14:textId="77777777" w:rsidR="008C5F7A" w:rsidRDefault="00ED4B16">
                    <w:pPr>
                      <w:spacing w:before="3"/>
                      <w:ind w:right="18"/>
                      <w:jc w:val="center"/>
                      <w:rPr>
                        <w:sz w:val="14"/>
                      </w:rPr>
                    </w:pPr>
                    <w:r>
                      <w:rPr>
                        <w:w w:val="105"/>
                        <w:sz w:val="14"/>
                      </w:rPr>
                      <w:t>in</w:t>
                    </w:r>
                    <w:r>
                      <w:rPr>
                        <w:spacing w:val="-5"/>
                        <w:w w:val="105"/>
                        <w:sz w:val="14"/>
                      </w:rPr>
                      <w:t xml:space="preserve"> </w:t>
                    </w:r>
                    <w:r>
                      <w:rPr>
                        <w:w w:val="105"/>
                        <w:sz w:val="14"/>
                      </w:rPr>
                      <w:t>local</w:t>
                    </w:r>
                    <w:r>
                      <w:rPr>
                        <w:spacing w:val="-4"/>
                        <w:w w:val="105"/>
                        <w:sz w:val="14"/>
                      </w:rPr>
                      <w:t xml:space="preserve"> </w:t>
                    </w:r>
                    <w:r>
                      <w:rPr>
                        <w:spacing w:val="-2"/>
                        <w:w w:val="105"/>
                        <w:sz w:val="14"/>
                      </w:rPr>
                      <w:t>communities.</w:t>
                    </w:r>
                  </w:p>
                </w:txbxContent>
              </v:textbox>
            </v:shape>
            <v:shape id="docshape34" o:spid="_x0000_s1127" type="#_x0000_t202" style="position:absolute;left:12132;top:6621;width:8928;height:164" filled="f" stroked="f">
              <v:textbox style="mso-next-textbox:#docshape34" inset="0,0,0,0">
                <w:txbxContent>
                  <w:p w14:paraId="240596AE" w14:textId="77777777" w:rsidR="008C5F7A" w:rsidRDefault="00ED4B16">
                    <w:pPr>
                      <w:spacing w:before="1"/>
                      <w:rPr>
                        <w:rFonts w:ascii="Century Gothic"/>
                        <w:sz w:val="7"/>
                      </w:rPr>
                    </w:pPr>
                    <w:r>
                      <w:rPr>
                        <w:color w:val="0D2841"/>
                        <w:w w:val="105"/>
                        <w:sz w:val="14"/>
                      </w:rPr>
                      <w:t>Over</w:t>
                    </w:r>
                    <w:r>
                      <w:rPr>
                        <w:color w:val="0D2841"/>
                        <w:spacing w:val="-11"/>
                        <w:w w:val="105"/>
                        <w:sz w:val="14"/>
                      </w:rPr>
                      <w:t xml:space="preserve"> </w:t>
                    </w:r>
                    <w:r>
                      <w:rPr>
                        <w:color w:val="0D2841"/>
                        <w:w w:val="105"/>
                        <w:sz w:val="14"/>
                      </w:rPr>
                      <w:t>time,</w:t>
                    </w:r>
                    <w:r>
                      <w:rPr>
                        <w:color w:val="0D2841"/>
                        <w:spacing w:val="-10"/>
                        <w:w w:val="105"/>
                        <w:sz w:val="14"/>
                      </w:rPr>
                      <w:t xml:space="preserve"> </w:t>
                    </w:r>
                    <w:r>
                      <w:rPr>
                        <w:color w:val="0D2841"/>
                        <w:w w:val="105"/>
                        <w:sz w:val="14"/>
                      </w:rPr>
                      <w:t>pharmacy</w:t>
                    </w:r>
                    <w:r>
                      <w:rPr>
                        <w:color w:val="0D2841"/>
                        <w:spacing w:val="-10"/>
                        <w:w w:val="105"/>
                        <w:sz w:val="14"/>
                      </w:rPr>
                      <w:t xml:space="preserve"> </w:t>
                    </w:r>
                    <w:r>
                      <w:rPr>
                        <w:color w:val="0D2841"/>
                        <w:w w:val="105"/>
                        <w:sz w:val="14"/>
                      </w:rPr>
                      <w:t>services</w:t>
                    </w:r>
                    <w:r>
                      <w:rPr>
                        <w:color w:val="0D2841"/>
                        <w:spacing w:val="-10"/>
                        <w:w w:val="105"/>
                        <w:sz w:val="14"/>
                      </w:rPr>
                      <w:t xml:space="preserve"> </w:t>
                    </w:r>
                    <w:r>
                      <w:rPr>
                        <w:color w:val="0D2841"/>
                        <w:w w:val="105"/>
                        <w:sz w:val="14"/>
                      </w:rPr>
                      <w:t>have</w:t>
                    </w:r>
                    <w:r>
                      <w:rPr>
                        <w:color w:val="0D2841"/>
                        <w:spacing w:val="-11"/>
                        <w:w w:val="105"/>
                        <w:sz w:val="14"/>
                      </w:rPr>
                      <w:t xml:space="preserve"> </w:t>
                    </w:r>
                    <w:r>
                      <w:rPr>
                        <w:color w:val="0D2841"/>
                        <w:w w:val="105"/>
                        <w:sz w:val="14"/>
                      </w:rPr>
                      <w:t>expanded</w:t>
                    </w:r>
                    <w:r>
                      <w:rPr>
                        <w:color w:val="0D2841"/>
                        <w:spacing w:val="-10"/>
                        <w:w w:val="105"/>
                        <w:sz w:val="14"/>
                      </w:rPr>
                      <w:t xml:space="preserve"> </w:t>
                    </w:r>
                    <w:r>
                      <w:rPr>
                        <w:color w:val="0D2841"/>
                        <w:w w:val="105"/>
                        <w:sz w:val="14"/>
                      </w:rPr>
                      <w:t>from</w:t>
                    </w:r>
                    <w:r>
                      <w:rPr>
                        <w:color w:val="0D2841"/>
                        <w:spacing w:val="-10"/>
                        <w:w w:val="105"/>
                        <w:sz w:val="14"/>
                      </w:rPr>
                      <w:t xml:space="preserve"> </w:t>
                    </w:r>
                    <w:r>
                      <w:rPr>
                        <w:color w:val="0D2841"/>
                        <w:w w:val="105"/>
                        <w:sz w:val="14"/>
                      </w:rPr>
                      <w:t>supplying</w:t>
                    </w:r>
                    <w:r>
                      <w:rPr>
                        <w:color w:val="0D2841"/>
                        <w:spacing w:val="-10"/>
                        <w:w w:val="105"/>
                        <w:sz w:val="14"/>
                      </w:rPr>
                      <w:t xml:space="preserve"> </w:t>
                    </w:r>
                    <w:r>
                      <w:rPr>
                        <w:color w:val="0D2841"/>
                        <w:w w:val="105"/>
                        <w:sz w:val="14"/>
                      </w:rPr>
                      <w:t>medicines</w:t>
                    </w:r>
                    <w:r>
                      <w:rPr>
                        <w:color w:val="0D2841"/>
                        <w:spacing w:val="-10"/>
                        <w:w w:val="105"/>
                        <w:sz w:val="14"/>
                      </w:rPr>
                      <w:t xml:space="preserve"> </w:t>
                    </w:r>
                    <w:r>
                      <w:rPr>
                        <w:color w:val="0D2841"/>
                        <w:w w:val="105"/>
                        <w:sz w:val="14"/>
                      </w:rPr>
                      <w:t>to</w:t>
                    </w:r>
                    <w:r>
                      <w:rPr>
                        <w:color w:val="0D2841"/>
                        <w:spacing w:val="-11"/>
                        <w:w w:val="105"/>
                        <w:sz w:val="14"/>
                      </w:rPr>
                      <w:t xml:space="preserve"> </w:t>
                    </w:r>
                    <w:r>
                      <w:rPr>
                        <w:color w:val="0D2841"/>
                        <w:w w:val="105"/>
                        <w:sz w:val="14"/>
                      </w:rPr>
                      <w:t>providing</w:t>
                    </w:r>
                    <w:r>
                      <w:rPr>
                        <w:color w:val="0D2841"/>
                        <w:spacing w:val="-8"/>
                        <w:w w:val="105"/>
                        <w:sz w:val="14"/>
                      </w:rPr>
                      <w:t xml:space="preserve"> </w:t>
                    </w:r>
                    <w:r>
                      <w:rPr>
                        <w:color w:val="0D2841"/>
                        <w:w w:val="105"/>
                        <w:sz w:val="14"/>
                      </w:rPr>
                      <w:t>essential</w:t>
                    </w:r>
                    <w:r>
                      <w:rPr>
                        <w:color w:val="0D2841"/>
                        <w:spacing w:val="-10"/>
                        <w:w w:val="105"/>
                        <w:sz w:val="14"/>
                      </w:rPr>
                      <w:t xml:space="preserve"> </w:t>
                    </w:r>
                    <w:r>
                      <w:rPr>
                        <w:color w:val="0D2841"/>
                        <w:w w:val="105"/>
                        <w:sz w:val="14"/>
                      </w:rPr>
                      <w:t>clinical</w:t>
                    </w:r>
                    <w:r>
                      <w:rPr>
                        <w:color w:val="0D2841"/>
                        <w:spacing w:val="-7"/>
                        <w:w w:val="105"/>
                        <w:sz w:val="14"/>
                      </w:rPr>
                      <w:t xml:space="preserve"> </w:t>
                    </w:r>
                    <w:r>
                      <w:rPr>
                        <w:color w:val="0D2841"/>
                        <w:w w:val="105"/>
                        <w:sz w:val="14"/>
                      </w:rPr>
                      <w:t>care</w:t>
                    </w:r>
                    <w:r>
                      <w:rPr>
                        <w:color w:val="0D2841"/>
                        <w:spacing w:val="-10"/>
                        <w:w w:val="105"/>
                        <w:sz w:val="14"/>
                      </w:rPr>
                      <w:t xml:space="preserve"> </w:t>
                    </w:r>
                    <w:r>
                      <w:rPr>
                        <w:color w:val="0D2841"/>
                        <w:w w:val="105"/>
                        <w:sz w:val="14"/>
                      </w:rPr>
                      <w:t>and</w:t>
                    </w:r>
                    <w:r>
                      <w:rPr>
                        <w:color w:val="0D2841"/>
                        <w:spacing w:val="-10"/>
                        <w:w w:val="105"/>
                        <w:sz w:val="14"/>
                      </w:rPr>
                      <w:t xml:space="preserve"> </w:t>
                    </w:r>
                    <w:r>
                      <w:rPr>
                        <w:color w:val="0D2841"/>
                        <w:w w:val="105"/>
                        <w:sz w:val="14"/>
                      </w:rPr>
                      <w:t>public</w:t>
                    </w:r>
                    <w:r>
                      <w:rPr>
                        <w:color w:val="0D2841"/>
                        <w:spacing w:val="-8"/>
                        <w:w w:val="105"/>
                        <w:sz w:val="14"/>
                      </w:rPr>
                      <w:t xml:space="preserve"> </w:t>
                    </w:r>
                    <w:r>
                      <w:rPr>
                        <w:color w:val="0D2841"/>
                        <w:w w:val="105"/>
                        <w:sz w:val="14"/>
                      </w:rPr>
                      <w:t>health</w:t>
                    </w:r>
                    <w:r>
                      <w:rPr>
                        <w:color w:val="0D2841"/>
                        <w:spacing w:val="-10"/>
                        <w:w w:val="105"/>
                        <w:sz w:val="14"/>
                      </w:rPr>
                      <w:t xml:space="preserve"> </w:t>
                    </w:r>
                    <w:r>
                      <w:rPr>
                        <w:color w:val="0D2841"/>
                        <w:spacing w:val="-2"/>
                        <w:w w:val="105"/>
                        <w:sz w:val="14"/>
                      </w:rPr>
                      <w:t>interventions</w:t>
                    </w:r>
                    <w:r>
                      <w:rPr>
                        <w:rFonts w:ascii="Century Gothic"/>
                        <w:color w:val="0D2841"/>
                        <w:spacing w:val="-2"/>
                        <w:w w:val="105"/>
                        <w:sz w:val="7"/>
                      </w:rPr>
                      <w:t>.</w:t>
                    </w:r>
                  </w:p>
                </w:txbxContent>
              </v:textbox>
            </v:shape>
            <w10:wrap anchorx="page"/>
          </v:group>
        </w:pict>
      </w:r>
      <w:r>
        <w:pict w14:anchorId="28476D2A">
          <v:group id="docshapegroup35" o:spid="_x0000_s1119" style="position:absolute;left:0;text-align:left;margin-left:30.4pt;margin-top:50.4pt;width:455.35pt;height:70.5pt;z-index:15730688;mso-position-horizontal-relative:page" coordorigin="608,1008" coordsize="9107,1410">
            <v:rect id="docshape36" o:spid="_x0000_s1125" style="position:absolute;left:1508;top:1159;width:8196;height:1204" fillcolor="#4ea72d" stroked="f"/>
            <v:rect id="docshape37" o:spid="_x0000_s1124" style="position:absolute;left:1508;top:1159;width:8196;height:1204" filled="f" strokecolor="#1c440d" strokeweight=".35139mm"/>
            <v:shape id="docshape38" o:spid="_x0000_s1123" style="position:absolute;left:617;top:1018;width:1190;height:1391" coordorigin="618,1018" coordsize="1190,1391" path="m1213,1018r-70,5l1076,1037r-64,22l951,1089r-57,38l841,1171r-49,51l749,1279r-39,62l678,1408r-25,71l634,1554r-12,78l618,1713r4,82l634,1873r19,75l678,2019r32,67l749,2148r43,57l841,2256r53,44l951,2338r61,30l1076,2390r67,14l1213,2408r69,-4l1349,2390r64,-22l1474,2338r57,-38l1584,2256r49,-51l1677,2148r38,-62l1747,2019r26,-71l1792,1873r11,-78l1807,1713r-4,-81l1792,1554r-19,-75l1747,1408r-32,-67l1677,1279r-44,-57l1584,1171r-53,-44l1474,1089r-61,-30l1349,1037r-67,-14l1213,1018xe" fillcolor="#4ea72d" stroked="f">
              <v:path arrowok="t"/>
            </v:shape>
            <v:shape id="docshape39" o:spid="_x0000_s1122" style="position:absolute;left:617;top:1018;width:1190;height:1391" coordorigin="618,1018" coordsize="1190,1391" path="m618,1713r4,-81l634,1554r19,-75l678,1408r32,-67l749,1279r43,-57l841,1171r53,-44l951,1089r61,-30l1076,1037r67,-14l1213,1018r69,5l1349,1037r64,22l1474,1089r57,38l1584,1171r49,51l1677,1279r38,62l1747,1408r26,71l1792,1554r11,78l1807,1713r-4,82l1792,1873r-19,75l1747,2019r-32,67l1677,2148r-44,57l1584,2256r-53,44l1474,2338r-61,30l1349,2390r-67,14l1213,2408r-70,-4l1076,2390r-64,-22l951,2338r-57,-38l841,2256r-49,-51l749,2148r-39,-62l678,2019r-25,-71l634,1873r-12,-78l618,1713xe" filled="f" strokecolor="#1c440d" strokeweight=".35139mm">
              <v:path arrowok="t"/>
            </v:shape>
            <v:shape id="docshape40" o:spid="_x0000_s1121" type="#_x0000_t202" style="position:absolute;left:1098;top:1451;width:248;height:520" filled="f" stroked="f">
              <v:textbox style="mso-next-textbox:#docshape40" inset="0,0,0,0">
                <w:txbxContent>
                  <w:p w14:paraId="1125A789" w14:textId="77777777" w:rsidR="008C5F7A" w:rsidRDefault="00ED4B16">
                    <w:pPr>
                      <w:spacing w:line="512" w:lineRule="exact"/>
                      <w:rPr>
                        <w:rFonts w:ascii="Calibri"/>
                        <w:b/>
                        <w:sz w:val="42"/>
                      </w:rPr>
                    </w:pPr>
                    <w:r>
                      <w:rPr>
                        <w:rFonts w:ascii="Calibri"/>
                        <w:b/>
                        <w:color w:val="FFFFFF"/>
                        <w:w w:val="106"/>
                        <w:sz w:val="42"/>
                      </w:rPr>
                      <w:t>1</w:t>
                    </w:r>
                  </w:p>
                </w:txbxContent>
              </v:textbox>
            </v:shape>
            <v:shape id="docshape41" o:spid="_x0000_s1120" type="#_x0000_t202" style="position:absolute;left:2149;top:1565;width:6962;height:390" filled="f" stroked="f">
              <v:textbox style="mso-next-textbox:#docshape41" inset="0,0,0,0">
                <w:txbxContent>
                  <w:p w14:paraId="4338745E" w14:textId="77777777" w:rsidR="008C5F7A" w:rsidRDefault="00ED4B16">
                    <w:pPr>
                      <w:spacing w:line="385" w:lineRule="exact"/>
                      <w:rPr>
                        <w:rFonts w:ascii="Calibri"/>
                        <w:b/>
                        <w:sz w:val="32"/>
                      </w:rPr>
                    </w:pPr>
                    <w:r>
                      <w:rPr>
                        <w:rFonts w:ascii="Calibri"/>
                        <w:b/>
                        <w:color w:val="FFFFFF"/>
                        <w:w w:val="110"/>
                        <w:sz w:val="32"/>
                      </w:rPr>
                      <w:t>EXPLANATION</w:t>
                    </w:r>
                    <w:r>
                      <w:rPr>
                        <w:rFonts w:ascii="Calibri"/>
                        <w:b/>
                        <w:color w:val="FFFFFF"/>
                        <w:spacing w:val="-16"/>
                        <w:w w:val="110"/>
                        <w:sz w:val="32"/>
                      </w:rPr>
                      <w:t xml:space="preserve"> </w:t>
                    </w:r>
                    <w:r>
                      <w:rPr>
                        <w:rFonts w:ascii="Calibri"/>
                        <w:b/>
                        <w:color w:val="FFFFFF"/>
                        <w:w w:val="110"/>
                        <w:sz w:val="32"/>
                      </w:rPr>
                      <w:t>OF</w:t>
                    </w:r>
                    <w:r>
                      <w:rPr>
                        <w:rFonts w:ascii="Calibri"/>
                        <w:b/>
                        <w:color w:val="FFFFFF"/>
                        <w:spacing w:val="-14"/>
                        <w:w w:val="110"/>
                        <w:sz w:val="32"/>
                      </w:rPr>
                      <w:t xml:space="preserve"> </w:t>
                    </w:r>
                    <w:r>
                      <w:rPr>
                        <w:rFonts w:ascii="Calibri"/>
                        <w:b/>
                        <w:color w:val="FFFFFF"/>
                        <w:w w:val="110"/>
                        <w:sz w:val="32"/>
                      </w:rPr>
                      <w:t>PHARMACY</w:t>
                    </w:r>
                    <w:r>
                      <w:rPr>
                        <w:rFonts w:ascii="Calibri"/>
                        <w:b/>
                        <w:color w:val="FFFFFF"/>
                        <w:spacing w:val="-13"/>
                        <w:w w:val="110"/>
                        <w:sz w:val="32"/>
                      </w:rPr>
                      <w:t xml:space="preserve"> </w:t>
                    </w:r>
                    <w:r>
                      <w:rPr>
                        <w:rFonts w:ascii="Calibri"/>
                        <w:b/>
                        <w:color w:val="FFFFFF"/>
                        <w:w w:val="110"/>
                        <w:sz w:val="32"/>
                      </w:rPr>
                      <w:t>SERVICES</w:t>
                    </w:r>
                    <w:r>
                      <w:rPr>
                        <w:rFonts w:ascii="Calibri"/>
                        <w:b/>
                        <w:color w:val="FFFFFF"/>
                        <w:spacing w:val="-14"/>
                        <w:w w:val="110"/>
                        <w:sz w:val="32"/>
                      </w:rPr>
                      <w:t xml:space="preserve"> </w:t>
                    </w:r>
                    <w:r>
                      <w:rPr>
                        <w:rFonts w:ascii="Calibri"/>
                        <w:b/>
                        <w:color w:val="FFFFFF"/>
                        <w:w w:val="110"/>
                        <w:sz w:val="32"/>
                      </w:rPr>
                      <w:t>IN</w:t>
                    </w:r>
                    <w:r>
                      <w:rPr>
                        <w:rFonts w:ascii="Calibri"/>
                        <w:b/>
                        <w:color w:val="FFFFFF"/>
                        <w:spacing w:val="-19"/>
                        <w:w w:val="110"/>
                        <w:sz w:val="32"/>
                      </w:rPr>
                      <w:t xml:space="preserve"> </w:t>
                    </w:r>
                    <w:r>
                      <w:rPr>
                        <w:rFonts w:ascii="Calibri"/>
                        <w:b/>
                        <w:color w:val="FFFFFF"/>
                        <w:spacing w:val="-4"/>
                        <w:w w:val="110"/>
                        <w:sz w:val="32"/>
                      </w:rPr>
                      <w:t>2026</w:t>
                    </w:r>
                  </w:p>
                </w:txbxContent>
              </v:textbox>
            </v:shape>
            <w10:wrap anchorx="page"/>
          </v:group>
        </w:pict>
      </w:r>
      <w:r>
        <w:pict w14:anchorId="5733B747">
          <v:shape id="docshape42" o:spid="_x0000_s1118" type="#_x0000_t202" style="position:absolute;left:0;text-align:left;margin-left:26.3pt;margin-top:130.15pt;width:470.25pt;height:149.25pt;z-index:15736320;mso-position-horizontal-relative:page" filled="f" strokecolor="#186b23" strokeweight=".35139mm">
            <v:textbox style="mso-next-textbox:#docshape42" inset="0,0,0,0">
              <w:txbxContent>
                <w:p w14:paraId="71F43F08" w14:textId="77777777" w:rsidR="008C5F7A" w:rsidRDefault="00ED4B16">
                  <w:pPr>
                    <w:pStyle w:val="BodyText"/>
                    <w:spacing w:before="104" w:line="391" w:lineRule="auto"/>
                    <w:ind w:left="85" w:right="5469"/>
                  </w:pPr>
                  <w:r>
                    <w:rPr>
                      <w:w w:val="105"/>
                    </w:rPr>
                    <w:t>Community</w:t>
                  </w:r>
                  <w:r>
                    <w:rPr>
                      <w:spacing w:val="-9"/>
                      <w:w w:val="105"/>
                    </w:rPr>
                    <w:t xml:space="preserve"> </w:t>
                  </w:r>
                  <w:r>
                    <w:rPr>
                      <w:w w:val="105"/>
                    </w:rPr>
                    <w:t>pharmacies</w:t>
                  </w:r>
                  <w:r>
                    <w:rPr>
                      <w:spacing w:val="-11"/>
                      <w:w w:val="105"/>
                    </w:rPr>
                    <w:t xml:space="preserve"> </w:t>
                  </w:r>
                  <w:r>
                    <w:rPr>
                      <w:w w:val="105"/>
                    </w:rPr>
                    <w:t>are</w:t>
                  </w:r>
                  <w:r>
                    <w:rPr>
                      <w:spacing w:val="-7"/>
                      <w:w w:val="105"/>
                    </w:rPr>
                    <w:t xml:space="preserve"> </w:t>
                  </w:r>
                  <w:r>
                    <w:rPr>
                      <w:w w:val="105"/>
                    </w:rPr>
                    <w:t>an</w:t>
                  </w:r>
                  <w:r>
                    <w:rPr>
                      <w:spacing w:val="-8"/>
                      <w:w w:val="105"/>
                    </w:rPr>
                    <w:t xml:space="preserve"> </w:t>
                  </w:r>
                  <w:r>
                    <w:rPr>
                      <w:w w:val="105"/>
                    </w:rPr>
                    <w:t>essential</w:t>
                  </w:r>
                  <w:r>
                    <w:rPr>
                      <w:spacing w:val="-8"/>
                      <w:w w:val="105"/>
                    </w:rPr>
                    <w:t xml:space="preserve"> </w:t>
                  </w:r>
                  <w:r>
                    <w:rPr>
                      <w:w w:val="105"/>
                    </w:rPr>
                    <w:t>part</w:t>
                  </w:r>
                  <w:r>
                    <w:rPr>
                      <w:spacing w:val="-9"/>
                      <w:w w:val="105"/>
                    </w:rPr>
                    <w:t xml:space="preserve"> </w:t>
                  </w:r>
                  <w:r>
                    <w:rPr>
                      <w:w w:val="105"/>
                    </w:rPr>
                    <w:t>of</w:t>
                  </w:r>
                  <w:r>
                    <w:rPr>
                      <w:spacing w:val="-9"/>
                      <w:w w:val="105"/>
                    </w:rPr>
                    <w:t xml:space="preserve"> </w:t>
                  </w:r>
                  <w:r>
                    <w:rPr>
                      <w:w w:val="105"/>
                    </w:rPr>
                    <w:t>the</w:t>
                  </w:r>
                  <w:r>
                    <w:rPr>
                      <w:spacing w:val="-10"/>
                      <w:w w:val="105"/>
                    </w:rPr>
                    <w:t xml:space="preserve"> </w:t>
                  </w:r>
                  <w:r>
                    <w:rPr>
                      <w:w w:val="105"/>
                    </w:rPr>
                    <w:t>NHS and provide accessible healthcare services.</w:t>
                  </w:r>
                </w:p>
                <w:p w14:paraId="42230793" w14:textId="77777777" w:rsidR="008C5F7A" w:rsidRDefault="00ED4B16">
                  <w:pPr>
                    <w:pStyle w:val="BodyText"/>
                    <w:spacing w:before="1"/>
                    <w:ind w:left="85"/>
                  </w:pPr>
                  <w:r>
                    <w:rPr>
                      <w:spacing w:val="-2"/>
                      <w:w w:val="105"/>
                    </w:rPr>
                    <w:t>Many</w:t>
                  </w:r>
                  <w:r>
                    <w:rPr>
                      <w:spacing w:val="4"/>
                      <w:w w:val="105"/>
                    </w:rPr>
                    <w:t xml:space="preserve"> </w:t>
                  </w:r>
                  <w:r>
                    <w:rPr>
                      <w:spacing w:val="-2"/>
                      <w:w w:val="105"/>
                    </w:rPr>
                    <w:t>pharmacists</w:t>
                  </w:r>
                  <w:r>
                    <w:rPr>
                      <w:spacing w:val="-1"/>
                      <w:w w:val="105"/>
                    </w:rPr>
                    <w:t xml:space="preserve"> </w:t>
                  </w:r>
                  <w:r>
                    <w:rPr>
                      <w:spacing w:val="-2"/>
                      <w:w w:val="105"/>
                    </w:rPr>
                    <w:t>are</w:t>
                  </w:r>
                  <w:r>
                    <w:rPr>
                      <w:spacing w:val="1"/>
                      <w:w w:val="105"/>
                    </w:rPr>
                    <w:t xml:space="preserve"> </w:t>
                  </w:r>
                  <w:r>
                    <w:rPr>
                      <w:spacing w:val="-2"/>
                      <w:w w:val="105"/>
                    </w:rPr>
                    <w:t>qualified</w:t>
                  </w:r>
                  <w:r>
                    <w:rPr>
                      <w:spacing w:val="2"/>
                      <w:w w:val="105"/>
                    </w:rPr>
                    <w:t xml:space="preserve"> </w:t>
                  </w:r>
                  <w:r>
                    <w:rPr>
                      <w:spacing w:val="-2"/>
                      <w:w w:val="105"/>
                    </w:rPr>
                    <w:t>independent</w:t>
                  </w:r>
                  <w:r>
                    <w:rPr>
                      <w:spacing w:val="4"/>
                      <w:w w:val="105"/>
                    </w:rPr>
                    <w:t xml:space="preserve"> </w:t>
                  </w:r>
                  <w:r>
                    <w:rPr>
                      <w:spacing w:val="-2"/>
                      <w:w w:val="105"/>
                    </w:rPr>
                    <w:t>prescribers</w:t>
                  </w:r>
                  <w:r>
                    <w:rPr>
                      <w:spacing w:val="-1"/>
                      <w:w w:val="105"/>
                    </w:rPr>
                    <w:t xml:space="preserve"> </w:t>
                  </w:r>
                  <w:r>
                    <w:rPr>
                      <w:spacing w:val="-2"/>
                      <w:w w:val="105"/>
                    </w:rPr>
                    <w:t>who</w:t>
                  </w:r>
                  <w:r>
                    <w:rPr>
                      <w:spacing w:val="5"/>
                      <w:w w:val="105"/>
                    </w:rPr>
                    <w:t xml:space="preserve"> </w:t>
                  </w:r>
                  <w:r>
                    <w:rPr>
                      <w:spacing w:val="-4"/>
                      <w:w w:val="105"/>
                    </w:rPr>
                    <w:t>can:</w:t>
                  </w:r>
                </w:p>
                <w:p w14:paraId="54E65B02" w14:textId="77777777" w:rsidR="008C5F7A" w:rsidRDefault="008C5F7A">
                  <w:pPr>
                    <w:pStyle w:val="BodyText"/>
                    <w:rPr>
                      <w:sz w:val="16"/>
                    </w:rPr>
                  </w:pPr>
                </w:p>
                <w:p w14:paraId="243E35F1" w14:textId="77777777" w:rsidR="008C5F7A" w:rsidRDefault="008C5F7A">
                  <w:pPr>
                    <w:pStyle w:val="BodyText"/>
                    <w:spacing w:before="9"/>
                    <w:rPr>
                      <w:sz w:val="15"/>
                    </w:rPr>
                  </w:pPr>
                </w:p>
                <w:p w14:paraId="01A82CB5" w14:textId="77777777" w:rsidR="008C5F7A" w:rsidRDefault="00ED4B16">
                  <w:pPr>
                    <w:pStyle w:val="BodyText"/>
                    <w:numPr>
                      <w:ilvl w:val="0"/>
                      <w:numId w:val="1"/>
                    </w:numPr>
                    <w:tabs>
                      <w:tab w:val="left" w:pos="202"/>
                    </w:tabs>
                    <w:ind w:left="202"/>
                  </w:pPr>
                  <w:r>
                    <w:rPr>
                      <w:w w:val="105"/>
                    </w:rPr>
                    <w:t>Assess</w:t>
                  </w:r>
                  <w:r>
                    <w:rPr>
                      <w:spacing w:val="-11"/>
                      <w:w w:val="105"/>
                    </w:rPr>
                    <w:t xml:space="preserve"> </w:t>
                  </w:r>
                  <w:r>
                    <w:rPr>
                      <w:w w:val="105"/>
                    </w:rPr>
                    <w:t>and</w:t>
                  </w:r>
                  <w:r>
                    <w:rPr>
                      <w:spacing w:val="-9"/>
                      <w:w w:val="105"/>
                    </w:rPr>
                    <w:t xml:space="preserve"> </w:t>
                  </w:r>
                  <w:r>
                    <w:rPr>
                      <w:w w:val="105"/>
                    </w:rPr>
                    <w:t>treat</w:t>
                  </w:r>
                  <w:r>
                    <w:rPr>
                      <w:spacing w:val="-10"/>
                      <w:w w:val="105"/>
                    </w:rPr>
                    <w:t xml:space="preserve"> </w:t>
                  </w:r>
                  <w:r>
                    <w:rPr>
                      <w:w w:val="105"/>
                    </w:rPr>
                    <w:t>selected</w:t>
                  </w:r>
                  <w:r>
                    <w:rPr>
                      <w:spacing w:val="-8"/>
                      <w:w w:val="105"/>
                    </w:rPr>
                    <w:t xml:space="preserve"> </w:t>
                  </w:r>
                  <w:r>
                    <w:rPr>
                      <w:w w:val="105"/>
                    </w:rPr>
                    <w:t>common</w:t>
                  </w:r>
                  <w:r>
                    <w:rPr>
                      <w:spacing w:val="-10"/>
                      <w:w w:val="105"/>
                    </w:rPr>
                    <w:t xml:space="preserve"> </w:t>
                  </w:r>
                  <w:r>
                    <w:rPr>
                      <w:spacing w:val="-2"/>
                      <w:w w:val="105"/>
                    </w:rPr>
                    <w:t>conditions</w:t>
                  </w:r>
                </w:p>
                <w:p w14:paraId="2BC7BA2D" w14:textId="77777777" w:rsidR="008C5F7A" w:rsidRDefault="00ED4B16">
                  <w:pPr>
                    <w:pStyle w:val="BodyText"/>
                    <w:numPr>
                      <w:ilvl w:val="0"/>
                      <w:numId w:val="1"/>
                    </w:numPr>
                    <w:tabs>
                      <w:tab w:val="left" w:pos="202"/>
                    </w:tabs>
                    <w:spacing w:before="102"/>
                    <w:ind w:left="202"/>
                  </w:pPr>
                  <w:r>
                    <w:rPr>
                      <w:spacing w:val="-2"/>
                      <w:w w:val="105"/>
                    </w:rPr>
                    <w:t>Prescribe</w:t>
                  </w:r>
                  <w:r>
                    <w:rPr>
                      <w:spacing w:val="1"/>
                      <w:w w:val="105"/>
                    </w:rPr>
                    <w:t xml:space="preserve"> </w:t>
                  </w:r>
                  <w:r>
                    <w:rPr>
                      <w:spacing w:val="-2"/>
                      <w:w w:val="105"/>
                    </w:rPr>
                    <w:t>appropriate</w:t>
                  </w:r>
                  <w:r>
                    <w:rPr>
                      <w:spacing w:val="2"/>
                      <w:w w:val="105"/>
                    </w:rPr>
                    <w:t xml:space="preserve"> </w:t>
                  </w:r>
                  <w:r>
                    <w:rPr>
                      <w:spacing w:val="-2"/>
                      <w:w w:val="105"/>
                    </w:rPr>
                    <w:t>medicines</w:t>
                  </w:r>
                  <w:r>
                    <w:rPr>
                      <w:spacing w:val="5"/>
                      <w:w w:val="105"/>
                    </w:rPr>
                    <w:t xml:space="preserve"> </w:t>
                  </w:r>
                  <w:r>
                    <w:rPr>
                      <w:spacing w:val="-2"/>
                      <w:w w:val="105"/>
                    </w:rPr>
                    <w:t>within</w:t>
                  </w:r>
                  <w:r>
                    <w:rPr>
                      <w:spacing w:val="6"/>
                      <w:w w:val="105"/>
                    </w:rPr>
                    <w:t xml:space="preserve"> </w:t>
                  </w:r>
                  <w:r>
                    <w:rPr>
                      <w:spacing w:val="-2"/>
                      <w:w w:val="105"/>
                    </w:rPr>
                    <w:t>their</w:t>
                  </w:r>
                  <w:r>
                    <w:rPr>
                      <w:spacing w:val="1"/>
                      <w:w w:val="105"/>
                    </w:rPr>
                    <w:t xml:space="preserve"> </w:t>
                  </w:r>
                  <w:r>
                    <w:rPr>
                      <w:spacing w:val="-2"/>
                      <w:w w:val="105"/>
                    </w:rPr>
                    <w:t>competence</w:t>
                  </w:r>
                </w:p>
                <w:p w14:paraId="283E2073" w14:textId="77777777" w:rsidR="008C5F7A" w:rsidRDefault="00ED4B16">
                  <w:pPr>
                    <w:pStyle w:val="BodyText"/>
                    <w:numPr>
                      <w:ilvl w:val="0"/>
                      <w:numId w:val="1"/>
                    </w:numPr>
                    <w:tabs>
                      <w:tab w:val="left" w:pos="202"/>
                    </w:tabs>
                    <w:spacing w:before="102"/>
                    <w:ind w:left="202"/>
                  </w:pPr>
                  <w:r>
                    <w:rPr>
                      <w:w w:val="105"/>
                    </w:rPr>
                    <w:t>Provide</w:t>
                  </w:r>
                  <w:r>
                    <w:rPr>
                      <w:spacing w:val="-11"/>
                      <w:w w:val="105"/>
                    </w:rPr>
                    <w:t xml:space="preserve"> </w:t>
                  </w:r>
                  <w:r>
                    <w:rPr>
                      <w:w w:val="105"/>
                    </w:rPr>
                    <w:t>health</w:t>
                  </w:r>
                  <w:r>
                    <w:rPr>
                      <w:spacing w:val="-10"/>
                      <w:w w:val="105"/>
                    </w:rPr>
                    <w:t xml:space="preserve"> </w:t>
                  </w:r>
                  <w:r>
                    <w:rPr>
                      <w:w w:val="105"/>
                    </w:rPr>
                    <w:t>advice</w:t>
                  </w:r>
                  <w:r>
                    <w:rPr>
                      <w:spacing w:val="-8"/>
                      <w:w w:val="105"/>
                    </w:rPr>
                    <w:t xml:space="preserve"> </w:t>
                  </w:r>
                  <w:r>
                    <w:rPr>
                      <w:w w:val="105"/>
                    </w:rPr>
                    <w:t>and</w:t>
                  </w:r>
                  <w:r>
                    <w:rPr>
                      <w:spacing w:val="-10"/>
                      <w:w w:val="105"/>
                    </w:rPr>
                    <w:t xml:space="preserve"> </w:t>
                  </w:r>
                  <w:r>
                    <w:rPr>
                      <w:w w:val="105"/>
                    </w:rPr>
                    <w:t>support</w:t>
                  </w:r>
                  <w:r>
                    <w:rPr>
                      <w:spacing w:val="-10"/>
                      <w:w w:val="105"/>
                    </w:rPr>
                    <w:t xml:space="preserve"> </w:t>
                  </w:r>
                  <w:r>
                    <w:rPr>
                      <w:w w:val="105"/>
                    </w:rPr>
                    <w:t>self-</w:t>
                  </w:r>
                  <w:r>
                    <w:rPr>
                      <w:spacing w:val="-4"/>
                      <w:w w:val="105"/>
                    </w:rPr>
                    <w:t>care</w:t>
                  </w:r>
                </w:p>
                <w:p w14:paraId="726FA16C" w14:textId="77777777" w:rsidR="008C5F7A" w:rsidRDefault="00ED4B16">
                  <w:pPr>
                    <w:pStyle w:val="BodyText"/>
                    <w:numPr>
                      <w:ilvl w:val="0"/>
                      <w:numId w:val="1"/>
                    </w:numPr>
                    <w:tabs>
                      <w:tab w:val="left" w:pos="202"/>
                    </w:tabs>
                    <w:spacing w:before="102"/>
                    <w:ind w:left="202"/>
                  </w:pPr>
                  <w:r>
                    <w:rPr>
                      <w:spacing w:val="-2"/>
                      <w:w w:val="105"/>
                    </w:rPr>
                    <w:t>Deliver</w:t>
                  </w:r>
                  <w:r>
                    <w:rPr>
                      <w:spacing w:val="5"/>
                      <w:w w:val="105"/>
                    </w:rPr>
                    <w:t xml:space="preserve"> </w:t>
                  </w:r>
                  <w:r>
                    <w:rPr>
                      <w:spacing w:val="-2"/>
                      <w:w w:val="105"/>
                    </w:rPr>
                    <w:t>vaccinations</w:t>
                  </w:r>
                  <w:r>
                    <w:rPr>
                      <w:spacing w:val="5"/>
                      <w:w w:val="105"/>
                    </w:rPr>
                    <w:t xml:space="preserve"> </w:t>
                  </w:r>
                  <w:r>
                    <w:rPr>
                      <w:spacing w:val="-2"/>
                      <w:w w:val="105"/>
                    </w:rPr>
                    <w:t>and</w:t>
                  </w:r>
                  <w:r>
                    <w:rPr>
                      <w:spacing w:val="1"/>
                      <w:w w:val="105"/>
                    </w:rPr>
                    <w:t xml:space="preserve"> </w:t>
                  </w:r>
                  <w:r>
                    <w:rPr>
                      <w:spacing w:val="-2"/>
                      <w:w w:val="105"/>
                    </w:rPr>
                    <w:t>public</w:t>
                  </w:r>
                  <w:r>
                    <w:rPr>
                      <w:spacing w:val="4"/>
                      <w:w w:val="105"/>
                    </w:rPr>
                    <w:t xml:space="preserve"> </w:t>
                  </w:r>
                  <w:r>
                    <w:rPr>
                      <w:spacing w:val="-2"/>
                      <w:w w:val="105"/>
                    </w:rPr>
                    <w:t>health</w:t>
                  </w:r>
                  <w:r>
                    <w:rPr>
                      <w:spacing w:val="1"/>
                      <w:w w:val="105"/>
                    </w:rPr>
                    <w:t xml:space="preserve"> </w:t>
                  </w:r>
                  <w:r>
                    <w:rPr>
                      <w:spacing w:val="-2"/>
                      <w:w w:val="105"/>
                    </w:rPr>
                    <w:t>services</w:t>
                  </w:r>
                </w:p>
                <w:p w14:paraId="3F9092ED" w14:textId="77777777" w:rsidR="008C5F7A" w:rsidRDefault="00ED4B16">
                  <w:pPr>
                    <w:pStyle w:val="BodyText"/>
                    <w:numPr>
                      <w:ilvl w:val="0"/>
                      <w:numId w:val="1"/>
                    </w:numPr>
                    <w:tabs>
                      <w:tab w:val="left" w:pos="202"/>
                    </w:tabs>
                    <w:spacing w:before="102"/>
                    <w:ind w:left="202"/>
                  </w:pPr>
                  <w:r>
                    <w:rPr>
                      <w:spacing w:val="-2"/>
                      <w:w w:val="105"/>
                    </w:rPr>
                    <w:t>Support</w:t>
                  </w:r>
                  <w:r>
                    <w:rPr>
                      <w:spacing w:val="1"/>
                      <w:w w:val="105"/>
                    </w:rPr>
                    <w:t xml:space="preserve"> </w:t>
                  </w:r>
                  <w:r>
                    <w:rPr>
                      <w:spacing w:val="-2"/>
                      <w:w w:val="105"/>
                    </w:rPr>
                    <w:t>people</w:t>
                  </w:r>
                  <w:r>
                    <w:rPr>
                      <w:spacing w:val="4"/>
                      <w:w w:val="105"/>
                    </w:rPr>
                    <w:t xml:space="preserve"> </w:t>
                  </w:r>
                  <w:r>
                    <w:rPr>
                      <w:spacing w:val="-2"/>
                      <w:w w:val="105"/>
                    </w:rPr>
                    <w:t>with</w:t>
                  </w:r>
                  <w:r>
                    <w:rPr>
                      <w:spacing w:val="3"/>
                      <w:w w:val="105"/>
                    </w:rPr>
                    <w:t xml:space="preserve"> </w:t>
                  </w:r>
                  <w:r>
                    <w:rPr>
                      <w:spacing w:val="-2"/>
                      <w:w w:val="105"/>
                    </w:rPr>
                    <w:t>long-term conditions</w:t>
                  </w:r>
                </w:p>
                <w:p w14:paraId="28615282" w14:textId="77777777" w:rsidR="008C5F7A" w:rsidRDefault="00ED4B16">
                  <w:pPr>
                    <w:pStyle w:val="BodyText"/>
                    <w:numPr>
                      <w:ilvl w:val="0"/>
                      <w:numId w:val="1"/>
                    </w:numPr>
                    <w:tabs>
                      <w:tab w:val="left" w:pos="202"/>
                    </w:tabs>
                    <w:spacing w:before="3" w:line="260" w:lineRule="atLeast"/>
                    <w:ind w:right="6116" w:firstLine="0"/>
                  </w:pPr>
                  <w:r>
                    <w:rPr>
                      <w:w w:val="105"/>
                    </w:rPr>
                    <w:t>Refer</w:t>
                  </w:r>
                  <w:r>
                    <w:rPr>
                      <w:spacing w:val="-11"/>
                      <w:w w:val="105"/>
                    </w:rPr>
                    <w:t xml:space="preserve"> </w:t>
                  </w:r>
                  <w:r>
                    <w:rPr>
                      <w:w w:val="105"/>
                    </w:rPr>
                    <w:t>patients</w:t>
                  </w:r>
                  <w:r>
                    <w:rPr>
                      <w:spacing w:val="-10"/>
                      <w:w w:val="105"/>
                    </w:rPr>
                    <w:t xml:space="preserve"> </w:t>
                  </w:r>
                  <w:r>
                    <w:rPr>
                      <w:w w:val="105"/>
                    </w:rPr>
                    <w:t>to</w:t>
                  </w:r>
                  <w:r>
                    <w:rPr>
                      <w:spacing w:val="-10"/>
                      <w:w w:val="105"/>
                    </w:rPr>
                    <w:t xml:space="preserve"> </w:t>
                  </w:r>
                  <w:r>
                    <w:rPr>
                      <w:w w:val="105"/>
                    </w:rPr>
                    <w:t>other</w:t>
                  </w:r>
                  <w:r>
                    <w:rPr>
                      <w:spacing w:val="-10"/>
                      <w:w w:val="105"/>
                    </w:rPr>
                    <w:t xml:space="preserve"> </w:t>
                  </w:r>
                  <w:r>
                    <w:rPr>
                      <w:w w:val="105"/>
                    </w:rPr>
                    <w:t>healthcare</w:t>
                  </w:r>
                  <w:r>
                    <w:rPr>
                      <w:spacing w:val="-11"/>
                      <w:w w:val="105"/>
                    </w:rPr>
                    <w:t xml:space="preserve"> </w:t>
                  </w:r>
                  <w:r>
                    <w:rPr>
                      <w:w w:val="105"/>
                    </w:rPr>
                    <w:t>professionals when necessary</w:t>
                  </w:r>
                </w:p>
              </w:txbxContent>
            </v:textbox>
            <w10:wrap anchorx="page"/>
          </v:shape>
        </w:pict>
      </w:r>
      <w:r>
        <w:rPr>
          <w:b/>
          <w:color w:val="4EA72D"/>
          <w:sz w:val="32"/>
        </w:rPr>
        <w:t>Close</w:t>
      </w:r>
      <w:r>
        <w:rPr>
          <w:b/>
          <w:color w:val="4EA72D"/>
          <w:spacing w:val="-23"/>
          <w:sz w:val="32"/>
        </w:rPr>
        <w:t xml:space="preserve"> </w:t>
      </w:r>
      <w:r>
        <w:rPr>
          <w:b/>
          <w:color w:val="4EA72D"/>
          <w:sz w:val="32"/>
        </w:rPr>
        <w:t xml:space="preserve">to </w:t>
      </w:r>
      <w:r>
        <w:rPr>
          <w:b/>
          <w:color w:val="4EA72D"/>
          <w:spacing w:val="-2"/>
          <w:sz w:val="32"/>
        </w:rPr>
        <w:t>home</w:t>
      </w:r>
      <w:r>
        <w:rPr>
          <w:rFonts w:ascii="Calibri"/>
          <w:b/>
          <w:color w:val="4EA72D"/>
          <w:spacing w:val="-2"/>
          <w:sz w:val="12"/>
        </w:rPr>
        <w:t>.</w:t>
      </w:r>
    </w:p>
    <w:p w14:paraId="6782C649" w14:textId="77777777" w:rsidR="008C5F7A" w:rsidRDefault="008C5F7A">
      <w:pPr>
        <w:pStyle w:val="BodyText"/>
        <w:rPr>
          <w:rFonts w:ascii="Calibri"/>
          <w:b/>
          <w:sz w:val="20"/>
        </w:rPr>
      </w:pPr>
    </w:p>
    <w:p w14:paraId="1EFDCDF1" w14:textId="77777777" w:rsidR="008C5F7A" w:rsidRDefault="008C5F7A">
      <w:pPr>
        <w:pStyle w:val="BodyText"/>
        <w:rPr>
          <w:rFonts w:ascii="Calibri"/>
          <w:b/>
          <w:sz w:val="20"/>
        </w:rPr>
      </w:pPr>
    </w:p>
    <w:p w14:paraId="09D24DDA" w14:textId="77777777" w:rsidR="008C5F7A" w:rsidRDefault="008C5F7A">
      <w:pPr>
        <w:pStyle w:val="BodyText"/>
        <w:rPr>
          <w:rFonts w:ascii="Calibri"/>
          <w:b/>
          <w:sz w:val="20"/>
        </w:rPr>
      </w:pPr>
    </w:p>
    <w:p w14:paraId="6401599E" w14:textId="77777777" w:rsidR="008C5F7A" w:rsidRDefault="008C5F7A">
      <w:pPr>
        <w:pStyle w:val="BodyText"/>
        <w:rPr>
          <w:rFonts w:ascii="Calibri"/>
          <w:b/>
          <w:sz w:val="20"/>
        </w:rPr>
      </w:pPr>
    </w:p>
    <w:p w14:paraId="22D7EFCC" w14:textId="77777777" w:rsidR="008C5F7A" w:rsidRDefault="008C5F7A">
      <w:pPr>
        <w:pStyle w:val="BodyText"/>
        <w:rPr>
          <w:rFonts w:ascii="Calibri"/>
          <w:b/>
          <w:sz w:val="20"/>
        </w:rPr>
      </w:pPr>
    </w:p>
    <w:p w14:paraId="51172014" w14:textId="77777777" w:rsidR="008C5F7A" w:rsidRDefault="008C5F7A">
      <w:pPr>
        <w:pStyle w:val="BodyText"/>
        <w:rPr>
          <w:rFonts w:ascii="Calibri"/>
          <w:b/>
          <w:sz w:val="20"/>
        </w:rPr>
      </w:pPr>
    </w:p>
    <w:p w14:paraId="7F36773A" w14:textId="77777777" w:rsidR="008C5F7A" w:rsidRDefault="008C5F7A">
      <w:pPr>
        <w:pStyle w:val="BodyText"/>
        <w:rPr>
          <w:rFonts w:ascii="Calibri"/>
          <w:b/>
          <w:sz w:val="20"/>
        </w:rPr>
      </w:pPr>
    </w:p>
    <w:p w14:paraId="6788F5B6" w14:textId="77777777" w:rsidR="008C5F7A" w:rsidRDefault="008C5F7A">
      <w:pPr>
        <w:pStyle w:val="BodyText"/>
        <w:rPr>
          <w:rFonts w:ascii="Calibri"/>
          <w:b/>
          <w:sz w:val="20"/>
        </w:rPr>
      </w:pPr>
    </w:p>
    <w:p w14:paraId="0C473AE3" w14:textId="77777777" w:rsidR="008C5F7A" w:rsidRDefault="008C5F7A">
      <w:pPr>
        <w:pStyle w:val="BodyText"/>
        <w:rPr>
          <w:rFonts w:ascii="Calibri"/>
          <w:b/>
          <w:sz w:val="20"/>
        </w:rPr>
      </w:pPr>
    </w:p>
    <w:p w14:paraId="23AABBEE" w14:textId="77777777" w:rsidR="008C5F7A" w:rsidRDefault="008C5F7A">
      <w:pPr>
        <w:pStyle w:val="BodyText"/>
        <w:rPr>
          <w:rFonts w:ascii="Calibri"/>
          <w:b/>
          <w:sz w:val="20"/>
        </w:rPr>
      </w:pPr>
    </w:p>
    <w:p w14:paraId="67F86C68" w14:textId="77777777" w:rsidR="008C5F7A" w:rsidRDefault="008C5F7A">
      <w:pPr>
        <w:pStyle w:val="BodyText"/>
        <w:rPr>
          <w:rFonts w:ascii="Calibri"/>
          <w:b/>
          <w:sz w:val="20"/>
        </w:rPr>
      </w:pPr>
    </w:p>
    <w:p w14:paraId="4063AE8B" w14:textId="77777777" w:rsidR="008C5F7A" w:rsidRDefault="008C5F7A">
      <w:pPr>
        <w:pStyle w:val="BodyText"/>
        <w:rPr>
          <w:rFonts w:ascii="Calibri"/>
          <w:b/>
          <w:sz w:val="20"/>
        </w:rPr>
      </w:pPr>
    </w:p>
    <w:p w14:paraId="4B2BDF64" w14:textId="77777777" w:rsidR="008C5F7A" w:rsidRDefault="008C5F7A">
      <w:pPr>
        <w:pStyle w:val="BodyText"/>
        <w:rPr>
          <w:rFonts w:ascii="Calibri"/>
          <w:b/>
          <w:sz w:val="20"/>
        </w:rPr>
      </w:pPr>
    </w:p>
    <w:p w14:paraId="6D25D172" w14:textId="77777777" w:rsidR="008C5F7A" w:rsidRDefault="008C5F7A">
      <w:pPr>
        <w:pStyle w:val="BodyText"/>
        <w:rPr>
          <w:rFonts w:ascii="Calibri"/>
          <w:b/>
          <w:sz w:val="20"/>
        </w:rPr>
      </w:pPr>
    </w:p>
    <w:p w14:paraId="5EE1059D" w14:textId="77777777" w:rsidR="008C5F7A" w:rsidRDefault="008C5F7A">
      <w:pPr>
        <w:pStyle w:val="BodyText"/>
        <w:rPr>
          <w:rFonts w:ascii="Calibri"/>
          <w:b/>
          <w:sz w:val="20"/>
        </w:rPr>
      </w:pPr>
    </w:p>
    <w:p w14:paraId="79A133F8" w14:textId="77777777" w:rsidR="008C5F7A" w:rsidRDefault="008C5F7A">
      <w:pPr>
        <w:pStyle w:val="BodyText"/>
        <w:rPr>
          <w:rFonts w:ascii="Calibri"/>
          <w:b/>
          <w:sz w:val="20"/>
        </w:rPr>
      </w:pPr>
    </w:p>
    <w:p w14:paraId="3853AC6D" w14:textId="77777777" w:rsidR="008C5F7A" w:rsidRDefault="008C5F7A">
      <w:pPr>
        <w:pStyle w:val="BodyText"/>
        <w:rPr>
          <w:rFonts w:ascii="Calibri"/>
          <w:b/>
          <w:sz w:val="20"/>
        </w:rPr>
      </w:pPr>
    </w:p>
    <w:p w14:paraId="7D0AAAD5" w14:textId="77777777" w:rsidR="008C5F7A" w:rsidRDefault="008C5F7A">
      <w:pPr>
        <w:pStyle w:val="BodyText"/>
        <w:rPr>
          <w:rFonts w:ascii="Calibri"/>
          <w:b/>
          <w:sz w:val="20"/>
        </w:rPr>
      </w:pPr>
    </w:p>
    <w:p w14:paraId="1D48BA65" w14:textId="77777777" w:rsidR="008C5F7A" w:rsidRDefault="008C5F7A">
      <w:pPr>
        <w:pStyle w:val="BodyText"/>
        <w:rPr>
          <w:rFonts w:ascii="Calibri"/>
          <w:b/>
          <w:sz w:val="20"/>
        </w:rPr>
      </w:pPr>
    </w:p>
    <w:p w14:paraId="0A2388D7" w14:textId="77777777" w:rsidR="008C5F7A" w:rsidRDefault="008C5F7A">
      <w:pPr>
        <w:pStyle w:val="BodyText"/>
        <w:rPr>
          <w:rFonts w:ascii="Calibri"/>
          <w:b/>
          <w:sz w:val="20"/>
        </w:rPr>
      </w:pPr>
    </w:p>
    <w:p w14:paraId="104552E9" w14:textId="77777777" w:rsidR="008C5F7A" w:rsidRDefault="008C5F7A">
      <w:pPr>
        <w:pStyle w:val="BodyText"/>
        <w:rPr>
          <w:rFonts w:ascii="Calibri"/>
          <w:b/>
          <w:sz w:val="20"/>
        </w:rPr>
      </w:pPr>
    </w:p>
    <w:p w14:paraId="4E8A6DF7" w14:textId="77777777" w:rsidR="008C5F7A" w:rsidRDefault="008C5F7A">
      <w:pPr>
        <w:pStyle w:val="BodyText"/>
        <w:rPr>
          <w:rFonts w:ascii="Calibri"/>
          <w:b/>
          <w:sz w:val="20"/>
        </w:rPr>
      </w:pPr>
    </w:p>
    <w:p w14:paraId="2FA974D9" w14:textId="77777777" w:rsidR="008C5F7A" w:rsidRDefault="008C5F7A">
      <w:pPr>
        <w:pStyle w:val="BodyText"/>
        <w:rPr>
          <w:rFonts w:ascii="Calibri"/>
          <w:b/>
          <w:sz w:val="20"/>
        </w:rPr>
      </w:pPr>
    </w:p>
    <w:p w14:paraId="12F473B0" w14:textId="77777777" w:rsidR="008C5F7A" w:rsidRDefault="008C5F7A">
      <w:pPr>
        <w:pStyle w:val="BodyText"/>
        <w:rPr>
          <w:rFonts w:ascii="Calibri"/>
          <w:b/>
          <w:sz w:val="20"/>
        </w:rPr>
      </w:pPr>
    </w:p>
    <w:p w14:paraId="4706EC05" w14:textId="77777777" w:rsidR="008C5F7A" w:rsidRDefault="008C5F7A">
      <w:pPr>
        <w:pStyle w:val="BodyText"/>
        <w:rPr>
          <w:rFonts w:ascii="Calibri"/>
          <w:b/>
          <w:sz w:val="20"/>
        </w:rPr>
      </w:pPr>
    </w:p>
    <w:p w14:paraId="6F9967C9" w14:textId="77777777" w:rsidR="008C5F7A" w:rsidRDefault="008C5F7A">
      <w:pPr>
        <w:pStyle w:val="BodyText"/>
        <w:rPr>
          <w:rFonts w:ascii="Calibri"/>
          <w:b/>
          <w:sz w:val="20"/>
        </w:rPr>
      </w:pPr>
    </w:p>
    <w:p w14:paraId="6B2F8067" w14:textId="77777777" w:rsidR="008C5F7A" w:rsidRDefault="00ED4B16">
      <w:pPr>
        <w:pStyle w:val="BodyText"/>
        <w:spacing w:before="6"/>
        <w:rPr>
          <w:rFonts w:ascii="Calibri"/>
          <w:b/>
          <w:sz w:val="18"/>
        </w:rPr>
      </w:pPr>
      <w:r>
        <w:pict w14:anchorId="760B0285">
          <v:group id="docshapegroup43" o:spid="_x0000_s1111" style="position:absolute;margin-left:13.55pt;margin-top:12.5pt;width:648.4pt;height:71pt;z-index:-15728640;mso-wrap-distance-left:0;mso-wrap-distance-right:0;mso-position-horizontal-relative:page" coordorigin="271,250" coordsize="12968,1420">
            <v:shape id="docshape44" o:spid="_x0000_s1117" style="position:absolute;left:617;top:381;width:12611;height:1225" coordorigin="618,382" coordsize="12611,1225" path="m13024,382l822,382r-79,16l678,442r-44,64l618,586r,816l634,1482r44,65l743,1590r79,16l13024,1606r80,-16l13169,1547r43,-65l13228,1402r,-816l13212,506r-43,-64l13104,398r-80,-16xe" fillcolor="#186b23" stroked="f">
              <v:path arrowok="t"/>
            </v:shape>
            <v:shape id="docshape45" o:spid="_x0000_s1116" style="position:absolute;left:617;top:381;width:12611;height:1225" coordorigin="618,382" coordsize="12611,1225" path="m618,586r16,-80l678,442r65,-44l822,382r12202,l13104,398r65,44l13212,506r16,80l13228,1402r-16,80l13169,1547r-65,43l13024,1606r-12202,l743,1590r-65,-43l634,1482r-16,-80l618,586xe" filled="f" strokecolor="#042909" strokeweight=".35139mm">
              <v:path arrowok="t"/>
            </v:shape>
            <v:shape id="docshape46" o:spid="_x0000_s1115" style="position:absolute;left:280;top:260;width:1249;height:1401" coordorigin="281,260" coordsize="1249,1401" path="m905,260r-73,5l762,279r-67,22l631,332r-60,37l515,414r-51,51l418,523r-40,62l344,653r-27,71l297,800r-12,79l281,960r4,82l297,1121r20,76l344,1268r34,68l418,1398r46,57l515,1507r56,45l631,1589r64,31l762,1642r70,14l905,1660r73,-4l1048,1642r68,-22l1180,1589r60,-37l1296,1507r51,-52l1392,1398r40,-62l1466,1268r27,-71l1513,1121r12,-79l1530,960r-5,-81l1513,800r-20,-76l1466,653r-34,-68l1392,523r-45,-58l1296,414r-56,-45l1180,332r-64,-31l1048,279,978,265r-73,-5xe" fillcolor="#186b23" stroked="f">
              <v:path arrowok="t"/>
            </v:shape>
            <v:shape id="docshape47" o:spid="_x0000_s1114" style="position:absolute;left:280;top:260;width:1249;height:1401" coordorigin="281,260" coordsize="1249,1401" path="m281,960r4,-81l297,800r20,-76l344,653r34,-68l418,523r46,-58l515,414r56,-45l631,332r64,-31l762,279r70,-14l905,260r73,5l1048,279r68,22l1180,332r60,37l1296,414r51,51l1392,523r40,62l1466,653r27,71l1513,800r12,79l1530,960r-5,82l1513,1121r-20,76l1466,1268r-34,68l1392,1398r-45,57l1296,1507r-56,45l1180,1589r-64,31l1048,1642r-70,14l905,1660r-73,-4l762,1642r-67,-22l631,1589r-60,-37l515,1507r-51,-52l418,1398r-40,-62l344,1268r-27,-71l297,1121r-12,-79l281,960xe" filled="f" strokecolor="#042909" strokeweight=".35139mm">
              <v:path arrowok="t"/>
            </v:shape>
            <v:shape id="docshape48" o:spid="_x0000_s1113" type="#_x0000_t202" style="position:absolute;left:791;top:698;width:248;height:520" filled="f" stroked="f">
              <v:textbox style="mso-next-textbox:#docshape48" inset="0,0,0,0">
                <w:txbxContent>
                  <w:p w14:paraId="7D710B94" w14:textId="77777777" w:rsidR="008C5F7A" w:rsidRDefault="00ED4B16">
                    <w:pPr>
                      <w:spacing w:line="512" w:lineRule="exact"/>
                      <w:rPr>
                        <w:rFonts w:ascii="Calibri"/>
                        <w:b/>
                        <w:sz w:val="42"/>
                      </w:rPr>
                    </w:pPr>
                    <w:r>
                      <w:rPr>
                        <w:rFonts w:ascii="Calibri"/>
                        <w:b/>
                        <w:color w:val="FFFFFF"/>
                        <w:w w:val="106"/>
                        <w:sz w:val="42"/>
                      </w:rPr>
                      <w:t>3</w:t>
                    </w:r>
                  </w:p>
                </w:txbxContent>
              </v:textbox>
            </v:shape>
            <v:shape id="docshape49" o:spid="_x0000_s1112" type="#_x0000_t202" style="position:absolute;left:3219;top:798;width:7428;height:390" filled="f" stroked="f">
              <v:textbox style="mso-next-textbox:#docshape49" inset="0,0,0,0">
                <w:txbxContent>
                  <w:p w14:paraId="56FB1E40" w14:textId="77777777" w:rsidR="008C5F7A" w:rsidRDefault="00ED4B16">
                    <w:pPr>
                      <w:spacing w:line="386" w:lineRule="exact"/>
                      <w:rPr>
                        <w:rFonts w:ascii="Calibri"/>
                        <w:b/>
                        <w:sz w:val="16"/>
                      </w:rPr>
                    </w:pPr>
                    <w:r>
                      <w:rPr>
                        <w:rFonts w:ascii="Calibri"/>
                        <w:b/>
                        <w:color w:val="FFFFFF"/>
                        <w:w w:val="110"/>
                        <w:sz w:val="32"/>
                      </w:rPr>
                      <w:t>CURRENT</w:t>
                    </w:r>
                    <w:r>
                      <w:rPr>
                        <w:rFonts w:ascii="Calibri"/>
                        <w:b/>
                        <w:color w:val="FFFFFF"/>
                        <w:spacing w:val="-18"/>
                        <w:w w:val="110"/>
                        <w:sz w:val="32"/>
                      </w:rPr>
                      <w:t xml:space="preserve"> </w:t>
                    </w:r>
                    <w:r>
                      <w:rPr>
                        <w:rFonts w:ascii="Calibri"/>
                        <w:b/>
                        <w:color w:val="FFFFFF"/>
                        <w:w w:val="110"/>
                        <w:sz w:val="32"/>
                      </w:rPr>
                      <w:t>FUNCTIONING</w:t>
                    </w:r>
                    <w:r>
                      <w:rPr>
                        <w:rFonts w:ascii="Calibri"/>
                        <w:b/>
                        <w:color w:val="FFFFFF"/>
                        <w:spacing w:val="-16"/>
                        <w:w w:val="110"/>
                        <w:sz w:val="32"/>
                      </w:rPr>
                      <w:t xml:space="preserve"> </w:t>
                    </w:r>
                    <w:r>
                      <w:rPr>
                        <w:rFonts w:ascii="Calibri"/>
                        <w:b/>
                        <w:color w:val="FFFFFF"/>
                        <w:w w:val="110"/>
                        <w:sz w:val="32"/>
                      </w:rPr>
                      <w:t>OF</w:t>
                    </w:r>
                    <w:r>
                      <w:rPr>
                        <w:rFonts w:ascii="Calibri"/>
                        <w:b/>
                        <w:color w:val="FFFFFF"/>
                        <w:spacing w:val="-17"/>
                        <w:w w:val="110"/>
                        <w:sz w:val="32"/>
                      </w:rPr>
                      <w:t xml:space="preserve"> </w:t>
                    </w:r>
                    <w:r>
                      <w:rPr>
                        <w:rFonts w:ascii="Calibri"/>
                        <w:b/>
                        <w:color w:val="FFFFFF"/>
                        <w:w w:val="110"/>
                        <w:sz w:val="32"/>
                      </w:rPr>
                      <w:t>PHARMACY</w:t>
                    </w:r>
                    <w:r>
                      <w:rPr>
                        <w:rFonts w:ascii="Calibri"/>
                        <w:b/>
                        <w:color w:val="FFFFFF"/>
                        <w:spacing w:val="-17"/>
                        <w:w w:val="110"/>
                        <w:sz w:val="32"/>
                      </w:rPr>
                      <w:t xml:space="preserve"> </w:t>
                    </w:r>
                    <w:r>
                      <w:rPr>
                        <w:rFonts w:ascii="Calibri"/>
                        <w:b/>
                        <w:color w:val="FFFFFF"/>
                        <w:spacing w:val="-2"/>
                        <w:w w:val="110"/>
                        <w:sz w:val="32"/>
                      </w:rPr>
                      <w:t>SERVICES</w:t>
                    </w:r>
                    <w:r>
                      <w:rPr>
                        <w:rFonts w:ascii="Calibri"/>
                        <w:b/>
                        <w:color w:val="FFFFFF"/>
                        <w:spacing w:val="-2"/>
                        <w:w w:val="110"/>
                        <w:sz w:val="16"/>
                      </w:rPr>
                      <w:t>.</w:t>
                    </w:r>
                  </w:p>
                </w:txbxContent>
              </v:textbox>
            </v:shape>
            <w10:wrap type="topAndBottom" anchorx="page"/>
          </v:group>
        </w:pict>
      </w:r>
    </w:p>
    <w:p w14:paraId="185DEF53" w14:textId="77777777" w:rsidR="008C5F7A" w:rsidRDefault="008C5F7A">
      <w:pPr>
        <w:pStyle w:val="BodyText"/>
        <w:spacing w:before="3"/>
        <w:rPr>
          <w:rFonts w:ascii="Calibri"/>
          <w:b/>
        </w:rPr>
      </w:pPr>
    </w:p>
    <w:p w14:paraId="66B2F906" w14:textId="07B2E8EB" w:rsidR="008C5F7A" w:rsidRDefault="00C74BB7">
      <w:pPr>
        <w:pStyle w:val="BodyText"/>
        <w:ind w:left="1318"/>
        <w:rPr>
          <w:rFonts w:ascii="Calibri"/>
          <w:sz w:val="20"/>
        </w:rPr>
      </w:pPr>
      <w:r w:rsidRPr="00C74BB7">
        <w:pict w14:anchorId="41A9EFC0">
          <v:group id="docshapegroup82" o:spid="_x0000_s1026" style="position:absolute;left:0;text-align:left;margin-left:24.5pt;margin-top:556.85pt;width:1557.8pt;height:561.4pt;z-index:-15989760;mso-position-horizontal-relative:page;mso-position-vertical-relative:page" coordorigin="373,11180" coordsize="31156,11228">
            <v:shape id="docshape83" o:spid="_x0000_s1077" style="position:absolute;left:621;top:11488;width:16647;height:7105" coordorigin="622,11488" coordsize="16647,7105" path="m622,12672r2,-75l631,12524r11,-72l658,12381r20,-69l701,12244r28,-65l761,12116r34,-61l834,11996r42,-56l921,11886r48,-51l1019,11787r54,-45l1129,11700r59,-38l1249,11627r64,-31l1378,11568r67,-24l1514,11524r71,-15l1657,11497r74,-7l1806,11488r14278,l16159,11490r74,7l16305,11509r71,15l16445,11544r67,24l16577,11596r64,31l16702,11662r59,38l16817,11742r53,45l16921,11835r48,51l17014,11940r42,56l17094,12055r35,61l17161,12179r27,65l17212,12312r20,69l17248,12452r11,72l17266,12597r2,75l17268,17409r-2,75l17259,17557r-11,73l17232,17700r-20,69l17188,17837r-27,65l17129,17965r-35,62l17056,18085r-42,57l16969,18195r-48,51l16870,18294r-53,45l16761,18381r-59,38l16641,18454r-64,32l16512,18513r-67,24l16376,18557r-71,15l16233,18584r-74,7l16084,18593r-14278,l1731,18591r-74,-7l1585,18572r-71,-15l1445,18537r-67,-24l1313,18486r-64,-32l1188,18419r-59,-38l1073,18339r-54,-45l969,18246r-48,-51l876,18142r-42,-57l795,18027r-34,-62l729,17902r-28,-65l678,17769r-20,-69l642,17630r-11,-73l624,17484r-2,-75l622,12672xe" filled="f" strokeweight=".35139mm">
              <v:path arrowok="t"/>
            </v:shape>
            <v:shape id="docshape84" o:spid="_x0000_s1076" style="position:absolute;left:980;top:11913;width:1099;height:949" coordorigin="980,11914" coordsize="1099,949" path="m1530,11914r-82,5l1371,11934r-73,24l1230,11990r-61,40l1115,12077r-46,53l1031,12188r-27,63l986,12318r-6,70l986,12458r18,67l1031,12588r38,58l1115,12699r54,47l1230,12786r68,32l1371,12842r77,15l1530,12863r81,-6l1688,12842r73,-24l1829,12786r61,-40l1944,12699r46,-53l2028,12588r27,-63l2073,12458r6,-70l2073,12318r-18,-67l2028,12188r-38,-58l1944,12077r-54,-47l1829,11990r-68,-32l1688,11934r-77,-15l1530,11914xe" fillcolor="#186b23" stroked="f">
              <v:path arrowok="t"/>
            </v:shape>
            <v:line id="_x0000_s1075" style="position:absolute" from="4504,11665" to="4504,18154" strokeweight=".35139mm"/>
            <v:line id="_x0000_s1074" style="position:absolute" from="7830,11720" to="7881,18154" strokeweight=".35139mm"/>
            <v:line id="_x0000_s1073" style="position:absolute" from="11207,11846" to="11357,18114" strokeweight=".35139mm"/>
            <v:shape id="docshape85" o:spid="_x0000_s1072" style="position:absolute;left:4719;top:11913;width:835;height:901" coordorigin="4720,11914" coordsize="835,901" path="m5137,11914r-75,7l4992,11942r-66,33l4868,12020r-50,54l4777,12137r-31,70l4727,12283r-7,81l4727,12445r19,76l4777,12591r41,63l4868,12709r58,44l4992,12786r70,21l5137,12814r75,-7l5283,12786r65,-33l5406,12709r50,-55l5498,12591r30,-70l5548,12445r6,-81l5548,12283r-20,-76l5498,12137r-42,-63l5406,12020r-58,-45l5283,11942r-71,-21l5137,11914xe" fillcolor="#155f82" stroked="f">
              <v:path arrowok="t"/>
            </v:shape>
            <v:shape id="docshape86" o:spid="_x0000_s1071" style="position:absolute;left:7921;top:11930;width:7349;height:919" coordorigin="7922,11931" coordsize="7349,919" o:spt="100" adj="0,,0" path="m8815,12390r-6,-74l8792,12245r-27,-66l8729,12119r-45,-54l8632,12020r-58,-38l8510,11954r-69,-17l8368,11931r-72,6l8227,11954r-64,28l8105,12020r-52,45l8008,12119r-36,60l7945,12245r-17,71l7922,12390r6,75l7945,12535r27,66l8008,12661r45,54l8105,12761r58,37l8227,12826r69,17l8368,12849r73,-6l8510,12826r64,-28l8632,12761r52,-46l8729,12661r36,-60l8792,12535r17,-70l8815,12390xm15270,12380r-6,-77l15248,12231r-27,-67l15185,12105r-43,-52l15092,12011r-57,-31l14974,11960r-64,-7l14845,11960r-61,20l14728,12011r-51,42l14634,12105r-36,59l14572,12231r-17,72l14549,12380r6,77l14572,12529r26,66l14634,12655r43,51l14728,12748r56,32l14845,12800r65,7l14974,12800r61,-20l15092,12748r50,-42l15185,12655r36,-60l15248,12529r16,-72l15270,12380xe" fillcolor="#186b23" stroked="f">
              <v:stroke joinstyle="round"/>
              <v:formulas/>
              <v:path arrowok="t" o:connecttype="segments"/>
            </v:shape>
            <v:shape id="docshape87" o:spid="_x0000_s1070" style="position:absolute;left:11469;top:11952;width:845;height:907" coordorigin="11470,11953" coordsize="845,907" path="m11892,11953r-68,6l11759,11976r-61,27l11643,12040r-49,46l11551,12138r-34,60l11491,12263r-16,70l11470,12406r5,74l11491,12549r26,65l11551,12674r43,53l11643,12772r55,37l11759,12836r65,17l11892,12859r69,-6l12026,12836r60,-27l12142,12772r49,-45l12233,12674r35,-60l12293,12549r16,-69l12315,12406r-6,-73l12293,12263r-25,-65l12233,12138r-42,-52l12142,12040r-56,-37l12026,11976r-65,-17l11892,11953xe" fillcolor="#155f82" stroked="f">
              <v:path arrowok="t"/>
            </v:shape>
            <v:line id="_x0000_s1069" style="position:absolute" from="14437,12089" to="14496,18114" strokeweight=".35139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88" o:spid="_x0000_s1068" type="#_x0000_t75" style="position:absolute;left:2373;top:13011;width:537;height:332">
              <v:imagedata r:id="rId10" o:title=""/>
            </v:shape>
            <v:shape id="docshape89" o:spid="_x0000_s1067" type="#_x0000_t75" style="position:absolute;left:1288;top:17503;width:2811;height:611">
              <v:imagedata r:id="rId11" o:title=""/>
            </v:shape>
            <v:shape id="docshape90" o:spid="_x0000_s1066" type="#_x0000_t75" style="position:absolute;left:5630;top:12814;width:759;height:659">
              <v:imagedata r:id="rId12" o:title=""/>
            </v:shape>
            <v:shape id="docshape91" o:spid="_x0000_s1065" type="#_x0000_t75" style="position:absolute;left:9155;top:12758;width:776;height:776">
              <v:imagedata r:id="rId13" o:title=""/>
            </v:shape>
            <v:shape id="docshape92" o:spid="_x0000_s1064" type="#_x0000_t75" style="position:absolute;left:8290;top:17155;width:2801;height:999">
              <v:imagedata r:id="rId14" o:title=""/>
            </v:shape>
            <v:shape id="docshape93" o:spid="_x0000_s1063" type="#_x0000_t75" style="position:absolute;left:11474;top:12891;width:734;height:662">
              <v:imagedata r:id="rId15" o:title=""/>
            </v:shape>
            <v:shape id="docshape94" o:spid="_x0000_s1062" type="#_x0000_t75" style="position:absolute;left:15298;top:12834;width:1190;height:1005">
              <v:imagedata r:id="rId16" o:title=""/>
            </v:shape>
            <v:shape id="docshape95" o:spid="_x0000_s1061" type="#_x0000_t75" style="position:absolute;left:14856;top:17196;width:2207;height:918">
              <v:imagedata r:id="rId17" o:title=""/>
            </v:shape>
            <v:shape id="docshape96" o:spid="_x0000_s1060" style="position:absolute;left:17376;top:11826;width:7697;height:6489" coordorigin="17376,11826" coordsize="7697,6489" path="m17376,12788r3,-66l17388,12658r14,-64l17422,12532r24,-60l17476,12414r34,-57l17549,12303r44,-53l17640,12200r52,-47l17747,12108r59,-42l17869,12027r66,-36l18003,11958r72,-30l18150,11902r77,-23l18306,11861r81,-15l18471,11835r85,-6l18643,11826r5064,l23794,11829r85,6l23962,11846r82,15l24123,11879r77,23l24274,11928r72,30l24415,11991r66,36l24543,12066r59,42l24658,12153r51,47l24757,12250r43,53l24839,12357r35,57l24903,12472r25,60l24947,12594r15,64l24970,12722r3,66l24973,12861r,73l24974,13009r,74l24975,13159r1,76l24977,13311r1,77l24979,13466r1,78l24981,13622r2,79l24984,13780r2,80l24988,13940r1,81l24991,14102r2,81l24995,14264r2,82l24999,14428r2,82l25003,14593r3,82l25008,14758r2,83l25013,14924r2,83l25017,15090r3,83l25022,15257r2,83l25027,15423r2,84l25031,15590r3,83l25036,15756r2,83l25041,15922r2,82l25045,16087r2,82l25049,16251r2,82l25053,16414r2,81l25057,16576r2,81l25061,16737r1,80l25064,16896r1,79l25066,17053r2,78l25069,17209r1,77l25071,17362r,76l25072,17514r1,74l25073,17662r,74l25073,17809r-3,63l25043,17983r-51,91l24919,18146r-94,56l24714,18244r-62,17l24587,18275r-69,11l24447,18295r-75,7l24295,18307r-79,3l24134,18313r-83,1l23967,18315r-86,l23794,18315r-87,l18643,18315r-87,-3l18471,18306r-84,-11l18306,18280r-79,-18l18150,18239r-75,-26l18003,18183r-68,-33l17869,18114r-63,-39l17747,18033r-55,-45l17640,17941r-47,-50l17549,17838r-39,-54l17476,17727r-30,-58l17422,17609r-20,-62l17388,17483r-9,-64l17376,17353r,-4565xe" filled="f" strokecolor="#155f82" strokeweight=".35139mm">
              <v:path arrowok="t"/>
            </v:shape>
            <v:shape id="docshape97" o:spid="_x0000_s1059" style="position:absolute;left:17326;top:11190;width:7595;height:1009" coordorigin="17327,11190" coordsize="7595,1009" path="m24753,11190r-7258,l17429,11203r-53,36l17340,11293r-13,65l17327,12030r13,66l17376,12149r53,36l17495,12198r7258,l24819,12185r53,-36l24908,12096r13,-66l24921,11358r-13,-65l24872,11239r-53,-36l24753,11190xe" fillcolor="#155f82" stroked="f">
              <v:path arrowok="t"/>
            </v:shape>
            <v:shape id="docshape98" o:spid="_x0000_s1058" style="position:absolute;left:17326;top:11190;width:7595;height:1009" coordorigin="17327,11190" coordsize="7595,1009" path="m17327,11358r13,-65l17376,11239r53,-36l17495,11190r7258,l24819,11203r53,36l24908,11293r13,65l24921,12030r-13,66l24872,12149r-53,36l24753,12198r-7258,l17429,12185r-53,-36l17340,12096r-13,-66l17327,11358xe" filled="f" strokecolor="#042333" strokeweight=".35139mm">
              <v:path arrowok="t"/>
            </v:shape>
            <v:line id="_x0000_s1057" style="position:absolute" from="18165,13347" to="24356,13392" strokeweight=".35139mm"/>
            <v:shape id="docshape99" o:spid="_x0000_s1056" type="#_x0000_t75" style="position:absolute;left:18242;top:12477;width:743;height:743">
              <v:imagedata r:id="rId18" o:title=""/>
            </v:shape>
            <v:shape id="docshape100" o:spid="_x0000_s1055" style="position:absolute;left:19240;top:12388;width:4801;height:853" coordorigin="19241,12388" coordsize="4801,853" path="m23900,12388r-4517,l19328,12399r-46,31l19252,12475r-11,55l19241,13099r11,55l19282,13199r46,31l19383,13241r4517,l23955,13230r45,-31l24031,13154r11,-55l24042,12530r-11,-55l24000,12430r-45,-31l23900,12388xe" stroked="f">
              <v:path arrowok="t"/>
            </v:shape>
            <v:shape id="docshape101" o:spid="_x0000_s1054" style="position:absolute;left:19240;top:12388;width:4801;height:853" coordorigin="19241,12388" coordsize="4801,853" path="m19241,12530r11,-55l19282,12430r46,-31l19383,12388r4517,l23955,12399r45,31l24031,12475r11,55l24042,13099r-11,55l24000,13199r-45,31l23900,13241r-4517,l19328,13230r-46,-31l19252,13154r-11,-55l19241,12530xe" filled="f" strokecolor="#186b23" strokeweight=".35139mm">
              <v:path arrowok="t"/>
            </v:shape>
            <v:shape id="docshape102" o:spid="_x0000_s1053" type="#_x0000_t75" style="position:absolute;left:18198;top:13540;width:754;height:759">
              <v:imagedata r:id="rId19" o:title=""/>
            </v:shape>
            <v:shape id="docshape103" o:spid="_x0000_s1052" style="position:absolute;left:19145;top:13511;width:4801;height:901" coordorigin="19146,13512" coordsize="4801,901" path="m23797,13512r-4501,l19237,13523r-47,33l19158,13603r-12,59l19146,14262r12,59l19190,14368r47,32l19296,14412r4501,l23855,14400r48,-32l23935,14321r12,-59l23947,13662r-12,-59l23903,13556r-48,-33l23797,13512xe" stroked="f">
              <v:path arrowok="t"/>
            </v:shape>
            <v:shape id="docshape104" o:spid="_x0000_s1051" style="position:absolute;left:19145;top:13511;width:4801;height:901" coordorigin="19146,13512" coordsize="4801,901" path="m19146,13662r12,-59l19190,13556r47,-33l19296,13512r4501,l23855,13523r48,33l23935,13603r12,59l23947,14262r-12,59l23903,14368r-48,32l23797,14412r-4501,l19237,14400r-47,-32l19158,14321r-12,-59l19146,13662xe" filled="f" strokecolor="#155f82" strokeweight=".35139mm">
              <v:path arrowok="t"/>
            </v:shape>
            <v:line id="_x0000_s1050" style="position:absolute" from="18390,15684" to="24570,15684" strokeweight=".35139mm"/>
            <v:shape id="docshape105" o:spid="_x0000_s1049" type="#_x0000_t75" style="position:absolute;left:18311;top:14726;width:554;height:716">
              <v:imagedata r:id="rId20" o:title=""/>
            </v:shape>
            <v:shape id="docshape106" o:spid="_x0000_s1048" style="position:absolute;left:19145;top:14620;width:4843;height:782" coordorigin="19146,14621" coordsize="4843,782" path="m23858,14621r-4582,l19225,14631r-41,28l19156,14700r-10,51l19146,15272r10,50l19184,15364r41,28l19276,15402r4582,l23909,15392r41,-28l23978,15322r10,-50l23988,14751r-10,-51l23950,14659r-41,-28l23858,14621xe" stroked="f">
              <v:path arrowok="t"/>
            </v:shape>
            <v:shape id="docshape107" o:spid="_x0000_s1047" style="position:absolute;left:19145;top:14620;width:4843;height:782" coordorigin="19146,14621" coordsize="4843,782" path="m19146,14751r10,-51l19184,14659r41,-28l19276,14621r4582,l23909,14631r41,28l23978,14700r10,51l23988,15272r-10,50l23950,15364r-41,28l23858,15402r-4582,l19225,15392r-41,-28l19156,15322r-10,-50l19146,14751xe" filled="f" strokecolor="#9f2b92" strokeweight=".35139mm">
              <v:path arrowok="t"/>
            </v:shape>
            <v:line id="_x0000_s1046" style="position:absolute" from="18251,16933" to="24515,16933" strokecolor="#155f82" strokeweight=".35139mm"/>
            <v:shape id="docshape108" o:spid="_x0000_s1045" type="#_x0000_t75" style="position:absolute;left:18382;top:15939;width:550;height:560">
              <v:imagedata r:id="rId21" o:title=""/>
            </v:shape>
            <v:shape id="docshape109" o:spid="_x0000_s1044" style="position:absolute;left:19240;top:15806;width:4789;height:957" coordorigin="19241,15807" coordsize="4789,957" path="m23871,15807r-4471,l19338,15819r-50,34l19253,15904r-12,62l19241,16603r12,63l19288,16716r50,34l19400,16763r4471,l23933,16750r50,-34l24017,16666r13,-63l24030,15966r-13,-62l23983,15853r-50,-34l23871,15807xe" stroked="f">
              <v:path arrowok="t"/>
            </v:shape>
            <v:shape id="docshape110" o:spid="_x0000_s1043" style="position:absolute;left:19240;top:15806;width:4789;height:957" coordorigin="19241,15807" coordsize="4789,957" path="m19241,15966r12,-62l19288,15853r50,-34l19400,15807r4471,l23933,15819r50,34l24017,15904r13,62l24030,16603r-13,63l23983,16716r-50,34l23871,16763r-4471,l19338,16750r-50,-34l19253,16666r-12,-63l19241,15966xe" filled="f" strokecolor="#0e9ed4" strokeweight=".35139mm">
              <v:path arrowok="t"/>
            </v:shape>
            <v:shape id="docshape111" o:spid="_x0000_s1042" type="#_x0000_t75" style="position:absolute;left:18192;top:17221;width:797;height:797">
              <v:imagedata r:id="rId22" o:title=""/>
            </v:shape>
            <v:shape id="docshape112" o:spid="_x0000_s1041" style="position:absolute;left:19358;top:17141;width:4766;height:957" coordorigin="19359,17141" coordsize="4766,957" path="m23965,17141r-4447,l19456,17154r-50,34l19371,17239r-12,62l19359,17938r12,62l19406,18051r50,34l19518,18098r4447,l24027,18085r51,-34l24112,18000r13,-62l24125,17301r-13,-62l24078,17188r-51,-34l23965,17141xe" stroked="f">
              <v:path arrowok="t"/>
            </v:shape>
            <v:shape id="docshape113" o:spid="_x0000_s1040" style="position:absolute;left:19358;top:17141;width:4766;height:957" coordorigin="19359,17141" coordsize="4766,957" path="m19359,17301r12,-62l19406,17188r50,-34l19518,17141r4447,l24027,17154r51,34l24112,17239r13,62l24125,17938r-13,62l24078,18051r-51,34l23965,18098r-4447,l19456,18085r-50,-34l19371,18000r-12,-62l19359,17301xe" filled="f" strokecolor="#4ea72d" strokeweight=".35139mm">
              <v:path arrowok="t"/>
            </v:shape>
            <v:shape id="docshape114" o:spid="_x0000_s1039" style="position:absolute;left:25161;top:11617;width:6115;height:6708" coordorigin="25162,11618" coordsize="6115,6708" path="m25162,12669r3,-75l25172,12521r13,-72l25203,12378r22,-68l25252,12244r31,-64l25318,12119r39,-59l25399,12004r46,-53l25495,11901r53,-46l25604,11813r58,-39l25724,11739r64,-31l25854,11681r68,-22l25993,11641r72,-13l26138,11621r75,-3l30226,11618r75,3l30374,11628r72,13l30517,11659r68,22l30651,11708r64,31l30776,11774r59,39l30891,11855r53,46l30993,11951r47,53l31082,12060r39,59l31156,12180r31,64l31214,12310r22,68l31254,12449r12,72l31274,12594r3,75l31277,17274r-3,75l31266,17422r-12,72l31236,17565r-22,68l31187,17699r-31,64l31121,17824r-39,59l31040,17939r-47,53l30944,18041r-53,47l30835,18130r-59,39l30715,18204r-64,31l30585,18262r-68,22l30446,18302r-72,13l30301,18322r-75,3l26213,18325r-75,-3l26065,18315r-72,-13l25922,18284r-68,-22l25788,18235r-64,-31l25662,18169r-58,-39l25548,18088r-53,-47l25445,17992r-46,-53l25357,17883r-39,-59l25283,17763r-31,-64l25225,17633r-22,-68l25185,17494r-13,-72l25165,17349r-3,-75l25162,12669xe" filled="f" strokecolor="#186b23" strokeweight=".35139mm">
              <v:path arrowok="t"/>
            </v:shape>
            <v:shape id="docshape115" o:spid="_x0000_s1038" type="#_x0000_t75" style="position:absolute;left:28933;top:16502;width:2208;height:1517">
              <v:imagedata r:id="rId23" o:title=""/>
            </v:shape>
            <v:shape id="docshape116" o:spid="_x0000_s1037" type="#_x0000_t75" style="position:absolute;left:25720;top:16873;width:1011;height:657">
              <v:imagedata r:id="rId24" o:title=""/>
            </v:shape>
            <v:shape id="docshape117" o:spid="_x0000_s1036" style="position:absolute;left:382;top:18591;width:16770;height:3806" coordorigin="382,18592" coordsize="16770,3806" path="m382,19226r5,-74l399,19081r20,-69l447,18947r34,-61l522,18829r46,-51l620,18731r57,-40l738,18656r65,-27l871,18609r72,-13l1017,18592r15501,l16592,18596r71,13l16732,18629r65,27l16858,18691r56,40l16966,18778r47,51l17053,18886r34,61l17115,19012r20,69l17148,19152r4,74l17152,21763r-4,74l17135,21909r-20,68l17087,22042r-34,62l17013,22160r-47,52l16914,22258r-56,41l16797,22333r-65,28l16663,22381r-71,13l16518,22398r-15501,l943,22394r-72,-13l803,22361r-65,-28l677,22299r-57,-41l568,22212r-46,-52l481,22104r-34,-62l419,21977r-20,-68l387,21837r-5,-74l382,19226xe" filled="f" strokecolor="#155f82" strokeweight=".35139mm">
              <v:path arrowok="t"/>
            </v:shape>
            <v:shape id="docshape118" o:spid="_x0000_s1035" type="#_x0000_t75" style="position:absolute;left:1407;top:19317;width:1175;height:1655">
              <v:imagedata r:id="rId25" o:title=""/>
            </v:shape>
            <v:shape id="docshape119" o:spid="_x0000_s1034" type="#_x0000_t75" style="position:absolute;left:14337;top:19516;width:1724;height:1738">
              <v:imagedata r:id="rId26" o:title=""/>
            </v:shape>
            <v:shape id="docshape120" o:spid="_x0000_s1033" style="position:absolute;left:17247;top:18539;width:14275;height:3859" coordorigin="17248,18539" coordsize="14275,3859" o:spt="100" adj="0,,0" path="m17248,19198r4,-77l17265,19047r21,-71l17315,18908r35,-63l17393,18786r48,-54l17495,18684r58,-42l17617,18606r67,-28l17756,18557r74,-13l17907,18539r12957,l30941,18544r74,13l31086,18578r68,28l31217,18642r59,42l31330,18732r48,54l31420,18845r36,63l31484,18976r21,71l31518,19121r5,77l31523,21834r-5,77l31505,21985r-21,72l31456,22124r-36,64l31378,22247r-48,53l31276,22349r-59,42l31205,22398t-13639,l17553,22391r-58,-42l17441,22300r-48,-53l17350,22188r-35,-64l17286,22057r-21,-72l17252,21911r-4,-77l17248,19198e" filled="f" strokecolor="#9f2b92" strokeweight=".17569mm">
              <v:stroke joinstyle="round"/>
              <v:formulas/>
              <v:path arrowok="t" o:connecttype="segments"/>
            </v:shape>
            <v:shape id="docshape121" o:spid="_x0000_s1032" type="#_x0000_t75" style="position:absolute;left:17789;top:19464;width:1122;height:1122">
              <v:imagedata r:id="rId27" o:title=""/>
            </v:shape>
            <v:shape id="docshape122" o:spid="_x0000_s1031" style="position:absolute;left:19074;top:18943;width:2309;height:625" coordorigin="19074,18943" coordsize="2309,625" path="m21279,18943r-2101,l19138,18951r-33,23l19082,19007r-8,40l19074,19464r8,40l19105,19537r33,23l19178,19568r2101,l21319,19560r33,-23l21375,19504r8,-40l21383,19047r-8,-40l21352,18974r-33,-23l21279,18943xe" fillcolor="#9f2b92" stroked="f">
              <v:path arrowok="t"/>
            </v:shape>
            <v:shape id="docshape123" o:spid="_x0000_s1030" style="position:absolute;left:25530;top:11198;width:5603;height:914" coordorigin="25531,11199" coordsize="5603,914" path="m30981,11199r-5298,l25624,11211r-49,32l25543,11292r-12,59l25531,11960r12,59l25575,12068r49,32l25683,12112r5298,l31040,12100r49,-32l31121,12019r12,-59l31133,11351r-12,-59l31089,11243r-49,-32l30981,11199xe" fillcolor="#186b23" stroked="f">
              <v:path arrowok="t"/>
            </v:shape>
            <v:shape id="docshape124" o:spid="_x0000_s1029" style="position:absolute;left:25530;top:11198;width:5603;height:914" coordorigin="25531,11199" coordsize="5603,914" path="m25531,11351r12,-59l25575,11243r49,-32l25683,11199r5298,l31040,11211r49,32l31121,11292r12,59l31133,11960r-12,59l31089,12068r-49,32l30981,12112r-5298,l25624,12100r-49,-32l25543,12019r-12,-59l25531,11351xe" filled="f" strokecolor="#042909" strokeweight=".35139mm">
              <v:path arrowok="t"/>
            </v:shape>
            <v:shape id="docshape125" o:spid="_x0000_s1028" style="position:absolute;left:24993;top:11198;width:1163;height:945" coordorigin="24993,11199" coordsize="1163,945" path="m25574,11199r-85,5l25407,11219r-78,24l25258,11275r-65,40l25136,11361r-49,53l25047,11472r-29,63l24999,11602r-6,69l24999,11741r19,67l25047,11871r40,58l25136,11981r57,47l25258,12068r71,32l25407,12124r82,15l25574,12144r86,-5l25742,12124r77,-24l25891,12068r65,-40l26013,11981r49,-52l26102,11871r29,-63l26149,11741r7,-70l26149,11602r-18,-67l26102,11472r-40,-58l26013,11361r-57,-46l25891,11275r-72,-32l25742,11219r-82,-15l25574,11199xe" fillcolor="#186b23" stroked="f">
              <v:path arrowok="t"/>
            </v:shape>
            <v:shape id="docshape126" o:spid="_x0000_s1027" style="position:absolute;left:24993;top:11198;width:1163;height:945" coordorigin="24993,11199" coordsize="1163,945" path="m24993,11671r6,-69l25018,11535r29,-63l25087,11414r49,-53l25193,11315r65,-40l25329,11243r78,-24l25489,11204r85,-5l25660,11204r82,15l25819,11243r72,32l25956,11315r57,46l26062,11414r40,58l26131,11535r18,67l26156,11671r-7,70l26131,11808r-29,63l26062,11929r-49,52l25956,12028r-65,40l25819,12100r-77,24l25660,12139r-86,5l25489,12139r-82,-15l25329,12100r-71,-32l25193,12028r-57,-47l25087,11929r-40,-58l25018,11808r-19,-67l24993,11671xe" filled="f" strokecolor="#042909" strokeweight=".35139mm">
              <v:path arrowok="t"/>
            </v:shape>
            <w10:wrap anchorx="page" anchory="page"/>
          </v:group>
        </w:pict>
      </w:r>
      <w:r w:rsidR="00ED4B16">
        <w:rPr>
          <w:rFonts w:ascii="Calibri"/>
          <w:sz w:val="20"/>
        </w:rPr>
      </w:r>
      <w:r w:rsidR="00ED4B16">
        <w:rPr>
          <w:rFonts w:ascii="Calibri"/>
          <w:sz w:val="20"/>
        </w:rPr>
        <w:pict w14:anchorId="252DF7CA">
          <v:group id="docshapegroup50" o:spid="_x0000_s1108" style="width:467.95pt;height:26.65pt;mso-position-horizontal-relative:char;mso-position-vertical-relative:line" coordsize="9359,533">
            <v:shape id="docshape51" o:spid="_x0000_s1110" style="position:absolute;left:9;top:9;width:9339;height:514" coordorigin="10,10" coordsize="9339,514" path="m10,95l17,62,35,35,62,17,95,10r9168,l9297,17r27,18l9342,62r7,33l9349,438r-7,33l9324,498r-27,18l9263,523,95,523,62,516,35,498,17,471,10,438,10,95xe" filled="f" strokecolor="#186b23" strokeweight=".35139mm">
              <v:path arrowok="t"/>
            </v:shape>
            <v:shape id="docshape52" o:spid="_x0000_s1109" type="#_x0000_t202" style="position:absolute;left:32;top:27;width:9294;height:479" filled="f" stroked="f">
              <v:textbox style="mso-next-textbox:#docshape52" inset="0,0,0,0">
                <w:txbxContent>
                  <w:p w14:paraId="5CDA3629" w14:textId="77777777" w:rsidR="008C5F7A" w:rsidRDefault="00ED4B16">
                    <w:pPr>
                      <w:spacing w:before="59"/>
                      <w:ind w:left="98"/>
                      <w:rPr>
                        <w:sz w:val="14"/>
                      </w:rPr>
                    </w:pPr>
                    <w:r>
                      <w:rPr>
                        <w:w w:val="105"/>
                        <w:sz w:val="14"/>
                      </w:rPr>
                      <w:t>Pharmacies</w:t>
                    </w:r>
                    <w:r>
                      <w:rPr>
                        <w:spacing w:val="-11"/>
                        <w:w w:val="105"/>
                        <w:sz w:val="14"/>
                      </w:rPr>
                      <w:t xml:space="preserve"> </w:t>
                    </w:r>
                    <w:r>
                      <w:rPr>
                        <w:w w:val="105"/>
                        <w:sz w:val="14"/>
                      </w:rPr>
                      <w:t>provide</w:t>
                    </w:r>
                    <w:r>
                      <w:rPr>
                        <w:spacing w:val="-10"/>
                        <w:w w:val="105"/>
                        <w:sz w:val="14"/>
                      </w:rPr>
                      <w:t xml:space="preserve"> </w:t>
                    </w:r>
                    <w:r>
                      <w:rPr>
                        <w:w w:val="105"/>
                        <w:sz w:val="14"/>
                      </w:rPr>
                      <w:t>a</w:t>
                    </w:r>
                    <w:r>
                      <w:rPr>
                        <w:spacing w:val="-9"/>
                        <w:w w:val="105"/>
                        <w:sz w:val="14"/>
                      </w:rPr>
                      <w:t xml:space="preserve"> </w:t>
                    </w:r>
                    <w:r>
                      <w:rPr>
                        <w:w w:val="105"/>
                        <w:sz w:val="14"/>
                      </w:rPr>
                      <w:t>wide</w:t>
                    </w:r>
                    <w:r>
                      <w:rPr>
                        <w:spacing w:val="-4"/>
                        <w:w w:val="105"/>
                        <w:sz w:val="14"/>
                      </w:rPr>
                      <w:t xml:space="preserve"> </w:t>
                    </w:r>
                    <w:r>
                      <w:rPr>
                        <w:w w:val="105"/>
                        <w:sz w:val="14"/>
                      </w:rPr>
                      <w:t>range</w:t>
                    </w:r>
                    <w:r>
                      <w:rPr>
                        <w:spacing w:val="-10"/>
                        <w:w w:val="105"/>
                        <w:sz w:val="14"/>
                      </w:rPr>
                      <w:t xml:space="preserve"> </w:t>
                    </w:r>
                    <w:r>
                      <w:rPr>
                        <w:w w:val="105"/>
                        <w:sz w:val="14"/>
                      </w:rPr>
                      <w:t>of</w:t>
                    </w:r>
                    <w:r>
                      <w:rPr>
                        <w:spacing w:val="-10"/>
                        <w:w w:val="105"/>
                        <w:sz w:val="14"/>
                      </w:rPr>
                      <w:t xml:space="preserve"> </w:t>
                    </w:r>
                    <w:r>
                      <w:rPr>
                        <w:w w:val="105"/>
                        <w:sz w:val="14"/>
                      </w:rPr>
                      <w:t>clinical</w:t>
                    </w:r>
                    <w:r>
                      <w:rPr>
                        <w:spacing w:val="-4"/>
                        <w:w w:val="105"/>
                        <w:sz w:val="14"/>
                      </w:rPr>
                      <w:t xml:space="preserve"> </w:t>
                    </w:r>
                    <w:r>
                      <w:rPr>
                        <w:w w:val="105"/>
                        <w:sz w:val="14"/>
                      </w:rPr>
                      <w:t>and</w:t>
                    </w:r>
                    <w:r>
                      <w:rPr>
                        <w:spacing w:val="-9"/>
                        <w:w w:val="105"/>
                        <w:sz w:val="14"/>
                      </w:rPr>
                      <w:t xml:space="preserve"> </w:t>
                    </w:r>
                    <w:r>
                      <w:rPr>
                        <w:w w:val="105"/>
                        <w:sz w:val="14"/>
                      </w:rPr>
                      <w:t>public</w:t>
                    </w:r>
                    <w:r>
                      <w:rPr>
                        <w:spacing w:val="-7"/>
                        <w:w w:val="105"/>
                        <w:sz w:val="14"/>
                      </w:rPr>
                      <w:t xml:space="preserve"> </w:t>
                    </w:r>
                    <w:r>
                      <w:rPr>
                        <w:w w:val="105"/>
                        <w:sz w:val="14"/>
                      </w:rPr>
                      <w:t>health</w:t>
                    </w:r>
                    <w:r>
                      <w:rPr>
                        <w:spacing w:val="-9"/>
                        <w:w w:val="105"/>
                        <w:sz w:val="14"/>
                      </w:rPr>
                      <w:t xml:space="preserve"> </w:t>
                    </w:r>
                    <w:r>
                      <w:rPr>
                        <w:w w:val="105"/>
                        <w:sz w:val="14"/>
                      </w:rPr>
                      <w:t>services</w:t>
                    </w:r>
                    <w:r>
                      <w:rPr>
                        <w:spacing w:val="-8"/>
                        <w:w w:val="105"/>
                        <w:sz w:val="14"/>
                      </w:rPr>
                      <w:t xml:space="preserve"> </w:t>
                    </w:r>
                    <w:r>
                      <w:rPr>
                        <w:w w:val="105"/>
                        <w:sz w:val="14"/>
                      </w:rPr>
                      <w:t>that</w:t>
                    </w:r>
                    <w:r>
                      <w:rPr>
                        <w:spacing w:val="-10"/>
                        <w:w w:val="105"/>
                        <w:sz w:val="14"/>
                      </w:rPr>
                      <w:t xml:space="preserve"> </w:t>
                    </w:r>
                    <w:r>
                      <w:rPr>
                        <w:w w:val="105"/>
                        <w:sz w:val="14"/>
                      </w:rPr>
                      <w:t>help</w:t>
                    </w:r>
                    <w:r>
                      <w:rPr>
                        <w:spacing w:val="-8"/>
                        <w:w w:val="105"/>
                        <w:sz w:val="14"/>
                      </w:rPr>
                      <w:t xml:space="preserve"> </w:t>
                    </w:r>
                    <w:r>
                      <w:rPr>
                        <w:w w:val="105"/>
                        <w:sz w:val="14"/>
                      </w:rPr>
                      <w:t>keep</w:t>
                    </w:r>
                    <w:r>
                      <w:rPr>
                        <w:spacing w:val="-10"/>
                        <w:w w:val="105"/>
                        <w:sz w:val="14"/>
                      </w:rPr>
                      <w:t xml:space="preserve"> </w:t>
                    </w:r>
                    <w:r>
                      <w:rPr>
                        <w:w w:val="105"/>
                        <w:sz w:val="14"/>
                      </w:rPr>
                      <w:t>communities</w:t>
                    </w:r>
                    <w:r>
                      <w:rPr>
                        <w:spacing w:val="-10"/>
                        <w:w w:val="105"/>
                        <w:sz w:val="14"/>
                      </w:rPr>
                      <w:t xml:space="preserve"> </w:t>
                    </w:r>
                    <w:r>
                      <w:rPr>
                        <w:spacing w:val="-2"/>
                        <w:w w:val="105"/>
                        <w:sz w:val="14"/>
                      </w:rPr>
                      <w:t>healthy.</w:t>
                    </w:r>
                  </w:p>
                  <w:p w14:paraId="3A5C9E88" w14:textId="77777777" w:rsidR="008C5F7A" w:rsidRDefault="00ED4B16">
                    <w:pPr>
                      <w:spacing w:before="102" w:line="156" w:lineRule="exact"/>
                      <w:ind w:left="98"/>
                      <w:rPr>
                        <w:sz w:val="14"/>
                      </w:rPr>
                    </w:pPr>
                    <w:r>
                      <w:rPr>
                        <w:w w:val="105"/>
                        <w:sz w:val="14"/>
                      </w:rPr>
                      <w:t>support</w:t>
                    </w:r>
                    <w:r>
                      <w:rPr>
                        <w:spacing w:val="-11"/>
                        <w:w w:val="105"/>
                        <w:sz w:val="14"/>
                      </w:rPr>
                      <w:t xml:space="preserve"> </w:t>
                    </w:r>
                    <w:r>
                      <w:rPr>
                        <w:w w:val="105"/>
                        <w:sz w:val="14"/>
                      </w:rPr>
                      <w:t>self-care</w:t>
                    </w:r>
                    <w:r>
                      <w:rPr>
                        <w:spacing w:val="-10"/>
                        <w:w w:val="105"/>
                        <w:sz w:val="14"/>
                      </w:rPr>
                      <w:t xml:space="preserve"> </w:t>
                    </w:r>
                    <w:r>
                      <w:rPr>
                        <w:w w:val="105"/>
                        <w:sz w:val="14"/>
                      </w:rPr>
                      <w:t>and</w:t>
                    </w:r>
                    <w:r>
                      <w:rPr>
                        <w:spacing w:val="-10"/>
                        <w:w w:val="105"/>
                        <w:sz w:val="14"/>
                      </w:rPr>
                      <w:t xml:space="preserve"> </w:t>
                    </w:r>
                    <w:r>
                      <w:rPr>
                        <w:w w:val="105"/>
                        <w:sz w:val="14"/>
                      </w:rPr>
                      <w:t>reduce</w:t>
                    </w:r>
                    <w:r>
                      <w:rPr>
                        <w:spacing w:val="-9"/>
                        <w:w w:val="105"/>
                        <w:sz w:val="14"/>
                      </w:rPr>
                      <w:t xml:space="preserve"> </w:t>
                    </w:r>
                    <w:r>
                      <w:rPr>
                        <w:w w:val="105"/>
                        <w:sz w:val="14"/>
                      </w:rPr>
                      <w:t>pressure</w:t>
                    </w:r>
                    <w:r>
                      <w:rPr>
                        <w:spacing w:val="-10"/>
                        <w:w w:val="105"/>
                        <w:sz w:val="14"/>
                      </w:rPr>
                      <w:t xml:space="preserve"> </w:t>
                    </w:r>
                    <w:r>
                      <w:rPr>
                        <w:w w:val="105"/>
                        <w:sz w:val="14"/>
                      </w:rPr>
                      <w:t>on</w:t>
                    </w:r>
                    <w:r>
                      <w:rPr>
                        <w:spacing w:val="-8"/>
                        <w:w w:val="105"/>
                        <w:sz w:val="14"/>
                      </w:rPr>
                      <w:t xml:space="preserve"> </w:t>
                    </w:r>
                    <w:r>
                      <w:rPr>
                        <w:w w:val="105"/>
                        <w:sz w:val="14"/>
                      </w:rPr>
                      <w:t>GP</w:t>
                    </w:r>
                    <w:r>
                      <w:rPr>
                        <w:spacing w:val="-10"/>
                        <w:w w:val="105"/>
                        <w:sz w:val="14"/>
                      </w:rPr>
                      <w:t xml:space="preserve"> </w:t>
                    </w:r>
                    <w:r>
                      <w:rPr>
                        <w:w w:val="105"/>
                        <w:sz w:val="14"/>
                      </w:rPr>
                      <w:t>surgeries</w:t>
                    </w:r>
                    <w:r>
                      <w:rPr>
                        <w:spacing w:val="-10"/>
                        <w:w w:val="105"/>
                        <w:sz w:val="14"/>
                      </w:rPr>
                      <w:t xml:space="preserve"> </w:t>
                    </w:r>
                    <w:r>
                      <w:rPr>
                        <w:w w:val="105"/>
                        <w:sz w:val="14"/>
                      </w:rPr>
                      <w:t>and</w:t>
                    </w:r>
                    <w:r>
                      <w:rPr>
                        <w:spacing w:val="-9"/>
                        <w:w w:val="105"/>
                        <w:sz w:val="14"/>
                      </w:rPr>
                      <w:t xml:space="preserve"> </w:t>
                    </w:r>
                    <w:r>
                      <w:rPr>
                        <w:spacing w:val="-2"/>
                        <w:w w:val="105"/>
                        <w:sz w:val="14"/>
                      </w:rPr>
                      <w:t>hospitals.</w:t>
                    </w:r>
                  </w:p>
                </w:txbxContent>
              </v:textbox>
            </v:shape>
            <w10:wrap type="none"/>
            <w10:anchorlock/>
          </v:group>
        </w:pict>
      </w:r>
    </w:p>
    <w:p w14:paraId="7B084C05" w14:textId="77777777" w:rsidR="008C5F7A" w:rsidRDefault="008C5F7A">
      <w:pPr>
        <w:rPr>
          <w:rFonts w:ascii="Calibri"/>
          <w:sz w:val="20"/>
        </w:rPr>
        <w:sectPr w:rsidR="008C5F7A">
          <w:type w:val="continuous"/>
          <w:pgSz w:w="31660" w:h="22400" w:orient="landscape"/>
          <w:pgMar w:top="0" w:right="480" w:bottom="0" w:left="0" w:header="720" w:footer="720" w:gutter="0"/>
          <w:cols w:space="720"/>
        </w:sectPr>
      </w:pPr>
    </w:p>
    <w:p w14:paraId="08594ACA" w14:textId="77777777" w:rsidR="008C5F7A" w:rsidRDefault="008C5F7A">
      <w:pPr>
        <w:pStyle w:val="BodyText"/>
        <w:rPr>
          <w:rFonts w:ascii="Calibri"/>
          <w:b/>
          <w:sz w:val="38"/>
        </w:rPr>
      </w:pPr>
    </w:p>
    <w:p w14:paraId="6496DB4E" w14:textId="77777777" w:rsidR="008C5F7A" w:rsidRDefault="008C5F7A">
      <w:pPr>
        <w:pStyle w:val="BodyText"/>
        <w:spacing w:before="6"/>
        <w:rPr>
          <w:rFonts w:ascii="Calibri"/>
          <w:b/>
          <w:sz w:val="41"/>
        </w:rPr>
      </w:pPr>
    </w:p>
    <w:p w14:paraId="0A683AD2" w14:textId="77777777" w:rsidR="008C5F7A" w:rsidRDefault="00ED4B16">
      <w:pPr>
        <w:pStyle w:val="Heading2"/>
        <w:numPr>
          <w:ilvl w:val="0"/>
          <w:numId w:val="7"/>
        </w:numPr>
        <w:tabs>
          <w:tab w:val="left" w:pos="2277"/>
          <w:tab w:val="left" w:pos="2278"/>
        </w:tabs>
        <w:jc w:val="left"/>
        <w:rPr>
          <w:color w:val="FFFFFF"/>
          <w:sz w:val="32"/>
        </w:rPr>
      </w:pPr>
      <w:r>
        <w:rPr>
          <w:color w:val="186B23"/>
          <w:w w:val="105"/>
        </w:rPr>
        <w:t>PHARMACY</w:t>
      </w:r>
      <w:r>
        <w:rPr>
          <w:color w:val="186B23"/>
          <w:spacing w:val="14"/>
          <w:w w:val="105"/>
        </w:rPr>
        <w:t xml:space="preserve"> </w:t>
      </w:r>
      <w:r>
        <w:rPr>
          <w:color w:val="186B23"/>
          <w:spacing w:val="-4"/>
          <w:w w:val="110"/>
        </w:rPr>
        <w:t>FIRST</w:t>
      </w:r>
    </w:p>
    <w:p w14:paraId="5BA54AF3" w14:textId="77777777" w:rsidR="008C5F7A" w:rsidRDefault="008C5F7A">
      <w:pPr>
        <w:pStyle w:val="BodyText"/>
        <w:rPr>
          <w:rFonts w:ascii="Calibri"/>
          <w:b/>
          <w:sz w:val="38"/>
        </w:rPr>
      </w:pPr>
    </w:p>
    <w:p w14:paraId="6F39431C" w14:textId="77777777" w:rsidR="008C5F7A" w:rsidRDefault="008C5F7A">
      <w:pPr>
        <w:pStyle w:val="BodyText"/>
        <w:rPr>
          <w:rFonts w:ascii="Calibri"/>
          <w:b/>
          <w:sz w:val="38"/>
        </w:rPr>
      </w:pPr>
    </w:p>
    <w:p w14:paraId="02D08C86" w14:textId="77777777" w:rsidR="008C5F7A" w:rsidRDefault="00ED4B16">
      <w:pPr>
        <w:pStyle w:val="BodyText"/>
        <w:spacing w:before="250" w:line="391" w:lineRule="auto"/>
        <w:ind w:left="2117" w:right="589"/>
      </w:pPr>
      <w:r>
        <w:rPr>
          <w:spacing w:val="-2"/>
          <w:w w:val="105"/>
        </w:rPr>
        <w:t>Pharmacists</w:t>
      </w:r>
      <w:r>
        <w:rPr>
          <w:spacing w:val="-9"/>
          <w:w w:val="105"/>
        </w:rPr>
        <w:t xml:space="preserve"> </w:t>
      </w:r>
      <w:r>
        <w:rPr>
          <w:spacing w:val="-2"/>
          <w:w w:val="105"/>
        </w:rPr>
        <w:t>can</w:t>
      </w:r>
      <w:r>
        <w:rPr>
          <w:w w:val="105"/>
        </w:rPr>
        <w:t xml:space="preserve"> assess</w:t>
      </w:r>
      <w:r>
        <w:rPr>
          <w:spacing w:val="-10"/>
          <w:w w:val="105"/>
        </w:rPr>
        <w:t xml:space="preserve"> </w:t>
      </w:r>
      <w:r>
        <w:rPr>
          <w:w w:val="105"/>
        </w:rPr>
        <w:t>and</w:t>
      </w:r>
      <w:r>
        <w:rPr>
          <w:spacing w:val="-7"/>
          <w:w w:val="105"/>
        </w:rPr>
        <w:t xml:space="preserve"> </w:t>
      </w:r>
      <w:r>
        <w:rPr>
          <w:spacing w:val="-4"/>
          <w:w w:val="105"/>
        </w:rPr>
        <w:t>treat</w:t>
      </w:r>
    </w:p>
    <w:p w14:paraId="15ABB431" w14:textId="77777777" w:rsidR="008C5F7A" w:rsidRDefault="00ED4B16">
      <w:pPr>
        <w:rPr>
          <w:sz w:val="28"/>
        </w:rPr>
      </w:pPr>
      <w:r>
        <w:br w:type="column"/>
      </w:r>
    </w:p>
    <w:p w14:paraId="772C8887" w14:textId="77777777" w:rsidR="008C5F7A" w:rsidRDefault="008C5F7A">
      <w:pPr>
        <w:pStyle w:val="BodyText"/>
        <w:rPr>
          <w:sz w:val="28"/>
        </w:rPr>
      </w:pPr>
    </w:p>
    <w:p w14:paraId="027E93E4" w14:textId="77777777" w:rsidR="008C5F7A" w:rsidRDefault="008C5F7A">
      <w:pPr>
        <w:pStyle w:val="BodyText"/>
        <w:spacing w:before="7"/>
        <w:rPr>
          <w:sz w:val="31"/>
        </w:rPr>
      </w:pPr>
    </w:p>
    <w:p w14:paraId="4CFC3438" w14:textId="77777777" w:rsidR="008C5F7A" w:rsidRDefault="00ED4B16">
      <w:pPr>
        <w:pStyle w:val="Heading2"/>
        <w:numPr>
          <w:ilvl w:val="0"/>
          <w:numId w:val="7"/>
        </w:numPr>
        <w:tabs>
          <w:tab w:val="left" w:pos="1428"/>
          <w:tab w:val="left" w:pos="1429"/>
        </w:tabs>
        <w:spacing w:line="180" w:lineRule="auto"/>
        <w:ind w:left="1428" w:hanging="625"/>
        <w:jc w:val="left"/>
        <w:rPr>
          <w:color w:val="FFFFFF"/>
          <w:sz w:val="32"/>
        </w:rPr>
      </w:pPr>
      <w:r>
        <w:rPr>
          <w:color w:val="155F82"/>
          <w:spacing w:val="-2"/>
          <w:w w:val="110"/>
        </w:rPr>
        <w:t xml:space="preserve">PRESCRIPTION </w:t>
      </w:r>
      <w:r>
        <w:rPr>
          <w:color w:val="155F82"/>
          <w:spacing w:val="-2"/>
          <w:w w:val="115"/>
        </w:rPr>
        <w:t>SERVICES</w:t>
      </w:r>
    </w:p>
    <w:p w14:paraId="026C3080" w14:textId="77777777" w:rsidR="008C5F7A" w:rsidRDefault="008C5F7A">
      <w:pPr>
        <w:pStyle w:val="BodyText"/>
        <w:rPr>
          <w:rFonts w:ascii="Calibri"/>
          <w:b/>
          <w:sz w:val="28"/>
        </w:rPr>
      </w:pPr>
    </w:p>
    <w:p w14:paraId="0B8D550D" w14:textId="77777777" w:rsidR="008C5F7A" w:rsidRDefault="008C5F7A">
      <w:pPr>
        <w:pStyle w:val="BodyText"/>
        <w:rPr>
          <w:rFonts w:ascii="Calibri"/>
          <w:b/>
          <w:sz w:val="28"/>
        </w:rPr>
      </w:pPr>
    </w:p>
    <w:p w14:paraId="48049031" w14:textId="77777777" w:rsidR="008C5F7A" w:rsidRDefault="008C5F7A">
      <w:pPr>
        <w:pStyle w:val="BodyText"/>
        <w:spacing w:before="10"/>
        <w:rPr>
          <w:rFonts w:ascii="Calibri"/>
          <w:b/>
          <w:sz w:val="27"/>
        </w:rPr>
      </w:pPr>
    </w:p>
    <w:p w14:paraId="721C88AC" w14:textId="77777777" w:rsidR="008C5F7A" w:rsidRDefault="00ED4B16">
      <w:pPr>
        <w:pStyle w:val="BodyText"/>
        <w:spacing w:line="260" w:lineRule="atLeast"/>
        <w:ind w:left="1273" w:right="198"/>
      </w:pPr>
      <w:r>
        <w:rPr>
          <w:w w:val="105"/>
        </w:rPr>
        <w:t>Pharmacists</w:t>
      </w:r>
      <w:r>
        <w:rPr>
          <w:spacing w:val="-10"/>
          <w:w w:val="105"/>
        </w:rPr>
        <w:t xml:space="preserve"> </w:t>
      </w:r>
      <w:r>
        <w:rPr>
          <w:w w:val="105"/>
        </w:rPr>
        <w:t>dispense NHS</w:t>
      </w:r>
      <w:r>
        <w:rPr>
          <w:spacing w:val="-11"/>
          <w:w w:val="105"/>
        </w:rPr>
        <w:t xml:space="preserve"> </w:t>
      </w:r>
      <w:r>
        <w:rPr>
          <w:w w:val="105"/>
        </w:rPr>
        <w:t>prescriptions</w:t>
      </w:r>
      <w:r>
        <w:rPr>
          <w:spacing w:val="-10"/>
          <w:w w:val="105"/>
        </w:rPr>
        <w:t xml:space="preserve"> </w:t>
      </w:r>
      <w:r>
        <w:rPr>
          <w:w w:val="105"/>
        </w:rPr>
        <w:t>safely</w:t>
      </w:r>
    </w:p>
    <w:p w14:paraId="4BB41A15" w14:textId="77777777" w:rsidR="008C5F7A" w:rsidRDefault="00ED4B16">
      <w:pPr>
        <w:rPr>
          <w:sz w:val="28"/>
        </w:rPr>
      </w:pPr>
      <w:r>
        <w:br w:type="column"/>
      </w:r>
    </w:p>
    <w:p w14:paraId="57596B2C" w14:textId="77777777" w:rsidR="008C5F7A" w:rsidRDefault="008C5F7A">
      <w:pPr>
        <w:pStyle w:val="BodyText"/>
        <w:rPr>
          <w:sz w:val="28"/>
        </w:rPr>
      </w:pPr>
    </w:p>
    <w:p w14:paraId="1C716522" w14:textId="77777777" w:rsidR="008C5F7A" w:rsidRDefault="008C5F7A">
      <w:pPr>
        <w:pStyle w:val="BodyText"/>
        <w:spacing w:before="8"/>
        <w:rPr>
          <w:sz w:val="33"/>
        </w:rPr>
      </w:pPr>
    </w:p>
    <w:p w14:paraId="45417D47" w14:textId="77777777" w:rsidR="008C5F7A" w:rsidRDefault="00ED4B16">
      <w:pPr>
        <w:pStyle w:val="Heading2"/>
        <w:numPr>
          <w:ilvl w:val="0"/>
          <w:numId w:val="7"/>
        </w:numPr>
        <w:tabs>
          <w:tab w:val="left" w:pos="1494"/>
          <w:tab w:val="left" w:pos="1495"/>
        </w:tabs>
        <w:spacing w:line="175" w:lineRule="auto"/>
        <w:ind w:left="1494" w:hanging="593"/>
        <w:jc w:val="left"/>
        <w:rPr>
          <w:color w:val="FFFFFF"/>
          <w:sz w:val="32"/>
        </w:rPr>
      </w:pPr>
      <w:r>
        <w:rPr>
          <w:color w:val="186B23"/>
          <w:w w:val="110"/>
        </w:rPr>
        <w:t>MINOR</w:t>
      </w:r>
      <w:r>
        <w:rPr>
          <w:color w:val="186B23"/>
          <w:spacing w:val="-10"/>
          <w:w w:val="110"/>
        </w:rPr>
        <w:t xml:space="preserve"> </w:t>
      </w:r>
      <w:r>
        <w:rPr>
          <w:color w:val="186B23"/>
          <w:w w:val="110"/>
        </w:rPr>
        <w:t xml:space="preserve">ILLNESS- </w:t>
      </w:r>
      <w:r>
        <w:rPr>
          <w:color w:val="186B23"/>
          <w:spacing w:val="-2"/>
          <w:w w:val="110"/>
        </w:rPr>
        <w:t>CONSULTATIONS</w:t>
      </w:r>
    </w:p>
    <w:p w14:paraId="7C6FE1E8" w14:textId="77777777" w:rsidR="008C5F7A" w:rsidRDefault="008C5F7A">
      <w:pPr>
        <w:pStyle w:val="BodyText"/>
        <w:rPr>
          <w:rFonts w:ascii="Calibri"/>
          <w:b/>
          <w:sz w:val="28"/>
        </w:rPr>
      </w:pPr>
    </w:p>
    <w:p w14:paraId="6B3A8EAB" w14:textId="77777777" w:rsidR="008C5F7A" w:rsidRDefault="008C5F7A">
      <w:pPr>
        <w:pStyle w:val="BodyText"/>
        <w:rPr>
          <w:rFonts w:ascii="Calibri"/>
          <w:b/>
          <w:sz w:val="28"/>
        </w:rPr>
      </w:pPr>
    </w:p>
    <w:p w14:paraId="40802D08" w14:textId="77777777" w:rsidR="008C5F7A" w:rsidRDefault="008C5F7A">
      <w:pPr>
        <w:pStyle w:val="BodyText"/>
        <w:spacing w:before="8"/>
        <w:rPr>
          <w:rFonts w:ascii="Calibri"/>
          <w:b/>
          <w:sz w:val="26"/>
        </w:rPr>
      </w:pPr>
    </w:p>
    <w:p w14:paraId="104C6FF0" w14:textId="77777777" w:rsidR="008C5F7A" w:rsidRDefault="00ED4B16">
      <w:pPr>
        <w:pStyle w:val="BodyText"/>
        <w:spacing w:line="260" w:lineRule="atLeast"/>
        <w:ind w:left="1733" w:right="442"/>
      </w:pPr>
      <w:r>
        <w:rPr>
          <w:w w:val="105"/>
        </w:rPr>
        <w:t>Pharmacists</w:t>
      </w:r>
      <w:r>
        <w:rPr>
          <w:spacing w:val="-10"/>
          <w:w w:val="105"/>
        </w:rPr>
        <w:t xml:space="preserve"> </w:t>
      </w:r>
      <w:r>
        <w:rPr>
          <w:w w:val="105"/>
        </w:rPr>
        <w:t>offer walk-in</w:t>
      </w:r>
      <w:r>
        <w:rPr>
          <w:spacing w:val="-7"/>
          <w:w w:val="105"/>
        </w:rPr>
        <w:t xml:space="preserve"> </w:t>
      </w:r>
      <w:r>
        <w:rPr>
          <w:w w:val="105"/>
        </w:rPr>
        <w:t>or</w:t>
      </w:r>
      <w:r>
        <w:rPr>
          <w:spacing w:val="-7"/>
          <w:w w:val="105"/>
        </w:rPr>
        <w:t xml:space="preserve"> </w:t>
      </w:r>
      <w:r>
        <w:rPr>
          <w:spacing w:val="-2"/>
          <w:w w:val="105"/>
        </w:rPr>
        <w:t>referred</w:t>
      </w:r>
    </w:p>
    <w:p w14:paraId="5F6F1078" w14:textId="77777777" w:rsidR="008C5F7A" w:rsidRDefault="00ED4B16">
      <w:pPr>
        <w:rPr>
          <w:sz w:val="28"/>
        </w:rPr>
      </w:pPr>
      <w:r>
        <w:br w:type="column"/>
      </w:r>
    </w:p>
    <w:p w14:paraId="42D7B3F8" w14:textId="77777777" w:rsidR="008C5F7A" w:rsidRDefault="008C5F7A">
      <w:pPr>
        <w:pStyle w:val="BodyText"/>
        <w:rPr>
          <w:sz w:val="28"/>
        </w:rPr>
      </w:pPr>
    </w:p>
    <w:p w14:paraId="68200BE8" w14:textId="77777777" w:rsidR="008C5F7A" w:rsidRDefault="008C5F7A">
      <w:pPr>
        <w:pStyle w:val="BodyText"/>
        <w:spacing w:before="1"/>
        <w:rPr>
          <w:sz w:val="26"/>
        </w:rPr>
      </w:pPr>
    </w:p>
    <w:p w14:paraId="3075A2D1" w14:textId="77777777" w:rsidR="008C5F7A" w:rsidRDefault="00ED4B16">
      <w:pPr>
        <w:pStyle w:val="Heading2"/>
        <w:numPr>
          <w:ilvl w:val="0"/>
          <w:numId w:val="7"/>
        </w:numPr>
        <w:tabs>
          <w:tab w:val="left" w:pos="1655"/>
          <w:tab w:val="left" w:pos="1656"/>
        </w:tabs>
        <w:spacing w:line="163" w:lineRule="auto"/>
        <w:ind w:left="1655" w:right="701" w:hanging="599"/>
        <w:jc w:val="left"/>
        <w:rPr>
          <w:color w:val="FFFFFF"/>
        </w:rPr>
      </w:pPr>
      <w:r>
        <w:rPr>
          <w:color w:val="155F82"/>
          <w:spacing w:val="-4"/>
          <w:w w:val="120"/>
        </w:rPr>
        <w:t xml:space="preserve">HEALTH </w:t>
      </w:r>
      <w:r>
        <w:rPr>
          <w:color w:val="155F82"/>
          <w:spacing w:val="-2"/>
          <w:w w:val="120"/>
        </w:rPr>
        <w:t>CHECKS</w:t>
      </w:r>
    </w:p>
    <w:p w14:paraId="2BF3F61B" w14:textId="77777777" w:rsidR="008C5F7A" w:rsidRDefault="00ED4B16">
      <w:pPr>
        <w:spacing w:before="14"/>
        <w:ind w:left="1655"/>
        <w:rPr>
          <w:rFonts w:ascii="Calibri"/>
          <w:b/>
          <w:sz w:val="24"/>
        </w:rPr>
      </w:pPr>
      <w:r>
        <w:rPr>
          <w:rFonts w:ascii="Calibri"/>
          <w:b/>
          <w:color w:val="155F82"/>
          <w:w w:val="95"/>
          <w:sz w:val="24"/>
        </w:rPr>
        <w:t>&amp;</w:t>
      </w:r>
      <w:r>
        <w:rPr>
          <w:rFonts w:ascii="Calibri"/>
          <w:b/>
          <w:color w:val="155F82"/>
          <w:spacing w:val="-6"/>
          <w:w w:val="95"/>
          <w:sz w:val="24"/>
        </w:rPr>
        <w:t xml:space="preserve"> </w:t>
      </w:r>
      <w:r>
        <w:rPr>
          <w:rFonts w:ascii="Calibri"/>
          <w:b/>
          <w:color w:val="155F82"/>
          <w:spacing w:val="-2"/>
          <w:w w:val="105"/>
          <w:sz w:val="24"/>
        </w:rPr>
        <w:t>PREVENTION</w:t>
      </w:r>
    </w:p>
    <w:p w14:paraId="49353CE7" w14:textId="77777777" w:rsidR="008C5F7A" w:rsidRDefault="008C5F7A">
      <w:pPr>
        <w:pStyle w:val="BodyText"/>
        <w:rPr>
          <w:rFonts w:ascii="Calibri"/>
          <w:b/>
          <w:sz w:val="28"/>
        </w:rPr>
      </w:pPr>
    </w:p>
    <w:p w14:paraId="1A6E549E" w14:textId="77777777" w:rsidR="008C5F7A" w:rsidRDefault="00ED4B16">
      <w:pPr>
        <w:pStyle w:val="BodyText"/>
        <w:spacing w:before="198" w:line="391" w:lineRule="auto"/>
        <w:ind w:left="1274" w:right="160"/>
      </w:pPr>
      <w:r>
        <w:rPr>
          <w:w w:val="105"/>
        </w:rPr>
        <w:t>Pharmacies</w:t>
      </w:r>
      <w:r>
        <w:rPr>
          <w:spacing w:val="-11"/>
          <w:w w:val="105"/>
        </w:rPr>
        <w:t xml:space="preserve"> </w:t>
      </w:r>
      <w:r>
        <w:rPr>
          <w:w w:val="105"/>
        </w:rPr>
        <w:t>deliver</w:t>
      </w:r>
      <w:r>
        <w:rPr>
          <w:spacing w:val="-10"/>
          <w:w w:val="105"/>
        </w:rPr>
        <w:t xml:space="preserve"> </w:t>
      </w:r>
      <w:r>
        <w:rPr>
          <w:w w:val="105"/>
        </w:rPr>
        <w:t>a</w:t>
      </w:r>
      <w:r>
        <w:rPr>
          <w:spacing w:val="-10"/>
          <w:w w:val="105"/>
        </w:rPr>
        <w:t xml:space="preserve"> </w:t>
      </w:r>
      <w:r>
        <w:rPr>
          <w:w w:val="105"/>
        </w:rPr>
        <w:t>range of health improvement</w:t>
      </w:r>
      <w:r>
        <w:rPr>
          <w:spacing w:val="-1"/>
          <w:w w:val="105"/>
        </w:rPr>
        <w:t xml:space="preserve"> </w:t>
      </w:r>
      <w:r>
        <w:rPr>
          <w:w w:val="105"/>
        </w:rPr>
        <w:t>and prevention</w:t>
      </w:r>
      <w:r>
        <w:rPr>
          <w:spacing w:val="-4"/>
          <w:w w:val="105"/>
        </w:rPr>
        <w:t xml:space="preserve"> </w:t>
      </w:r>
      <w:r>
        <w:rPr>
          <w:w w:val="105"/>
        </w:rPr>
        <w:t>services.</w:t>
      </w:r>
    </w:p>
    <w:p w14:paraId="15B0FE0E" w14:textId="77777777" w:rsidR="008C5F7A" w:rsidRDefault="00ED4B16">
      <w:pPr>
        <w:rPr>
          <w:sz w:val="36"/>
        </w:rPr>
      </w:pPr>
      <w:r>
        <w:br w:type="column"/>
      </w:r>
    </w:p>
    <w:p w14:paraId="420F0B98" w14:textId="77777777" w:rsidR="008C5F7A" w:rsidRDefault="008C5F7A">
      <w:pPr>
        <w:pStyle w:val="BodyText"/>
        <w:rPr>
          <w:sz w:val="39"/>
        </w:rPr>
      </w:pPr>
    </w:p>
    <w:p w14:paraId="563C9C03" w14:textId="77777777" w:rsidR="008C5F7A" w:rsidRDefault="00ED4B16">
      <w:pPr>
        <w:pStyle w:val="Heading2"/>
        <w:tabs>
          <w:tab w:val="left" w:pos="1223"/>
        </w:tabs>
        <w:spacing w:line="184" w:lineRule="auto"/>
        <w:ind w:left="756" w:right="38" w:firstLine="467"/>
      </w:pPr>
      <w:r>
        <w:rPr>
          <w:color w:val="186B23"/>
          <w:w w:val="110"/>
        </w:rPr>
        <w:t>SUPPORT</w:t>
      </w:r>
      <w:r>
        <w:rPr>
          <w:color w:val="186B23"/>
          <w:spacing w:val="-16"/>
          <w:w w:val="110"/>
        </w:rPr>
        <w:t xml:space="preserve"> </w:t>
      </w:r>
      <w:r>
        <w:rPr>
          <w:color w:val="186B23"/>
          <w:w w:val="110"/>
        </w:rPr>
        <w:t xml:space="preserve">POR </w:t>
      </w:r>
      <w:r>
        <w:rPr>
          <w:color w:val="FFFFFF"/>
          <w:spacing w:val="-10"/>
          <w:w w:val="110"/>
          <w:position w:val="8"/>
        </w:rPr>
        <w:t>E</w:t>
      </w:r>
      <w:r>
        <w:rPr>
          <w:color w:val="FFFFFF"/>
          <w:position w:val="8"/>
        </w:rPr>
        <w:tab/>
      </w:r>
      <w:r>
        <w:rPr>
          <w:color w:val="186B23"/>
          <w:spacing w:val="-2"/>
          <w:w w:val="110"/>
        </w:rPr>
        <w:t>LONG-TERM</w:t>
      </w:r>
    </w:p>
    <w:p w14:paraId="6E39F81A" w14:textId="77777777" w:rsidR="008C5F7A" w:rsidRDefault="00ED4B16">
      <w:pPr>
        <w:spacing w:line="283" w:lineRule="exact"/>
        <w:ind w:left="1224"/>
        <w:rPr>
          <w:rFonts w:ascii="Calibri"/>
          <w:b/>
          <w:sz w:val="24"/>
        </w:rPr>
      </w:pPr>
      <w:r>
        <w:rPr>
          <w:rFonts w:ascii="Calibri"/>
          <w:b/>
          <w:color w:val="186B23"/>
          <w:spacing w:val="-2"/>
          <w:w w:val="110"/>
          <w:sz w:val="24"/>
        </w:rPr>
        <w:t>CONDITIONS</w:t>
      </w:r>
    </w:p>
    <w:p w14:paraId="40EFF58E" w14:textId="77777777" w:rsidR="008C5F7A" w:rsidRDefault="008C5F7A">
      <w:pPr>
        <w:pStyle w:val="BodyText"/>
        <w:rPr>
          <w:rFonts w:ascii="Calibri"/>
          <w:b/>
          <w:sz w:val="28"/>
        </w:rPr>
      </w:pPr>
    </w:p>
    <w:p w14:paraId="50AC2905" w14:textId="77777777" w:rsidR="008C5F7A" w:rsidRDefault="008C5F7A">
      <w:pPr>
        <w:pStyle w:val="BodyText"/>
        <w:rPr>
          <w:rFonts w:ascii="Calibri"/>
          <w:b/>
          <w:sz w:val="28"/>
        </w:rPr>
      </w:pPr>
    </w:p>
    <w:p w14:paraId="77AE75E3" w14:textId="77777777" w:rsidR="008C5F7A" w:rsidRDefault="008C5F7A">
      <w:pPr>
        <w:pStyle w:val="BodyText"/>
        <w:spacing w:before="10"/>
        <w:rPr>
          <w:rFonts w:ascii="Calibri"/>
          <w:b/>
          <w:sz w:val="41"/>
        </w:rPr>
      </w:pPr>
    </w:p>
    <w:p w14:paraId="7AED73D5" w14:textId="77777777" w:rsidR="008C5F7A" w:rsidRDefault="00ED4B16">
      <w:pPr>
        <w:pStyle w:val="BodyText"/>
        <w:ind w:left="1340"/>
      </w:pPr>
      <w:r>
        <w:rPr>
          <w:spacing w:val="-2"/>
          <w:w w:val="105"/>
        </w:rPr>
        <w:t>pharmacists</w:t>
      </w:r>
    </w:p>
    <w:p w14:paraId="0281A1A7" w14:textId="77777777" w:rsidR="008C5F7A" w:rsidRDefault="00ED4B16">
      <w:pPr>
        <w:pStyle w:val="Heading1"/>
        <w:spacing w:before="93" w:line="235" w:lineRule="auto"/>
        <w:ind w:left="2373" w:hanging="944"/>
      </w:pPr>
      <w:r>
        <w:rPr>
          <w:b w:val="0"/>
        </w:rPr>
        <w:br w:type="column"/>
      </w:r>
      <w:r>
        <w:rPr>
          <w:color w:val="FFFFFF"/>
          <w:w w:val="110"/>
        </w:rPr>
        <w:t>HOW</w:t>
      </w:r>
      <w:r>
        <w:rPr>
          <w:color w:val="FFFFFF"/>
          <w:spacing w:val="-13"/>
          <w:w w:val="110"/>
        </w:rPr>
        <w:t xml:space="preserve"> </w:t>
      </w:r>
      <w:r>
        <w:rPr>
          <w:color w:val="FFFFFF"/>
          <w:w w:val="110"/>
        </w:rPr>
        <w:t>PHARMACY</w:t>
      </w:r>
      <w:r>
        <w:rPr>
          <w:color w:val="FFFFFF"/>
          <w:spacing w:val="-13"/>
          <w:w w:val="110"/>
        </w:rPr>
        <w:t xml:space="preserve"> </w:t>
      </w:r>
      <w:r>
        <w:rPr>
          <w:color w:val="FFFFFF"/>
          <w:w w:val="110"/>
        </w:rPr>
        <w:t>SERVICES</w:t>
      </w:r>
      <w:r>
        <w:rPr>
          <w:color w:val="FFFFFF"/>
          <w:spacing w:val="-14"/>
          <w:w w:val="110"/>
        </w:rPr>
        <w:t xml:space="preserve"> </w:t>
      </w:r>
      <w:r>
        <w:rPr>
          <w:color w:val="FFFFFF"/>
          <w:w w:val="110"/>
        </w:rPr>
        <w:t>WORK</w:t>
      </w:r>
      <w:r>
        <w:rPr>
          <w:color w:val="FFFFFF"/>
          <w:spacing w:val="-10"/>
          <w:w w:val="110"/>
        </w:rPr>
        <w:t xml:space="preserve"> </w:t>
      </w:r>
      <w:r>
        <w:rPr>
          <w:color w:val="FFFFFF"/>
          <w:w w:val="110"/>
        </w:rPr>
        <w:t>- THE PATIENT JOURNEY.</w:t>
      </w:r>
    </w:p>
    <w:p w14:paraId="42232D1A" w14:textId="77777777" w:rsidR="008C5F7A" w:rsidRDefault="008C5F7A">
      <w:pPr>
        <w:pStyle w:val="BodyText"/>
        <w:spacing w:before="9"/>
        <w:rPr>
          <w:rFonts w:ascii="Calibri"/>
          <w:b/>
          <w:sz w:val="37"/>
        </w:rPr>
      </w:pPr>
    </w:p>
    <w:p w14:paraId="5A862972" w14:textId="77777777" w:rsidR="008C5F7A" w:rsidRDefault="00ED4B16">
      <w:pPr>
        <w:pStyle w:val="Heading3"/>
        <w:numPr>
          <w:ilvl w:val="1"/>
          <w:numId w:val="7"/>
        </w:numPr>
        <w:tabs>
          <w:tab w:val="left" w:pos="3631"/>
        </w:tabs>
        <w:ind w:hanging="162"/>
        <w:jc w:val="left"/>
        <w:rPr>
          <w:color w:val="186B23"/>
        </w:rPr>
      </w:pPr>
      <w:r>
        <w:rPr>
          <w:color w:val="186B23"/>
          <w:spacing w:val="-2"/>
          <w:w w:val="105"/>
        </w:rPr>
        <w:t>PATIENT</w:t>
      </w:r>
      <w:r>
        <w:rPr>
          <w:color w:val="186B23"/>
          <w:spacing w:val="5"/>
          <w:w w:val="105"/>
        </w:rPr>
        <w:t xml:space="preserve"> </w:t>
      </w:r>
      <w:r>
        <w:rPr>
          <w:color w:val="186B23"/>
          <w:spacing w:val="-2"/>
          <w:w w:val="105"/>
        </w:rPr>
        <w:t>VISITS</w:t>
      </w:r>
      <w:r>
        <w:rPr>
          <w:color w:val="186B23"/>
          <w:spacing w:val="-1"/>
          <w:w w:val="105"/>
        </w:rPr>
        <w:t xml:space="preserve"> </w:t>
      </w:r>
      <w:r>
        <w:rPr>
          <w:color w:val="186B23"/>
          <w:spacing w:val="-2"/>
          <w:w w:val="105"/>
        </w:rPr>
        <w:t>PHARMACY</w:t>
      </w:r>
    </w:p>
    <w:p w14:paraId="67F0D394" w14:textId="77777777" w:rsidR="008C5F7A" w:rsidRDefault="00ED4B16">
      <w:pPr>
        <w:pStyle w:val="BodyText"/>
        <w:spacing w:before="14"/>
        <w:ind w:left="2420" w:right="53"/>
        <w:jc w:val="center"/>
      </w:pPr>
      <w:r>
        <w:rPr>
          <w:spacing w:val="-2"/>
          <w:w w:val="105"/>
        </w:rPr>
        <w:t>No</w:t>
      </w:r>
      <w:r>
        <w:rPr>
          <w:spacing w:val="2"/>
          <w:w w:val="105"/>
        </w:rPr>
        <w:t xml:space="preserve"> </w:t>
      </w:r>
      <w:r>
        <w:rPr>
          <w:spacing w:val="-2"/>
          <w:w w:val="105"/>
        </w:rPr>
        <w:t>appointment</w:t>
      </w:r>
      <w:r>
        <w:rPr>
          <w:spacing w:val="-1"/>
          <w:w w:val="105"/>
        </w:rPr>
        <w:t xml:space="preserve"> </w:t>
      </w:r>
      <w:proofErr w:type="gramStart"/>
      <w:r>
        <w:rPr>
          <w:spacing w:val="-2"/>
          <w:w w:val="105"/>
        </w:rPr>
        <w:t>needed</w:t>
      </w:r>
      <w:proofErr w:type="gramEnd"/>
      <w:r>
        <w:rPr>
          <w:spacing w:val="-2"/>
          <w:w w:val="105"/>
        </w:rPr>
        <w:t>.</w:t>
      </w:r>
    </w:p>
    <w:p w14:paraId="1CF1B474" w14:textId="77777777" w:rsidR="008C5F7A" w:rsidRDefault="00ED4B16">
      <w:pPr>
        <w:pStyle w:val="BodyText"/>
        <w:spacing w:before="70"/>
        <w:ind w:left="2417" w:right="53"/>
        <w:jc w:val="center"/>
      </w:pPr>
      <w:r>
        <w:rPr>
          <w:w w:val="105"/>
        </w:rPr>
        <w:t>Walk</w:t>
      </w:r>
      <w:r>
        <w:rPr>
          <w:spacing w:val="-13"/>
          <w:w w:val="105"/>
        </w:rPr>
        <w:t xml:space="preserve"> </w:t>
      </w:r>
      <w:r>
        <w:rPr>
          <w:w w:val="105"/>
        </w:rPr>
        <w:t>in</w:t>
      </w:r>
      <w:r>
        <w:rPr>
          <w:spacing w:val="-7"/>
          <w:w w:val="105"/>
        </w:rPr>
        <w:t xml:space="preserve"> </w:t>
      </w:r>
      <w:r>
        <w:rPr>
          <w:w w:val="105"/>
        </w:rPr>
        <w:t>or</w:t>
      </w:r>
      <w:r>
        <w:rPr>
          <w:spacing w:val="-9"/>
          <w:w w:val="105"/>
        </w:rPr>
        <w:t xml:space="preserve"> </w:t>
      </w:r>
      <w:proofErr w:type="gramStart"/>
      <w:r>
        <w:rPr>
          <w:w w:val="105"/>
        </w:rPr>
        <w:t>referred</w:t>
      </w:r>
      <w:proofErr w:type="gramEnd"/>
      <w:r>
        <w:rPr>
          <w:spacing w:val="-10"/>
          <w:w w:val="105"/>
        </w:rPr>
        <w:t xml:space="preserve"> </w:t>
      </w:r>
      <w:r>
        <w:rPr>
          <w:w w:val="105"/>
        </w:rPr>
        <w:t>by</w:t>
      </w:r>
      <w:r>
        <w:rPr>
          <w:spacing w:val="-7"/>
          <w:w w:val="105"/>
        </w:rPr>
        <w:t xml:space="preserve"> </w:t>
      </w:r>
      <w:r>
        <w:rPr>
          <w:w w:val="105"/>
        </w:rPr>
        <w:t>another</w:t>
      </w:r>
      <w:r>
        <w:rPr>
          <w:spacing w:val="-9"/>
          <w:w w:val="105"/>
        </w:rPr>
        <w:t xml:space="preserve"> </w:t>
      </w:r>
      <w:r>
        <w:rPr>
          <w:w w:val="105"/>
        </w:rPr>
        <w:t>health</w:t>
      </w:r>
      <w:r>
        <w:rPr>
          <w:spacing w:val="-7"/>
          <w:w w:val="105"/>
        </w:rPr>
        <w:t xml:space="preserve"> </w:t>
      </w:r>
      <w:r>
        <w:rPr>
          <w:spacing w:val="-2"/>
          <w:w w:val="105"/>
        </w:rPr>
        <w:t>professional.</w:t>
      </w:r>
    </w:p>
    <w:p w14:paraId="7FA477E4" w14:textId="77777777" w:rsidR="008C5F7A" w:rsidRDefault="008C5F7A">
      <w:pPr>
        <w:pStyle w:val="BodyText"/>
        <w:rPr>
          <w:sz w:val="16"/>
        </w:rPr>
      </w:pPr>
    </w:p>
    <w:p w14:paraId="6398570B" w14:textId="77777777" w:rsidR="008C5F7A" w:rsidRDefault="008C5F7A">
      <w:pPr>
        <w:pStyle w:val="BodyText"/>
        <w:rPr>
          <w:sz w:val="16"/>
        </w:rPr>
      </w:pPr>
    </w:p>
    <w:p w14:paraId="66502C84" w14:textId="77777777" w:rsidR="008C5F7A" w:rsidRDefault="008C5F7A">
      <w:pPr>
        <w:pStyle w:val="BodyText"/>
        <w:spacing w:before="7"/>
      </w:pPr>
    </w:p>
    <w:p w14:paraId="2CC8B6E5" w14:textId="77777777" w:rsidR="008C5F7A" w:rsidRDefault="00ED4B16">
      <w:pPr>
        <w:pStyle w:val="Heading3"/>
        <w:numPr>
          <w:ilvl w:val="1"/>
          <w:numId w:val="7"/>
        </w:numPr>
        <w:tabs>
          <w:tab w:val="left" w:pos="4040"/>
        </w:tabs>
        <w:spacing w:before="1"/>
        <w:ind w:left="4039" w:hanging="162"/>
        <w:jc w:val="left"/>
        <w:rPr>
          <w:color w:val="155F82"/>
        </w:rPr>
      </w:pPr>
      <w:r>
        <w:rPr>
          <w:color w:val="155F82"/>
          <w:spacing w:val="-2"/>
          <w:w w:val="105"/>
        </w:rPr>
        <w:t>ASSESSMENT</w:t>
      </w:r>
    </w:p>
    <w:p w14:paraId="2B1D3B18" w14:textId="77777777" w:rsidR="008C5F7A" w:rsidRDefault="00ED4B16">
      <w:pPr>
        <w:pStyle w:val="BodyText"/>
        <w:spacing w:before="70"/>
        <w:ind w:left="2227" w:right="53"/>
        <w:jc w:val="center"/>
      </w:pPr>
      <w:r>
        <w:rPr>
          <w:spacing w:val="-2"/>
          <w:w w:val="105"/>
        </w:rPr>
        <w:t>Pharmacist</w:t>
      </w:r>
      <w:r>
        <w:rPr>
          <w:w w:val="105"/>
        </w:rPr>
        <w:t xml:space="preserve"> </w:t>
      </w:r>
      <w:r>
        <w:rPr>
          <w:spacing w:val="-2"/>
          <w:w w:val="105"/>
        </w:rPr>
        <w:t>assesses</w:t>
      </w:r>
      <w:r>
        <w:rPr>
          <w:spacing w:val="3"/>
          <w:w w:val="105"/>
        </w:rPr>
        <w:t xml:space="preserve"> </w:t>
      </w:r>
      <w:r>
        <w:rPr>
          <w:spacing w:val="-2"/>
          <w:w w:val="105"/>
        </w:rPr>
        <w:t>symptoms,</w:t>
      </w:r>
      <w:r>
        <w:rPr>
          <w:spacing w:val="-3"/>
          <w:w w:val="105"/>
        </w:rPr>
        <w:t xml:space="preserve"> </w:t>
      </w:r>
      <w:r>
        <w:rPr>
          <w:spacing w:val="-2"/>
          <w:w w:val="105"/>
        </w:rPr>
        <w:t>medical</w:t>
      </w:r>
      <w:r>
        <w:rPr>
          <w:spacing w:val="4"/>
          <w:w w:val="105"/>
        </w:rPr>
        <w:t xml:space="preserve"> </w:t>
      </w:r>
      <w:r>
        <w:rPr>
          <w:spacing w:val="-2"/>
          <w:w w:val="105"/>
        </w:rPr>
        <w:t>history</w:t>
      </w:r>
      <w:r>
        <w:rPr>
          <w:spacing w:val="2"/>
          <w:w w:val="105"/>
        </w:rPr>
        <w:t xml:space="preserve"> </w:t>
      </w:r>
      <w:r>
        <w:rPr>
          <w:spacing w:val="-2"/>
          <w:w w:val="105"/>
        </w:rPr>
        <w:t>and</w:t>
      </w:r>
      <w:r>
        <w:rPr>
          <w:spacing w:val="3"/>
          <w:w w:val="105"/>
        </w:rPr>
        <w:t xml:space="preserve"> </w:t>
      </w:r>
      <w:r>
        <w:rPr>
          <w:spacing w:val="-2"/>
          <w:w w:val="105"/>
        </w:rPr>
        <w:t>may</w:t>
      </w:r>
      <w:r>
        <w:rPr>
          <w:spacing w:val="1"/>
          <w:w w:val="105"/>
        </w:rPr>
        <w:t xml:space="preserve"> </w:t>
      </w:r>
      <w:r>
        <w:rPr>
          <w:spacing w:val="-2"/>
          <w:w w:val="105"/>
        </w:rPr>
        <w:t>use</w:t>
      </w:r>
      <w:r>
        <w:rPr>
          <w:spacing w:val="3"/>
          <w:w w:val="105"/>
        </w:rPr>
        <w:t xml:space="preserve"> </w:t>
      </w:r>
      <w:r>
        <w:rPr>
          <w:spacing w:val="-2"/>
          <w:w w:val="105"/>
        </w:rPr>
        <w:t>clinical</w:t>
      </w:r>
    </w:p>
    <w:p w14:paraId="1B70E1A3" w14:textId="77777777" w:rsidR="008C5F7A" w:rsidRDefault="00ED4B16">
      <w:pPr>
        <w:pStyle w:val="BodyText"/>
        <w:spacing w:before="102" w:line="147" w:lineRule="exact"/>
        <w:ind w:left="2229" w:right="53"/>
        <w:jc w:val="center"/>
      </w:pPr>
      <w:r>
        <w:rPr>
          <w:spacing w:val="-2"/>
          <w:w w:val="105"/>
        </w:rPr>
        <w:t>tools</w:t>
      </w:r>
    </w:p>
    <w:p w14:paraId="548CDC7E" w14:textId="77777777" w:rsidR="008C5F7A" w:rsidRDefault="00ED4B16">
      <w:pPr>
        <w:pStyle w:val="Heading1"/>
        <w:spacing w:before="55"/>
        <w:ind w:left="2162" w:right="627"/>
        <w:jc w:val="center"/>
        <w:rPr>
          <w:rFonts w:ascii="Arial"/>
        </w:rPr>
      </w:pPr>
      <w:r>
        <w:rPr>
          <w:b w:val="0"/>
        </w:rPr>
        <w:br w:type="column"/>
      </w:r>
      <w:r>
        <w:rPr>
          <w:rFonts w:ascii="Arial"/>
          <w:color w:val="FFFFFF"/>
        </w:rPr>
        <w:t>WHY</w:t>
      </w:r>
      <w:r>
        <w:rPr>
          <w:rFonts w:ascii="Arial"/>
          <w:color w:val="FFFFFF"/>
          <w:spacing w:val="-23"/>
        </w:rPr>
        <w:t xml:space="preserve"> </w:t>
      </w:r>
      <w:r>
        <w:rPr>
          <w:rFonts w:ascii="Arial"/>
          <w:color w:val="FFFFFF"/>
        </w:rPr>
        <w:t>PHARMACY</w:t>
      </w:r>
      <w:r>
        <w:rPr>
          <w:rFonts w:ascii="Arial"/>
          <w:color w:val="FFFFFF"/>
          <w:spacing w:val="-20"/>
        </w:rPr>
        <w:t xml:space="preserve"> </w:t>
      </w:r>
      <w:r>
        <w:rPr>
          <w:rFonts w:ascii="Arial"/>
          <w:color w:val="FFFFFF"/>
          <w:spacing w:val="-2"/>
        </w:rPr>
        <w:t>SERVICES</w:t>
      </w:r>
    </w:p>
    <w:p w14:paraId="3AF3A30B" w14:textId="77777777" w:rsidR="008C5F7A" w:rsidRDefault="00ED4B16">
      <w:pPr>
        <w:spacing w:before="28"/>
        <w:ind w:left="2095" w:right="627"/>
        <w:jc w:val="center"/>
        <w:rPr>
          <w:b/>
          <w:sz w:val="16"/>
        </w:rPr>
      </w:pPr>
      <w:r>
        <w:pict w14:anchorId="6F87C145">
          <v:shape id="docshape53" o:spid="_x0000_s1107" type="#_x0000_t202" style="position:absolute;left:0;text-align:left;margin-left:1272.4pt;margin-top:-13.05pt;width:12.8pt;height:29.2pt;z-index:15737344;mso-position-horizontal-relative:page" filled="f" stroked="f">
            <v:textbox style="mso-next-textbox:#docshape53" inset="0,0,0,0">
              <w:txbxContent>
                <w:p w14:paraId="7B2055DB" w14:textId="77777777" w:rsidR="008C5F7A" w:rsidRDefault="00ED4B16">
                  <w:pPr>
                    <w:spacing w:line="578" w:lineRule="exact"/>
                    <w:rPr>
                      <w:rFonts w:ascii="Calibri"/>
                      <w:b/>
                      <w:sz w:val="48"/>
                    </w:rPr>
                  </w:pPr>
                  <w:r>
                    <w:rPr>
                      <w:rFonts w:ascii="Calibri"/>
                      <w:b/>
                      <w:color w:val="FFFFFF"/>
                      <w:w w:val="104"/>
                      <w:sz w:val="48"/>
                    </w:rPr>
                    <w:t>5</w:t>
                  </w:r>
                </w:p>
              </w:txbxContent>
            </v:textbox>
            <w10:wrap anchorx="page"/>
          </v:shape>
        </w:pict>
      </w:r>
      <w:r>
        <w:rPr>
          <w:b/>
          <w:color w:val="FFFFFF"/>
          <w:spacing w:val="-2"/>
          <w:sz w:val="32"/>
        </w:rPr>
        <w:t>MATTER</w:t>
      </w:r>
      <w:r>
        <w:rPr>
          <w:b/>
          <w:color w:val="FFFFFF"/>
          <w:spacing w:val="-2"/>
          <w:sz w:val="16"/>
        </w:rPr>
        <w:t>.</w:t>
      </w:r>
    </w:p>
    <w:p w14:paraId="2FC2AB99" w14:textId="77777777" w:rsidR="008C5F7A" w:rsidRDefault="008C5F7A">
      <w:pPr>
        <w:pStyle w:val="BodyText"/>
        <w:spacing w:before="1"/>
        <w:rPr>
          <w:b/>
          <w:sz w:val="48"/>
        </w:rPr>
      </w:pPr>
    </w:p>
    <w:p w14:paraId="5A3DD4D0" w14:textId="77777777" w:rsidR="008C5F7A" w:rsidRDefault="00ED4B16">
      <w:pPr>
        <w:pStyle w:val="BodyText"/>
        <w:spacing w:line="261" w:lineRule="auto"/>
        <w:ind w:left="2327" w:right="726"/>
      </w:pPr>
      <w:r>
        <w:rPr>
          <w:w w:val="105"/>
        </w:rPr>
        <w:t>Pharmacists</w:t>
      </w:r>
      <w:r>
        <w:rPr>
          <w:spacing w:val="-11"/>
          <w:w w:val="105"/>
        </w:rPr>
        <w:t xml:space="preserve"> </w:t>
      </w:r>
      <w:r>
        <w:rPr>
          <w:w w:val="105"/>
        </w:rPr>
        <w:t>are</w:t>
      </w:r>
      <w:r>
        <w:rPr>
          <w:spacing w:val="-10"/>
          <w:w w:val="105"/>
        </w:rPr>
        <w:t xml:space="preserve"> </w:t>
      </w:r>
      <w:r>
        <w:rPr>
          <w:w w:val="105"/>
        </w:rPr>
        <w:t>highly</w:t>
      </w:r>
      <w:r>
        <w:rPr>
          <w:spacing w:val="-10"/>
          <w:w w:val="105"/>
        </w:rPr>
        <w:t xml:space="preserve"> </w:t>
      </w:r>
      <w:r>
        <w:rPr>
          <w:w w:val="105"/>
        </w:rPr>
        <w:t>trained</w:t>
      </w:r>
      <w:r>
        <w:rPr>
          <w:spacing w:val="-10"/>
          <w:w w:val="105"/>
        </w:rPr>
        <w:t xml:space="preserve"> </w:t>
      </w:r>
      <w:r>
        <w:rPr>
          <w:w w:val="105"/>
        </w:rPr>
        <w:t>healthcare</w:t>
      </w:r>
      <w:r>
        <w:rPr>
          <w:spacing w:val="-11"/>
          <w:w w:val="105"/>
        </w:rPr>
        <w:t xml:space="preserve"> </w:t>
      </w:r>
      <w:r>
        <w:rPr>
          <w:w w:val="105"/>
        </w:rPr>
        <w:t>professionals</w:t>
      </w:r>
      <w:r>
        <w:rPr>
          <w:spacing w:val="-10"/>
          <w:w w:val="105"/>
        </w:rPr>
        <w:t xml:space="preserve"> </w:t>
      </w:r>
      <w:r>
        <w:rPr>
          <w:w w:val="105"/>
        </w:rPr>
        <w:t>who play a vital role in the NHS.</w:t>
      </w:r>
    </w:p>
    <w:p w14:paraId="111A0D4D" w14:textId="77777777" w:rsidR="008C5F7A" w:rsidRDefault="008C5F7A">
      <w:pPr>
        <w:pStyle w:val="BodyText"/>
        <w:spacing w:before="3"/>
        <w:rPr>
          <w:sz w:val="15"/>
        </w:rPr>
      </w:pPr>
    </w:p>
    <w:p w14:paraId="2F7CFF5E" w14:textId="77777777" w:rsidR="008C5F7A" w:rsidRDefault="00ED4B16">
      <w:pPr>
        <w:pStyle w:val="BodyText"/>
        <w:ind w:left="2327"/>
      </w:pPr>
      <w:r>
        <w:t>Pharmacy</w:t>
      </w:r>
      <w:r>
        <w:rPr>
          <w:spacing w:val="15"/>
          <w:w w:val="105"/>
        </w:rPr>
        <w:t xml:space="preserve"> </w:t>
      </w:r>
      <w:r>
        <w:rPr>
          <w:spacing w:val="-2"/>
          <w:w w:val="105"/>
        </w:rPr>
        <w:t>services:</w:t>
      </w:r>
    </w:p>
    <w:p w14:paraId="695D7C0F" w14:textId="77777777" w:rsidR="008C5F7A" w:rsidRDefault="008C5F7A">
      <w:pPr>
        <w:pStyle w:val="BodyText"/>
        <w:rPr>
          <w:sz w:val="16"/>
        </w:rPr>
      </w:pPr>
    </w:p>
    <w:p w14:paraId="426D2D28" w14:textId="77777777" w:rsidR="008C5F7A" w:rsidRDefault="00ED4B16">
      <w:pPr>
        <w:pStyle w:val="ListParagraph"/>
        <w:numPr>
          <w:ilvl w:val="0"/>
          <w:numId w:val="6"/>
        </w:numPr>
        <w:tabs>
          <w:tab w:val="left" w:pos="2419"/>
        </w:tabs>
        <w:spacing w:before="93"/>
        <w:ind w:hanging="92"/>
        <w:rPr>
          <w:sz w:val="14"/>
        </w:rPr>
      </w:pPr>
      <w:r>
        <w:rPr>
          <w:spacing w:val="-2"/>
          <w:w w:val="105"/>
          <w:sz w:val="14"/>
        </w:rPr>
        <w:t>Improve</w:t>
      </w:r>
      <w:r>
        <w:rPr>
          <w:spacing w:val="-1"/>
          <w:w w:val="105"/>
          <w:sz w:val="14"/>
        </w:rPr>
        <w:t xml:space="preserve"> </w:t>
      </w:r>
      <w:r>
        <w:rPr>
          <w:spacing w:val="-2"/>
          <w:w w:val="105"/>
          <w:sz w:val="14"/>
        </w:rPr>
        <w:t>access</w:t>
      </w:r>
      <w:r>
        <w:rPr>
          <w:spacing w:val="3"/>
          <w:w w:val="105"/>
          <w:sz w:val="14"/>
        </w:rPr>
        <w:t xml:space="preserve"> </w:t>
      </w:r>
      <w:r>
        <w:rPr>
          <w:spacing w:val="-2"/>
          <w:w w:val="105"/>
          <w:sz w:val="14"/>
        </w:rPr>
        <w:t>to</w:t>
      </w:r>
      <w:r>
        <w:rPr>
          <w:spacing w:val="1"/>
          <w:w w:val="105"/>
          <w:sz w:val="14"/>
        </w:rPr>
        <w:t xml:space="preserve"> </w:t>
      </w:r>
      <w:r>
        <w:rPr>
          <w:spacing w:val="-2"/>
          <w:w w:val="105"/>
          <w:sz w:val="14"/>
        </w:rPr>
        <w:t>healthcare,</w:t>
      </w:r>
      <w:r>
        <w:rPr>
          <w:spacing w:val="1"/>
          <w:w w:val="105"/>
          <w:sz w:val="14"/>
        </w:rPr>
        <w:t xml:space="preserve"> </w:t>
      </w:r>
      <w:r>
        <w:rPr>
          <w:spacing w:val="-2"/>
          <w:w w:val="105"/>
          <w:sz w:val="14"/>
        </w:rPr>
        <w:t>especially</w:t>
      </w:r>
      <w:r>
        <w:rPr>
          <w:spacing w:val="6"/>
          <w:w w:val="105"/>
          <w:sz w:val="14"/>
        </w:rPr>
        <w:t xml:space="preserve"> </w:t>
      </w:r>
      <w:r>
        <w:rPr>
          <w:spacing w:val="-2"/>
          <w:w w:val="105"/>
          <w:sz w:val="14"/>
        </w:rPr>
        <w:t>for</w:t>
      </w:r>
      <w:r>
        <w:rPr>
          <w:spacing w:val="1"/>
          <w:w w:val="105"/>
          <w:sz w:val="14"/>
        </w:rPr>
        <w:t xml:space="preserve"> </w:t>
      </w:r>
      <w:proofErr w:type="gramStart"/>
      <w:r>
        <w:rPr>
          <w:spacing w:val="-4"/>
          <w:w w:val="105"/>
          <w:sz w:val="14"/>
        </w:rPr>
        <w:t>minor</w:t>
      </w:r>
      <w:proofErr w:type="gramEnd"/>
    </w:p>
    <w:p w14:paraId="716A2BF9" w14:textId="77777777" w:rsidR="008C5F7A" w:rsidRDefault="00ED4B16">
      <w:pPr>
        <w:pStyle w:val="BodyText"/>
        <w:spacing w:before="14"/>
        <w:ind w:left="2327"/>
      </w:pPr>
      <w:r>
        <w:rPr>
          <w:spacing w:val="-2"/>
          <w:w w:val="105"/>
        </w:rPr>
        <w:t>illnesses</w:t>
      </w:r>
    </w:p>
    <w:p w14:paraId="1125E480" w14:textId="77777777" w:rsidR="008C5F7A" w:rsidRDefault="008C5F7A">
      <w:pPr>
        <w:sectPr w:rsidR="008C5F7A">
          <w:type w:val="continuous"/>
          <w:pgSz w:w="31660" w:h="22400" w:orient="landscape"/>
          <w:pgMar w:top="0" w:right="480" w:bottom="0" w:left="0" w:header="720" w:footer="720" w:gutter="0"/>
          <w:cols w:num="7" w:space="720" w:equalWidth="0">
            <w:col w:w="4194" w:space="40"/>
            <w:col w:w="3080" w:space="39"/>
            <w:col w:w="3358" w:space="40"/>
            <w:col w:w="3295" w:space="40"/>
            <w:col w:w="2828" w:space="173"/>
            <w:col w:w="6744" w:space="186"/>
            <w:col w:w="7163"/>
          </w:cols>
        </w:sectPr>
      </w:pPr>
    </w:p>
    <w:p w14:paraId="75BBAB7C" w14:textId="77777777" w:rsidR="008C5F7A" w:rsidRDefault="00ED4B16">
      <w:pPr>
        <w:pStyle w:val="BodyText"/>
        <w:spacing w:line="120" w:lineRule="exact"/>
        <w:ind w:right="38"/>
        <w:jc w:val="right"/>
      </w:pPr>
      <w:r>
        <w:rPr>
          <w:w w:val="105"/>
        </w:rPr>
        <w:t>seven</w:t>
      </w:r>
      <w:r>
        <w:rPr>
          <w:spacing w:val="-8"/>
          <w:w w:val="105"/>
        </w:rPr>
        <w:t xml:space="preserve"> </w:t>
      </w:r>
      <w:r>
        <w:rPr>
          <w:spacing w:val="-2"/>
          <w:w w:val="105"/>
        </w:rPr>
        <w:t>common</w:t>
      </w:r>
    </w:p>
    <w:p w14:paraId="3BAE9B99" w14:textId="77777777" w:rsidR="008C5F7A" w:rsidRDefault="00ED4B16">
      <w:pPr>
        <w:pStyle w:val="BodyText"/>
        <w:spacing w:before="68" w:line="152" w:lineRule="exact"/>
        <w:ind w:right="38"/>
        <w:jc w:val="right"/>
      </w:pPr>
      <w:r>
        <w:br w:type="column"/>
      </w:r>
      <w:r>
        <w:rPr>
          <w:w w:val="105"/>
        </w:rPr>
        <w:t>and</w:t>
      </w:r>
      <w:r>
        <w:rPr>
          <w:spacing w:val="-7"/>
          <w:w w:val="105"/>
        </w:rPr>
        <w:t xml:space="preserve"> </w:t>
      </w:r>
      <w:r>
        <w:rPr>
          <w:spacing w:val="-2"/>
          <w:w w:val="105"/>
        </w:rPr>
        <w:t>accurately.</w:t>
      </w:r>
    </w:p>
    <w:p w14:paraId="3494179F" w14:textId="77777777" w:rsidR="008C5F7A" w:rsidRDefault="00ED4B16">
      <w:pPr>
        <w:pStyle w:val="BodyText"/>
        <w:spacing w:before="68" w:line="152" w:lineRule="exact"/>
        <w:ind w:left="2117"/>
      </w:pPr>
      <w:r>
        <w:br w:type="column"/>
      </w:r>
      <w:r>
        <w:rPr>
          <w:spacing w:val="-2"/>
          <w:w w:val="105"/>
        </w:rPr>
        <w:t>advice</w:t>
      </w:r>
      <w:r>
        <w:rPr>
          <w:spacing w:val="4"/>
          <w:w w:val="105"/>
        </w:rPr>
        <w:t xml:space="preserve"> </w:t>
      </w:r>
      <w:r>
        <w:rPr>
          <w:spacing w:val="-2"/>
          <w:w w:val="105"/>
        </w:rPr>
        <w:t>and</w:t>
      </w:r>
      <w:r>
        <w:rPr>
          <w:spacing w:val="2"/>
          <w:w w:val="105"/>
        </w:rPr>
        <w:t xml:space="preserve"> </w:t>
      </w:r>
      <w:r>
        <w:rPr>
          <w:spacing w:val="-2"/>
          <w:w w:val="105"/>
        </w:rPr>
        <w:t>over-</w:t>
      </w:r>
      <w:r>
        <w:rPr>
          <w:spacing w:val="-4"/>
          <w:w w:val="105"/>
        </w:rPr>
        <w:t>the-</w:t>
      </w:r>
    </w:p>
    <w:p w14:paraId="305AFCD7" w14:textId="77777777" w:rsidR="008C5F7A" w:rsidRDefault="00ED4B16">
      <w:pPr>
        <w:pStyle w:val="BodyText"/>
        <w:tabs>
          <w:tab w:val="left" w:pos="4743"/>
          <w:tab w:val="left" w:pos="11083"/>
        </w:tabs>
        <w:spacing w:before="28"/>
        <w:ind w:left="2117"/>
      </w:pPr>
      <w:r>
        <w:br w:type="column"/>
      </w:r>
      <w:r>
        <w:rPr>
          <w:spacing w:val="-2"/>
          <w:w w:val="105"/>
        </w:rPr>
        <w:t>support</w:t>
      </w:r>
      <w:r>
        <w:tab/>
      </w:r>
      <w:r>
        <w:rPr>
          <w:u w:val="single"/>
        </w:rPr>
        <w:tab/>
      </w:r>
    </w:p>
    <w:p w14:paraId="2DA281EC" w14:textId="77777777" w:rsidR="008C5F7A" w:rsidRDefault="00ED4B16">
      <w:pPr>
        <w:pStyle w:val="BodyText"/>
        <w:spacing w:before="107" w:line="113" w:lineRule="exact"/>
        <w:ind w:left="1911"/>
      </w:pPr>
      <w:r>
        <w:br w:type="column"/>
      </w:r>
      <w:r>
        <w:rPr>
          <w:w w:val="105"/>
        </w:rPr>
        <w:t>Reduce</w:t>
      </w:r>
      <w:r>
        <w:rPr>
          <w:spacing w:val="-11"/>
          <w:w w:val="105"/>
        </w:rPr>
        <w:t xml:space="preserve"> </w:t>
      </w:r>
      <w:r>
        <w:rPr>
          <w:w w:val="105"/>
        </w:rPr>
        <w:t>pressure</w:t>
      </w:r>
      <w:r>
        <w:rPr>
          <w:spacing w:val="-10"/>
          <w:w w:val="105"/>
        </w:rPr>
        <w:t xml:space="preserve"> </w:t>
      </w:r>
      <w:r>
        <w:rPr>
          <w:w w:val="105"/>
        </w:rPr>
        <w:t>on</w:t>
      </w:r>
      <w:r>
        <w:rPr>
          <w:spacing w:val="-9"/>
          <w:w w:val="105"/>
        </w:rPr>
        <w:t xml:space="preserve"> </w:t>
      </w:r>
      <w:r>
        <w:rPr>
          <w:w w:val="105"/>
        </w:rPr>
        <w:t>GP</w:t>
      </w:r>
      <w:r>
        <w:rPr>
          <w:spacing w:val="-10"/>
          <w:w w:val="105"/>
        </w:rPr>
        <w:t xml:space="preserve"> </w:t>
      </w:r>
      <w:r>
        <w:rPr>
          <w:w w:val="105"/>
        </w:rPr>
        <w:t>surgeries</w:t>
      </w:r>
      <w:r>
        <w:rPr>
          <w:spacing w:val="-10"/>
          <w:w w:val="105"/>
        </w:rPr>
        <w:t xml:space="preserve"> </w:t>
      </w:r>
      <w:r>
        <w:rPr>
          <w:w w:val="105"/>
        </w:rPr>
        <w:t>and</w:t>
      </w:r>
      <w:r>
        <w:rPr>
          <w:spacing w:val="-8"/>
          <w:w w:val="105"/>
        </w:rPr>
        <w:t xml:space="preserve"> </w:t>
      </w:r>
      <w:r>
        <w:rPr>
          <w:spacing w:val="-2"/>
          <w:w w:val="105"/>
        </w:rPr>
        <w:t>hospitals</w:t>
      </w:r>
    </w:p>
    <w:p w14:paraId="4E5F0EF4" w14:textId="77777777" w:rsidR="008C5F7A" w:rsidRDefault="008C5F7A">
      <w:pPr>
        <w:spacing w:line="113" w:lineRule="exact"/>
        <w:sectPr w:rsidR="008C5F7A">
          <w:type w:val="continuous"/>
          <w:pgSz w:w="31660" w:h="22400" w:orient="landscape"/>
          <w:pgMar w:top="0" w:right="480" w:bottom="0" w:left="0" w:header="720" w:footer="720" w:gutter="0"/>
          <w:cols w:num="5" w:space="720" w:equalWidth="0">
            <w:col w:w="3151" w:space="239"/>
            <w:col w:w="3148" w:space="432"/>
            <w:col w:w="3491" w:space="2848"/>
            <w:col w:w="11084" w:space="40"/>
            <w:col w:w="6747"/>
          </w:cols>
        </w:sectPr>
      </w:pPr>
    </w:p>
    <w:p w14:paraId="2FCD86C6" w14:textId="77777777" w:rsidR="008C5F7A" w:rsidRDefault="00ED4B16">
      <w:pPr>
        <w:pStyle w:val="BodyText"/>
        <w:spacing w:before="1" w:line="391" w:lineRule="auto"/>
        <w:ind w:left="2117" w:right="111"/>
        <w:jc w:val="both"/>
      </w:pPr>
      <w:r>
        <w:rPr>
          <w:spacing w:val="-2"/>
          <w:w w:val="105"/>
        </w:rPr>
        <w:t>conditions</w:t>
      </w:r>
      <w:r>
        <w:rPr>
          <w:spacing w:val="-9"/>
          <w:w w:val="105"/>
        </w:rPr>
        <w:t xml:space="preserve"> </w:t>
      </w:r>
      <w:r>
        <w:rPr>
          <w:spacing w:val="-2"/>
          <w:w w:val="105"/>
        </w:rPr>
        <w:t>without</w:t>
      </w:r>
      <w:r>
        <w:rPr>
          <w:w w:val="105"/>
        </w:rPr>
        <w:t xml:space="preserve"> the</w:t>
      </w:r>
      <w:r>
        <w:rPr>
          <w:spacing w:val="-5"/>
          <w:w w:val="105"/>
        </w:rPr>
        <w:t xml:space="preserve"> </w:t>
      </w:r>
      <w:r>
        <w:rPr>
          <w:w w:val="105"/>
        </w:rPr>
        <w:t>need</w:t>
      </w:r>
      <w:r>
        <w:rPr>
          <w:spacing w:val="-3"/>
          <w:w w:val="105"/>
        </w:rPr>
        <w:t xml:space="preserve"> </w:t>
      </w:r>
      <w:r>
        <w:rPr>
          <w:w w:val="105"/>
        </w:rPr>
        <w:t>to</w:t>
      </w:r>
      <w:r>
        <w:rPr>
          <w:spacing w:val="-4"/>
          <w:w w:val="105"/>
        </w:rPr>
        <w:t xml:space="preserve"> </w:t>
      </w:r>
      <w:r>
        <w:rPr>
          <w:w w:val="105"/>
        </w:rPr>
        <w:t>see</w:t>
      </w:r>
      <w:r>
        <w:rPr>
          <w:spacing w:val="-3"/>
          <w:w w:val="105"/>
        </w:rPr>
        <w:t xml:space="preserve"> </w:t>
      </w:r>
      <w:r>
        <w:rPr>
          <w:w w:val="105"/>
        </w:rPr>
        <w:t xml:space="preserve">a </w:t>
      </w:r>
      <w:r>
        <w:rPr>
          <w:spacing w:val="-4"/>
          <w:w w:val="105"/>
        </w:rPr>
        <w:t>GP.</w:t>
      </w:r>
    </w:p>
    <w:p w14:paraId="7AB8357D" w14:textId="77777777" w:rsidR="008C5F7A" w:rsidRDefault="00ED4B16">
      <w:pPr>
        <w:pStyle w:val="ListParagraph"/>
        <w:numPr>
          <w:ilvl w:val="0"/>
          <w:numId w:val="5"/>
        </w:numPr>
        <w:tabs>
          <w:tab w:val="left" w:pos="2234"/>
        </w:tabs>
        <w:spacing w:before="2"/>
        <w:ind w:left="2233"/>
        <w:rPr>
          <w:sz w:val="14"/>
        </w:rPr>
      </w:pPr>
      <w:r>
        <w:rPr>
          <w:w w:val="105"/>
          <w:sz w:val="14"/>
        </w:rPr>
        <w:t>Sore</w:t>
      </w:r>
      <w:r>
        <w:rPr>
          <w:spacing w:val="-8"/>
          <w:w w:val="105"/>
          <w:sz w:val="14"/>
        </w:rPr>
        <w:t xml:space="preserve"> </w:t>
      </w:r>
      <w:r>
        <w:rPr>
          <w:spacing w:val="-2"/>
          <w:w w:val="105"/>
          <w:sz w:val="14"/>
        </w:rPr>
        <w:t>throat</w:t>
      </w:r>
    </w:p>
    <w:p w14:paraId="07E8FB44" w14:textId="77777777" w:rsidR="008C5F7A" w:rsidRDefault="00ED4B16">
      <w:pPr>
        <w:pStyle w:val="ListParagraph"/>
        <w:numPr>
          <w:ilvl w:val="0"/>
          <w:numId w:val="5"/>
        </w:numPr>
        <w:tabs>
          <w:tab w:val="left" w:pos="2234"/>
        </w:tabs>
        <w:ind w:left="2233"/>
        <w:rPr>
          <w:sz w:val="14"/>
        </w:rPr>
      </w:pPr>
      <w:r>
        <w:rPr>
          <w:spacing w:val="-2"/>
          <w:w w:val="105"/>
          <w:sz w:val="14"/>
        </w:rPr>
        <w:t>Earache</w:t>
      </w:r>
      <w:r>
        <w:rPr>
          <w:w w:val="105"/>
          <w:sz w:val="14"/>
        </w:rPr>
        <w:t xml:space="preserve"> </w:t>
      </w:r>
      <w:r>
        <w:rPr>
          <w:spacing w:val="-2"/>
          <w:w w:val="105"/>
          <w:sz w:val="14"/>
        </w:rPr>
        <w:t>Sinusitis</w:t>
      </w:r>
    </w:p>
    <w:p w14:paraId="0FFC271D" w14:textId="77777777" w:rsidR="008C5F7A" w:rsidRDefault="00ED4B16">
      <w:pPr>
        <w:pStyle w:val="ListParagraph"/>
        <w:numPr>
          <w:ilvl w:val="0"/>
          <w:numId w:val="5"/>
        </w:numPr>
        <w:tabs>
          <w:tab w:val="left" w:pos="2234"/>
        </w:tabs>
        <w:ind w:left="2233"/>
        <w:rPr>
          <w:sz w:val="14"/>
        </w:rPr>
      </w:pPr>
      <w:r>
        <w:rPr>
          <w:sz w:val="14"/>
        </w:rPr>
        <w:t>Impetigo</w:t>
      </w:r>
      <w:r>
        <w:rPr>
          <w:spacing w:val="14"/>
          <w:sz w:val="14"/>
        </w:rPr>
        <w:t xml:space="preserve"> </w:t>
      </w:r>
      <w:r>
        <w:rPr>
          <w:spacing w:val="-2"/>
          <w:w w:val="105"/>
          <w:sz w:val="14"/>
        </w:rPr>
        <w:t>Shingles</w:t>
      </w:r>
    </w:p>
    <w:p w14:paraId="57753AFB" w14:textId="77777777" w:rsidR="008C5F7A" w:rsidRDefault="00ED4B16">
      <w:pPr>
        <w:pStyle w:val="ListParagraph"/>
        <w:numPr>
          <w:ilvl w:val="0"/>
          <w:numId w:val="5"/>
        </w:numPr>
        <w:tabs>
          <w:tab w:val="left" w:pos="2234"/>
        </w:tabs>
        <w:spacing w:line="391" w:lineRule="auto"/>
        <w:ind w:right="218" w:hanging="90"/>
        <w:rPr>
          <w:sz w:val="14"/>
        </w:rPr>
      </w:pPr>
      <w:r>
        <w:rPr>
          <w:spacing w:val="-2"/>
          <w:w w:val="105"/>
          <w:sz w:val="14"/>
        </w:rPr>
        <w:t>Infected</w:t>
      </w:r>
      <w:r>
        <w:rPr>
          <w:spacing w:val="-9"/>
          <w:w w:val="105"/>
          <w:sz w:val="14"/>
        </w:rPr>
        <w:t xml:space="preserve"> </w:t>
      </w:r>
      <w:r>
        <w:rPr>
          <w:spacing w:val="-2"/>
          <w:w w:val="105"/>
          <w:sz w:val="14"/>
        </w:rPr>
        <w:t>insect</w:t>
      </w:r>
      <w:r>
        <w:rPr>
          <w:spacing w:val="40"/>
          <w:w w:val="105"/>
          <w:sz w:val="14"/>
        </w:rPr>
        <w:t xml:space="preserve"> </w:t>
      </w:r>
      <w:r>
        <w:rPr>
          <w:spacing w:val="-2"/>
          <w:w w:val="105"/>
          <w:sz w:val="14"/>
        </w:rPr>
        <w:t>bites</w:t>
      </w:r>
    </w:p>
    <w:p w14:paraId="476498E8" w14:textId="77777777" w:rsidR="008C5F7A" w:rsidRDefault="00ED4B16">
      <w:pPr>
        <w:pStyle w:val="ListParagraph"/>
        <w:numPr>
          <w:ilvl w:val="0"/>
          <w:numId w:val="5"/>
        </w:numPr>
        <w:tabs>
          <w:tab w:val="left" w:pos="2234"/>
        </w:tabs>
        <w:spacing w:before="1" w:line="391" w:lineRule="auto"/>
        <w:ind w:right="190" w:hanging="90"/>
        <w:rPr>
          <w:sz w:val="14"/>
        </w:rPr>
      </w:pPr>
      <w:r>
        <w:pict w14:anchorId="460E5972">
          <v:shape id="docshape54" o:spid="_x0000_s1106" type="#_x0000_t202" style="position:absolute;left:0;text-align:left;margin-left:250.35pt;margin-top:42.85pt;width:113.05pt;height:32.55pt;z-index:15733760;mso-position-horizontal-relative:page" fillcolor="#155f82" strokecolor="#042333" strokeweight=".35139mm">
            <v:textbox style="mso-next-textbox:#docshape54" inset="0,0,0,0">
              <w:txbxContent>
                <w:p w14:paraId="3D94190A" w14:textId="77777777" w:rsidR="008C5F7A" w:rsidRDefault="00ED4B16">
                  <w:pPr>
                    <w:pStyle w:val="BodyText"/>
                    <w:spacing w:before="37" w:line="260" w:lineRule="atLeast"/>
                    <w:ind w:left="226" w:right="11" w:hanging="53"/>
                    <w:rPr>
                      <w:color w:val="000000"/>
                    </w:rPr>
                  </w:pPr>
                  <w:r>
                    <w:rPr>
                      <w:color w:val="FFFFFF"/>
                      <w:w w:val="105"/>
                    </w:rPr>
                    <w:t>This</w:t>
                  </w:r>
                  <w:r>
                    <w:rPr>
                      <w:color w:val="FFFFFF"/>
                      <w:spacing w:val="-11"/>
                      <w:w w:val="105"/>
                    </w:rPr>
                    <w:t xml:space="preserve"> </w:t>
                  </w:r>
                  <w:r>
                    <w:rPr>
                      <w:color w:val="FFFFFF"/>
                      <w:w w:val="105"/>
                    </w:rPr>
                    <w:t>service</w:t>
                  </w:r>
                  <w:r>
                    <w:rPr>
                      <w:color w:val="FFFFFF"/>
                      <w:spacing w:val="-10"/>
                      <w:w w:val="105"/>
                    </w:rPr>
                    <w:t xml:space="preserve"> </w:t>
                  </w:r>
                  <w:r>
                    <w:rPr>
                      <w:color w:val="FFFFFF"/>
                      <w:w w:val="105"/>
                    </w:rPr>
                    <w:t>ensures</w:t>
                  </w:r>
                  <w:r>
                    <w:rPr>
                      <w:color w:val="FFFFFF"/>
                      <w:spacing w:val="-10"/>
                      <w:w w:val="105"/>
                    </w:rPr>
                    <w:t xml:space="preserve"> </w:t>
                  </w:r>
                  <w:r>
                    <w:rPr>
                      <w:color w:val="FFFFFF"/>
                      <w:w w:val="105"/>
                    </w:rPr>
                    <w:t>patients get</w:t>
                  </w:r>
                  <w:r>
                    <w:rPr>
                      <w:color w:val="FFFFFF"/>
                      <w:spacing w:val="-1"/>
                      <w:w w:val="105"/>
                    </w:rPr>
                    <w:t xml:space="preserve"> </w:t>
                  </w:r>
                  <w:r>
                    <w:rPr>
                      <w:color w:val="FFFFFF"/>
                      <w:w w:val="105"/>
                    </w:rPr>
                    <w:t>their medicines on time.</w:t>
                  </w:r>
                </w:p>
              </w:txbxContent>
            </v:textbox>
            <w10:wrap anchorx="page"/>
          </v:shape>
        </w:pict>
      </w:r>
      <w:r>
        <w:pict w14:anchorId="2F8A3B1D">
          <v:shape id="docshape55" o:spid="_x0000_s1105" type="#_x0000_t202" style="position:absolute;left:0;text-align:left;margin-left:64.45pt;margin-top:42.85pt;width:140.55pt;height:30.55pt;z-index:15734272;mso-position-horizontal-relative:page" filled="f" strokecolor="#4ea72d" strokeweight=".23425mm">
            <v:textbox style="mso-next-textbox:#docshape55" inset="0,0,0,0">
              <w:txbxContent>
                <w:p w14:paraId="65D51A4F" w14:textId="77777777" w:rsidR="008C5F7A" w:rsidRDefault="00ED4B16">
                  <w:pPr>
                    <w:pStyle w:val="BodyText"/>
                    <w:spacing w:before="20" w:line="260" w:lineRule="atLeast"/>
                    <w:ind w:left="877" w:right="163" w:hanging="708"/>
                    <w:rPr>
                      <w:rFonts w:ascii="Century Gothic"/>
                      <w:sz w:val="7"/>
                    </w:rPr>
                  </w:pPr>
                  <w:r>
                    <w:rPr>
                      <w:w w:val="105"/>
                    </w:rPr>
                    <w:t>If</w:t>
                  </w:r>
                  <w:r>
                    <w:rPr>
                      <w:spacing w:val="-11"/>
                      <w:w w:val="105"/>
                    </w:rPr>
                    <w:t xml:space="preserve"> </w:t>
                  </w:r>
                  <w:r>
                    <w:rPr>
                      <w:w w:val="105"/>
                    </w:rPr>
                    <w:t>needed,</w:t>
                  </w:r>
                  <w:r>
                    <w:rPr>
                      <w:spacing w:val="-10"/>
                      <w:w w:val="105"/>
                    </w:rPr>
                    <w:t xml:space="preserve"> </w:t>
                  </w:r>
                  <w:r>
                    <w:rPr>
                      <w:w w:val="105"/>
                    </w:rPr>
                    <w:t>prescription-only</w:t>
                  </w:r>
                  <w:r>
                    <w:rPr>
                      <w:spacing w:val="-10"/>
                      <w:w w:val="105"/>
                    </w:rPr>
                    <w:t xml:space="preserve"> </w:t>
                  </w:r>
                  <w:r>
                    <w:rPr>
                      <w:w w:val="105"/>
                    </w:rPr>
                    <w:t>medicines can be supplied</w:t>
                  </w:r>
                  <w:r>
                    <w:rPr>
                      <w:rFonts w:ascii="Century Gothic"/>
                      <w:w w:val="105"/>
                      <w:sz w:val="7"/>
                    </w:rPr>
                    <w:t>.</w:t>
                  </w:r>
                </w:p>
              </w:txbxContent>
            </v:textbox>
            <w10:wrap anchorx="page"/>
          </v:shape>
        </w:pict>
      </w:r>
      <w:r>
        <w:rPr>
          <w:spacing w:val="-2"/>
          <w:w w:val="105"/>
          <w:sz w:val="14"/>
        </w:rPr>
        <w:t>Uncomplicated</w:t>
      </w:r>
      <w:r>
        <w:rPr>
          <w:spacing w:val="40"/>
          <w:w w:val="105"/>
          <w:sz w:val="14"/>
        </w:rPr>
        <w:t xml:space="preserve"> </w:t>
      </w:r>
      <w:r>
        <w:rPr>
          <w:spacing w:val="-4"/>
          <w:w w:val="105"/>
          <w:sz w:val="14"/>
        </w:rPr>
        <w:t>UTIs</w:t>
      </w:r>
    </w:p>
    <w:p w14:paraId="794AE16E" w14:textId="77777777" w:rsidR="008C5F7A" w:rsidRDefault="00ED4B16">
      <w:pPr>
        <w:rPr>
          <w:sz w:val="16"/>
        </w:rPr>
      </w:pPr>
      <w:r>
        <w:br w:type="column"/>
      </w:r>
    </w:p>
    <w:p w14:paraId="48B74168" w14:textId="77777777" w:rsidR="008C5F7A" w:rsidRDefault="008C5F7A">
      <w:pPr>
        <w:pStyle w:val="BodyText"/>
        <w:spacing w:before="6"/>
        <w:rPr>
          <w:sz w:val="16"/>
        </w:rPr>
      </w:pPr>
    </w:p>
    <w:p w14:paraId="395503C8" w14:textId="77777777" w:rsidR="008C5F7A" w:rsidRDefault="00ED4B16">
      <w:pPr>
        <w:pStyle w:val="ListParagraph"/>
        <w:numPr>
          <w:ilvl w:val="0"/>
          <w:numId w:val="4"/>
        </w:numPr>
        <w:tabs>
          <w:tab w:val="left" w:pos="2167"/>
        </w:tabs>
        <w:spacing w:before="0"/>
        <w:ind w:left="2166" w:hanging="92"/>
        <w:rPr>
          <w:sz w:val="14"/>
        </w:rPr>
      </w:pPr>
      <w:r>
        <w:rPr>
          <w:spacing w:val="-2"/>
          <w:w w:val="105"/>
          <w:sz w:val="14"/>
        </w:rPr>
        <w:t>Electronic</w:t>
      </w:r>
      <w:r>
        <w:rPr>
          <w:spacing w:val="3"/>
          <w:w w:val="105"/>
          <w:sz w:val="14"/>
        </w:rPr>
        <w:t xml:space="preserve"> </w:t>
      </w:r>
      <w:r>
        <w:rPr>
          <w:spacing w:val="-2"/>
          <w:w w:val="105"/>
          <w:sz w:val="14"/>
        </w:rPr>
        <w:t>Prescription</w:t>
      </w:r>
    </w:p>
    <w:p w14:paraId="0D7ED0B3" w14:textId="77777777" w:rsidR="008C5F7A" w:rsidRDefault="00ED4B16">
      <w:pPr>
        <w:pStyle w:val="BodyText"/>
        <w:spacing w:before="102"/>
        <w:ind w:left="2075"/>
      </w:pPr>
      <w:r>
        <w:rPr>
          <w:spacing w:val="-2"/>
          <w:w w:val="105"/>
        </w:rPr>
        <w:t>Service</w:t>
      </w:r>
      <w:r>
        <w:rPr>
          <w:spacing w:val="2"/>
          <w:w w:val="105"/>
        </w:rPr>
        <w:t xml:space="preserve"> </w:t>
      </w:r>
      <w:r>
        <w:rPr>
          <w:spacing w:val="-2"/>
          <w:w w:val="105"/>
        </w:rPr>
        <w:t>(EPS)</w:t>
      </w:r>
    </w:p>
    <w:p w14:paraId="5519099D" w14:textId="77777777" w:rsidR="008C5F7A" w:rsidRDefault="00ED4B16">
      <w:pPr>
        <w:pStyle w:val="ListParagraph"/>
        <w:numPr>
          <w:ilvl w:val="0"/>
          <w:numId w:val="4"/>
        </w:numPr>
        <w:tabs>
          <w:tab w:val="left" w:pos="2167"/>
        </w:tabs>
        <w:spacing w:line="391" w:lineRule="auto"/>
        <w:ind w:right="11" w:firstLine="0"/>
        <w:rPr>
          <w:sz w:val="14"/>
        </w:rPr>
      </w:pPr>
      <w:proofErr w:type="gramStart"/>
      <w:r>
        <w:rPr>
          <w:spacing w:val="-2"/>
          <w:w w:val="105"/>
          <w:sz w:val="14"/>
        </w:rPr>
        <w:t>Repeats</w:t>
      </w:r>
      <w:proofErr w:type="gramEnd"/>
      <w:r>
        <w:rPr>
          <w:spacing w:val="-9"/>
          <w:w w:val="105"/>
          <w:sz w:val="14"/>
        </w:rPr>
        <w:t xml:space="preserve"> </w:t>
      </w:r>
      <w:r>
        <w:rPr>
          <w:spacing w:val="-2"/>
          <w:w w:val="105"/>
          <w:sz w:val="14"/>
        </w:rPr>
        <w:t>management</w:t>
      </w:r>
      <w:r>
        <w:rPr>
          <w:w w:val="105"/>
          <w:sz w:val="14"/>
        </w:rPr>
        <w:t xml:space="preserve"> Medication reviews to support sate use</w:t>
      </w:r>
    </w:p>
    <w:p w14:paraId="3C92BAC8" w14:textId="77777777" w:rsidR="008C5F7A" w:rsidRDefault="00ED4B16">
      <w:pPr>
        <w:pStyle w:val="ListParagraph"/>
        <w:numPr>
          <w:ilvl w:val="0"/>
          <w:numId w:val="4"/>
        </w:numPr>
        <w:tabs>
          <w:tab w:val="left" w:pos="2167"/>
        </w:tabs>
        <w:spacing w:before="2"/>
        <w:ind w:left="2166" w:hanging="92"/>
        <w:rPr>
          <w:sz w:val="14"/>
        </w:rPr>
      </w:pPr>
      <w:r>
        <w:rPr>
          <w:w w:val="105"/>
          <w:sz w:val="14"/>
        </w:rPr>
        <w:t>Advice</w:t>
      </w:r>
      <w:r>
        <w:rPr>
          <w:spacing w:val="-5"/>
          <w:w w:val="105"/>
          <w:sz w:val="14"/>
        </w:rPr>
        <w:t xml:space="preserve"> </w:t>
      </w:r>
      <w:r>
        <w:rPr>
          <w:w w:val="105"/>
          <w:sz w:val="14"/>
        </w:rPr>
        <w:t>on</w:t>
      </w:r>
      <w:r>
        <w:rPr>
          <w:spacing w:val="-7"/>
          <w:w w:val="105"/>
          <w:sz w:val="14"/>
        </w:rPr>
        <w:t xml:space="preserve"> </w:t>
      </w:r>
      <w:r>
        <w:rPr>
          <w:w w:val="105"/>
          <w:sz w:val="14"/>
        </w:rPr>
        <w:t>side</w:t>
      </w:r>
      <w:r>
        <w:rPr>
          <w:spacing w:val="-7"/>
          <w:w w:val="105"/>
          <w:sz w:val="14"/>
        </w:rPr>
        <w:t xml:space="preserve"> </w:t>
      </w:r>
      <w:r>
        <w:rPr>
          <w:spacing w:val="-2"/>
          <w:w w:val="105"/>
          <w:sz w:val="14"/>
        </w:rPr>
        <w:t>effects</w:t>
      </w:r>
    </w:p>
    <w:p w14:paraId="64144FF7" w14:textId="77777777" w:rsidR="008C5F7A" w:rsidRDefault="00ED4B16">
      <w:pPr>
        <w:pStyle w:val="BodyText"/>
        <w:spacing w:before="102"/>
        <w:ind w:left="2075"/>
      </w:pPr>
      <w:r>
        <w:rPr>
          <w:w w:val="105"/>
        </w:rPr>
        <w:t>and</w:t>
      </w:r>
      <w:r>
        <w:rPr>
          <w:spacing w:val="-7"/>
          <w:w w:val="105"/>
        </w:rPr>
        <w:t xml:space="preserve"> </w:t>
      </w:r>
      <w:r>
        <w:rPr>
          <w:spacing w:val="-2"/>
          <w:w w:val="105"/>
        </w:rPr>
        <w:t>interactions.</w:t>
      </w:r>
    </w:p>
    <w:p w14:paraId="7A4C913E" w14:textId="77777777" w:rsidR="008C5F7A" w:rsidRDefault="00ED4B16">
      <w:pPr>
        <w:pStyle w:val="BodyText"/>
        <w:spacing w:before="111" w:line="391" w:lineRule="auto"/>
        <w:ind w:left="1994"/>
      </w:pPr>
      <w:r>
        <w:br w:type="column"/>
      </w:r>
      <w:r>
        <w:rPr>
          <w:spacing w:val="-2"/>
          <w:w w:val="105"/>
        </w:rPr>
        <w:t>counter</w:t>
      </w:r>
      <w:r>
        <w:rPr>
          <w:spacing w:val="-5"/>
          <w:w w:val="105"/>
        </w:rPr>
        <w:t xml:space="preserve"> </w:t>
      </w:r>
      <w:r>
        <w:rPr>
          <w:spacing w:val="-2"/>
          <w:w w:val="105"/>
        </w:rPr>
        <w:t>treatments</w:t>
      </w:r>
      <w:r>
        <w:rPr>
          <w:spacing w:val="-9"/>
          <w:w w:val="105"/>
        </w:rPr>
        <w:t xml:space="preserve"> </w:t>
      </w:r>
      <w:r>
        <w:rPr>
          <w:spacing w:val="-2"/>
          <w:w w:val="105"/>
        </w:rPr>
        <w:t>for</w:t>
      </w:r>
      <w:r>
        <w:rPr>
          <w:w w:val="105"/>
        </w:rPr>
        <w:t xml:space="preserve"> minor </w:t>
      </w:r>
      <w:proofErr w:type="spellStart"/>
      <w:r>
        <w:rPr>
          <w:w w:val="105"/>
        </w:rPr>
        <w:t>aliments</w:t>
      </w:r>
      <w:proofErr w:type="spellEnd"/>
      <w:r>
        <w:rPr>
          <w:w w:val="105"/>
        </w:rPr>
        <w:t xml:space="preserve"> such </w:t>
      </w:r>
      <w:r>
        <w:rPr>
          <w:spacing w:val="-4"/>
          <w:w w:val="105"/>
        </w:rPr>
        <w:t>as:</w:t>
      </w:r>
    </w:p>
    <w:p w14:paraId="666CE18C" w14:textId="77777777" w:rsidR="008C5F7A" w:rsidRDefault="00ED4B16">
      <w:pPr>
        <w:pStyle w:val="ListParagraph"/>
        <w:numPr>
          <w:ilvl w:val="0"/>
          <w:numId w:val="3"/>
        </w:numPr>
        <w:tabs>
          <w:tab w:val="left" w:pos="2083"/>
        </w:tabs>
        <w:spacing w:before="121"/>
        <w:ind w:left="2082" w:hanging="89"/>
        <w:rPr>
          <w:sz w:val="14"/>
        </w:rPr>
      </w:pPr>
      <w:r>
        <w:rPr>
          <w:w w:val="105"/>
          <w:sz w:val="14"/>
        </w:rPr>
        <w:t>Coughs</w:t>
      </w:r>
      <w:r>
        <w:rPr>
          <w:spacing w:val="-9"/>
          <w:w w:val="105"/>
          <w:sz w:val="14"/>
        </w:rPr>
        <w:t xml:space="preserve"> </w:t>
      </w:r>
      <w:r>
        <w:rPr>
          <w:w w:val="105"/>
          <w:sz w:val="14"/>
        </w:rPr>
        <w:t>and</w:t>
      </w:r>
      <w:r>
        <w:rPr>
          <w:spacing w:val="-8"/>
          <w:w w:val="105"/>
          <w:sz w:val="14"/>
        </w:rPr>
        <w:t xml:space="preserve"> </w:t>
      </w:r>
      <w:r>
        <w:rPr>
          <w:spacing w:val="-2"/>
          <w:w w:val="105"/>
          <w:sz w:val="14"/>
        </w:rPr>
        <w:t>colds</w:t>
      </w:r>
    </w:p>
    <w:p w14:paraId="7A159298" w14:textId="77777777" w:rsidR="008C5F7A" w:rsidRDefault="00ED4B16">
      <w:pPr>
        <w:pStyle w:val="ListParagraph"/>
        <w:numPr>
          <w:ilvl w:val="0"/>
          <w:numId w:val="3"/>
        </w:numPr>
        <w:tabs>
          <w:tab w:val="left" w:pos="2083"/>
        </w:tabs>
        <w:spacing w:before="15"/>
        <w:ind w:left="2082" w:hanging="89"/>
        <w:rPr>
          <w:sz w:val="14"/>
        </w:rPr>
      </w:pPr>
      <w:r>
        <w:rPr>
          <w:w w:val="105"/>
          <w:sz w:val="14"/>
        </w:rPr>
        <w:t>Sore</w:t>
      </w:r>
      <w:r>
        <w:rPr>
          <w:spacing w:val="-8"/>
          <w:w w:val="105"/>
          <w:sz w:val="14"/>
        </w:rPr>
        <w:t xml:space="preserve"> </w:t>
      </w:r>
      <w:r>
        <w:rPr>
          <w:spacing w:val="-2"/>
          <w:w w:val="105"/>
          <w:sz w:val="14"/>
        </w:rPr>
        <w:t>throats</w:t>
      </w:r>
    </w:p>
    <w:p w14:paraId="28A5D026" w14:textId="77777777" w:rsidR="008C5F7A" w:rsidRDefault="00ED4B16">
      <w:pPr>
        <w:pStyle w:val="ListParagraph"/>
        <w:numPr>
          <w:ilvl w:val="0"/>
          <w:numId w:val="3"/>
        </w:numPr>
        <w:tabs>
          <w:tab w:val="left" w:pos="2123"/>
        </w:tabs>
        <w:spacing w:before="14"/>
        <w:ind w:left="2122" w:hanging="89"/>
        <w:rPr>
          <w:sz w:val="14"/>
        </w:rPr>
      </w:pPr>
      <w:r>
        <w:rPr>
          <w:w w:val="105"/>
          <w:sz w:val="14"/>
        </w:rPr>
        <w:t>Hay</w:t>
      </w:r>
      <w:r>
        <w:rPr>
          <w:spacing w:val="-6"/>
          <w:w w:val="105"/>
          <w:sz w:val="14"/>
        </w:rPr>
        <w:t xml:space="preserve"> </w:t>
      </w:r>
      <w:r>
        <w:rPr>
          <w:spacing w:val="-2"/>
          <w:w w:val="105"/>
          <w:sz w:val="14"/>
        </w:rPr>
        <w:t>fever</w:t>
      </w:r>
    </w:p>
    <w:p w14:paraId="7C2F1040" w14:textId="77777777" w:rsidR="008C5F7A" w:rsidRDefault="00ED4B16">
      <w:pPr>
        <w:pStyle w:val="ListParagraph"/>
        <w:numPr>
          <w:ilvl w:val="0"/>
          <w:numId w:val="3"/>
        </w:numPr>
        <w:tabs>
          <w:tab w:val="left" w:pos="2084"/>
          <w:tab w:val="left" w:pos="3064"/>
        </w:tabs>
        <w:spacing w:before="14" w:line="261" w:lineRule="auto"/>
        <w:ind w:right="251" w:hanging="90"/>
        <w:rPr>
          <w:sz w:val="14"/>
        </w:rPr>
      </w:pPr>
      <w:r>
        <w:rPr>
          <w:spacing w:val="-2"/>
          <w:w w:val="105"/>
          <w:sz w:val="14"/>
        </w:rPr>
        <w:t>Headaches</w:t>
      </w:r>
      <w:r>
        <w:rPr>
          <w:sz w:val="14"/>
        </w:rPr>
        <w:tab/>
      </w:r>
      <w:r>
        <w:rPr>
          <w:spacing w:val="-10"/>
          <w:w w:val="105"/>
          <w:sz w:val="14"/>
        </w:rPr>
        <w:t>-</w:t>
      </w:r>
      <w:r>
        <w:rPr>
          <w:w w:val="105"/>
          <w:sz w:val="14"/>
        </w:rPr>
        <w:t xml:space="preserve"> Rashes</w:t>
      </w:r>
      <w:r>
        <w:rPr>
          <w:spacing w:val="-11"/>
          <w:w w:val="105"/>
          <w:sz w:val="14"/>
        </w:rPr>
        <w:t xml:space="preserve"> </w:t>
      </w:r>
      <w:r>
        <w:rPr>
          <w:w w:val="105"/>
          <w:sz w:val="14"/>
        </w:rPr>
        <w:t>and</w:t>
      </w:r>
      <w:r>
        <w:rPr>
          <w:spacing w:val="-10"/>
          <w:w w:val="105"/>
          <w:sz w:val="14"/>
        </w:rPr>
        <w:t xml:space="preserve"> </w:t>
      </w:r>
      <w:r>
        <w:rPr>
          <w:w w:val="105"/>
          <w:sz w:val="14"/>
        </w:rPr>
        <w:t xml:space="preserve">skin </w:t>
      </w:r>
      <w:r>
        <w:rPr>
          <w:spacing w:val="-2"/>
          <w:w w:val="105"/>
          <w:sz w:val="14"/>
        </w:rPr>
        <w:t>problems</w:t>
      </w:r>
    </w:p>
    <w:p w14:paraId="348F6E46" w14:textId="77777777" w:rsidR="008C5F7A" w:rsidRDefault="00ED4B16">
      <w:pPr>
        <w:pStyle w:val="ListParagraph"/>
        <w:numPr>
          <w:ilvl w:val="0"/>
          <w:numId w:val="3"/>
        </w:numPr>
        <w:tabs>
          <w:tab w:val="left" w:pos="2124"/>
        </w:tabs>
        <w:spacing w:before="0" w:line="161" w:lineRule="exact"/>
        <w:ind w:left="2123" w:hanging="130"/>
        <w:rPr>
          <w:sz w:val="14"/>
        </w:rPr>
      </w:pPr>
      <w:r>
        <w:rPr>
          <w:w w:val="105"/>
          <w:sz w:val="14"/>
        </w:rPr>
        <w:t>Upset</w:t>
      </w:r>
      <w:r>
        <w:rPr>
          <w:spacing w:val="-9"/>
          <w:w w:val="105"/>
          <w:sz w:val="14"/>
        </w:rPr>
        <w:t xml:space="preserve"> </w:t>
      </w:r>
      <w:r>
        <w:rPr>
          <w:spacing w:val="-2"/>
          <w:w w:val="105"/>
          <w:sz w:val="14"/>
        </w:rPr>
        <w:t>stomachs</w:t>
      </w:r>
    </w:p>
    <w:p w14:paraId="7D863331" w14:textId="77777777" w:rsidR="008C5F7A" w:rsidRDefault="00ED4B16">
      <w:pPr>
        <w:pStyle w:val="ListParagraph"/>
        <w:numPr>
          <w:ilvl w:val="0"/>
          <w:numId w:val="2"/>
        </w:numPr>
        <w:tabs>
          <w:tab w:val="left" w:pos="1564"/>
        </w:tabs>
        <w:spacing w:before="51"/>
        <w:rPr>
          <w:sz w:val="14"/>
        </w:rPr>
      </w:pPr>
      <w:r>
        <w:br w:type="column"/>
      </w:r>
      <w:r>
        <w:rPr>
          <w:spacing w:val="-2"/>
          <w:w w:val="105"/>
          <w:sz w:val="14"/>
        </w:rPr>
        <w:t>Blood</w:t>
      </w:r>
      <w:r>
        <w:rPr>
          <w:spacing w:val="6"/>
          <w:w w:val="105"/>
          <w:sz w:val="14"/>
        </w:rPr>
        <w:t xml:space="preserve"> </w:t>
      </w:r>
      <w:r>
        <w:rPr>
          <w:spacing w:val="-2"/>
          <w:w w:val="105"/>
          <w:sz w:val="14"/>
        </w:rPr>
        <w:t>pressure</w:t>
      </w:r>
      <w:r>
        <w:rPr>
          <w:spacing w:val="-1"/>
          <w:w w:val="105"/>
          <w:sz w:val="14"/>
        </w:rPr>
        <w:t xml:space="preserve"> </w:t>
      </w:r>
      <w:r>
        <w:rPr>
          <w:spacing w:val="-2"/>
          <w:w w:val="105"/>
          <w:sz w:val="14"/>
        </w:rPr>
        <w:t>checks</w:t>
      </w:r>
      <w:r>
        <w:rPr>
          <w:spacing w:val="-1"/>
          <w:w w:val="105"/>
          <w:sz w:val="14"/>
        </w:rPr>
        <w:t xml:space="preserve"> </w:t>
      </w:r>
      <w:r>
        <w:rPr>
          <w:spacing w:val="-4"/>
          <w:w w:val="105"/>
          <w:sz w:val="14"/>
        </w:rPr>
        <w:t>(for</w:t>
      </w:r>
    </w:p>
    <w:p w14:paraId="2066CEBF" w14:textId="77777777" w:rsidR="008C5F7A" w:rsidRDefault="00ED4B16">
      <w:pPr>
        <w:pStyle w:val="BodyText"/>
        <w:spacing w:before="102"/>
        <w:ind w:left="1473"/>
      </w:pPr>
      <w:r>
        <w:rPr>
          <w:w w:val="105"/>
        </w:rPr>
        <w:t>eligible</w:t>
      </w:r>
      <w:r>
        <w:rPr>
          <w:spacing w:val="-9"/>
          <w:w w:val="105"/>
        </w:rPr>
        <w:t xml:space="preserve"> </w:t>
      </w:r>
      <w:r>
        <w:rPr>
          <w:spacing w:val="-2"/>
          <w:w w:val="105"/>
        </w:rPr>
        <w:t>adults)</w:t>
      </w:r>
    </w:p>
    <w:p w14:paraId="23163740" w14:textId="77777777" w:rsidR="008C5F7A" w:rsidRDefault="00ED4B16">
      <w:pPr>
        <w:pStyle w:val="ListParagraph"/>
        <w:numPr>
          <w:ilvl w:val="0"/>
          <w:numId w:val="2"/>
        </w:numPr>
        <w:tabs>
          <w:tab w:val="left" w:pos="1564"/>
        </w:tabs>
        <w:rPr>
          <w:sz w:val="14"/>
        </w:rPr>
      </w:pPr>
      <w:r>
        <w:rPr>
          <w:spacing w:val="-2"/>
          <w:w w:val="105"/>
          <w:sz w:val="14"/>
        </w:rPr>
        <w:t>Smoking</w:t>
      </w:r>
      <w:r>
        <w:rPr>
          <w:spacing w:val="5"/>
          <w:w w:val="105"/>
          <w:sz w:val="14"/>
        </w:rPr>
        <w:t xml:space="preserve"> </w:t>
      </w:r>
      <w:r>
        <w:rPr>
          <w:spacing w:val="-2"/>
          <w:w w:val="105"/>
          <w:sz w:val="14"/>
        </w:rPr>
        <w:t>cessation</w:t>
      </w:r>
      <w:r>
        <w:rPr>
          <w:spacing w:val="3"/>
          <w:w w:val="105"/>
          <w:sz w:val="14"/>
        </w:rPr>
        <w:t xml:space="preserve"> </w:t>
      </w:r>
      <w:r>
        <w:rPr>
          <w:spacing w:val="-2"/>
          <w:w w:val="105"/>
          <w:sz w:val="14"/>
        </w:rPr>
        <w:t>support</w:t>
      </w:r>
    </w:p>
    <w:p w14:paraId="26525F21" w14:textId="77777777" w:rsidR="008C5F7A" w:rsidRDefault="00ED4B16">
      <w:pPr>
        <w:pStyle w:val="ListParagraph"/>
        <w:numPr>
          <w:ilvl w:val="0"/>
          <w:numId w:val="2"/>
        </w:numPr>
        <w:tabs>
          <w:tab w:val="left" w:pos="1564"/>
        </w:tabs>
        <w:rPr>
          <w:sz w:val="14"/>
        </w:rPr>
      </w:pPr>
      <w:r>
        <w:rPr>
          <w:sz w:val="14"/>
        </w:rPr>
        <w:t>Emergency</w:t>
      </w:r>
      <w:r>
        <w:rPr>
          <w:spacing w:val="19"/>
          <w:w w:val="105"/>
          <w:sz w:val="14"/>
        </w:rPr>
        <w:t xml:space="preserve"> </w:t>
      </w:r>
      <w:r>
        <w:rPr>
          <w:spacing w:val="-2"/>
          <w:w w:val="105"/>
          <w:sz w:val="14"/>
        </w:rPr>
        <w:t>hormonal</w:t>
      </w:r>
    </w:p>
    <w:p w14:paraId="41183667" w14:textId="77777777" w:rsidR="008C5F7A" w:rsidRDefault="00ED4B16">
      <w:pPr>
        <w:pStyle w:val="BodyText"/>
        <w:spacing w:before="102"/>
        <w:ind w:left="1473"/>
      </w:pPr>
      <w:r>
        <w:rPr>
          <w:spacing w:val="-2"/>
          <w:w w:val="105"/>
        </w:rPr>
        <w:t>contraception</w:t>
      </w:r>
    </w:p>
    <w:p w14:paraId="58EBD6D9" w14:textId="77777777" w:rsidR="008C5F7A" w:rsidRDefault="00ED4B16">
      <w:pPr>
        <w:pStyle w:val="ListParagraph"/>
        <w:numPr>
          <w:ilvl w:val="0"/>
          <w:numId w:val="2"/>
        </w:numPr>
        <w:tabs>
          <w:tab w:val="left" w:pos="1564"/>
        </w:tabs>
        <w:rPr>
          <w:sz w:val="14"/>
        </w:rPr>
      </w:pPr>
      <w:r>
        <w:rPr>
          <w:spacing w:val="-2"/>
          <w:w w:val="105"/>
          <w:sz w:val="14"/>
        </w:rPr>
        <w:t>Vaccinations</w:t>
      </w:r>
      <w:r>
        <w:rPr>
          <w:spacing w:val="6"/>
          <w:w w:val="105"/>
          <w:sz w:val="14"/>
        </w:rPr>
        <w:t xml:space="preserve"> </w:t>
      </w:r>
      <w:r>
        <w:rPr>
          <w:spacing w:val="-2"/>
          <w:w w:val="105"/>
          <w:sz w:val="14"/>
        </w:rPr>
        <w:t>(e.g.</w:t>
      </w:r>
      <w:r>
        <w:rPr>
          <w:spacing w:val="-1"/>
          <w:w w:val="105"/>
          <w:sz w:val="14"/>
        </w:rPr>
        <w:t xml:space="preserve"> </w:t>
      </w:r>
      <w:r>
        <w:rPr>
          <w:spacing w:val="-4"/>
          <w:w w:val="105"/>
          <w:sz w:val="14"/>
        </w:rPr>
        <w:t>flu,</w:t>
      </w:r>
    </w:p>
    <w:p w14:paraId="6A9E1CF8" w14:textId="77777777" w:rsidR="008C5F7A" w:rsidRDefault="00ED4B16">
      <w:pPr>
        <w:pStyle w:val="BodyText"/>
        <w:spacing w:before="102"/>
        <w:ind w:left="1473"/>
      </w:pPr>
      <w:r>
        <w:rPr>
          <w:spacing w:val="-2"/>
          <w:w w:val="105"/>
        </w:rPr>
        <w:t>COVID-19,</w:t>
      </w:r>
      <w:r>
        <w:rPr>
          <w:spacing w:val="1"/>
          <w:w w:val="105"/>
        </w:rPr>
        <w:t xml:space="preserve"> </w:t>
      </w:r>
      <w:r>
        <w:rPr>
          <w:spacing w:val="-2"/>
          <w:w w:val="105"/>
        </w:rPr>
        <w:t>travel</w:t>
      </w:r>
      <w:r>
        <w:rPr>
          <w:spacing w:val="3"/>
          <w:w w:val="105"/>
        </w:rPr>
        <w:t xml:space="preserve"> </w:t>
      </w:r>
      <w:r>
        <w:rPr>
          <w:spacing w:val="-2"/>
          <w:w w:val="105"/>
        </w:rPr>
        <w:t>vaccines)</w:t>
      </w:r>
    </w:p>
    <w:p w14:paraId="4ECA43A3" w14:textId="77777777" w:rsidR="008C5F7A" w:rsidRDefault="00ED4B16">
      <w:pPr>
        <w:pStyle w:val="ListParagraph"/>
        <w:numPr>
          <w:ilvl w:val="0"/>
          <w:numId w:val="2"/>
        </w:numPr>
        <w:tabs>
          <w:tab w:val="left" w:pos="1564"/>
        </w:tabs>
        <w:rPr>
          <w:sz w:val="14"/>
        </w:rPr>
      </w:pPr>
      <w:r>
        <w:rPr>
          <w:spacing w:val="-2"/>
          <w:w w:val="105"/>
          <w:sz w:val="14"/>
        </w:rPr>
        <w:t>Health</w:t>
      </w:r>
      <w:r>
        <w:rPr>
          <w:spacing w:val="2"/>
          <w:w w:val="105"/>
          <w:sz w:val="14"/>
        </w:rPr>
        <w:t xml:space="preserve"> </w:t>
      </w:r>
      <w:r>
        <w:rPr>
          <w:spacing w:val="-2"/>
          <w:w w:val="105"/>
          <w:sz w:val="14"/>
        </w:rPr>
        <w:t>screening</w:t>
      </w:r>
      <w:r>
        <w:rPr>
          <w:spacing w:val="4"/>
          <w:w w:val="105"/>
          <w:sz w:val="14"/>
        </w:rPr>
        <w:t xml:space="preserve"> </w:t>
      </w:r>
      <w:r>
        <w:rPr>
          <w:spacing w:val="-5"/>
          <w:w w:val="105"/>
          <w:sz w:val="14"/>
        </w:rPr>
        <w:t>and</w:t>
      </w:r>
    </w:p>
    <w:p w14:paraId="4091B37C" w14:textId="77777777" w:rsidR="008C5F7A" w:rsidRDefault="00ED4B16">
      <w:pPr>
        <w:pStyle w:val="BodyText"/>
        <w:spacing w:before="102"/>
        <w:ind w:left="1473"/>
      </w:pPr>
      <w:r>
        <w:t>referral</w:t>
      </w:r>
      <w:r>
        <w:rPr>
          <w:spacing w:val="9"/>
        </w:rPr>
        <w:t xml:space="preserve"> </w:t>
      </w:r>
      <w:r>
        <w:rPr>
          <w:spacing w:val="-2"/>
        </w:rPr>
        <w:t>services</w:t>
      </w:r>
    </w:p>
    <w:p w14:paraId="309F6BC6" w14:textId="77777777" w:rsidR="008C5F7A" w:rsidRDefault="00ED4B16">
      <w:pPr>
        <w:spacing w:before="102"/>
        <w:ind w:left="1473"/>
        <w:rPr>
          <w:sz w:val="14"/>
        </w:rPr>
      </w:pPr>
      <w:r>
        <w:pict w14:anchorId="650A9310">
          <v:shape id="docshape56" o:spid="_x0000_s1104" type="#_x0000_t202" style="position:absolute;left:0;text-align:left;margin-left:742.8pt;margin-top:16.9pt;width:110.35pt;height:45.9pt;z-index:15734784;mso-position-horizontal-relative:page" filled="f" strokecolor="#4ea72d" strokeweight=".23425mm">
            <v:textbox style="mso-next-textbox:#docshape56" inset="0,0,0,0">
              <w:txbxContent>
                <w:p w14:paraId="509C61AD" w14:textId="77777777" w:rsidR="008C5F7A" w:rsidRDefault="00ED4B16">
                  <w:pPr>
                    <w:pStyle w:val="BodyText"/>
                    <w:spacing w:before="7" w:line="391" w:lineRule="auto"/>
                    <w:ind w:left="204" w:right="163" w:hanging="40"/>
                    <w:jc w:val="both"/>
                  </w:pPr>
                  <w:r>
                    <w:rPr>
                      <w:spacing w:val="-2"/>
                      <w:w w:val="105"/>
                    </w:rPr>
                    <w:t>Through</w:t>
                  </w:r>
                  <w:r>
                    <w:rPr>
                      <w:spacing w:val="-3"/>
                      <w:w w:val="105"/>
                    </w:rPr>
                    <w:t xml:space="preserve"> </w:t>
                  </w:r>
                  <w:r>
                    <w:rPr>
                      <w:spacing w:val="-2"/>
                      <w:w w:val="105"/>
                    </w:rPr>
                    <w:t>medication reviews,</w:t>
                  </w:r>
                  <w:r>
                    <w:rPr>
                      <w:w w:val="105"/>
                    </w:rPr>
                    <w:t xml:space="preserve"> adherence</w:t>
                  </w:r>
                  <w:r>
                    <w:rPr>
                      <w:spacing w:val="-6"/>
                      <w:w w:val="105"/>
                    </w:rPr>
                    <w:t xml:space="preserve"> </w:t>
                  </w:r>
                  <w:r>
                    <w:rPr>
                      <w:w w:val="105"/>
                    </w:rPr>
                    <w:t>support,</w:t>
                  </w:r>
                  <w:r>
                    <w:rPr>
                      <w:spacing w:val="-7"/>
                      <w:w w:val="105"/>
                    </w:rPr>
                    <w:t xml:space="preserve"> </w:t>
                  </w:r>
                  <w:r>
                    <w:rPr>
                      <w:w w:val="105"/>
                    </w:rPr>
                    <w:t>lifestyle advice and signposting to</w:t>
                  </w:r>
                </w:p>
                <w:p w14:paraId="1A5C11C7" w14:textId="77777777" w:rsidR="008C5F7A" w:rsidRDefault="00ED4B16">
                  <w:pPr>
                    <w:pStyle w:val="BodyText"/>
                    <w:spacing w:before="2" w:line="108" w:lineRule="exact"/>
                    <w:ind w:left="623"/>
                  </w:pPr>
                  <w:r>
                    <w:rPr>
                      <w:spacing w:val="-2"/>
                      <w:w w:val="105"/>
                    </w:rPr>
                    <w:t>other services.</w:t>
                  </w:r>
                </w:p>
              </w:txbxContent>
            </v:textbox>
            <w10:wrap anchorx="page"/>
          </v:shape>
        </w:pict>
      </w:r>
      <w:r>
        <w:pict w14:anchorId="61B8AA3F">
          <v:shape id="docshape57" o:spid="_x0000_s1103" type="#_x0000_t202" style="position:absolute;left:0;text-align:left;margin-left:592.05pt;margin-top:17.45pt;width:105.95pt;height:45.35pt;z-index:15735296;mso-position-horizontal-relative:page" fillcolor="#155f82" strokecolor="#042333" strokeweight=".35139mm">
            <v:textbox style="mso-next-textbox:#docshape57" inset="0,0,0,0">
              <w:txbxContent>
                <w:p w14:paraId="22D22582" w14:textId="77777777" w:rsidR="008C5F7A" w:rsidRDefault="00ED4B16">
                  <w:pPr>
                    <w:pStyle w:val="BodyText"/>
                    <w:spacing w:before="30" w:line="260" w:lineRule="atLeast"/>
                    <w:ind w:left="138" w:right="139" w:hanging="1"/>
                    <w:jc w:val="center"/>
                    <w:rPr>
                      <w:color w:val="000000"/>
                    </w:rPr>
                  </w:pPr>
                  <w:r>
                    <w:rPr>
                      <w:color w:val="FFFFFF"/>
                      <w:w w:val="105"/>
                    </w:rPr>
                    <w:t>These services help detect problems</w:t>
                  </w:r>
                  <w:r>
                    <w:rPr>
                      <w:color w:val="FFFFFF"/>
                      <w:spacing w:val="-11"/>
                      <w:w w:val="105"/>
                    </w:rPr>
                    <w:t xml:space="preserve"> </w:t>
                  </w:r>
                  <w:r>
                    <w:rPr>
                      <w:color w:val="FFFFFF"/>
                      <w:w w:val="105"/>
                    </w:rPr>
                    <w:t>early</w:t>
                  </w:r>
                  <w:r>
                    <w:rPr>
                      <w:color w:val="FFFFFF"/>
                      <w:spacing w:val="-10"/>
                      <w:w w:val="105"/>
                    </w:rPr>
                    <w:t xml:space="preserve"> </w:t>
                  </w:r>
                  <w:r>
                    <w:rPr>
                      <w:color w:val="FFFFFF"/>
                      <w:w w:val="105"/>
                    </w:rPr>
                    <w:t>and</w:t>
                  </w:r>
                  <w:r>
                    <w:rPr>
                      <w:color w:val="FFFFFF"/>
                      <w:spacing w:val="-10"/>
                      <w:w w:val="105"/>
                    </w:rPr>
                    <w:t xml:space="preserve"> </w:t>
                  </w:r>
                  <w:r>
                    <w:rPr>
                      <w:color w:val="FFFFFF"/>
                      <w:w w:val="105"/>
                    </w:rPr>
                    <w:t>promote a healthier community</w:t>
                  </w:r>
                </w:p>
              </w:txbxContent>
            </v:textbox>
            <w10:wrap anchorx="page"/>
          </v:shape>
        </w:pict>
      </w:r>
      <w:r>
        <w:pict w14:anchorId="04682023">
          <v:shape id="docshape58" o:spid="_x0000_s1102" type="#_x0000_t202" style="position:absolute;left:0;text-align:left;margin-left:414.55pt;margin-top:14.85pt;width:140.05pt;height:49.95pt;z-index:15735808;mso-position-horizontal-relative:page" filled="f" strokecolor="#4ea72d" strokeweight=".23425mm">
            <v:textbox style="mso-next-textbox:#docshape58" inset="0,0,0,0">
              <w:txbxContent>
                <w:p w14:paraId="570D4AC1" w14:textId="77777777" w:rsidR="008C5F7A" w:rsidRDefault="008C5F7A">
                  <w:pPr>
                    <w:pStyle w:val="BodyText"/>
                    <w:spacing w:before="9"/>
                    <w:rPr>
                      <w:sz w:val="15"/>
                    </w:rPr>
                  </w:pPr>
                </w:p>
                <w:p w14:paraId="33F9C16E" w14:textId="77777777" w:rsidR="008C5F7A" w:rsidRDefault="00ED4B16">
                  <w:pPr>
                    <w:pStyle w:val="BodyText"/>
                    <w:spacing w:line="391" w:lineRule="auto"/>
                    <w:ind w:left="118" w:right="116"/>
                    <w:jc w:val="center"/>
                  </w:pPr>
                  <w:r>
                    <w:rPr>
                      <w:w w:val="105"/>
                    </w:rPr>
                    <w:t>This</w:t>
                  </w:r>
                  <w:r>
                    <w:rPr>
                      <w:spacing w:val="-11"/>
                      <w:w w:val="105"/>
                    </w:rPr>
                    <w:t xml:space="preserve"> </w:t>
                  </w:r>
                  <w:r>
                    <w:rPr>
                      <w:w w:val="105"/>
                    </w:rPr>
                    <w:t>self-care</w:t>
                  </w:r>
                  <w:r>
                    <w:rPr>
                      <w:spacing w:val="-10"/>
                      <w:w w:val="105"/>
                    </w:rPr>
                    <w:t xml:space="preserve"> </w:t>
                  </w:r>
                  <w:r>
                    <w:rPr>
                      <w:w w:val="105"/>
                    </w:rPr>
                    <w:t>support</w:t>
                  </w:r>
                  <w:r>
                    <w:rPr>
                      <w:spacing w:val="-10"/>
                      <w:w w:val="105"/>
                    </w:rPr>
                    <w:t xml:space="preserve"> </w:t>
                  </w:r>
                  <w:r>
                    <w:rPr>
                      <w:w w:val="105"/>
                    </w:rPr>
                    <w:t>helps</w:t>
                  </w:r>
                  <w:r>
                    <w:rPr>
                      <w:spacing w:val="-10"/>
                      <w:w w:val="105"/>
                    </w:rPr>
                    <w:t xml:space="preserve"> </w:t>
                  </w:r>
                  <w:r>
                    <w:rPr>
                      <w:w w:val="105"/>
                    </w:rPr>
                    <w:t>people</w:t>
                  </w:r>
                  <w:r>
                    <w:rPr>
                      <w:spacing w:val="-11"/>
                      <w:w w:val="105"/>
                    </w:rPr>
                    <w:t xml:space="preserve"> </w:t>
                  </w:r>
                  <w:r>
                    <w:rPr>
                      <w:w w:val="105"/>
                    </w:rPr>
                    <w:t>feel better</w:t>
                  </w:r>
                  <w:r>
                    <w:rPr>
                      <w:spacing w:val="-1"/>
                      <w:w w:val="105"/>
                    </w:rPr>
                    <w:t xml:space="preserve"> </w:t>
                  </w:r>
                  <w:r>
                    <w:rPr>
                      <w:w w:val="105"/>
                    </w:rPr>
                    <w:t>faster</w:t>
                  </w:r>
                  <w:r>
                    <w:rPr>
                      <w:spacing w:val="-2"/>
                      <w:w w:val="105"/>
                    </w:rPr>
                    <w:t xml:space="preserve"> </w:t>
                  </w:r>
                  <w:r>
                    <w:rPr>
                      <w:w w:val="105"/>
                    </w:rPr>
                    <w:t>and reduces unnecessary GP appointments (NHS, 2026).</w:t>
                  </w:r>
                </w:p>
              </w:txbxContent>
            </v:textbox>
            <w10:wrap anchorx="page"/>
          </v:shape>
        </w:pict>
      </w:r>
      <w:r>
        <w:rPr>
          <w:w w:val="104"/>
          <w:sz w:val="14"/>
        </w:rPr>
        <w:t>.</w:t>
      </w:r>
    </w:p>
    <w:p w14:paraId="6EF64898" w14:textId="77777777" w:rsidR="008C5F7A" w:rsidRDefault="00ED4B16">
      <w:pPr>
        <w:pStyle w:val="BodyText"/>
        <w:spacing w:before="70"/>
        <w:ind w:left="1514"/>
      </w:pPr>
      <w:r>
        <w:br w:type="column"/>
      </w:r>
      <w:r>
        <w:rPr>
          <w:spacing w:val="-2"/>
          <w:w w:val="105"/>
        </w:rPr>
        <w:t>patients</w:t>
      </w:r>
      <w:r>
        <w:rPr>
          <w:spacing w:val="3"/>
          <w:w w:val="105"/>
        </w:rPr>
        <w:t xml:space="preserve"> </w:t>
      </w:r>
      <w:r>
        <w:rPr>
          <w:spacing w:val="-4"/>
          <w:w w:val="105"/>
        </w:rPr>
        <w:t>with</w:t>
      </w:r>
    </w:p>
    <w:p w14:paraId="794BDBDD" w14:textId="77777777" w:rsidR="008C5F7A" w:rsidRDefault="00ED4B16">
      <w:pPr>
        <w:pStyle w:val="BodyText"/>
        <w:spacing w:before="102"/>
        <w:ind w:left="1514"/>
      </w:pPr>
      <w:r>
        <w:rPr>
          <w:spacing w:val="-2"/>
          <w:w w:val="105"/>
        </w:rPr>
        <w:t>conditions</w:t>
      </w:r>
    </w:p>
    <w:p w14:paraId="6E3E95CF" w14:textId="77777777" w:rsidR="008C5F7A" w:rsidRDefault="00ED4B16">
      <w:pPr>
        <w:pStyle w:val="BodyText"/>
        <w:spacing w:before="102" w:line="285" w:lineRule="auto"/>
        <w:ind w:left="1514" w:right="413"/>
        <w:jc w:val="both"/>
      </w:pPr>
      <w:r>
        <w:rPr>
          <w:w w:val="105"/>
        </w:rPr>
        <w:t>such</w:t>
      </w:r>
      <w:r>
        <w:rPr>
          <w:spacing w:val="-8"/>
          <w:w w:val="105"/>
        </w:rPr>
        <w:t xml:space="preserve"> </w:t>
      </w:r>
      <w:r>
        <w:rPr>
          <w:w w:val="105"/>
        </w:rPr>
        <w:t xml:space="preserve">as: </w:t>
      </w:r>
      <w:r>
        <w:rPr>
          <w:spacing w:val="-2"/>
          <w:w w:val="105"/>
        </w:rPr>
        <w:t>Diabetes</w:t>
      </w:r>
      <w:r>
        <w:rPr>
          <w:spacing w:val="40"/>
          <w:w w:val="105"/>
        </w:rPr>
        <w:t xml:space="preserve"> </w:t>
      </w:r>
      <w:r>
        <w:rPr>
          <w:spacing w:val="-2"/>
          <w:w w:val="105"/>
        </w:rPr>
        <w:t>Asthma</w:t>
      </w:r>
    </w:p>
    <w:p w14:paraId="72060F05" w14:textId="77777777" w:rsidR="008C5F7A" w:rsidRDefault="00ED4B16">
      <w:pPr>
        <w:pStyle w:val="ListParagraph"/>
        <w:numPr>
          <w:ilvl w:val="0"/>
          <w:numId w:val="2"/>
        </w:numPr>
        <w:tabs>
          <w:tab w:val="left" w:pos="1606"/>
        </w:tabs>
        <w:spacing w:before="0" w:line="144" w:lineRule="exact"/>
        <w:ind w:left="1605" w:hanging="92"/>
        <w:jc w:val="both"/>
        <w:rPr>
          <w:sz w:val="14"/>
        </w:rPr>
      </w:pPr>
      <w:r>
        <w:rPr>
          <w:spacing w:val="-2"/>
          <w:w w:val="105"/>
          <w:sz w:val="14"/>
        </w:rPr>
        <w:t>Hypertension</w:t>
      </w:r>
    </w:p>
    <w:p w14:paraId="6D7B3783" w14:textId="77777777" w:rsidR="008C5F7A" w:rsidRDefault="00ED4B16">
      <w:pPr>
        <w:pStyle w:val="BodyText"/>
        <w:spacing w:before="15"/>
        <w:ind w:left="1514"/>
      </w:pPr>
      <w:r>
        <w:rPr>
          <w:spacing w:val="-4"/>
          <w:w w:val="105"/>
        </w:rPr>
        <w:t>COPD</w:t>
      </w:r>
    </w:p>
    <w:p w14:paraId="2B0D90CE" w14:textId="77777777" w:rsidR="008C5F7A" w:rsidRDefault="00ED4B16">
      <w:pPr>
        <w:pStyle w:val="ListParagraph"/>
        <w:numPr>
          <w:ilvl w:val="0"/>
          <w:numId w:val="2"/>
        </w:numPr>
        <w:tabs>
          <w:tab w:val="left" w:pos="1606"/>
        </w:tabs>
        <w:spacing w:before="14"/>
        <w:ind w:left="1605" w:hanging="92"/>
        <w:rPr>
          <w:sz w:val="14"/>
        </w:rPr>
      </w:pPr>
      <w:r>
        <w:rPr>
          <w:spacing w:val="-4"/>
          <w:w w:val="105"/>
          <w:sz w:val="14"/>
        </w:rPr>
        <w:t>High</w:t>
      </w:r>
    </w:p>
    <w:p w14:paraId="4278FE2F" w14:textId="77777777" w:rsidR="008C5F7A" w:rsidRDefault="00ED4B16">
      <w:pPr>
        <w:pStyle w:val="BodyText"/>
        <w:spacing w:before="14"/>
        <w:ind w:left="1514"/>
      </w:pPr>
      <w:r>
        <w:rPr>
          <w:spacing w:val="-2"/>
          <w:w w:val="105"/>
        </w:rPr>
        <w:t>cholesterol</w:t>
      </w:r>
    </w:p>
    <w:p w14:paraId="36BC38A0" w14:textId="77777777" w:rsidR="008C5F7A" w:rsidRDefault="00ED4B16">
      <w:pPr>
        <w:spacing w:before="8"/>
        <w:rPr>
          <w:sz w:val="13"/>
        </w:rPr>
      </w:pPr>
      <w:r>
        <w:br w:type="column"/>
      </w:r>
    </w:p>
    <w:p w14:paraId="6DD52D03" w14:textId="77777777" w:rsidR="008C5F7A" w:rsidRDefault="00ED4B16">
      <w:pPr>
        <w:pStyle w:val="Heading3"/>
        <w:numPr>
          <w:ilvl w:val="1"/>
          <w:numId w:val="7"/>
        </w:numPr>
        <w:tabs>
          <w:tab w:val="left" w:pos="3522"/>
        </w:tabs>
        <w:spacing w:before="1"/>
        <w:ind w:left="3521" w:hanging="162"/>
        <w:jc w:val="left"/>
        <w:rPr>
          <w:color w:val="9F2B92"/>
        </w:rPr>
      </w:pPr>
      <w:r>
        <w:rPr>
          <w:color w:val="9F2B92"/>
          <w:w w:val="105"/>
        </w:rPr>
        <w:t>TREATMENT</w:t>
      </w:r>
      <w:r>
        <w:rPr>
          <w:color w:val="9F2B92"/>
          <w:spacing w:val="-6"/>
          <w:w w:val="105"/>
        </w:rPr>
        <w:t xml:space="preserve"> </w:t>
      </w:r>
      <w:r>
        <w:rPr>
          <w:color w:val="9F2B92"/>
          <w:w w:val="105"/>
        </w:rPr>
        <w:t>/</w:t>
      </w:r>
      <w:r>
        <w:rPr>
          <w:color w:val="9F2B92"/>
          <w:spacing w:val="-10"/>
          <w:w w:val="105"/>
        </w:rPr>
        <w:t xml:space="preserve"> </w:t>
      </w:r>
      <w:r>
        <w:rPr>
          <w:color w:val="9F2B92"/>
          <w:spacing w:val="-2"/>
          <w:w w:val="105"/>
        </w:rPr>
        <w:t>ADVICE</w:t>
      </w:r>
    </w:p>
    <w:p w14:paraId="262CB298" w14:textId="77777777" w:rsidR="008C5F7A" w:rsidRDefault="00ED4B16">
      <w:pPr>
        <w:pStyle w:val="BodyText"/>
        <w:spacing w:before="102" w:line="391" w:lineRule="auto"/>
        <w:ind w:left="2630" w:hanging="294"/>
      </w:pPr>
      <w:proofErr w:type="gramStart"/>
      <w:r>
        <w:rPr>
          <w:w w:val="105"/>
        </w:rPr>
        <w:t>Pharmacist</w:t>
      </w:r>
      <w:r>
        <w:rPr>
          <w:spacing w:val="-11"/>
          <w:w w:val="105"/>
        </w:rPr>
        <w:t xml:space="preserve"> </w:t>
      </w:r>
      <w:r>
        <w:rPr>
          <w:w w:val="105"/>
        </w:rPr>
        <w:t>provides</w:t>
      </w:r>
      <w:proofErr w:type="gramEnd"/>
      <w:r>
        <w:rPr>
          <w:spacing w:val="-10"/>
          <w:w w:val="105"/>
        </w:rPr>
        <w:t xml:space="preserve"> </w:t>
      </w:r>
      <w:r>
        <w:rPr>
          <w:w w:val="105"/>
        </w:rPr>
        <w:t>treatment</w:t>
      </w:r>
      <w:r>
        <w:rPr>
          <w:spacing w:val="-10"/>
          <w:w w:val="105"/>
        </w:rPr>
        <w:t xml:space="preserve"> </w:t>
      </w:r>
      <w:r>
        <w:rPr>
          <w:w w:val="105"/>
        </w:rPr>
        <w:t>(including</w:t>
      </w:r>
      <w:r>
        <w:rPr>
          <w:spacing w:val="-10"/>
          <w:w w:val="105"/>
        </w:rPr>
        <w:t xml:space="preserve"> </w:t>
      </w:r>
      <w:r>
        <w:rPr>
          <w:w w:val="105"/>
        </w:rPr>
        <w:t>Pharmacy</w:t>
      </w:r>
      <w:r>
        <w:rPr>
          <w:spacing w:val="-11"/>
          <w:w w:val="105"/>
        </w:rPr>
        <w:t xml:space="preserve"> </w:t>
      </w:r>
      <w:r>
        <w:rPr>
          <w:w w:val="105"/>
        </w:rPr>
        <w:t>First</w:t>
      </w:r>
      <w:r>
        <w:rPr>
          <w:spacing w:val="-10"/>
          <w:w w:val="105"/>
        </w:rPr>
        <w:t xml:space="preserve"> </w:t>
      </w:r>
      <w:r>
        <w:rPr>
          <w:w w:val="105"/>
        </w:rPr>
        <w:t xml:space="preserve">if appropriate) self-care advice or </w:t>
      </w:r>
      <w:proofErr w:type="gramStart"/>
      <w:r>
        <w:rPr>
          <w:w w:val="105"/>
        </w:rPr>
        <w:t>refers</w:t>
      </w:r>
      <w:proofErr w:type="gramEnd"/>
      <w:r>
        <w:rPr>
          <w:w w:val="105"/>
        </w:rPr>
        <w:t xml:space="preserve"> the patient.</w:t>
      </w:r>
    </w:p>
    <w:p w14:paraId="1BCC3747" w14:textId="77777777" w:rsidR="008C5F7A" w:rsidRDefault="008C5F7A">
      <w:pPr>
        <w:pStyle w:val="BodyText"/>
        <w:rPr>
          <w:sz w:val="16"/>
        </w:rPr>
      </w:pPr>
    </w:p>
    <w:p w14:paraId="04717244" w14:textId="77777777" w:rsidR="008C5F7A" w:rsidRDefault="008C5F7A">
      <w:pPr>
        <w:pStyle w:val="BodyText"/>
        <w:rPr>
          <w:sz w:val="16"/>
        </w:rPr>
      </w:pPr>
    </w:p>
    <w:p w14:paraId="0F395B85" w14:textId="77777777" w:rsidR="008C5F7A" w:rsidRDefault="00ED4B16">
      <w:pPr>
        <w:pStyle w:val="Heading3"/>
        <w:numPr>
          <w:ilvl w:val="1"/>
          <w:numId w:val="7"/>
        </w:numPr>
        <w:tabs>
          <w:tab w:val="left" w:pos="3493"/>
        </w:tabs>
        <w:spacing w:before="117"/>
        <w:ind w:left="3492" w:hanging="162"/>
        <w:jc w:val="left"/>
        <w:rPr>
          <w:color w:val="0E9ED4"/>
        </w:rPr>
      </w:pPr>
      <w:r>
        <w:rPr>
          <w:color w:val="0E9ED4"/>
          <w:w w:val="105"/>
        </w:rPr>
        <w:t>FOLLOW</w:t>
      </w:r>
      <w:r>
        <w:rPr>
          <w:color w:val="0E9ED4"/>
          <w:spacing w:val="-8"/>
          <w:w w:val="105"/>
        </w:rPr>
        <w:t xml:space="preserve"> </w:t>
      </w:r>
      <w:r>
        <w:rPr>
          <w:color w:val="0E9ED4"/>
          <w:w w:val="105"/>
        </w:rPr>
        <w:t>UP</w:t>
      </w:r>
      <w:r>
        <w:rPr>
          <w:color w:val="0E9ED4"/>
          <w:spacing w:val="-4"/>
          <w:w w:val="105"/>
        </w:rPr>
        <w:t xml:space="preserve"> </w:t>
      </w:r>
      <w:r>
        <w:rPr>
          <w:color w:val="0E9ED4"/>
          <w:w w:val="105"/>
        </w:rPr>
        <w:t>&amp;</w:t>
      </w:r>
      <w:r>
        <w:rPr>
          <w:color w:val="0E9ED4"/>
          <w:spacing w:val="-4"/>
          <w:w w:val="105"/>
        </w:rPr>
        <w:t xml:space="preserve"> </w:t>
      </w:r>
      <w:r>
        <w:rPr>
          <w:color w:val="0E9ED4"/>
          <w:spacing w:val="-2"/>
          <w:w w:val="105"/>
        </w:rPr>
        <w:t>SUPPORT</w:t>
      </w:r>
    </w:p>
    <w:p w14:paraId="2678B55D" w14:textId="0DFE4184" w:rsidR="008C5F7A" w:rsidRDefault="00ED4B16">
      <w:pPr>
        <w:pStyle w:val="BodyText"/>
        <w:spacing w:before="102" w:line="391" w:lineRule="auto"/>
        <w:ind w:left="3913" w:hanging="1797"/>
      </w:pPr>
      <w:r>
        <w:rPr>
          <w:w w:val="105"/>
        </w:rPr>
        <w:t>Ongoing</w:t>
      </w:r>
      <w:r>
        <w:rPr>
          <w:spacing w:val="-9"/>
          <w:w w:val="105"/>
        </w:rPr>
        <w:t xml:space="preserve"> </w:t>
      </w:r>
      <w:r>
        <w:rPr>
          <w:w w:val="105"/>
        </w:rPr>
        <w:t>support,</w:t>
      </w:r>
      <w:r>
        <w:rPr>
          <w:spacing w:val="-11"/>
          <w:w w:val="105"/>
        </w:rPr>
        <w:t xml:space="preserve"> </w:t>
      </w:r>
      <w:r>
        <w:rPr>
          <w:w w:val="105"/>
        </w:rPr>
        <w:t>monitoring</w:t>
      </w:r>
      <w:r>
        <w:rPr>
          <w:spacing w:val="-8"/>
          <w:w w:val="105"/>
        </w:rPr>
        <w:t xml:space="preserve"> </w:t>
      </w:r>
      <w:r>
        <w:rPr>
          <w:w w:val="105"/>
        </w:rPr>
        <w:t>and</w:t>
      </w:r>
      <w:r>
        <w:rPr>
          <w:spacing w:val="-7"/>
          <w:w w:val="105"/>
        </w:rPr>
        <w:t xml:space="preserve"> </w:t>
      </w:r>
      <w:r>
        <w:rPr>
          <w:w w:val="105"/>
        </w:rPr>
        <w:t>advice</w:t>
      </w:r>
      <w:r>
        <w:rPr>
          <w:spacing w:val="-5"/>
          <w:w w:val="105"/>
        </w:rPr>
        <w:t xml:space="preserve"> </w:t>
      </w:r>
      <w:r>
        <w:rPr>
          <w:w w:val="105"/>
        </w:rPr>
        <w:t>to</w:t>
      </w:r>
      <w:r>
        <w:rPr>
          <w:spacing w:val="-7"/>
          <w:w w:val="105"/>
        </w:rPr>
        <w:t xml:space="preserve"> </w:t>
      </w:r>
      <w:proofErr w:type="spellStart"/>
      <w:r>
        <w:rPr>
          <w:w w:val="105"/>
        </w:rPr>
        <w:t>heip</w:t>
      </w:r>
      <w:proofErr w:type="spellEnd"/>
      <w:r>
        <w:rPr>
          <w:spacing w:val="-6"/>
          <w:w w:val="105"/>
        </w:rPr>
        <w:t xml:space="preserve"> </w:t>
      </w:r>
      <w:r>
        <w:rPr>
          <w:w w:val="105"/>
        </w:rPr>
        <w:t>the</w:t>
      </w:r>
      <w:r>
        <w:rPr>
          <w:spacing w:val="-9"/>
          <w:w w:val="105"/>
        </w:rPr>
        <w:t xml:space="preserve"> </w:t>
      </w:r>
      <w:r>
        <w:rPr>
          <w:w w:val="105"/>
        </w:rPr>
        <w:t>patient</w:t>
      </w:r>
      <w:r>
        <w:rPr>
          <w:spacing w:val="-8"/>
          <w:w w:val="105"/>
        </w:rPr>
        <w:t xml:space="preserve"> </w:t>
      </w:r>
      <w:r>
        <w:rPr>
          <w:w w:val="105"/>
        </w:rPr>
        <w:t>manage their</w:t>
      </w:r>
      <w:r>
        <w:rPr>
          <w:spacing w:val="-6"/>
          <w:w w:val="105"/>
        </w:rPr>
        <w:t xml:space="preserve"> </w:t>
      </w:r>
      <w:r>
        <w:rPr>
          <w:w w:val="105"/>
        </w:rPr>
        <w:t>health.</w:t>
      </w:r>
    </w:p>
    <w:p w14:paraId="7FD28587" w14:textId="77777777" w:rsidR="008C5F7A" w:rsidRDefault="008C5F7A">
      <w:pPr>
        <w:pStyle w:val="BodyText"/>
        <w:rPr>
          <w:sz w:val="16"/>
        </w:rPr>
      </w:pPr>
    </w:p>
    <w:p w14:paraId="4A597697" w14:textId="116C063B" w:rsidR="008C5F7A" w:rsidRDefault="008C5F7A">
      <w:pPr>
        <w:pStyle w:val="BodyText"/>
        <w:rPr>
          <w:sz w:val="16"/>
        </w:rPr>
      </w:pPr>
    </w:p>
    <w:p w14:paraId="65276415" w14:textId="77777777" w:rsidR="008C5F7A" w:rsidRDefault="008C5F7A">
      <w:pPr>
        <w:pStyle w:val="BodyText"/>
        <w:spacing w:before="9"/>
        <w:rPr>
          <w:sz w:val="21"/>
        </w:rPr>
      </w:pPr>
    </w:p>
    <w:p w14:paraId="333762AE" w14:textId="6056A446" w:rsidR="008C5F7A" w:rsidRDefault="00ED4B16">
      <w:pPr>
        <w:pStyle w:val="Heading3"/>
        <w:ind w:left="3286" w:firstLine="0"/>
      </w:pPr>
      <w:r>
        <w:rPr>
          <w:color w:val="4EA72D"/>
          <w:w w:val="105"/>
          <w:sz w:val="7"/>
        </w:rPr>
        <w:t>5</w:t>
      </w:r>
      <w:r>
        <w:rPr>
          <w:color w:val="4EA72D"/>
          <w:w w:val="105"/>
        </w:rPr>
        <w:t>.</w:t>
      </w:r>
      <w:r>
        <w:rPr>
          <w:color w:val="4EA72D"/>
          <w:spacing w:val="-11"/>
          <w:w w:val="105"/>
        </w:rPr>
        <w:t xml:space="preserve"> </w:t>
      </w:r>
      <w:r>
        <w:rPr>
          <w:color w:val="4EA72D"/>
          <w:w w:val="105"/>
        </w:rPr>
        <w:t>BETTER</w:t>
      </w:r>
      <w:r>
        <w:rPr>
          <w:color w:val="4EA72D"/>
          <w:spacing w:val="-4"/>
          <w:w w:val="105"/>
        </w:rPr>
        <w:t xml:space="preserve"> </w:t>
      </w:r>
      <w:r>
        <w:rPr>
          <w:color w:val="4EA72D"/>
          <w:w w:val="105"/>
        </w:rPr>
        <w:t>HEALTH</w:t>
      </w:r>
      <w:r>
        <w:rPr>
          <w:color w:val="4EA72D"/>
          <w:spacing w:val="-4"/>
          <w:w w:val="105"/>
        </w:rPr>
        <w:t xml:space="preserve"> </w:t>
      </w:r>
      <w:r>
        <w:rPr>
          <w:color w:val="4EA72D"/>
          <w:spacing w:val="-2"/>
          <w:w w:val="105"/>
        </w:rPr>
        <w:t>OUTCOMES</w:t>
      </w:r>
    </w:p>
    <w:p w14:paraId="6ED17A03" w14:textId="77777777" w:rsidR="008C5F7A" w:rsidRDefault="00ED4B16">
      <w:pPr>
        <w:pStyle w:val="BodyText"/>
        <w:spacing w:before="46" w:line="261" w:lineRule="auto"/>
        <w:ind w:left="2534" w:hanging="185"/>
        <w:rPr>
          <w:sz w:val="12"/>
        </w:rPr>
      </w:pPr>
      <w:r>
        <w:rPr>
          <w:w w:val="105"/>
        </w:rPr>
        <w:t>Improved</w:t>
      </w:r>
      <w:r>
        <w:rPr>
          <w:spacing w:val="-11"/>
          <w:w w:val="105"/>
        </w:rPr>
        <w:t xml:space="preserve"> </w:t>
      </w:r>
      <w:r>
        <w:rPr>
          <w:w w:val="105"/>
        </w:rPr>
        <w:t>access,</w:t>
      </w:r>
      <w:r>
        <w:rPr>
          <w:spacing w:val="-10"/>
          <w:w w:val="105"/>
        </w:rPr>
        <w:t xml:space="preserve"> </w:t>
      </w:r>
      <w:r>
        <w:rPr>
          <w:w w:val="105"/>
        </w:rPr>
        <w:t>reduced</w:t>
      </w:r>
      <w:r>
        <w:rPr>
          <w:spacing w:val="-10"/>
          <w:w w:val="105"/>
        </w:rPr>
        <w:t xml:space="preserve"> </w:t>
      </w:r>
      <w:r>
        <w:rPr>
          <w:w w:val="105"/>
        </w:rPr>
        <w:t>waiting</w:t>
      </w:r>
      <w:r>
        <w:rPr>
          <w:spacing w:val="-10"/>
          <w:w w:val="105"/>
        </w:rPr>
        <w:t xml:space="preserve"> </w:t>
      </w:r>
      <w:r>
        <w:rPr>
          <w:w w:val="105"/>
        </w:rPr>
        <w:t>times,</w:t>
      </w:r>
      <w:r>
        <w:rPr>
          <w:spacing w:val="-11"/>
          <w:w w:val="105"/>
        </w:rPr>
        <w:t xml:space="preserve"> </w:t>
      </w:r>
      <w:r>
        <w:rPr>
          <w:w w:val="105"/>
        </w:rPr>
        <w:t>better</w:t>
      </w:r>
      <w:r>
        <w:rPr>
          <w:spacing w:val="-10"/>
          <w:w w:val="105"/>
        </w:rPr>
        <w:t xml:space="preserve"> </w:t>
      </w:r>
      <w:r>
        <w:rPr>
          <w:w w:val="105"/>
        </w:rPr>
        <w:t>management</w:t>
      </w:r>
      <w:r>
        <w:rPr>
          <w:spacing w:val="-10"/>
          <w:w w:val="105"/>
        </w:rPr>
        <w:t xml:space="preserve"> </w:t>
      </w:r>
      <w:r>
        <w:rPr>
          <w:w w:val="105"/>
        </w:rPr>
        <w:t>of conditions and fewer GP appointments and hospital visits</w:t>
      </w:r>
      <w:r>
        <w:rPr>
          <w:w w:val="105"/>
          <w:sz w:val="12"/>
        </w:rPr>
        <w:t>.</w:t>
      </w:r>
    </w:p>
    <w:p w14:paraId="7542A5E5" w14:textId="3D35074D" w:rsidR="008C5F7A" w:rsidRDefault="00ED4B16">
      <w:pPr>
        <w:spacing w:before="7"/>
        <w:rPr>
          <w:sz w:val="20"/>
        </w:rPr>
      </w:pPr>
      <w:r>
        <w:br w:type="column"/>
      </w:r>
    </w:p>
    <w:p w14:paraId="18E3361C" w14:textId="77777777" w:rsidR="008C5F7A" w:rsidRDefault="00ED4B16">
      <w:pPr>
        <w:pStyle w:val="BodyText"/>
        <w:spacing w:line="523" w:lineRule="auto"/>
        <w:ind w:left="2117" w:right="1046"/>
      </w:pPr>
      <w:r>
        <w:rPr>
          <w:w w:val="105"/>
        </w:rPr>
        <w:t>Promote</w:t>
      </w:r>
      <w:r>
        <w:rPr>
          <w:spacing w:val="-11"/>
          <w:w w:val="105"/>
        </w:rPr>
        <w:t xml:space="preserve"> </w:t>
      </w:r>
      <w:r>
        <w:rPr>
          <w:w w:val="105"/>
        </w:rPr>
        <w:t>prevention</w:t>
      </w:r>
      <w:r>
        <w:rPr>
          <w:spacing w:val="-10"/>
          <w:w w:val="105"/>
        </w:rPr>
        <w:t xml:space="preserve"> </w:t>
      </w:r>
      <w:r>
        <w:rPr>
          <w:w w:val="105"/>
        </w:rPr>
        <w:t>and</w:t>
      </w:r>
      <w:r>
        <w:rPr>
          <w:spacing w:val="-9"/>
          <w:w w:val="105"/>
        </w:rPr>
        <w:t xml:space="preserve"> </w:t>
      </w:r>
      <w:r>
        <w:rPr>
          <w:w w:val="105"/>
        </w:rPr>
        <w:t>early</w:t>
      </w:r>
      <w:r>
        <w:rPr>
          <w:spacing w:val="-10"/>
          <w:w w:val="105"/>
        </w:rPr>
        <w:t xml:space="preserve"> </w:t>
      </w:r>
      <w:r>
        <w:rPr>
          <w:w w:val="105"/>
        </w:rPr>
        <w:t>detection</w:t>
      </w:r>
      <w:r>
        <w:rPr>
          <w:spacing w:val="-10"/>
          <w:w w:val="105"/>
        </w:rPr>
        <w:t xml:space="preserve"> </w:t>
      </w:r>
      <w:r>
        <w:rPr>
          <w:w w:val="105"/>
        </w:rPr>
        <w:t>of</w:t>
      </w:r>
      <w:r>
        <w:rPr>
          <w:spacing w:val="-10"/>
          <w:w w:val="105"/>
        </w:rPr>
        <w:t xml:space="preserve"> </w:t>
      </w:r>
      <w:r>
        <w:rPr>
          <w:w w:val="105"/>
        </w:rPr>
        <w:t>health</w:t>
      </w:r>
      <w:r>
        <w:rPr>
          <w:spacing w:val="-10"/>
          <w:w w:val="105"/>
        </w:rPr>
        <w:t xml:space="preserve"> </w:t>
      </w:r>
      <w:r>
        <w:rPr>
          <w:w w:val="105"/>
        </w:rPr>
        <w:t>problems Support people to manage long-term conditions Encourage the safe and effective use of medicines Contribute to healthier communities and lower NHS costs</w:t>
      </w:r>
    </w:p>
    <w:p w14:paraId="5F9F83A5" w14:textId="77777777" w:rsidR="008C5F7A" w:rsidRDefault="008C5F7A">
      <w:pPr>
        <w:pStyle w:val="BodyText"/>
        <w:spacing w:before="7"/>
        <w:rPr>
          <w:sz w:val="23"/>
        </w:rPr>
      </w:pPr>
    </w:p>
    <w:p w14:paraId="058A48FB" w14:textId="74C6350B" w:rsidR="008C5F7A" w:rsidRDefault="00ED4B16">
      <w:pPr>
        <w:pStyle w:val="BodyText"/>
        <w:spacing w:line="260" w:lineRule="atLeast"/>
        <w:ind w:left="2999" w:right="2441"/>
      </w:pPr>
      <w:r>
        <w:rPr>
          <w:w w:val="105"/>
        </w:rPr>
        <w:t>Your</w:t>
      </w:r>
      <w:r>
        <w:rPr>
          <w:spacing w:val="-11"/>
          <w:w w:val="105"/>
        </w:rPr>
        <w:t xml:space="preserve"> </w:t>
      </w:r>
      <w:r>
        <w:rPr>
          <w:w w:val="105"/>
        </w:rPr>
        <w:t>local</w:t>
      </w:r>
      <w:r>
        <w:rPr>
          <w:spacing w:val="-10"/>
          <w:w w:val="105"/>
        </w:rPr>
        <w:t xml:space="preserve"> </w:t>
      </w:r>
      <w:r>
        <w:rPr>
          <w:w w:val="105"/>
        </w:rPr>
        <w:t>pharmacy</w:t>
      </w:r>
      <w:r>
        <w:rPr>
          <w:spacing w:val="-10"/>
          <w:w w:val="105"/>
        </w:rPr>
        <w:t xml:space="preserve"> </w:t>
      </w:r>
      <w:r>
        <w:rPr>
          <w:w w:val="105"/>
        </w:rPr>
        <w:t>is here</w:t>
      </w:r>
      <w:r>
        <w:rPr>
          <w:spacing w:val="-9"/>
          <w:w w:val="105"/>
        </w:rPr>
        <w:t xml:space="preserve"> </w:t>
      </w:r>
      <w:r>
        <w:rPr>
          <w:w w:val="105"/>
        </w:rPr>
        <w:t>for</w:t>
      </w:r>
      <w:r>
        <w:rPr>
          <w:spacing w:val="-10"/>
          <w:w w:val="105"/>
        </w:rPr>
        <w:t xml:space="preserve"> </w:t>
      </w:r>
      <w:r>
        <w:rPr>
          <w:w w:val="105"/>
        </w:rPr>
        <w:t>you</w:t>
      </w:r>
      <w:r>
        <w:rPr>
          <w:spacing w:val="-8"/>
          <w:w w:val="105"/>
        </w:rPr>
        <w:t xml:space="preserve"> </w:t>
      </w:r>
      <w:r>
        <w:rPr>
          <w:w w:val="105"/>
        </w:rPr>
        <w:t>today</w:t>
      </w:r>
      <w:r>
        <w:rPr>
          <w:spacing w:val="-9"/>
          <w:w w:val="105"/>
        </w:rPr>
        <w:t xml:space="preserve"> </w:t>
      </w:r>
      <w:r>
        <w:rPr>
          <w:w w:val="105"/>
        </w:rPr>
        <w:t xml:space="preserve">and for a healthier </w:t>
      </w:r>
      <w:r>
        <w:rPr>
          <w:spacing w:val="-2"/>
          <w:w w:val="105"/>
        </w:rPr>
        <w:t>tomorrow.</w:t>
      </w:r>
    </w:p>
    <w:p w14:paraId="251E7836" w14:textId="1EC0D073" w:rsidR="008C5F7A" w:rsidRDefault="00ED4B16">
      <w:pPr>
        <w:spacing w:before="55" w:line="261" w:lineRule="auto"/>
        <w:ind w:left="2999" w:right="2441"/>
        <w:rPr>
          <w:b/>
          <w:sz w:val="14"/>
        </w:rPr>
      </w:pPr>
      <w:proofErr w:type="gramStart"/>
      <w:r>
        <w:rPr>
          <w:b/>
          <w:color w:val="186B23"/>
          <w:spacing w:val="-2"/>
          <w:w w:val="105"/>
          <w:sz w:val="14"/>
        </w:rPr>
        <w:t>Think</w:t>
      </w:r>
      <w:proofErr w:type="gramEnd"/>
      <w:r>
        <w:rPr>
          <w:b/>
          <w:color w:val="186B23"/>
          <w:spacing w:val="-9"/>
          <w:w w:val="105"/>
          <w:sz w:val="14"/>
        </w:rPr>
        <w:t xml:space="preserve"> </w:t>
      </w:r>
      <w:r>
        <w:rPr>
          <w:b/>
          <w:color w:val="186B23"/>
          <w:spacing w:val="-2"/>
          <w:w w:val="105"/>
          <w:sz w:val="14"/>
        </w:rPr>
        <w:t>Pharmacy.</w:t>
      </w:r>
      <w:r>
        <w:rPr>
          <w:b/>
          <w:color w:val="186B23"/>
          <w:w w:val="105"/>
          <w:sz w:val="14"/>
        </w:rPr>
        <w:t xml:space="preserve"> Think</w:t>
      </w:r>
      <w:r>
        <w:rPr>
          <w:b/>
          <w:color w:val="186B23"/>
          <w:spacing w:val="-2"/>
          <w:w w:val="105"/>
          <w:sz w:val="14"/>
        </w:rPr>
        <w:t xml:space="preserve"> </w:t>
      </w:r>
      <w:r>
        <w:rPr>
          <w:b/>
          <w:color w:val="186B23"/>
          <w:w w:val="105"/>
          <w:sz w:val="14"/>
        </w:rPr>
        <w:t>Health.</w:t>
      </w:r>
    </w:p>
    <w:p w14:paraId="1CF67DD8" w14:textId="77777777" w:rsidR="008C5F7A" w:rsidRDefault="008C5F7A">
      <w:pPr>
        <w:spacing w:line="261" w:lineRule="auto"/>
        <w:rPr>
          <w:sz w:val="14"/>
        </w:rPr>
        <w:sectPr w:rsidR="008C5F7A">
          <w:type w:val="continuous"/>
          <w:pgSz w:w="31660" w:h="22400" w:orient="landscape"/>
          <w:pgMar w:top="0" w:right="480" w:bottom="0" w:left="0" w:header="720" w:footer="720" w:gutter="0"/>
          <w:cols w:num="7" w:space="720" w:equalWidth="0">
            <w:col w:w="3392" w:space="40"/>
            <w:col w:w="3622" w:space="39"/>
            <w:col w:w="3420" w:space="39"/>
            <w:col w:w="3319" w:space="40"/>
            <w:col w:w="2507" w:space="923"/>
            <w:col w:w="6515" w:space="372"/>
            <w:col w:w="6952"/>
          </w:cols>
        </w:sectPr>
      </w:pPr>
    </w:p>
    <w:p w14:paraId="37469339" w14:textId="77777777" w:rsidR="008C5F7A" w:rsidRDefault="008C5F7A">
      <w:pPr>
        <w:pStyle w:val="BodyText"/>
        <w:rPr>
          <w:b/>
          <w:sz w:val="20"/>
        </w:rPr>
      </w:pPr>
    </w:p>
    <w:p w14:paraId="298ABDB0" w14:textId="0F845148" w:rsidR="008C5F7A" w:rsidRDefault="008C5F7A">
      <w:pPr>
        <w:pStyle w:val="BodyText"/>
        <w:rPr>
          <w:b/>
          <w:sz w:val="20"/>
        </w:rPr>
      </w:pPr>
    </w:p>
    <w:p w14:paraId="4A9BC375" w14:textId="4D1E692B" w:rsidR="008C5F7A" w:rsidRDefault="008C5F7A">
      <w:pPr>
        <w:pStyle w:val="BodyText"/>
        <w:rPr>
          <w:b/>
          <w:sz w:val="20"/>
        </w:rPr>
      </w:pPr>
    </w:p>
    <w:p w14:paraId="54A63406" w14:textId="415A10FE" w:rsidR="008C5F7A" w:rsidRDefault="008C5F7A">
      <w:pPr>
        <w:pStyle w:val="BodyText"/>
        <w:rPr>
          <w:b/>
          <w:sz w:val="20"/>
        </w:rPr>
      </w:pPr>
    </w:p>
    <w:p w14:paraId="07269FD4" w14:textId="162A993F" w:rsidR="008C5F7A" w:rsidRDefault="00AC4FF4">
      <w:pPr>
        <w:pStyle w:val="Heading1"/>
        <w:tabs>
          <w:tab w:val="left" w:pos="19201"/>
        </w:tabs>
        <w:spacing w:before="249"/>
        <w:ind w:left="3699"/>
      </w:pPr>
      <w:r>
        <w:rPr>
          <w:noProof/>
          <w:spacing w:val="-2"/>
        </w:rPr>
        <mc:AlternateContent>
          <mc:Choice Requires="wps">
            <w:drawing>
              <wp:anchor distT="0" distB="0" distL="114300" distR="114300" simplePos="0" relativeHeight="487592960" behindDoc="0" locked="0" layoutInCell="1" allowOverlap="1" wp14:anchorId="7B45B863" wp14:editId="4EEF4E26">
                <wp:simplePos x="0" y="0"/>
                <wp:positionH relativeFrom="column">
                  <wp:posOffset>12336379</wp:posOffset>
                </wp:positionH>
                <wp:positionV relativeFrom="paragraph">
                  <wp:posOffset>187927</wp:posOffset>
                </wp:positionV>
                <wp:extent cx="1844842" cy="352926"/>
                <wp:effectExtent l="0" t="0" r="22225" b="28575"/>
                <wp:wrapNone/>
                <wp:docPr id="941203440" name="Text Box 3"/>
                <wp:cNvGraphicFramePr/>
                <a:graphic xmlns:a="http://schemas.openxmlformats.org/drawingml/2006/main">
                  <a:graphicData uri="http://schemas.microsoft.com/office/word/2010/wordprocessingShape">
                    <wps:wsp>
                      <wps:cNvSpPr txBox="1"/>
                      <wps:spPr>
                        <a:xfrm>
                          <a:off x="0" y="0"/>
                          <a:ext cx="1844842" cy="352926"/>
                        </a:xfrm>
                        <a:prstGeom prst="rect">
                          <a:avLst/>
                        </a:prstGeom>
                        <a:ln/>
                      </wps:spPr>
                      <wps:style>
                        <a:lnRef idx="2">
                          <a:schemeClr val="accent4">
                            <a:shade val="15000"/>
                          </a:schemeClr>
                        </a:lnRef>
                        <a:fillRef idx="1">
                          <a:schemeClr val="accent4"/>
                        </a:fillRef>
                        <a:effectRef idx="0">
                          <a:schemeClr val="accent4"/>
                        </a:effectRef>
                        <a:fontRef idx="minor">
                          <a:schemeClr val="lt1"/>
                        </a:fontRef>
                      </wps:style>
                      <wps:txbx>
                        <w:txbxContent>
                          <w:p w14:paraId="30244FA7" w14:textId="24E87963" w:rsidR="00AC4FF4" w:rsidRPr="006B30FE" w:rsidRDefault="006B30FE">
                            <w:pPr>
                              <w:rPr>
                                <w:b/>
                                <w:bCs/>
                                <w:sz w:val="36"/>
                                <w:szCs w:val="36"/>
                              </w:rPr>
                            </w:pPr>
                            <w:r>
                              <w:rPr>
                                <w:b/>
                                <w:bCs/>
                                <w:sz w:val="36"/>
                                <w:szCs w:val="36"/>
                              </w:rPr>
                              <w:t>REFRENCES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45B863" id="Text Box 3" o:spid="_x0000_s1026" type="#_x0000_t202" style="position:absolute;left:0;text-align:left;margin-left:971.35pt;margin-top:14.8pt;width:145.25pt;height:27.8pt;z-index:48759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" fillcolor="#8064a2 [3207]" strokecolor="#130e18 [487]" strokeweight="2pt">
                <v:textbox>
                  <w:txbxContent>
                    <w:p w14:paraId="30244FA7" w14:textId="24E87963" w:rsidR="00AC4FF4" w:rsidRPr="006B30FE" w:rsidRDefault="006B30FE">
                      <w:pPr>
                        <w:rPr>
                          <w:b/>
                          <w:bCs/>
                          <w:sz w:val="36"/>
                          <w:szCs w:val="36"/>
                        </w:rPr>
                      </w:pPr>
                      <w:r>
                        <w:rPr>
                          <w:b/>
                          <w:bCs/>
                          <w:sz w:val="36"/>
                          <w:szCs w:val="36"/>
                        </w:rPr>
                        <w:t>REFRENCES</w:t>
                      </w:r>
                    </w:p>
                  </w:txbxContent>
                </v:textbox>
              </v:shape>
            </w:pict>
          </mc:Fallback>
        </mc:AlternateContent>
      </w:r>
      <w:r w:rsidR="001E0E5B">
        <w:rPr>
          <w:noProof/>
          <w:spacing w:val="-2"/>
        </w:rPr>
        <mc:AlternateContent>
          <mc:Choice Requires="wps">
            <w:drawing>
              <wp:anchor distT="0" distB="0" distL="114300" distR="114300" simplePos="0" relativeHeight="251666432" behindDoc="0" locked="0" layoutInCell="1" allowOverlap="1" wp14:anchorId="60A5DD44" wp14:editId="4C1332A6">
                <wp:simplePos x="0" y="0"/>
                <wp:positionH relativeFrom="column">
                  <wp:posOffset>12095747</wp:posOffset>
                </wp:positionH>
                <wp:positionV relativeFrom="paragraph">
                  <wp:posOffset>27506</wp:posOffset>
                </wp:positionV>
                <wp:extent cx="7403933" cy="2081530"/>
                <wp:effectExtent l="0" t="0" r="26035" b="13970"/>
                <wp:wrapNone/>
                <wp:docPr id="2060325299" name="Text Box 1"/>
                <wp:cNvGraphicFramePr/>
                <a:graphic xmlns:a="http://schemas.openxmlformats.org/drawingml/2006/main">
                  <a:graphicData uri="http://schemas.microsoft.com/office/word/2010/wordprocessingShape">
                    <wps:wsp>
                      <wps:cNvSpPr txBox="1"/>
                      <wps:spPr>
                        <a:xfrm>
                          <a:off x="0" y="0"/>
                          <a:ext cx="7403933" cy="2081530"/>
                        </a:xfrm>
                        <a:prstGeom prst="rect">
                          <a:avLst/>
                        </a:prstGeom>
                        <a:solidFill>
                          <a:schemeClr val="lt1"/>
                        </a:solidFill>
                        <a:ln w="6350">
                          <a:solidFill>
                            <a:prstClr val="black"/>
                          </a:solidFill>
                        </a:ln>
                      </wps:spPr>
                      <wps:txbx>
                        <w:txbxContent>
                          <w:p w14:paraId="2FA08AAE" w14:textId="77777777" w:rsidR="00272C7E" w:rsidRPr="0023148E" w:rsidRDefault="00272C7E" w:rsidP="00272C7E">
                            <w:pPr>
                              <w:pStyle w:val="ListParagraph"/>
                              <w:numPr>
                                <w:ilvl w:val="2"/>
                                <w:numId w:val="7"/>
                              </w:numPr>
                              <w:tabs>
                                <w:tab w:val="left" w:pos="3845"/>
                              </w:tabs>
                              <w:ind w:left="3844" w:hanging="162"/>
                              <w:jc w:val="left"/>
                              <w:rPr>
                                <w:sz w:val="14"/>
                                <w:szCs w:val="14"/>
                              </w:rPr>
                            </w:pPr>
                            <w:r w:rsidRPr="0023148E">
                              <w:rPr>
                                <w:spacing w:val="-2"/>
                                <w:w w:val="105"/>
                                <w:sz w:val="14"/>
                                <w:szCs w:val="14"/>
                              </w:rPr>
                              <w:t>NHS</w:t>
                            </w:r>
                            <w:r w:rsidRPr="0023148E">
                              <w:rPr>
                                <w:spacing w:val="6"/>
                                <w:w w:val="105"/>
                                <w:sz w:val="14"/>
                                <w:szCs w:val="14"/>
                              </w:rPr>
                              <w:t xml:space="preserve"> </w:t>
                            </w:r>
                            <w:r w:rsidRPr="0023148E">
                              <w:rPr>
                                <w:spacing w:val="-2"/>
                                <w:w w:val="105"/>
                                <w:sz w:val="14"/>
                                <w:szCs w:val="14"/>
                              </w:rPr>
                              <w:t>(2024)</w:t>
                            </w:r>
                            <w:r w:rsidRPr="0023148E">
                              <w:rPr>
                                <w:spacing w:val="2"/>
                                <w:w w:val="105"/>
                                <w:sz w:val="14"/>
                                <w:szCs w:val="14"/>
                              </w:rPr>
                              <w:t xml:space="preserve"> </w:t>
                            </w:r>
                            <w:r w:rsidRPr="0023148E">
                              <w:rPr>
                                <w:spacing w:val="-2"/>
                                <w:w w:val="105"/>
                                <w:sz w:val="14"/>
                                <w:szCs w:val="14"/>
                              </w:rPr>
                              <w:t>Find</w:t>
                            </w:r>
                            <w:r w:rsidRPr="0023148E">
                              <w:rPr>
                                <w:spacing w:val="6"/>
                                <w:w w:val="105"/>
                                <w:sz w:val="14"/>
                                <w:szCs w:val="14"/>
                              </w:rPr>
                              <w:t xml:space="preserve"> </w:t>
                            </w:r>
                            <w:r w:rsidRPr="0023148E">
                              <w:rPr>
                                <w:spacing w:val="-2"/>
                                <w:w w:val="105"/>
                                <w:sz w:val="14"/>
                                <w:szCs w:val="14"/>
                              </w:rPr>
                              <w:t>a</w:t>
                            </w:r>
                            <w:r w:rsidRPr="0023148E">
                              <w:rPr>
                                <w:spacing w:val="4"/>
                                <w:w w:val="105"/>
                                <w:sz w:val="14"/>
                                <w:szCs w:val="14"/>
                              </w:rPr>
                              <w:t xml:space="preserve"> </w:t>
                            </w:r>
                            <w:r w:rsidRPr="0023148E">
                              <w:rPr>
                                <w:spacing w:val="-2"/>
                                <w:w w:val="105"/>
                                <w:sz w:val="14"/>
                                <w:szCs w:val="14"/>
                              </w:rPr>
                              <w:t>pharmacy.</w:t>
                            </w:r>
                            <w:r w:rsidRPr="0023148E">
                              <w:rPr>
                                <w:spacing w:val="1"/>
                                <w:w w:val="105"/>
                                <w:sz w:val="14"/>
                                <w:szCs w:val="14"/>
                              </w:rPr>
                              <w:t xml:space="preserve"> </w:t>
                            </w:r>
                            <w:r w:rsidRPr="0023148E">
                              <w:rPr>
                                <w:spacing w:val="-2"/>
                                <w:w w:val="105"/>
                                <w:sz w:val="14"/>
                                <w:szCs w:val="14"/>
                              </w:rPr>
                              <w:t>Available</w:t>
                            </w:r>
                            <w:r w:rsidRPr="0023148E">
                              <w:rPr>
                                <w:spacing w:val="10"/>
                                <w:w w:val="105"/>
                                <w:sz w:val="14"/>
                                <w:szCs w:val="14"/>
                              </w:rPr>
                              <w:t xml:space="preserve"> </w:t>
                            </w:r>
                            <w:r w:rsidRPr="0023148E">
                              <w:rPr>
                                <w:spacing w:val="-2"/>
                                <w:w w:val="105"/>
                                <w:sz w:val="14"/>
                                <w:szCs w:val="14"/>
                              </w:rPr>
                              <w:t>at:</w:t>
                            </w:r>
                            <w:r w:rsidRPr="0023148E">
                              <w:rPr>
                                <w:spacing w:val="1"/>
                                <w:w w:val="105"/>
                                <w:sz w:val="14"/>
                                <w:szCs w:val="14"/>
                              </w:rPr>
                              <w:t xml:space="preserve"> </w:t>
                            </w:r>
                            <w:r w:rsidRPr="0023148E">
                              <w:rPr>
                                <w:spacing w:val="-2"/>
                                <w:w w:val="105"/>
                                <w:sz w:val="14"/>
                                <w:szCs w:val="14"/>
                              </w:rPr>
                              <w:t>https://</w:t>
                            </w:r>
                            <w:hyperlink r:id="rId28">
                              <w:r w:rsidRPr="0023148E">
                                <w:rPr>
                                  <w:spacing w:val="-2"/>
                                  <w:w w:val="105"/>
                                  <w:sz w:val="14"/>
                                  <w:szCs w:val="14"/>
                                </w:rPr>
                                <w:t>www.nhs.uk/service-search/pharmacy/find-a-pharmacy</w:t>
                              </w:r>
                            </w:hyperlink>
                            <w:r w:rsidRPr="0023148E">
                              <w:rPr>
                                <w:spacing w:val="-2"/>
                                <w:w w:val="105"/>
                                <w:sz w:val="14"/>
                                <w:szCs w:val="14"/>
                              </w:rPr>
                              <w:t xml:space="preserve"> (Accessed:</w:t>
                            </w:r>
                            <w:r w:rsidRPr="0023148E">
                              <w:rPr>
                                <w:spacing w:val="1"/>
                                <w:w w:val="105"/>
                                <w:sz w:val="14"/>
                                <w:szCs w:val="14"/>
                              </w:rPr>
                              <w:t xml:space="preserve"> </w:t>
                            </w:r>
                            <w:r w:rsidRPr="0023148E">
                              <w:rPr>
                                <w:spacing w:val="-2"/>
                                <w:w w:val="105"/>
                                <w:sz w:val="14"/>
                                <w:szCs w:val="14"/>
                              </w:rPr>
                              <w:t>11</w:t>
                            </w:r>
                            <w:r w:rsidRPr="0023148E">
                              <w:rPr>
                                <w:spacing w:val="4"/>
                                <w:w w:val="105"/>
                                <w:sz w:val="14"/>
                                <w:szCs w:val="14"/>
                              </w:rPr>
                              <w:t xml:space="preserve"> </w:t>
                            </w:r>
                            <w:r w:rsidRPr="0023148E">
                              <w:rPr>
                                <w:spacing w:val="-2"/>
                                <w:w w:val="105"/>
                                <w:sz w:val="14"/>
                                <w:szCs w:val="14"/>
                              </w:rPr>
                              <w:t>May</w:t>
                            </w:r>
                            <w:r w:rsidRPr="0023148E">
                              <w:rPr>
                                <w:spacing w:val="4"/>
                                <w:w w:val="105"/>
                                <w:sz w:val="14"/>
                                <w:szCs w:val="14"/>
                              </w:rPr>
                              <w:t xml:space="preserve"> </w:t>
                            </w:r>
                            <w:r w:rsidRPr="0023148E">
                              <w:rPr>
                                <w:spacing w:val="-2"/>
                                <w:w w:val="105"/>
                                <w:sz w:val="14"/>
                                <w:szCs w:val="14"/>
                              </w:rPr>
                              <w:t>2025).</w:t>
                            </w:r>
                          </w:p>
                          <w:p w14:paraId="3CF4FAF8" w14:textId="77777777" w:rsidR="00272C7E" w:rsidRPr="0023148E" w:rsidRDefault="00272C7E" w:rsidP="00272C7E">
                            <w:pPr>
                              <w:pStyle w:val="ListParagraph"/>
                              <w:numPr>
                                <w:ilvl w:val="2"/>
                                <w:numId w:val="7"/>
                              </w:numPr>
                              <w:tabs>
                                <w:tab w:val="left" w:pos="3845"/>
                              </w:tabs>
                              <w:spacing w:before="101"/>
                              <w:ind w:left="3844" w:hanging="162"/>
                              <w:jc w:val="left"/>
                              <w:rPr>
                                <w:sz w:val="14"/>
                                <w:szCs w:val="14"/>
                              </w:rPr>
                            </w:pPr>
                            <w:r w:rsidRPr="0023148E">
                              <w:rPr>
                                <w:spacing w:val="-2"/>
                                <w:w w:val="105"/>
                                <w:sz w:val="14"/>
                                <w:szCs w:val="14"/>
                              </w:rPr>
                              <w:t>General</w:t>
                            </w:r>
                            <w:r w:rsidRPr="0023148E">
                              <w:rPr>
                                <w:spacing w:val="1"/>
                                <w:w w:val="105"/>
                                <w:sz w:val="14"/>
                                <w:szCs w:val="14"/>
                              </w:rPr>
                              <w:t xml:space="preserve"> </w:t>
                            </w:r>
                            <w:r w:rsidRPr="0023148E">
                              <w:rPr>
                                <w:spacing w:val="-2"/>
                                <w:w w:val="105"/>
                                <w:sz w:val="14"/>
                                <w:szCs w:val="14"/>
                              </w:rPr>
                              <w:t>Pharmaceutical</w:t>
                            </w:r>
                            <w:r w:rsidRPr="0023148E">
                              <w:rPr>
                                <w:spacing w:val="2"/>
                                <w:w w:val="105"/>
                                <w:sz w:val="14"/>
                                <w:szCs w:val="14"/>
                              </w:rPr>
                              <w:t xml:space="preserve"> </w:t>
                            </w:r>
                            <w:r w:rsidRPr="0023148E">
                              <w:rPr>
                                <w:spacing w:val="-2"/>
                                <w:w w:val="105"/>
                                <w:sz w:val="14"/>
                                <w:szCs w:val="14"/>
                              </w:rPr>
                              <w:t>Council</w:t>
                            </w:r>
                            <w:r w:rsidRPr="0023148E">
                              <w:rPr>
                                <w:spacing w:val="8"/>
                                <w:w w:val="105"/>
                                <w:sz w:val="14"/>
                                <w:szCs w:val="14"/>
                              </w:rPr>
                              <w:t xml:space="preserve"> </w:t>
                            </w:r>
                            <w:r w:rsidRPr="0023148E">
                              <w:rPr>
                                <w:spacing w:val="-2"/>
                                <w:w w:val="105"/>
                                <w:sz w:val="14"/>
                                <w:szCs w:val="14"/>
                              </w:rPr>
                              <w:t>(2023)</w:t>
                            </w:r>
                            <w:r w:rsidRPr="0023148E">
                              <w:rPr>
                                <w:spacing w:val="2"/>
                                <w:w w:val="105"/>
                                <w:sz w:val="14"/>
                                <w:szCs w:val="14"/>
                              </w:rPr>
                              <w:t xml:space="preserve"> </w:t>
                            </w:r>
                            <w:r w:rsidRPr="0023148E">
                              <w:rPr>
                                <w:spacing w:val="-2"/>
                                <w:w w:val="105"/>
                                <w:sz w:val="14"/>
                                <w:szCs w:val="14"/>
                              </w:rPr>
                              <w:t>Standards</w:t>
                            </w:r>
                            <w:r w:rsidRPr="0023148E">
                              <w:rPr>
                                <w:spacing w:val="2"/>
                                <w:w w:val="105"/>
                                <w:sz w:val="14"/>
                                <w:szCs w:val="14"/>
                              </w:rPr>
                              <w:t xml:space="preserve"> </w:t>
                            </w:r>
                            <w:r w:rsidRPr="0023148E">
                              <w:rPr>
                                <w:spacing w:val="-2"/>
                                <w:w w:val="105"/>
                                <w:sz w:val="14"/>
                                <w:szCs w:val="14"/>
                              </w:rPr>
                              <w:t>for</w:t>
                            </w:r>
                            <w:r w:rsidRPr="0023148E">
                              <w:rPr>
                                <w:spacing w:val="-1"/>
                                <w:w w:val="105"/>
                                <w:sz w:val="14"/>
                                <w:szCs w:val="14"/>
                              </w:rPr>
                              <w:t xml:space="preserve"> </w:t>
                            </w:r>
                            <w:r w:rsidRPr="0023148E">
                              <w:rPr>
                                <w:spacing w:val="-2"/>
                                <w:w w:val="105"/>
                                <w:sz w:val="14"/>
                                <w:szCs w:val="14"/>
                              </w:rPr>
                              <w:t>pharmacy</w:t>
                            </w:r>
                            <w:r w:rsidRPr="0023148E">
                              <w:rPr>
                                <w:spacing w:val="1"/>
                                <w:w w:val="105"/>
                                <w:sz w:val="14"/>
                                <w:szCs w:val="14"/>
                              </w:rPr>
                              <w:t xml:space="preserve"> </w:t>
                            </w:r>
                            <w:r w:rsidRPr="0023148E">
                              <w:rPr>
                                <w:spacing w:val="-2"/>
                                <w:w w:val="105"/>
                                <w:sz w:val="14"/>
                                <w:szCs w:val="14"/>
                              </w:rPr>
                              <w:t>professionals.</w:t>
                            </w:r>
                            <w:r w:rsidRPr="0023148E">
                              <w:rPr>
                                <w:spacing w:val="1"/>
                                <w:w w:val="105"/>
                                <w:sz w:val="14"/>
                                <w:szCs w:val="14"/>
                              </w:rPr>
                              <w:t xml:space="preserve"> </w:t>
                            </w:r>
                            <w:r w:rsidRPr="0023148E">
                              <w:rPr>
                                <w:spacing w:val="-2"/>
                                <w:w w:val="105"/>
                                <w:sz w:val="14"/>
                                <w:szCs w:val="14"/>
                              </w:rPr>
                              <w:t>Available</w:t>
                            </w:r>
                            <w:r w:rsidRPr="0023148E">
                              <w:rPr>
                                <w:spacing w:val="11"/>
                                <w:w w:val="105"/>
                                <w:sz w:val="14"/>
                                <w:szCs w:val="14"/>
                              </w:rPr>
                              <w:t xml:space="preserve"> </w:t>
                            </w:r>
                            <w:r w:rsidRPr="0023148E">
                              <w:rPr>
                                <w:spacing w:val="-2"/>
                                <w:w w:val="105"/>
                                <w:sz w:val="14"/>
                                <w:szCs w:val="14"/>
                              </w:rPr>
                              <w:t>at:</w:t>
                            </w:r>
                            <w:r w:rsidRPr="0023148E">
                              <w:rPr>
                                <w:spacing w:val="2"/>
                                <w:w w:val="105"/>
                                <w:sz w:val="14"/>
                                <w:szCs w:val="14"/>
                              </w:rPr>
                              <w:t xml:space="preserve"> </w:t>
                            </w:r>
                            <w:r w:rsidRPr="0023148E">
                              <w:rPr>
                                <w:spacing w:val="-2"/>
                                <w:w w:val="105"/>
                                <w:sz w:val="14"/>
                                <w:szCs w:val="14"/>
                              </w:rPr>
                              <w:t>https://</w:t>
                            </w:r>
                            <w:hyperlink r:id="rId29">
                              <w:r w:rsidRPr="0023148E">
                                <w:rPr>
                                  <w:spacing w:val="-2"/>
                                  <w:w w:val="105"/>
                                  <w:sz w:val="14"/>
                                  <w:szCs w:val="14"/>
                                </w:rPr>
                                <w:t>www.pharmacyregulation.org/</w:t>
                              </w:r>
                            </w:hyperlink>
                            <w:r w:rsidRPr="0023148E">
                              <w:rPr>
                                <w:spacing w:val="-2"/>
                                <w:w w:val="105"/>
                                <w:sz w:val="14"/>
                                <w:szCs w:val="14"/>
                              </w:rPr>
                              <w:t xml:space="preserve"> (Accessed:</w:t>
                            </w:r>
                            <w:r w:rsidRPr="0023148E">
                              <w:rPr>
                                <w:spacing w:val="1"/>
                                <w:w w:val="105"/>
                                <w:sz w:val="14"/>
                                <w:szCs w:val="14"/>
                              </w:rPr>
                              <w:t xml:space="preserve"> </w:t>
                            </w:r>
                            <w:r w:rsidRPr="0023148E">
                              <w:rPr>
                                <w:spacing w:val="-2"/>
                                <w:w w:val="105"/>
                                <w:sz w:val="14"/>
                                <w:szCs w:val="14"/>
                              </w:rPr>
                              <w:t>11</w:t>
                            </w:r>
                            <w:r w:rsidRPr="0023148E">
                              <w:rPr>
                                <w:spacing w:val="5"/>
                                <w:w w:val="105"/>
                                <w:sz w:val="14"/>
                                <w:szCs w:val="14"/>
                              </w:rPr>
                              <w:t xml:space="preserve"> </w:t>
                            </w:r>
                            <w:r w:rsidRPr="0023148E">
                              <w:rPr>
                                <w:spacing w:val="-2"/>
                                <w:w w:val="105"/>
                                <w:sz w:val="14"/>
                                <w:szCs w:val="14"/>
                              </w:rPr>
                              <w:t>May</w:t>
                            </w:r>
                            <w:r w:rsidRPr="0023148E">
                              <w:rPr>
                                <w:spacing w:val="4"/>
                                <w:w w:val="105"/>
                                <w:sz w:val="14"/>
                                <w:szCs w:val="14"/>
                              </w:rPr>
                              <w:t xml:space="preserve"> </w:t>
                            </w:r>
                            <w:r w:rsidRPr="0023148E">
                              <w:rPr>
                                <w:spacing w:val="-2"/>
                                <w:w w:val="105"/>
                                <w:sz w:val="14"/>
                                <w:szCs w:val="14"/>
                              </w:rPr>
                              <w:t>2025).</w:t>
                            </w:r>
                          </w:p>
                          <w:p w14:paraId="1D4CDA0E" w14:textId="77777777" w:rsidR="00272C7E" w:rsidRPr="0023148E" w:rsidRDefault="00272C7E" w:rsidP="00272C7E">
                            <w:pPr>
                              <w:pStyle w:val="ListParagraph"/>
                              <w:numPr>
                                <w:ilvl w:val="2"/>
                                <w:numId w:val="7"/>
                              </w:numPr>
                              <w:tabs>
                                <w:tab w:val="left" w:pos="3845"/>
                              </w:tabs>
                              <w:ind w:left="3844" w:hanging="162"/>
                              <w:jc w:val="left"/>
                              <w:rPr>
                                <w:sz w:val="14"/>
                                <w:szCs w:val="14"/>
                              </w:rPr>
                            </w:pPr>
                            <w:r w:rsidRPr="0023148E">
                              <w:rPr>
                                <w:spacing w:val="-2"/>
                                <w:w w:val="105"/>
                                <w:sz w:val="14"/>
                                <w:szCs w:val="14"/>
                              </w:rPr>
                              <w:t>Royal</w:t>
                            </w:r>
                            <w:r w:rsidRPr="0023148E">
                              <w:rPr>
                                <w:spacing w:val="6"/>
                                <w:w w:val="105"/>
                                <w:sz w:val="14"/>
                                <w:szCs w:val="14"/>
                              </w:rPr>
                              <w:t xml:space="preserve"> </w:t>
                            </w:r>
                            <w:r w:rsidRPr="0023148E">
                              <w:rPr>
                                <w:spacing w:val="-2"/>
                                <w:w w:val="105"/>
                                <w:sz w:val="14"/>
                                <w:szCs w:val="14"/>
                              </w:rPr>
                              <w:t>Pharmaceutical</w:t>
                            </w:r>
                            <w:r w:rsidRPr="0023148E">
                              <w:rPr>
                                <w:spacing w:val="2"/>
                                <w:w w:val="105"/>
                                <w:sz w:val="14"/>
                                <w:szCs w:val="14"/>
                              </w:rPr>
                              <w:t xml:space="preserve"> </w:t>
                            </w:r>
                            <w:r w:rsidRPr="0023148E">
                              <w:rPr>
                                <w:spacing w:val="-2"/>
                                <w:w w:val="105"/>
                                <w:sz w:val="14"/>
                                <w:szCs w:val="14"/>
                              </w:rPr>
                              <w:t>Society</w:t>
                            </w:r>
                            <w:r w:rsidRPr="0023148E">
                              <w:rPr>
                                <w:spacing w:val="4"/>
                                <w:w w:val="105"/>
                                <w:sz w:val="14"/>
                                <w:szCs w:val="14"/>
                              </w:rPr>
                              <w:t xml:space="preserve"> </w:t>
                            </w:r>
                            <w:r w:rsidRPr="0023148E">
                              <w:rPr>
                                <w:spacing w:val="-2"/>
                                <w:w w:val="105"/>
                                <w:sz w:val="14"/>
                                <w:szCs w:val="14"/>
                              </w:rPr>
                              <w:t>(2023)</w:t>
                            </w:r>
                            <w:r w:rsidRPr="0023148E">
                              <w:rPr>
                                <w:w w:val="105"/>
                                <w:sz w:val="14"/>
                                <w:szCs w:val="14"/>
                              </w:rPr>
                              <w:t xml:space="preserve"> </w:t>
                            </w:r>
                            <w:r w:rsidRPr="0023148E">
                              <w:rPr>
                                <w:spacing w:val="-2"/>
                                <w:w w:val="105"/>
                                <w:sz w:val="14"/>
                                <w:szCs w:val="14"/>
                              </w:rPr>
                              <w:t>About</w:t>
                            </w:r>
                            <w:r w:rsidRPr="0023148E">
                              <w:rPr>
                                <w:spacing w:val="4"/>
                                <w:w w:val="105"/>
                                <w:sz w:val="14"/>
                                <w:szCs w:val="14"/>
                              </w:rPr>
                              <w:t xml:space="preserve"> </w:t>
                            </w:r>
                            <w:r w:rsidRPr="0023148E">
                              <w:rPr>
                                <w:spacing w:val="-2"/>
                                <w:w w:val="105"/>
                                <w:sz w:val="14"/>
                                <w:szCs w:val="14"/>
                              </w:rPr>
                              <w:t>pharmacy.</w:t>
                            </w:r>
                            <w:r w:rsidRPr="0023148E">
                              <w:rPr>
                                <w:w w:val="105"/>
                                <w:sz w:val="14"/>
                                <w:szCs w:val="14"/>
                              </w:rPr>
                              <w:t xml:space="preserve"> </w:t>
                            </w:r>
                            <w:r w:rsidRPr="0023148E">
                              <w:rPr>
                                <w:spacing w:val="-2"/>
                                <w:w w:val="105"/>
                                <w:sz w:val="14"/>
                                <w:szCs w:val="14"/>
                              </w:rPr>
                              <w:t>Available</w:t>
                            </w:r>
                            <w:r w:rsidRPr="0023148E">
                              <w:rPr>
                                <w:spacing w:val="10"/>
                                <w:w w:val="105"/>
                                <w:sz w:val="14"/>
                                <w:szCs w:val="14"/>
                              </w:rPr>
                              <w:t xml:space="preserve"> </w:t>
                            </w:r>
                            <w:r w:rsidRPr="0023148E">
                              <w:rPr>
                                <w:spacing w:val="-2"/>
                                <w:w w:val="105"/>
                                <w:sz w:val="14"/>
                                <w:szCs w:val="14"/>
                              </w:rPr>
                              <w:t>at:</w:t>
                            </w:r>
                            <w:r w:rsidRPr="0023148E">
                              <w:rPr>
                                <w:w w:val="105"/>
                                <w:sz w:val="14"/>
                                <w:szCs w:val="14"/>
                              </w:rPr>
                              <w:t xml:space="preserve"> </w:t>
                            </w:r>
                            <w:r w:rsidRPr="0023148E">
                              <w:rPr>
                                <w:spacing w:val="-2"/>
                                <w:w w:val="105"/>
                                <w:sz w:val="14"/>
                                <w:szCs w:val="14"/>
                              </w:rPr>
                              <w:t>https://</w:t>
                            </w:r>
                            <w:hyperlink r:id="rId30">
                              <w:r w:rsidRPr="0023148E">
                                <w:rPr>
                                  <w:spacing w:val="-2"/>
                                  <w:w w:val="105"/>
                                  <w:sz w:val="14"/>
                                  <w:szCs w:val="14"/>
                                </w:rPr>
                                <w:t>www.rpharms.com/about-us</w:t>
                              </w:r>
                            </w:hyperlink>
                            <w:r w:rsidRPr="0023148E">
                              <w:rPr>
                                <w:spacing w:val="-3"/>
                                <w:w w:val="105"/>
                                <w:sz w:val="14"/>
                                <w:szCs w:val="14"/>
                              </w:rPr>
                              <w:t xml:space="preserve"> </w:t>
                            </w:r>
                            <w:r w:rsidRPr="0023148E">
                              <w:rPr>
                                <w:spacing w:val="-2"/>
                                <w:w w:val="105"/>
                                <w:sz w:val="14"/>
                                <w:szCs w:val="14"/>
                              </w:rPr>
                              <w:t>(Accessed:</w:t>
                            </w:r>
                            <w:r w:rsidRPr="0023148E">
                              <w:rPr>
                                <w:spacing w:val="1"/>
                                <w:w w:val="105"/>
                                <w:sz w:val="14"/>
                                <w:szCs w:val="14"/>
                              </w:rPr>
                              <w:t xml:space="preserve"> </w:t>
                            </w:r>
                            <w:r w:rsidRPr="0023148E">
                              <w:rPr>
                                <w:spacing w:val="-2"/>
                                <w:w w:val="105"/>
                                <w:sz w:val="14"/>
                                <w:szCs w:val="14"/>
                              </w:rPr>
                              <w:t>11</w:t>
                            </w:r>
                            <w:r w:rsidRPr="0023148E">
                              <w:rPr>
                                <w:spacing w:val="2"/>
                                <w:w w:val="105"/>
                                <w:sz w:val="14"/>
                                <w:szCs w:val="14"/>
                              </w:rPr>
                              <w:t xml:space="preserve"> </w:t>
                            </w:r>
                            <w:r w:rsidRPr="0023148E">
                              <w:rPr>
                                <w:spacing w:val="-2"/>
                                <w:w w:val="105"/>
                                <w:sz w:val="14"/>
                                <w:szCs w:val="14"/>
                              </w:rPr>
                              <w:t>May</w:t>
                            </w:r>
                            <w:r w:rsidRPr="0023148E">
                              <w:rPr>
                                <w:spacing w:val="4"/>
                                <w:w w:val="105"/>
                                <w:sz w:val="14"/>
                                <w:szCs w:val="14"/>
                              </w:rPr>
                              <w:t xml:space="preserve"> </w:t>
                            </w:r>
                            <w:r w:rsidRPr="0023148E">
                              <w:rPr>
                                <w:spacing w:val="-2"/>
                                <w:w w:val="105"/>
                                <w:sz w:val="14"/>
                                <w:szCs w:val="14"/>
                              </w:rPr>
                              <w:t>2025).</w:t>
                            </w:r>
                          </w:p>
                          <w:p w14:paraId="28561C63" w14:textId="77777777" w:rsidR="00272C7E" w:rsidRPr="0023148E" w:rsidRDefault="00272C7E" w:rsidP="00272C7E">
                            <w:pPr>
                              <w:pStyle w:val="ListParagraph"/>
                              <w:numPr>
                                <w:ilvl w:val="2"/>
                                <w:numId w:val="7"/>
                              </w:numPr>
                              <w:tabs>
                                <w:tab w:val="left" w:pos="3845"/>
                              </w:tabs>
                              <w:spacing w:line="391" w:lineRule="auto"/>
                              <w:ind w:left="3683" w:right="1383" w:firstLine="0"/>
                              <w:jc w:val="left"/>
                              <w:rPr>
                                <w:sz w:val="14"/>
                                <w:szCs w:val="14"/>
                              </w:rPr>
                            </w:pPr>
                            <w:r w:rsidRPr="0023148E">
                              <w:rPr>
                                <w:w w:val="105"/>
                                <w:sz w:val="14"/>
                                <w:szCs w:val="14"/>
                              </w:rPr>
                              <w:t>Department</w:t>
                            </w:r>
                            <w:r w:rsidRPr="0023148E">
                              <w:rPr>
                                <w:spacing w:val="-11"/>
                                <w:w w:val="105"/>
                                <w:sz w:val="14"/>
                                <w:szCs w:val="14"/>
                              </w:rPr>
                              <w:t xml:space="preserve"> </w:t>
                            </w:r>
                            <w:r w:rsidRPr="0023148E">
                              <w:rPr>
                                <w:w w:val="105"/>
                                <w:sz w:val="14"/>
                                <w:szCs w:val="14"/>
                              </w:rPr>
                              <w:t>of</w:t>
                            </w:r>
                            <w:r w:rsidRPr="0023148E">
                              <w:rPr>
                                <w:spacing w:val="-10"/>
                                <w:w w:val="105"/>
                                <w:sz w:val="14"/>
                                <w:szCs w:val="14"/>
                              </w:rPr>
                              <w:t xml:space="preserve"> </w:t>
                            </w:r>
                            <w:r w:rsidRPr="0023148E">
                              <w:rPr>
                                <w:w w:val="105"/>
                                <w:sz w:val="14"/>
                                <w:szCs w:val="14"/>
                              </w:rPr>
                              <w:t>Health</w:t>
                            </w:r>
                            <w:r w:rsidRPr="0023148E">
                              <w:rPr>
                                <w:spacing w:val="-8"/>
                                <w:w w:val="105"/>
                                <w:sz w:val="14"/>
                                <w:szCs w:val="14"/>
                              </w:rPr>
                              <w:t xml:space="preserve"> </w:t>
                            </w:r>
                            <w:r w:rsidRPr="0023148E">
                              <w:rPr>
                                <w:w w:val="105"/>
                                <w:sz w:val="14"/>
                                <w:szCs w:val="14"/>
                              </w:rPr>
                              <w:t>and</w:t>
                            </w:r>
                            <w:r w:rsidRPr="0023148E">
                              <w:rPr>
                                <w:spacing w:val="-9"/>
                                <w:w w:val="105"/>
                                <w:sz w:val="14"/>
                                <w:szCs w:val="14"/>
                              </w:rPr>
                              <w:t xml:space="preserve"> </w:t>
                            </w:r>
                            <w:r w:rsidRPr="0023148E">
                              <w:rPr>
                                <w:w w:val="105"/>
                                <w:sz w:val="14"/>
                                <w:szCs w:val="14"/>
                              </w:rPr>
                              <w:t>Social</w:t>
                            </w:r>
                            <w:r w:rsidRPr="0023148E">
                              <w:rPr>
                                <w:spacing w:val="-6"/>
                                <w:w w:val="105"/>
                                <w:sz w:val="14"/>
                                <w:szCs w:val="14"/>
                              </w:rPr>
                              <w:t xml:space="preserve"> </w:t>
                            </w:r>
                            <w:r w:rsidRPr="0023148E">
                              <w:rPr>
                                <w:w w:val="105"/>
                                <w:sz w:val="14"/>
                                <w:szCs w:val="14"/>
                              </w:rPr>
                              <w:t>Care</w:t>
                            </w:r>
                            <w:r w:rsidRPr="0023148E">
                              <w:rPr>
                                <w:spacing w:val="-9"/>
                                <w:w w:val="105"/>
                                <w:sz w:val="14"/>
                                <w:szCs w:val="14"/>
                              </w:rPr>
                              <w:t xml:space="preserve"> </w:t>
                            </w:r>
                            <w:r w:rsidRPr="0023148E">
                              <w:rPr>
                                <w:w w:val="105"/>
                                <w:sz w:val="14"/>
                                <w:szCs w:val="14"/>
                              </w:rPr>
                              <w:t>(2024)</w:t>
                            </w:r>
                            <w:r w:rsidRPr="0023148E">
                              <w:rPr>
                                <w:spacing w:val="-9"/>
                                <w:w w:val="105"/>
                                <w:sz w:val="14"/>
                                <w:szCs w:val="14"/>
                              </w:rPr>
                              <w:t xml:space="preserve"> </w:t>
                            </w:r>
                            <w:r w:rsidRPr="0023148E">
                              <w:rPr>
                                <w:w w:val="105"/>
                                <w:sz w:val="14"/>
                                <w:szCs w:val="14"/>
                              </w:rPr>
                              <w:t>Community</w:t>
                            </w:r>
                            <w:r w:rsidRPr="0023148E">
                              <w:rPr>
                                <w:spacing w:val="-11"/>
                                <w:w w:val="105"/>
                                <w:sz w:val="14"/>
                                <w:szCs w:val="14"/>
                              </w:rPr>
                              <w:t xml:space="preserve"> </w:t>
                            </w:r>
                            <w:r w:rsidRPr="0023148E">
                              <w:rPr>
                                <w:w w:val="105"/>
                                <w:sz w:val="14"/>
                                <w:szCs w:val="14"/>
                              </w:rPr>
                              <w:t>Pharmacy</w:t>
                            </w:r>
                            <w:r w:rsidRPr="0023148E">
                              <w:rPr>
                                <w:spacing w:val="-9"/>
                                <w:w w:val="105"/>
                                <w:sz w:val="14"/>
                                <w:szCs w:val="14"/>
                              </w:rPr>
                              <w:t xml:space="preserve"> </w:t>
                            </w:r>
                            <w:r w:rsidRPr="0023148E">
                              <w:rPr>
                                <w:w w:val="105"/>
                                <w:sz w:val="14"/>
                                <w:szCs w:val="14"/>
                              </w:rPr>
                              <w:t>Contractual</w:t>
                            </w:r>
                            <w:r w:rsidRPr="0023148E">
                              <w:rPr>
                                <w:spacing w:val="-11"/>
                                <w:w w:val="105"/>
                                <w:sz w:val="14"/>
                                <w:szCs w:val="14"/>
                              </w:rPr>
                              <w:t xml:space="preserve"> </w:t>
                            </w:r>
                            <w:r w:rsidRPr="0023148E">
                              <w:rPr>
                                <w:w w:val="105"/>
                                <w:sz w:val="14"/>
                                <w:szCs w:val="14"/>
                              </w:rPr>
                              <w:t>Framework.</w:t>
                            </w:r>
                            <w:r w:rsidRPr="0023148E">
                              <w:rPr>
                                <w:spacing w:val="-10"/>
                                <w:w w:val="105"/>
                                <w:sz w:val="14"/>
                                <w:szCs w:val="14"/>
                              </w:rPr>
                              <w:t xml:space="preserve"> </w:t>
                            </w:r>
                            <w:r w:rsidRPr="0023148E">
                              <w:rPr>
                                <w:w w:val="105"/>
                                <w:sz w:val="14"/>
                                <w:szCs w:val="14"/>
                              </w:rPr>
                              <w:t>Available</w:t>
                            </w:r>
                            <w:r w:rsidRPr="0023148E">
                              <w:rPr>
                                <w:spacing w:val="-3"/>
                                <w:w w:val="105"/>
                                <w:sz w:val="14"/>
                                <w:szCs w:val="14"/>
                              </w:rPr>
                              <w:t xml:space="preserve"> </w:t>
                            </w:r>
                            <w:r w:rsidRPr="0023148E">
                              <w:rPr>
                                <w:w w:val="105"/>
                                <w:sz w:val="14"/>
                                <w:szCs w:val="14"/>
                              </w:rPr>
                              <w:t>at:</w:t>
                            </w:r>
                            <w:r w:rsidRPr="0023148E">
                              <w:rPr>
                                <w:spacing w:val="-10"/>
                                <w:w w:val="105"/>
                                <w:sz w:val="14"/>
                                <w:szCs w:val="14"/>
                              </w:rPr>
                              <w:t xml:space="preserve"> </w:t>
                            </w:r>
                            <w:r w:rsidRPr="0023148E">
                              <w:rPr>
                                <w:w w:val="105"/>
                                <w:sz w:val="14"/>
                                <w:szCs w:val="14"/>
                              </w:rPr>
                              <w:t>https://</w:t>
                            </w:r>
                            <w:hyperlink r:id="rId31">
                              <w:r w:rsidRPr="0023148E">
                                <w:rPr>
                                  <w:w w:val="105"/>
                                  <w:sz w:val="14"/>
                                  <w:szCs w:val="14"/>
                                </w:rPr>
                                <w:t>www.gov.uk/government/publications/community-</w:t>
                              </w:r>
                            </w:hyperlink>
                            <w:r w:rsidRPr="0023148E">
                              <w:rPr>
                                <w:w w:val="105"/>
                                <w:sz w:val="14"/>
                                <w:szCs w:val="14"/>
                              </w:rPr>
                              <w:t xml:space="preserve"> pharmacy-contractual-framework (Accessed: 11 May 2025).</w:t>
                            </w:r>
                          </w:p>
                          <w:p w14:paraId="0A8BB884" w14:textId="77777777" w:rsidR="00272C7E" w:rsidRPr="0023148E" w:rsidRDefault="00272C7E" w:rsidP="00272C7E">
                            <w:pPr>
                              <w:pStyle w:val="ListParagraph"/>
                              <w:numPr>
                                <w:ilvl w:val="2"/>
                                <w:numId w:val="7"/>
                              </w:numPr>
                              <w:tabs>
                                <w:tab w:val="left" w:pos="3845"/>
                              </w:tabs>
                              <w:spacing w:before="2"/>
                              <w:ind w:left="3844" w:hanging="162"/>
                              <w:jc w:val="left"/>
                              <w:rPr>
                                <w:sz w:val="14"/>
                                <w:szCs w:val="14"/>
                              </w:rPr>
                            </w:pPr>
                            <w:r w:rsidRPr="0023148E">
                              <w:rPr>
                                <w:spacing w:val="-2"/>
                                <w:w w:val="105"/>
                                <w:sz w:val="14"/>
                                <w:szCs w:val="14"/>
                              </w:rPr>
                              <w:t>NHS</w:t>
                            </w:r>
                            <w:r w:rsidRPr="0023148E">
                              <w:rPr>
                                <w:spacing w:val="8"/>
                                <w:w w:val="105"/>
                                <w:sz w:val="14"/>
                                <w:szCs w:val="14"/>
                              </w:rPr>
                              <w:t xml:space="preserve"> </w:t>
                            </w:r>
                            <w:r w:rsidRPr="0023148E">
                              <w:rPr>
                                <w:spacing w:val="-2"/>
                                <w:w w:val="105"/>
                                <w:sz w:val="14"/>
                                <w:szCs w:val="14"/>
                              </w:rPr>
                              <w:t>(2026)</w:t>
                            </w:r>
                            <w:r w:rsidRPr="0023148E">
                              <w:rPr>
                                <w:spacing w:val="3"/>
                                <w:w w:val="105"/>
                                <w:sz w:val="14"/>
                                <w:szCs w:val="14"/>
                              </w:rPr>
                              <w:t xml:space="preserve"> </w:t>
                            </w:r>
                            <w:r w:rsidRPr="0023148E">
                              <w:rPr>
                                <w:spacing w:val="-2"/>
                                <w:w w:val="105"/>
                                <w:sz w:val="14"/>
                                <w:szCs w:val="14"/>
                              </w:rPr>
                              <w:t>Pharmacy</w:t>
                            </w:r>
                            <w:r w:rsidRPr="0023148E">
                              <w:rPr>
                                <w:spacing w:val="4"/>
                                <w:w w:val="105"/>
                                <w:sz w:val="14"/>
                                <w:szCs w:val="14"/>
                              </w:rPr>
                              <w:t xml:space="preserve"> </w:t>
                            </w:r>
                            <w:r w:rsidRPr="0023148E">
                              <w:rPr>
                                <w:spacing w:val="-2"/>
                                <w:w w:val="105"/>
                                <w:sz w:val="14"/>
                                <w:szCs w:val="14"/>
                              </w:rPr>
                              <w:t>services.</w:t>
                            </w:r>
                            <w:r w:rsidRPr="0023148E">
                              <w:rPr>
                                <w:spacing w:val="4"/>
                                <w:w w:val="105"/>
                                <w:sz w:val="14"/>
                                <w:szCs w:val="14"/>
                              </w:rPr>
                              <w:t xml:space="preserve"> </w:t>
                            </w:r>
                            <w:r w:rsidRPr="0023148E">
                              <w:rPr>
                                <w:spacing w:val="-2"/>
                                <w:w w:val="105"/>
                                <w:sz w:val="14"/>
                                <w:szCs w:val="14"/>
                              </w:rPr>
                              <w:t>Available</w:t>
                            </w:r>
                            <w:r w:rsidRPr="0023148E">
                              <w:rPr>
                                <w:spacing w:val="12"/>
                                <w:w w:val="105"/>
                                <w:sz w:val="14"/>
                                <w:szCs w:val="14"/>
                              </w:rPr>
                              <w:t xml:space="preserve"> </w:t>
                            </w:r>
                            <w:r w:rsidRPr="0023148E">
                              <w:rPr>
                                <w:spacing w:val="-2"/>
                                <w:w w:val="105"/>
                                <w:sz w:val="14"/>
                                <w:szCs w:val="14"/>
                              </w:rPr>
                              <w:t>at:</w:t>
                            </w:r>
                            <w:r w:rsidRPr="0023148E">
                              <w:rPr>
                                <w:spacing w:val="3"/>
                                <w:w w:val="105"/>
                                <w:sz w:val="14"/>
                                <w:szCs w:val="14"/>
                              </w:rPr>
                              <w:t xml:space="preserve"> </w:t>
                            </w:r>
                            <w:r w:rsidRPr="0023148E">
                              <w:rPr>
                                <w:spacing w:val="-2"/>
                                <w:w w:val="105"/>
                                <w:sz w:val="14"/>
                                <w:szCs w:val="14"/>
                              </w:rPr>
                              <w:t>https://</w:t>
                            </w:r>
                            <w:hyperlink r:id="rId32">
                              <w:r w:rsidRPr="0023148E">
                                <w:rPr>
                                  <w:spacing w:val="-2"/>
                                  <w:w w:val="105"/>
                                  <w:sz w:val="14"/>
                                  <w:szCs w:val="14"/>
                                </w:rPr>
                                <w:t>www.nhs.uk/nhs-services/pharmacies/</w:t>
                              </w:r>
                            </w:hyperlink>
                            <w:r w:rsidRPr="0023148E">
                              <w:rPr>
                                <w:w w:val="105"/>
                                <w:sz w:val="14"/>
                                <w:szCs w:val="14"/>
                              </w:rPr>
                              <w:t xml:space="preserve"> </w:t>
                            </w:r>
                            <w:r w:rsidRPr="0023148E">
                              <w:rPr>
                                <w:spacing w:val="-2"/>
                                <w:w w:val="105"/>
                                <w:sz w:val="14"/>
                                <w:szCs w:val="14"/>
                              </w:rPr>
                              <w:t>(Accessed:</w:t>
                            </w:r>
                            <w:r w:rsidRPr="0023148E">
                              <w:rPr>
                                <w:spacing w:val="3"/>
                                <w:w w:val="105"/>
                                <w:sz w:val="14"/>
                                <w:szCs w:val="14"/>
                              </w:rPr>
                              <w:t xml:space="preserve"> </w:t>
                            </w:r>
                            <w:r w:rsidRPr="0023148E">
                              <w:rPr>
                                <w:spacing w:val="-2"/>
                                <w:w w:val="105"/>
                                <w:sz w:val="14"/>
                                <w:szCs w:val="14"/>
                              </w:rPr>
                              <w:t>19</w:t>
                            </w:r>
                            <w:r w:rsidRPr="0023148E">
                              <w:rPr>
                                <w:spacing w:val="5"/>
                                <w:w w:val="105"/>
                                <w:sz w:val="14"/>
                                <w:szCs w:val="14"/>
                              </w:rPr>
                              <w:t xml:space="preserve"> </w:t>
                            </w:r>
                            <w:r w:rsidRPr="0023148E">
                              <w:rPr>
                                <w:spacing w:val="-2"/>
                                <w:w w:val="105"/>
                                <w:sz w:val="14"/>
                                <w:szCs w:val="14"/>
                              </w:rPr>
                              <w:t>July</w:t>
                            </w:r>
                            <w:r w:rsidRPr="0023148E">
                              <w:rPr>
                                <w:spacing w:val="5"/>
                                <w:w w:val="105"/>
                                <w:sz w:val="14"/>
                                <w:szCs w:val="14"/>
                              </w:rPr>
                              <w:t xml:space="preserve"> </w:t>
                            </w:r>
                            <w:r w:rsidRPr="0023148E">
                              <w:rPr>
                                <w:spacing w:val="-2"/>
                                <w:w w:val="105"/>
                                <w:sz w:val="14"/>
                                <w:szCs w:val="14"/>
                              </w:rPr>
                              <w:t>2026).</w:t>
                            </w:r>
                          </w:p>
                          <w:p w14:paraId="2D325C6C" w14:textId="77777777" w:rsidR="00272C7E" w:rsidRPr="0023148E" w:rsidRDefault="00272C7E" w:rsidP="00272C7E">
                            <w:pPr>
                              <w:rPr>
                                <w:sz w:val="14"/>
                                <w:szCs w:val="14"/>
                              </w:rPr>
                            </w:pPr>
                          </w:p>
                          <w:p w14:paraId="0DD8DC62" w14:textId="77777777" w:rsidR="00272C7E" w:rsidRDefault="00272C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A5DD44" id="Text Box 1" o:spid="_x0000_s1027" type="#_x0000_t202" style="position:absolute;left:0;text-align:left;margin-left:952.4pt;margin-top:2.15pt;width:583pt;height:163.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" fillcolor="white [3201]" strokeweight=".5pt">
                <v:textbox>
                  <w:txbxContent>
                    <w:p w14:paraId="2FA08AAE" w14:textId="77777777" w:rsidR="00272C7E" w:rsidRPr="0023148E" w:rsidRDefault="00272C7E" w:rsidP="00272C7E">
                      <w:pPr>
                        <w:pStyle w:val="ListParagraph"/>
                        <w:numPr>
                          <w:ilvl w:val="2"/>
                          <w:numId w:val="7"/>
                        </w:numPr>
                        <w:tabs>
                          <w:tab w:val="left" w:pos="3845"/>
                        </w:tabs>
                        <w:ind w:left="3844" w:hanging="162"/>
                        <w:jc w:val="left"/>
                        <w:rPr>
                          <w:sz w:val="14"/>
                          <w:szCs w:val="14"/>
                        </w:rPr>
                      </w:pPr>
                      <w:r w:rsidRPr="0023148E">
                        <w:rPr>
                          <w:spacing w:val="-2"/>
                          <w:w w:val="105"/>
                          <w:sz w:val="14"/>
                          <w:szCs w:val="14"/>
                        </w:rPr>
                        <w:t>NHS</w:t>
                      </w:r>
                      <w:r w:rsidRPr="0023148E">
                        <w:rPr>
                          <w:spacing w:val="6"/>
                          <w:w w:val="105"/>
                          <w:sz w:val="14"/>
                          <w:szCs w:val="14"/>
                        </w:rPr>
                        <w:t xml:space="preserve"> </w:t>
                      </w:r>
                      <w:r w:rsidRPr="0023148E">
                        <w:rPr>
                          <w:spacing w:val="-2"/>
                          <w:w w:val="105"/>
                          <w:sz w:val="14"/>
                          <w:szCs w:val="14"/>
                        </w:rPr>
                        <w:t>(2024)</w:t>
                      </w:r>
                      <w:r w:rsidRPr="0023148E">
                        <w:rPr>
                          <w:spacing w:val="2"/>
                          <w:w w:val="105"/>
                          <w:sz w:val="14"/>
                          <w:szCs w:val="14"/>
                        </w:rPr>
                        <w:t xml:space="preserve"> </w:t>
                      </w:r>
                      <w:r w:rsidRPr="0023148E">
                        <w:rPr>
                          <w:spacing w:val="-2"/>
                          <w:w w:val="105"/>
                          <w:sz w:val="14"/>
                          <w:szCs w:val="14"/>
                        </w:rPr>
                        <w:t>Find</w:t>
                      </w:r>
                      <w:r w:rsidRPr="0023148E">
                        <w:rPr>
                          <w:spacing w:val="6"/>
                          <w:w w:val="105"/>
                          <w:sz w:val="14"/>
                          <w:szCs w:val="14"/>
                        </w:rPr>
                        <w:t xml:space="preserve"> </w:t>
                      </w:r>
                      <w:r w:rsidRPr="0023148E">
                        <w:rPr>
                          <w:spacing w:val="-2"/>
                          <w:w w:val="105"/>
                          <w:sz w:val="14"/>
                          <w:szCs w:val="14"/>
                        </w:rPr>
                        <w:t>a</w:t>
                      </w:r>
                      <w:r w:rsidRPr="0023148E">
                        <w:rPr>
                          <w:spacing w:val="4"/>
                          <w:w w:val="105"/>
                          <w:sz w:val="14"/>
                          <w:szCs w:val="14"/>
                        </w:rPr>
                        <w:t xml:space="preserve"> </w:t>
                      </w:r>
                      <w:r w:rsidRPr="0023148E">
                        <w:rPr>
                          <w:spacing w:val="-2"/>
                          <w:w w:val="105"/>
                          <w:sz w:val="14"/>
                          <w:szCs w:val="14"/>
                        </w:rPr>
                        <w:t>pharmacy.</w:t>
                      </w:r>
                      <w:r w:rsidRPr="0023148E">
                        <w:rPr>
                          <w:spacing w:val="1"/>
                          <w:w w:val="105"/>
                          <w:sz w:val="14"/>
                          <w:szCs w:val="14"/>
                        </w:rPr>
                        <w:t xml:space="preserve"> </w:t>
                      </w:r>
                      <w:r w:rsidRPr="0023148E">
                        <w:rPr>
                          <w:spacing w:val="-2"/>
                          <w:w w:val="105"/>
                          <w:sz w:val="14"/>
                          <w:szCs w:val="14"/>
                        </w:rPr>
                        <w:t>Available</w:t>
                      </w:r>
                      <w:r w:rsidRPr="0023148E">
                        <w:rPr>
                          <w:spacing w:val="10"/>
                          <w:w w:val="105"/>
                          <w:sz w:val="14"/>
                          <w:szCs w:val="14"/>
                        </w:rPr>
                        <w:t xml:space="preserve"> </w:t>
                      </w:r>
                      <w:r w:rsidRPr="0023148E">
                        <w:rPr>
                          <w:spacing w:val="-2"/>
                          <w:w w:val="105"/>
                          <w:sz w:val="14"/>
                          <w:szCs w:val="14"/>
                        </w:rPr>
                        <w:t>at:</w:t>
                      </w:r>
                      <w:r w:rsidRPr="0023148E">
                        <w:rPr>
                          <w:spacing w:val="1"/>
                          <w:w w:val="105"/>
                          <w:sz w:val="14"/>
                          <w:szCs w:val="14"/>
                        </w:rPr>
                        <w:t xml:space="preserve"> </w:t>
                      </w:r>
                      <w:r w:rsidRPr="0023148E">
                        <w:rPr>
                          <w:spacing w:val="-2"/>
                          <w:w w:val="105"/>
                          <w:sz w:val="14"/>
                          <w:szCs w:val="14"/>
                        </w:rPr>
                        <w:t>https://</w:t>
                      </w:r>
                      <w:hyperlink r:id="rId33">
                        <w:r w:rsidRPr="0023148E">
                          <w:rPr>
                            <w:spacing w:val="-2"/>
                            <w:w w:val="105"/>
                            <w:sz w:val="14"/>
                            <w:szCs w:val="14"/>
                          </w:rPr>
                          <w:t>www.nhs.uk/service-search/pharmacy/find-a-pharmacy</w:t>
                        </w:r>
                      </w:hyperlink>
                      <w:r w:rsidRPr="0023148E">
                        <w:rPr>
                          <w:spacing w:val="-2"/>
                          <w:w w:val="105"/>
                          <w:sz w:val="14"/>
                          <w:szCs w:val="14"/>
                        </w:rPr>
                        <w:t xml:space="preserve"> (Accessed:</w:t>
                      </w:r>
                      <w:r w:rsidRPr="0023148E">
                        <w:rPr>
                          <w:spacing w:val="1"/>
                          <w:w w:val="105"/>
                          <w:sz w:val="14"/>
                          <w:szCs w:val="14"/>
                        </w:rPr>
                        <w:t xml:space="preserve"> </w:t>
                      </w:r>
                      <w:r w:rsidRPr="0023148E">
                        <w:rPr>
                          <w:spacing w:val="-2"/>
                          <w:w w:val="105"/>
                          <w:sz w:val="14"/>
                          <w:szCs w:val="14"/>
                        </w:rPr>
                        <w:t>11</w:t>
                      </w:r>
                      <w:r w:rsidRPr="0023148E">
                        <w:rPr>
                          <w:spacing w:val="4"/>
                          <w:w w:val="105"/>
                          <w:sz w:val="14"/>
                          <w:szCs w:val="14"/>
                        </w:rPr>
                        <w:t xml:space="preserve"> </w:t>
                      </w:r>
                      <w:r w:rsidRPr="0023148E">
                        <w:rPr>
                          <w:spacing w:val="-2"/>
                          <w:w w:val="105"/>
                          <w:sz w:val="14"/>
                          <w:szCs w:val="14"/>
                        </w:rPr>
                        <w:t>May</w:t>
                      </w:r>
                      <w:r w:rsidRPr="0023148E">
                        <w:rPr>
                          <w:spacing w:val="4"/>
                          <w:w w:val="105"/>
                          <w:sz w:val="14"/>
                          <w:szCs w:val="14"/>
                        </w:rPr>
                        <w:t xml:space="preserve"> </w:t>
                      </w:r>
                      <w:r w:rsidRPr="0023148E">
                        <w:rPr>
                          <w:spacing w:val="-2"/>
                          <w:w w:val="105"/>
                          <w:sz w:val="14"/>
                          <w:szCs w:val="14"/>
                        </w:rPr>
                        <w:t>2025).</w:t>
                      </w:r>
                    </w:p>
                    <w:p w14:paraId="3CF4FAF8" w14:textId="77777777" w:rsidR="00272C7E" w:rsidRPr="0023148E" w:rsidRDefault="00272C7E" w:rsidP="00272C7E">
                      <w:pPr>
                        <w:pStyle w:val="ListParagraph"/>
                        <w:numPr>
                          <w:ilvl w:val="2"/>
                          <w:numId w:val="7"/>
                        </w:numPr>
                        <w:tabs>
                          <w:tab w:val="left" w:pos="3845"/>
                        </w:tabs>
                        <w:spacing w:before="101"/>
                        <w:ind w:left="3844" w:hanging="162"/>
                        <w:jc w:val="left"/>
                        <w:rPr>
                          <w:sz w:val="14"/>
                          <w:szCs w:val="14"/>
                        </w:rPr>
                      </w:pPr>
                      <w:r w:rsidRPr="0023148E">
                        <w:rPr>
                          <w:spacing w:val="-2"/>
                          <w:w w:val="105"/>
                          <w:sz w:val="14"/>
                          <w:szCs w:val="14"/>
                        </w:rPr>
                        <w:t>General</w:t>
                      </w:r>
                      <w:r w:rsidRPr="0023148E">
                        <w:rPr>
                          <w:spacing w:val="1"/>
                          <w:w w:val="105"/>
                          <w:sz w:val="14"/>
                          <w:szCs w:val="14"/>
                        </w:rPr>
                        <w:t xml:space="preserve"> </w:t>
                      </w:r>
                      <w:r w:rsidRPr="0023148E">
                        <w:rPr>
                          <w:spacing w:val="-2"/>
                          <w:w w:val="105"/>
                          <w:sz w:val="14"/>
                          <w:szCs w:val="14"/>
                        </w:rPr>
                        <w:t>Pharmaceutical</w:t>
                      </w:r>
                      <w:r w:rsidRPr="0023148E">
                        <w:rPr>
                          <w:spacing w:val="2"/>
                          <w:w w:val="105"/>
                          <w:sz w:val="14"/>
                          <w:szCs w:val="14"/>
                        </w:rPr>
                        <w:t xml:space="preserve"> </w:t>
                      </w:r>
                      <w:r w:rsidRPr="0023148E">
                        <w:rPr>
                          <w:spacing w:val="-2"/>
                          <w:w w:val="105"/>
                          <w:sz w:val="14"/>
                          <w:szCs w:val="14"/>
                        </w:rPr>
                        <w:t>Council</w:t>
                      </w:r>
                      <w:r w:rsidRPr="0023148E">
                        <w:rPr>
                          <w:spacing w:val="8"/>
                          <w:w w:val="105"/>
                          <w:sz w:val="14"/>
                          <w:szCs w:val="14"/>
                        </w:rPr>
                        <w:t xml:space="preserve"> </w:t>
                      </w:r>
                      <w:r w:rsidRPr="0023148E">
                        <w:rPr>
                          <w:spacing w:val="-2"/>
                          <w:w w:val="105"/>
                          <w:sz w:val="14"/>
                          <w:szCs w:val="14"/>
                        </w:rPr>
                        <w:t>(2023)</w:t>
                      </w:r>
                      <w:r w:rsidRPr="0023148E">
                        <w:rPr>
                          <w:spacing w:val="2"/>
                          <w:w w:val="105"/>
                          <w:sz w:val="14"/>
                          <w:szCs w:val="14"/>
                        </w:rPr>
                        <w:t xml:space="preserve"> </w:t>
                      </w:r>
                      <w:r w:rsidRPr="0023148E">
                        <w:rPr>
                          <w:spacing w:val="-2"/>
                          <w:w w:val="105"/>
                          <w:sz w:val="14"/>
                          <w:szCs w:val="14"/>
                        </w:rPr>
                        <w:t>Standards</w:t>
                      </w:r>
                      <w:r w:rsidRPr="0023148E">
                        <w:rPr>
                          <w:spacing w:val="2"/>
                          <w:w w:val="105"/>
                          <w:sz w:val="14"/>
                          <w:szCs w:val="14"/>
                        </w:rPr>
                        <w:t xml:space="preserve"> </w:t>
                      </w:r>
                      <w:r w:rsidRPr="0023148E">
                        <w:rPr>
                          <w:spacing w:val="-2"/>
                          <w:w w:val="105"/>
                          <w:sz w:val="14"/>
                          <w:szCs w:val="14"/>
                        </w:rPr>
                        <w:t>for</w:t>
                      </w:r>
                      <w:r w:rsidRPr="0023148E">
                        <w:rPr>
                          <w:spacing w:val="-1"/>
                          <w:w w:val="105"/>
                          <w:sz w:val="14"/>
                          <w:szCs w:val="14"/>
                        </w:rPr>
                        <w:t xml:space="preserve"> </w:t>
                      </w:r>
                      <w:r w:rsidRPr="0023148E">
                        <w:rPr>
                          <w:spacing w:val="-2"/>
                          <w:w w:val="105"/>
                          <w:sz w:val="14"/>
                          <w:szCs w:val="14"/>
                        </w:rPr>
                        <w:t>pharmacy</w:t>
                      </w:r>
                      <w:r w:rsidRPr="0023148E">
                        <w:rPr>
                          <w:spacing w:val="1"/>
                          <w:w w:val="105"/>
                          <w:sz w:val="14"/>
                          <w:szCs w:val="14"/>
                        </w:rPr>
                        <w:t xml:space="preserve"> </w:t>
                      </w:r>
                      <w:r w:rsidRPr="0023148E">
                        <w:rPr>
                          <w:spacing w:val="-2"/>
                          <w:w w:val="105"/>
                          <w:sz w:val="14"/>
                          <w:szCs w:val="14"/>
                        </w:rPr>
                        <w:t>professionals.</w:t>
                      </w:r>
                      <w:r w:rsidRPr="0023148E">
                        <w:rPr>
                          <w:spacing w:val="1"/>
                          <w:w w:val="105"/>
                          <w:sz w:val="14"/>
                          <w:szCs w:val="14"/>
                        </w:rPr>
                        <w:t xml:space="preserve"> </w:t>
                      </w:r>
                      <w:r w:rsidRPr="0023148E">
                        <w:rPr>
                          <w:spacing w:val="-2"/>
                          <w:w w:val="105"/>
                          <w:sz w:val="14"/>
                          <w:szCs w:val="14"/>
                        </w:rPr>
                        <w:t>Available</w:t>
                      </w:r>
                      <w:r w:rsidRPr="0023148E">
                        <w:rPr>
                          <w:spacing w:val="11"/>
                          <w:w w:val="105"/>
                          <w:sz w:val="14"/>
                          <w:szCs w:val="14"/>
                        </w:rPr>
                        <w:t xml:space="preserve"> </w:t>
                      </w:r>
                      <w:r w:rsidRPr="0023148E">
                        <w:rPr>
                          <w:spacing w:val="-2"/>
                          <w:w w:val="105"/>
                          <w:sz w:val="14"/>
                          <w:szCs w:val="14"/>
                        </w:rPr>
                        <w:t>at:</w:t>
                      </w:r>
                      <w:r w:rsidRPr="0023148E">
                        <w:rPr>
                          <w:spacing w:val="2"/>
                          <w:w w:val="105"/>
                          <w:sz w:val="14"/>
                          <w:szCs w:val="14"/>
                        </w:rPr>
                        <w:t xml:space="preserve"> </w:t>
                      </w:r>
                      <w:r w:rsidRPr="0023148E">
                        <w:rPr>
                          <w:spacing w:val="-2"/>
                          <w:w w:val="105"/>
                          <w:sz w:val="14"/>
                          <w:szCs w:val="14"/>
                        </w:rPr>
                        <w:t>https://</w:t>
                      </w:r>
                      <w:hyperlink r:id="rId34">
                        <w:r w:rsidRPr="0023148E">
                          <w:rPr>
                            <w:spacing w:val="-2"/>
                            <w:w w:val="105"/>
                            <w:sz w:val="14"/>
                            <w:szCs w:val="14"/>
                          </w:rPr>
                          <w:t>www.pharmacyregulation.org/</w:t>
                        </w:r>
                      </w:hyperlink>
                      <w:r w:rsidRPr="0023148E">
                        <w:rPr>
                          <w:spacing w:val="-2"/>
                          <w:w w:val="105"/>
                          <w:sz w:val="14"/>
                          <w:szCs w:val="14"/>
                        </w:rPr>
                        <w:t xml:space="preserve"> (Accessed:</w:t>
                      </w:r>
                      <w:r w:rsidRPr="0023148E">
                        <w:rPr>
                          <w:spacing w:val="1"/>
                          <w:w w:val="105"/>
                          <w:sz w:val="14"/>
                          <w:szCs w:val="14"/>
                        </w:rPr>
                        <w:t xml:space="preserve"> </w:t>
                      </w:r>
                      <w:r w:rsidRPr="0023148E">
                        <w:rPr>
                          <w:spacing w:val="-2"/>
                          <w:w w:val="105"/>
                          <w:sz w:val="14"/>
                          <w:szCs w:val="14"/>
                        </w:rPr>
                        <w:t>11</w:t>
                      </w:r>
                      <w:r w:rsidRPr="0023148E">
                        <w:rPr>
                          <w:spacing w:val="5"/>
                          <w:w w:val="105"/>
                          <w:sz w:val="14"/>
                          <w:szCs w:val="14"/>
                        </w:rPr>
                        <w:t xml:space="preserve"> </w:t>
                      </w:r>
                      <w:r w:rsidRPr="0023148E">
                        <w:rPr>
                          <w:spacing w:val="-2"/>
                          <w:w w:val="105"/>
                          <w:sz w:val="14"/>
                          <w:szCs w:val="14"/>
                        </w:rPr>
                        <w:t>May</w:t>
                      </w:r>
                      <w:r w:rsidRPr="0023148E">
                        <w:rPr>
                          <w:spacing w:val="4"/>
                          <w:w w:val="105"/>
                          <w:sz w:val="14"/>
                          <w:szCs w:val="14"/>
                        </w:rPr>
                        <w:t xml:space="preserve"> </w:t>
                      </w:r>
                      <w:r w:rsidRPr="0023148E">
                        <w:rPr>
                          <w:spacing w:val="-2"/>
                          <w:w w:val="105"/>
                          <w:sz w:val="14"/>
                          <w:szCs w:val="14"/>
                        </w:rPr>
                        <w:t>2025).</w:t>
                      </w:r>
                    </w:p>
                    <w:p w14:paraId="1D4CDA0E" w14:textId="77777777" w:rsidR="00272C7E" w:rsidRPr="0023148E" w:rsidRDefault="00272C7E" w:rsidP="00272C7E">
                      <w:pPr>
                        <w:pStyle w:val="ListParagraph"/>
                        <w:numPr>
                          <w:ilvl w:val="2"/>
                          <w:numId w:val="7"/>
                        </w:numPr>
                        <w:tabs>
                          <w:tab w:val="left" w:pos="3845"/>
                        </w:tabs>
                        <w:ind w:left="3844" w:hanging="162"/>
                        <w:jc w:val="left"/>
                        <w:rPr>
                          <w:sz w:val="14"/>
                          <w:szCs w:val="14"/>
                        </w:rPr>
                      </w:pPr>
                      <w:r w:rsidRPr="0023148E">
                        <w:rPr>
                          <w:spacing w:val="-2"/>
                          <w:w w:val="105"/>
                          <w:sz w:val="14"/>
                          <w:szCs w:val="14"/>
                        </w:rPr>
                        <w:t>Royal</w:t>
                      </w:r>
                      <w:r w:rsidRPr="0023148E">
                        <w:rPr>
                          <w:spacing w:val="6"/>
                          <w:w w:val="105"/>
                          <w:sz w:val="14"/>
                          <w:szCs w:val="14"/>
                        </w:rPr>
                        <w:t xml:space="preserve"> </w:t>
                      </w:r>
                      <w:r w:rsidRPr="0023148E">
                        <w:rPr>
                          <w:spacing w:val="-2"/>
                          <w:w w:val="105"/>
                          <w:sz w:val="14"/>
                          <w:szCs w:val="14"/>
                        </w:rPr>
                        <w:t>Pharmaceutical</w:t>
                      </w:r>
                      <w:r w:rsidRPr="0023148E">
                        <w:rPr>
                          <w:spacing w:val="2"/>
                          <w:w w:val="105"/>
                          <w:sz w:val="14"/>
                          <w:szCs w:val="14"/>
                        </w:rPr>
                        <w:t xml:space="preserve"> </w:t>
                      </w:r>
                      <w:r w:rsidRPr="0023148E">
                        <w:rPr>
                          <w:spacing w:val="-2"/>
                          <w:w w:val="105"/>
                          <w:sz w:val="14"/>
                          <w:szCs w:val="14"/>
                        </w:rPr>
                        <w:t>Society</w:t>
                      </w:r>
                      <w:r w:rsidRPr="0023148E">
                        <w:rPr>
                          <w:spacing w:val="4"/>
                          <w:w w:val="105"/>
                          <w:sz w:val="14"/>
                          <w:szCs w:val="14"/>
                        </w:rPr>
                        <w:t xml:space="preserve"> </w:t>
                      </w:r>
                      <w:r w:rsidRPr="0023148E">
                        <w:rPr>
                          <w:spacing w:val="-2"/>
                          <w:w w:val="105"/>
                          <w:sz w:val="14"/>
                          <w:szCs w:val="14"/>
                        </w:rPr>
                        <w:t>(2023)</w:t>
                      </w:r>
                      <w:r w:rsidRPr="0023148E">
                        <w:rPr>
                          <w:w w:val="105"/>
                          <w:sz w:val="14"/>
                          <w:szCs w:val="14"/>
                        </w:rPr>
                        <w:t xml:space="preserve"> </w:t>
                      </w:r>
                      <w:r w:rsidRPr="0023148E">
                        <w:rPr>
                          <w:spacing w:val="-2"/>
                          <w:w w:val="105"/>
                          <w:sz w:val="14"/>
                          <w:szCs w:val="14"/>
                        </w:rPr>
                        <w:t>About</w:t>
                      </w:r>
                      <w:r w:rsidRPr="0023148E">
                        <w:rPr>
                          <w:spacing w:val="4"/>
                          <w:w w:val="105"/>
                          <w:sz w:val="14"/>
                          <w:szCs w:val="14"/>
                        </w:rPr>
                        <w:t xml:space="preserve"> </w:t>
                      </w:r>
                      <w:r w:rsidRPr="0023148E">
                        <w:rPr>
                          <w:spacing w:val="-2"/>
                          <w:w w:val="105"/>
                          <w:sz w:val="14"/>
                          <w:szCs w:val="14"/>
                        </w:rPr>
                        <w:t>pharmacy.</w:t>
                      </w:r>
                      <w:r w:rsidRPr="0023148E">
                        <w:rPr>
                          <w:w w:val="105"/>
                          <w:sz w:val="14"/>
                          <w:szCs w:val="14"/>
                        </w:rPr>
                        <w:t xml:space="preserve"> </w:t>
                      </w:r>
                      <w:r w:rsidRPr="0023148E">
                        <w:rPr>
                          <w:spacing w:val="-2"/>
                          <w:w w:val="105"/>
                          <w:sz w:val="14"/>
                          <w:szCs w:val="14"/>
                        </w:rPr>
                        <w:t>Available</w:t>
                      </w:r>
                      <w:r w:rsidRPr="0023148E">
                        <w:rPr>
                          <w:spacing w:val="10"/>
                          <w:w w:val="105"/>
                          <w:sz w:val="14"/>
                          <w:szCs w:val="14"/>
                        </w:rPr>
                        <w:t xml:space="preserve"> </w:t>
                      </w:r>
                      <w:r w:rsidRPr="0023148E">
                        <w:rPr>
                          <w:spacing w:val="-2"/>
                          <w:w w:val="105"/>
                          <w:sz w:val="14"/>
                          <w:szCs w:val="14"/>
                        </w:rPr>
                        <w:t>at:</w:t>
                      </w:r>
                      <w:r w:rsidRPr="0023148E">
                        <w:rPr>
                          <w:w w:val="105"/>
                          <w:sz w:val="14"/>
                          <w:szCs w:val="14"/>
                        </w:rPr>
                        <w:t xml:space="preserve"> </w:t>
                      </w:r>
                      <w:r w:rsidRPr="0023148E">
                        <w:rPr>
                          <w:spacing w:val="-2"/>
                          <w:w w:val="105"/>
                          <w:sz w:val="14"/>
                          <w:szCs w:val="14"/>
                        </w:rPr>
                        <w:t>https://</w:t>
                      </w:r>
                      <w:hyperlink r:id="rId35">
                        <w:r w:rsidRPr="0023148E">
                          <w:rPr>
                            <w:spacing w:val="-2"/>
                            <w:w w:val="105"/>
                            <w:sz w:val="14"/>
                            <w:szCs w:val="14"/>
                          </w:rPr>
                          <w:t>www.rpharms.com/about-us</w:t>
                        </w:r>
                      </w:hyperlink>
                      <w:r w:rsidRPr="0023148E">
                        <w:rPr>
                          <w:spacing w:val="-3"/>
                          <w:w w:val="105"/>
                          <w:sz w:val="14"/>
                          <w:szCs w:val="14"/>
                        </w:rPr>
                        <w:t xml:space="preserve"> </w:t>
                      </w:r>
                      <w:r w:rsidRPr="0023148E">
                        <w:rPr>
                          <w:spacing w:val="-2"/>
                          <w:w w:val="105"/>
                          <w:sz w:val="14"/>
                          <w:szCs w:val="14"/>
                        </w:rPr>
                        <w:t>(Accessed:</w:t>
                      </w:r>
                      <w:r w:rsidRPr="0023148E">
                        <w:rPr>
                          <w:spacing w:val="1"/>
                          <w:w w:val="105"/>
                          <w:sz w:val="14"/>
                          <w:szCs w:val="14"/>
                        </w:rPr>
                        <w:t xml:space="preserve"> </w:t>
                      </w:r>
                      <w:r w:rsidRPr="0023148E">
                        <w:rPr>
                          <w:spacing w:val="-2"/>
                          <w:w w:val="105"/>
                          <w:sz w:val="14"/>
                          <w:szCs w:val="14"/>
                        </w:rPr>
                        <w:t>11</w:t>
                      </w:r>
                      <w:r w:rsidRPr="0023148E">
                        <w:rPr>
                          <w:spacing w:val="2"/>
                          <w:w w:val="105"/>
                          <w:sz w:val="14"/>
                          <w:szCs w:val="14"/>
                        </w:rPr>
                        <w:t xml:space="preserve"> </w:t>
                      </w:r>
                      <w:r w:rsidRPr="0023148E">
                        <w:rPr>
                          <w:spacing w:val="-2"/>
                          <w:w w:val="105"/>
                          <w:sz w:val="14"/>
                          <w:szCs w:val="14"/>
                        </w:rPr>
                        <w:t>May</w:t>
                      </w:r>
                      <w:r w:rsidRPr="0023148E">
                        <w:rPr>
                          <w:spacing w:val="4"/>
                          <w:w w:val="105"/>
                          <w:sz w:val="14"/>
                          <w:szCs w:val="14"/>
                        </w:rPr>
                        <w:t xml:space="preserve"> </w:t>
                      </w:r>
                      <w:r w:rsidRPr="0023148E">
                        <w:rPr>
                          <w:spacing w:val="-2"/>
                          <w:w w:val="105"/>
                          <w:sz w:val="14"/>
                          <w:szCs w:val="14"/>
                        </w:rPr>
                        <w:t>2025).</w:t>
                      </w:r>
                    </w:p>
                    <w:p w14:paraId="28561C63" w14:textId="77777777" w:rsidR="00272C7E" w:rsidRPr="0023148E" w:rsidRDefault="00272C7E" w:rsidP="00272C7E">
                      <w:pPr>
                        <w:pStyle w:val="ListParagraph"/>
                        <w:numPr>
                          <w:ilvl w:val="2"/>
                          <w:numId w:val="7"/>
                        </w:numPr>
                        <w:tabs>
                          <w:tab w:val="left" w:pos="3845"/>
                        </w:tabs>
                        <w:spacing w:line="391" w:lineRule="auto"/>
                        <w:ind w:left="3683" w:right="1383" w:firstLine="0"/>
                        <w:jc w:val="left"/>
                        <w:rPr>
                          <w:sz w:val="14"/>
                          <w:szCs w:val="14"/>
                        </w:rPr>
                      </w:pPr>
                      <w:r w:rsidRPr="0023148E">
                        <w:rPr>
                          <w:w w:val="105"/>
                          <w:sz w:val="14"/>
                          <w:szCs w:val="14"/>
                        </w:rPr>
                        <w:t>Department</w:t>
                      </w:r>
                      <w:r w:rsidRPr="0023148E">
                        <w:rPr>
                          <w:spacing w:val="-11"/>
                          <w:w w:val="105"/>
                          <w:sz w:val="14"/>
                          <w:szCs w:val="14"/>
                        </w:rPr>
                        <w:t xml:space="preserve"> </w:t>
                      </w:r>
                      <w:r w:rsidRPr="0023148E">
                        <w:rPr>
                          <w:w w:val="105"/>
                          <w:sz w:val="14"/>
                          <w:szCs w:val="14"/>
                        </w:rPr>
                        <w:t>of</w:t>
                      </w:r>
                      <w:r w:rsidRPr="0023148E">
                        <w:rPr>
                          <w:spacing w:val="-10"/>
                          <w:w w:val="105"/>
                          <w:sz w:val="14"/>
                          <w:szCs w:val="14"/>
                        </w:rPr>
                        <w:t xml:space="preserve"> </w:t>
                      </w:r>
                      <w:r w:rsidRPr="0023148E">
                        <w:rPr>
                          <w:w w:val="105"/>
                          <w:sz w:val="14"/>
                          <w:szCs w:val="14"/>
                        </w:rPr>
                        <w:t>Health</w:t>
                      </w:r>
                      <w:r w:rsidRPr="0023148E">
                        <w:rPr>
                          <w:spacing w:val="-8"/>
                          <w:w w:val="105"/>
                          <w:sz w:val="14"/>
                          <w:szCs w:val="14"/>
                        </w:rPr>
                        <w:t xml:space="preserve"> </w:t>
                      </w:r>
                      <w:r w:rsidRPr="0023148E">
                        <w:rPr>
                          <w:w w:val="105"/>
                          <w:sz w:val="14"/>
                          <w:szCs w:val="14"/>
                        </w:rPr>
                        <w:t>and</w:t>
                      </w:r>
                      <w:r w:rsidRPr="0023148E">
                        <w:rPr>
                          <w:spacing w:val="-9"/>
                          <w:w w:val="105"/>
                          <w:sz w:val="14"/>
                          <w:szCs w:val="14"/>
                        </w:rPr>
                        <w:t xml:space="preserve"> </w:t>
                      </w:r>
                      <w:r w:rsidRPr="0023148E">
                        <w:rPr>
                          <w:w w:val="105"/>
                          <w:sz w:val="14"/>
                          <w:szCs w:val="14"/>
                        </w:rPr>
                        <w:t>Social</w:t>
                      </w:r>
                      <w:r w:rsidRPr="0023148E">
                        <w:rPr>
                          <w:spacing w:val="-6"/>
                          <w:w w:val="105"/>
                          <w:sz w:val="14"/>
                          <w:szCs w:val="14"/>
                        </w:rPr>
                        <w:t xml:space="preserve"> </w:t>
                      </w:r>
                      <w:r w:rsidRPr="0023148E">
                        <w:rPr>
                          <w:w w:val="105"/>
                          <w:sz w:val="14"/>
                          <w:szCs w:val="14"/>
                        </w:rPr>
                        <w:t>Care</w:t>
                      </w:r>
                      <w:r w:rsidRPr="0023148E">
                        <w:rPr>
                          <w:spacing w:val="-9"/>
                          <w:w w:val="105"/>
                          <w:sz w:val="14"/>
                          <w:szCs w:val="14"/>
                        </w:rPr>
                        <w:t xml:space="preserve"> </w:t>
                      </w:r>
                      <w:r w:rsidRPr="0023148E">
                        <w:rPr>
                          <w:w w:val="105"/>
                          <w:sz w:val="14"/>
                          <w:szCs w:val="14"/>
                        </w:rPr>
                        <w:t>(2024)</w:t>
                      </w:r>
                      <w:r w:rsidRPr="0023148E">
                        <w:rPr>
                          <w:spacing w:val="-9"/>
                          <w:w w:val="105"/>
                          <w:sz w:val="14"/>
                          <w:szCs w:val="14"/>
                        </w:rPr>
                        <w:t xml:space="preserve"> </w:t>
                      </w:r>
                      <w:r w:rsidRPr="0023148E">
                        <w:rPr>
                          <w:w w:val="105"/>
                          <w:sz w:val="14"/>
                          <w:szCs w:val="14"/>
                        </w:rPr>
                        <w:t>Community</w:t>
                      </w:r>
                      <w:r w:rsidRPr="0023148E">
                        <w:rPr>
                          <w:spacing w:val="-11"/>
                          <w:w w:val="105"/>
                          <w:sz w:val="14"/>
                          <w:szCs w:val="14"/>
                        </w:rPr>
                        <w:t xml:space="preserve"> </w:t>
                      </w:r>
                      <w:r w:rsidRPr="0023148E">
                        <w:rPr>
                          <w:w w:val="105"/>
                          <w:sz w:val="14"/>
                          <w:szCs w:val="14"/>
                        </w:rPr>
                        <w:t>Pharmacy</w:t>
                      </w:r>
                      <w:r w:rsidRPr="0023148E">
                        <w:rPr>
                          <w:spacing w:val="-9"/>
                          <w:w w:val="105"/>
                          <w:sz w:val="14"/>
                          <w:szCs w:val="14"/>
                        </w:rPr>
                        <w:t xml:space="preserve"> </w:t>
                      </w:r>
                      <w:r w:rsidRPr="0023148E">
                        <w:rPr>
                          <w:w w:val="105"/>
                          <w:sz w:val="14"/>
                          <w:szCs w:val="14"/>
                        </w:rPr>
                        <w:t>Contractual</w:t>
                      </w:r>
                      <w:r w:rsidRPr="0023148E">
                        <w:rPr>
                          <w:spacing w:val="-11"/>
                          <w:w w:val="105"/>
                          <w:sz w:val="14"/>
                          <w:szCs w:val="14"/>
                        </w:rPr>
                        <w:t xml:space="preserve"> </w:t>
                      </w:r>
                      <w:r w:rsidRPr="0023148E">
                        <w:rPr>
                          <w:w w:val="105"/>
                          <w:sz w:val="14"/>
                          <w:szCs w:val="14"/>
                        </w:rPr>
                        <w:t>Framework.</w:t>
                      </w:r>
                      <w:r w:rsidRPr="0023148E">
                        <w:rPr>
                          <w:spacing w:val="-10"/>
                          <w:w w:val="105"/>
                          <w:sz w:val="14"/>
                          <w:szCs w:val="14"/>
                        </w:rPr>
                        <w:t xml:space="preserve"> </w:t>
                      </w:r>
                      <w:r w:rsidRPr="0023148E">
                        <w:rPr>
                          <w:w w:val="105"/>
                          <w:sz w:val="14"/>
                          <w:szCs w:val="14"/>
                        </w:rPr>
                        <w:t>Available</w:t>
                      </w:r>
                      <w:r w:rsidRPr="0023148E">
                        <w:rPr>
                          <w:spacing w:val="-3"/>
                          <w:w w:val="105"/>
                          <w:sz w:val="14"/>
                          <w:szCs w:val="14"/>
                        </w:rPr>
                        <w:t xml:space="preserve"> </w:t>
                      </w:r>
                      <w:r w:rsidRPr="0023148E">
                        <w:rPr>
                          <w:w w:val="105"/>
                          <w:sz w:val="14"/>
                          <w:szCs w:val="14"/>
                        </w:rPr>
                        <w:t>at:</w:t>
                      </w:r>
                      <w:r w:rsidRPr="0023148E">
                        <w:rPr>
                          <w:spacing w:val="-10"/>
                          <w:w w:val="105"/>
                          <w:sz w:val="14"/>
                          <w:szCs w:val="14"/>
                        </w:rPr>
                        <w:t xml:space="preserve"> </w:t>
                      </w:r>
                      <w:r w:rsidRPr="0023148E">
                        <w:rPr>
                          <w:w w:val="105"/>
                          <w:sz w:val="14"/>
                          <w:szCs w:val="14"/>
                        </w:rPr>
                        <w:t>https://</w:t>
                      </w:r>
                      <w:hyperlink r:id="rId36">
                        <w:r w:rsidRPr="0023148E">
                          <w:rPr>
                            <w:w w:val="105"/>
                            <w:sz w:val="14"/>
                            <w:szCs w:val="14"/>
                          </w:rPr>
                          <w:t>www.gov.uk/government/publications/community-</w:t>
                        </w:r>
                      </w:hyperlink>
                      <w:r w:rsidRPr="0023148E">
                        <w:rPr>
                          <w:w w:val="105"/>
                          <w:sz w:val="14"/>
                          <w:szCs w:val="14"/>
                        </w:rPr>
                        <w:t xml:space="preserve"> pharmacy-contractual-framework (Accessed: 11 May 2025).</w:t>
                      </w:r>
                    </w:p>
                    <w:p w14:paraId="0A8BB884" w14:textId="77777777" w:rsidR="00272C7E" w:rsidRPr="0023148E" w:rsidRDefault="00272C7E" w:rsidP="00272C7E">
                      <w:pPr>
                        <w:pStyle w:val="ListParagraph"/>
                        <w:numPr>
                          <w:ilvl w:val="2"/>
                          <w:numId w:val="7"/>
                        </w:numPr>
                        <w:tabs>
                          <w:tab w:val="left" w:pos="3845"/>
                        </w:tabs>
                        <w:spacing w:before="2"/>
                        <w:ind w:left="3844" w:hanging="162"/>
                        <w:jc w:val="left"/>
                        <w:rPr>
                          <w:sz w:val="14"/>
                          <w:szCs w:val="14"/>
                        </w:rPr>
                      </w:pPr>
                      <w:r w:rsidRPr="0023148E">
                        <w:rPr>
                          <w:spacing w:val="-2"/>
                          <w:w w:val="105"/>
                          <w:sz w:val="14"/>
                          <w:szCs w:val="14"/>
                        </w:rPr>
                        <w:t>NHS</w:t>
                      </w:r>
                      <w:r w:rsidRPr="0023148E">
                        <w:rPr>
                          <w:spacing w:val="8"/>
                          <w:w w:val="105"/>
                          <w:sz w:val="14"/>
                          <w:szCs w:val="14"/>
                        </w:rPr>
                        <w:t xml:space="preserve"> </w:t>
                      </w:r>
                      <w:r w:rsidRPr="0023148E">
                        <w:rPr>
                          <w:spacing w:val="-2"/>
                          <w:w w:val="105"/>
                          <w:sz w:val="14"/>
                          <w:szCs w:val="14"/>
                        </w:rPr>
                        <w:t>(2026)</w:t>
                      </w:r>
                      <w:r w:rsidRPr="0023148E">
                        <w:rPr>
                          <w:spacing w:val="3"/>
                          <w:w w:val="105"/>
                          <w:sz w:val="14"/>
                          <w:szCs w:val="14"/>
                        </w:rPr>
                        <w:t xml:space="preserve"> </w:t>
                      </w:r>
                      <w:r w:rsidRPr="0023148E">
                        <w:rPr>
                          <w:spacing w:val="-2"/>
                          <w:w w:val="105"/>
                          <w:sz w:val="14"/>
                          <w:szCs w:val="14"/>
                        </w:rPr>
                        <w:t>Pharmacy</w:t>
                      </w:r>
                      <w:r w:rsidRPr="0023148E">
                        <w:rPr>
                          <w:spacing w:val="4"/>
                          <w:w w:val="105"/>
                          <w:sz w:val="14"/>
                          <w:szCs w:val="14"/>
                        </w:rPr>
                        <w:t xml:space="preserve"> </w:t>
                      </w:r>
                      <w:r w:rsidRPr="0023148E">
                        <w:rPr>
                          <w:spacing w:val="-2"/>
                          <w:w w:val="105"/>
                          <w:sz w:val="14"/>
                          <w:szCs w:val="14"/>
                        </w:rPr>
                        <w:t>services.</w:t>
                      </w:r>
                      <w:r w:rsidRPr="0023148E">
                        <w:rPr>
                          <w:spacing w:val="4"/>
                          <w:w w:val="105"/>
                          <w:sz w:val="14"/>
                          <w:szCs w:val="14"/>
                        </w:rPr>
                        <w:t xml:space="preserve"> </w:t>
                      </w:r>
                      <w:r w:rsidRPr="0023148E">
                        <w:rPr>
                          <w:spacing w:val="-2"/>
                          <w:w w:val="105"/>
                          <w:sz w:val="14"/>
                          <w:szCs w:val="14"/>
                        </w:rPr>
                        <w:t>Available</w:t>
                      </w:r>
                      <w:r w:rsidRPr="0023148E">
                        <w:rPr>
                          <w:spacing w:val="12"/>
                          <w:w w:val="105"/>
                          <w:sz w:val="14"/>
                          <w:szCs w:val="14"/>
                        </w:rPr>
                        <w:t xml:space="preserve"> </w:t>
                      </w:r>
                      <w:r w:rsidRPr="0023148E">
                        <w:rPr>
                          <w:spacing w:val="-2"/>
                          <w:w w:val="105"/>
                          <w:sz w:val="14"/>
                          <w:szCs w:val="14"/>
                        </w:rPr>
                        <w:t>at:</w:t>
                      </w:r>
                      <w:r w:rsidRPr="0023148E">
                        <w:rPr>
                          <w:spacing w:val="3"/>
                          <w:w w:val="105"/>
                          <w:sz w:val="14"/>
                          <w:szCs w:val="14"/>
                        </w:rPr>
                        <w:t xml:space="preserve"> </w:t>
                      </w:r>
                      <w:r w:rsidRPr="0023148E">
                        <w:rPr>
                          <w:spacing w:val="-2"/>
                          <w:w w:val="105"/>
                          <w:sz w:val="14"/>
                          <w:szCs w:val="14"/>
                        </w:rPr>
                        <w:t>https://</w:t>
                      </w:r>
                      <w:hyperlink r:id="rId37">
                        <w:r w:rsidRPr="0023148E">
                          <w:rPr>
                            <w:spacing w:val="-2"/>
                            <w:w w:val="105"/>
                            <w:sz w:val="14"/>
                            <w:szCs w:val="14"/>
                          </w:rPr>
                          <w:t>www.nhs.uk/nhs-services/pharmacies/</w:t>
                        </w:r>
                      </w:hyperlink>
                      <w:r w:rsidRPr="0023148E">
                        <w:rPr>
                          <w:w w:val="105"/>
                          <w:sz w:val="14"/>
                          <w:szCs w:val="14"/>
                        </w:rPr>
                        <w:t xml:space="preserve"> </w:t>
                      </w:r>
                      <w:r w:rsidRPr="0023148E">
                        <w:rPr>
                          <w:spacing w:val="-2"/>
                          <w:w w:val="105"/>
                          <w:sz w:val="14"/>
                          <w:szCs w:val="14"/>
                        </w:rPr>
                        <w:t>(Accessed:</w:t>
                      </w:r>
                      <w:r w:rsidRPr="0023148E">
                        <w:rPr>
                          <w:spacing w:val="3"/>
                          <w:w w:val="105"/>
                          <w:sz w:val="14"/>
                          <w:szCs w:val="14"/>
                        </w:rPr>
                        <w:t xml:space="preserve"> </w:t>
                      </w:r>
                      <w:r w:rsidRPr="0023148E">
                        <w:rPr>
                          <w:spacing w:val="-2"/>
                          <w:w w:val="105"/>
                          <w:sz w:val="14"/>
                          <w:szCs w:val="14"/>
                        </w:rPr>
                        <w:t>19</w:t>
                      </w:r>
                      <w:r w:rsidRPr="0023148E">
                        <w:rPr>
                          <w:spacing w:val="5"/>
                          <w:w w:val="105"/>
                          <w:sz w:val="14"/>
                          <w:szCs w:val="14"/>
                        </w:rPr>
                        <w:t xml:space="preserve"> </w:t>
                      </w:r>
                      <w:r w:rsidRPr="0023148E">
                        <w:rPr>
                          <w:spacing w:val="-2"/>
                          <w:w w:val="105"/>
                          <w:sz w:val="14"/>
                          <w:szCs w:val="14"/>
                        </w:rPr>
                        <w:t>July</w:t>
                      </w:r>
                      <w:r w:rsidRPr="0023148E">
                        <w:rPr>
                          <w:spacing w:val="5"/>
                          <w:w w:val="105"/>
                          <w:sz w:val="14"/>
                          <w:szCs w:val="14"/>
                        </w:rPr>
                        <w:t xml:space="preserve"> </w:t>
                      </w:r>
                      <w:r w:rsidRPr="0023148E">
                        <w:rPr>
                          <w:spacing w:val="-2"/>
                          <w:w w:val="105"/>
                          <w:sz w:val="14"/>
                          <w:szCs w:val="14"/>
                        </w:rPr>
                        <w:t>2026).</w:t>
                      </w:r>
                    </w:p>
                    <w:p w14:paraId="2D325C6C" w14:textId="77777777" w:rsidR="00272C7E" w:rsidRPr="0023148E" w:rsidRDefault="00272C7E" w:rsidP="00272C7E">
                      <w:pPr>
                        <w:rPr>
                          <w:sz w:val="14"/>
                          <w:szCs w:val="14"/>
                        </w:rPr>
                      </w:pPr>
                    </w:p>
                    <w:p w14:paraId="0DD8DC62" w14:textId="77777777" w:rsidR="00272C7E" w:rsidRDefault="00272C7E"/>
                  </w:txbxContent>
                </v:textbox>
              </v:shape>
            </w:pict>
          </mc:Fallback>
        </mc:AlternateContent>
      </w:r>
      <w:r w:rsidR="00ED4B16">
        <w:rPr>
          <w:color w:val="155F82"/>
          <w:spacing w:val="-2"/>
          <w:w w:val="115"/>
          <w:position w:val="-13"/>
        </w:rPr>
        <w:t>SUMMARY</w:t>
      </w:r>
      <w:r w:rsidR="00ED4B16">
        <w:rPr>
          <w:color w:val="155F82"/>
          <w:position w:val="-13"/>
        </w:rPr>
        <w:tab/>
      </w:r>
      <w:r w:rsidR="00ED4B16">
        <w:rPr>
          <w:color w:val="FFFFFF"/>
          <w:spacing w:val="-2"/>
          <w:w w:val="115"/>
        </w:rPr>
        <w:t>REFRENCES</w:t>
      </w:r>
    </w:p>
    <w:p w14:paraId="5396DBEC" w14:textId="77777777" w:rsidR="008C5F7A" w:rsidRDefault="008C5F7A">
      <w:pPr>
        <w:spacing w:line="143" w:lineRule="exact"/>
        <w:rPr>
          <w:sz w:val="14"/>
        </w:rPr>
        <w:sectPr w:rsidR="008C5F7A">
          <w:type w:val="continuous"/>
          <w:pgSz w:w="31660" w:h="22400" w:orient="landscape"/>
          <w:pgMar w:top="0" w:right="480" w:bottom="0" w:left="0" w:header="720" w:footer="720" w:gutter="0"/>
          <w:cols w:space="720"/>
        </w:sectPr>
      </w:pPr>
    </w:p>
    <w:p w14:paraId="5D7FCC6B" w14:textId="412A1D4D" w:rsidR="008C5F7A" w:rsidRDefault="00ED4B16">
      <w:pPr>
        <w:pStyle w:val="BodyText"/>
        <w:spacing w:before="2" w:line="391" w:lineRule="auto"/>
        <w:ind w:left="3683"/>
      </w:pPr>
      <w:r w:rsidRPr="00C74BB7">
        <w:pict w14:anchorId="29A58BC0">
          <v:group id="docshapegroup59" o:spid="_x0000_s1081" style="position:absolute;left:0;text-align:left;margin-left:1158.55pt;margin-top:141.55pt;width:410.9pt;height:409pt;z-index:15729664;mso-position-horizontal-relative:page;mso-position-vertical-relative:page" coordorigin="23171,2831" coordsize="8218,8180">
            <v:shape id="docshape60" o:spid="_x0000_s1101" style="position:absolute;left:23404;top:3052;width:7974;height:7949" coordorigin="23404,3052" coordsize="7974,7949" path="m23404,4377r3,-75l23413,4228r10,-73l23437,4083r18,-70l23477,3945r25,-67l23530,3813r32,-64l23597,3688r39,-59l23677,3572r44,-54l23768,3465r50,-49l23870,3369r54,-44l23981,3283r59,-38l24102,3210r63,-32l24230,3150r67,-26l24365,3103r71,-18l24507,3071r73,-10l24654,3054r75,-2l30054,3052r75,2l30203,3061r73,10l30347,3085r70,18l30486,3124r67,26l30618,3178r63,32l30743,3245r59,38l30859,3325r54,44l30965,3416r50,49l31062,3518r44,54l31147,3629r39,59l31221,3749r32,64l31281,3878r25,67l31328,4013r18,70l31360,4155r10,73l31376,4302r2,75l31378,9676r-2,75l31370,9825r-10,73l31346,9970r-18,70l31306,10108r-25,67l31253,10240r-32,63l31186,10365r-39,59l31106,10481r-44,54l31015,10587r-50,50l30913,10684r-54,44l30802,10769r-59,39l30681,10843r-63,32l30553,10903r-67,25l30417,10950r-70,18l30276,10982r-73,10l30129,10998r-75,2l24729,11000r-75,-2l24580,10992r-73,-10l24436,10968r-71,-18l24297,10928r-67,-25l24165,10875r-63,-32l24040,10808r-59,-39l23924,10728r-54,-44l23818,10637r-50,-50l23721,10535r-44,-54l23636,10424r-39,-59l23562,10303r-32,-63l23502,10175r-25,-67l23455,10040r-18,-70l23423,9898r-10,-73l23407,9751r-3,-75l23404,4377xe" filled="f" strokecolor="#9f2b92" strokeweight=".35139mm">
              <v:path arrowok="t"/>
            </v:shape>
            <v:shape id="docshape61" o:spid="_x0000_s1100" style="position:absolute;left:23719;top:2841;width:7592;height:759" coordorigin="23720,2841" coordsize="7592,759" path="m31185,2841r-7339,l23797,2851r-40,27l23730,2918r-10,50l23720,3473r10,50l23757,3563r40,27l23846,3600r7339,l31234,3590r40,-27l31301,3523r10,-50l31311,2968r-10,-50l31274,2878r-40,-27l31185,2841xe" fillcolor="#9f2b92" stroked="f">
              <v:path arrowok="t"/>
            </v:shape>
            <v:shape id="docshape62" o:spid="_x0000_s1099" style="position:absolute;left:23719;top:2841;width:7592;height:759" coordorigin="23720,2841" coordsize="7592,759" path="m23720,2968r10,-50l23757,2878r40,-27l23846,2841r7339,l31234,2851r40,27l31301,2918r10,50l31311,3473r-10,50l31274,3563r-40,27l31185,3600r-7339,l23797,3590r-40,-27l23730,3523r-10,-50l23720,2968xe" filled="f" strokecolor="#410c3a" strokeweight=".35139mm">
              <v:path arrowok="t"/>
            </v:shape>
            <v:shape id="docshape63" o:spid="_x0000_s1098" style="position:absolute;left:23180;top:2841;width:923;height:765" coordorigin="23181,2841" coordsize="923,765" path="m23642,2841r-83,6l23481,2865r-72,28l23345,2931r-56,46l23244,3030r-34,60l23188,3155r-7,68l23188,3292r22,65l23244,3416r45,53l23345,3516r64,37l23481,3582r78,17l23642,3605r83,-6l23803,3582r71,-29l23939,3516r55,-47l24040,3416r34,-59l24095,3292r8,-69l24095,3155r-21,-65l24040,3030r-46,-53l23939,2931r-65,-38l23803,2865r-78,-18l23642,2841xe" fillcolor="#9f2b92" stroked="f">
              <v:path arrowok="t"/>
            </v:shape>
            <v:shape id="docshape64" o:spid="_x0000_s1097" style="position:absolute;left:23180;top:2841;width:923;height:765" coordorigin="23181,2841" coordsize="923,765" path="m24103,3223r-8,-68l24074,3090r-34,-60l23994,2977r-55,-46l23874,2893r-71,-28l23725,2847r-83,-6l23559,2847r-78,18l23409,2893r-64,38l23289,2977r-45,53l23210,3090r-22,65l23181,3223r7,69l23210,3357r34,59l23289,3469r56,47l23409,3553r72,29l23559,3599r83,6l23725,3599r78,-17l23874,3553r65,-37l23994,3469r46,-53l24074,3357r21,-65l24103,3223xe" filled="f" strokecolor="#410c3a" strokeweight=".35139mm">
              <v:path arrowok="t"/>
            </v:shape>
            <v:shape id="docshape65" o:spid="_x0000_s1096" style="position:absolute;left:23993;top:4133;width:1431;height:1392" coordorigin="23994,4134" coordsize="1431,1392" path="m24709,4134r-78,4l24556,4150r-73,19l24414,4196r-66,33l24287,4268r-57,45l24178,4363r-46,55l24092,4478r-34,64l24030,4609r-20,71l23998,4753r-4,76l23998,4905r12,74l24030,5049r28,68l24092,5180r40,60l24178,5295r52,51l24287,5391r61,39l24414,5463r69,27l24556,5509r75,12l24709,5525r78,-4l24863,5509r72,-19l25005,5463r65,-33l25132,5391r56,-45l25240,5295r46,-55l25327,5180r34,-63l25388,5049r20,-70l25420,4905r4,-76l25420,4753r-12,-73l25388,4609r-27,-67l25327,4478r-41,-60l25240,4363r-52,-50l25132,4268r-62,-39l25005,4196r-70,-27l24863,4150r-76,-12l24709,4134xe" stroked="f">
              <v:path arrowok="t"/>
            </v:shape>
            <v:shape id="docshape66" o:spid="_x0000_s1095" style="position:absolute;left:23993;top:4133;width:1431;height:1392" coordorigin="23994,4134" coordsize="1431,1392" path="m23994,4829r4,-76l24010,4680r20,-71l24058,4542r34,-64l24132,4418r46,-55l24230,4313r57,-45l24348,4229r66,-33l24483,4169r73,-19l24631,4138r78,-4l24787,4138r76,12l24935,4169r70,27l25070,4229r62,39l25188,4313r52,50l25286,4418r41,60l25361,4542r27,67l25408,4680r12,73l25424,4829r-4,76l25408,4979r-20,70l25361,5117r-34,63l25286,5240r-46,55l25188,5346r-56,45l25070,5430r-65,33l24935,5490r-72,19l24787,5521r-78,4l24631,5521r-75,-12l24483,5490r-69,-27l24348,5430r-61,-39l24230,5346r-52,-51l24132,5240r-40,-60l24058,5117r-28,-68l24010,4979r-12,-74l23994,4829xe" filled="f" strokecolor="#9f2b92" strokeweight=".35139mm">
              <v:path arrowok="t"/>
            </v:shape>
            <v:shape id="docshape67" o:spid="_x0000_s1094" type="#_x0000_t75" style="position:absolute;left:24406;top:4551;width:686;height:686">
              <v:imagedata r:id="rId38" o:title=""/>
            </v:shape>
            <v:line id="_x0000_s1093" style="position:absolute" from="23458,6046" to="31095,6046" strokecolor="#9f2b92" strokeweight=".23425mm"/>
            <v:shape id="docshape68" o:spid="_x0000_s1092" style="position:absolute;left:23945;top:6748;width:1431;height:1356" coordorigin="23946,6749" coordsize="1431,1356" path="m24661,6749r-78,4l24507,6764r-72,19l24365,6809r-65,32l24238,6879r-56,44l24130,6972r-46,54l24043,7084r-34,62l23982,7212r-20,69l23950,7352r-4,74l23950,7500r12,71l23982,7640r27,66l24043,7768r41,58l24130,7880r52,49l24238,7973r62,38l24365,8043r70,26l24507,8088r76,12l24661,8104r78,-4l24814,8088r73,-19l24956,8043r66,-32l25083,7973r57,-44l25192,7880r46,-54l25278,7768r34,-62l25340,7640r20,-69l25372,7500r4,-74l25372,7352r-12,-71l25340,7212r-28,-66l25278,7084r-40,-58l25192,6972r-52,-49l25083,6879r-61,-38l24956,6809r-69,-26l24814,6764r-75,-11l24661,6749xe" stroked="f">
              <v:path arrowok="t"/>
            </v:shape>
            <v:shape id="docshape69" o:spid="_x0000_s1091" style="position:absolute;left:23945;top:6748;width:1431;height:1356" coordorigin="23946,6749" coordsize="1431,1356" path="m23946,7426r4,-74l23962,7281r20,-69l24009,7146r34,-62l24084,7026r46,-54l24182,6923r56,-44l24300,6841r65,-32l24435,6783r72,-19l24583,6753r78,-4l24739,6753r75,11l24887,6783r69,26l25022,6841r61,38l25140,6923r52,49l25238,7026r40,58l25312,7146r28,66l25360,7281r12,71l25376,7426r-4,74l25360,7571r-20,69l25312,7706r-34,62l25238,7826r-46,54l25140,7929r-57,44l25022,8011r-66,32l24887,8069r-73,19l24739,8100r-78,4l24583,8100r-76,-12l24435,8069r-70,-26l24300,8011r-62,-38l24182,7929r-52,-49l24084,7826r-41,-58l24009,7706r-27,-66l23962,7571r-12,-71l23946,7426xe" filled="f" strokecolor="#9f2b92" strokeweight=".35139mm">
              <v:path arrowok="t"/>
            </v:shape>
            <v:shape id="docshape70" o:spid="_x0000_s1090" type="#_x0000_t75" style="position:absolute;left:24355;top:7092;width:680;height:750">
              <v:imagedata r:id="rId39" o:title=""/>
            </v:shape>
            <v:shape id="docshape71" o:spid="_x0000_s1089" style="position:absolute;left:24650;top:9174;width:6397;height:1204" coordorigin="24650,9175" coordsize="6397,1204" path="m30846,9175r-5995,l24773,9191r-64,43l24666,9297r-16,78l24650,10178r16,78l24709,10320r64,43l24851,10378r5995,l30924,10363r64,-43l31031,10256r16,-78l31047,9375r-16,-78l30988,9234r-64,-43l30846,9175xe" stroked="f">
              <v:path arrowok="t"/>
            </v:shape>
            <v:shape id="docshape72" o:spid="_x0000_s1088" style="position:absolute;left:24650;top:9174;width:6397;height:1204" coordorigin="24650,9175" coordsize="6397,1204" path="m24650,9375r16,-78l24709,9234r64,-43l24851,9175r5995,l30924,9191r64,43l31031,9297r16,78l31047,10178r-16,78l30988,10320r-64,43l30846,10378r-5995,l24773,10363r-64,-43l24666,10256r-16,-78l24650,9375xe" filled="f" strokecolor="#9f2b92" strokeweight=".35139mm">
              <v:path arrowok="t"/>
            </v:shape>
            <v:shape id="docshape73" o:spid="_x0000_s1087" type="#_x0000_t75" style="position:absolute;left:23844;top:9251;width:1038;height:1068">
              <v:imagedata r:id="rId40" o:title=""/>
            </v:shape>
            <v:shape id="docshape74" o:spid="_x0000_s1086" type="#_x0000_t202" style="position:absolute;left:23578;top:3076;width:148;height:292" filled="f" stroked="f">
              <v:textbox style="mso-next-textbox:#docshape74" inset="0,0,0,0">
                <w:txbxContent>
                  <w:p w14:paraId="7E693246" w14:textId="77777777" w:rsidR="008C5F7A" w:rsidRDefault="00ED4B16">
                    <w:pPr>
                      <w:spacing w:line="289" w:lineRule="exact"/>
                      <w:rPr>
                        <w:rFonts w:ascii="Calibri"/>
                        <w:b/>
                        <w:sz w:val="24"/>
                      </w:rPr>
                    </w:pPr>
                    <w:r>
                      <w:rPr>
                        <w:rFonts w:ascii="Calibri"/>
                        <w:b/>
                        <w:color w:val="FFFFFF"/>
                        <w:w w:val="104"/>
                        <w:sz w:val="24"/>
                      </w:rPr>
                      <w:t>4</w:t>
                    </w:r>
                  </w:p>
                </w:txbxContent>
              </v:textbox>
            </v:shape>
            <v:shape id="docshape75" o:spid="_x0000_s1085" type="#_x0000_t202" style="position:absolute;left:24520;top:2833;width:6196;height:2834" filled="f" stroked="f">
              <v:textbox style="mso-next-textbox:#docshape75" inset="0,0,0,0">
                <w:txbxContent>
                  <w:p w14:paraId="27D7A25C" w14:textId="77777777" w:rsidR="008C5F7A" w:rsidRDefault="00ED4B16">
                    <w:pPr>
                      <w:spacing w:line="235" w:lineRule="auto"/>
                      <w:ind w:left="2263" w:hanging="2264"/>
                      <w:rPr>
                        <w:rFonts w:ascii="Calibri"/>
                        <w:b/>
                        <w:sz w:val="32"/>
                      </w:rPr>
                    </w:pPr>
                    <w:r>
                      <w:rPr>
                        <w:rFonts w:ascii="Calibri"/>
                        <w:b/>
                        <w:color w:val="FFFFFF"/>
                        <w:w w:val="110"/>
                        <w:sz w:val="32"/>
                      </w:rPr>
                      <w:t>TWO</w:t>
                    </w:r>
                    <w:r>
                      <w:rPr>
                        <w:rFonts w:ascii="Calibri"/>
                        <w:b/>
                        <w:color w:val="FFFFFF"/>
                        <w:spacing w:val="-7"/>
                        <w:w w:val="110"/>
                        <w:sz w:val="32"/>
                      </w:rPr>
                      <w:t xml:space="preserve"> </w:t>
                    </w:r>
                    <w:r>
                      <w:rPr>
                        <w:rFonts w:ascii="Calibri"/>
                        <w:b/>
                        <w:color w:val="FFFFFF"/>
                        <w:w w:val="110"/>
                        <w:sz w:val="32"/>
                      </w:rPr>
                      <w:t>CHALLENGES</w:t>
                    </w:r>
                    <w:r>
                      <w:rPr>
                        <w:rFonts w:ascii="Calibri"/>
                        <w:b/>
                        <w:color w:val="FFFFFF"/>
                        <w:spacing w:val="-7"/>
                        <w:w w:val="110"/>
                        <w:sz w:val="32"/>
                      </w:rPr>
                      <w:t xml:space="preserve"> </w:t>
                    </w:r>
                    <w:r>
                      <w:rPr>
                        <w:rFonts w:ascii="Calibri"/>
                        <w:b/>
                        <w:color w:val="FFFFFF"/>
                        <w:w w:val="110"/>
                        <w:sz w:val="32"/>
                      </w:rPr>
                      <w:t>FACED</w:t>
                    </w:r>
                    <w:r>
                      <w:rPr>
                        <w:rFonts w:ascii="Calibri"/>
                        <w:b/>
                        <w:color w:val="FFFFFF"/>
                        <w:spacing w:val="-7"/>
                        <w:w w:val="110"/>
                        <w:sz w:val="32"/>
                      </w:rPr>
                      <w:t xml:space="preserve"> </w:t>
                    </w:r>
                    <w:r>
                      <w:rPr>
                        <w:rFonts w:ascii="Calibri"/>
                        <w:b/>
                        <w:color w:val="FFFFFF"/>
                        <w:w w:val="110"/>
                        <w:sz w:val="32"/>
                      </w:rPr>
                      <w:t>BY</w:t>
                    </w:r>
                    <w:r>
                      <w:rPr>
                        <w:rFonts w:ascii="Calibri"/>
                        <w:b/>
                        <w:color w:val="FFFFFF"/>
                        <w:spacing w:val="-8"/>
                        <w:w w:val="110"/>
                        <w:sz w:val="32"/>
                      </w:rPr>
                      <w:t xml:space="preserve"> </w:t>
                    </w:r>
                    <w:r>
                      <w:rPr>
                        <w:rFonts w:ascii="Calibri"/>
                        <w:b/>
                        <w:color w:val="FFFFFF"/>
                        <w:w w:val="110"/>
                        <w:sz w:val="32"/>
                      </w:rPr>
                      <w:t xml:space="preserve">PHARMACY </w:t>
                    </w:r>
                    <w:r>
                      <w:rPr>
                        <w:rFonts w:ascii="Calibri"/>
                        <w:b/>
                        <w:color w:val="FFFFFF"/>
                        <w:spacing w:val="-2"/>
                        <w:w w:val="115"/>
                        <w:sz w:val="32"/>
                      </w:rPr>
                      <w:t>SERVICES</w:t>
                    </w:r>
                  </w:p>
                  <w:p w14:paraId="167C7E17" w14:textId="77777777" w:rsidR="008C5F7A" w:rsidRDefault="00ED4B16">
                    <w:pPr>
                      <w:spacing w:before="275" w:line="259" w:lineRule="auto"/>
                      <w:ind w:left="1586" w:right="2401"/>
                      <w:rPr>
                        <w:b/>
                        <w:sz w:val="18"/>
                      </w:rPr>
                    </w:pPr>
                    <w:r>
                      <w:rPr>
                        <w:b/>
                        <w:color w:val="9F2B92"/>
                        <w:w w:val="105"/>
                        <w:sz w:val="18"/>
                      </w:rPr>
                      <w:t xml:space="preserve">1. FUNDING AND </w:t>
                    </w:r>
                    <w:r>
                      <w:rPr>
                        <w:b/>
                        <w:color w:val="9F2B92"/>
                        <w:spacing w:val="-2"/>
                        <w:w w:val="105"/>
                        <w:sz w:val="18"/>
                      </w:rPr>
                      <w:t>FINANCIAL</w:t>
                    </w:r>
                    <w:r>
                      <w:rPr>
                        <w:b/>
                        <w:color w:val="9F2B92"/>
                        <w:spacing w:val="-12"/>
                        <w:w w:val="105"/>
                        <w:sz w:val="18"/>
                      </w:rPr>
                      <w:t xml:space="preserve"> </w:t>
                    </w:r>
                    <w:r>
                      <w:rPr>
                        <w:b/>
                        <w:color w:val="9F2B92"/>
                        <w:spacing w:val="-2"/>
                        <w:w w:val="105"/>
                        <w:sz w:val="18"/>
                      </w:rPr>
                      <w:t>PRESSURES</w:t>
                    </w:r>
                  </w:p>
                  <w:p w14:paraId="40FDE397" w14:textId="77777777" w:rsidR="008C5F7A" w:rsidRDefault="00ED4B16">
                    <w:pPr>
                      <w:spacing w:before="32" w:line="260" w:lineRule="atLeast"/>
                      <w:ind w:left="1335"/>
                      <w:rPr>
                        <w:sz w:val="7"/>
                      </w:rPr>
                    </w:pPr>
                    <w:r>
                      <w:rPr>
                        <w:w w:val="105"/>
                        <w:sz w:val="14"/>
                      </w:rPr>
                      <w:t>Community pharmacies face rising costs (staff wages, rent, utilities and supplies) while NHS funding</w:t>
                    </w:r>
                    <w:r>
                      <w:rPr>
                        <w:spacing w:val="-1"/>
                        <w:w w:val="105"/>
                        <w:sz w:val="14"/>
                      </w:rPr>
                      <w:t xml:space="preserve"> </w:t>
                    </w:r>
                    <w:r>
                      <w:rPr>
                        <w:w w:val="105"/>
                        <w:sz w:val="14"/>
                      </w:rPr>
                      <w:t>has not always kept</w:t>
                    </w:r>
                    <w:r>
                      <w:rPr>
                        <w:spacing w:val="-1"/>
                        <w:w w:val="105"/>
                        <w:sz w:val="14"/>
                      </w:rPr>
                      <w:t xml:space="preserve"> </w:t>
                    </w:r>
                    <w:r>
                      <w:rPr>
                        <w:w w:val="105"/>
                        <w:sz w:val="14"/>
                      </w:rPr>
                      <w:t>pace. Many pharmacies operate</w:t>
                    </w:r>
                    <w:r>
                      <w:rPr>
                        <w:spacing w:val="-10"/>
                        <w:w w:val="105"/>
                        <w:sz w:val="14"/>
                      </w:rPr>
                      <w:t xml:space="preserve"> </w:t>
                    </w:r>
                    <w:r>
                      <w:rPr>
                        <w:w w:val="105"/>
                        <w:sz w:val="14"/>
                      </w:rPr>
                      <w:t>on</w:t>
                    </w:r>
                    <w:r>
                      <w:rPr>
                        <w:spacing w:val="-7"/>
                        <w:w w:val="105"/>
                        <w:sz w:val="14"/>
                      </w:rPr>
                      <w:t xml:space="preserve"> </w:t>
                    </w:r>
                    <w:r>
                      <w:rPr>
                        <w:w w:val="105"/>
                        <w:sz w:val="14"/>
                      </w:rPr>
                      <w:t>small</w:t>
                    </w:r>
                    <w:r>
                      <w:rPr>
                        <w:spacing w:val="-6"/>
                        <w:w w:val="105"/>
                        <w:sz w:val="14"/>
                      </w:rPr>
                      <w:t xml:space="preserve"> </w:t>
                    </w:r>
                    <w:r>
                      <w:rPr>
                        <w:w w:val="105"/>
                        <w:sz w:val="14"/>
                      </w:rPr>
                      <w:t>margins</w:t>
                    </w:r>
                    <w:r>
                      <w:rPr>
                        <w:spacing w:val="-9"/>
                        <w:w w:val="105"/>
                        <w:sz w:val="14"/>
                      </w:rPr>
                      <w:t xml:space="preserve"> </w:t>
                    </w:r>
                    <w:r>
                      <w:rPr>
                        <w:w w:val="105"/>
                        <w:sz w:val="14"/>
                      </w:rPr>
                      <w:t>which</w:t>
                    </w:r>
                    <w:r>
                      <w:rPr>
                        <w:spacing w:val="-2"/>
                        <w:w w:val="105"/>
                        <w:sz w:val="14"/>
                      </w:rPr>
                      <w:t xml:space="preserve"> </w:t>
                    </w:r>
                    <w:r>
                      <w:rPr>
                        <w:w w:val="105"/>
                        <w:sz w:val="14"/>
                      </w:rPr>
                      <w:t>makes</w:t>
                    </w:r>
                    <w:r>
                      <w:rPr>
                        <w:spacing w:val="-11"/>
                        <w:w w:val="105"/>
                        <w:sz w:val="14"/>
                      </w:rPr>
                      <w:t xml:space="preserve"> </w:t>
                    </w:r>
                    <w:r>
                      <w:rPr>
                        <w:w w:val="105"/>
                        <w:sz w:val="14"/>
                      </w:rPr>
                      <w:t>it</w:t>
                    </w:r>
                    <w:r>
                      <w:rPr>
                        <w:spacing w:val="-5"/>
                        <w:w w:val="105"/>
                        <w:sz w:val="14"/>
                      </w:rPr>
                      <w:t xml:space="preserve"> </w:t>
                    </w:r>
                    <w:r>
                      <w:rPr>
                        <w:w w:val="105"/>
                        <w:sz w:val="14"/>
                      </w:rPr>
                      <w:t>difficult</w:t>
                    </w:r>
                    <w:r>
                      <w:rPr>
                        <w:spacing w:val="-8"/>
                        <w:w w:val="105"/>
                        <w:sz w:val="14"/>
                      </w:rPr>
                      <w:t xml:space="preserve"> </w:t>
                    </w:r>
                    <w:r>
                      <w:rPr>
                        <w:w w:val="105"/>
                        <w:sz w:val="14"/>
                      </w:rPr>
                      <w:t>to</w:t>
                    </w:r>
                    <w:r>
                      <w:rPr>
                        <w:spacing w:val="-8"/>
                        <w:w w:val="105"/>
                        <w:sz w:val="14"/>
                      </w:rPr>
                      <w:t xml:space="preserve"> </w:t>
                    </w:r>
                    <w:r>
                      <w:rPr>
                        <w:w w:val="105"/>
                        <w:sz w:val="14"/>
                      </w:rPr>
                      <w:t>remain</w:t>
                    </w:r>
                    <w:r>
                      <w:rPr>
                        <w:spacing w:val="-8"/>
                        <w:w w:val="105"/>
                        <w:sz w:val="14"/>
                      </w:rPr>
                      <w:t xml:space="preserve"> </w:t>
                    </w:r>
                    <w:r>
                      <w:rPr>
                        <w:w w:val="105"/>
                        <w:sz w:val="14"/>
                      </w:rPr>
                      <w:t>sustainable</w:t>
                    </w:r>
                    <w:r>
                      <w:rPr>
                        <w:spacing w:val="-7"/>
                        <w:w w:val="105"/>
                        <w:sz w:val="14"/>
                      </w:rPr>
                      <w:t xml:space="preserve"> </w:t>
                    </w:r>
                    <w:r>
                      <w:rPr>
                        <w:w w:val="105"/>
                        <w:sz w:val="14"/>
                      </w:rPr>
                      <w:t>and invest in new services. This can result in reduced opening hours, fewer staff and even pharmacy closures, affecting patient access to care</w:t>
                    </w:r>
                    <w:r>
                      <w:rPr>
                        <w:w w:val="105"/>
                        <w:sz w:val="7"/>
                      </w:rPr>
                      <w:t>.</w:t>
                    </w:r>
                  </w:p>
                </w:txbxContent>
              </v:textbox>
            </v:shape>
            <v:shape id="docshape76" o:spid="_x0000_s1084" type="#_x0000_t202" style="position:absolute;left:26022;top:6387;width:2599;height:209" filled="f" stroked="f">
              <v:textbox style="mso-next-textbox:#docshape76" inset="0,0,0,0">
                <w:txbxContent>
                  <w:p w14:paraId="0EF87824" w14:textId="77777777" w:rsidR="008C5F7A" w:rsidRDefault="00ED4B16">
                    <w:pPr>
                      <w:rPr>
                        <w:b/>
                        <w:sz w:val="18"/>
                      </w:rPr>
                    </w:pPr>
                    <w:r>
                      <w:rPr>
                        <w:b/>
                        <w:color w:val="9F2B92"/>
                        <w:sz w:val="18"/>
                      </w:rPr>
                      <w:t>2.</w:t>
                    </w:r>
                    <w:r>
                      <w:rPr>
                        <w:b/>
                        <w:color w:val="9F2B92"/>
                        <w:spacing w:val="7"/>
                        <w:sz w:val="18"/>
                      </w:rPr>
                      <w:t xml:space="preserve"> </w:t>
                    </w:r>
                    <w:r>
                      <w:rPr>
                        <w:b/>
                        <w:color w:val="9F2B92"/>
                        <w:sz w:val="18"/>
                      </w:rPr>
                      <w:t>MEDICATION</w:t>
                    </w:r>
                    <w:r>
                      <w:rPr>
                        <w:b/>
                        <w:color w:val="9F2B92"/>
                        <w:spacing w:val="9"/>
                        <w:sz w:val="18"/>
                      </w:rPr>
                      <w:t xml:space="preserve"> </w:t>
                    </w:r>
                    <w:r>
                      <w:rPr>
                        <w:b/>
                        <w:color w:val="9F2B92"/>
                        <w:spacing w:val="-2"/>
                        <w:sz w:val="18"/>
                      </w:rPr>
                      <w:t>SHORTAGES</w:t>
                    </w:r>
                  </w:p>
                </w:txbxContent>
              </v:textbox>
            </v:shape>
            <v:shape id="docshape77" o:spid="_x0000_s1083" type="#_x0000_t202" style="position:absolute;left:26052;top:7117;width:3702;height:1479" filled="f" stroked="f">
              <v:textbox style="mso-next-textbox:#docshape77" inset="0,0,0,0">
                <w:txbxContent>
                  <w:p w14:paraId="5D880000" w14:textId="77777777" w:rsidR="008C5F7A" w:rsidRDefault="00ED4B16">
                    <w:pPr>
                      <w:spacing w:before="1" w:line="391" w:lineRule="auto"/>
                      <w:rPr>
                        <w:sz w:val="14"/>
                      </w:rPr>
                    </w:pPr>
                    <w:r>
                      <w:rPr>
                        <w:w w:val="105"/>
                        <w:sz w:val="14"/>
                      </w:rPr>
                      <w:t>Medicine</w:t>
                    </w:r>
                    <w:r>
                      <w:rPr>
                        <w:spacing w:val="-11"/>
                        <w:w w:val="105"/>
                        <w:sz w:val="14"/>
                      </w:rPr>
                      <w:t xml:space="preserve"> </w:t>
                    </w:r>
                    <w:r>
                      <w:rPr>
                        <w:w w:val="105"/>
                        <w:sz w:val="14"/>
                      </w:rPr>
                      <w:t>shortages</w:t>
                    </w:r>
                    <w:r>
                      <w:rPr>
                        <w:spacing w:val="-10"/>
                        <w:w w:val="105"/>
                        <w:sz w:val="14"/>
                      </w:rPr>
                      <w:t xml:space="preserve"> </w:t>
                    </w:r>
                    <w:r>
                      <w:rPr>
                        <w:w w:val="105"/>
                        <w:sz w:val="14"/>
                      </w:rPr>
                      <w:t>continue</w:t>
                    </w:r>
                    <w:r>
                      <w:rPr>
                        <w:spacing w:val="-10"/>
                        <w:w w:val="105"/>
                        <w:sz w:val="14"/>
                      </w:rPr>
                      <w:t xml:space="preserve"> </w:t>
                    </w:r>
                    <w:r>
                      <w:rPr>
                        <w:w w:val="105"/>
                        <w:sz w:val="14"/>
                      </w:rPr>
                      <w:t>to</w:t>
                    </w:r>
                    <w:r>
                      <w:rPr>
                        <w:spacing w:val="-10"/>
                        <w:w w:val="105"/>
                        <w:sz w:val="14"/>
                      </w:rPr>
                      <w:t xml:space="preserve"> </w:t>
                    </w:r>
                    <w:r>
                      <w:rPr>
                        <w:w w:val="105"/>
                        <w:sz w:val="14"/>
                      </w:rPr>
                      <w:t>affect</w:t>
                    </w:r>
                    <w:r>
                      <w:rPr>
                        <w:spacing w:val="-11"/>
                        <w:w w:val="105"/>
                        <w:sz w:val="14"/>
                      </w:rPr>
                      <w:t xml:space="preserve"> </w:t>
                    </w:r>
                    <w:r>
                      <w:rPr>
                        <w:w w:val="105"/>
                        <w:sz w:val="14"/>
                      </w:rPr>
                      <w:t>pharmacies</w:t>
                    </w:r>
                    <w:r>
                      <w:rPr>
                        <w:spacing w:val="-10"/>
                        <w:w w:val="105"/>
                        <w:sz w:val="14"/>
                      </w:rPr>
                      <w:t xml:space="preserve"> </w:t>
                    </w:r>
                    <w:r>
                      <w:rPr>
                        <w:w w:val="105"/>
                        <w:sz w:val="14"/>
                      </w:rPr>
                      <w:t xml:space="preserve">across the </w:t>
                    </w:r>
                    <w:proofErr w:type="spellStart"/>
                    <w:r>
                      <w:rPr>
                        <w:w w:val="105"/>
                        <w:sz w:val="14"/>
                      </w:rPr>
                      <w:t>UKspend</w:t>
                    </w:r>
                    <w:proofErr w:type="spellEnd"/>
                    <w:r>
                      <w:rPr>
                        <w:w w:val="105"/>
                        <w:sz w:val="14"/>
                      </w:rPr>
                      <w:t xml:space="preserve"> significant time sourcing alternative medicines and contacting. </w:t>
                    </w:r>
                    <w:proofErr w:type="gramStart"/>
                    <w:r>
                      <w:rPr>
                        <w:w w:val="105"/>
                        <w:sz w:val="14"/>
                      </w:rPr>
                      <w:t>Pharmacists</w:t>
                    </w:r>
                    <w:proofErr w:type="gramEnd"/>
                    <w:r>
                      <w:rPr>
                        <w:spacing w:val="40"/>
                        <w:w w:val="105"/>
                        <w:sz w:val="14"/>
                      </w:rPr>
                      <w:t xml:space="preserve"> </w:t>
                    </w:r>
                    <w:r>
                      <w:rPr>
                        <w:w w:val="105"/>
                        <w:sz w:val="14"/>
                      </w:rPr>
                      <w:t>prescribers to change</w:t>
                    </w:r>
                    <w:r>
                      <w:rPr>
                        <w:spacing w:val="-7"/>
                        <w:w w:val="105"/>
                        <w:sz w:val="14"/>
                      </w:rPr>
                      <w:t xml:space="preserve"> </w:t>
                    </w:r>
                    <w:r>
                      <w:rPr>
                        <w:w w:val="105"/>
                        <w:sz w:val="14"/>
                      </w:rPr>
                      <w:t>prescriptions.</w:t>
                    </w:r>
                    <w:r>
                      <w:rPr>
                        <w:spacing w:val="-8"/>
                        <w:w w:val="105"/>
                        <w:sz w:val="14"/>
                      </w:rPr>
                      <w:t xml:space="preserve"> </w:t>
                    </w:r>
                    <w:r>
                      <w:rPr>
                        <w:w w:val="105"/>
                        <w:sz w:val="14"/>
                      </w:rPr>
                      <w:t>This</w:t>
                    </w:r>
                    <w:r>
                      <w:rPr>
                        <w:spacing w:val="-6"/>
                        <w:w w:val="105"/>
                        <w:sz w:val="14"/>
                      </w:rPr>
                      <w:t xml:space="preserve"> </w:t>
                    </w:r>
                    <w:r>
                      <w:rPr>
                        <w:w w:val="105"/>
                        <w:sz w:val="14"/>
                      </w:rPr>
                      <w:t>can</w:t>
                    </w:r>
                    <w:r>
                      <w:rPr>
                        <w:spacing w:val="-6"/>
                        <w:w w:val="105"/>
                        <w:sz w:val="14"/>
                      </w:rPr>
                      <w:t xml:space="preserve"> </w:t>
                    </w:r>
                    <w:r>
                      <w:rPr>
                        <w:w w:val="105"/>
                        <w:sz w:val="14"/>
                      </w:rPr>
                      <w:t>delay</w:t>
                    </w:r>
                    <w:r>
                      <w:rPr>
                        <w:spacing w:val="-5"/>
                        <w:w w:val="105"/>
                        <w:sz w:val="14"/>
                      </w:rPr>
                      <w:t xml:space="preserve"> </w:t>
                    </w:r>
                    <w:r>
                      <w:rPr>
                        <w:w w:val="105"/>
                        <w:sz w:val="14"/>
                      </w:rPr>
                      <w:t>treatment,</w:t>
                    </w:r>
                    <w:r>
                      <w:rPr>
                        <w:spacing w:val="-11"/>
                        <w:w w:val="105"/>
                        <w:sz w:val="14"/>
                      </w:rPr>
                      <w:t xml:space="preserve"> </w:t>
                    </w:r>
                    <w:r>
                      <w:rPr>
                        <w:w w:val="105"/>
                        <w:sz w:val="14"/>
                      </w:rPr>
                      <w:t>increase workload and cause stress and inconvenience for</w:t>
                    </w:r>
                  </w:p>
                  <w:p w14:paraId="4574F590" w14:textId="77777777" w:rsidR="008C5F7A" w:rsidRDefault="00ED4B16">
                    <w:pPr>
                      <w:spacing w:before="3"/>
                      <w:rPr>
                        <w:sz w:val="14"/>
                      </w:rPr>
                    </w:pPr>
                    <w:r>
                      <w:rPr>
                        <w:spacing w:val="-2"/>
                        <w:w w:val="105"/>
                        <w:sz w:val="14"/>
                      </w:rPr>
                      <w:t>patients.</w:t>
                    </w:r>
                  </w:p>
                </w:txbxContent>
              </v:textbox>
            </v:shape>
            <v:shape id="docshape78" o:spid="_x0000_s1082" type="#_x0000_t202" style="position:absolute;left:25034;top:9592;width:5650;height:437" filled="f" stroked="f">
              <v:textbox style="mso-next-textbox:#docshape78" inset="0,0,0,0">
                <w:txbxContent>
                  <w:p w14:paraId="3F955D3A" w14:textId="77777777" w:rsidR="008C5F7A" w:rsidRDefault="00ED4B16">
                    <w:pPr>
                      <w:spacing w:before="1"/>
                      <w:ind w:left="24" w:right="42"/>
                      <w:jc w:val="center"/>
                      <w:rPr>
                        <w:sz w:val="14"/>
                      </w:rPr>
                    </w:pPr>
                    <w:r>
                      <w:rPr>
                        <w:w w:val="105"/>
                        <w:sz w:val="14"/>
                      </w:rPr>
                      <w:t>These</w:t>
                    </w:r>
                    <w:r>
                      <w:rPr>
                        <w:spacing w:val="-11"/>
                        <w:w w:val="105"/>
                        <w:sz w:val="14"/>
                      </w:rPr>
                      <w:t xml:space="preserve"> </w:t>
                    </w:r>
                    <w:r>
                      <w:rPr>
                        <w:w w:val="105"/>
                        <w:sz w:val="14"/>
                      </w:rPr>
                      <w:t>challenges</w:t>
                    </w:r>
                    <w:r>
                      <w:rPr>
                        <w:spacing w:val="-9"/>
                        <w:w w:val="105"/>
                        <w:sz w:val="14"/>
                      </w:rPr>
                      <w:t xml:space="preserve"> </w:t>
                    </w:r>
                    <w:r>
                      <w:rPr>
                        <w:w w:val="105"/>
                        <w:sz w:val="14"/>
                      </w:rPr>
                      <w:t>impact</w:t>
                    </w:r>
                    <w:r>
                      <w:rPr>
                        <w:spacing w:val="-10"/>
                        <w:w w:val="105"/>
                        <w:sz w:val="14"/>
                      </w:rPr>
                      <w:t xml:space="preserve"> </w:t>
                    </w:r>
                    <w:r>
                      <w:rPr>
                        <w:w w:val="105"/>
                        <w:sz w:val="14"/>
                      </w:rPr>
                      <w:t>the</w:t>
                    </w:r>
                    <w:r>
                      <w:rPr>
                        <w:spacing w:val="-10"/>
                        <w:w w:val="105"/>
                        <w:sz w:val="14"/>
                      </w:rPr>
                      <w:t xml:space="preserve"> </w:t>
                    </w:r>
                    <w:r>
                      <w:rPr>
                        <w:w w:val="105"/>
                        <w:sz w:val="14"/>
                      </w:rPr>
                      <w:t>sustainability</w:t>
                    </w:r>
                    <w:r>
                      <w:rPr>
                        <w:spacing w:val="-7"/>
                        <w:w w:val="105"/>
                        <w:sz w:val="14"/>
                      </w:rPr>
                      <w:t xml:space="preserve"> </w:t>
                    </w:r>
                    <w:r>
                      <w:rPr>
                        <w:w w:val="105"/>
                        <w:sz w:val="14"/>
                      </w:rPr>
                      <w:t>of</w:t>
                    </w:r>
                    <w:r>
                      <w:rPr>
                        <w:spacing w:val="-10"/>
                        <w:w w:val="105"/>
                        <w:sz w:val="14"/>
                      </w:rPr>
                      <w:t xml:space="preserve"> </w:t>
                    </w:r>
                    <w:r>
                      <w:rPr>
                        <w:w w:val="105"/>
                        <w:sz w:val="14"/>
                      </w:rPr>
                      <w:t>pharmacy</w:t>
                    </w:r>
                    <w:r>
                      <w:rPr>
                        <w:spacing w:val="-10"/>
                        <w:w w:val="105"/>
                        <w:sz w:val="14"/>
                      </w:rPr>
                      <w:t xml:space="preserve"> </w:t>
                    </w:r>
                    <w:r>
                      <w:rPr>
                        <w:w w:val="105"/>
                        <w:sz w:val="14"/>
                      </w:rPr>
                      <w:t>services</w:t>
                    </w:r>
                    <w:r>
                      <w:rPr>
                        <w:spacing w:val="-9"/>
                        <w:w w:val="105"/>
                        <w:sz w:val="14"/>
                      </w:rPr>
                      <w:t xml:space="preserve"> </w:t>
                    </w:r>
                    <w:r>
                      <w:rPr>
                        <w:w w:val="105"/>
                        <w:sz w:val="14"/>
                      </w:rPr>
                      <w:t>and</w:t>
                    </w:r>
                    <w:r>
                      <w:rPr>
                        <w:spacing w:val="-9"/>
                        <w:w w:val="105"/>
                        <w:sz w:val="14"/>
                      </w:rPr>
                      <w:t xml:space="preserve"> </w:t>
                    </w:r>
                    <w:r>
                      <w:rPr>
                        <w:w w:val="105"/>
                        <w:sz w:val="14"/>
                      </w:rPr>
                      <w:t>the</w:t>
                    </w:r>
                    <w:r>
                      <w:rPr>
                        <w:spacing w:val="-8"/>
                        <w:w w:val="105"/>
                        <w:sz w:val="14"/>
                      </w:rPr>
                      <w:t xml:space="preserve"> </w:t>
                    </w:r>
                    <w:r>
                      <w:rPr>
                        <w:w w:val="105"/>
                        <w:sz w:val="14"/>
                      </w:rPr>
                      <w:t>quality</w:t>
                    </w:r>
                    <w:r>
                      <w:rPr>
                        <w:spacing w:val="-10"/>
                        <w:w w:val="105"/>
                        <w:sz w:val="14"/>
                      </w:rPr>
                      <w:t xml:space="preserve"> </w:t>
                    </w:r>
                    <w:r>
                      <w:rPr>
                        <w:w w:val="105"/>
                        <w:sz w:val="14"/>
                      </w:rPr>
                      <w:t>of</w:t>
                    </w:r>
                    <w:r>
                      <w:rPr>
                        <w:spacing w:val="-9"/>
                        <w:w w:val="105"/>
                        <w:sz w:val="14"/>
                      </w:rPr>
                      <w:t xml:space="preserve"> </w:t>
                    </w:r>
                    <w:r>
                      <w:rPr>
                        <w:spacing w:val="-4"/>
                        <w:w w:val="105"/>
                        <w:sz w:val="14"/>
                      </w:rPr>
                      <w:t>care</w:t>
                    </w:r>
                  </w:p>
                  <w:p w14:paraId="60265FD2" w14:textId="77777777" w:rsidR="008C5F7A" w:rsidRDefault="00ED4B16">
                    <w:pPr>
                      <w:spacing w:before="93"/>
                      <w:ind w:left="24" w:right="41"/>
                      <w:jc w:val="center"/>
                      <w:rPr>
                        <w:rFonts w:ascii="Century Gothic"/>
                        <w:sz w:val="14"/>
                      </w:rPr>
                    </w:pPr>
                    <w:r>
                      <w:rPr>
                        <w:spacing w:val="-2"/>
                        <w:w w:val="105"/>
                        <w:sz w:val="14"/>
                      </w:rPr>
                      <w:t>patients</w:t>
                    </w:r>
                    <w:r>
                      <w:rPr>
                        <w:spacing w:val="3"/>
                        <w:w w:val="105"/>
                        <w:sz w:val="14"/>
                      </w:rPr>
                      <w:t xml:space="preserve"> </w:t>
                    </w:r>
                    <w:r>
                      <w:rPr>
                        <w:spacing w:val="-2"/>
                        <w:w w:val="105"/>
                        <w:sz w:val="14"/>
                      </w:rPr>
                      <w:t>receive</w:t>
                    </w:r>
                    <w:r>
                      <w:rPr>
                        <w:rFonts w:ascii="Century Gothic"/>
                        <w:spacing w:val="-2"/>
                        <w:w w:val="105"/>
                        <w:sz w:val="14"/>
                      </w:rPr>
                      <w:t>.</w:t>
                    </w:r>
                  </w:p>
                </w:txbxContent>
              </v:textbox>
            </v:shape>
            <w10:wrap anchorx="page" anchory="page"/>
          </v:group>
        </w:pict>
      </w:r>
      <w:r w:rsidRPr="00C74BB7">
        <w:pict w14:anchorId="4EEEFE98">
          <v:group id="docshapegroup79" o:spid="_x0000_s1078" style="position:absolute;left:0;text-align:left;margin-left:24.5pt;margin-top:372.9pt;width:472.6pt;height:61.2pt;z-index:15731712;mso-position-horizontal-relative:page;mso-position-vertical-relative:page" coordorigin="490,7458" coordsize="9452,1224">
            <v:shape id="docshape80" o:spid="_x0000_s1080" style="position:absolute;left:499;top:7467;width:9432;height:1204" coordorigin="500,7468" coordsize="9432,1204" path="m500,7889r4616,l5116,7769r-225,l5215,7468r324,301l5314,7769r,120l9931,7889r,782l500,8671r,-782xe" filled="f" strokecolor="#186b23" strokeweight=".35139mm">
              <v:path arrowok="t"/>
            </v:shape>
            <v:shape id="docshape81" o:spid="_x0000_s1079" type="#_x0000_t202" style="position:absolute;left:489;top:7457;width:9452;height:1224" filled="f" stroked="f">
              <v:textbox style="mso-next-textbox:#docshape81" inset="0,0,0,0">
                <w:txbxContent>
                  <w:p w14:paraId="4572386E" w14:textId="77777777" w:rsidR="008C5F7A" w:rsidRDefault="008C5F7A">
                    <w:pPr>
                      <w:rPr>
                        <w:sz w:val="16"/>
                      </w:rPr>
                    </w:pPr>
                  </w:p>
                  <w:p w14:paraId="49EBB764" w14:textId="77777777" w:rsidR="008C5F7A" w:rsidRDefault="008C5F7A">
                    <w:pPr>
                      <w:rPr>
                        <w:sz w:val="16"/>
                      </w:rPr>
                    </w:pPr>
                  </w:p>
                  <w:p w14:paraId="72E75297" w14:textId="77777777" w:rsidR="008C5F7A" w:rsidRDefault="008C5F7A">
                    <w:pPr>
                      <w:rPr>
                        <w:sz w:val="16"/>
                      </w:rPr>
                    </w:pPr>
                  </w:p>
                  <w:p w14:paraId="2F584DD6" w14:textId="77777777" w:rsidR="008C5F7A" w:rsidRDefault="008C5F7A">
                    <w:pPr>
                      <w:spacing w:before="3"/>
                      <w:rPr>
                        <w:sz w:val="19"/>
                      </w:rPr>
                    </w:pPr>
                  </w:p>
                  <w:p w14:paraId="69AEE2A1" w14:textId="77777777" w:rsidR="008C5F7A" w:rsidRDefault="00ED4B16">
                    <w:pPr>
                      <w:ind w:left="739"/>
                      <w:rPr>
                        <w:sz w:val="14"/>
                      </w:rPr>
                    </w:pPr>
                    <w:r>
                      <w:rPr>
                        <w:w w:val="105"/>
                        <w:sz w:val="14"/>
                      </w:rPr>
                      <w:t>Pharmacies</w:t>
                    </w:r>
                    <w:r>
                      <w:rPr>
                        <w:spacing w:val="-11"/>
                        <w:w w:val="105"/>
                        <w:sz w:val="14"/>
                      </w:rPr>
                      <w:t xml:space="preserve"> </w:t>
                    </w:r>
                    <w:r>
                      <w:rPr>
                        <w:w w:val="105"/>
                        <w:sz w:val="14"/>
                      </w:rPr>
                      <w:t>are</w:t>
                    </w:r>
                    <w:r>
                      <w:rPr>
                        <w:spacing w:val="-10"/>
                        <w:w w:val="105"/>
                        <w:sz w:val="14"/>
                      </w:rPr>
                      <w:t xml:space="preserve"> </w:t>
                    </w:r>
                    <w:r>
                      <w:rPr>
                        <w:w w:val="105"/>
                        <w:sz w:val="14"/>
                      </w:rPr>
                      <w:t>often</w:t>
                    </w:r>
                    <w:r>
                      <w:rPr>
                        <w:spacing w:val="-10"/>
                        <w:w w:val="105"/>
                        <w:sz w:val="14"/>
                      </w:rPr>
                      <w:t xml:space="preserve"> </w:t>
                    </w:r>
                    <w:r>
                      <w:rPr>
                        <w:w w:val="105"/>
                        <w:sz w:val="14"/>
                      </w:rPr>
                      <w:t>the</w:t>
                    </w:r>
                    <w:r>
                      <w:rPr>
                        <w:spacing w:val="-10"/>
                        <w:w w:val="105"/>
                        <w:sz w:val="14"/>
                      </w:rPr>
                      <w:t xml:space="preserve"> </w:t>
                    </w:r>
                    <w:r>
                      <w:rPr>
                        <w:w w:val="105"/>
                        <w:sz w:val="14"/>
                      </w:rPr>
                      <w:t>first</w:t>
                    </w:r>
                    <w:r>
                      <w:rPr>
                        <w:spacing w:val="-11"/>
                        <w:w w:val="105"/>
                        <w:sz w:val="14"/>
                      </w:rPr>
                      <w:t xml:space="preserve"> </w:t>
                    </w:r>
                    <w:r>
                      <w:rPr>
                        <w:w w:val="105"/>
                        <w:sz w:val="14"/>
                      </w:rPr>
                      <w:t>point</w:t>
                    </w:r>
                    <w:r>
                      <w:rPr>
                        <w:spacing w:val="-10"/>
                        <w:w w:val="105"/>
                        <w:sz w:val="14"/>
                      </w:rPr>
                      <w:t xml:space="preserve"> </w:t>
                    </w:r>
                    <w:r>
                      <w:rPr>
                        <w:w w:val="105"/>
                        <w:sz w:val="14"/>
                      </w:rPr>
                      <w:t>of</w:t>
                    </w:r>
                    <w:r>
                      <w:rPr>
                        <w:spacing w:val="-10"/>
                        <w:w w:val="105"/>
                        <w:sz w:val="14"/>
                      </w:rPr>
                      <w:t xml:space="preserve"> </w:t>
                    </w:r>
                    <w:r>
                      <w:rPr>
                        <w:w w:val="105"/>
                        <w:sz w:val="14"/>
                      </w:rPr>
                      <w:t>contact</w:t>
                    </w:r>
                    <w:r>
                      <w:rPr>
                        <w:spacing w:val="-10"/>
                        <w:w w:val="105"/>
                        <w:sz w:val="14"/>
                      </w:rPr>
                      <w:t xml:space="preserve"> </w:t>
                    </w:r>
                    <w:r>
                      <w:rPr>
                        <w:w w:val="105"/>
                        <w:sz w:val="14"/>
                      </w:rPr>
                      <w:t>for</w:t>
                    </w:r>
                    <w:r>
                      <w:rPr>
                        <w:spacing w:val="-10"/>
                        <w:w w:val="105"/>
                        <w:sz w:val="14"/>
                      </w:rPr>
                      <w:t xml:space="preserve"> </w:t>
                    </w:r>
                    <w:r>
                      <w:rPr>
                        <w:w w:val="105"/>
                        <w:sz w:val="14"/>
                      </w:rPr>
                      <w:t>healthcare,</w:t>
                    </w:r>
                    <w:r>
                      <w:rPr>
                        <w:spacing w:val="-11"/>
                        <w:w w:val="105"/>
                        <w:sz w:val="14"/>
                      </w:rPr>
                      <w:t xml:space="preserve"> </w:t>
                    </w:r>
                    <w:r>
                      <w:rPr>
                        <w:w w:val="105"/>
                        <w:sz w:val="14"/>
                      </w:rPr>
                      <w:t>helping</w:t>
                    </w:r>
                    <w:r>
                      <w:rPr>
                        <w:spacing w:val="-10"/>
                        <w:w w:val="105"/>
                        <w:sz w:val="14"/>
                      </w:rPr>
                      <w:t xml:space="preserve"> </w:t>
                    </w:r>
                    <w:r>
                      <w:rPr>
                        <w:w w:val="105"/>
                        <w:sz w:val="14"/>
                      </w:rPr>
                      <w:t>to</w:t>
                    </w:r>
                    <w:r>
                      <w:rPr>
                        <w:spacing w:val="-10"/>
                        <w:w w:val="105"/>
                        <w:sz w:val="14"/>
                      </w:rPr>
                      <w:t xml:space="preserve"> </w:t>
                    </w:r>
                    <w:r>
                      <w:rPr>
                        <w:w w:val="105"/>
                        <w:sz w:val="14"/>
                      </w:rPr>
                      <w:t>improve</w:t>
                    </w:r>
                    <w:r>
                      <w:rPr>
                        <w:spacing w:val="-10"/>
                        <w:w w:val="105"/>
                        <w:sz w:val="14"/>
                      </w:rPr>
                      <w:t xml:space="preserve"> </w:t>
                    </w:r>
                    <w:r>
                      <w:rPr>
                        <w:w w:val="105"/>
                        <w:sz w:val="14"/>
                      </w:rPr>
                      <w:t>access,</w:t>
                    </w:r>
                    <w:r>
                      <w:rPr>
                        <w:spacing w:val="-10"/>
                        <w:w w:val="105"/>
                        <w:sz w:val="14"/>
                      </w:rPr>
                      <w:t xml:space="preserve"> </w:t>
                    </w:r>
                    <w:r>
                      <w:rPr>
                        <w:w w:val="105"/>
                        <w:sz w:val="14"/>
                      </w:rPr>
                      <w:t>convenience</w:t>
                    </w:r>
                    <w:r>
                      <w:rPr>
                        <w:spacing w:val="-8"/>
                        <w:w w:val="105"/>
                        <w:sz w:val="14"/>
                      </w:rPr>
                      <w:t xml:space="preserve"> </w:t>
                    </w:r>
                    <w:r>
                      <w:rPr>
                        <w:w w:val="105"/>
                        <w:sz w:val="14"/>
                      </w:rPr>
                      <w:t>and</w:t>
                    </w:r>
                    <w:r>
                      <w:rPr>
                        <w:spacing w:val="-9"/>
                        <w:w w:val="105"/>
                        <w:sz w:val="14"/>
                      </w:rPr>
                      <w:t xml:space="preserve"> </w:t>
                    </w:r>
                    <w:r>
                      <w:rPr>
                        <w:w w:val="105"/>
                        <w:sz w:val="14"/>
                      </w:rPr>
                      <w:t>health</w:t>
                    </w:r>
                    <w:r>
                      <w:rPr>
                        <w:spacing w:val="-9"/>
                        <w:w w:val="105"/>
                        <w:sz w:val="14"/>
                      </w:rPr>
                      <w:t xml:space="preserve"> </w:t>
                    </w:r>
                    <w:r>
                      <w:rPr>
                        <w:spacing w:val="-2"/>
                        <w:w w:val="105"/>
                        <w:sz w:val="14"/>
                      </w:rPr>
                      <w:t>outcomes.</w:t>
                    </w:r>
                  </w:p>
                </w:txbxContent>
              </v:textbox>
            </v:shape>
            <w10:wrap anchorx="page" anchory="page"/>
          </v:group>
        </w:pict>
      </w:r>
      <w:r w:rsidRPr="00C74BB7">
        <w:rPr>
          <w:w w:val="105"/>
        </w:rPr>
        <w:t>Community</w:t>
      </w:r>
      <w:r w:rsidRPr="00C74BB7">
        <w:rPr>
          <w:spacing w:val="-6"/>
          <w:w w:val="105"/>
        </w:rPr>
        <w:t xml:space="preserve"> </w:t>
      </w:r>
      <w:r w:rsidRPr="00C74BB7">
        <w:rPr>
          <w:w w:val="105"/>
        </w:rPr>
        <w:t>pharmacy</w:t>
      </w:r>
      <w:r w:rsidRPr="00C74BB7">
        <w:rPr>
          <w:spacing w:val="-8"/>
          <w:w w:val="105"/>
        </w:rPr>
        <w:t xml:space="preserve"> </w:t>
      </w:r>
      <w:r w:rsidRPr="00C74BB7">
        <w:rPr>
          <w:w w:val="105"/>
        </w:rPr>
        <w:t>services</w:t>
      </w:r>
      <w:r w:rsidRPr="00C74BB7">
        <w:rPr>
          <w:spacing w:val="-5"/>
          <w:w w:val="105"/>
        </w:rPr>
        <w:t xml:space="preserve"> </w:t>
      </w:r>
      <w:r w:rsidRPr="00C74BB7">
        <w:rPr>
          <w:w w:val="105"/>
        </w:rPr>
        <w:t>are</w:t>
      </w:r>
      <w:r w:rsidRPr="00C74BB7">
        <w:rPr>
          <w:spacing w:val="-6"/>
          <w:w w:val="105"/>
        </w:rPr>
        <w:t xml:space="preserve"> </w:t>
      </w:r>
      <w:r w:rsidRPr="00C74BB7">
        <w:rPr>
          <w:w w:val="105"/>
        </w:rPr>
        <w:t>an</w:t>
      </w:r>
      <w:r w:rsidRPr="00C74BB7">
        <w:rPr>
          <w:spacing w:val="-5"/>
          <w:w w:val="105"/>
        </w:rPr>
        <w:t xml:space="preserve"> </w:t>
      </w:r>
      <w:r w:rsidRPr="00C74BB7">
        <w:rPr>
          <w:w w:val="105"/>
        </w:rPr>
        <w:t>essential</w:t>
      </w:r>
      <w:r w:rsidRPr="00C74BB7">
        <w:rPr>
          <w:spacing w:val="-5"/>
          <w:w w:val="105"/>
        </w:rPr>
        <w:t xml:space="preserve"> </w:t>
      </w:r>
      <w:r w:rsidRPr="00C74BB7">
        <w:rPr>
          <w:w w:val="105"/>
        </w:rPr>
        <w:t>part</w:t>
      </w:r>
      <w:r w:rsidRPr="00C74BB7">
        <w:rPr>
          <w:spacing w:val="-7"/>
          <w:w w:val="105"/>
        </w:rPr>
        <w:t xml:space="preserve"> </w:t>
      </w:r>
      <w:r w:rsidRPr="00C74BB7">
        <w:rPr>
          <w:w w:val="105"/>
        </w:rPr>
        <w:t>of</w:t>
      </w:r>
      <w:r w:rsidRPr="00C74BB7">
        <w:rPr>
          <w:spacing w:val="-6"/>
          <w:w w:val="105"/>
        </w:rPr>
        <w:t xml:space="preserve"> </w:t>
      </w:r>
      <w:r w:rsidRPr="00C74BB7">
        <w:rPr>
          <w:w w:val="105"/>
        </w:rPr>
        <w:t>the</w:t>
      </w:r>
      <w:r w:rsidRPr="00C74BB7">
        <w:rPr>
          <w:spacing w:val="-7"/>
          <w:w w:val="105"/>
        </w:rPr>
        <w:t xml:space="preserve"> </w:t>
      </w:r>
      <w:r w:rsidRPr="00C74BB7">
        <w:rPr>
          <w:w w:val="105"/>
        </w:rPr>
        <w:t>NHS</w:t>
      </w:r>
      <w:r w:rsidRPr="00C74BB7">
        <w:rPr>
          <w:spacing w:val="-3"/>
          <w:w w:val="105"/>
        </w:rPr>
        <w:t xml:space="preserve"> </w:t>
      </w:r>
      <w:r w:rsidRPr="00C74BB7">
        <w:rPr>
          <w:w w:val="105"/>
        </w:rPr>
        <w:t>because</w:t>
      </w:r>
      <w:r w:rsidRPr="00C74BB7">
        <w:rPr>
          <w:spacing w:val="-5"/>
          <w:w w:val="105"/>
        </w:rPr>
        <w:t xml:space="preserve"> </w:t>
      </w:r>
      <w:r w:rsidRPr="00C74BB7">
        <w:rPr>
          <w:w w:val="105"/>
        </w:rPr>
        <w:t>they</w:t>
      </w:r>
      <w:r w:rsidRPr="00C74BB7">
        <w:rPr>
          <w:spacing w:val="-6"/>
          <w:w w:val="105"/>
        </w:rPr>
        <w:t xml:space="preserve"> </w:t>
      </w:r>
      <w:r w:rsidRPr="00C74BB7">
        <w:rPr>
          <w:w w:val="105"/>
        </w:rPr>
        <w:t>provide</w:t>
      </w:r>
      <w:r w:rsidRPr="00C74BB7">
        <w:rPr>
          <w:spacing w:val="-5"/>
          <w:w w:val="105"/>
        </w:rPr>
        <w:t xml:space="preserve"> </w:t>
      </w:r>
      <w:r w:rsidRPr="00C74BB7">
        <w:rPr>
          <w:w w:val="105"/>
        </w:rPr>
        <w:t>safe,</w:t>
      </w:r>
      <w:r w:rsidRPr="00C74BB7">
        <w:rPr>
          <w:spacing w:val="-9"/>
          <w:w w:val="105"/>
        </w:rPr>
        <w:t xml:space="preserve"> </w:t>
      </w:r>
      <w:r w:rsidRPr="00C74BB7">
        <w:rPr>
          <w:w w:val="105"/>
        </w:rPr>
        <w:t>accessible</w:t>
      </w:r>
      <w:r w:rsidRPr="00C74BB7">
        <w:rPr>
          <w:spacing w:val="-5"/>
          <w:w w:val="105"/>
        </w:rPr>
        <w:t xml:space="preserve"> </w:t>
      </w:r>
      <w:r w:rsidRPr="00C74BB7">
        <w:rPr>
          <w:w w:val="105"/>
        </w:rPr>
        <w:t>and</w:t>
      </w:r>
      <w:r w:rsidRPr="00C74BB7">
        <w:rPr>
          <w:spacing w:val="-5"/>
          <w:w w:val="105"/>
        </w:rPr>
        <w:t xml:space="preserve"> </w:t>
      </w:r>
      <w:r w:rsidRPr="00C74BB7">
        <w:rPr>
          <w:w w:val="105"/>
        </w:rPr>
        <w:t>patient-</w:t>
      </w:r>
      <w:proofErr w:type="spellStart"/>
      <w:r w:rsidRPr="00C74BB7">
        <w:rPr>
          <w:w w:val="105"/>
        </w:rPr>
        <w:t>centred</w:t>
      </w:r>
      <w:proofErr w:type="spellEnd"/>
      <w:r w:rsidRPr="00C74BB7">
        <w:rPr>
          <w:spacing w:val="-10"/>
          <w:w w:val="105"/>
        </w:rPr>
        <w:t xml:space="preserve"> </w:t>
      </w:r>
      <w:r w:rsidRPr="00C74BB7">
        <w:rPr>
          <w:w w:val="105"/>
        </w:rPr>
        <w:t>healthcare.</w:t>
      </w:r>
      <w:r w:rsidRPr="00C74BB7">
        <w:rPr>
          <w:spacing w:val="-7"/>
          <w:w w:val="105"/>
        </w:rPr>
        <w:t xml:space="preserve"> </w:t>
      </w:r>
      <w:r w:rsidRPr="00C74BB7">
        <w:rPr>
          <w:w w:val="105"/>
        </w:rPr>
        <w:t>They improve access</w:t>
      </w:r>
      <w:r w:rsidRPr="00C74BB7">
        <w:rPr>
          <w:spacing w:val="-1"/>
          <w:w w:val="105"/>
        </w:rPr>
        <w:t xml:space="preserve"> </w:t>
      </w:r>
      <w:r w:rsidRPr="00C74BB7">
        <w:rPr>
          <w:w w:val="105"/>
        </w:rPr>
        <w:t>to</w:t>
      </w:r>
      <w:r w:rsidRPr="00C74BB7">
        <w:rPr>
          <w:spacing w:val="-1"/>
          <w:w w:val="105"/>
        </w:rPr>
        <w:t xml:space="preserve"> </w:t>
      </w:r>
      <w:r w:rsidRPr="00C74BB7">
        <w:rPr>
          <w:w w:val="105"/>
        </w:rPr>
        <w:t>treatment,</w:t>
      </w:r>
      <w:r w:rsidRPr="00C74BB7">
        <w:rPr>
          <w:spacing w:val="-6"/>
          <w:w w:val="105"/>
        </w:rPr>
        <w:t xml:space="preserve"> </w:t>
      </w:r>
      <w:r w:rsidRPr="00C74BB7">
        <w:rPr>
          <w:w w:val="105"/>
        </w:rPr>
        <w:t>reduce</w:t>
      </w:r>
      <w:r w:rsidRPr="00C74BB7">
        <w:rPr>
          <w:spacing w:val="-2"/>
          <w:w w:val="105"/>
        </w:rPr>
        <w:t xml:space="preserve"> </w:t>
      </w:r>
      <w:r w:rsidRPr="00C74BB7">
        <w:rPr>
          <w:w w:val="105"/>
        </w:rPr>
        <w:t>pressure</w:t>
      </w:r>
      <w:r w:rsidRPr="00C74BB7">
        <w:rPr>
          <w:spacing w:val="-3"/>
          <w:w w:val="105"/>
        </w:rPr>
        <w:t xml:space="preserve"> </w:t>
      </w:r>
      <w:r w:rsidRPr="00C74BB7">
        <w:rPr>
          <w:w w:val="105"/>
        </w:rPr>
        <w:t>on GP practices</w:t>
      </w:r>
      <w:r w:rsidRPr="00C74BB7">
        <w:rPr>
          <w:spacing w:val="-3"/>
          <w:w w:val="105"/>
        </w:rPr>
        <w:t xml:space="preserve"> </w:t>
      </w:r>
      <w:r w:rsidRPr="00C74BB7">
        <w:rPr>
          <w:w w:val="105"/>
        </w:rPr>
        <w:t>and hospitals,</w:t>
      </w:r>
      <w:r w:rsidRPr="00C74BB7">
        <w:rPr>
          <w:spacing w:val="-1"/>
          <w:w w:val="105"/>
        </w:rPr>
        <w:t xml:space="preserve"> </w:t>
      </w:r>
      <w:r w:rsidRPr="00C74BB7">
        <w:rPr>
          <w:w w:val="105"/>
        </w:rPr>
        <w:t>promote</w:t>
      </w:r>
      <w:r w:rsidRPr="00C74BB7">
        <w:rPr>
          <w:spacing w:val="-5"/>
          <w:w w:val="105"/>
        </w:rPr>
        <w:t xml:space="preserve"> </w:t>
      </w:r>
      <w:r w:rsidRPr="00C74BB7">
        <w:rPr>
          <w:w w:val="105"/>
        </w:rPr>
        <w:t>healthy lifestyles and support</w:t>
      </w:r>
      <w:r w:rsidRPr="00C74BB7">
        <w:rPr>
          <w:spacing w:val="-2"/>
          <w:w w:val="105"/>
        </w:rPr>
        <w:t xml:space="preserve"> </w:t>
      </w:r>
      <w:r w:rsidRPr="00C74BB7">
        <w:rPr>
          <w:w w:val="105"/>
        </w:rPr>
        <w:t>the</w:t>
      </w:r>
      <w:r w:rsidRPr="00C74BB7">
        <w:rPr>
          <w:spacing w:val="-2"/>
          <w:w w:val="105"/>
        </w:rPr>
        <w:t xml:space="preserve"> </w:t>
      </w:r>
      <w:r w:rsidRPr="00C74BB7">
        <w:rPr>
          <w:w w:val="105"/>
        </w:rPr>
        <w:t>safe</w:t>
      </w:r>
      <w:r w:rsidRPr="00C74BB7">
        <w:rPr>
          <w:spacing w:val="-3"/>
          <w:w w:val="105"/>
        </w:rPr>
        <w:t xml:space="preserve"> </w:t>
      </w:r>
      <w:r w:rsidRPr="00C74BB7">
        <w:rPr>
          <w:w w:val="105"/>
        </w:rPr>
        <w:t xml:space="preserve">use of </w:t>
      </w:r>
      <w:r w:rsidRPr="00C74BB7">
        <w:rPr>
          <w:spacing w:val="-2"/>
          <w:w w:val="105"/>
        </w:rPr>
        <w:t>medicines</w:t>
      </w:r>
      <w:r>
        <w:rPr>
          <w:spacing w:val="-2"/>
          <w:w w:val="105"/>
        </w:rPr>
        <w:t>.</w:t>
      </w:r>
    </w:p>
    <w:p w14:paraId="0AD1FCFE" w14:textId="2AD6BFBF" w:rsidR="008C5F7A" w:rsidRDefault="00ED4B16">
      <w:pPr>
        <w:pStyle w:val="BodyText"/>
        <w:spacing w:before="2" w:line="391" w:lineRule="auto"/>
        <w:ind w:left="3683" w:firstLine="39"/>
      </w:pPr>
      <w:r>
        <w:rPr>
          <w:w w:val="105"/>
        </w:rPr>
        <w:t>Although</w:t>
      </w:r>
      <w:r>
        <w:rPr>
          <w:spacing w:val="-1"/>
          <w:w w:val="105"/>
        </w:rPr>
        <w:t xml:space="preserve"> </w:t>
      </w:r>
      <w:r>
        <w:rPr>
          <w:w w:val="105"/>
        </w:rPr>
        <w:t>challenges such as medicine shortages</w:t>
      </w:r>
      <w:r>
        <w:rPr>
          <w:spacing w:val="-3"/>
          <w:w w:val="105"/>
        </w:rPr>
        <w:t xml:space="preserve"> </w:t>
      </w:r>
      <w:r>
        <w:rPr>
          <w:w w:val="105"/>
        </w:rPr>
        <w:t>and funding</w:t>
      </w:r>
      <w:r>
        <w:rPr>
          <w:spacing w:val="-2"/>
          <w:w w:val="105"/>
        </w:rPr>
        <w:t xml:space="preserve"> </w:t>
      </w:r>
      <w:r>
        <w:rPr>
          <w:w w:val="105"/>
        </w:rPr>
        <w:t>pressures</w:t>
      </w:r>
      <w:r>
        <w:rPr>
          <w:spacing w:val="-3"/>
          <w:w w:val="105"/>
        </w:rPr>
        <w:t xml:space="preserve"> </w:t>
      </w:r>
      <w:r>
        <w:rPr>
          <w:w w:val="105"/>
        </w:rPr>
        <w:t>continue to</w:t>
      </w:r>
      <w:r>
        <w:rPr>
          <w:spacing w:val="-1"/>
          <w:w w:val="105"/>
        </w:rPr>
        <w:t xml:space="preserve"> </w:t>
      </w:r>
      <w:r>
        <w:rPr>
          <w:w w:val="105"/>
        </w:rPr>
        <w:t>affect</w:t>
      </w:r>
      <w:r>
        <w:rPr>
          <w:spacing w:val="-6"/>
          <w:w w:val="105"/>
        </w:rPr>
        <w:t xml:space="preserve"> </w:t>
      </w:r>
      <w:r>
        <w:rPr>
          <w:w w:val="105"/>
        </w:rPr>
        <w:t>pharmacy</w:t>
      </w:r>
      <w:r>
        <w:rPr>
          <w:spacing w:val="-3"/>
          <w:w w:val="105"/>
        </w:rPr>
        <w:t xml:space="preserve"> </w:t>
      </w:r>
      <w:r>
        <w:rPr>
          <w:w w:val="105"/>
        </w:rPr>
        <w:t>services,</w:t>
      </w:r>
      <w:r>
        <w:rPr>
          <w:spacing w:val="-1"/>
          <w:w w:val="105"/>
        </w:rPr>
        <w:t xml:space="preserve"> </w:t>
      </w:r>
      <w:r>
        <w:rPr>
          <w:w w:val="105"/>
        </w:rPr>
        <w:t>pharmacists</w:t>
      </w:r>
      <w:r>
        <w:rPr>
          <w:spacing w:val="-3"/>
          <w:w w:val="105"/>
        </w:rPr>
        <w:t xml:space="preserve"> </w:t>
      </w:r>
      <w:r>
        <w:rPr>
          <w:w w:val="105"/>
        </w:rPr>
        <w:t>remain vital members</w:t>
      </w:r>
      <w:r>
        <w:rPr>
          <w:spacing w:val="-10"/>
          <w:w w:val="105"/>
        </w:rPr>
        <w:t xml:space="preserve"> </w:t>
      </w:r>
      <w:r>
        <w:rPr>
          <w:w w:val="105"/>
        </w:rPr>
        <w:t>of</w:t>
      </w:r>
      <w:r>
        <w:rPr>
          <w:spacing w:val="-7"/>
          <w:w w:val="105"/>
        </w:rPr>
        <w:t xml:space="preserve"> </w:t>
      </w:r>
      <w:r>
        <w:rPr>
          <w:w w:val="105"/>
        </w:rPr>
        <w:t>the</w:t>
      </w:r>
      <w:r>
        <w:rPr>
          <w:spacing w:val="-8"/>
          <w:w w:val="105"/>
        </w:rPr>
        <w:t xml:space="preserve"> </w:t>
      </w:r>
      <w:r>
        <w:rPr>
          <w:w w:val="105"/>
        </w:rPr>
        <w:t>mufti-disciplinary</w:t>
      </w:r>
      <w:r>
        <w:rPr>
          <w:spacing w:val="-6"/>
          <w:w w:val="105"/>
        </w:rPr>
        <w:t xml:space="preserve"> </w:t>
      </w:r>
      <w:r>
        <w:rPr>
          <w:w w:val="105"/>
        </w:rPr>
        <w:t>healthcare</w:t>
      </w:r>
      <w:r>
        <w:rPr>
          <w:spacing w:val="-7"/>
          <w:w w:val="105"/>
        </w:rPr>
        <w:t xml:space="preserve"> </w:t>
      </w:r>
      <w:proofErr w:type="gramStart"/>
      <w:r>
        <w:rPr>
          <w:w w:val="105"/>
        </w:rPr>
        <w:t>team</w:t>
      </w:r>
      <w:r>
        <w:rPr>
          <w:spacing w:val="-8"/>
          <w:w w:val="105"/>
        </w:rPr>
        <w:t xml:space="preserve"> </w:t>
      </w:r>
      <w:r>
        <w:rPr>
          <w:w w:val="105"/>
        </w:rPr>
        <w:t>.</w:t>
      </w:r>
      <w:proofErr w:type="gramEnd"/>
      <w:r>
        <w:rPr>
          <w:spacing w:val="-7"/>
          <w:w w:val="105"/>
        </w:rPr>
        <w:t xml:space="preserve"> </w:t>
      </w:r>
      <w:r>
        <w:rPr>
          <w:w w:val="105"/>
        </w:rPr>
        <w:t>Continued</w:t>
      </w:r>
      <w:r>
        <w:rPr>
          <w:spacing w:val="-5"/>
          <w:w w:val="105"/>
        </w:rPr>
        <w:t xml:space="preserve"> </w:t>
      </w:r>
      <w:r>
        <w:rPr>
          <w:w w:val="105"/>
        </w:rPr>
        <w:t>investment</w:t>
      </w:r>
      <w:r>
        <w:rPr>
          <w:spacing w:val="-8"/>
          <w:w w:val="105"/>
        </w:rPr>
        <w:t xml:space="preserve"> </w:t>
      </w:r>
      <w:r>
        <w:rPr>
          <w:w w:val="105"/>
        </w:rPr>
        <w:t>and</w:t>
      </w:r>
      <w:r>
        <w:rPr>
          <w:spacing w:val="-5"/>
          <w:w w:val="105"/>
        </w:rPr>
        <w:t xml:space="preserve"> </w:t>
      </w:r>
      <w:r>
        <w:rPr>
          <w:w w:val="105"/>
        </w:rPr>
        <w:t>innovation</w:t>
      </w:r>
      <w:r>
        <w:rPr>
          <w:spacing w:val="-5"/>
          <w:w w:val="105"/>
        </w:rPr>
        <w:t xml:space="preserve"> </w:t>
      </w:r>
      <w:r>
        <w:rPr>
          <w:w w:val="105"/>
        </w:rPr>
        <w:t>will</w:t>
      </w:r>
      <w:r>
        <w:rPr>
          <w:spacing w:val="-1"/>
          <w:w w:val="105"/>
        </w:rPr>
        <w:t xml:space="preserve"> </w:t>
      </w:r>
      <w:r>
        <w:rPr>
          <w:w w:val="105"/>
        </w:rPr>
        <w:t>help</w:t>
      </w:r>
      <w:r>
        <w:rPr>
          <w:spacing w:val="-5"/>
          <w:w w:val="105"/>
        </w:rPr>
        <w:t xml:space="preserve"> </w:t>
      </w:r>
      <w:r>
        <w:rPr>
          <w:w w:val="105"/>
        </w:rPr>
        <w:t>ensure</w:t>
      </w:r>
      <w:r>
        <w:rPr>
          <w:spacing w:val="-6"/>
          <w:w w:val="105"/>
        </w:rPr>
        <w:t xml:space="preserve"> </w:t>
      </w:r>
      <w:r>
        <w:rPr>
          <w:w w:val="105"/>
        </w:rPr>
        <w:t>pharmacies</w:t>
      </w:r>
      <w:r>
        <w:rPr>
          <w:spacing w:val="-7"/>
          <w:w w:val="105"/>
        </w:rPr>
        <w:t xml:space="preserve"> </w:t>
      </w:r>
      <w:r>
        <w:rPr>
          <w:w w:val="105"/>
        </w:rPr>
        <w:t>continue</w:t>
      </w:r>
      <w:r>
        <w:rPr>
          <w:spacing w:val="-7"/>
          <w:w w:val="105"/>
        </w:rPr>
        <w:t xml:space="preserve"> </w:t>
      </w:r>
      <w:r>
        <w:rPr>
          <w:w w:val="105"/>
        </w:rPr>
        <w:t>meeting</w:t>
      </w:r>
      <w:r>
        <w:rPr>
          <w:spacing w:val="-6"/>
          <w:w w:val="105"/>
        </w:rPr>
        <w:t xml:space="preserve"> </w:t>
      </w:r>
      <w:r>
        <w:rPr>
          <w:w w:val="105"/>
        </w:rPr>
        <w:t>the changing healthcare needs of the UK population.</w:t>
      </w:r>
    </w:p>
    <w:p w14:paraId="34E340C4" w14:textId="58F87EB7" w:rsidR="00377957" w:rsidRPr="006800E4" w:rsidRDefault="00ED4B16" w:rsidP="00BA21FE">
      <w:pPr>
        <w:rPr>
          <w:spacing w:val="-2"/>
        </w:rPr>
      </w:pPr>
      <w:r>
        <w:br w:type="column"/>
      </w:r>
    </w:p>
    <w:p w14:paraId="16DECECF" w14:textId="393257A0" w:rsidR="00377957" w:rsidRDefault="00377957">
      <w:pPr>
        <w:rPr>
          <w:spacing w:val="-2"/>
        </w:rPr>
      </w:pPr>
      <w:r>
        <w:rPr>
          <w:spacing w:val="-2"/>
        </w:rPr>
        <w:br w:type="page"/>
      </w:r>
    </w:p>
    <w:p w14:paraId="32A0E510" w14:textId="6AFBCECA" w:rsidR="00377957" w:rsidRDefault="00377957" w:rsidP="00BA21FE"/>
    <w:p w14:paraId="488D9207" w14:textId="0E228335" w:rsidR="00377957" w:rsidRDefault="00302292">
      <w:r>
        <w:rPr>
          <w:noProof/>
        </w:rPr>
        <mc:AlternateContent>
          <mc:Choice Requires="wps">
            <w:drawing>
              <wp:anchor distT="0" distB="0" distL="114300" distR="114300" simplePos="0" relativeHeight="487591936" behindDoc="0" locked="0" layoutInCell="1" allowOverlap="1" wp14:anchorId="5D103788" wp14:editId="128DC4DC">
                <wp:simplePos x="0" y="0"/>
                <wp:positionH relativeFrom="column">
                  <wp:posOffset>385011</wp:posOffset>
                </wp:positionH>
                <wp:positionV relativeFrom="paragraph">
                  <wp:posOffset>176229</wp:posOffset>
                </wp:positionV>
                <wp:extent cx="19250526" cy="13330990"/>
                <wp:effectExtent l="0" t="0" r="28575" b="23495"/>
                <wp:wrapNone/>
                <wp:docPr id="863742393" name="Text Box 2"/>
                <wp:cNvGraphicFramePr/>
                <a:graphic xmlns:a="http://schemas.openxmlformats.org/drawingml/2006/main">
                  <a:graphicData uri="http://schemas.microsoft.com/office/word/2010/wordprocessingShape">
                    <wps:wsp>
                      <wps:cNvSpPr txBox="1"/>
                      <wps:spPr>
                        <a:xfrm>
                          <a:off x="0" y="0"/>
                          <a:ext cx="19250526" cy="13330990"/>
                        </a:xfrm>
                        <a:prstGeom prst="rect">
                          <a:avLst/>
                        </a:prstGeom>
                        <a:solidFill>
                          <a:schemeClr val="lt1"/>
                        </a:solidFill>
                        <a:ln w="6350">
                          <a:solidFill>
                            <a:prstClr val="black"/>
                          </a:solidFill>
                        </a:ln>
                      </wps:spPr>
                      <wps:txbx>
                        <w:txbxContent>
                          <w:p w14:paraId="5954893A" w14:textId="77777777" w:rsidR="00506015" w:rsidRPr="00A05CE8" w:rsidRDefault="00506015" w:rsidP="00506015">
                            <w:pPr>
                              <w:pStyle w:val="NoSpacing"/>
                              <w:rPr>
                                <w:rFonts w:ascii="Arial" w:hAnsi="Arial" w:cs="Arial"/>
                              </w:rPr>
                            </w:pPr>
                            <w:r w:rsidRPr="00A05CE8">
                              <w:rPr>
                                <w:rFonts w:ascii="Arial" w:hAnsi="Arial" w:cs="Arial"/>
                              </w:rPr>
                              <w:t>Submitted by:</w:t>
                            </w:r>
                          </w:p>
                          <w:p w14:paraId="1B216DBC" w14:textId="77777777" w:rsidR="00506015" w:rsidRPr="00A05CE8" w:rsidRDefault="00506015" w:rsidP="00506015">
                            <w:pPr>
                              <w:spacing w:line="360" w:lineRule="auto"/>
                              <w:rPr>
                                <w:b/>
                                <w:bCs/>
                              </w:rPr>
                            </w:pPr>
                            <w:r w:rsidRPr="00A05CE8">
                              <w:rPr>
                                <w:b/>
                                <w:bCs/>
                              </w:rPr>
                              <w:t>Constance Agbon</w:t>
                            </w:r>
                          </w:p>
                          <w:p w14:paraId="6C7B7BD8" w14:textId="77777777" w:rsidR="00506015" w:rsidRPr="00A05CE8" w:rsidRDefault="00506015" w:rsidP="00506015">
                            <w:pPr>
                              <w:spacing w:line="360" w:lineRule="auto"/>
                              <w:rPr>
                                <w:b/>
                                <w:bCs/>
                              </w:rPr>
                            </w:pPr>
                            <w:r w:rsidRPr="00A05CE8">
                              <w:rPr>
                                <w:b/>
                                <w:bCs/>
                              </w:rPr>
                              <w:t>Student ID: 2533232</w:t>
                            </w:r>
                          </w:p>
                          <w:p w14:paraId="584AF04C" w14:textId="77777777" w:rsidR="00506015" w:rsidRPr="00A05CE8" w:rsidRDefault="00506015" w:rsidP="00506015">
                            <w:pPr>
                              <w:spacing w:line="360" w:lineRule="auto"/>
                              <w:rPr>
                                <w:b/>
                                <w:bCs/>
                              </w:rPr>
                            </w:pPr>
                            <w:r w:rsidRPr="00A05CE8">
                              <w:rPr>
                                <w:b/>
                                <w:bCs/>
                              </w:rPr>
                              <w:t>Assignment: Task 2</w:t>
                            </w:r>
                          </w:p>
                          <w:p w14:paraId="4DF183ED" w14:textId="77777777" w:rsidR="00506015" w:rsidRPr="00A05CE8" w:rsidRDefault="00506015" w:rsidP="00506015">
                            <w:pPr>
                              <w:spacing w:line="360" w:lineRule="auto"/>
                              <w:rPr>
                                <w:b/>
                                <w:bCs/>
                              </w:rPr>
                            </w:pPr>
                            <w:r w:rsidRPr="00A05CE8">
                              <w:rPr>
                                <w:b/>
                                <w:bCs/>
                              </w:rPr>
                              <w:t>Module Code &amp; Name: LCHS4003 Introduction of Health and Social Care</w:t>
                            </w:r>
                          </w:p>
                          <w:p w14:paraId="455EFFA7" w14:textId="77777777" w:rsidR="00506015" w:rsidRPr="00A05CE8" w:rsidRDefault="00506015" w:rsidP="00506015">
                            <w:pPr>
                              <w:spacing w:line="360" w:lineRule="auto"/>
                              <w:rPr>
                                <w:b/>
                                <w:bCs/>
                              </w:rPr>
                            </w:pPr>
                            <w:r w:rsidRPr="00A05CE8">
                              <w:rPr>
                                <w:b/>
                                <w:bCs/>
                              </w:rPr>
                              <w:t>Tutor Name: Umma Suleiman.</w:t>
                            </w:r>
                          </w:p>
                          <w:p w14:paraId="68827A5D" w14:textId="77777777" w:rsidR="00506015" w:rsidRPr="00A05CE8" w:rsidRDefault="00506015" w:rsidP="00506015">
                            <w:pPr>
                              <w:spacing w:line="360" w:lineRule="auto"/>
                              <w:rPr>
                                <w:b/>
                                <w:bCs/>
                              </w:rPr>
                            </w:pPr>
                          </w:p>
                          <w:p w14:paraId="709D33AC" w14:textId="77777777" w:rsidR="00506015" w:rsidRPr="00A05CE8" w:rsidRDefault="00506015" w:rsidP="00506015">
                            <w:pPr>
                              <w:spacing w:line="360" w:lineRule="auto"/>
                              <w:rPr>
                                <w:b/>
                                <w:bCs/>
                              </w:rPr>
                            </w:pPr>
                            <w:r w:rsidRPr="00A05CE8">
                              <w:rPr>
                                <w:b/>
                                <w:bCs/>
                              </w:rPr>
                              <w:t>Community Mental Health Services: Development, Delivery and Outcomes</w:t>
                            </w:r>
                          </w:p>
                          <w:p w14:paraId="59D45148" w14:textId="77777777" w:rsidR="00506015" w:rsidRPr="00A05CE8" w:rsidRDefault="00506015" w:rsidP="00506015">
                            <w:pPr>
                              <w:spacing w:line="360" w:lineRule="auto"/>
                              <w:rPr>
                                <w:b/>
                                <w:bCs/>
                              </w:rPr>
                            </w:pPr>
                            <w:r w:rsidRPr="00A05CE8">
                              <w:rPr>
                                <w:b/>
                                <w:bCs/>
                              </w:rPr>
                              <w:t>Introduction</w:t>
                            </w:r>
                          </w:p>
                          <w:p w14:paraId="413F247A" w14:textId="44A6D82D" w:rsidR="00506015" w:rsidRPr="00A05CE8" w:rsidRDefault="00506015" w:rsidP="00506015">
                            <w:pPr>
                              <w:spacing w:line="360" w:lineRule="auto"/>
                            </w:pPr>
                            <w:r w:rsidRPr="00A05CE8">
                              <w:t>Community mental health services provide support, treatment and ongoing care for people experiencing mental health difficulties while allowing them to remain in their own homes and local communities. Rather than relying on long-term hospital care, these services aim to help individuals recover, maintain their independence and participate in everyday life. They also promote a person-</w:t>
                            </w:r>
                            <w:proofErr w:type="spellStart"/>
                            <w:r w:rsidRPr="00A05CE8">
                              <w:t>centre</w:t>
                            </w:r>
                            <w:r w:rsidR="00776364" w:rsidRPr="00A05CE8">
                              <w:t>d</w:t>
                            </w:r>
                            <w:proofErr w:type="spellEnd"/>
                            <w:r w:rsidRPr="00A05CE8">
                              <w:t xml:space="preserve"> approach by ensuring that care is tailored to </w:t>
                            </w:r>
                            <w:proofErr w:type="gramStart"/>
                            <w:r w:rsidRPr="00A05CE8">
                              <w:t>each individual’s</w:t>
                            </w:r>
                            <w:proofErr w:type="gramEnd"/>
                            <w:r w:rsidRPr="00A05CE8">
                              <w:t xml:space="preserve"> needs, preferences and goals. In the UK, community mental health services play a key role in improving wellbeing, reducing stigma and preventing unnecessary hospital admissions (Mind, 2024). This assignment explores how these services have developed over time, explains how they operate today and discusses their impact on the quality of life of the people who use them.</w:t>
                            </w:r>
                          </w:p>
                          <w:p w14:paraId="2E6736AF" w14:textId="77777777" w:rsidR="00506015" w:rsidRPr="00A05CE8" w:rsidRDefault="00506015" w:rsidP="00506015">
                            <w:pPr>
                              <w:spacing w:line="360" w:lineRule="auto"/>
                              <w:rPr>
                                <w:b/>
                                <w:bCs/>
                              </w:rPr>
                            </w:pPr>
                            <w:r w:rsidRPr="00A05CE8">
                              <w:rPr>
                                <w:b/>
                                <w:bCs/>
                              </w:rPr>
                              <w:t>Historical Background and Development</w:t>
                            </w:r>
                          </w:p>
                          <w:p w14:paraId="48A9B3A9" w14:textId="77777777" w:rsidR="00506015" w:rsidRPr="00A05CE8" w:rsidRDefault="00506015" w:rsidP="00506015">
                            <w:pPr>
                              <w:spacing w:line="360" w:lineRule="auto"/>
                            </w:pPr>
                            <w:r w:rsidRPr="00A05CE8">
                              <w:t xml:space="preserve">Before community-based care became common, most people with severe mental health conditions were treated in large psychiatric hospitals or asylums. Many patients spent years living in these institutions, often separated from their families and communities. Although these hospitals provided treatment, they were frequently </w:t>
                            </w:r>
                            <w:proofErr w:type="spellStart"/>
                            <w:r w:rsidRPr="00A05CE8">
                              <w:t>criticised</w:t>
                            </w:r>
                            <w:proofErr w:type="spellEnd"/>
                            <w:r w:rsidRPr="00A05CE8">
                              <w:t xml:space="preserve"> for overcrowding, poor living conditions and limited opportunities for recovery. During the second half of the twentieth century, attitudes towards mental health began to change. The Mental Health Act 1959 encouraged a move away from institutional care by promoting treatment within the community whenever possible. This shift was supported by advances in medication and growing recognition that people could recover more successfully while remaining connected to their families and local support networks (Department of Health and Social Care, 2021).</w:t>
                            </w:r>
                          </w:p>
                          <w:p w14:paraId="315E3D4D" w14:textId="77777777" w:rsidR="00506015" w:rsidRPr="00A05CE8" w:rsidRDefault="00506015" w:rsidP="00506015">
                            <w:pPr>
                              <w:spacing w:line="360" w:lineRule="auto"/>
                            </w:pPr>
                            <w:r w:rsidRPr="00A05CE8">
                              <w:t xml:space="preserve">The NHS and Community Care Act 1990 further strengthened community-based services by giving local authorities and NHS </w:t>
                            </w:r>
                            <w:proofErr w:type="spellStart"/>
                            <w:r w:rsidRPr="00A05CE8">
                              <w:t>organisations</w:t>
                            </w:r>
                            <w:proofErr w:type="spellEnd"/>
                            <w:r w:rsidRPr="00A05CE8">
                              <w:t xml:space="preserve"> greater responsibility for assessing people’s needs and arranging appropriate support. More recent government reforms have continued to focus on improving patient rights, reducing discrimination and ensuring that mental health care respects people’s dignity, independence and personal choices (Department of Health and Social Care, 2021). These developments have transformed mental health care from an institutional model to one </w:t>
                            </w:r>
                            <w:proofErr w:type="spellStart"/>
                            <w:r w:rsidRPr="00A05CE8">
                              <w:t>centred</w:t>
                            </w:r>
                            <w:proofErr w:type="spellEnd"/>
                            <w:r w:rsidRPr="00A05CE8">
                              <w:t xml:space="preserve"> on recovery and social inclusion.</w:t>
                            </w:r>
                          </w:p>
                          <w:p w14:paraId="076283D3" w14:textId="77777777" w:rsidR="00506015" w:rsidRPr="00A05CE8" w:rsidRDefault="00506015" w:rsidP="00506015">
                            <w:pPr>
                              <w:spacing w:line="360" w:lineRule="auto"/>
                              <w:rPr>
                                <w:b/>
                                <w:bCs/>
                              </w:rPr>
                            </w:pPr>
                            <w:r w:rsidRPr="00A05CE8">
                              <w:rPr>
                                <w:b/>
                                <w:bCs/>
                              </w:rPr>
                              <w:t>How Community Mental Health Services Operate Today</w:t>
                            </w:r>
                          </w:p>
                          <w:p w14:paraId="6967E8C0" w14:textId="77777777" w:rsidR="00506015" w:rsidRPr="00A05CE8" w:rsidRDefault="00506015" w:rsidP="00506015">
                            <w:pPr>
                              <w:spacing w:line="360" w:lineRule="auto"/>
                              <w:rPr>
                                <w:b/>
                                <w:bCs/>
                              </w:rPr>
                            </w:pPr>
                            <w:r w:rsidRPr="00A05CE8">
                              <w:t>Today, community mental health services are delivered by multidisciplinary teams made up of psychiatrists, psychologists, mental health nurses, social workers, occupational therapists and peer support workers. Each professional contributes</w:t>
                            </w:r>
                            <w:r w:rsidRPr="00A05CE8">
                              <w:rPr>
                                <w:b/>
                                <w:bCs/>
                              </w:rPr>
                              <w:t xml:space="preserve"> </w:t>
                            </w:r>
                            <w:r w:rsidRPr="00A05CE8">
                              <w:t xml:space="preserve">specialist knowledge to provide coordinated care that meets the needs of </w:t>
                            </w:r>
                            <w:proofErr w:type="gramStart"/>
                            <w:r w:rsidRPr="00A05CE8">
                              <w:t>each individual</w:t>
                            </w:r>
                            <w:proofErr w:type="gramEnd"/>
                            <w:r w:rsidRPr="00A05CE8">
                              <w:t>. These services support people experiencing a wide range of mental health conditions, including anxiety, depression, bipolar disorder and schizophrenia (NHS England, 2024).</w:t>
                            </w:r>
                          </w:p>
                          <w:p w14:paraId="5259094E" w14:textId="77777777" w:rsidR="00506015" w:rsidRPr="00A05CE8" w:rsidRDefault="00506015" w:rsidP="00506015">
                            <w:pPr>
                              <w:spacing w:line="360" w:lineRule="auto"/>
                            </w:pPr>
                          </w:p>
                          <w:p w14:paraId="3CC6E355" w14:textId="77777777" w:rsidR="00506015" w:rsidRPr="00A05CE8" w:rsidRDefault="00506015" w:rsidP="00506015">
                            <w:pPr>
                              <w:spacing w:line="360" w:lineRule="auto"/>
                            </w:pPr>
                            <w:r w:rsidRPr="00A05CE8">
                              <w:t>Support available through community mental health services includes psychological therapies, medication management, crisis intervention, home visits and practical assistance with housing, employment and education. Community Mental Health Teams and Crisis Resolution and Home Treatment Teams help people manage their mental health while avoiding unnecessary hospital admissions wherever possible. Many services also focus on early intervention so that individuals receive support before their condition becomes more serious. Despite these improvements, challenges such as long waiting lists, staff shortages and differences in service provision across the country continue to affect access to care (NHS England, 2024).</w:t>
                            </w:r>
                          </w:p>
                          <w:p w14:paraId="350C003B" w14:textId="77777777" w:rsidR="00506015" w:rsidRPr="00A05CE8" w:rsidRDefault="00506015" w:rsidP="00506015">
                            <w:pPr>
                              <w:spacing w:line="360" w:lineRule="auto"/>
                              <w:rPr>
                                <w:b/>
                                <w:bCs/>
                              </w:rPr>
                            </w:pPr>
                            <w:r w:rsidRPr="00A05CE8">
                              <w:rPr>
                                <w:b/>
                                <w:bCs/>
                              </w:rPr>
                              <w:t>Effects on Quality of Life</w:t>
                            </w:r>
                          </w:p>
                          <w:p w14:paraId="2871B4CC" w14:textId="77777777" w:rsidR="00506015" w:rsidRPr="00A05CE8" w:rsidRDefault="00506015" w:rsidP="00506015">
                            <w:pPr>
                              <w:spacing w:line="360" w:lineRule="auto"/>
                              <w:rPr>
                                <w:b/>
                                <w:bCs/>
                              </w:rPr>
                            </w:pPr>
                            <w:r w:rsidRPr="00A05CE8">
                              <w:t>Community mental health services can have a significant positive impact on people’s quality of life by allowing them to receive care in familiar surroundings rather than in hospital. Remaining close to family, friends and local support networks can improve emotional wellbeing and reduce feelings of isolation. Person-</w:t>
                            </w:r>
                            <w:proofErr w:type="spellStart"/>
                            <w:r w:rsidRPr="00A05CE8">
                              <w:t>centred</w:t>
                            </w:r>
                            <w:proofErr w:type="spellEnd"/>
                            <w:r w:rsidRPr="00A05CE8">
                              <w:t xml:space="preserve"> care also encourages individuals to take an active role in planning and managing their treatment, helping to increase confidence, independence and self-esteem (Mind, 2024).</w:t>
                            </w:r>
                          </w:p>
                          <w:p w14:paraId="2D31B606" w14:textId="77777777" w:rsidR="00506015" w:rsidRPr="00A05CE8" w:rsidRDefault="00506015" w:rsidP="00506015">
                            <w:pPr>
                              <w:spacing w:line="360" w:lineRule="auto"/>
                            </w:pPr>
                            <w:r w:rsidRPr="00A05CE8">
                              <w:t>Effective community support can reduce the likelihood of mental health crises and repeated hospital admissions. People are also more likely to remain in employment, education or social activities when they receive appropriate support within their community. In addition, community services help reduce the stigma associated with mental illness by promoting inclusion and encouraging participation in everyday life. However, these benefits are not experienced equally by everyone. Limited funding, staff shortages and inconsistent service provision can reduce the continuity of care and slow recovery for some individuals (NHS England, 2024).</w:t>
                            </w:r>
                          </w:p>
                          <w:p w14:paraId="6720DBB2" w14:textId="77777777" w:rsidR="00506015" w:rsidRPr="00A05CE8" w:rsidRDefault="00506015" w:rsidP="00506015">
                            <w:pPr>
                              <w:spacing w:line="360" w:lineRule="auto"/>
                              <w:rPr>
                                <w:b/>
                                <w:bCs/>
                              </w:rPr>
                            </w:pPr>
                            <w:r w:rsidRPr="00A05CE8">
                              <w:rPr>
                                <w:b/>
                                <w:bCs/>
                              </w:rPr>
                              <w:t>Conclusion</w:t>
                            </w:r>
                          </w:p>
                          <w:p w14:paraId="72991B7F" w14:textId="77777777" w:rsidR="00506015" w:rsidRPr="00A05CE8" w:rsidRDefault="00506015" w:rsidP="00506015">
                            <w:pPr>
                              <w:spacing w:line="360" w:lineRule="auto"/>
                            </w:pPr>
                            <w:r w:rsidRPr="00A05CE8">
                              <w:t>Community mental health services have transformed the way mental health care is delivered in the UK. The move away from long-term institutional care towards community-based support has enabled many people to live more independently while receiving treatment that meets their individual needs. Multidisciplinary teams provide a wide range of services that promote recovery, improve wellbeing and reduce unnecessary hospital admissions. Although challenges such as long waiting times and unequal access remain, community mental health services continue to play a vital role in supporting people with mental health conditions. Continued investment, improved staffing and consistent national standards will help ensure that these services remain effective, accessible and person-</w:t>
                            </w:r>
                            <w:proofErr w:type="spellStart"/>
                            <w:r w:rsidRPr="00A05CE8">
                              <w:t>centred</w:t>
                            </w:r>
                            <w:proofErr w:type="spellEnd"/>
                            <w:r w:rsidRPr="00A05CE8">
                              <w:t xml:space="preserve"> for everyone who needs them (Department of Health and Social Care, 2021).</w:t>
                            </w:r>
                          </w:p>
                          <w:p w14:paraId="76C0BD30" w14:textId="77777777" w:rsidR="00506015" w:rsidRPr="00A05CE8" w:rsidRDefault="00506015" w:rsidP="00506015">
                            <w:pPr>
                              <w:spacing w:line="360" w:lineRule="auto"/>
                              <w:rPr>
                                <w:b/>
                                <w:bCs/>
                              </w:rPr>
                            </w:pPr>
                          </w:p>
                          <w:p w14:paraId="5B26C390" w14:textId="77777777" w:rsidR="00506015" w:rsidRPr="00A05CE8" w:rsidRDefault="00506015" w:rsidP="00506015">
                            <w:pPr>
                              <w:spacing w:line="360" w:lineRule="auto"/>
                              <w:rPr>
                                <w:b/>
                                <w:bCs/>
                              </w:rPr>
                            </w:pPr>
                            <w:r w:rsidRPr="00A05CE8">
                              <w:rPr>
                                <w:b/>
                                <w:bCs/>
                              </w:rPr>
                              <w:t>References</w:t>
                            </w:r>
                          </w:p>
                          <w:p w14:paraId="79293F27" w14:textId="77777777" w:rsidR="00506015" w:rsidRPr="00A05CE8" w:rsidRDefault="00506015" w:rsidP="00506015">
                            <w:pPr>
                              <w:spacing w:line="360" w:lineRule="auto"/>
                              <w:rPr>
                                <w:b/>
                                <w:bCs/>
                              </w:rPr>
                            </w:pPr>
                          </w:p>
                          <w:p w14:paraId="3E68C530" w14:textId="77777777" w:rsidR="00506015" w:rsidRPr="00A05CE8" w:rsidRDefault="00506015" w:rsidP="00506015">
                            <w:pPr>
                              <w:spacing w:line="360" w:lineRule="auto"/>
                              <w:rPr>
                                <w:b/>
                                <w:bCs/>
                              </w:rPr>
                            </w:pPr>
                            <w:r w:rsidRPr="00A05CE8">
                              <w:rPr>
                                <w:b/>
                                <w:bCs/>
                              </w:rPr>
                              <w:t>Department of Health and Social Care. (2021). Reforming the Mental Health Act. London: DHSC.</w:t>
                            </w:r>
                          </w:p>
                          <w:p w14:paraId="54618C64" w14:textId="77777777" w:rsidR="00506015" w:rsidRPr="00A05CE8" w:rsidRDefault="00506015" w:rsidP="00506015">
                            <w:pPr>
                              <w:spacing w:line="360" w:lineRule="auto"/>
                              <w:rPr>
                                <w:b/>
                                <w:bCs/>
                              </w:rPr>
                            </w:pPr>
                          </w:p>
                          <w:p w14:paraId="3D53BCE2" w14:textId="77777777" w:rsidR="00506015" w:rsidRPr="00A05CE8" w:rsidRDefault="00506015" w:rsidP="00506015">
                            <w:pPr>
                              <w:spacing w:line="360" w:lineRule="auto"/>
                              <w:rPr>
                                <w:b/>
                                <w:bCs/>
                              </w:rPr>
                            </w:pPr>
                            <w:r w:rsidRPr="00A05CE8">
                              <w:rPr>
                                <w:b/>
                                <w:bCs/>
                              </w:rPr>
                              <w:t>Mind. (2024). Community Mental Health Services. London: Mind.</w:t>
                            </w:r>
                          </w:p>
                          <w:p w14:paraId="5081FACC" w14:textId="77777777" w:rsidR="00506015" w:rsidRPr="00A05CE8" w:rsidRDefault="00506015" w:rsidP="00506015">
                            <w:pPr>
                              <w:spacing w:line="360" w:lineRule="auto"/>
                              <w:rPr>
                                <w:b/>
                                <w:bCs/>
                              </w:rPr>
                            </w:pPr>
                          </w:p>
                          <w:p w14:paraId="257F5601" w14:textId="77777777" w:rsidR="00506015" w:rsidRPr="0012562C" w:rsidRDefault="00506015" w:rsidP="00506015">
                            <w:pPr>
                              <w:spacing w:line="360" w:lineRule="auto"/>
                              <w:rPr>
                                <w:b/>
                                <w:bCs/>
                              </w:rPr>
                            </w:pPr>
                            <w:r w:rsidRPr="00A05CE8">
                              <w:rPr>
                                <w:b/>
                                <w:bCs/>
                              </w:rPr>
                              <w:t>NHS England. (2024). Mental Health Services Monthly Statistics. London: NHS England.</w:t>
                            </w:r>
                          </w:p>
                          <w:p w14:paraId="1C97F2E6" w14:textId="77777777" w:rsidR="00302292" w:rsidRPr="0012562C" w:rsidRDefault="003022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103788" id="Text Box 2" o:spid="_x0000_s1028" type="#_x0000_t202" style="position:absolute;margin-left:30.3pt;margin-top:13.9pt;width:1515.8pt;height:1049.7pt;z-index:487591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" fillcolor="white [3201]" strokeweight=".5pt">
                <v:textbox>
                  <w:txbxContent>
                    <w:p w14:paraId="5954893A" w14:textId="77777777" w:rsidR="00506015" w:rsidRPr="00A05CE8" w:rsidRDefault="00506015" w:rsidP="00506015">
                      <w:pPr>
                        <w:pStyle w:val="NoSpacing"/>
                        <w:rPr>
                          <w:rFonts w:ascii="Arial" w:hAnsi="Arial" w:cs="Arial"/>
                        </w:rPr>
                      </w:pPr>
                      <w:r w:rsidRPr="00A05CE8">
                        <w:rPr>
                          <w:rFonts w:ascii="Arial" w:hAnsi="Arial" w:cs="Arial"/>
                        </w:rPr>
                        <w:t>Submitted by:</w:t>
                      </w:r>
                    </w:p>
                    <w:p w14:paraId="1B216DBC" w14:textId="77777777" w:rsidR="00506015" w:rsidRPr="00A05CE8" w:rsidRDefault="00506015" w:rsidP="00506015">
                      <w:pPr>
                        <w:spacing w:line="360" w:lineRule="auto"/>
                        <w:rPr>
                          <w:b/>
                          <w:bCs/>
                        </w:rPr>
                      </w:pPr>
                      <w:r w:rsidRPr="00A05CE8">
                        <w:rPr>
                          <w:b/>
                          <w:bCs/>
                        </w:rPr>
                        <w:t>Constance Agbon</w:t>
                      </w:r>
                    </w:p>
                    <w:p w14:paraId="6C7B7BD8" w14:textId="77777777" w:rsidR="00506015" w:rsidRPr="00A05CE8" w:rsidRDefault="00506015" w:rsidP="00506015">
                      <w:pPr>
                        <w:spacing w:line="360" w:lineRule="auto"/>
                        <w:rPr>
                          <w:b/>
                          <w:bCs/>
                        </w:rPr>
                      </w:pPr>
                      <w:r w:rsidRPr="00A05CE8">
                        <w:rPr>
                          <w:b/>
                          <w:bCs/>
                        </w:rPr>
                        <w:t>Student ID: 2533232</w:t>
                      </w:r>
                    </w:p>
                    <w:p w14:paraId="584AF04C" w14:textId="77777777" w:rsidR="00506015" w:rsidRPr="00A05CE8" w:rsidRDefault="00506015" w:rsidP="00506015">
                      <w:pPr>
                        <w:spacing w:line="360" w:lineRule="auto"/>
                        <w:rPr>
                          <w:b/>
                          <w:bCs/>
                        </w:rPr>
                      </w:pPr>
                      <w:r w:rsidRPr="00A05CE8">
                        <w:rPr>
                          <w:b/>
                          <w:bCs/>
                        </w:rPr>
                        <w:t>Assignment: Task 2</w:t>
                      </w:r>
                    </w:p>
                    <w:p w14:paraId="4DF183ED" w14:textId="77777777" w:rsidR="00506015" w:rsidRPr="00A05CE8" w:rsidRDefault="00506015" w:rsidP="00506015">
                      <w:pPr>
                        <w:spacing w:line="360" w:lineRule="auto"/>
                        <w:rPr>
                          <w:b/>
                          <w:bCs/>
                        </w:rPr>
                      </w:pPr>
                      <w:r w:rsidRPr="00A05CE8">
                        <w:rPr>
                          <w:b/>
                          <w:bCs/>
                        </w:rPr>
                        <w:t>Module Code &amp; Name: LCHS4003 Introduction of Health and Social Care</w:t>
                      </w:r>
                    </w:p>
                    <w:p w14:paraId="455EFFA7" w14:textId="77777777" w:rsidR="00506015" w:rsidRPr="00A05CE8" w:rsidRDefault="00506015" w:rsidP="00506015">
                      <w:pPr>
                        <w:spacing w:line="360" w:lineRule="auto"/>
                        <w:rPr>
                          <w:b/>
                          <w:bCs/>
                        </w:rPr>
                      </w:pPr>
                      <w:r w:rsidRPr="00A05CE8">
                        <w:rPr>
                          <w:b/>
                          <w:bCs/>
                        </w:rPr>
                        <w:t>Tutor Name: Umma Suleiman.</w:t>
                      </w:r>
                    </w:p>
                    <w:p w14:paraId="68827A5D" w14:textId="77777777" w:rsidR="00506015" w:rsidRPr="00A05CE8" w:rsidRDefault="00506015" w:rsidP="00506015">
                      <w:pPr>
                        <w:spacing w:line="360" w:lineRule="auto"/>
                        <w:rPr>
                          <w:b/>
                          <w:bCs/>
                        </w:rPr>
                      </w:pPr>
                    </w:p>
                    <w:p w14:paraId="709D33AC" w14:textId="77777777" w:rsidR="00506015" w:rsidRPr="00A05CE8" w:rsidRDefault="00506015" w:rsidP="00506015">
                      <w:pPr>
                        <w:spacing w:line="360" w:lineRule="auto"/>
                        <w:rPr>
                          <w:b/>
                          <w:bCs/>
                        </w:rPr>
                      </w:pPr>
                      <w:r w:rsidRPr="00A05CE8">
                        <w:rPr>
                          <w:b/>
                          <w:bCs/>
                        </w:rPr>
                        <w:t>Community Mental Health Services: Development, Delivery and Outcomes</w:t>
                      </w:r>
                    </w:p>
                    <w:p w14:paraId="59D45148" w14:textId="77777777" w:rsidR="00506015" w:rsidRPr="00A05CE8" w:rsidRDefault="00506015" w:rsidP="00506015">
                      <w:pPr>
                        <w:spacing w:line="360" w:lineRule="auto"/>
                        <w:rPr>
                          <w:b/>
                          <w:bCs/>
                        </w:rPr>
                      </w:pPr>
                      <w:r w:rsidRPr="00A05CE8">
                        <w:rPr>
                          <w:b/>
                          <w:bCs/>
                        </w:rPr>
                        <w:t>Introduction</w:t>
                      </w:r>
                    </w:p>
                    <w:p w14:paraId="413F247A" w14:textId="44A6D82D" w:rsidR="00506015" w:rsidRPr="00A05CE8" w:rsidRDefault="00506015" w:rsidP="00506015">
                      <w:pPr>
                        <w:spacing w:line="360" w:lineRule="auto"/>
                      </w:pPr>
                      <w:r w:rsidRPr="00A05CE8">
                        <w:t>Community mental health services provide support, treatment and ongoing care for people experiencing mental health difficulties while allowing them to remain in their own homes and local communities. Rather than relying on long-term hospital care, these services aim to help individuals recover, maintain their independence and participate in everyday life. They also promote a person-</w:t>
                      </w:r>
                      <w:proofErr w:type="spellStart"/>
                      <w:r w:rsidRPr="00A05CE8">
                        <w:t>centre</w:t>
                      </w:r>
                      <w:r w:rsidR="00776364" w:rsidRPr="00A05CE8">
                        <w:t>d</w:t>
                      </w:r>
                      <w:proofErr w:type="spellEnd"/>
                      <w:r w:rsidRPr="00A05CE8">
                        <w:t xml:space="preserve"> approach by ensuring that care is tailored to </w:t>
                      </w:r>
                      <w:proofErr w:type="gramStart"/>
                      <w:r w:rsidRPr="00A05CE8">
                        <w:t>each individual’s</w:t>
                      </w:r>
                      <w:proofErr w:type="gramEnd"/>
                      <w:r w:rsidRPr="00A05CE8">
                        <w:t xml:space="preserve"> needs, preferences and goals. In the UK, community mental health services play a key role in improving wellbeing, reducing stigma and preventing unnecessary hospital admissions (Mind, 2024). This assignment explores how these services have developed over time, explains how they operate today and discusses their impact on the quality of life of the people who use them.</w:t>
                      </w:r>
                    </w:p>
                    <w:p w14:paraId="2E6736AF" w14:textId="77777777" w:rsidR="00506015" w:rsidRPr="00A05CE8" w:rsidRDefault="00506015" w:rsidP="00506015">
                      <w:pPr>
                        <w:spacing w:line="360" w:lineRule="auto"/>
                        <w:rPr>
                          <w:b/>
                          <w:bCs/>
                        </w:rPr>
                      </w:pPr>
                      <w:r w:rsidRPr="00A05CE8">
                        <w:rPr>
                          <w:b/>
                          <w:bCs/>
                        </w:rPr>
                        <w:t>Historical Background and Development</w:t>
                      </w:r>
                    </w:p>
                    <w:p w14:paraId="48A9B3A9" w14:textId="77777777" w:rsidR="00506015" w:rsidRPr="00A05CE8" w:rsidRDefault="00506015" w:rsidP="00506015">
                      <w:pPr>
                        <w:spacing w:line="360" w:lineRule="auto"/>
                      </w:pPr>
                      <w:r w:rsidRPr="00A05CE8">
                        <w:t xml:space="preserve">Before community-based care became common, most people with severe mental health conditions were treated in large psychiatric hospitals or asylums. Many patients spent years living in these institutions, often separated from their families and communities. Although these hospitals provided treatment, they were frequently </w:t>
                      </w:r>
                      <w:proofErr w:type="spellStart"/>
                      <w:r w:rsidRPr="00A05CE8">
                        <w:t>criticised</w:t>
                      </w:r>
                      <w:proofErr w:type="spellEnd"/>
                      <w:r w:rsidRPr="00A05CE8">
                        <w:t xml:space="preserve"> for overcrowding, poor living conditions and limited opportunities for recovery. During the second half of the twentieth century, attitudes towards mental health began to change. The Mental Health Act 1959 encouraged a move away from institutional care by promoting treatment within the community whenever possible. This shift was supported by advances in medication and growing recognition that people could recover more successfully while remaining connected to their families and local support networks (Department of Health and Social Care, 2021).</w:t>
                      </w:r>
                    </w:p>
                    <w:p w14:paraId="315E3D4D" w14:textId="77777777" w:rsidR="00506015" w:rsidRPr="00A05CE8" w:rsidRDefault="00506015" w:rsidP="00506015">
                      <w:pPr>
                        <w:spacing w:line="360" w:lineRule="auto"/>
                      </w:pPr>
                      <w:r w:rsidRPr="00A05CE8">
                        <w:t xml:space="preserve">The NHS and Community Care Act 1990 further strengthened community-based services by giving local authorities and NHS </w:t>
                      </w:r>
                      <w:proofErr w:type="spellStart"/>
                      <w:r w:rsidRPr="00A05CE8">
                        <w:t>organisations</w:t>
                      </w:r>
                      <w:proofErr w:type="spellEnd"/>
                      <w:r w:rsidRPr="00A05CE8">
                        <w:t xml:space="preserve"> greater responsibility for assessing people’s needs and arranging appropriate support. More recent government reforms have continued to focus on improving patient rights, reducing discrimination and ensuring that mental health care respects people’s dignity, independence and personal choices (Department of Health and Social Care, 2021). These developments have transformed mental health care from an institutional model to one </w:t>
                      </w:r>
                      <w:proofErr w:type="spellStart"/>
                      <w:r w:rsidRPr="00A05CE8">
                        <w:t>centred</w:t>
                      </w:r>
                      <w:proofErr w:type="spellEnd"/>
                      <w:r w:rsidRPr="00A05CE8">
                        <w:t xml:space="preserve"> on recovery and social inclusion.</w:t>
                      </w:r>
                    </w:p>
                    <w:p w14:paraId="076283D3" w14:textId="77777777" w:rsidR="00506015" w:rsidRPr="00A05CE8" w:rsidRDefault="00506015" w:rsidP="00506015">
                      <w:pPr>
                        <w:spacing w:line="360" w:lineRule="auto"/>
                        <w:rPr>
                          <w:b/>
                          <w:bCs/>
                        </w:rPr>
                      </w:pPr>
                      <w:r w:rsidRPr="00A05CE8">
                        <w:rPr>
                          <w:b/>
                          <w:bCs/>
                        </w:rPr>
                        <w:t>How Community Mental Health Services Operate Today</w:t>
                      </w:r>
                    </w:p>
                    <w:p w14:paraId="6967E8C0" w14:textId="77777777" w:rsidR="00506015" w:rsidRPr="00A05CE8" w:rsidRDefault="00506015" w:rsidP="00506015">
                      <w:pPr>
                        <w:spacing w:line="360" w:lineRule="auto"/>
                        <w:rPr>
                          <w:b/>
                          <w:bCs/>
                        </w:rPr>
                      </w:pPr>
                      <w:r w:rsidRPr="00A05CE8">
                        <w:t>Today, community mental health services are delivered by multidisciplinary teams made up of psychiatrists, psychologists, mental health nurses, social workers, occupational therapists and peer support workers. Each professional contributes</w:t>
                      </w:r>
                      <w:r w:rsidRPr="00A05CE8">
                        <w:rPr>
                          <w:b/>
                          <w:bCs/>
                        </w:rPr>
                        <w:t xml:space="preserve"> </w:t>
                      </w:r>
                      <w:r w:rsidRPr="00A05CE8">
                        <w:t xml:space="preserve">specialist knowledge to provide coordinated care that meets the needs of </w:t>
                      </w:r>
                      <w:proofErr w:type="gramStart"/>
                      <w:r w:rsidRPr="00A05CE8">
                        <w:t>each individual</w:t>
                      </w:r>
                      <w:proofErr w:type="gramEnd"/>
                      <w:r w:rsidRPr="00A05CE8">
                        <w:t>. These services support people experiencing a wide range of mental health conditions, including anxiety, depression, bipolar disorder and schizophrenia (NHS England, 2024).</w:t>
                      </w:r>
                    </w:p>
                    <w:p w14:paraId="5259094E" w14:textId="77777777" w:rsidR="00506015" w:rsidRPr="00A05CE8" w:rsidRDefault="00506015" w:rsidP="00506015">
                      <w:pPr>
                        <w:spacing w:line="360" w:lineRule="auto"/>
                      </w:pPr>
                    </w:p>
                    <w:p w14:paraId="3CC6E355" w14:textId="77777777" w:rsidR="00506015" w:rsidRPr="00A05CE8" w:rsidRDefault="00506015" w:rsidP="00506015">
                      <w:pPr>
                        <w:spacing w:line="360" w:lineRule="auto"/>
                      </w:pPr>
                      <w:r w:rsidRPr="00A05CE8">
                        <w:t>Support available through community mental health services includes psychological therapies, medication management, crisis intervention, home visits and practical assistance with housing, employment and education. Community Mental Health Teams and Crisis Resolution and Home Treatment Teams help people manage their mental health while avoiding unnecessary hospital admissions wherever possible. Many services also focus on early intervention so that individuals receive support before their condition becomes more serious. Despite these improvements, challenges such as long waiting lists, staff shortages and differences in service provision across the country continue to affect access to care (NHS England, 2024).</w:t>
                      </w:r>
                    </w:p>
                    <w:p w14:paraId="350C003B" w14:textId="77777777" w:rsidR="00506015" w:rsidRPr="00A05CE8" w:rsidRDefault="00506015" w:rsidP="00506015">
                      <w:pPr>
                        <w:spacing w:line="360" w:lineRule="auto"/>
                        <w:rPr>
                          <w:b/>
                          <w:bCs/>
                        </w:rPr>
                      </w:pPr>
                      <w:r w:rsidRPr="00A05CE8">
                        <w:rPr>
                          <w:b/>
                          <w:bCs/>
                        </w:rPr>
                        <w:t>Effects on Quality of Life</w:t>
                      </w:r>
                    </w:p>
                    <w:p w14:paraId="2871B4CC" w14:textId="77777777" w:rsidR="00506015" w:rsidRPr="00A05CE8" w:rsidRDefault="00506015" w:rsidP="00506015">
                      <w:pPr>
                        <w:spacing w:line="360" w:lineRule="auto"/>
                        <w:rPr>
                          <w:b/>
                          <w:bCs/>
                        </w:rPr>
                      </w:pPr>
                      <w:r w:rsidRPr="00A05CE8">
                        <w:t>Community mental health services can have a significant positive impact on people’s quality of life by allowing them to receive care in familiar surroundings rather than in hospital. Remaining close to family, friends and local support networks can improve emotional wellbeing and reduce feelings of isolation. Person-</w:t>
                      </w:r>
                      <w:proofErr w:type="spellStart"/>
                      <w:r w:rsidRPr="00A05CE8">
                        <w:t>centred</w:t>
                      </w:r>
                      <w:proofErr w:type="spellEnd"/>
                      <w:r w:rsidRPr="00A05CE8">
                        <w:t xml:space="preserve"> care also encourages individuals to take an active role in planning and managing their treatment, helping to increase confidence, independence and self-esteem (Mind, 2024).</w:t>
                      </w:r>
                    </w:p>
                    <w:p w14:paraId="2D31B606" w14:textId="77777777" w:rsidR="00506015" w:rsidRPr="00A05CE8" w:rsidRDefault="00506015" w:rsidP="00506015">
                      <w:pPr>
                        <w:spacing w:line="360" w:lineRule="auto"/>
                      </w:pPr>
                      <w:r w:rsidRPr="00A05CE8">
                        <w:t>Effective community support can reduce the likelihood of mental health crises and repeated hospital admissions. People are also more likely to remain in employment, education or social activities when they receive appropriate support within their community. In addition, community services help reduce the stigma associated with mental illness by promoting inclusion and encouraging participation in everyday life. However, these benefits are not experienced equally by everyone. Limited funding, staff shortages and inconsistent service provision can reduce the continuity of care and slow recovery for some individuals (NHS England, 2024).</w:t>
                      </w:r>
                    </w:p>
                    <w:p w14:paraId="6720DBB2" w14:textId="77777777" w:rsidR="00506015" w:rsidRPr="00A05CE8" w:rsidRDefault="00506015" w:rsidP="00506015">
                      <w:pPr>
                        <w:spacing w:line="360" w:lineRule="auto"/>
                        <w:rPr>
                          <w:b/>
                          <w:bCs/>
                        </w:rPr>
                      </w:pPr>
                      <w:r w:rsidRPr="00A05CE8">
                        <w:rPr>
                          <w:b/>
                          <w:bCs/>
                        </w:rPr>
                        <w:t>Conclusion</w:t>
                      </w:r>
                    </w:p>
                    <w:p w14:paraId="72991B7F" w14:textId="77777777" w:rsidR="00506015" w:rsidRPr="00A05CE8" w:rsidRDefault="00506015" w:rsidP="00506015">
                      <w:pPr>
                        <w:spacing w:line="360" w:lineRule="auto"/>
                      </w:pPr>
                      <w:r w:rsidRPr="00A05CE8">
                        <w:t>Community mental health services have transformed the way mental health care is delivered in the UK. The move away from long-term institutional care towards community-based support has enabled many people to live more independently while receiving treatment that meets their individual needs. Multidisciplinary teams provide a wide range of services that promote recovery, improve wellbeing and reduce unnecessary hospital admissions. Although challenges such as long waiting times and unequal access remain, community mental health services continue to play a vital role in supporting people with mental health conditions. Continued investment, improved staffing and consistent national standards will help ensure that these services remain effective, accessible and person-</w:t>
                      </w:r>
                      <w:proofErr w:type="spellStart"/>
                      <w:r w:rsidRPr="00A05CE8">
                        <w:t>centred</w:t>
                      </w:r>
                      <w:proofErr w:type="spellEnd"/>
                      <w:r w:rsidRPr="00A05CE8">
                        <w:t xml:space="preserve"> for everyone who needs them (Department of Health and Social Care, 2021).</w:t>
                      </w:r>
                    </w:p>
                    <w:p w14:paraId="76C0BD30" w14:textId="77777777" w:rsidR="00506015" w:rsidRPr="00A05CE8" w:rsidRDefault="00506015" w:rsidP="00506015">
                      <w:pPr>
                        <w:spacing w:line="360" w:lineRule="auto"/>
                        <w:rPr>
                          <w:b/>
                          <w:bCs/>
                        </w:rPr>
                      </w:pPr>
                    </w:p>
                    <w:p w14:paraId="5B26C390" w14:textId="77777777" w:rsidR="00506015" w:rsidRPr="00A05CE8" w:rsidRDefault="00506015" w:rsidP="00506015">
                      <w:pPr>
                        <w:spacing w:line="360" w:lineRule="auto"/>
                        <w:rPr>
                          <w:b/>
                          <w:bCs/>
                        </w:rPr>
                      </w:pPr>
                      <w:r w:rsidRPr="00A05CE8">
                        <w:rPr>
                          <w:b/>
                          <w:bCs/>
                        </w:rPr>
                        <w:t>References</w:t>
                      </w:r>
                    </w:p>
                    <w:p w14:paraId="79293F27" w14:textId="77777777" w:rsidR="00506015" w:rsidRPr="00A05CE8" w:rsidRDefault="00506015" w:rsidP="00506015">
                      <w:pPr>
                        <w:spacing w:line="360" w:lineRule="auto"/>
                        <w:rPr>
                          <w:b/>
                          <w:bCs/>
                        </w:rPr>
                      </w:pPr>
                    </w:p>
                    <w:p w14:paraId="3E68C530" w14:textId="77777777" w:rsidR="00506015" w:rsidRPr="00A05CE8" w:rsidRDefault="00506015" w:rsidP="00506015">
                      <w:pPr>
                        <w:spacing w:line="360" w:lineRule="auto"/>
                        <w:rPr>
                          <w:b/>
                          <w:bCs/>
                        </w:rPr>
                      </w:pPr>
                      <w:r w:rsidRPr="00A05CE8">
                        <w:rPr>
                          <w:b/>
                          <w:bCs/>
                        </w:rPr>
                        <w:t>Department of Health and Social Care. (2021). Reforming the Mental Health Act. London: DHSC.</w:t>
                      </w:r>
                    </w:p>
                    <w:p w14:paraId="54618C64" w14:textId="77777777" w:rsidR="00506015" w:rsidRPr="00A05CE8" w:rsidRDefault="00506015" w:rsidP="00506015">
                      <w:pPr>
                        <w:spacing w:line="360" w:lineRule="auto"/>
                        <w:rPr>
                          <w:b/>
                          <w:bCs/>
                        </w:rPr>
                      </w:pPr>
                    </w:p>
                    <w:p w14:paraId="3D53BCE2" w14:textId="77777777" w:rsidR="00506015" w:rsidRPr="00A05CE8" w:rsidRDefault="00506015" w:rsidP="00506015">
                      <w:pPr>
                        <w:spacing w:line="360" w:lineRule="auto"/>
                        <w:rPr>
                          <w:b/>
                          <w:bCs/>
                        </w:rPr>
                      </w:pPr>
                      <w:r w:rsidRPr="00A05CE8">
                        <w:rPr>
                          <w:b/>
                          <w:bCs/>
                        </w:rPr>
                        <w:t>Mind. (2024). Community Mental Health Services. London: Mind.</w:t>
                      </w:r>
                    </w:p>
                    <w:p w14:paraId="5081FACC" w14:textId="77777777" w:rsidR="00506015" w:rsidRPr="00A05CE8" w:rsidRDefault="00506015" w:rsidP="00506015">
                      <w:pPr>
                        <w:spacing w:line="360" w:lineRule="auto"/>
                        <w:rPr>
                          <w:b/>
                          <w:bCs/>
                        </w:rPr>
                      </w:pPr>
                    </w:p>
                    <w:p w14:paraId="257F5601" w14:textId="77777777" w:rsidR="00506015" w:rsidRPr="0012562C" w:rsidRDefault="00506015" w:rsidP="00506015">
                      <w:pPr>
                        <w:spacing w:line="360" w:lineRule="auto"/>
                        <w:rPr>
                          <w:b/>
                          <w:bCs/>
                        </w:rPr>
                      </w:pPr>
                      <w:r w:rsidRPr="00A05CE8">
                        <w:rPr>
                          <w:b/>
                          <w:bCs/>
                        </w:rPr>
                        <w:t>NHS England. (2024). Mental Health Services Monthly Statistics. London: NHS England.</w:t>
                      </w:r>
                    </w:p>
                    <w:p w14:paraId="1C97F2E6" w14:textId="77777777" w:rsidR="00302292" w:rsidRPr="0012562C" w:rsidRDefault="00302292"/>
                  </w:txbxContent>
                </v:textbox>
              </v:shape>
            </w:pict>
          </mc:Fallback>
        </mc:AlternateContent>
      </w:r>
      <w:r w:rsidR="0023148E">
        <w:rPr>
          <w:noProof/>
        </w:rPr>
        <mc:AlternateContent>
          <mc:Choice Requires="wps">
            <w:drawing>
              <wp:anchor distT="45720" distB="45720" distL="114300" distR="114300" simplePos="0" relativeHeight="251663360" behindDoc="0" locked="0" layoutInCell="1" allowOverlap="1" wp14:anchorId="525E6F7C" wp14:editId="278D92BC">
                <wp:simplePos x="0" y="0"/>
                <wp:positionH relativeFrom="column">
                  <wp:posOffset>19612303</wp:posOffset>
                </wp:positionH>
                <wp:positionV relativeFrom="paragraph">
                  <wp:posOffset>14028003</wp:posOffset>
                </wp:positionV>
                <wp:extent cx="174954" cy="252555"/>
                <wp:effectExtent l="0" t="0" r="158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4954" cy="252555"/>
                        </a:xfrm>
                        <a:prstGeom prst="rect">
                          <a:avLst/>
                        </a:prstGeom>
                        <a:solidFill>
                          <a:srgbClr val="FFFFFF"/>
                        </a:solidFill>
                        <a:ln w="9525">
                          <a:solidFill>
                            <a:srgbClr val="000000"/>
                          </a:solidFill>
                          <a:miter lim="800000"/>
                          <a:headEnd/>
                          <a:tailEnd/>
                        </a:ln>
                      </wps:spPr>
                      <wps:txbx>
                        <w:txbxContent>
                          <w:p w14:paraId="2C048EE3" w14:textId="6F0E25E0" w:rsidR="002368CD" w:rsidRPr="0023148E" w:rsidRDefault="002368CD">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E6F7C" id="_x0000_s1029" type="#_x0000_t202" style="position:absolute;margin-left:1544.3pt;margin-top:1104.55pt;width:13.8pt;height:19.9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">
                <v:textbox>
                  <w:txbxContent>
                    <w:p w14:paraId="2C048EE3" w14:textId="6F0E25E0" w:rsidR="002368CD" w:rsidRPr="0023148E" w:rsidRDefault="002368CD">
                      <w:pPr>
                        <w:rPr>
                          <w:sz w:val="14"/>
                          <w:szCs w:val="14"/>
                        </w:rPr>
                      </w:pPr>
                    </w:p>
                  </w:txbxContent>
                </v:textbox>
                <w10:wrap type="square"/>
              </v:shape>
            </w:pict>
          </mc:Fallback>
        </mc:AlternateContent>
      </w:r>
      <w:r w:rsidR="00377957">
        <w:br w:type="page"/>
      </w:r>
    </w:p>
    <w:p w14:paraId="1E6F3CBA" w14:textId="1E8F8F27" w:rsidR="008C5F7A" w:rsidRDefault="008C5F7A" w:rsidP="00BA21FE"/>
    <w:p w14:paraId="26F98478" w14:textId="26F34D1B" w:rsidR="008C5F7A" w:rsidRDefault="008C5F7A" w:rsidP="0052413C">
      <w:pPr>
        <w:pStyle w:val="ListParagraph"/>
        <w:tabs>
          <w:tab w:val="left" w:pos="3845"/>
        </w:tabs>
        <w:spacing w:before="2"/>
        <w:ind w:left="3844" w:firstLine="0"/>
        <w:rPr>
          <w:sz w:val="14"/>
        </w:rPr>
      </w:pPr>
    </w:p>
    <w:sectPr w:rsidR="008C5F7A">
      <w:type w:val="continuous"/>
      <w:pgSz w:w="31660" w:h="22400" w:orient="landscape"/>
      <w:pgMar w:top="0" w:right="480" w:bottom="0" w:left="0" w:header="720" w:footer="720" w:gutter="0"/>
      <w:cols w:num="2" w:space="720" w:equalWidth="0">
        <w:col w:w="12767" w:space="2660"/>
        <w:col w:w="15753"/>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F8A"/>
    <w:multiLevelType w:val="hybridMultilevel"/>
    <w:tmpl w:val="BF88566C"/>
    <w:lvl w:ilvl="0" w:tplc="CBC28D56">
      <w:numFmt w:val="bullet"/>
      <w:lvlText w:val="-"/>
      <w:lvlJc w:val="left"/>
      <w:pPr>
        <w:ind w:left="2083" w:hanging="88"/>
      </w:pPr>
      <w:rPr>
        <w:rFonts w:ascii="Arial" w:eastAsia="Arial" w:hAnsi="Arial" w:cs="Arial" w:hint="default"/>
        <w:b w:val="0"/>
        <w:bCs w:val="0"/>
        <w:i w:val="0"/>
        <w:iCs w:val="0"/>
        <w:w w:val="104"/>
        <w:sz w:val="14"/>
        <w:szCs w:val="14"/>
        <w:lang w:val="en-US" w:eastAsia="en-US" w:bidi="ar-SA"/>
      </w:rPr>
    </w:lvl>
    <w:lvl w:ilvl="1" w:tplc="9008E5D4">
      <w:numFmt w:val="bullet"/>
      <w:lvlText w:val="•"/>
      <w:lvlJc w:val="left"/>
      <w:pPr>
        <w:ind w:left="2213" w:hanging="88"/>
      </w:pPr>
      <w:rPr>
        <w:rFonts w:hint="default"/>
        <w:lang w:val="en-US" w:eastAsia="en-US" w:bidi="ar-SA"/>
      </w:rPr>
    </w:lvl>
    <w:lvl w:ilvl="2" w:tplc="972CF934">
      <w:numFmt w:val="bullet"/>
      <w:lvlText w:val="•"/>
      <w:lvlJc w:val="left"/>
      <w:pPr>
        <w:ind w:left="2347" w:hanging="88"/>
      </w:pPr>
      <w:rPr>
        <w:rFonts w:hint="default"/>
        <w:lang w:val="en-US" w:eastAsia="en-US" w:bidi="ar-SA"/>
      </w:rPr>
    </w:lvl>
    <w:lvl w:ilvl="3" w:tplc="E8D4B22A">
      <w:numFmt w:val="bullet"/>
      <w:lvlText w:val="•"/>
      <w:lvlJc w:val="left"/>
      <w:pPr>
        <w:ind w:left="2481" w:hanging="88"/>
      </w:pPr>
      <w:rPr>
        <w:rFonts w:hint="default"/>
        <w:lang w:val="en-US" w:eastAsia="en-US" w:bidi="ar-SA"/>
      </w:rPr>
    </w:lvl>
    <w:lvl w:ilvl="4" w:tplc="6B6ED422">
      <w:numFmt w:val="bullet"/>
      <w:lvlText w:val="•"/>
      <w:lvlJc w:val="left"/>
      <w:pPr>
        <w:ind w:left="2615" w:hanging="88"/>
      </w:pPr>
      <w:rPr>
        <w:rFonts w:hint="default"/>
        <w:lang w:val="en-US" w:eastAsia="en-US" w:bidi="ar-SA"/>
      </w:rPr>
    </w:lvl>
    <w:lvl w:ilvl="5" w:tplc="D6201492">
      <w:numFmt w:val="bullet"/>
      <w:lvlText w:val="•"/>
      <w:lvlJc w:val="left"/>
      <w:pPr>
        <w:ind w:left="2749" w:hanging="88"/>
      </w:pPr>
      <w:rPr>
        <w:rFonts w:hint="default"/>
        <w:lang w:val="en-US" w:eastAsia="en-US" w:bidi="ar-SA"/>
      </w:rPr>
    </w:lvl>
    <w:lvl w:ilvl="6" w:tplc="AA16AFB4">
      <w:numFmt w:val="bullet"/>
      <w:lvlText w:val="•"/>
      <w:lvlJc w:val="left"/>
      <w:pPr>
        <w:ind w:left="2883" w:hanging="88"/>
      </w:pPr>
      <w:rPr>
        <w:rFonts w:hint="default"/>
        <w:lang w:val="en-US" w:eastAsia="en-US" w:bidi="ar-SA"/>
      </w:rPr>
    </w:lvl>
    <w:lvl w:ilvl="7" w:tplc="0FEE8460">
      <w:numFmt w:val="bullet"/>
      <w:lvlText w:val="•"/>
      <w:lvlJc w:val="left"/>
      <w:pPr>
        <w:ind w:left="3017" w:hanging="88"/>
      </w:pPr>
      <w:rPr>
        <w:rFonts w:hint="default"/>
        <w:lang w:val="en-US" w:eastAsia="en-US" w:bidi="ar-SA"/>
      </w:rPr>
    </w:lvl>
    <w:lvl w:ilvl="8" w:tplc="E8F6ED36">
      <w:numFmt w:val="bullet"/>
      <w:lvlText w:val="•"/>
      <w:lvlJc w:val="left"/>
      <w:pPr>
        <w:ind w:left="3151" w:hanging="88"/>
      </w:pPr>
      <w:rPr>
        <w:rFonts w:hint="default"/>
        <w:lang w:val="en-US" w:eastAsia="en-US" w:bidi="ar-SA"/>
      </w:rPr>
    </w:lvl>
  </w:abstractNum>
  <w:abstractNum w:abstractNumId="1" w15:restartNumberingAfterBreak="0">
    <w:nsid w:val="0F72450C"/>
    <w:multiLevelType w:val="hybridMultilevel"/>
    <w:tmpl w:val="B2A27D8E"/>
    <w:lvl w:ilvl="0" w:tplc="7D5CD334">
      <w:start w:val="1"/>
      <w:numFmt w:val="upperLetter"/>
      <w:lvlText w:val="%1"/>
      <w:lvlJc w:val="left"/>
      <w:pPr>
        <w:ind w:left="2277" w:hanging="848"/>
        <w:jc w:val="right"/>
      </w:pPr>
      <w:rPr>
        <w:rFonts w:hint="default"/>
        <w:w w:val="101"/>
        <w:position w:val="1"/>
        <w:lang w:val="en-US" w:eastAsia="en-US" w:bidi="ar-SA"/>
      </w:rPr>
    </w:lvl>
    <w:lvl w:ilvl="1" w:tplc="057A65F6">
      <w:start w:val="1"/>
      <w:numFmt w:val="decimal"/>
      <w:lvlText w:val="%2."/>
      <w:lvlJc w:val="left"/>
      <w:pPr>
        <w:ind w:left="3630" w:hanging="161"/>
        <w:jc w:val="right"/>
      </w:pPr>
      <w:rPr>
        <w:rFonts w:hint="default"/>
        <w:spacing w:val="-1"/>
        <w:w w:val="104"/>
        <w:lang w:val="en-US" w:eastAsia="en-US" w:bidi="ar-SA"/>
      </w:rPr>
    </w:lvl>
    <w:lvl w:ilvl="2" w:tplc="2F5ADE5A">
      <w:start w:val="1"/>
      <w:numFmt w:val="decimal"/>
      <w:lvlText w:val="%3."/>
      <w:lvlJc w:val="left"/>
      <w:pPr>
        <w:ind w:left="19156" w:hanging="161"/>
        <w:jc w:val="right"/>
      </w:pPr>
      <w:rPr>
        <w:rFonts w:ascii="Arial" w:eastAsia="Arial" w:hAnsi="Arial" w:cs="Arial" w:hint="default"/>
        <w:b w:val="0"/>
        <w:bCs w:val="0"/>
        <w:i w:val="0"/>
        <w:iCs w:val="0"/>
        <w:spacing w:val="-1"/>
        <w:w w:val="104"/>
        <w:sz w:val="22"/>
        <w:szCs w:val="22"/>
        <w:lang w:val="en-US" w:eastAsia="en-US" w:bidi="ar-SA"/>
      </w:rPr>
    </w:lvl>
    <w:lvl w:ilvl="3" w:tplc="D054A8DC">
      <w:numFmt w:val="bullet"/>
      <w:lvlText w:val="•"/>
      <w:lvlJc w:val="left"/>
      <w:pPr>
        <w:ind w:left="15258" w:hanging="161"/>
      </w:pPr>
      <w:rPr>
        <w:rFonts w:hint="default"/>
        <w:lang w:val="en-US" w:eastAsia="en-US" w:bidi="ar-SA"/>
      </w:rPr>
    </w:lvl>
    <w:lvl w:ilvl="4" w:tplc="6BE4692E">
      <w:numFmt w:val="bullet"/>
      <w:lvlText w:val="•"/>
      <w:lvlJc w:val="left"/>
      <w:pPr>
        <w:ind w:left="11236" w:hanging="161"/>
      </w:pPr>
      <w:rPr>
        <w:rFonts w:hint="default"/>
        <w:lang w:val="en-US" w:eastAsia="en-US" w:bidi="ar-SA"/>
      </w:rPr>
    </w:lvl>
    <w:lvl w:ilvl="5" w:tplc="9BA6BEE6">
      <w:numFmt w:val="bullet"/>
      <w:lvlText w:val="•"/>
      <w:lvlJc w:val="left"/>
      <w:pPr>
        <w:ind w:left="7215" w:hanging="161"/>
      </w:pPr>
      <w:rPr>
        <w:rFonts w:hint="default"/>
        <w:lang w:val="en-US" w:eastAsia="en-US" w:bidi="ar-SA"/>
      </w:rPr>
    </w:lvl>
    <w:lvl w:ilvl="6" w:tplc="28A0D18E">
      <w:numFmt w:val="bullet"/>
      <w:lvlText w:val="•"/>
      <w:lvlJc w:val="left"/>
      <w:pPr>
        <w:ind w:left="3193" w:hanging="161"/>
      </w:pPr>
      <w:rPr>
        <w:rFonts w:hint="default"/>
        <w:lang w:val="en-US" w:eastAsia="en-US" w:bidi="ar-SA"/>
      </w:rPr>
    </w:lvl>
    <w:lvl w:ilvl="7" w:tplc="C610EA38">
      <w:numFmt w:val="bullet"/>
      <w:lvlText w:val="•"/>
      <w:lvlJc w:val="left"/>
      <w:pPr>
        <w:ind w:left="-828" w:hanging="161"/>
      </w:pPr>
      <w:rPr>
        <w:rFonts w:hint="default"/>
        <w:lang w:val="en-US" w:eastAsia="en-US" w:bidi="ar-SA"/>
      </w:rPr>
    </w:lvl>
    <w:lvl w:ilvl="8" w:tplc="1F427FAA">
      <w:numFmt w:val="bullet"/>
      <w:lvlText w:val="•"/>
      <w:lvlJc w:val="left"/>
      <w:pPr>
        <w:ind w:left="-4850" w:hanging="161"/>
      </w:pPr>
      <w:rPr>
        <w:rFonts w:hint="default"/>
        <w:lang w:val="en-US" w:eastAsia="en-US" w:bidi="ar-SA"/>
      </w:rPr>
    </w:lvl>
  </w:abstractNum>
  <w:abstractNum w:abstractNumId="2" w15:restartNumberingAfterBreak="0">
    <w:nsid w:val="1CC8627F"/>
    <w:multiLevelType w:val="hybridMultilevel"/>
    <w:tmpl w:val="BAC6BCE4"/>
    <w:lvl w:ilvl="0" w:tplc="30D6CC08">
      <w:numFmt w:val="bullet"/>
      <w:lvlText w:val="•"/>
      <w:lvlJc w:val="left"/>
      <w:pPr>
        <w:ind w:left="2418" w:hanging="91"/>
      </w:pPr>
      <w:rPr>
        <w:rFonts w:ascii="Arial" w:eastAsia="Arial" w:hAnsi="Arial" w:cs="Arial" w:hint="default"/>
        <w:b w:val="0"/>
        <w:bCs w:val="0"/>
        <w:i w:val="0"/>
        <w:iCs w:val="0"/>
        <w:w w:val="104"/>
        <w:sz w:val="14"/>
        <w:szCs w:val="14"/>
        <w:lang w:val="en-US" w:eastAsia="en-US" w:bidi="ar-SA"/>
      </w:rPr>
    </w:lvl>
    <w:lvl w:ilvl="1" w:tplc="EAF096B2">
      <w:numFmt w:val="bullet"/>
      <w:lvlText w:val="•"/>
      <w:lvlJc w:val="left"/>
      <w:pPr>
        <w:ind w:left="2894" w:hanging="91"/>
      </w:pPr>
      <w:rPr>
        <w:rFonts w:hint="default"/>
        <w:lang w:val="en-US" w:eastAsia="en-US" w:bidi="ar-SA"/>
      </w:rPr>
    </w:lvl>
    <w:lvl w:ilvl="2" w:tplc="A20672A4">
      <w:numFmt w:val="bullet"/>
      <w:lvlText w:val="•"/>
      <w:lvlJc w:val="left"/>
      <w:pPr>
        <w:ind w:left="3368" w:hanging="91"/>
      </w:pPr>
      <w:rPr>
        <w:rFonts w:hint="default"/>
        <w:lang w:val="en-US" w:eastAsia="en-US" w:bidi="ar-SA"/>
      </w:rPr>
    </w:lvl>
    <w:lvl w:ilvl="3" w:tplc="73142FA0">
      <w:numFmt w:val="bullet"/>
      <w:lvlText w:val="•"/>
      <w:lvlJc w:val="left"/>
      <w:pPr>
        <w:ind w:left="3842" w:hanging="91"/>
      </w:pPr>
      <w:rPr>
        <w:rFonts w:hint="default"/>
        <w:lang w:val="en-US" w:eastAsia="en-US" w:bidi="ar-SA"/>
      </w:rPr>
    </w:lvl>
    <w:lvl w:ilvl="4" w:tplc="908846E8">
      <w:numFmt w:val="bullet"/>
      <w:lvlText w:val="•"/>
      <w:lvlJc w:val="left"/>
      <w:pPr>
        <w:ind w:left="4317" w:hanging="91"/>
      </w:pPr>
      <w:rPr>
        <w:rFonts w:hint="default"/>
        <w:lang w:val="en-US" w:eastAsia="en-US" w:bidi="ar-SA"/>
      </w:rPr>
    </w:lvl>
    <w:lvl w:ilvl="5" w:tplc="8E36310C">
      <w:numFmt w:val="bullet"/>
      <w:lvlText w:val="•"/>
      <w:lvlJc w:val="left"/>
      <w:pPr>
        <w:ind w:left="4791" w:hanging="91"/>
      </w:pPr>
      <w:rPr>
        <w:rFonts w:hint="default"/>
        <w:lang w:val="en-US" w:eastAsia="en-US" w:bidi="ar-SA"/>
      </w:rPr>
    </w:lvl>
    <w:lvl w:ilvl="6" w:tplc="24264356">
      <w:numFmt w:val="bullet"/>
      <w:lvlText w:val="•"/>
      <w:lvlJc w:val="left"/>
      <w:pPr>
        <w:ind w:left="5265" w:hanging="91"/>
      </w:pPr>
      <w:rPr>
        <w:rFonts w:hint="default"/>
        <w:lang w:val="en-US" w:eastAsia="en-US" w:bidi="ar-SA"/>
      </w:rPr>
    </w:lvl>
    <w:lvl w:ilvl="7" w:tplc="9426F17E">
      <w:numFmt w:val="bullet"/>
      <w:lvlText w:val="•"/>
      <w:lvlJc w:val="left"/>
      <w:pPr>
        <w:ind w:left="5739" w:hanging="91"/>
      </w:pPr>
      <w:rPr>
        <w:rFonts w:hint="default"/>
        <w:lang w:val="en-US" w:eastAsia="en-US" w:bidi="ar-SA"/>
      </w:rPr>
    </w:lvl>
    <w:lvl w:ilvl="8" w:tplc="2FCC0ECC">
      <w:numFmt w:val="bullet"/>
      <w:lvlText w:val="•"/>
      <w:lvlJc w:val="left"/>
      <w:pPr>
        <w:ind w:left="6214" w:hanging="91"/>
      </w:pPr>
      <w:rPr>
        <w:rFonts w:hint="default"/>
        <w:lang w:val="en-US" w:eastAsia="en-US" w:bidi="ar-SA"/>
      </w:rPr>
    </w:lvl>
  </w:abstractNum>
  <w:abstractNum w:abstractNumId="3" w15:restartNumberingAfterBreak="0">
    <w:nsid w:val="304345E8"/>
    <w:multiLevelType w:val="hybridMultilevel"/>
    <w:tmpl w:val="222690C2"/>
    <w:lvl w:ilvl="0" w:tplc="DF402114">
      <w:numFmt w:val="bullet"/>
      <w:lvlText w:val=""/>
      <w:lvlJc w:val="left"/>
      <w:pPr>
        <w:ind w:left="85" w:hanging="117"/>
      </w:pPr>
      <w:rPr>
        <w:rFonts w:ascii="Wingdings" w:eastAsia="Wingdings" w:hAnsi="Wingdings" w:cs="Wingdings" w:hint="default"/>
        <w:b w:val="0"/>
        <w:bCs w:val="0"/>
        <w:i w:val="0"/>
        <w:iCs w:val="0"/>
        <w:spacing w:val="-1"/>
        <w:w w:val="104"/>
        <w:sz w:val="12"/>
        <w:szCs w:val="12"/>
        <w:lang w:val="en-US" w:eastAsia="en-US" w:bidi="ar-SA"/>
      </w:rPr>
    </w:lvl>
    <w:lvl w:ilvl="1" w:tplc="5DF4E9BA">
      <w:numFmt w:val="bullet"/>
      <w:lvlText w:val="•"/>
      <w:lvlJc w:val="left"/>
      <w:pPr>
        <w:ind w:left="1010" w:hanging="117"/>
      </w:pPr>
      <w:rPr>
        <w:rFonts w:hint="default"/>
        <w:lang w:val="en-US" w:eastAsia="en-US" w:bidi="ar-SA"/>
      </w:rPr>
    </w:lvl>
    <w:lvl w:ilvl="2" w:tplc="08364752">
      <w:numFmt w:val="bullet"/>
      <w:lvlText w:val="•"/>
      <w:lvlJc w:val="left"/>
      <w:pPr>
        <w:ind w:left="1940" w:hanging="117"/>
      </w:pPr>
      <w:rPr>
        <w:rFonts w:hint="default"/>
        <w:lang w:val="en-US" w:eastAsia="en-US" w:bidi="ar-SA"/>
      </w:rPr>
    </w:lvl>
    <w:lvl w:ilvl="3" w:tplc="A7FE32A8">
      <w:numFmt w:val="bullet"/>
      <w:lvlText w:val="•"/>
      <w:lvlJc w:val="left"/>
      <w:pPr>
        <w:ind w:left="2871" w:hanging="117"/>
      </w:pPr>
      <w:rPr>
        <w:rFonts w:hint="default"/>
        <w:lang w:val="en-US" w:eastAsia="en-US" w:bidi="ar-SA"/>
      </w:rPr>
    </w:lvl>
    <w:lvl w:ilvl="4" w:tplc="E0384D0E">
      <w:numFmt w:val="bullet"/>
      <w:lvlText w:val="•"/>
      <w:lvlJc w:val="left"/>
      <w:pPr>
        <w:ind w:left="3801" w:hanging="117"/>
      </w:pPr>
      <w:rPr>
        <w:rFonts w:hint="default"/>
        <w:lang w:val="en-US" w:eastAsia="en-US" w:bidi="ar-SA"/>
      </w:rPr>
    </w:lvl>
    <w:lvl w:ilvl="5" w:tplc="A1E2FE34">
      <w:numFmt w:val="bullet"/>
      <w:lvlText w:val="•"/>
      <w:lvlJc w:val="left"/>
      <w:pPr>
        <w:ind w:left="4732" w:hanging="117"/>
      </w:pPr>
      <w:rPr>
        <w:rFonts w:hint="default"/>
        <w:lang w:val="en-US" w:eastAsia="en-US" w:bidi="ar-SA"/>
      </w:rPr>
    </w:lvl>
    <w:lvl w:ilvl="6" w:tplc="945C2FC0">
      <w:numFmt w:val="bullet"/>
      <w:lvlText w:val="•"/>
      <w:lvlJc w:val="left"/>
      <w:pPr>
        <w:ind w:left="5662" w:hanging="117"/>
      </w:pPr>
      <w:rPr>
        <w:rFonts w:hint="default"/>
        <w:lang w:val="en-US" w:eastAsia="en-US" w:bidi="ar-SA"/>
      </w:rPr>
    </w:lvl>
    <w:lvl w:ilvl="7" w:tplc="2D4C3CBA">
      <w:numFmt w:val="bullet"/>
      <w:lvlText w:val="•"/>
      <w:lvlJc w:val="left"/>
      <w:pPr>
        <w:ind w:left="6593" w:hanging="117"/>
      </w:pPr>
      <w:rPr>
        <w:rFonts w:hint="default"/>
        <w:lang w:val="en-US" w:eastAsia="en-US" w:bidi="ar-SA"/>
      </w:rPr>
    </w:lvl>
    <w:lvl w:ilvl="8" w:tplc="112AD204">
      <w:numFmt w:val="bullet"/>
      <w:lvlText w:val="•"/>
      <w:lvlJc w:val="left"/>
      <w:pPr>
        <w:ind w:left="7523" w:hanging="117"/>
      </w:pPr>
      <w:rPr>
        <w:rFonts w:hint="default"/>
        <w:lang w:val="en-US" w:eastAsia="en-US" w:bidi="ar-SA"/>
      </w:rPr>
    </w:lvl>
  </w:abstractNum>
  <w:abstractNum w:abstractNumId="4" w15:restartNumberingAfterBreak="0">
    <w:nsid w:val="4FEF512C"/>
    <w:multiLevelType w:val="hybridMultilevel"/>
    <w:tmpl w:val="A1966764"/>
    <w:lvl w:ilvl="0" w:tplc="023E5BBC">
      <w:numFmt w:val="bullet"/>
      <w:lvlText w:val="•"/>
      <w:lvlJc w:val="left"/>
      <w:pPr>
        <w:ind w:left="1563" w:hanging="91"/>
      </w:pPr>
      <w:rPr>
        <w:rFonts w:ascii="Arial" w:eastAsia="Arial" w:hAnsi="Arial" w:cs="Arial" w:hint="default"/>
        <w:b w:val="0"/>
        <w:bCs w:val="0"/>
        <w:i w:val="0"/>
        <w:iCs w:val="0"/>
        <w:w w:val="104"/>
        <w:sz w:val="14"/>
        <w:szCs w:val="14"/>
        <w:lang w:val="en-US" w:eastAsia="en-US" w:bidi="ar-SA"/>
      </w:rPr>
    </w:lvl>
    <w:lvl w:ilvl="1" w:tplc="D13EDBFC">
      <w:numFmt w:val="bullet"/>
      <w:lvlText w:val="•"/>
      <w:lvlJc w:val="left"/>
      <w:pPr>
        <w:ind w:left="1735" w:hanging="91"/>
      </w:pPr>
      <w:rPr>
        <w:rFonts w:hint="default"/>
        <w:lang w:val="en-US" w:eastAsia="en-US" w:bidi="ar-SA"/>
      </w:rPr>
    </w:lvl>
    <w:lvl w:ilvl="2" w:tplc="D86654DE">
      <w:numFmt w:val="bullet"/>
      <w:lvlText w:val="•"/>
      <w:lvlJc w:val="left"/>
      <w:pPr>
        <w:ind w:left="1911" w:hanging="91"/>
      </w:pPr>
      <w:rPr>
        <w:rFonts w:hint="default"/>
        <w:lang w:val="en-US" w:eastAsia="en-US" w:bidi="ar-SA"/>
      </w:rPr>
    </w:lvl>
    <w:lvl w:ilvl="3" w:tplc="588431E4">
      <w:numFmt w:val="bullet"/>
      <w:lvlText w:val="•"/>
      <w:lvlJc w:val="left"/>
      <w:pPr>
        <w:ind w:left="2087" w:hanging="91"/>
      </w:pPr>
      <w:rPr>
        <w:rFonts w:hint="default"/>
        <w:lang w:val="en-US" w:eastAsia="en-US" w:bidi="ar-SA"/>
      </w:rPr>
    </w:lvl>
    <w:lvl w:ilvl="4" w:tplc="5A7823F6">
      <w:numFmt w:val="bullet"/>
      <w:lvlText w:val="•"/>
      <w:lvlJc w:val="left"/>
      <w:pPr>
        <w:ind w:left="2263" w:hanging="91"/>
      </w:pPr>
      <w:rPr>
        <w:rFonts w:hint="default"/>
        <w:lang w:val="en-US" w:eastAsia="en-US" w:bidi="ar-SA"/>
      </w:rPr>
    </w:lvl>
    <w:lvl w:ilvl="5" w:tplc="188E448E">
      <w:numFmt w:val="bullet"/>
      <w:lvlText w:val="•"/>
      <w:lvlJc w:val="left"/>
      <w:pPr>
        <w:ind w:left="2439" w:hanging="91"/>
      </w:pPr>
      <w:rPr>
        <w:rFonts w:hint="default"/>
        <w:lang w:val="en-US" w:eastAsia="en-US" w:bidi="ar-SA"/>
      </w:rPr>
    </w:lvl>
    <w:lvl w:ilvl="6" w:tplc="549C382A">
      <w:numFmt w:val="bullet"/>
      <w:lvlText w:val="•"/>
      <w:lvlJc w:val="left"/>
      <w:pPr>
        <w:ind w:left="2615" w:hanging="91"/>
      </w:pPr>
      <w:rPr>
        <w:rFonts w:hint="default"/>
        <w:lang w:val="en-US" w:eastAsia="en-US" w:bidi="ar-SA"/>
      </w:rPr>
    </w:lvl>
    <w:lvl w:ilvl="7" w:tplc="2646ACBC">
      <w:numFmt w:val="bullet"/>
      <w:lvlText w:val="•"/>
      <w:lvlJc w:val="left"/>
      <w:pPr>
        <w:ind w:left="2791" w:hanging="91"/>
      </w:pPr>
      <w:rPr>
        <w:rFonts w:hint="default"/>
        <w:lang w:val="en-US" w:eastAsia="en-US" w:bidi="ar-SA"/>
      </w:rPr>
    </w:lvl>
    <w:lvl w:ilvl="8" w:tplc="3BC421B8">
      <w:numFmt w:val="bullet"/>
      <w:lvlText w:val="•"/>
      <w:lvlJc w:val="left"/>
      <w:pPr>
        <w:ind w:left="2967" w:hanging="91"/>
      </w:pPr>
      <w:rPr>
        <w:rFonts w:hint="default"/>
        <w:lang w:val="en-US" w:eastAsia="en-US" w:bidi="ar-SA"/>
      </w:rPr>
    </w:lvl>
  </w:abstractNum>
  <w:abstractNum w:abstractNumId="5" w15:restartNumberingAfterBreak="0">
    <w:nsid w:val="514C2169"/>
    <w:multiLevelType w:val="hybridMultilevel"/>
    <w:tmpl w:val="0334218A"/>
    <w:lvl w:ilvl="0" w:tplc="F8825CD8">
      <w:numFmt w:val="bullet"/>
      <w:lvlText w:val="•"/>
      <w:lvlJc w:val="left"/>
      <w:pPr>
        <w:ind w:left="2075" w:hanging="91"/>
      </w:pPr>
      <w:rPr>
        <w:rFonts w:ascii="Arial" w:eastAsia="Arial" w:hAnsi="Arial" w:cs="Arial" w:hint="default"/>
        <w:b w:val="0"/>
        <w:bCs w:val="0"/>
        <w:i w:val="0"/>
        <w:iCs w:val="0"/>
        <w:w w:val="104"/>
        <w:sz w:val="14"/>
        <w:szCs w:val="14"/>
        <w:lang w:val="en-US" w:eastAsia="en-US" w:bidi="ar-SA"/>
      </w:rPr>
    </w:lvl>
    <w:lvl w:ilvl="1" w:tplc="5E7C5660">
      <w:numFmt w:val="bullet"/>
      <w:lvlText w:val="•"/>
      <w:lvlJc w:val="left"/>
      <w:pPr>
        <w:ind w:left="2234" w:hanging="91"/>
      </w:pPr>
      <w:rPr>
        <w:rFonts w:hint="default"/>
        <w:lang w:val="en-US" w:eastAsia="en-US" w:bidi="ar-SA"/>
      </w:rPr>
    </w:lvl>
    <w:lvl w:ilvl="2" w:tplc="1BB6827A">
      <w:numFmt w:val="bullet"/>
      <w:lvlText w:val="•"/>
      <w:lvlJc w:val="left"/>
      <w:pPr>
        <w:ind w:left="2388" w:hanging="91"/>
      </w:pPr>
      <w:rPr>
        <w:rFonts w:hint="default"/>
        <w:lang w:val="en-US" w:eastAsia="en-US" w:bidi="ar-SA"/>
      </w:rPr>
    </w:lvl>
    <w:lvl w:ilvl="3" w:tplc="E39A4B40">
      <w:numFmt w:val="bullet"/>
      <w:lvlText w:val="•"/>
      <w:lvlJc w:val="left"/>
      <w:pPr>
        <w:ind w:left="2542" w:hanging="91"/>
      </w:pPr>
      <w:rPr>
        <w:rFonts w:hint="default"/>
        <w:lang w:val="en-US" w:eastAsia="en-US" w:bidi="ar-SA"/>
      </w:rPr>
    </w:lvl>
    <w:lvl w:ilvl="4" w:tplc="66B46B62">
      <w:numFmt w:val="bullet"/>
      <w:lvlText w:val="•"/>
      <w:lvlJc w:val="left"/>
      <w:pPr>
        <w:ind w:left="2696" w:hanging="91"/>
      </w:pPr>
      <w:rPr>
        <w:rFonts w:hint="default"/>
        <w:lang w:val="en-US" w:eastAsia="en-US" w:bidi="ar-SA"/>
      </w:rPr>
    </w:lvl>
    <w:lvl w:ilvl="5" w:tplc="E6D03A62">
      <w:numFmt w:val="bullet"/>
      <w:lvlText w:val="•"/>
      <w:lvlJc w:val="left"/>
      <w:pPr>
        <w:ind w:left="2850" w:hanging="91"/>
      </w:pPr>
      <w:rPr>
        <w:rFonts w:hint="default"/>
        <w:lang w:val="en-US" w:eastAsia="en-US" w:bidi="ar-SA"/>
      </w:rPr>
    </w:lvl>
    <w:lvl w:ilvl="6" w:tplc="43603270">
      <w:numFmt w:val="bullet"/>
      <w:lvlText w:val="•"/>
      <w:lvlJc w:val="left"/>
      <w:pPr>
        <w:ind w:left="3004" w:hanging="91"/>
      </w:pPr>
      <w:rPr>
        <w:rFonts w:hint="default"/>
        <w:lang w:val="en-US" w:eastAsia="en-US" w:bidi="ar-SA"/>
      </w:rPr>
    </w:lvl>
    <w:lvl w:ilvl="7" w:tplc="58E6D4B6">
      <w:numFmt w:val="bullet"/>
      <w:lvlText w:val="•"/>
      <w:lvlJc w:val="left"/>
      <w:pPr>
        <w:ind w:left="3158" w:hanging="91"/>
      </w:pPr>
      <w:rPr>
        <w:rFonts w:hint="default"/>
        <w:lang w:val="en-US" w:eastAsia="en-US" w:bidi="ar-SA"/>
      </w:rPr>
    </w:lvl>
    <w:lvl w:ilvl="8" w:tplc="D68898BC">
      <w:numFmt w:val="bullet"/>
      <w:lvlText w:val="•"/>
      <w:lvlJc w:val="left"/>
      <w:pPr>
        <w:ind w:left="3313" w:hanging="91"/>
      </w:pPr>
      <w:rPr>
        <w:rFonts w:hint="default"/>
        <w:lang w:val="en-US" w:eastAsia="en-US" w:bidi="ar-SA"/>
      </w:rPr>
    </w:lvl>
  </w:abstractNum>
  <w:abstractNum w:abstractNumId="6" w15:restartNumberingAfterBreak="0">
    <w:nsid w:val="56AC4570"/>
    <w:multiLevelType w:val="hybridMultilevel"/>
    <w:tmpl w:val="13CAABA0"/>
    <w:lvl w:ilvl="0" w:tplc="86FCF1B4">
      <w:numFmt w:val="bullet"/>
      <w:lvlText w:val=""/>
      <w:lvlJc w:val="left"/>
      <w:pPr>
        <w:ind w:left="2206" w:hanging="117"/>
      </w:pPr>
      <w:rPr>
        <w:rFonts w:ascii="Wingdings" w:eastAsia="Wingdings" w:hAnsi="Wingdings" w:cs="Wingdings" w:hint="default"/>
        <w:b w:val="0"/>
        <w:bCs w:val="0"/>
        <w:i w:val="0"/>
        <w:iCs w:val="0"/>
        <w:spacing w:val="-1"/>
        <w:w w:val="104"/>
        <w:sz w:val="12"/>
        <w:szCs w:val="12"/>
        <w:lang w:val="en-US" w:eastAsia="en-US" w:bidi="ar-SA"/>
      </w:rPr>
    </w:lvl>
    <w:lvl w:ilvl="1" w:tplc="0A9E9A44">
      <w:numFmt w:val="bullet"/>
      <w:lvlText w:val="•"/>
      <w:lvlJc w:val="left"/>
      <w:pPr>
        <w:ind w:left="2319" w:hanging="117"/>
      </w:pPr>
      <w:rPr>
        <w:rFonts w:hint="default"/>
        <w:lang w:val="en-US" w:eastAsia="en-US" w:bidi="ar-SA"/>
      </w:rPr>
    </w:lvl>
    <w:lvl w:ilvl="2" w:tplc="C77C707A">
      <w:numFmt w:val="bullet"/>
      <w:lvlText w:val="•"/>
      <w:lvlJc w:val="left"/>
      <w:pPr>
        <w:ind w:left="2438" w:hanging="117"/>
      </w:pPr>
      <w:rPr>
        <w:rFonts w:hint="default"/>
        <w:lang w:val="en-US" w:eastAsia="en-US" w:bidi="ar-SA"/>
      </w:rPr>
    </w:lvl>
    <w:lvl w:ilvl="3" w:tplc="6A467390">
      <w:numFmt w:val="bullet"/>
      <w:lvlText w:val="•"/>
      <w:lvlJc w:val="left"/>
      <w:pPr>
        <w:ind w:left="2557" w:hanging="117"/>
      </w:pPr>
      <w:rPr>
        <w:rFonts w:hint="default"/>
        <w:lang w:val="en-US" w:eastAsia="en-US" w:bidi="ar-SA"/>
      </w:rPr>
    </w:lvl>
    <w:lvl w:ilvl="4" w:tplc="B72CC4A4">
      <w:numFmt w:val="bullet"/>
      <w:lvlText w:val="•"/>
      <w:lvlJc w:val="left"/>
      <w:pPr>
        <w:ind w:left="2676" w:hanging="117"/>
      </w:pPr>
      <w:rPr>
        <w:rFonts w:hint="default"/>
        <w:lang w:val="en-US" w:eastAsia="en-US" w:bidi="ar-SA"/>
      </w:rPr>
    </w:lvl>
    <w:lvl w:ilvl="5" w:tplc="48540CFC">
      <w:numFmt w:val="bullet"/>
      <w:lvlText w:val="•"/>
      <w:lvlJc w:val="left"/>
      <w:pPr>
        <w:ind w:left="2795" w:hanging="117"/>
      </w:pPr>
      <w:rPr>
        <w:rFonts w:hint="default"/>
        <w:lang w:val="en-US" w:eastAsia="en-US" w:bidi="ar-SA"/>
      </w:rPr>
    </w:lvl>
    <w:lvl w:ilvl="6" w:tplc="935C942E">
      <w:numFmt w:val="bullet"/>
      <w:lvlText w:val="•"/>
      <w:lvlJc w:val="left"/>
      <w:pPr>
        <w:ind w:left="2914" w:hanging="117"/>
      </w:pPr>
      <w:rPr>
        <w:rFonts w:hint="default"/>
        <w:lang w:val="en-US" w:eastAsia="en-US" w:bidi="ar-SA"/>
      </w:rPr>
    </w:lvl>
    <w:lvl w:ilvl="7" w:tplc="445C08D2">
      <w:numFmt w:val="bullet"/>
      <w:lvlText w:val="•"/>
      <w:lvlJc w:val="left"/>
      <w:pPr>
        <w:ind w:left="3034" w:hanging="117"/>
      </w:pPr>
      <w:rPr>
        <w:rFonts w:hint="default"/>
        <w:lang w:val="en-US" w:eastAsia="en-US" w:bidi="ar-SA"/>
      </w:rPr>
    </w:lvl>
    <w:lvl w:ilvl="8" w:tplc="AFDAB748">
      <w:numFmt w:val="bullet"/>
      <w:lvlText w:val="•"/>
      <w:lvlJc w:val="left"/>
      <w:pPr>
        <w:ind w:left="3153" w:hanging="117"/>
      </w:pPr>
      <w:rPr>
        <w:rFonts w:hint="default"/>
        <w:lang w:val="en-US" w:eastAsia="en-US" w:bidi="ar-SA"/>
      </w:rPr>
    </w:lvl>
  </w:abstractNum>
  <w:num w:numId="1" w16cid:durableId="470245388">
    <w:abstractNumId w:val="3"/>
  </w:num>
  <w:num w:numId="2" w16cid:durableId="661278430">
    <w:abstractNumId w:val="4"/>
  </w:num>
  <w:num w:numId="3" w16cid:durableId="353505364">
    <w:abstractNumId w:val="0"/>
  </w:num>
  <w:num w:numId="4" w16cid:durableId="2100444342">
    <w:abstractNumId w:val="5"/>
  </w:num>
  <w:num w:numId="5" w16cid:durableId="2123257861">
    <w:abstractNumId w:val="6"/>
  </w:num>
  <w:num w:numId="6" w16cid:durableId="179129289">
    <w:abstractNumId w:val="2"/>
  </w:num>
  <w:num w:numId="7" w16cid:durableId="1849053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8C5F7A"/>
    <w:rsid w:val="0006630B"/>
    <w:rsid w:val="0012427E"/>
    <w:rsid w:val="0012562C"/>
    <w:rsid w:val="001A2FC0"/>
    <w:rsid w:val="001E0E5B"/>
    <w:rsid w:val="001E1E62"/>
    <w:rsid w:val="0023148E"/>
    <w:rsid w:val="002368CD"/>
    <w:rsid w:val="002621A2"/>
    <w:rsid w:val="00272C7E"/>
    <w:rsid w:val="002747A3"/>
    <w:rsid w:val="00302292"/>
    <w:rsid w:val="00377957"/>
    <w:rsid w:val="00416718"/>
    <w:rsid w:val="00457129"/>
    <w:rsid w:val="00506015"/>
    <w:rsid w:val="0052413C"/>
    <w:rsid w:val="00534E81"/>
    <w:rsid w:val="005509D7"/>
    <w:rsid w:val="00664FC9"/>
    <w:rsid w:val="006800E4"/>
    <w:rsid w:val="006B30FE"/>
    <w:rsid w:val="00735761"/>
    <w:rsid w:val="00747002"/>
    <w:rsid w:val="00776364"/>
    <w:rsid w:val="008C19D7"/>
    <w:rsid w:val="008C5F7A"/>
    <w:rsid w:val="008D0D4F"/>
    <w:rsid w:val="009878C4"/>
    <w:rsid w:val="00A05CE8"/>
    <w:rsid w:val="00AB470A"/>
    <w:rsid w:val="00AC4FF4"/>
    <w:rsid w:val="00B1484B"/>
    <w:rsid w:val="00BA21FE"/>
    <w:rsid w:val="00BB0170"/>
    <w:rsid w:val="00C74BB7"/>
    <w:rsid w:val="00DD6396"/>
    <w:rsid w:val="00E20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60"/>
    <o:shapelayout v:ext="edit">
      <o:idmap v:ext="edit" data="1"/>
    </o:shapelayout>
  </w:shapeDefaults>
  <w:decimalSymbol w:val="."/>
  <w:listSeparator w:val=","/>
  <w14:docId w14:val="6EE1DF9E"/>
  <w15:docId w15:val="{8E146AD3-8FA6-481A-9FB8-CCFC22F0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6022"/>
      <w:outlineLvl w:val="0"/>
    </w:pPr>
    <w:rPr>
      <w:rFonts w:ascii="Calibri" w:eastAsia="Calibri" w:hAnsi="Calibri" w:cs="Calibri"/>
      <w:b/>
      <w:bCs/>
      <w:sz w:val="32"/>
      <w:szCs w:val="32"/>
    </w:rPr>
  </w:style>
  <w:style w:type="paragraph" w:styleId="Heading2">
    <w:name w:val="heading 2"/>
    <w:basedOn w:val="Normal"/>
    <w:uiPriority w:val="9"/>
    <w:unhideWhenUsed/>
    <w:qFormat/>
    <w:pPr>
      <w:ind w:left="1655"/>
      <w:outlineLvl w:val="1"/>
    </w:pPr>
    <w:rPr>
      <w:rFonts w:ascii="Calibri" w:eastAsia="Calibri" w:hAnsi="Calibri" w:cs="Calibri"/>
      <w:b/>
      <w:bCs/>
      <w:sz w:val="24"/>
      <w:szCs w:val="24"/>
    </w:rPr>
  </w:style>
  <w:style w:type="paragraph" w:styleId="Heading3">
    <w:name w:val="heading 3"/>
    <w:basedOn w:val="Normal"/>
    <w:uiPriority w:val="9"/>
    <w:unhideWhenUsed/>
    <w:qFormat/>
    <w:pPr>
      <w:ind w:left="2999" w:hanging="162"/>
      <w:outlineLvl w:val="2"/>
    </w:pPr>
    <w:rPr>
      <w:b/>
      <w:bCs/>
      <w:sz w:val="14"/>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4"/>
      <w:szCs w:val="14"/>
    </w:rPr>
  </w:style>
  <w:style w:type="paragraph" w:styleId="Title">
    <w:name w:val="Title"/>
    <w:basedOn w:val="Normal"/>
    <w:uiPriority w:val="10"/>
    <w:qFormat/>
    <w:pPr>
      <w:spacing w:before="419"/>
      <w:ind w:left="5159" w:right="5194"/>
      <w:jc w:val="center"/>
    </w:pPr>
    <w:rPr>
      <w:rFonts w:ascii="Calibri" w:eastAsia="Calibri" w:hAnsi="Calibri" w:cs="Calibri"/>
      <w:b/>
      <w:bCs/>
      <w:sz w:val="87"/>
      <w:szCs w:val="87"/>
    </w:rPr>
  </w:style>
  <w:style w:type="paragraph" w:styleId="ListParagraph">
    <w:name w:val="List Paragraph"/>
    <w:basedOn w:val="Normal"/>
    <w:uiPriority w:val="1"/>
    <w:qFormat/>
    <w:pPr>
      <w:spacing w:before="102"/>
      <w:ind w:left="1563" w:hanging="162"/>
    </w:pPr>
  </w:style>
  <w:style w:type="paragraph" w:customStyle="1" w:styleId="TableParagraph">
    <w:name w:val="Table Paragraph"/>
    <w:basedOn w:val="Normal"/>
    <w:uiPriority w:val="1"/>
    <w:qFormat/>
  </w:style>
  <w:style w:type="paragraph" w:styleId="NoSpacing">
    <w:name w:val="No Spacing"/>
    <w:uiPriority w:val="1"/>
    <w:qFormat/>
    <w:rsid w:val="002621A2"/>
    <w:pPr>
      <w:widowControl/>
      <w:autoSpaceDE/>
      <w:autoSpaceDN/>
    </w:pPr>
    <w:rPr>
      <w:kern w:val="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22.jpeg"/><Relationship Id="rId3" Type="http://schemas.openxmlformats.org/officeDocument/2006/relationships/customXml" Target="../customXml/item3.xml"/><Relationship Id="rId21" Type="http://schemas.openxmlformats.org/officeDocument/2006/relationships/image" Target="media/image14.png"/><Relationship Id="rId34" Type="http://schemas.openxmlformats.org/officeDocument/2006/relationships/hyperlink" Target="http://www.pharmacyregulation.org/" TargetMode="External"/><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www.nhs.uk/service-search/pharmacy/find-a-pharmacy" TargetMode="External"/><Relationship Id="rId38" Type="http://schemas.openxmlformats.org/officeDocument/2006/relationships/image" Target="media/image21.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www.pharmacyregulation.or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www.nhs.uk/nhs-services/pharmacies/" TargetMode="External"/><Relationship Id="rId37" Type="http://schemas.openxmlformats.org/officeDocument/2006/relationships/hyperlink" Target="http://www.nhs.uk/nhs-services/pharmacies/" TargetMode="External"/><Relationship Id="rId40" Type="http://schemas.openxmlformats.org/officeDocument/2006/relationships/image" Target="media/image23.jpeg"/><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www.nhs.uk/service-search/pharmacy/find-a-pharmacy" TargetMode="External"/><Relationship Id="rId36" Type="http://schemas.openxmlformats.org/officeDocument/2006/relationships/hyperlink" Target="http://www.gov.uk/government/publications/community-"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www.gov.uk/government/publications/community-"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hyperlink" Target="http://www.rpharms.com/about-us" TargetMode="External"/><Relationship Id="rId35" Type="http://schemas.openxmlformats.org/officeDocument/2006/relationships/hyperlink" Target="http://www.rpharms.com/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27c0704a7b732219c0f179b1a89be890">
  <xsd:schema xmlns:xsd="http://www.w3.org/2001/XMLSchema" xmlns:xs="http://www.w3.org/2001/XMLSchema" xmlns:p="http://schemas.microsoft.com/office/2006/metadata/properties" xmlns:ns3="21f98238-5914-40fc-b2db-49ce196065c9" targetNamespace="http://schemas.microsoft.com/office/2006/metadata/properties" ma:root="true" ma:fieldsID="347a7a397eaac97325fed8068522ac1e"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27930E2E-F00B-4B6D-973A-FE098E6898B0}">
  <ds:schemaRefs>
    <ds:schemaRef ds:uri="http://schemas.microsoft.com/sharepoint/v3/contenttype/forms"/>
  </ds:schemaRefs>
</ds:datastoreItem>
</file>

<file path=customXml/itemProps2.xml><?xml version="1.0" encoding="utf-8"?>
<ds:datastoreItem xmlns:ds="http://schemas.openxmlformats.org/officeDocument/2006/customXml" ds:itemID="{2532F655-1918-4431-B95B-42A62025F5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7AD543-07CD-4759-8C33-8096A61F6F70}">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456</Words>
  <Characters>2600</Characters>
  <Application>Microsoft Office Word</Application>
  <DocSecurity>0</DocSecurity>
  <Lines>21</Lines>
  <Paragraphs>6</Paragraphs>
  <ScaleCrop>false</ScaleCrop>
  <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Constance Agbon (2533232)</dc:creator>
  <cp:lastModifiedBy>Constance Agbon (2533232)</cp:lastModifiedBy>
  <cp:revision>2</cp:revision>
  <cp:lastPrinted>2026-07-19T18:14:00Z</cp:lastPrinted>
  <dcterms:created xsi:type="dcterms:W3CDTF">2026-07-19T20:33:00Z</dcterms:created>
  <dcterms:modified xsi:type="dcterms:W3CDTF">2026-07-19T20:33:00Z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2026-07-19T00:00:00Z</vt:filetime>
  </property>
  <property fmtid="{D5CDD505-2E9C-101B-9397-08002B2CF9AE}" pid="3" name="Creator">
    <vt:lpwstr>Microsoft® PowerPoint® for Microsoft 365</vt:lpwstr>
  </property>
  <property fmtid="{D5CDD505-2E9C-101B-9397-08002B2CF9AE}" pid="4" name="LastSaved">
    <vt:filetime>2026-07-20T00:00:00Z</vt:filetime>
  </property>
  <property fmtid="{D5CDD505-2E9C-101B-9397-08002B2CF9AE}" pid="5" name="Producer">
    <vt:lpwstr>Microsoft® PowerPoint® for Microsoft 365</vt:lpwstr>
  </property>
  <property fmtid="{D5CDD505-2E9C-101B-9397-08002B2CF9AE}" pid="6" name="ContentTypeId">
    <vt:lpwstr>0x010100DA021E96B5FC724E97FF783D9C73C02D</vt:lpwstr>
  </property>
</Properties>
</file>