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B4E88D" w14:textId="77777777" w:rsidR="00A1561F" w:rsidRDefault="00A1561F">
      <w:pPr>
        <w:rPr>
          <w:u w:val="single"/>
        </w:rPr>
      </w:pPr>
    </w:p>
    <w:p w14:paraId="2D7728ED" w14:textId="77777777" w:rsidR="00A1561F" w:rsidRDefault="00A1561F">
      <w:pPr>
        <w:rPr>
          <w:u w:val="single"/>
        </w:rPr>
      </w:pPr>
    </w:p>
    <w:p w14:paraId="290683A2" w14:textId="77777777" w:rsidR="00A1561F" w:rsidRDefault="00A1561F">
      <w:pPr>
        <w:rPr>
          <w:u w:val="single"/>
        </w:rPr>
      </w:pPr>
    </w:p>
    <w:p w14:paraId="3A6907CB" w14:textId="77777777" w:rsidR="00A1561F" w:rsidRDefault="00A1561F">
      <w:pPr>
        <w:rPr>
          <w:u w:val="single"/>
        </w:rPr>
      </w:pPr>
    </w:p>
    <w:p w14:paraId="075E8949" w14:textId="77777777" w:rsidR="00A1561F" w:rsidRDefault="00A1561F">
      <w:pPr>
        <w:rPr>
          <w:u w:val="single"/>
        </w:rPr>
      </w:pPr>
    </w:p>
    <w:p w14:paraId="421A3C22" w14:textId="77777777" w:rsidR="00A1561F" w:rsidRDefault="00A1561F">
      <w:pPr>
        <w:rPr>
          <w:u w:val="single"/>
        </w:rPr>
      </w:pPr>
    </w:p>
    <w:p w14:paraId="24BD6037" w14:textId="77777777" w:rsidR="00A1561F" w:rsidRDefault="00A1561F">
      <w:pPr>
        <w:rPr>
          <w:u w:val="single"/>
        </w:rPr>
      </w:pPr>
    </w:p>
    <w:p w14:paraId="57DC327C" w14:textId="77777777" w:rsidR="00A1561F" w:rsidRDefault="00A1561F">
      <w:pPr>
        <w:rPr>
          <w:u w:val="single"/>
        </w:rPr>
      </w:pPr>
    </w:p>
    <w:p w14:paraId="7995DB53" w14:textId="77777777" w:rsidR="00A1561F" w:rsidRDefault="00A1561F">
      <w:pPr>
        <w:rPr>
          <w:u w:val="single"/>
        </w:rPr>
      </w:pPr>
    </w:p>
    <w:p w14:paraId="37FF9B6D" w14:textId="77777777" w:rsidR="00A1561F" w:rsidRDefault="00A1561F">
      <w:pPr>
        <w:rPr>
          <w:u w:val="single"/>
        </w:rPr>
      </w:pPr>
    </w:p>
    <w:p w14:paraId="1CD6F498" w14:textId="075998E1" w:rsidR="00A1561F" w:rsidRDefault="00A1561F" w:rsidP="00A1561F">
      <w:pPr>
        <w:jc w:val="center"/>
        <w:rPr>
          <w:sz w:val="72"/>
          <w:szCs w:val="72"/>
          <w:u w:val="single"/>
        </w:rPr>
      </w:pPr>
      <w:r>
        <w:rPr>
          <w:sz w:val="72"/>
          <w:szCs w:val="72"/>
          <w:u w:val="single"/>
        </w:rPr>
        <w:t xml:space="preserve">TERESA KAN </w:t>
      </w:r>
    </w:p>
    <w:p w14:paraId="134A9EB9" w14:textId="30B7CE6A" w:rsidR="00A1561F" w:rsidRDefault="00A1561F" w:rsidP="00A1561F">
      <w:pPr>
        <w:jc w:val="center"/>
        <w:rPr>
          <w:sz w:val="72"/>
          <w:szCs w:val="72"/>
          <w:u w:val="single"/>
        </w:rPr>
      </w:pPr>
    </w:p>
    <w:p w14:paraId="16767C9F" w14:textId="65BA3762" w:rsidR="00A1561F" w:rsidRDefault="00A1561F" w:rsidP="00A1561F">
      <w:pPr>
        <w:jc w:val="center"/>
        <w:rPr>
          <w:sz w:val="72"/>
          <w:szCs w:val="72"/>
          <w:u w:val="single"/>
        </w:rPr>
      </w:pPr>
      <w:r>
        <w:rPr>
          <w:sz w:val="72"/>
          <w:szCs w:val="72"/>
          <w:u w:val="single"/>
        </w:rPr>
        <w:t>STUDENT NUMBER - 2017444</w:t>
      </w:r>
    </w:p>
    <w:p w14:paraId="49B7217A" w14:textId="118C2468" w:rsidR="00A1561F" w:rsidRDefault="00A1561F" w:rsidP="00A1561F">
      <w:pPr>
        <w:jc w:val="center"/>
        <w:rPr>
          <w:sz w:val="72"/>
          <w:szCs w:val="72"/>
          <w:u w:val="single"/>
        </w:rPr>
      </w:pPr>
    </w:p>
    <w:p w14:paraId="485D7083" w14:textId="42F9A693" w:rsidR="00A1561F" w:rsidRDefault="00A1561F" w:rsidP="00A1561F">
      <w:pPr>
        <w:jc w:val="center"/>
        <w:rPr>
          <w:sz w:val="72"/>
          <w:szCs w:val="72"/>
          <w:u w:val="single"/>
        </w:rPr>
      </w:pPr>
      <w:r>
        <w:rPr>
          <w:sz w:val="72"/>
          <w:szCs w:val="72"/>
          <w:u w:val="single"/>
        </w:rPr>
        <w:t xml:space="preserve">CIVIL LITIGATION </w:t>
      </w:r>
    </w:p>
    <w:p w14:paraId="7E782B31" w14:textId="631DF62D" w:rsidR="00A1561F" w:rsidRDefault="00A1561F" w:rsidP="00A1561F">
      <w:pPr>
        <w:jc w:val="center"/>
        <w:rPr>
          <w:sz w:val="72"/>
          <w:szCs w:val="72"/>
          <w:u w:val="single"/>
        </w:rPr>
      </w:pPr>
    </w:p>
    <w:p w14:paraId="0F7A1476" w14:textId="734DB65A" w:rsidR="00A1561F" w:rsidRPr="00A1561F" w:rsidRDefault="00A1561F" w:rsidP="00A1561F">
      <w:pPr>
        <w:jc w:val="center"/>
        <w:rPr>
          <w:sz w:val="72"/>
          <w:szCs w:val="72"/>
          <w:u w:val="single"/>
        </w:rPr>
      </w:pPr>
      <w:r>
        <w:rPr>
          <w:sz w:val="72"/>
          <w:szCs w:val="72"/>
          <w:u w:val="single"/>
        </w:rPr>
        <w:t xml:space="preserve">EXAM PAPER </w:t>
      </w:r>
    </w:p>
    <w:p w14:paraId="1F49B63E" w14:textId="77777777" w:rsidR="00A1561F" w:rsidRDefault="00A1561F">
      <w:pPr>
        <w:rPr>
          <w:u w:val="single"/>
        </w:rPr>
      </w:pPr>
    </w:p>
    <w:p w14:paraId="7D99EB0C" w14:textId="77777777" w:rsidR="00A1561F" w:rsidRDefault="00A1561F">
      <w:pPr>
        <w:rPr>
          <w:u w:val="single"/>
        </w:rPr>
      </w:pPr>
    </w:p>
    <w:p w14:paraId="345FE4E0" w14:textId="77777777" w:rsidR="00A1561F" w:rsidRDefault="00A1561F">
      <w:pPr>
        <w:rPr>
          <w:u w:val="single"/>
        </w:rPr>
      </w:pPr>
    </w:p>
    <w:p w14:paraId="631EED6C" w14:textId="77777777" w:rsidR="00A1561F" w:rsidRDefault="00A1561F">
      <w:pPr>
        <w:rPr>
          <w:u w:val="single"/>
        </w:rPr>
      </w:pPr>
    </w:p>
    <w:p w14:paraId="407D95B4" w14:textId="77777777" w:rsidR="00A1561F" w:rsidRDefault="00A1561F">
      <w:pPr>
        <w:rPr>
          <w:u w:val="single"/>
        </w:rPr>
      </w:pPr>
    </w:p>
    <w:p w14:paraId="6460C54A" w14:textId="77777777" w:rsidR="00A1561F" w:rsidRDefault="00A1561F">
      <w:pPr>
        <w:rPr>
          <w:u w:val="single"/>
        </w:rPr>
      </w:pPr>
    </w:p>
    <w:p w14:paraId="3D5682D6" w14:textId="77777777" w:rsidR="00A1561F" w:rsidRDefault="00A1561F">
      <w:pPr>
        <w:rPr>
          <w:u w:val="single"/>
        </w:rPr>
      </w:pPr>
    </w:p>
    <w:p w14:paraId="291763FE" w14:textId="77777777" w:rsidR="00A1561F" w:rsidRDefault="00A1561F">
      <w:pPr>
        <w:rPr>
          <w:u w:val="single"/>
        </w:rPr>
      </w:pPr>
    </w:p>
    <w:p w14:paraId="6F6F6AD3" w14:textId="77777777" w:rsidR="00A1561F" w:rsidRDefault="00A1561F">
      <w:pPr>
        <w:rPr>
          <w:u w:val="single"/>
        </w:rPr>
      </w:pPr>
    </w:p>
    <w:p w14:paraId="6F8D8F1A" w14:textId="77777777" w:rsidR="00A1561F" w:rsidRDefault="00A1561F">
      <w:pPr>
        <w:rPr>
          <w:u w:val="single"/>
        </w:rPr>
      </w:pPr>
    </w:p>
    <w:p w14:paraId="384D74AD" w14:textId="77777777" w:rsidR="00A1561F" w:rsidRDefault="00A1561F">
      <w:pPr>
        <w:rPr>
          <w:u w:val="single"/>
        </w:rPr>
      </w:pPr>
    </w:p>
    <w:p w14:paraId="2751E7EA" w14:textId="77777777" w:rsidR="00A1561F" w:rsidRDefault="00A1561F">
      <w:pPr>
        <w:rPr>
          <w:u w:val="single"/>
        </w:rPr>
      </w:pPr>
    </w:p>
    <w:p w14:paraId="47532134" w14:textId="77777777" w:rsidR="00A1561F" w:rsidRDefault="00A1561F">
      <w:pPr>
        <w:rPr>
          <w:u w:val="single"/>
        </w:rPr>
      </w:pPr>
    </w:p>
    <w:p w14:paraId="00E471A3" w14:textId="77777777" w:rsidR="00A1561F" w:rsidRDefault="00A1561F">
      <w:pPr>
        <w:rPr>
          <w:u w:val="single"/>
        </w:rPr>
      </w:pPr>
    </w:p>
    <w:p w14:paraId="2167B0EB" w14:textId="77777777" w:rsidR="00A1561F" w:rsidRDefault="00A1561F">
      <w:pPr>
        <w:rPr>
          <w:u w:val="single"/>
        </w:rPr>
      </w:pPr>
    </w:p>
    <w:p w14:paraId="3461D230" w14:textId="77777777" w:rsidR="00A1561F" w:rsidRDefault="00A1561F">
      <w:pPr>
        <w:rPr>
          <w:u w:val="single"/>
        </w:rPr>
      </w:pPr>
    </w:p>
    <w:p w14:paraId="711B9EFF" w14:textId="77777777" w:rsidR="00A1561F" w:rsidRDefault="00A1561F">
      <w:pPr>
        <w:rPr>
          <w:u w:val="single"/>
        </w:rPr>
      </w:pPr>
    </w:p>
    <w:p w14:paraId="2B93B0AE" w14:textId="77777777" w:rsidR="00A1561F" w:rsidRDefault="00A1561F">
      <w:pPr>
        <w:rPr>
          <w:u w:val="single"/>
        </w:rPr>
      </w:pPr>
    </w:p>
    <w:p w14:paraId="4E8B35CD" w14:textId="77777777" w:rsidR="00A1561F" w:rsidRDefault="00A1561F">
      <w:pPr>
        <w:rPr>
          <w:u w:val="single"/>
        </w:rPr>
      </w:pPr>
    </w:p>
    <w:p w14:paraId="6DDB57AC" w14:textId="77777777" w:rsidR="00A1561F" w:rsidRDefault="00A1561F">
      <w:pPr>
        <w:rPr>
          <w:u w:val="single"/>
        </w:rPr>
      </w:pPr>
    </w:p>
    <w:p w14:paraId="50C62945" w14:textId="77777777" w:rsidR="00A1561F" w:rsidRDefault="00A1561F">
      <w:pPr>
        <w:rPr>
          <w:u w:val="single"/>
        </w:rPr>
      </w:pPr>
    </w:p>
    <w:p w14:paraId="34BC3E41" w14:textId="77777777" w:rsidR="00A1561F" w:rsidRDefault="00A1561F">
      <w:pPr>
        <w:rPr>
          <w:u w:val="single"/>
        </w:rPr>
      </w:pPr>
    </w:p>
    <w:p w14:paraId="6D44BFDB" w14:textId="77777777" w:rsidR="00A1561F" w:rsidRDefault="00A1561F">
      <w:pPr>
        <w:rPr>
          <w:u w:val="single"/>
        </w:rPr>
      </w:pPr>
    </w:p>
    <w:p w14:paraId="55648811" w14:textId="77777777" w:rsidR="00A1561F" w:rsidRDefault="00A1561F">
      <w:pPr>
        <w:rPr>
          <w:u w:val="single"/>
        </w:rPr>
      </w:pPr>
    </w:p>
    <w:p w14:paraId="746574FE" w14:textId="77777777" w:rsidR="00A1561F" w:rsidRDefault="00A1561F">
      <w:pPr>
        <w:rPr>
          <w:u w:val="single"/>
        </w:rPr>
      </w:pPr>
    </w:p>
    <w:p w14:paraId="65F94DD8" w14:textId="77777777" w:rsidR="00A1561F" w:rsidRDefault="00A1561F">
      <w:pPr>
        <w:rPr>
          <w:u w:val="single"/>
        </w:rPr>
      </w:pPr>
    </w:p>
    <w:p w14:paraId="4404A302" w14:textId="77777777" w:rsidR="00A1561F" w:rsidRDefault="00A1561F">
      <w:pPr>
        <w:rPr>
          <w:u w:val="single"/>
        </w:rPr>
      </w:pPr>
    </w:p>
    <w:p w14:paraId="520166EF" w14:textId="77777777" w:rsidR="00A1561F" w:rsidRDefault="00A1561F">
      <w:pPr>
        <w:rPr>
          <w:u w:val="single"/>
        </w:rPr>
      </w:pPr>
    </w:p>
    <w:p w14:paraId="3DE6C752" w14:textId="77777777" w:rsidR="00A1561F" w:rsidRDefault="00A1561F">
      <w:pPr>
        <w:rPr>
          <w:u w:val="single"/>
        </w:rPr>
      </w:pPr>
    </w:p>
    <w:p w14:paraId="220ECE3E" w14:textId="77777777" w:rsidR="00A1561F" w:rsidRDefault="00A1561F">
      <w:pPr>
        <w:rPr>
          <w:u w:val="single"/>
        </w:rPr>
      </w:pPr>
    </w:p>
    <w:p w14:paraId="13AA7338" w14:textId="77777777" w:rsidR="00A1561F" w:rsidRDefault="00A1561F">
      <w:pPr>
        <w:rPr>
          <w:u w:val="single"/>
        </w:rPr>
      </w:pPr>
    </w:p>
    <w:p w14:paraId="27AD5374" w14:textId="77777777" w:rsidR="00A1561F" w:rsidRDefault="00A1561F">
      <w:pPr>
        <w:rPr>
          <w:u w:val="single"/>
        </w:rPr>
      </w:pPr>
    </w:p>
    <w:p w14:paraId="7BA93039" w14:textId="77777777" w:rsidR="00A1561F" w:rsidRDefault="00A1561F">
      <w:pPr>
        <w:rPr>
          <w:u w:val="single"/>
        </w:rPr>
      </w:pPr>
    </w:p>
    <w:p w14:paraId="756966F1" w14:textId="77777777" w:rsidR="00A1561F" w:rsidRDefault="00A1561F">
      <w:pPr>
        <w:rPr>
          <w:u w:val="single"/>
        </w:rPr>
      </w:pPr>
    </w:p>
    <w:p w14:paraId="5F9805DB" w14:textId="77777777" w:rsidR="00A1561F" w:rsidRDefault="00A1561F">
      <w:pPr>
        <w:rPr>
          <w:u w:val="single"/>
        </w:rPr>
      </w:pPr>
    </w:p>
    <w:p w14:paraId="4B861429" w14:textId="77777777" w:rsidR="00A1561F" w:rsidRDefault="00A1561F">
      <w:pPr>
        <w:rPr>
          <w:u w:val="single"/>
        </w:rPr>
      </w:pPr>
    </w:p>
    <w:p w14:paraId="77B8D8DF" w14:textId="77777777" w:rsidR="00A1561F" w:rsidRDefault="00A1561F">
      <w:pPr>
        <w:rPr>
          <w:u w:val="single"/>
        </w:rPr>
      </w:pPr>
    </w:p>
    <w:p w14:paraId="7CF217CB" w14:textId="77777777" w:rsidR="00A1561F" w:rsidRDefault="00A1561F">
      <w:pPr>
        <w:rPr>
          <w:u w:val="single"/>
        </w:rPr>
      </w:pPr>
    </w:p>
    <w:p w14:paraId="6BEAB2F3" w14:textId="77777777" w:rsidR="00A1561F" w:rsidRDefault="00A1561F">
      <w:pPr>
        <w:rPr>
          <w:u w:val="single"/>
        </w:rPr>
      </w:pPr>
    </w:p>
    <w:p w14:paraId="1B76BE5F" w14:textId="77777777" w:rsidR="00A1561F" w:rsidRDefault="00A1561F">
      <w:pPr>
        <w:rPr>
          <w:u w:val="single"/>
        </w:rPr>
      </w:pPr>
    </w:p>
    <w:p w14:paraId="71A8C90D" w14:textId="77777777" w:rsidR="00A1561F" w:rsidRDefault="00A1561F">
      <w:pPr>
        <w:rPr>
          <w:u w:val="single"/>
        </w:rPr>
      </w:pPr>
    </w:p>
    <w:p w14:paraId="771F0028" w14:textId="77777777" w:rsidR="00A1561F" w:rsidRDefault="00A1561F">
      <w:pPr>
        <w:rPr>
          <w:u w:val="single"/>
        </w:rPr>
      </w:pPr>
    </w:p>
    <w:p w14:paraId="2BCCD30C" w14:textId="77777777" w:rsidR="00A1561F" w:rsidRDefault="00A1561F">
      <w:pPr>
        <w:rPr>
          <w:u w:val="single"/>
        </w:rPr>
      </w:pPr>
    </w:p>
    <w:p w14:paraId="22870784" w14:textId="77777777" w:rsidR="00A1561F" w:rsidRDefault="00A1561F">
      <w:pPr>
        <w:rPr>
          <w:u w:val="single"/>
        </w:rPr>
      </w:pPr>
    </w:p>
    <w:p w14:paraId="76BA9A50" w14:textId="31380DA0" w:rsidR="008023AA" w:rsidRDefault="00B77CE7" w:rsidP="00A1561F">
      <w:pPr>
        <w:jc w:val="center"/>
        <w:rPr>
          <w:u w:val="single"/>
        </w:rPr>
      </w:pPr>
      <w:r w:rsidRPr="00B77CE7">
        <w:rPr>
          <w:u w:val="single"/>
        </w:rPr>
        <w:t>Civil litigation exam paper – Teresa Kan</w:t>
      </w:r>
    </w:p>
    <w:p w14:paraId="1EA81C6C" w14:textId="32571920" w:rsidR="00B77CE7" w:rsidRDefault="00B77CE7">
      <w:pPr>
        <w:rPr>
          <w:u w:val="single"/>
        </w:rPr>
      </w:pPr>
    </w:p>
    <w:p w14:paraId="526BBBD0" w14:textId="77777777" w:rsidR="00B77CE7" w:rsidRDefault="00B77CE7">
      <w:pPr>
        <w:rPr>
          <w:u w:val="single"/>
        </w:rPr>
      </w:pPr>
    </w:p>
    <w:p w14:paraId="200F6D5E" w14:textId="0AE37343" w:rsidR="00B77CE7" w:rsidRDefault="00B77CE7">
      <w:pPr>
        <w:rPr>
          <w:u w:val="single"/>
        </w:rPr>
      </w:pPr>
    </w:p>
    <w:p w14:paraId="52C98916" w14:textId="2DE616C1" w:rsidR="00B77CE7" w:rsidRDefault="00B77CE7" w:rsidP="00B77CE7">
      <w:pPr>
        <w:rPr>
          <w:u w:val="single"/>
        </w:rPr>
      </w:pPr>
      <w:proofErr w:type="gramStart"/>
      <w:r>
        <w:rPr>
          <w:u w:val="single"/>
        </w:rPr>
        <w:t>Task  1</w:t>
      </w:r>
      <w:proofErr w:type="gramEnd"/>
    </w:p>
    <w:p w14:paraId="6F03C1DA" w14:textId="7E30BCEE" w:rsidR="00B77CE7" w:rsidRDefault="00B77CE7" w:rsidP="00B77CE7">
      <w:pPr>
        <w:rPr>
          <w:u w:val="single"/>
        </w:rPr>
      </w:pPr>
    </w:p>
    <w:p w14:paraId="2ECCF6AA" w14:textId="67C49216" w:rsidR="00B77CE7" w:rsidRDefault="001A5240" w:rsidP="00B77CE7">
      <w:pPr>
        <w:rPr>
          <w:u w:val="single"/>
        </w:rPr>
      </w:pPr>
      <w:r>
        <w:rPr>
          <w:u w:val="single"/>
        </w:rPr>
        <w:t xml:space="preserve">Question 1. </w:t>
      </w:r>
    </w:p>
    <w:p w14:paraId="7B25317A" w14:textId="5CE80D34" w:rsidR="001A5240" w:rsidRDefault="001A5240" w:rsidP="00B77CE7">
      <w:pPr>
        <w:rPr>
          <w:u w:val="single"/>
        </w:rPr>
      </w:pPr>
    </w:p>
    <w:p w14:paraId="4D4F75B5" w14:textId="312DA547" w:rsidR="001A5240" w:rsidRDefault="001A5240" w:rsidP="001A5240">
      <w:pPr>
        <w:pStyle w:val="ListParagraph"/>
        <w:numPr>
          <w:ilvl w:val="0"/>
          <w:numId w:val="4"/>
        </w:numPr>
      </w:pPr>
      <w:r w:rsidRPr="001A5240">
        <w:t xml:space="preserve">As Mrs Pearson was a passenger in the </w:t>
      </w:r>
      <w:r>
        <w:t xml:space="preserve">road traffic </w:t>
      </w:r>
      <w:r w:rsidRPr="001A5240">
        <w:t xml:space="preserve">accident, </w:t>
      </w:r>
      <w:r>
        <w:t>we would not be able to represent both her and her husband</w:t>
      </w:r>
    </w:p>
    <w:p w14:paraId="7ADF03B0" w14:textId="3F2A5F59" w:rsidR="001A5240" w:rsidRDefault="001A5240" w:rsidP="001A5240">
      <w:pPr>
        <w:pStyle w:val="ListParagraph"/>
        <w:numPr>
          <w:ilvl w:val="0"/>
          <w:numId w:val="4"/>
        </w:numPr>
      </w:pPr>
      <w:r>
        <w:t xml:space="preserve">As the driver of the lorry/goods vehicle claims that Mr Pearson hit him, Mr Pearson has the potential to be wholly or partly to blame for the collision </w:t>
      </w:r>
    </w:p>
    <w:p w14:paraId="5798A8E8" w14:textId="044B9458" w:rsidR="001A5240" w:rsidRPr="001A5240" w:rsidRDefault="001A5240" w:rsidP="001A5240">
      <w:pPr>
        <w:pStyle w:val="ListParagraph"/>
        <w:numPr>
          <w:ilvl w:val="0"/>
          <w:numId w:val="4"/>
        </w:numPr>
      </w:pPr>
      <w:r>
        <w:t xml:space="preserve">As there is a risk that Mrs Pearson as the innocent passenger could potentially have a claim of negligence against the driver of the vehicle, she was a passenger in. In this case that would be Mr Pearson this would suffice a conflict of interest therefore unable to represent both parties. </w:t>
      </w:r>
    </w:p>
    <w:p w14:paraId="7FF75A85" w14:textId="77777777" w:rsidR="001A5240" w:rsidRDefault="001A5240" w:rsidP="00B77CE7">
      <w:pPr>
        <w:rPr>
          <w:u w:val="single"/>
        </w:rPr>
      </w:pPr>
    </w:p>
    <w:p w14:paraId="173532EE" w14:textId="77777777" w:rsidR="001A5240" w:rsidRDefault="001A5240" w:rsidP="00B77CE7">
      <w:pPr>
        <w:rPr>
          <w:u w:val="single"/>
        </w:rPr>
      </w:pPr>
    </w:p>
    <w:p w14:paraId="770AEAAD" w14:textId="77777777" w:rsidR="001A5240" w:rsidRDefault="001A5240" w:rsidP="00B77CE7">
      <w:pPr>
        <w:rPr>
          <w:u w:val="single"/>
        </w:rPr>
      </w:pPr>
    </w:p>
    <w:p w14:paraId="41B69A39" w14:textId="4C78DEAB" w:rsidR="00B77CE7" w:rsidRDefault="00B77CE7" w:rsidP="00B77CE7">
      <w:pPr>
        <w:rPr>
          <w:u w:val="single"/>
        </w:rPr>
      </w:pPr>
      <w:r>
        <w:rPr>
          <w:u w:val="single"/>
        </w:rPr>
        <w:t>Question 2.</w:t>
      </w:r>
    </w:p>
    <w:p w14:paraId="7AF46BA0" w14:textId="0DD1E5C5" w:rsidR="00B77CE7" w:rsidRDefault="00B77CE7" w:rsidP="00B77CE7">
      <w:pPr>
        <w:rPr>
          <w:u w:val="single"/>
        </w:rPr>
      </w:pPr>
    </w:p>
    <w:p w14:paraId="070FD5A6" w14:textId="32F646F5" w:rsidR="00B77CE7" w:rsidRDefault="00B77CE7" w:rsidP="00B77CE7"/>
    <w:p w14:paraId="486867CB" w14:textId="0583F90E" w:rsidR="00B77CE7" w:rsidRDefault="00B77CE7" w:rsidP="00B77CE7">
      <w:pPr>
        <w:pStyle w:val="ListParagraph"/>
        <w:numPr>
          <w:ilvl w:val="0"/>
          <w:numId w:val="3"/>
        </w:numPr>
      </w:pPr>
      <w:r>
        <w:t>It would need to be discussed with Mrs Pearson regarding the overall costs and the potential liability not only for her costs but the other parties’ costs if she were to lose the case</w:t>
      </w:r>
    </w:p>
    <w:p w14:paraId="30EBF922" w14:textId="3A637060" w:rsidR="00B77CE7" w:rsidRDefault="00B77CE7" w:rsidP="00B77CE7">
      <w:pPr>
        <w:pStyle w:val="ListParagraph"/>
        <w:numPr>
          <w:ilvl w:val="0"/>
          <w:numId w:val="3"/>
        </w:numPr>
      </w:pPr>
      <w:r>
        <w:t>Initially Mrs Pearson would have to pay a retainer for privately funding to her solicitor which she will be responsible for an estimate of costs would be given.</w:t>
      </w:r>
    </w:p>
    <w:p w14:paraId="515DA598" w14:textId="2F206ECF" w:rsidR="00B77CE7" w:rsidRDefault="00B77CE7" w:rsidP="00B77CE7">
      <w:pPr>
        <w:pStyle w:val="ListParagraph"/>
        <w:numPr>
          <w:ilvl w:val="0"/>
          <w:numId w:val="3"/>
        </w:numPr>
      </w:pPr>
      <w:r>
        <w:t>Fees will be calculated based on time spent on the matter such as an hourly charging rate.</w:t>
      </w:r>
    </w:p>
    <w:p w14:paraId="39280ABE" w14:textId="0A47BB91" w:rsidR="00B77CE7" w:rsidRDefault="00B77CE7" w:rsidP="00B77CE7">
      <w:pPr>
        <w:pStyle w:val="ListParagraph"/>
        <w:numPr>
          <w:ilvl w:val="0"/>
          <w:numId w:val="3"/>
        </w:numPr>
      </w:pPr>
      <w:r>
        <w:t xml:space="preserve">The rate will be based on the level of expertise, status and experience. </w:t>
      </w:r>
    </w:p>
    <w:p w14:paraId="1FE0ADBB" w14:textId="77777777" w:rsidR="00B77CE7" w:rsidRDefault="00B77CE7" w:rsidP="00B77CE7">
      <w:pPr>
        <w:pStyle w:val="ListParagraph"/>
        <w:numPr>
          <w:ilvl w:val="0"/>
          <w:numId w:val="3"/>
        </w:numPr>
      </w:pPr>
      <w:r>
        <w:t>There will be other payments to third parties known as disbursements</w:t>
      </w:r>
    </w:p>
    <w:p w14:paraId="14B5249A" w14:textId="2FB21079" w:rsidR="00B77CE7" w:rsidRDefault="00B77CE7" w:rsidP="00B77CE7">
      <w:pPr>
        <w:pStyle w:val="ListParagraph"/>
        <w:numPr>
          <w:ilvl w:val="0"/>
          <w:numId w:val="3"/>
        </w:numPr>
      </w:pPr>
      <w:r>
        <w:lastRenderedPageBreak/>
        <w:t xml:space="preserve">If Mrs Pearson wins her </w:t>
      </w:r>
      <w:proofErr w:type="gramStart"/>
      <w:r>
        <w:t>case</w:t>
      </w:r>
      <w:proofErr w:type="gramEnd"/>
      <w:r>
        <w:t xml:space="preserve"> it is likely that she will be awarded costs in her favour paid for by the opponent, however it may not cover all legal representative costs and this would then fall on Mrs Pearson to pick up the shortfall.</w:t>
      </w:r>
    </w:p>
    <w:p w14:paraId="5D2EC07B" w14:textId="2934BC55" w:rsidR="00B77CE7" w:rsidRDefault="00B77CE7" w:rsidP="00B77CE7">
      <w:pPr>
        <w:pStyle w:val="ListParagraph"/>
        <w:numPr>
          <w:ilvl w:val="0"/>
          <w:numId w:val="3"/>
        </w:numPr>
      </w:pPr>
      <w:r>
        <w:t xml:space="preserve">If the losing party fails to pay Mrs Pearson will have a primary responsibility to pay their own legal representatives and then try to recover costs from the defaulting party </w:t>
      </w:r>
    </w:p>
    <w:p w14:paraId="58A8013E" w14:textId="258E2707" w:rsidR="00B77CE7" w:rsidRDefault="00B77CE7" w:rsidP="00B77CE7">
      <w:pPr>
        <w:pStyle w:val="ListParagraph"/>
        <w:numPr>
          <w:ilvl w:val="0"/>
          <w:numId w:val="3"/>
        </w:numPr>
      </w:pPr>
      <w:r>
        <w:t xml:space="preserve">If the firm is acting under CFA or </w:t>
      </w:r>
      <w:proofErr w:type="gramStart"/>
      <w:r>
        <w:t>DBA</w:t>
      </w:r>
      <w:proofErr w:type="gramEnd"/>
      <w:r>
        <w:t xml:space="preserve"> they may be willing to fund the disbursements themselves.</w:t>
      </w:r>
    </w:p>
    <w:p w14:paraId="7CF35E46" w14:textId="4A91D905" w:rsidR="00B77CE7" w:rsidRDefault="00B77CE7" w:rsidP="00B77CE7">
      <w:pPr>
        <w:pStyle w:val="ListParagraph"/>
        <w:numPr>
          <w:ilvl w:val="0"/>
          <w:numId w:val="3"/>
        </w:numPr>
      </w:pPr>
      <w:r>
        <w:t xml:space="preserve"> If Mrs Pearson loses her case that it is likely she will have to pay her own costs plus the assessed opponents costs.</w:t>
      </w:r>
    </w:p>
    <w:p w14:paraId="583F7699" w14:textId="28CD5A4D" w:rsidR="00B77CE7" w:rsidRDefault="00B77CE7" w:rsidP="00B77CE7">
      <w:pPr>
        <w:pStyle w:val="ListParagraph"/>
        <w:numPr>
          <w:ilvl w:val="0"/>
          <w:numId w:val="3"/>
        </w:numPr>
      </w:pPr>
      <w:r>
        <w:t xml:space="preserve">If the claim falls into the small claims track it is unlikely that any costs will be recovered even if Mrs Pearson is successful </w:t>
      </w:r>
    </w:p>
    <w:p w14:paraId="690E0A92" w14:textId="4642CC78" w:rsidR="00B77CE7" w:rsidRDefault="00B77CE7" w:rsidP="00B77CE7">
      <w:pPr>
        <w:pStyle w:val="ListParagraph"/>
        <w:numPr>
          <w:ilvl w:val="0"/>
          <w:numId w:val="3"/>
        </w:numPr>
      </w:pPr>
      <w:r>
        <w:t xml:space="preserve">Costs are awarded at the </w:t>
      </w:r>
      <w:r w:rsidR="001A5240">
        <w:t>court’s</w:t>
      </w:r>
      <w:r>
        <w:t xml:space="preserve"> discretion under CPR r44.2 states that the losing party pays the winning party’s costs </w:t>
      </w:r>
    </w:p>
    <w:p w14:paraId="58C6F289" w14:textId="5071B1B2" w:rsidR="00B77CE7" w:rsidRDefault="00B77CE7" w:rsidP="00B77CE7">
      <w:pPr>
        <w:pStyle w:val="ListParagraph"/>
        <w:numPr>
          <w:ilvl w:val="0"/>
          <w:numId w:val="3"/>
        </w:numPr>
      </w:pPr>
      <w:r>
        <w:t xml:space="preserve">Mrs Pearson could check any insurance policies she has such has home insurance to see if legal representation is </w:t>
      </w:r>
      <w:proofErr w:type="gramStart"/>
      <w:r>
        <w:t>covered, or</w:t>
      </w:r>
      <w:proofErr w:type="gramEnd"/>
      <w:r>
        <w:t xml:space="preserve"> look for a ‘no win no fee option’ </w:t>
      </w:r>
      <w:r w:rsidR="001A5240">
        <w:t xml:space="preserve">known as conditional fee agreements (regulated by Conditional fee Agreements Order 2013). </w:t>
      </w:r>
    </w:p>
    <w:p w14:paraId="503F3F95" w14:textId="7AF4BCA5" w:rsidR="00B77CE7" w:rsidRDefault="00B77CE7" w:rsidP="00B77CE7">
      <w:pPr>
        <w:pStyle w:val="ListParagraph"/>
        <w:numPr>
          <w:ilvl w:val="0"/>
          <w:numId w:val="3"/>
        </w:numPr>
      </w:pPr>
      <w:r>
        <w:t xml:space="preserve">There is the option of unbundling legal services where legal aid is not an </w:t>
      </w:r>
      <w:r w:rsidR="001A5240">
        <w:t>option,</w:t>
      </w:r>
      <w:r>
        <w:t xml:space="preserve"> but Mrs Pearson would be unable to fund matters privately</w:t>
      </w:r>
    </w:p>
    <w:p w14:paraId="2A7B81B3" w14:textId="1B026810" w:rsidR="001A5240" w:rsidRDefault="001A5240" w:rsidP="001A5240">
      <w:pPr>
        <w:pStyle w:val="ListParagraph"/>
        <w:numPr>
          <w:ilvl w:val="0"/>
          <w:numId w:val="3"/>
        </w:numPr>
      </w:pPr>
      <w:r>
        <w:t xml:space="preserve">Unbundling allows clients to: providing self-help packs, advice about a specific step or parti8cular issue in a case on one or more occasion, check drafting options, providing advocacy services. </w:t>
      </w:r>
    </w:p>
    <w:p w14:paraId="6E58C34D" w14:textId="628693AA" w:rsidR="00B77CE7" w:rsidRDefault="00B77CE7" w:rsidP="001A5240">
      <w:pPr>
        <w:pStyle w:val="ListParagraph"/>
      </w:pPr>
    </w:p>
    <w:p w14:paraId="5FDBC299" w14:textId="0CC5597A" w:rsidR="001A5240" w:rsidRDefault="001A5240" w:rsidP="001A5240">
      <w:pPr>
        <w:pStyle w:val="ListParagraph"/>
      </w:pPr>
    </w:p>
    <w:p w14:paraId="0A065465" w14:textId="2FE06D93" w:rsidR="001A5240" w:rsidRDefault="001A5240" w:rsidP="001A5240">
      <w:pPr>
        <w:pStyle w:val="ListParagraph"/>
      </w:pPr>
    </w:p>
    <w:p w14:paraId="4FD873CC" w14:textId="3DDF3951" w:rsidR="001A5240" w:rsidRDefault="001A5240" w:rsidP="001A5240">
      <w:pPr>
        <w:pStyle w:val="ListParagraph"/>
      </w:pPr>
    </w:p>
    <w:p w14:paraId="37A6BAF5" w14:textId="125F1D60" w:rsidR="001A5240" w:rsidRDefault="001A5240" w:rsidP="001A5240">
      <w:pPr>
        <w:pStyle w:val="ListParagraph"/>
      </w:pPr>
    </w:p>
    <w:p w14:paraId="65F6B394" w14:textId="33FC8FD6" w:rsidR="001A5240" w:rsidRDefault="001A5240" w:rsidP="001A5240">
      <w:pPr>
        <w:pStyle w:val="ListParagraph"/>
        <w:rPr>
          <w:u w:val="single"/>
        </w:rPr>
      </w:pPr>
      <w:r>
        <w:rPr>
          <w:u w:val="single"/>
        </w:rPr>
        <w:t xml:space="preserve">Question 3 </w:t>
      </w:r>
    </w:p>
    <w:p w14:paraId="7B26D2F7" w14:textId="1B783FD9" w:rsidR="001A5240" w:rsidRDefault="001A5240" w:rsidP="001A5240">
      <w:pPr>
        <w:pStyle w:val="ListParagraph"/>
        <w:rPr>
          <w:u w:val="single"/>
        </w:rPr>
      </w:pPr>
    </w:p>
    <w:p w14:paraId="6F3633E2" w14:textId="03650554" w:rsidR="001A5240" w:rsidRPr="001A5240" w:rsidRDefault="001A5240" w:rsidP="001A5240">
      <w:pPr>
        <w:pStyle w:val="ListParagraph"/>
        <w:numPr>
          <w:ilvl w:val="0"/>
          <w:numId w:val="3"/>
        </w:numPr>
        <w:rPr>
          <w:u w:val="single"/>
        </w:rPr>
      </w:pPr>
      <w:r>
        <w:t>as the claim is valued at £40,000 proceedings would be commenced in County Court as a multi-track case governed by CPR 29.</w:t>
      </w:r>
    </w:p>
    <w:p w14:paraId="7BDF5082" w14:textId="0075C32E" w:rsidR="001A5240" w:rsidRPr="001A5240" w:rsidRDefault="001A5240" w:rsidP="001A5240">
      <w:pPr>
        <w:pStyle w:val="ListParagraph"/>
        <w:numPr>
          <w:ilvl w:val="0"/>
          <w:numId w:val="3"/>
        </w:numPr>
        <w:rPr>
          <w:u w:val="single"/>
        </w:rPr>
      </w:pPr>
      <w:r>
        <w:t xml:space="preserve">File N1 claim form </w:t>
      </w:r>
    </w:p>
    <w:p w14:paraId="6E8DB753" w14:textId="4C9316C0" w:rsidR="001A5240" w:rsidRPr="001A5240" w:rsidRDefault="001A5240" w:rsidP="001A5240">
      <w:pPr>
        <w:pStyle w:val="ListParagraph"/>
        <w:numPr>
          <w:ilvl w:val="0"/>
          <w:numId w:val="3"/>
        </w:numPr>
        <w:rPr>
          <w:u w:val="single"/>
        </w:rPr>
      </w:pPr>
      <w:r>
        <w:t xml:space="preserve">Documents to be drafted will be a statement of truth, particulars of claim and claim form including a statement of value. </w:t>
      </w:r>
    </w:p>
    <w:p w14:paraId="4EE205A2" w14:textId="5BD15114" w:rsidR="001A5240" w:rsidRDefault="001A5240" w:rsidP="001A5240">
      <w:pPr>
        <w:rPr>
          <w:u w:val="single"/>
        </w:rPr>
      </w:pPr>
    </w:p>
    <w:p w14:paraId="08206069" w14:textId="7AE1829A" w:rsidR="001A5240" w:rsidRDefault="001A5240" w:rsidP="001A5240">
      <w:pPr>
        <w:rPr>
          <w:u w:val="single"/>
        </w:rPr>
      </w:pPr>
      <w:r>
        <w:rPr>
          <w:u w:val="single"/>
        </w:rPr>
        <w:t>Question 4</w:t>
      </w:r>
    </w:p>
    <w:p w14:paraId="385C3D84" w14:textId="45B0B643" w:rsidR="001A5240" w:rsidRDefault="001A5240" w:rsidP="001A5240">
      <w:pPr>
        <w:rPr>
          <w:u w:val="single"/>
        </w:rPr>
      </w:pPr>
    </w:p>
    <w:p w14:paraId="274D02DB" w14:textId="6E15459F" w:rsidR="001A5240" w:rsidRDefault="001A5240" w:rsidP="001A5240">
      <w:pPr>
        <w:pStyle w:val="ListParagraph"/>
        <w:numPr>
          <w:ilvl w:val="0"/>
          <w:numId w:val="6"/>
        </w:numPr>
      </w:pPr>
      <w:r>
        <w:t xml:space="preserve">I </w:t>
      </w:r>
      <w:proofErr w:type="gramStart"/>
      <w:r>
        <w:t>would</w:t>
      </w:r>
      <w:proofErr w:type="gramEnd"/>
      <w:r>
        <w:t xml:space="preserve"> advise Mrs Pearson to wait if she wishes to proceed to have this treatment done privately to see if costs can be recovered as Mrs Pearson would be entitled to recover the costs of any private care needed even if NHS treatment is available. </w:t>
      </w:r>
    </w:p>
    <w:p w14:paraId="14821D7B" w14:textId="7CF129AC" w:rsidR="001A5240" w:rsidRDefault="001A5240" w:rsidP="001A5240">
      <w:pPr>
        <w:ind w:left="720"/>
      </w:pPr>
      <w:r>
        <w:t xml:space="preserve">      I would include this information within the particulars of the claim. </w:t>
      </w:r>
    </w:p>
    <w:p w14:paraId="4AD8A458" w14:textId="74259D5B" w:rsidR="001A5240" w:rsidRDefault="001A5240" w:rsidP="001A5240">
      <w:pPr>
        <w:ind w:left="720"/>
      </w:pPr>
    </w:p>
    <w:p w14:paraId="46996085" w14:textId="0B39D980" w:rsidR="001A5240" w:rsidRDefault="001A5240" w:rsidP="001A5240">
      <w:pPr>
        <w:pStyle w:val="ListParagraph"/>
        <w:numPr>
          <w:ilvl w:val="0"/>
          <w:numId w:val="6"/>
        </w:numPr>
      </w:pPr>
      <w:r>
        <w:t xml:space="preserve">Mrs Pearson would need to file a N244 for an interim payment, the court will then issue application and fix a hearing date, within 14 days of the hearing date Mrs Pearson must file evidence in support, if the respondent wishes to rely on written evidence at the hearing they will file it at court , for any further written evidence this must be submitted no less than 3 dates prior to hearing date, this will allow the court to determine the application. Governed by part 25. </w:t>
      </w:r>
    </w:p>
    <w:p w14:paraId="4559BF25" w14:textId="2248FC0C" w:rsidR="001A5240" w:rsidRDefault="001A5240" w:rsidP="001A5240">
      <w:pPr>
        <w:ind w:left="1080"/>
      </w:pPr>
      <w:r>
        <w:t xml:space="preserve">Mrs Pearson must issue an application notice, provide evidence in support of her claim. </w:t>
      </w:r>
    </w:p>
    <w:p w14:paraId="1C5F9EC2" w14:textId="20207A93" w:rsidR="001A5240" w:rsidRDefault="001A5240" w:rsidP="001A5240"/>
    <w:p w14:paraId="09FB811C" w14:textId="14671B58" w:rsidR="001A5240" w:rsidRPr="001A5240" w:rsidRDefault="001A5240" w:rsidP="001A5240">
      <w:pPr>
        <w:rPr>
          <w:u w:val="single"/>
        </w:rPr>
      </w:pPr>
      <w:r>
        <w:rPr>
          <w:u w:val="single"/>
        </w:rPr>
        <w:t>Question 5</w:t>
      </w:r>
      <w:r>
        <w:t xml:space="preserve">. </w:t>
      </w:r>
    </w:p>
    <w:p w14:paraId="78E75CA8" w14:textId="5EDA9B7B" w:rsidR="001A5240" w:rsidRDefault="001A5240" w:rsidP="001A5240"/>
    <w:p w14:paraId="038BA0AB" w14:textId="3649FAED" w:rsidR="001A5240" w:rsidRDefault="001A5240" w:rsidP="001A5240">
      <w:r>
        <w:t xml:space="preserve">George would need to file a counter claim against the garage Sanderson services this would need to be applied to the county courts as he has served his defence. He would also need to make an application to </w:t>
      </w:r>
      <w:r>
        <w:lastRenderedPageBreak/>
        <w:t xml:space="preserve">the courts for the garage to be allowed to be brought into the proceedings. He would also need to serve his counter claim as part of his defence. There is a fee payable for him to do this. </w:t>
      </w:r>
    </w:p>
    <w:p w14:paraId="319CC85E" w14:textId="66BF98E2" w:rsidR="001A5240" w:rsidRDefault="001A5240" w:rsidP="001A5240"/>
    <w:p w14:paraId="5F591507" w14:textId="7788A234" w:rsidR="001A5240" w:rsidRDefault="001A5240" w:rsidP="001A5240"/>
    <w:p w14:paraId="4FC39DF9" w14:textId="726A9977" w:rsidR="001A5240" w:rsidRDefault="001A5240" w:rsidP="001A5240">
      <w:pPr>
        <w:rPr>
          <w:u w:val="single"/>
        </w:rPr>
      </w:pPr>
      <w:r w:rsidRPr="001A5240">
        <w:rPr>
          <w:u w:val="single"/>
        </w:rPr>
        <w:t>Task 2</w:t>
      </w:r>
    </w:p>
    <w:p w14:paraId="7E8E4D95" w14:textId="344347F0" w:rsidR="001A5240" w:rsidRDefault="001A5240" w:rsidP="001A5240">
      <w:pPr>
        <w:rPr>
          <w:u w:val="single"/>
        </w:rPr>
      </w:pPr>
    </w:p>
    <w:p w14:paraId="142B90F1" w14:textId="2A4FFC3E" w:rsidR="001A5240" w:rsidRDefault="001A5240" w:rsidP="001A5240">
      <w:pPr>
        <w:rPr>
          <w:u w:val="single"/>
        </w:rPr>
      </w:pPr>
      <w:r w:rsidRPr="001A5240">
        <w:rPr>
          <w:u w:val="single"/>
        </w:rPr>
        <w:t>Question 1</w:t>
      </w:r>
    </w:p>
    <w:p w14:paraId="598C93BD" w14:textId="65660780" w:rsidR="001A5240" w:rsidRDefault="001A5240" w:rsidP="001A5240">
      <w:pPr>
        <w:rPr>
          <w:u w:val="single"/>
        </w:rPr>
      </w:pPr>
    </w:p>
    <w:p w14:paraId="61BC1AE2" w14:textId="673696EE" w:rsidR="001A5240" w:rsidRDefault="001A5240" w:rsidP="001A5240">
      <w:pPr>
        <w:pStyle w:val="ListParagraph"/>
        <w:numPr>
          <w:ilvl w:val="0"/>
          <w:numId w:val="7"/>
        </w:numPr>
      </w:pPr>
      <w:r>
        <w:t xml:space="preserve">The claimant’s solicitor is likely to file a request for judgement in default as this is satisfied through lack of action from the defendant. If the court is satisfied that the particulars of the claim have been served, and there has been no acknowledgement or defence, and no admission of liability by the defendant this would suffice as a defence must be filed within 14 days. </w:t>
      </w:r>
    </w:p>
    <w:p w14:paraId="344923B8" w14:textId="4C2AFD6C" w:rsidR="001A5240" w:rsidRDefault="001A5240" w:rsidP="001A5240">
      <w:pPr>
        <w:pStyle w:val="ListParagraph"/>
        <w:numPr>
          <w:ilvl w:val="0"/>
          <w:numId w:val="7"/>
        </w:numPr>
      </w:pPr>
      <w:r>
        <w:t>We would need to make an application for an interim order to set aside the default judgement under CPR 13, it would need to be relied on under discretion showing that Mr Lalit had a ‘good reason’ for not responding this will allow Mr Lalit if granted the opportunity to set aside the judgement or defend the claim.</w:t>
      </w:r>
    </w:p>
    <w:p w14:paraId="2848F55F" w14:textId="2B58894B" w:rsidR="001A5240" w:rsidRDefault="001A5240" w:rsidP="001A5240">
      <w:pPr>
        <w:pStyle w:val="ListParagraph"/>
      </w:pPr>
      <w:r>
        <w:t xml:space="preserve">Mr </w:t>
      </w:r>
      <w:proofErr w:type="spellStart"/>
      <w:r>
        <w:t>lalit</w:t>
      </w:r>
      <w:proofErr w:type="spellEnd"/>
      <w:r>
        <w:t xml:space="preserve"> would need to file evidence verified by a statement of truth.</w:t>
      </w:r>
    </w:p>
    <w:p w14:paraId="7E97CD8C" w14:textId="20B562C1" w:rsidR="001A5240" w:rsidRDefault="001A5240" w:rsidP="001A5240">
      <w:pPr>
        <w:pStyle w:val="ListParagraph"/>
      </w:pPr>
    </w:p>
    <w:p w14:paraId="699A595B" w14:textId="6162F0B1" w:rsidR="001A5240" w:rsidRDefault="001A5240" w:rsidP="001A5240">
      <w:pPr>
        <w:pStyle w:val="ListParagraph"/>
      </w:pPr>
    </w:p>
    <w:p w14:paraId="2BB8A113" w14:textId="704E5B03" w:rsidR="001A5240" w:rsidRDefault="001A5240" w:rsidP="001A5240">
      <w:pPr>
        <w:rPr>
          <w:u w:val="single"/>
        </w:rPr>
      </w:pPr>
      <w:r w:rsidRPr="001A5240">
        <w:rPr>
          <w:u w:val="single"/>
        </w:rPr>
        <w:t>Question 2</w:t>
      </w:r>
    </w:p>
    <w:p w14:paraId="090678A1" w14:textId="584E79C0" w:rsidR="001A5240" w:rsidRDefault="001A5240" w:rsidP="001A5240">
      <w:pPr>
        <w:rPr>
          <w:u w:val="single"/>
        </w:rPr>
      </w:pPr>
    </w:p>
    <w:p w14:paraId="55A19C9B" w14:textId="0DE60B81" w:rsidR="001A5240" w:rsidRDefault="001A5240" w:rsidP="001A5240">
      <w:pPr>
        <w:pStyle w:val="ListParagraph"/>
        <w:numPr>
          <w:ilvl w:val="0"/>
          <w:numId w:val="8"/>
        </w:numPr>
      </w:pPr>
      <w:r>
        <w:t xml:space="preserve">A signed witness statement including a statement of truth </w:t>
      </w:r>
    </w:p>
    <w:p w14:paraId="4D540743" w14:textId="6BE82128" w:rsidR="001A5240" w:rsidRDefault="001A5240" w:rsidP="001A5240">
      <w:pPr>
        <w:pStyle w:val="ListParagraph"/>
        <w:numPr>
          <w:ilvl w:val="0"/>
          <w:numId w:val="8"/>
        </w:numPr>
      </w:pPr>
      <w:r>
        <w:t xml:space="preserve">A witness </w:t>
      </w:r>
      <w:proofErr w:type="gramStart"/>
      <w:r>
        <w:t>summons</w:t>
      </w:r>
      <w:proofErr w:type="gramEnd"/>
      <w:r>
        <w:t xml:space="preserve"> </w:t>
      </w:r>
    </w:p>
    <w:p w14:paraId="23328680" w14:textId="6BA4A43C" w:rsidR="001A5240" w:rsidRDefault="001A5240" w:rsidP="001A5240">
      <w:pPr>
        <w:pStyle w:val="ListParagraph"/>
        <w:numPr>
          <w:ilvl w:val="0"/>
          <w:numId w:val="8"/>
        </w:numPr>
      </w:pPr>
      <w:r>
        <w:t xml:space="preserve">Two copies of form N20 with relevant fee and conduct money </w:t>
      </w:r>
    </w:p>
    <w:p w14:paraId="263D7767" w14:textId="4C8AD85F" w:rsidR="001A5240" w:rsidRDefault="001A5240" w:rsidP="001A5240">
      <w:pPr>
        <w:pStyle w:val="ListParagraph"/>
        <w:numPr>
          <w:ilvl w:val="0"/>
          <w:numId w:val="8"/>
        </w:numPr>
      </w:pPr>
      <w:r>
        <w:t xml:space="preserve">The summons must be served no later than 7 days pre-trial </w:t>
      </w:r>
    </w:p>
    <w:p w14:paraId="059B8E34" w14:textId="52486E98" w:rsidR="001A5240" w:rsidRDefault="001A5240" w:rsidP="001A5240"/>
    <w:p w14:paraId="3FC7B0D5" w14:textId="1F32FEC8" w:rsidR="001A5240" w:rsidRDefault="001A5240" w:rsidP="001A5240">
      <w:pPr>
        <w:rPr>
          <w:u w:val="single"/>
        </w:rPr>
      </w:pPr>
      <w:r w:rsidRPr="001A5240">
        <w:rPr>
          <w:u w:val="single"/>
        </w:rPr>
        <w:t>Question 3</w:t>
      </w:r>
    </w:p>
    <w:p w14:paraId="0264F429" w14:textId="75F77087" w:rsidR="008C5B9B" w:rsidRDefault="008C5B9B" w:rsidP="001A5240">
      <w:pPr>
        <w:rPr>
          <w:u w:val="single"/>
        </w:rPr>
      </w:pPr>
    </w:p>
    <w:p w14:paraId="30A4EE9F" w14:textId="27D2DC96" w:rsidR="008C5B9B" w:rsidRDefault="008C5B9B" w:rsidP="008C5B9B">
      <w:pPr>
        <w:pStyle w:val="ListParagraph"/>
        <w:numPr>
          <w:ilvl w:val="0"/>
          <w:numId w:val="9"/>
        </w:numPr>
      </w:pPr>
      <w:r w:rsidRPr="008C5B9B">
        <w:t xml:space="preserve">Evidence must be given by means of a written report </w:t>
      </w:r>
    </w:p>
    <w:p w14:paraId="5F651E50" w14:textId="71288A18" w:rsidR="008C5B9B" w:rsidRDefault="008C5B9B" w:rsidP="008C5B9B">
      <w:pPr>
        <w:pStyle w:val="ListParagraph"/>
        <w:numPr>
          <w:ilvl w:val="0"/>
          <w:numId w:val="9"/>
        </w:numPr>
      </w:pPr>
      <w:r>
        <w:t xml:space="preserve">Contents of the report must comply with CPR pd 35 </w:t>
      </w:r>
    </w:p>
    <w:p w14:paraId="3B46BC32" w14:textId="1DD7A176" w:rsidR="008C5B9B" w:rsidRDefault="008C5B9B" w:rsidP="008C5B9B">
      <w:pPr>
        <w:pStyle w:val="ListParagraph"/>
        <w:numPr>
          <w:ilvl w:val="0"/>
          <w:numId w:val="9"/>
        </w:numPr>
      </w:pPr>
      <w:r>
        <w:t xml:space="preserve">The expert reports must be addresses to the courts </w:t>
      </w:r>
    </w:p>
    <w:p w14:paraId="7459F3DF" w14:textId="1B515B18" w:rsidR="008C5B9B" w:rsidRDefault="008C5B9B" w:rsidP="008C5B9B">
      <w:pPr>
        <w:pStyle w:val="ListParagraph"/>
        <w:numPr>
          <w:ilvl w:val="0"/>
          <w:numId w:val="9"/>
        </w:numPr>
      </w:pPr>
      <w:r>
        <w:t xml:space="preserve">Set out the experts’ qualifications </w:t>
      </w:r>
    </w:p>
    <w:p w14:paraId="692221C9" w14:textId="0041567C" w:rsidR="008C5B9B" w:rsidRDefault="008C5B9B" w:rsidP="008C5B9B">
      <w:pPr>
        <w:pStyle w:val="ListParagraph"/>
        <w:numPr>
          <w:ilvl w:val="0"/>
          <w:numId w:val="9"/>
        </w:numPr>
      </w:pPr>
      <w:r>
        <w:t>State the substance of all material instructions</w:t>
      </w:r>
    </w:p>
    <w:p w14:paraId="659F895E" w14:textId="12BD1BB4" w:rsidR="008C5B9B" w:rsidRDefault="008C5B9B" w:rsidP="008C5B9B">
      <w:pPr>
        <w:pStyle w:val="ListParagraph"/>
        <w:numPr>
          <w:ilvl w:val="0"/>
          <w:numId w:val="9"/>
        </w:numPr>
      </w:pPr>
      <w:r>
        <w:t xml:space="preserve">Detail any literature or source material used </w:t>
      </w:r>
    </w:p>
    <w:p w14:paraId="7BDC7DA9" w14:textId="76A36CD0" w:rsidR="008C5B9B" w:rsidRDefault="008C5B9B" w:rsidP="008C5B9B">
      <w:pPr>
        <w:pStyle w:val="ListParagraph"/>
        <w:numPr>
          <w:ilvl w:val="0"/>
          <w:numId w:val="9"/>
        </w:numPr>
      </w:pPr>
      <w:r>
        <w:t xml:space="preserve">Identify the person carrying out any relevant tests </w:t>
      </w:r>
    </w:p>
    <w:p w14:paraId="76925AE0" w14:textId="628ABCB4" w:rsidR="008C5B9B" w:rsidRDefault="008C5B9B" w:rsidP="008C5B9B">
      <w:pPr>
        <w:pStyle w:val="ListParagraph"/>
        <w:numPr>
          <w:ilvl w:val="0"/>
          <w:numId w:val="9"/>
        </w:numPr>
      </w:pPr>
      <w:r>
        <w:t xml:space="preserve">Explain the range of opinion and give reasons for their own opinion </w:t>
      </w:r>
    </w:p>
    <w:p w14:paraId="7F7626DE" w14:textId="620CF7B2" w:rsidR="008C5B9B" w:rsidRDefault="008C5B9B" w:rsidP="008C5B9B">
      <w:pPr>
        <w:pStyle w:val="ListParagraph"/>
        <w:numPr>
          <w:ilvl w:val="0"/>
          <w:numId w:val="9"/>
        </w:numPr>
      </w:pPr>
      <w:r>
        <w:t xml:space="preserve">State that the expert understands his duty </w:t>
      </w:r>
    </w:p>
    <w:p w14:paraId="0D06815C" w14:textId="60666440" w:rsidR="008C5B9B" w:rsidRPr="008C5B9B" w:rsidRDefault="008C5B9B" w:rsidP="008C5B9B">
      <w:pPr>
        <w:pStyle w:val="ListParagraph"/>
        <w:numPr>
          <w:ilvl w:val="0"/>
          <w:numId w:val="9"/>
        </w:numPr>
      </w:pPr>
      <w:r>
        <w:t xml:space="preserve">Contain a statement of truth </w:t>
      </w:r>
    </w:p>
    <w:p w14:paraId="6D435B57" w14:textId="4C1407E0" w:rsidR="001A5240" w:rsidRDefault="001A5240" w:rsidP="001A5240"/>
    <w:p w14:paraId="377EEC2D" w14:textId="77777777" w:rsidR="001A5240" w:rsidRPr="001A5240" w:rsidRDefault="001A5240" w:rsidP="001A5240"/>
    <w:p w14:paraId="10E8D1E8" w14:textId="27C4DE85" w:rsidR="001A5240" w:rsidRPr="001A5240" w:rsidRDefault="001A5240" w:rsidP="001A5240">
      <w:r>
        <w:t xml:space="preserve"> </w:t>
      </w:r>
    </w:p>
    <w:p w14:paraId="2C00299A" w14:textId="1D48BC75" w:rsidR="001A5240" w:rsidRDefault="001A5240" w:rsidP="001A5240">
      <w:pPr>
        <w:pStyle w:val="ListParagraph"/>
        <w:rPr>
          <w:u w:val="single"/>
        </w:rPr>
      </w:pPr>
    </w:p>
    <w:p w14:paraId="0A72A13C" w14:textId="77777777" w:rsidR="001A5240" w:rsidRPr="001A5240" w:rsidRDefault="001A5240" w:rsidP="001A5240">
      <w:pPr>
        <w:pStyle w:val="ListParagraph"/>
        <w:rPr>
          <w:u w:val="single"/>
        </w:rPr>
      </w:pPr>
    </w:p>
    <w:sectPr w:rsidR="001A5240" w:rsidRPr="001A5240" w:rsidSect="00BD7923">
      <w:pgSz w:w="11900" w:h="16820"/>
      <w:pgMar w:top="720" w:right="720" w:bottom="720" w:left="720" w:header="709" w:footer="454" w:gutter="0"/>
      <w:cols w:space="708"/>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93275"/>
    <w:multiLevelType w:val="hybridMultilevel"/>
    <w:tmpl w:val="7D5E225C"/>
    <w:lvl w:ilvl="0" w:tplc="39D2A6C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89C57B8"/>
    <w:multiLevelType w:val="hybridMultilevel"/>
    <w:tmpl w:val="C840BF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401437C"/>
    <w:multiLevelType w:val="hybridMultilevel"/>
    <w:tmpl w:val="578AAF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A0761F"/>
    <w:multiLevelType w:val="hybridMultilevel"/>
    <w:tmpl w:val="03F429C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2626DD4"/>
    <w:multiLevelType w:val="hybridMultilevel"/>
    <w:tmpl w:val="767A8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7272B2"/>
    <w:multiLevelType w:val="hybridMultilevel"/>
    <w:tmpl w:val="ABF43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753DF4"/>
    <w:multiLevelType w:val="hybridMultilevel"/>
    <w:tmpl w:val="EA24ED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8612F0E"/>
    <w:multiLevelType w:val="hybridMultilevel"/>
    <w:tmpl w:val="1AE29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C620EE1"/>
    <w:multiLevelType w:val="hybridMultilevel"/>
    <w:tmpl w:val="FCF02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7"/>
  </w:num>
  <w:num w:numId="4">
    <w:abstractNumId w:val="8"/>
  </w:num>
  <w:num w:numId="5">
    <w:abstractNumId w:val="5"/>
  </w:num>
  <w:num w:numId="6">
    <w:abstractNumId w:val="0"/>
  </w:num>
  <w:num w:numId="7">
    <w:abstractNumId w:val="3"/>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drawingGridHorizontalSpacing w:val="100"/>
  <w:drawingGridVerticalSpacing w:val="136"/>
  <w:displayHorizontalDrawingGridEvery w:val="0"/>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CE7"/>
    <w:rsid w:val="001A5240"/>
    <w:rsid w:val="008023AA"/>
    <w:rsid w:val="008C5B9B"/>
    <w:rsid w:val="00A1561F"/>
    <w:rsid w:val="00B77CE7"/>
    <w:rsid w:val="00BD79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7787D49"/>
  <w15:chartTrackingRefBased/>
  <w15:docId w15:val="{004B2B31-D147-C946-8425-AA09F3A51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7CE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144</TotalTime>
  <Pages>4</Pages>
  <Words>883</Words>
  <Characters>5037</Characters>
  <Application>Microsoft Office Word</Application>
  <DocSecurity>0</DocSecurity>
  <Lines>41</Lines>
  <Paragraphs>11</Paragraphs>
  <ScaleCrop>false</ScaleCrop>
  <Company/>
  <LinksUpToDate>false</LinksUpToDate>
  <CharactersWithSpaces>5909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Teresa Kan (2017444)</dc:creator>
  <cp:keywords/>
  <dc:description/>
  <cp:lastModifiedBy>Teresa Kan (2017444)</cp:lastModifiedBy>
  <cp:revision>5</cp:revision>
  <dcterms:created xsi:type="dcterms:W3CDTF">2022-05-09T08:15:00Z</dcterms:created>
  <dcterms:modified xsi:type="dcterms:W3CDTF">2022-05-09T11:06:00Z</dcterms:modified>
</cp:coreProperties>
</file>