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64114" w14:textId="069667AE" w:rsidR="009905FD" w:rsidRPr="00990B4D" w:rsidRDefault="009905FD" w:rsidP="00990B4D">
      <w:pPr>
        <w:spacing w:line="360" w:lineRule="auto"/>
        <w:jc w:val="center"/>
        <w:rPr>
          <w:rFonts w:ascii="Arial" w:hAnsi="Arial" w:cs="Arial"/>
          <w:b/>
          <w:bCs/>
          <w:sz w:val="24"/>
          <w:szCs w:val="24"/>
        </w:rPr>
      </w:pPr>
      <w:r w:rsidRPr="00EC6D61">
        <w:rPr>
          <w:rFonts w:ascii="Arial" w:hAnsi="Arial" w:cs="Arial"/>
          <w:b/>
          <w:bCs/>
          <w:sz w:val="24"/>
          <w:szCs w:val="24"/>
        </w:rPr>
        <w:t xml:space="preserve">A Project Plan to Construct a New 2-Storey Hotel </w:t>
      </w:r>
    </w:p>
    <w:p w14:paraId="763B9293" w14:textId="77777777" w:rsidR="009905FD" w:rsidRPr="00EC6D61" w:rsidRDefault="009905FD" w:rsidP="00EC6D61">
      <w:pPr>
        <w:spacing w:line="360" w:lineRule="auto"/>
        <w:jc w:val="center"/>
        <w:rPr>
          <w:rFonts w:ascii="Arial" w:hAnsi="Arial" w:cs="Arial"/>
          <w:b/>
          <w:sz w:val="24"/>
          <w:szCs w:val="24"/>
        </w:rPr>
      </w:pPr>
      <w:r w:rsidRPr="00EC6D61">
        <w:rPr>
          <w:rFonts w:ascii="Arial" w:hAnsi="Arial" w:cs="Arial"/>
          <w:b/>
          <w:sz w:val="24"/>
          <w:szCs w:val="24"/>
        </w:rPr>
        <w:t>Component 1</w:t>
      </w:r>
    </w:p>
    <w:p w14:paraId="66730A56" w14:textId="77777777" w:rsidR="009905FD" w:rsidRPr="00EC6D61" w:rsidRDefault="009905FD" w:rsidP="00EC6D61">
      <w:pPr>
        <w:spacing w:line="360" w:lineRule="auto"/>
        <w:jc w:val="center"/>
        <w:rPr>
          <w:rFonts w:ascii="Arial" w:hAnsi="Arial" w:cs="Arial"/>
          <w:sz w:val="24"/>
          <w:szCs w:val="24"/>
        </w:rPr>
      </w:pPr>
    </w:p>
    <w:p w14:paraId="7E341130" w14:textId="77777777" w:rsidR="00664DE1" w:rsidRPr="00EC6D61" w:rsidRDefault="00664DE1" w:rsidP="00EC6D61">
      <w:pPr>
        <w:spacing w:line="360" w:lineRule="auto"/>
        <w:rPr>
          <w:rFonts w:ascii="Arial" w:hAnsi="Arial" w:cs="Arial"/>
          <w:sz w:val="24"/>
          <w:szCs w:val="24"/>
        </w:rPr>
      </w:pPr>
    </w:p>
    <w:p w14:paraId="260A5885" w14:textId="77777777" w:rsidR="00664DE1" w:rsidRPr="00EC6D61" w:rsidRDefault="00664DE1" w:rsidP="00EC6D61">
      <w:pPr>
        <w:spacing w:line="360" w:lineRule="auto"/>
        <w:rPr>
          <w:rFonts w:ascii="Arial" w:hAnsi="Arial" w:cs="Arial"/>
          <w:sz w:val="24"/>
          <w:szCs w:val="24"/>
        </w:rPr>
      </w:pPr>
    </w:p>
    <w:p w14:paraId="48E9E846" w14:textId="2508084D" w:rsidR="00664DE1" w:rsidRPr="00EC6D61" w:rsidRDefault="00EF1444" w:rsidP="00EC6D61">
      <w:pPr>
        <w:spacing w:line="360" w:lineRule="auto"/>
        <w:jc w:val="center"/>
        <w:rPr>
          <w:rFonts w:ascii="Arial" w:hAnsi="Arial" w:cs="Arial"/>
          <w:sz w:val="24"/>
          <w:szCs w:val="24"/>
          <w:lang w:val="nl-NL"/>
        </w:rPr>
      </w:pPr>
      <w:r w:rsidRPr="00EC6D61">
        <w:rPr>
          <w:rFonts w:ascii="Arial" w:hAnsi="Arial" w:cs="Arial"/>
          <w:sz w:val="24"/>
          <w:szCs w:val="24"/>
          <w:lang w:val="nl-NL"/>
        </w:rPr>
        <w:t xml:space="preserve">Ionel Stefan </w:t>
      </w:r>
    </w:p>
    <w:p w14:paraId="5080A3EA" w14:textId="07F50724" w:rsidR="00664DE1" w:rsidRPr="00EC6D61" w:rsidRDefault="00990B4D" w:rsidP="00EC6D61">
      <w:pPr>
        <w:spacing w:line="360" w:lineRule="auto"/>
        <w:jc w:val="center"/>
        <w:rPr>
          <w:rFonts w:ascii="Arial" w:hAnsi="Arial" w:cs="Arial"/>
          <w:sz w:val="24"/>
          <w:szCs w:val="24"/>
          <w:lang w:val="nl-NL"/>
        </w:rPr>
      </w:pPr>
      <w:r>
        <w:rPr>
          <w:rFonts w:ascii="Arial" w:hAnsi="Arial" w:cs="Arial"/>
          <w:sz w:val="24"/>
          <w:szCs w:val="24"/>
          <w:lang w:val="nl-NL"/>
        </w:rPr>
        <w:t>2216967</w:t>
      </w:r>
    </w:p>
    <w:p w14:paraId="721D23B8" w14:textId="77777777" w:rsidR="00664DE1" w:rsidRPr="00EC6D61" w:rsidRDefault="00664DE1" w:rsidP="00EC6D61">
      <w:pPr>
        <w:spacing w:line="360" w:lineRule="auto"/>
        <w:jc w:val="center"/>
        <w:rPr>
          <w:rFonts w:ascii="Arial" w:hAnsi="Arial" w:cs="Arial"/>
          <w:sz w:val="24"/>
          <w:szCs w:val="24"/>
          <w:lang w:val="nl-NL"/>
        </w:rPr>
      </w:pPr>
    </w:p>
    <w:p w14:paraId="62F03045" w14:textId="2216C310" w:rsidR="00664DE1" w:rsidRPr="00990B4D" w:rsidRDefault="00990B4D" w:rsidP="00EC6D61">
      <w:pPr>
        <w:spacing w:line="360" w:lineRule="auto"/>
        <w:jc w:val="center"/>
        <w:rPr>
          <w:rFonts w:ascii="Arial" w:hAnsi="Arial" w:cs="Arial"/>
          <w:sz w:val="24"/>
          <w:szCs w:val="24"/>
          <w:lang w:val="fr-FR"/>
        </w:rPr>
      </w:pPr>
      <w:r w:rsidRPr="00990B4D">
        <w:rPr>
          <w:rFonts w:ascii="Arial" w:hAnsi="Arial" w:cs="Arial"/>
          <w:sz w:val="24"/>
          <w:szCs w:val="24"/>
          <w:lang w:val="fr-FR"/>
        </w:rPr>
        <w:t>Dr Sa</w:t>
      </w:r>
      <w:r>
        <w:rPr>
          <w:rFonts w:ascii="Arial" w:hAnsi="Arial" w:cs="Arial"/>
          <w:sz w:val="24"/>
          <w:szCs w:val="24"/>
          <w:lang w:val="fr-FR"/>
        </w:rPr>
        <w:t>id Usman</w:t>
      </w:r>
    </w:p>
    <w:p w14:paraId="3378AC98" w14:textId="77777777" w:rsidR="00664DE1" w:rsidRPr="00990B4D" w:rsidRDefault="00664DE1" w:rsidP="00EC6D61">
      <w:pPr>
        <w:spacing w:line="360" w:lineRule="auto"/>
        <w:jc w:val="center"/>
        <w:rPr>
          <w:rFonts w:ascii="Arial" w:hAnsi="Arial" w:cs="Arial"/>
          <w:sz w:val="24"/>
          <w:szCs w:val="24"/>
          <w:lang w:val="fr-FR"/>
        </w:rPr>
      </w:pPr>
      <w:r w:rsidRPr="00990B4D">
        <w:rPr>
          <w:rFonts w:ascii="Arial" w:hAnsi="Arial" w:cs="Arial"/>
          <w:sz w:val="24"/>
          <w:szCs w:val="24"/>
          <w:shd w:val="clear" w:color="auto" w:fill="FFFFFF"/>
          <w:lang w:val="fr-FR"/>
        </w:rPr>
        <w:t>LCBB6006 Project Management</w:t>
      </w:r>
    </w:p>
    <w:p w14:paraId="378221C7" w14:textId="29306C4C" w:rsidR="00664DE1" w:rsidRPr="00990B4D" w:rsidRDefault="00664DE1" w:rsidP="00EC6D61">
      <w:pPr>
        <w:spacing w:line="360" w:lineRule="auto"/>
        <w:jc w:val="center"/>
        <w:rPr>
          <w:rFonts w:ascii="Arial" w:hAnsi="Arial" w:cs="Arial"/>
          <w:sz w:val="24"/>
          <w:szCs w:val="24"/>
          <w:lang w:val="fr-FR"/>
        </w:rPr>
      </w:pPr>
    </w:p>
    <w:p w14:paraId="4E9E4CAA" w14:textId="1656B1FA" w:rsidR="00664DE1" w:rsidRPr="00990B4D" w:rsidRDefault="00664DE1" w:rsidP="00EC6D61">
      <w:pPr>
        <w:spacing w:line="360" w:lineRule="auto"/>
        <w:rPr>
          <w:rFonts w:ascii="Arial" w:hAnsi="Arial" w:cs="Arial"/>
          <w:sz w:val="24"/>
          <w:szCs w:val="24"/>
          <w:lang w:val="fr-FR"/>
        </w:rPr>
      </w:pPr>
      <w:r w:rsidRPr="00990B4D">
        <w:rPr>
          <w:rFonts w:ascii="Arial" w:hAnsi="Arial" w:cs="Arial"/>
          <w:sz w:val="24"/>
          <w:szCs w:val="24"/>
          <w:lang w:val="fr-FR"/>
        </w:rPr>
        <w:br w:type="page"/>
      </w:r>
    </w:p>
    <w:sdt>
      <w:sdtPr>
        <w:rPr>
          <w:rFonts w:ascii="Arial" w:eastAsiaTheme="minorHAnsi" w:hAnsi="Arial" w:cs="Arial"/>
          <w:color w:val="auto"/>
          <w:sz w:val="24"/>
          <w:szCs w:val="24"/>
        </w:rPr>
        <w:id w:val="-598177330"/>
        <w:docPartObj>
          <w:docPartGallery w:val="Table of Contents"/>
          <w:docPartUnique/>
        </w:docPartObj>
      </w:sdtPr>
      <w:sdtEndPr>
        <w:rPr>
          <w:b/>
          <w:bCs/>
          <w:noProof/>
        </w:rPr>
      </w:sdtEndPr>
      <w:sdtContent>
        <w:p w14:paraId="39426105" w14:textId="48CF8B5D" w:rsidR="00664DE1" w:rsidRPr="00990B4D" w:rsidRDefault="00664DE1" w:rsidP="00EC6D61">
          <w:pPr>
            <w:pStyle w:val="TOCHeading"/>
            <w:spacing w:line="360" w:lineRule="auto"/>
            <w:rPr>
              <w:rFonts w:ascii="Arial" w:hAnsi="Arial" w:cs="Arial"/>
              <w:b/>
              <w:color w:val="auto"/>
              <w:sz w:val="24"/>
              <w:szCs w:val="24"/>
              <w:lang w:val="fr-FR"/>
            </w:rPr>
          </w:pPr>
          <w:r w:rsidRPr="00990B4D">
            <w:rPr>
              <w:rFonts w:ascii="Arial" w:hAnsi="Arial" w:cs="Arial"/>
              <w:b/>
              <w:color w:val="auto"/>
              <w:sz w:val="24"/>
              <w:szCs w:val="24"/>
              <w:lang w:val="fr-FR"/>
            </w:rPr>
            <w:t>Contents</w:t>
          </w:r>
        </w:p>
        <w:p w14:paraId="6D786229" w14:textId="68C4A11A" w:rsidR="00D95ACF" w:rsidRDefault="00664DE1" w:rsidP="00D95ACF">
          <w:pPr>
            <w:pStyle w:val="TOC1"/>
            <w:rPr>
              <w:rFonts w:eastAsiaTheme="minorEastAsia"/>
              <w:noProof/>
              <w:kern w:val="2"/>
              <w:sz w:val="24"/>
              <w:szCs w:val="24"/>
              <w:lang w:val="en-GB" w:eastAsia="en-GB"/>
              <w14:ligatures w14:val="standardContextual"/>
            </w:rPr>
          </w:pPr>
          <w:r w:rsidRPr="00EC6D61">
            <w:rPr>
              <w:rFonts w:ascii="Arial" w:hAnsi="Arial" w:cs="Arial"/>
              <w:sz w:val="24"/>
              <w:szCs w:val="24"/>
            </w:rPr>
            <w:fldChar w:fldCharType="begin"/>
          </w:r>
          <w:r w:rsidRPr="00EC6D61">
            <w:rPr>
              <w:rFonts w:ascii="Arial" w:hAnsi="Arial" w:cs="Arial"/>
              <w:sz w:val="24"/>
              <w:szCs w:val="24"/>
            </w:rPr>
            <w:instrText xml:space="preserve"> TOC \o "1-3" \h \z \u </w:instrText>
          </w:r>
          <w:r w:rsidRPr="00EC6D61">
            <w:rPr>
              <w:rFonts w:ascii="Arial" w:hAnsi="Arial" w:cs="Arial"/>
              <w:sz w:val="24"/>
              <w:szCs w:val="24"/>
            </w:rPr>
            <w:fldChar w:fldCharType="separate"/>
          </w:r>
          <w:hyperlink w:anchor="_Toc211540762" w:history="1">
            <w:r w:rsidR="00D95ACF" w:rsidRPr="005B1FFB">
              <w:rPr>
                <w:rStyle w:val="Hyperlink"/>
                <w:rFonts w:ascii="Arial" w:hAnsi="Arial" w:cs="Arial"/>
                <w:noProof/>
              </w:rPr>
              <w:t>1.</w:t>
            </w:r>
            <w:r w:rsidR="00D95ACF">
              <w:rPr>
                <w:rFonts w:eastAsiaTheme="minorEastAsia"/>
                <w:noProof/>
                <w:kern w:val="2"/>
                <w:sz w:val="24"/>
                <w:szCs w:val="24"/>
                <w:lang w:val="en-GB" w:eastAsia="en-GB"/>
                <w14:ligatures w14:val="standardContextual"/>
              </w:rPr>
              <w:tab/>
            </w:r>
            <w:r w:rsidR="00D95ACF" w:rsidRPr="005B1FFB">
              <w:rPr>
                <w:rStyle w:val="Hyperlink"/>
                <w:rFonts w:ascii="Arial" w:hAnsi="Arial" w:cs="Arial"/>
                <w:noProof/>
              </w:rPr>
              <w:t>Project Scope</w:t>
            </w:r>
            <w:r w:rsidR="00D95ACF">
              <w:rPr>
                <w:noProof/>
                <w:webHidden/>
              </w:rPr>
              <w:tab/>
            </w:r>
            <w:r w:rsidR="00D95ACF">
              <w:rPr>
                <w:noProof/>
                <w:webHidden/>
              </w:rPr>
              <w:fldChar w:fldCharType="begin"/>
            </w:r>
            <w:r w:rsidR="00D95ACF">
              <w:rPr>
                <w:noProof/>
                <w:webHidden/>
              </w:rPr>
              <w:instrText xml:space="preserve"> PAGEREF _Toc211540762 \h </w:instrText>
            </w:r>
            <w:r w:rsidR="00D95ACF">
              <w:rPr>
                <w:noProof/>
                <w:webHidden/>
              </w:rPr>
            </w:r>
            <w:r w:rsidR="00D95ACF">
              <w:rPr>
                <w:noProof/>
                <w:webHidden/>
              </w:rPr>
              <w:fldChar w:fldCharType="separate"/>
            </w:r>
            <w:r w:rsidR="00D95ACF">
              <w:rPr>
                <w:noProof/>
                <w:webHidden/>
              </w:rPr>
              <w:t>3</w:t>
            </w:r>
            <w:r w:rsidR="00D95ACF">
              <w:rPr>
                <w:noProof/>
                <w:webHidden/>
              </w:rPr>
              <w:fldChar w:fldCharType="end"/>
            </w:r>
          </w:hyperlink>
        </w:p>
        <w:p w14:paraId="3E5AA938" w14:textId="7B786F26" w:rsidR="00D95ACF" w:rsidRDefault="00D95ACF">
          <w:pPr>
            <w:pStyle w:val="TOC2"/>
            <w:tabs>
              <w:tab w:val="left" w:pos="960"/>
              <w:tab w:val="right" w:leader="dot" w:pos="9350"/>
            </w:tabs>
            <w:rPr>
              <w:rFonts w:eastAsiaTheme="minorEastAsia"/>
              <w:noProof/>
              <w:kern w:val="2"/>
              <w:sz w:val="24"/>
              <w:szCs w:val="24"/>
              <w:lang w:val="en-GB" w:eastAsia="en-GB"/>
              <w14:ligatures w14:val="standardContextual"/>
            </w:rPr>
          </w:pPr>
          <w:hyperlink w:anchor="_Toc211540763" w:history="1">
            <w:r w:rsidRPr="005B1FFB">
              <w:rPr>
                <w:rStyle w:val="Hyperlink"/>
                <w:rFonts w:ascii="Arial" w:hAnsi="Arial" w:cs="Arial"/>
                <w:noProof/>
              </w:rPr>
              <w:t>1.1.</w:t>
            </w:r>
            <w:r>
              <w:rPr>
                <w:rFonts w:eastAsiaTheme="minorEastAsia"/>
                <w:noProof/>
                <w:kern w:val="2"/>
                <w:sz w:val="24"/>
                <w:szCs w:val="24"/>
                <w:lang w:val="en-GB" w:eastAsia="en-GB"/>
                <w14:ligatures w14:val="standardContextual"/>
              </w:rPr>
              <w:tab/>
            </w:r>
            <w:r w:rsidRPr="005B1FFB">
              <w:rPr>
                <w:rStyle w:val="Hyperlink"/>
                <w:rFonts w:ascii="Arial" w:hAnsi="Arial" w:cs="Arial"/>
                <w:noProof/>
              </w:rPr>
              <w:t>Project Aim</w:t>
            </w:r>
            <w:r>
              <w:rPr>
                <w:noProof/>
                <w:webHidden/>
              </w:rPr>
              <w:tab/>
            </w:r>
            <w:r>
              <w:rPr>
                <w:noProof/>
                <w:webHidden/>
              </w:rPr>
              <w:fldChar w:fldCharType="begin"/>
            </w:r>
            <w:r>
              <w:rPr>
                <w:noProof/>
                <w:webHidden/>
              </w:rPr>
              <w:instrText xml:space="preserve"> PAGEREF _Toc211540763 \h </w:instrText>
            </w:r>
            <w:r>
              <w:rPr>
                <w:noProof/>
                <w:webHidden/>
              </w:rPr>
            </w:r>
            <w:r>
              <w:rPr>
                <w:noProof/>
                <w:webHidden/>
              </w:rPr>
              <w:fldChar w:fldCharType="separate"/>
            </w:r>
            <w:r>
              <w:rPr>
                <w:noProof/>
                <w:webHidden/>
              </w:rPr>
              <w:t>4</w:t>
            </w:r>
            <w:r>
              <w:rPr>
                <w:noProof/>
                <w:webHidden/>
              </w:rPr>
              <w:fldChar w:fldCharType="end"/>
            </w:r>
          </w:hyperlink>
        </w:p>
        <w:p w14:paraId="371A9998" w14:textId="64F6A1C3" w:rsidR="00D95ACF" w:rsidRDefault="00D95ACF">
          <w:pPr>
            <w:pStyle w:val="TOC2"/>
            <w:tabs>
              <w:tab w:val="left" w:pos="960"/>
              <w:tab w:val="right" w:leader="dot" w:pos="9350"/>
            </w:tabs>
            <w:rPr>
              <w:rFonts w:eastAsiaTheme="minorEastAsia"/>
              <w:noProof/>
              <w:kern w:val="2"/>
              <w:sz w:val="24"/>
              <w:szCs w:val="24"/>
              <w:lang w:val="en-GB" w:eastAsia="en-GB"/>
              <w14:ligatures w14:val="standardContextual"/>
            </w:rPr>
          </w:pPr>
          <w:hyperlink w:anchor="_Toc211540764" w:history="1">
            <w:r w:rsidRPr="005B1FFB">
              <w:rPr>
                <w:rStyle w:val="Hyperlink"/>
                <w:rFonts w:ascii="Arial" w:hAnsi="Arial" w:cs="Arial"/>
                <w:noProof/>
              </w:rPr>
              <w:t>1.2.</w:t>
            </w:r>
            <w:r>
              <w:rPr>
                <w:rFonts w:eastAsiaTheme="minorEastAsia"/>
                <w:noProof/>
                <w:kern w:val="2"/>
                <w:sz w:val="24"/>
                <w:szCs w:val="24"/>
                <w:lang w:val="en-GB" w:eastAsia="en-GB"/>
                <w14:ligatures w14:val="standardContextual"/>
              </w:rPr>
              <w:tab/>
            </w:r>
            <w:r w:rsidRPr="005B1FFB">
              <w:rPr>
                <w:rStyle w:val="Hyperlink"/>
                <w:rFonts w:ascii="Arial" w:hAnsi="Arial" w:cs="Arial"/>
                <w:noProof/>
              </w:rPr>
              <w:t>Project Scope</w:t>
            </w:r>
            <w:r>
              <w:rPr>
                <w:noProof/>
                <w:webHidden/>
              </w:rPr>
              <w:tab/>
            </w:r>
            <w:r>
              <w:rPr>
                <w:noProof/>
                <w:webHidden/>
              </w:rPr>
              <w:fldChar w:fldCharType="begin"/>
            </w:r>
            <w:r>
              <w:rPr>
                <w:noProof/>
                <w:webHidden/>
              </w:rPr>
              <w:instrText xml:space="preserve"> PAGEREF _Toc211540764 \h </w:instrText>
            </w:r>
            <w:r>
              <w:rPr>
                <w:noProof/>
                <w:webHidden/>
              </w:rPr>
            </w:r>
            <w:r>
              <w:rPr>
                <w:noProof/>
                <w:webHidden/>
              </w:rPr>
              <w:fldChar w:fldCharType="separate"/>
            </w:r>
            <w:r>
              <w:rPr>
                <w:noProof/>
                <w:webHidden/>
              </w:rPr>
              <w:t>4</w:t>
            </w:r>
            <w:r>
              <w:rPr>
                <w:noProof/>
                <w:webHidden/>
              </w:rPr>
              <w:fldChar w:fldCharType="end"/>
            </w:r>
          </w:hyperlink>
        </w:p>
        <w:p w14:paraId="1283244E" w14:textId="361D8406" w:rsidR="00D95ACF" w:rsidRDefault="00D95ACF">
          <w:pPr>
            <w:pStyle w:val="TOC2"/>
            <w:tabs>
              <w:tab w:val="left" w:pos="960"/>
              <w:tab w:val="right" w:leader="dot" w:pos="9350"/>
            </w:tabs>
            <w:rPr>
              <w:rFonts w:eastAsiaTheme="minorEastAsia"/>
              <w:noProof/>
              <w:kern w:val="2"/>
              <w:sz w:val="24"/>
              <w:szCs w:val="24"/>
              <w:lang w:val="en-GB" w:eastAsia="en-GB"/>
              <w14:ligatures w14:val="standardContextual"/>
            </w:rPr>
          </w:pPr>
          <w:hyperlink w:anchor="_Toc211540765" w:history="1">
            <w:r w:rsidRPr="005B1FFB">
              <w:rPr>
                <w:rStyle w:val="Hyperlink"/>
                <w:rFonts w:ascii="Arial" w:hAnsi="Arial" w:cs="Arial"/>
                <w:noProof/>
              </w:rPr>
              <w:t>1.3.</w:t>
            </w:r>
            <w:r>
              <w:rPr>
                <w:rFonts w:eastAsiaTheme="minorEastAsia"/>
                <w:noProof/>
                <w:kern w:val="2"/>
                <w:sz w:val="24"/>
                <w:szCs w:val="24"/>
                <w:lang w:val="en-GB" w:eastAsia="en-GB"/>
                <w14:ligatures w14:val="standardContextual"/>
              </w:rPr>
              <w:tab/>
            </w:r>
            <w:r w:rsidRPr="005B1FFB">
              <w:rPr>
                <w:rStyle w:val="Hyperlink"/>
                <w:rFonts w:ascii="Arial" w:hAnsi="Arial" w:cs="Arial"/>
                <w:noProof/>
              </w:rPr>
              <w:t>Project Goals</w:t>
            </w:r>
            <w:r>
              <w:rPr>
                <w:noProof/>
                <w:webHidden/>
              </w:rPr>
              <w:tab/>
            </w:r>
            <w:r>
              <w:rPr>
                <w:noProof/>
                <w:webHidden/>
              </w:rPr>
              <w:fldChar w:fldCharType="begin"/>
            </w:r>
            <w:r>
              <w:rPr>
                <w:noProof/>
                <w:webHidden/>
              </w:rPr>
              <w:instrText xml:space="preserve"> PAGEREF _Toc211540765 \h </w:instrText>
            </w:r>
            <w:r>
              <w:rPr>
                <w:noProof/>
                <w:webHidden/>
              </w:rPr>
            </w:r>
            <w:r>
              <w:rPr>
                <w:noProof/>
                <w:webHidden/>
              </w:rPr>
              <w:fldChar w:fldCharType="separate"/>
            </w:r>
            <w:r>
              <w:rPr>
                <w:noProof/>
                <w:webHidden/>
              </w:rPr>
              <w:t>4</w:t>
            </w:r>
            <w:r>
              <w:rPr>
                <w:noProof/>
                <w:webHidden/>
              </w:rPr>
              <w:fldChar w:fldCharType="end"/>
            </w:r>
          </w:hyperlink>
        </w:p>
        <w:p w14:paraId="4C146DC5" w14:textId="3CAB9B4F" w:rsidR="00D95ACF" w:rsidRDefault="00D95ACF">
          <w:pPr>
            <w:pStyle w:val="TOC2"/>
            <w:tabs>
              <w:tab w:val="left" w:pos="960"/>
              <w:tab w:val="right" w:leader="dot" w:pos="9350"/>
            </w:tabs>
            <w:rPr>
              <w:rFonts w:eastAsiaTheme="minorEastAsia"/>
              <w:noProof/>
              <w:kern w:val="2"/>
              <w:sz w:val="24"/>
              <w:szCs w:val="24"/>
              <w:lang w:val="en-GB" w:eastAsia="en-GB"/>
              <w14:ligatures w14:val="standardContextual"/>
            </w:rPr>
          </w:pPr>
          <w:hyperlink w:anchor="_Toc211540766" w:history="1">
            <w:r w:rsidRPr="005B1FFB">
              <w:rPr>
                <w:rStyle w:val="Hyperlink"/>
                <w:rFonts w:ascii="Arial" w:hAnsi="Arial" w:cs="Arial"/>
                <w:noProof/>
              </w:rPr>
              <w:t>1.4.</w:t>
            </w:r>
            <w:r>
              <w:rPr>
                <w:rFonts w:eastAsiaTheme="minorEastAsia"/>
                <w:noProof/>
                <w:kern w:val="2"/>
                <w:sz w:val="24"/>
                <w:szCs w:val="24"/>
                <w:lang w:val="en-GB" w:eastAsia="en-GB"/>
                <w14:ligatures w14:val="standardContextual"/>
              </w:rPr>
              <w:tab/>
            </w:r>
            <w:r w:rsidRPr="005B1FFB">
              <w:rPr>
                <w:rStyle w:val="Hyperlink"/>
                <w:rFonts w:ascii="Arial" w:hAnsi="Arial" w:cs="Arial"/>
                <w:noProof/>
              </w:rPr>
              <w:t>Project objectives</w:t>
            </w:r>
            <w:r>
              <w:rPr>
                <w:noProof/>
                <w:webHidden/>
              </w:rPr>
              <w:tab/>
            </w:r>
            <w:r>
              <w:rPr>
                <w:noProof/>
                <w:webHidden/>
              </w:rPr>
              <w:fldChar w:fldCharType="begin"/>
            </w:r>
            <w:r>
              <w:rPr>
                <w:noProof/>
                <w:webHidden/>
              </w:rPr>
              <w:instrText xml:space="preserve"> PAGEREF _Toc211540766 \h </w:instrText>
            </w:r>
            <w:r>
              <w:rPr>
                <w:noProof/>
                <w:webHidden/>
              </w:rPr>
            </w:r>
            <w:r>
              <w:rPr>
                <w:noProof/>
                <w:webHidden/>
              </w:rPr>
              <w:fldChar w:fldCharType="separate"/>
            </w:r>
            <w:r>
              <w:rPr>
                <w:noProof/>
                <w:webHidden/>
              </w:rPr>
              <w:t>4</w:t>
            </w:r>
            <w:r>
              <w:rPr>
                <w:noProof/>
                <w:webHidden/>
              </w:rPr>
              <w:fldChar w:fldCharType="end"/>
            </w:r>
          </w:hyperlink>
        </w:p>
        <w:p w14:paraId="46C40990" w14:textId="155F8E94" w:rsidR="00D95ACF" w:rsidRDefault="00D95ACF" w:rsidP="00D95ACF">
          <w:pPr>
            <w:pStyle w:val="TOC1"/>
            <w:rPr>
              <w:rFonts w:eastAsiaTheme="minorEastAsia"/>
              <w:noProof/>
              <w:kern w:val="2"/>
              <w:sz w:val="24"/>
              <w:szCs w:val="24"/>
              <w:lang w:val="en-GB" w:eastAsia="en-GB"/>
              <w14:ligatures w14:val="standardContextual"/>
            </w:rPr>
          </w:pPr>
          <w:hyperlink w:anchor="_Toc211540767" w:history="1">
            <w:r w:rsidRPr="005B1FFB">
              <w:rPr>
                <w:rStyle w:val="Hyperlink"/>
                <w:rFonts w:ascii="Arial" w:hAnsi="Arial" w:cs="Arial"/>
                <w:noProof/>
              </w:rPr>
              <w:t>2.</w:t>
            </w:r>
            <w:r>
              <w:rPr>
                <w:rFonts w:eastAsiaTheme="minorEastAsia"/>
                <w:noProof/>
                <w:kern w:val="2"/>
                <w:sz w:val="24"/>
                <w:szCs w:val="24"/>
                <w:lang w:val="en-GB" w:eastAsia="en-GB"/>
                <w14:ligatures w14:val="standardContextual"/>
              </w:rPr>
              <w:tab/>
            </w:r>
            <w:r w:rsidRPr="005B1FFB">
              <w:rPr>
                <w:rStyle w:val="Hyperlink"/>
                <w:rFonts w:ascii="Arial" w:hAnsi="Arial" w:cs="Arial"/>
                <w:noProof/>
              </w:rPr>
              <w:t>Assumptions</w:t>
            </w:r>
            <w:r>
              <w:rPr>
                <w:noProof/>
                <w:webHidden/>
              </w:rPr>
              <w:tab/>
            </w:r>
            <w:r>
              <w:rPr>
                <w:noProof/>
                <w:webHidden/>
              </w:rPr>
              <w:fldChar w:fldCharType="begin"/>
            </w:r>
            <w:r>
              <w:rPr>
                <w:noProof/>
                <w:webHidden/>
              </w:rPr>
              <w:instrText xml:space="preserve"> PAGEREF _Toc211540767 \h </w:instrText>
            </w:r>
            <w:r>
              <w:rPr>
                <w:noProof/>
                <w:webHidden/>
              </w:rPr>
            </w:r>
            <w:r>
              <w:rPr>
                <w:noProof/>
                <w:webHidden/>
              </w:rPr>
              <w:fldChar w:fldCharType="separate"/>
            </w:r>
            <w:r>
              <w:rPr>
                <w:noProof/>
                <w:webHidden/>
              </w:rPr>
              <w:t>5</w:t>
            </w:r>
            <w:r>
              <w:rPr>
                <w:noProof/>
                <w:webHidden/>
              </w:rPr>
              <w:fldChar w:fldCharType="end"/>
            </w:r>
          </w:hyperlink>
        </w:p>
        <w:p w14:paraId="69AFC1D6" w14:textId="68A886D7" w:rsidR="00D95ACF" w:rsidRDefault="00D95ACF">
          <w:pPr>
            <w:pStyle w:val="TOC2"/>
            <w:tabs>
              <w:tab w:val="left" w:pos="960"/>
              <w:tab w:val="right" w:leader="dot" w:pos="9350"/>
            </w:tabs>
            <w:rPr>
              <w:rFonts w:eastAsiaTheme="minorEastAsia"/>
              <w:noProof/>
              <w:kern w:val="2"/>
              <w:sz w:val="24"/>
              <w:szCs w:val="24"/>
              <w:lang w:val="en-GB" w:eastAsia="en-GB"/>
              <w14:ligatures w14:val="standardContextual"/>
            </w:rPr>
          </w:pPr>
          <w:hyperlink w:anchor="_Toc211540768" w:history="1">
            <w:r w:rsidRPr="005B1FFB">
              <w:rPr>
                <w:rStyle w:val="Hyperlink"/>
                <w:rFonts w:ascii="Arial" w:hAnsi="Arial" w:cs="Arial"/>
                <w:noProof/>
              </w:rPr>
              <w:t>2.1.</w:t>
            </w:r>
            <w:r>
              <w:rPr>
                <w:rFonts w:eastAsiaTheme="minorEastAsia"/>
                <w:noProof/>
                <w:kern w:val="2"/>
                <w:sz w:val="24"/>
                <w:szCs w:val="24"/>
                <w:lang w:val="en-GB" w:eastAsia="en-GB"/>
                <w14:ligatures w14:val="standardContextual"/>
              </w:rPr>
              <w:tab/>
            </w:r>
            <w:r w:rsidRPr="005B1FFB">
              <w:rPr>
                <w:rStyle w:val="Hyperlink"/>
                <w:rFonts w:ascii="Arial" w:hAnsi="Arial" w:cs="Arial"/>
                <w:noProof/>
              </w:rPr>
              <w:t>Budget assumptions</w:t>
            </w:r>
            <w:r>
              <w:rPr>
                <w:noProof/>
                <w:webHidden/>
              </w:rPr>
              <w:tab/>
            </w:r>
            <w:r>
              <w:rPr>
                <w:noProof/>
                <w:webHidden/>
              </w:rPr>
              <w:fldChar w:fldCharType="begin"/>
            </w:r>
            <w:r>
              <w:rPr>
                <w:noProof/>
                <w:webHidden/>
              </w:rPr>
              <w:instrText xml:space="preserve"> PAGEREF _Toc211540768 \h </w:instrText>
            </w:r>
            <w:r>
              <w:rPr>
                <w:noProof/>
                <w:webHidden/>
              </w:rPr>
            </w:r>
            <w:r>
              <w:rPr>
                <w:noProof/>
                <w:webHidden/>
              </w:rPr>
              <w:fldChar w:fldCharType="separate"/>
            </w:r>
            <w:r>
              <w:rPr>
                <w:noProof/>
                <w:webHidden/>
              </w:rPr>
              <w:t>5</w:t>
            </w:r>
            <w:r>
              <w:rPr>
                <w:noProof/>
                <w:webHidden/>
              </w:rPr>
              <w:fldChar w:fldCharType="end"/>
            </w:r>
          </w:hyperlink>
        </w:p>
        <w:p w14:paraId="16AC177F" w14:textId="42011747" w:rsidR="00D95ACF" w:rsidRDefault="00D95ACF">
          <w:pPr>
            <w:pStyle w:val="TOC2"/>
            <w:tabs>
              <w:tab w:val="left" w:pos="960"/>
              <w:tab w:val="right" w:leader="dot" w:pos="9350"/>
            </w:tabs>
            <w:rPr>
              <w:rFonts w:eastAsiaTheme="minorEastAsia"/>
              <w:noProof/>
              <w:kern w:val="2"/>
              <w:sz w:val="24"/>
              <w:szCs w:val="24"/>
              <w:lang w:val="en-GB" w:eastAsia="en-GB"/>
              <w14:ligatures w14:val="standardContextual"/>
            </w:rPr>
          </w:pPr>
          <w:hyperlink w:anchor="_Toc211540769" w:history="1">
            <w:r w:rsidRPr="005B1FFB">
              <w:rPr>
                <w:rStyle w:val="Hyperlink"/>
                <w:rFonts w:ascii="Arial" w:hAnsi="Arial" w:cs="Arial"/>
                <w:noProof/>
              </w:rPr>
              <w:t>2.2.</w:t>
            </w:r>
            <w:r>
              <w:rPr>
                <w:rFonts w:eastAsiaTheme="minorEastAsia"/>
                <w:noProof/>
                <w:kern w:val="2"/>
                <w:sz w:val="24"/>
                <w:szCs w:val="24"/>
                <w:lang w:val="en-GB" w:eastAsia="en-GB"/>
                <w14:ligatures w14:val="standardContextual"/>
              </w:rPr>
              <w:tab/>
            </w:r>
            <w:r w:rsidRPr="005B1FFB">
              <w:rPr>
                <w:rStyle w:val="Hyperlink"/>
                <w:rFonts w:ascii="Arial" w:hAnsi="Arial" w:cs="Arial"/>
                <w:noProof/>
              </w:rPr>
              <w:t>General Assumptions</w:t>
            </w:r>
            <w:r>
              <w:rPr>
                <w:noProof/>
                <w:webHidden/>
              </w:rPr>
              <w:tab/>
            </w:r>
            <w:r>
              <w:rPr>
                <w:noProof/>
                <w:webHidden/>
              </w:rPr>
              <w:fldChar w:fldCharType="begin"/>
            </w:r>
            <w:r>
              <w:rPr>
                <w:noProof/>
                <w:webHidden/>
              </w:rPr>
              <w:instrText xml:space="preserve"> PAGEREF _Toc211540769 \h </w:instrText>
            </w:r>
            <w:r>
              <w:rPr>
                <w:noProof/>
                <w:webHidden/>
              </w:rPr>
            </w:r>
            <w:r>
              <w:rPr>
                <w:noProof/>
                <w:webHidden/>
              </w:rPr>
              <w:fldChar w:fldCharType="separate"/>
            </w:r>
            <w:r>
              <w:rPr>
                <w:noProof/>
                <w:webHidden/>
              </w:rPr>
              <w:t>5</w:t>
            </w:r>
            <w:r>
              <w:rPr>
                <w:noProof/>
                <w:webHidden/>
              </w:rPr>
              <w:fldChar w:fldCharType="end"/>
            </w:r>
          </w:hyperlink>
        </w:p>
        <w:p w14:paraId="630E1410" w14:textId="379341B9" w:rsidR="00D95ACF" w:rsidRDefault="00D95ACF" w:rsidP="00D95ACF">
          <w:pPr>
            <w:pStyle w:val="TOC1"/>
            <w:rPr>
              <w:rFonts w:eastAsiaTheme="minorEastAsia"/>
              <w:noProof/>
              <w:kern w:val="2"/>
              <w:sz w:val="24"/>
              <w:szCs w:val="24"/>
              <w:lang w:val="en-GB" w:eastAsia="en-GB"/>
              <w14:ligatures w14:val="standardContextual"/>
            </w:rPr>
          </w:pPr>
          <w:hyperlink w:anchor="_Toc211540770" w:history="1">
            <w:r w:rsidRPr="005B1FFB">
              <w:rPr>
                <w:rStyle w:val="Hyperlink"/>
                <w:rFonts w:ascii="Arial" w:hAnsi="Arial" w:cs="Arial"/>
                <w:noProof/>
              </w:rPr>
              <w:t>3.</w:t>
            </w:r>
            <w:r>
              <w:rPr>
                <w:rFonts w:eastAsiaTheme="minorEastAsia"/>
                <w:noProof/>
                <w:kern w:val="2"/>
                <w:sz w:val="24"/>
                <w:szCs w:val="24"/>
                <w:lang w:val="en-GB" w:eastAsia="en-GB"/>
                <w14:ligatures w14:val="standardContextual"/>
              </w:rPr>
              <w:tab/>
            </w:r>
            <w:r w:rsidRPr="005B1FFB">
              <w:rPr>
                <w:rStyle w:val="Hyperlink"/>
                <w:rFonts w:ascii="Arial" w:hAnsi="Arial" w:cs="Arial"/>
                <w:noProof/>
              </w:rPr>
              <w:t>Project Constraints</w:t>
            </w:r>
            <w:r>
              <w:rPr>
                <w:noProof/>
                <w:webHidden/>
              </w:rPr>
              <w:tab/>
            </w:r>
            <w:r>
              <w:rPr>
                <w:noProof/>
                <w:webHidden/>
              </w:rPr>
              <w:fldChar w:fldCharType="begin"/>
            </w:r>
            <w:r>
              <w:rPr>
                <w:noProof/>
                <w:webHidden/>
              </w:rPr>
              <w:instrText xml:space="preserve"> PAGEREF _Toc211540770 \h </w:instrText>
            </w:r>
            <w:r>
              <w:rPr>
                <w:noProof/>
                <w:webHidden/>
              </w:rPr>
            </w:r>
            <w:r>
              <w:rPr>
                <w:noProof/>
                <w:webHidden/>
              </w:rPr>
              <w:fldChar w:fldCharType="separate"/>
            </w:r>
            <w:r>
              <w:rPr>
                <w:noProof/>
                <w:webHidden/>
              </w:rPr>
              <w:t>5</w:t>
            </w:r>
            <w:r>
              <w:rPr>
                <w:noProof/>
                <w:webHidden/>
              </w:rPr>
              <w:fldChar w:fldCharType="end"/>
            </w:r>
          </w:hyperlink>
        </w:p>
        <w:p w14:paraId="2E249B1B" w14:textId="58CE5BCC" w:rsidR="00D95ACF" w:rsidRDefault="00D95ACF">
          <w:pPr>
            <w:pStyle w:val="TOC2"/>
            <w:tabs>
              <w:tab w:val="left" w:pos="960"/>
              <w:tab w:val="right" w:leader="dot" w:pos="9350"/>
            </w:tabs>
            <w:rPr>
              <w:rFonts w:eastAsiaTheme="minorEastAsia"/>
              <w:noProof/>
              <w:kern w:val="2"/>
              <w:sz w:val="24"/>
              <w:szCs w:val="24"/>
              <w:lang w:val="en-GB" w:eastAsia="en-GB"/>
              <w14:ligatures w14:val="standardContextual"/>
            </w:rPr>
          </w:pPr>
          <w:hyperlink w:anchor="_Toc211540771" w:history="1">
            <w:r w:rsidRPr="005B1FFB">
              <w:rPr>
                <w:rStyle w:val="Hyperlink"/>
                <w:rFonts w:ascii="Arial" w:hAnsi="Arial" w:cs="Arial"/>
                <w:noProof/>
              </w:rPr>
              <w:t>3.1.</w:t>
            </w:r>
            <w:r>
              <w:rPr>
                <w:rFonts w:eastAsiaTheme="minorEastAsia"/>
                <w:noProof/>
                <w:kern w:val="2"/>
                <w:sz w:val="24"/>
                <w:szCs w:val="24"/>
                <w:lang w:val="en-GB" w:eastAsia="en-GB"/>
                <w14:ligatures w14:val="standardContextual"/>
              </w:rPr>
              <w:tab/>
            </w:r>
            <w:r w:rsidRPr="005B1FFB">
              <w:rPr>
                <w:rStyle w:val="Hyperlink"/>
                <w:rFonts w:ascii="Arial" w:hAnsi="Arial" w:cs="Arial"/>
                <w:noProof/>
              </w:rPr>
              <w:t>Constraints</w:t>
            </w:r>
            <w:r>
              <w:rPr>
                <w:noProof/>
                <w:webHidden/>
              </w:rPr>
              <w:tab/>
            </w:r>
            <w:r>
              <w:rPr>
                <w:noProof/>
                <w:webHidden/>
              </w:rPr>
              <w:fldChar w:fldCharType="begin"/>
            </w:r>
            <w:r>
              <w:rPr>
                <w:noProof/>
                <w:webHidden/>
              </w:rPr>
              <w:instrText xml:space="preserve"> PAGEREF _Toc211540771 \h </w:instrText>
            </w:r>
            <w:r>
              <w:rPr>
                <w:noProof/>
                <w:webHidden/>
              </w:rPr>
            </w:r>
            <w:r>
              <w:rPr>
                <w:noProof/>
                <w:webHidden/>
              </w:rPr>
              <w:fldChar w:fldCharType="separate"/>
            </w:r>
            <w:r>
              <w:rPr>
                <w:noProof/>
                <w:webHidden/>
              </w:rPr>
              <w:t>5</w:t>
            </w:r>
            <w:r>
              <w:rPr>
                <w:noProof/>
                <w:webHidden/>
              </w:rPr>
              <w:fldChar w:fldCharType="end"/>
            </w:r>
          </w:hyperlink>
        </w:p>
        <w:p w14:paraId="4D5F26DC" w14:textId="6324B86C" w:rsidR="00D95ACF" w:rsidRDefault="00D95ACF">
          <w:pPr>
            <w:pStyle w:val="TOC2"/>
            <w:tabs>
              <w:tab w:val="left" w:pos="960"/>
              <w:tab w:val="right" w:leader="dot" w:pos="9350"/>
            </w:tabs>
            <w:rPr>
              <w:rFonts w:eastAsiaTheme="minorEastAsia"/>
              <w:noProof/>
              <w:kern w:val="2"/>
              <w:sz w:val="24"/>
              <w:szCs w:val="24"/>
              <w:lang w:val="en-GB" w:eastAsia="en-GB"/>
              <w14:ligatures w14:val="standardContextual"/>
            </w:rPr>
          </w:pPr>
          <w:hyperlink w:anchor="_Toc211540772" w:history="1">
            <w:r w:rsidRPr="005B1FFB">
              <w:rPr>
                <w:rStyle w:val="Hyperlink"/>
                <w:rFonts w:ascii="Arial" w:hAnsi="Arial" w:cs="Arial"/>
                <w:noProof/>
              </w:rPr>
              <w:t>3.2.</w:t>
            </w:r>
            <w:r>
              <w:rPr>
                <w:rFonts w:eastAsiaTheme="minorEastAsia"/>
                <w:noProof/>
                <w:kern w:val="2"/>
                <w:sz w:val="24"/>
                <w:szCs w:val="24"/>
                <w:lang w:val="en-GB" w:eastAsia="en-GB"/>
                <w14:ligatures w14:val="standardContextual"/>
              </w:rPr>
              <w:tab/>
            </w:r>
            <w:r w:rsidRPr="005B1FFB">
              <w:rPr>
                <w:rStyle w:val="Hyperlink"/>
                <w:rFonts w:ascii="Arial" w:hAnsi="Arial" w:cs="Arial"/>
                <w:noProof/>
              </w:rPr>
              <w:t>Exclusions</w:t>
            </w:r>
            <w:r>
              <w:rPr>
                <w:noProof/>
                <w:webHidden/>
              </w:rPr>
              <w:tab/>
            </w:r>
            <w:r>
              <w:rPr>
                <w:noProof/>
                <w:webHidden/>
              </w:rPr>
              <w:fldChar w:fldCharType="begin"/>
            </w:r>
            <w:r>
              <w:rPr>
                <w:noProof/>
                <w:webHidden/>
              </w:rPr>
              <w:instrText xml:space="preserve"> PAGEREF _Toc211540772 \h </w:instrText>
            </w:r>
            <w:r>
              <w:rPr>
                <w:noProof/>
                <w:webHidden/>
              </w:rPr>
            </w:r>
            <w:r>
              <w:rPr>
                <w:noProof/>
                <w:webHidden/>
              </w:rPr>
              <w:fldChar w:fldCharType="separate"/>
            </w:r>
            <w:r>
              <w:rPr>
                <w:noProof/>
                <w:webHidden/>
              </w:rPr>
              <w:t>6</w:t>
            </w:r>
            <w:r>
              <w:rPr>
                <w:noProof/>
                <w:webHidden/>
              </w:rPr>
              <w:fldChar w:fldCharType="end"/>
            </w:r>
          </w:hyperlink>
        </w:p>
        <w:p w14:paraId="5662ADC5" w14:textId="0397F9CC" w:rsidR="00D95ACF" w:rsidRDefault="00D95ACF">
          <w:pPr>
            <w:pStyle w:val="TOC2"/>
            <w:tabs>
              <w:tab w:val="left" w:pos="960"/>
              <w:tab w:val="right" w:leader="dot" w:pos="9350"/>
            </w:tabs>
            <w:rPr>
              <w:rFonts w:eastAsiaTheme="minorEastAsia"/>
              <w:noProof/>
              <w:kern w:val="2"/>
              <w:sz w:val="24"/>
              <w:szCs w:val="24"/>
              <w:lang w:val="en-GB" w:eastAsia="en-GB"/>
              <w14:ligatures w14:val="standardContextual"/>
            </w:rPr>
          </w:pPr>
          <w:hyperlink w:anchor="_Toc211540773" w:history="1">
            <w:r w:rsidRPr="005B1FFB">
              <w:rPr>
                <w:rStyle w:val="Hyperlink"/>
                <w:rFonts w:ascii="Arial" w:hAnsi="Arial" w:cs="Arial"/>
                <w:noProof/>
              </w:rPr>
              <w:t>3.3.</w:t>
            </w:r>
            <w:r>
              <w:rPr>
                <w:rFonts w:eastAsiaTheme="minorEastAsia"/>
                <w:noProof/>
                <w:kern w:val="2"/>
                <w:sz w:val="24"/>
                <w:szCs w:val="24"/>
                <w:lang w:val="en-GB" w:eastAsia="en-GB"/>
                <w14:ligatures w14:val="standardContextual"/>
              </w:rPr>
              <w:tab/>
            </w:r>
            <w:r w:rsidRPr="005B1FFB">
              <w:rPr>
                <w:rStyle w:val="Hyperlink"/>
                <w:rFonts w:ascii="Arial" w:hAnsi="Arial" w:cs="Arial"/>
                <w:noProof/>
              </w:rPr>
              <w:t>Project Risks</w:t>
            </w:r>
            <w:r>
              <w:rPr>
                <w:noProof/>
                <w:webHidden/>
              </w:rPr>
              <w:tab/>
            </w:r>
            <w:r>
              <w:rPr>
                <w:noProof/>
                <w:webHidden/>
              </w:rPr>
              <w:fldChar w:fldCharType="begin"/>
            </w:r>
            <w:r>
              <w:rPr>
                <w:noProof/>
                <w:webHidden/>
              </w:rPr>
              <w:instrText xml:space="preserve"> PAGEREF _Toc211540773 \h </w:instrText>
            </w:r>
            <w:r>
              <w:rPr>
                <w:noProof/>
                <w:webHidden/>
              </w:rPr>
            </w:r>
            <w:r>
              <w:rPr>
                <w:noProof/>
                <w:webHidden/>
              </w:rPr>
              <w:fldChar w:fldCharType="separate"/>
            </w:r>
            <w:r>
              <w:rPr>
                <w:noProof/>
                <w:webHidden/>
              </w:rPr>
              <w:t>6</w:t>
            </w:r>
            <w:r>
              <w:rPr>
                <w:noProof/>
                <w:webHidden/>
              </w:rPr>
              <w:fldChar w:fldCharType="end"/>
            </w:r>
          </w:hyperlink>
        </w:p>
        <w:p w14:paraId="22B15554" w14:textId="320760C0" w:rsidR="00D95ACF" w:rsidRDefault="00D95ACF" w:rsidP="00D95ACF">
          <w:pPr>
            <w:pStyle w:val="TOC1"/>
            <w:rPr>
              <w:rFonts w:eastAsiaTheme="minorEastAsia"/>
              <w:noProof/>
              <w:kern w:val="2"/>
              <w:sz w:val="24"/>
              <w:szCs w:val="24"/>
              <w:lang w:val="en-GB" w:eastAsia="en-GB"/>
              <w14:ligatures w14:val="standardContextual"/>
            </w:rPr>
          </w:pPr>
          <w:hyperlink w:anchor="_Toc211540774" w:history="1">
            <w:r w:rsidRPr="005B1FFB">
              <w:rPr>
                <w:rStyle w:val="Hyperlink"/>
                <w:rFonts w:ascii="Arial" w:hAnsi="Arial" w:cs="Arial"/>
                <w:noProof/>
              </w:rPr>
              <w:t>4.</w:t>
            </w:r>
            <w:r>
              <w:rPr>
                <w:rFonts w:eastAsiaTheme="minorEastAsia"/>
                <w:noProof/>
                <w:kern w:val="2"/>
                <w:sz w:val="24"/>
                <w:szCs w:val="24"/>
                <w:lang w:val="en-GB" w:eastAsia="en-GB"/>
                <w14:ligatures w14:val="standardContextual"/>
              </w:rPr>
              <w:tab/>
            </w:r>
            <w:r w:rsidRPr="005B1FFB">
              <w:rPr>
                <w:rStyle w:val="Hyperlink"/>
                <w:rFonts w:ascii="Arial" w:hAnsi="Arial" w:cs="Arial"/>
                <w:noProof/>
              </w:rPr>
              <w:t>Stakeholder Management Plan</w:t>
            </w:r>
            <w:r>
              <w:rPr>
                <w:noProof/>
                <w:webHidden/>
              </w:rPr>
              <w:tab/>
            </w:r>
            <w:r>
              <w:rPr>
                <w:noProof/>
                <w:webHidden/>
              </w:rPr>
              <w:fldChar w:fldCharType="begin"/>
            </w:r>
            <w:r>
              <w:rPr>
                <w:noProof/>
                <w:webHidden/>
              </w:rPr>
              <w:instrText xml:space="preserve"> PAGEREF _Toc211540774 \h </w:instrText>
            </w:r>
            <w:r>
              <w:rPr>
                <w:noProof/>
                <w:webHidden/>
              </w:rPr>
            </w:r>
            <w:r>
              <w:rPr>
                <w:noProof/>
                <w:webHidden/>
              </w:rPr>
              <w:fldChar w:fldCharType="separate"/>
            </w:r>
            <w:r>
              <w:rPr>
                <w:noProof/>
                <w:webHidden/>
              </w:rPr>
              <w:t>8</w:t>
            </w:r>
            <w:r>
              <w:rPr>
                <w:noProof/>
                <w:webHidden/>
              </w:rPr>
              <w:fldChar w:fldCharType="end"/>
            </w:r>
          </w:hyperlink>
        </w:p>
        <w:p w14:paraId="08234D89" w14:textId="01558C38" w:rsidR="00D95ACF" w:rsidRDefault="00D95ACF">
          <w:pPr>
            <w:pStyle w:val="TOC2"/>
            <w:tabs>
              <w:tab w:val="left" w:pos="960"/>
              <w:tab w:val="right" w:leader="dot" w:pos="9350"/>
            </w:tabs>
            <w:rPr>
              <w:rFonts w:eastAsiaTheme="minorEastAsia"/>
              <w:noProof/>
              <w:kern w:val="2"/>
              <w:sz w:val="24"/>
              <w:szCs w:val="24"/>
              <w:lang w:val="en-GB" w:eastAsia="en-GB"/>
              <w14:ligatures w14:val="standardContextual"/>
            </w:rPr>
          </w:pPr>
          <w:hyperlink w:anchor="_Toc211540775" w:history="1">
            <w:r w:rsidRPr="005B1FFB">
              <w:rPr>
                <w:rStyle w:val="Hyperlink"/>
                <w:rFonts w:ascii="Arial" w:hAnsi="Arial" w:cs="Arial"/>
                <w:noProof/>
              </w:rPr>
              <w:t>4.1.</w:t>
            </w:r>
            <w:r>
              <w:rPr>
                <w:rFonts w:eastAsiaTheme="minorEastAsia"/>
                <w:noProof/>
                <w:kern w:val="2"/>
                <w:sz w:val="24"/>
                <w:szCs w:val="24"/>
                <w:lang w:val="en-GB" w:eastAsia="en-GB"/>
                <w14:ligatures w14:val="standardContextual"/>
              </w:rPr>
              <w:tab/>
            </w:r>
            <w:r w:rsidRPr="005B1FFB">
              <w:rPr>
                <w:rStyle w:val="Hyperlink"/>
                <w:rFonts w:ascii="Arial" w:hAnsi="Arial" w:cs="Arial"/>
                <w:noProof/>
              </w:rPr>
              <w:t>Stakeholder Power-Interest Grid</w:t>
            </w:r>
            <w:r>
              <w:rPr>
                <w:noProof/>
                <w:webHidden/>
              </w:rPr>
              <w:tab/>
            </w:r>
            <w:r>
              <w:rPr>
                <w:noProof/>
                <w:webHidden/>
              </w:rPr>
              <w:fldChar w:fldCharType="begin"/>
            </w:r>
            <w:r>
              <w:rPr>
                <w:noProof/>
                <w:webHidden/>
              </w:rPr>
              <w:instrText xml:space="preserve"> PAGEREF _Toc211540775 \h </w:instrText>
            </w:r>
            <w:r>
              <w:rPr>
                <w:noProof/>
                <w:webHidden/>
              </w:rPr>
            </w:r>
            <w:r>
              <w:rPr>
                <w:noProof/>
                <w:webHidden/>
              </w:rPr>
              <w:fldChar w:fldCharType="separate"/>
            </w:r>
            <w:r>
              <w:rPr>
                <w:noProof/>
                <w:webHidden/>
              </w:rPr>
              <w:t>9</w:t>
            </w:r>
            <w:r>
              <w:rPr>
                <w:noProof/>
                <w:webHidden/>
              </w:rPr>
              <w:fldChar w:fldCharType="end"/>
            </w:r>
          </w:hyperlink>
        </w:p>
        <w:p w14:paraId="4D624853" w14:textId="3D3C4026" w:rsidR="00D95ACF" w:rsidRDefault="00D95ACF" w:rsidP="00D95ACF">
          <w:pPr>
            <w:pStyle w:val="TOC1"/>
            <w:rPr>
              <w:rFonts w:eastAsiaTheme="minorEastAsia"/>
              <w:noProof/>
              <w:kern w:val="2"/>
              <w:sz w:val="24"/>
              <w:szCs w:val="24"/>
              <w:lang w:val="en-GB" w:eastAsia="en-GB"/>
              <w14:ligatures w14:val="standardContextual"/>
            </w:rPr>
          </w:pPr>
          <w:hyperlink w:anchor="_Toc211540776" w:history="1">
            <w:r w:rsidRPr="005B1FFB">
              <w:rPr>
                <w:rStyle w:val="Hyperlink"/>
                <w:rFonts w:ascii="Arial" w:hAnsi="Arial" w:cs="Arial"/>
                <w:noProof/>
              </w:rPr>
              <w:t>5.</w:t>
            </w:r>
            <w:r>
              <w:rPr>
                <w:rFonts w:eastAsiaTheme="minorEastAsia"/>
                <w:noProof/>
                <w:kern w:val="2"/>
                <w:sz w:val="24"/>
                <w:szCs w:val="24"/>
                <w:lang w:val="en-GB" w:eastAsia="en-GB"/>
                <w14:ligatures w14:val="standardContextual"/>
              </w:rPr>
              <w:tab/>
            </w:r>
            <w:r w:rsidRPr="005B1FFB">
              <w:rPr>
                <w:rStyle w:val="Hyperlink"/>
                <w:rFonts w:ascii="Arial" w:hAnsi="Arial" w:cs="Arial"/>
                <w:noProof/>
              </w:rPr>
              <w:t>Project Organization Structure</w:t>
            </w:r>
            <w:r>
              <w:rPr>
                <w:noProof/>
                <w:webHidden/>
              </w:rPr>
              <w:tab/>
            </w:r>
            <w:r>
              <w:rPr>
                <w:noProof/>
                <w:webHidden/>
              </w:rPr>
              <w:fldChar w:fldCharType="begin"/>
            </w:r>
            <w:r>
              <w:rPr>
                <w:noProof/>
                <w:webHidden/>
              </w:rPr>
              <w:instrText xml:space="preserve"> PAGEREF _Toc211540776 \h </w:instrText>
            </w:r>
            <w:r>
              <w:rPr>
                <w:noProof/>
                <w:webHidden/>
              </w:rPr>
            </w:r>
            <w:r>
              <w:rPr>
                <w:noProof/>
                <w:webHidden/>
              </w:rPr>
              <w:fldChar w:fldCharType="separate"/>
            </w:r>
            <w:r>
              <w:rPr>
                <w:noProof/>
                <w:webHidden/>
              </w:rPr>
              <w:t>10</w:t>
            </w:r>
            <w:r>
              <w:rPr>
                <w:noProof/>
                <w:webHidden/>
              </w:rPr>
              <w:fldChar w:fldCharType="end"/>
            </w:r>
          </w:hyperlink>
        </w:p>
        <w:p w14:paraId="4E7D83E6" w14:textId="02EC9547" w:rsidR="00D95ACF" w:rsidRDefault="00D95ACF">
          <w:pPr>
            <w:pStyle w:val="TOC2"/>
            <w:tabs>
              <w:tab w:val="left" w:pos="960"/>
              <w:tab w:val="right" w:leader="dot" w:pos="9350"/>
            </w:tabs>
            <w:rPr>
              <w:rFonts w:eastAsiaTheme="minorEastAsia"/>
              <w:noProof/>
              <w:kern w:val="2"/>
              <w:sz w:val="24"/>
              <w:szCs w:val="24"/>
              <w:lang w:val="en-GB" w:eastAsia="en-GB"/>
              <w14:ligatures w14:val="standardContextual"/>
            </w:rPr>
          </w:pPr>
          <w:hyperlink w:anchor="_Toc211540777" w:history="1">
            <w:r w:rsidRPr="005B1FFB">
              <w:rPr>
                <w:rStyle w:val="Hyperlink"/>
                <w:rFonts w:ascii="Arial" w:hAnsi="Arial" w:cs="Arial"/>
                <w:noProof/>
              </w:rPr>
              <w:t>5.1.</w:t>
            </w:r>
            <w:r>
              <w:rPr>
                <w:rFonts w:eastAsiaTheme="minorEastAsia"/>
                <w:noProof/>
                <w:kern w:val="2"/>
                <w:sz w:val="24"/>
                <w:szCs w:val="24"/>
                <w:lang w:val="en-GB" w:eastAsia="en-GB"/>
                <w14:ligatures w14:val="standardContextual"/>
              </w:rPr>
              <w:tab/>
            </w:r>
            <w:r w:rsidRPr="005B1FFB">
              <w:rPr>
                <w:rStyle w:val="Hyperlink"/>
                <w:rFonts w:ascii="Arial" w:hAnsi="Arial" w:cs="Arial"/>
                <w:noProof/>
              </w:rPr>
              <w:t>Roles and Responsibilities</w:t>
            </w:r>
            <w:r>
              <w:rPr>
                <w:noProof/>
                <w:webHidden/>
              </w:rPr>
              <w:tab/>
            </w:r>
            <w:r>
              <w:rPr>
                <w:noProof/>
                <w:webHidden/>
              </w:rPr>
              <w:fldChar w:fldCharType="begin"/>
            </w:r>
            <w:r>
              <w:rPr>
                <w:noProof/>
                <w:webHidden/>
              </w:rPr>
              <w:instrText xml:space="preserve"> PAGEREF _Toc211540777 \h </w:instrText>
            </w:r>
            <w:r>
              <w:rPr>
                <w:noProof/>
                <w:webHidden/>
              </w:rPr>
            </w:r>
            <w:r>
              <w:rPr>
                <w:noProof/>
                <w:webHidden/>
              </w:rPr>
              <w:fldChar w:fldCharType="separate"/>
            </w:r>
            <w:r>
              <w:rPr>
                <w:noProof/>
                <w:webHidden/>
              </w:rPr>
              <w:t>11</w:t>
            </w:r>
            <w:r>
              <w:rPr>
                <w:noProof/>
                <w:webHidden/>
              </w:rPr>
              <w:fldChar w:fldCharType="end"/>
            </w:r>
          </w:hyperlink>
        </w:p>
        <w:p w14:paraId="4039F009" w14:textId="0BC1CF49" w:rsidR="00D95ACF" w:rsidRDefault="00D95ACF" w:rsidP="00D95ACF">
          <w:pPr>
            <w:pStyle w:val="TOC1"/>
            <w:rPr>
              <w:rFonts w:eastAsiaTheme="minorEastAsia"/>
              <w:noProof/>
              <w:kern w:val="2"/>
              <w:sz w:val="24"/>
              <w:szCs w:val="24"/>
              <w:lang w:val="en-GB" w:eastAsia="en-GB"/>
              <w14:ligatures w14:val="standardContextual"/>
            </w:rPr>
          </w:pPr>
          <w:hyperlink w:anchor="_Toc211540778" w:history="1">
            <w:r w:rsidRPr="005B1FFB">
              <w:rPr>
                <w:rStyle w:val="Hyperlink"/>
                <w:rFonts w:ascii="Arial" w:hAnsi="Arial" w:cs="Arial"/>
                <w:noProof/>
              </w:rPr>
              <w:t>6.</w:t>
            </w:r>
            <w:r>
              <w:rPr>
                <w:rFonts w:eastAsiaTheme="minorEastAsia"/>
                <w:noProof/>
                <w:kern w:val="2"/>
                <w:sz w:val="24"/>
                <w:szCs w:val="24"/>
                <w:lang w:val="en-GB" w:eastAsia="en-GB"/>
                <w14:ligatures w14:val="standardContextual"/>
              </w:rPr>
              <w:tab/>
            </w:r>
            <w:r w:rsidRPr="005B1FFB">
              <w:rPr>
                <w:rStyle w:val="Hyperlink"/>
                <w:rFonts w:ascii="Arial" w:hAnsi="Arial" w:cs="Arial"/>
                <w:noProof/>
              </w:rPr>
              <w:t>Project Control Mechanisms</w:t>
            </w:r>
            <w:r>
              <w:rPr>
                <w:noProof/>
                <w:webHidden/>
              </w:rPr>
              <w:tab/>
            </w:r>
            <w:r>
              <w:rPr>
                <w:noProof/>
                <w:webHidden/>
              </w:rPr>
              <w:fldChar w:fldCharType="begin"/>
            </w:r>
            <w:r>
              <w:rPr>
                <w:noProof/>
                <w:webHidden/>
              </w:rPr>
              <w:instrText xml:space="preserve"> PAGEREF _Toc211540778 \h </w:instrText>
            </w:r>
            <w:r>
              <w:rPr>
                <w:noProof/>
                <w:webHidden/>
              </w:rPr>
            </w:r>
            <w:r>
              <w:rPr>
                <w:noProof/>
                <w:webHidden/>
              </w:rPr>
              <w:fldChar w:fldCharType="separate"/>
            </w:r>
            <w:r>
              <w:rPr>
                <w:noProof/>
                <w:webHidden/>
              </w:rPr>
              <w:t>12</w:t>
            </w:r>
            <w:r>
              <w:rPr>
                <w:noProof/>
                <w:webHidden/>
              </w:rPr>
              <w:fldChar w:fldCharType="end"/>
            </w:r>
          </w:hyperlink>
        </w:p>
        <w:p w14:paraId="09BA6F2D" w14:textId="3778409E" w:rsidR="00D95ACF" w:rsidRDefault="00D95ACF" w:rsidP="00D95ACF">
          <w:pPr>
            <w:pStyle w:val="TOC1"/>
            <w:rPr>
              <w:rFonts w:eastAsiaTheme="minorEastAsia"/>
              <w:noProof/>
              <w:kern w:val="2"/>
              <w:sz w:val="24"/>
              <w:szCs w:val="24"/>
              <w:lang w:val="en-GB" w:eastAsia="en-GB"/>
              <w14:ligatures w14:val="standardContextual"/>
            </w:rPr>
          </w:pPr>
          <w:hyperlink w:anchor="_Toc211540779" w:history="1">
            <w:r w:rsidRPr="005B1FFB">
              <w:rPr>
                <w:rStyle w:val="Hyperlink"/>
                <w:rFonts w:ascii="Arial" w:hAnsi="Arial" w:cs="Arial"/>
                <w:noProof/>
              </w:rPr>
              <w:t>7.</w:t>
            </w:r>
            <w:r>
              <w:rPr>
                <w:rFonts w:eastAsiaTheme="minorEastAsia"/>
                <w:noProof/>
                <w:kern w:val="2"/>
                <w:sz w:val="24"/>
                <w:szCs w:val="24"/>
                <w:lang w:val="en-GB" w:eastAsia="en-GB"/>
                <w14:ligatures w14:val="standardContextual"/>
              </w:rPr>
              <w:tab/>
            </w:r>
            <w:r w:rsidRPr="005B1FFB">
              <w:rPr>
                <w:rStyle w:val="Hyperlink"/>
                <w:rFonts w:ascii="Arial" w:hAnsi="Arial" w:cs="Arial"/>
                <w:noProof/>
              </w:rPr>
              <w:t>Reporting Framework</w:t>
            </w:r>
            <w:r>
              <w:rPr>
                <w:noProof/>
                <w:webHidden/>
              </w:rPr>
              <w:tab/>
            </w:r>
            <w:r>
              <w:rPr>
                <w:noProof/>
                <w:webHidden/>
              </w:rPr>
              <w:fldChar w:fldCharType="begin"/>
            </w:r>
            <w:r>
              <w:rPr>
                <w:noProof/>
                <w:webHidden/>
              </w:rPr>
              <w:instrText xml:space="preserve"> PAGEREF _Toc211540779 \h </w:instrText>
            </w:r>
            <w:r>
              <w:rPr>
                <w:noProof/>
                <w:webHidden/>
              </w:rPr>
            </w:r>
            <w:r>
              <w:rPr>
                <w:noProof/>
                <w:webHidden/>
              </w:rPr>
              <w:fldChar w:fldCharType="separate"/>
            </w:r>
            <w:r>
              <w:rPr>
                <w:noProof/>
                <w:webHidden/>
              </w:rPr>
              <w:t>12</w:t>
            </w:r>
            <w:r>
              <w:rPr>
                <w:noProof/>
                <w:webHidden/>
              </w:rPr>
              <w:fldChar w:fldCharType="end"/>
            </w:r>
          </w:hyperlink>
        </w:p>
        <w:p w14:paraId="5047C606" w14:textId="79906F80" w:rsidR="00D95ACF" w:rsidRDefault="00D95ACF" w:rsidP="00D95ACF">
          <w:pPr>
            <w:pStyle w:val="TOC1"/>
            <w:rPr>
              <w:rFonts w:eastAsiaTheme="minorEastAsia"/>
              <w:noProof/>
              <w:kern w:val="2"/>
              <w:sz w:val="24"/>
              <w:szCs w:val="24"/>
              <w:lang w:val="en-GB" w:eastAsia="en-GB"/>
              <w14:ligatures w14:val="standardContextual"/>
            </w:rPr>
          </w:pPr>
          <w:hyperlink w:anchor="_Toc211540780" w:history="1">
            <w:r w:rsidRPr="005B1FFB">
              <w:rPr>
                <w:rStyle w:val="Hyperlink"/>
                <w:rFonts w:ascii="Arial" w:hAnsi="Arial" w:cs="Arial"/>
                <w:noProof/>
              </w:rPr>
              <w:t>8.</w:t>
            </w:r>
            <w:r>
              <w:rPr>
                <w:rFonts w:eastAsiaTheme="minorEastAsia"/>
                <w:noProof/>
                <w:kern w:val="2"/>
                <w:sz w:val="24"/>
                <w:szCs w:val="24"/>
                <w:lang w:val="en-GB" w:eastAsia="en-GB"/>
                <w14:ligatures w14:val="standardContextual"/>
              </w:rPr>
              <w:tab/>
            </w:r>
            <w:r w:rsidRPr="005B1FFB">
              <w:rPr>
                <w:rStyle w:val="Hyperlink"/>
                <w:rFonts w:ascii="Arial" w:hAnsi="Arial" w:cs="Arial"/>
                <w:noProof/>
              </w:rPr>
              <w:t>Project Planning with Milestones</w:t>
            </w:r>
            <w:r>
              <w:rPr>
                <w:noProof/>
                <w:webHidden/>
              </w:rPr>
              <w:tab/>
            </w:r>
            <w:r>
              <w:rPr>
                <w:noProof/>
                <w:webHidden/>
              </w:rPr>
              <w:fldChar w:fldCharType="begin"/>
            </w:r>
            <w:r>
              <w:rPr>
                <w:noProof/>
                <w:webHidden/>
              </w:rPr>
              <w:instrText xml:space="preserve"> PAGEREF _Toc211540780 \h </w:instrText>
            </w:r>
            <w:r>
              <w:rPr>
                <w:noProof/>
                <w:webHidden/>
              </w:rPr>
            </w:r>
            <w:r>
              <w:rPr>
                <w:noProof/>
                <w:webHidden/>
              </w:rPr>
              <w:fldChar w:fldCharType="separate"/>
            </w:r>
            <w:r>
              <w:rPr>
                <w:noProof/>
                <w:webHidden/>
              </w:rPr>
              <w:t>13</w:t>
            </w:r>
            <w:r>
              <w:rPr>
                <w:noProof/>
                <w:webHidden/>
              </w:rPr>
              <w:fldChar w:fldCharType="end"/>
            </w:r>
          </w:hyperlink>
        </w:p>
        <w:p w14:paraId="6C84A241" w14:textId="1FB0C30A" w:rsidR="00D95ACF" w:rsidRDefault="00D95ACF">
          <w:pPr>
            <w:pStyle w:val="TOC2"/>
            <w:tabs>
              <w:tab w:val="left" w:pos="960"/>
              <w:tab w:val="right" w:leader="dot" w:pos="9350"/>
            </w:tabs>
            <w:rPr>
              <w:rFonts w:eastAsiaTheme="minorEastAsia"/>
              <w:noProof/>
              <w:kern w:val="2"/>
              <w:sz w:val="24"/>
              <w:szCs w:val="24"/>
              <w:lang w:val="en-GB" w:eastAsia="en-GB"/>
              <w14:ligatures w14:val="standardContextual"/>
            </w:rPr>
          </w:pPr>
          <w:hyperlink w:anchor="_Toc211540781" w:history="1">
            <w:r w:rsidRPr="005B1FFB">
              <w:rPr>
                <w:rStyle w:val="Hyperlink"/>
                <w:rFonts w:ascii="Arial" w:hAnsi="Arial" w:cs="Arial"/>
                <w:noProof/>
              </w:rPr>
              <w:t>8.1.</w:t>
            </w:r>
            <w:r>
              <w:rPr>
                <w:rFonts w:eastAsiaTheme="minorEastAsia"/>
                <w:noProof/>
                <w:kern w:val="2"/>
                <w:sz w:val="24"/>
                <w:szCs w:val="24"/>
                <w:lang w:val="en-GB" w:eastAsia="en-GB"/>
                <w14:ligatures w14:val="standardContextual"/>
              </w:rPr>
              <w:tab/>
            </w:r>
            <w:r w:rsidRPr="005B1FFB">
              <w:rPr>
                <w:rStyle w:val="Hyperlink"/>
                <w:rFonts w:ascii="Arial" w:hAnsi="Arial" w:cs="Arial"/>
                <w:noProof/>
              </w:rPr>
              <w:t>Work Breakdown Structure (WBS) Of the Project Activities</w:t>
            </w:r>
            <w:r>
              <w:rPr>
                <w:noProof/>
                <w:webHidden/>
              </w:rPr>
              <w:tab/>
            </w:r>
            <w:r>
              <w:rPr>
                <w:noProof/>
                <w:webHidden/>
              </w:rPr>
              <w:fldChar w:fldCharType="begin"/>
            </w:r>
            <w:r>
              <w:rPr>
                <w:noProof/>
                <w:webHidden/>
              </w:rPr>
              <w:instrText xml:space="preserve"> PAGEREF _Toc211540781 \h </w:instrText>
            </w:r>
            <w:r>
              <w:rPr>
                <w:noProof/>
                <w:webHidden/>
              </w:rPr>
            </w:r>
            <w:r>
              <w:rPr>
                <w:noProof/>
                <w:webHidden/>
              </w:rPr>
              <w:fldChar w:fldCharType="separate"/>
            </w:r>
            <w:r>
              <w:rPr>
                <w:noProof/>
                <w:webHidden/>
              </w:rPr>
              <w:t>13</w:t>
            </w:r>
            <w:r>
              <w:rPr>
                <w:noProof/>
                <w:webHidden/>
              </w:rPr>
              <w:fldChar w:fldCharType="end"/>
            </w:r>
          </w:hyperlink>
        </w:p>
        <w:p w14:paraId="37517BCB" w14:textId="6C7FA3D4" w:rsidR="00D95ACF" w:rsidRDefault="00D95ACF" w:rsidP="00D95ACF">
          <w:pPr>
            <w:pStyle w:val="TOC1"/>
            <w:rPr>
              <w:rFonts w:eastAsiaTheme="minorEastAsia"/>
              <w:noProof/>
              <w:kern w:val="2"/>
              <w:sz w:val="24"/>
              <w:szCs w:val="24"/>
              <w:lang w:val="en-GB" w:eastAsia="en-GB"/>
              <w14:ligatures w14:val="standardContextual"/>
            </w:rPr>
          </w:pPr>
          <w:hyperlink w:anchor="_Toc211540782" w:history="1">
            <w:r w:rsidRPr="005B1FF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_Toc211540782 \h </w:instrText>
            </w:r>
            <w:r>
              <w:rPr>
                <w:noProof/>
                <w:webHidden/>
              </w:rPr>
            </w:r>
            <w:r>
              <w:rPr>
                <w:noProof/>
                <w:webHidden/>
              </w:rPr>
              <w:fldChar w:fldCharType="separate"/>
            </w:r>
            <w:r>
              <w:rPr>
                <w:noProof/>
                <w:webHidden/>
              </w:rPr>
              <w:t>17</w:t>
            </w:r>
            <w:r>
              <w:rPr>
                <w:noProof/>
                <w:webHidden/>
              </w:rPr>
              <w:fldChar w:fldCharType="end"/>
            </w:r>
          </w:hyperlink>
        </w:p>
        <w:p w14:paraId="4290BE01" w14:textId="4C06EF0A" w:rsidR="00664DE1" w:rsidRPr="00EC6D61" w:rsidRDefault="00664DE1" w:rsidP="00EC6D61">
          <w:pPr>
            <w:spacing w:line="360" w:lineRule="auto"/>
            <w:rPr>
              <w:rFonts w:ascii="Arial" w:hAnsi="Arial" w:cs="Arial"/>
              <w:sz w:val="24"/>
              <w:szCs w:val="24"/>
            </w:rPr>
          </w:pPr>
          <w:r w:rsidRPr="00EC6D61">
            <w:rPr>
              <w:rFonts w:ascii="Arial" w:hAnsi="Arial" w:cs="Arial"/>
              <w:b/>
              <w:bCs/>
              <w:noProof/>
              <w:sz w:val="24"/>
              <w:szCs w:val="24"/>
            </w:rPr>
            <w:fldChar w:fldCharType="end"/>
          </w:r>
        </w:p>
      </w:sdtContent>
    </w:sdt>
    <w:p w14:paraId="16F67FC4" w14:textId="77777777" w:rsidR="00664DE1" w:rsidRPr="00EC6D61" w:rsidRDefault="00664DE1" w:rsidP="00EC6D61">
      <w:pPr>
        <w:spacing w:line="360" w:lineRule="auto"/>
        <w:rPr>
          <w:rFonts w:ascii="Arial" w:hAnsi="Arial" w:cs="Arial"/>
          <w:sz w:val="24"/>
          <w:szCs w:val="24"/>
        </w:rPr>
      </w:pPr>
    </w:p>
    <w:p w14:paraId="552E5BFD" w14:textId="7A7BE269" w:rsidR="008A4DAA" w:rsidRPr="00EC6D61" w:rsidRDefault="00664DE1" w:rsidP="00D95ACF">
      <w:pPr>
        <w:spacing w:line="360" w:lineRule="auto"/>
        <w:rPr>
          <w:rFonts w:ascii="Arial" w:hAnsi="Arial" w:cs="Arial"/>
          <w:sz w:val="24"/>
          <w:szCs w:val="24"/>
        </w:rPr>
      </w:pPr>
      <w:r w:rsidRPr="00EC6D61">
        <w:rPr>
          <w:rFonts w:ascii="Arial" w:hAnsi="Arial" w:cs="Arial"/>
          <w:sz w:val="24"/>
          <w:szCs w:val="24"/>
        </w:rPr>
        <w:br w:type="page"/>
      </w:r>
      <w:r w:rsidR="008A4DAA" w:rsidRPr="00EC6D61">
        <w:rPr>
          <w:rFonts w:ascii="Arial" w:hAnsi="Arial" w:cs="Arial"/>
          <w:sz w:val="24"/>
          <w:szCs w:val="24"/>
        </w:rPr>
        <w:lastRenderedPageBreak/>
        <w:t xml:space="preserve">Brief Introduction </w:t>
      </w:r>
      <w:r w:rsidR="00C95988" w:rsidRPr="00EC6D61">
        <w:rPr>
          <w:rFonts w:ascii="Arial" w:hAnsi="Arial" w:cs="Arial"/>
          <w:sz w:val="24"/>
          <w:szCs w:val="24"/>
        </w:rPr>
        <w:t xml:space="preserve">of </w:t>
      </w:r>
      <w:r w:rsidR="005C62AA" w:rsidRPr="00EC6D61">
        <w:rPr>
          <w:rFonts w:ascii="Arial" w:hAnsi="Arial" w:cs="Arial"/>
          <w:sz w:val="24"/>
          <w:szCs w:val="24"/>
        </w:rPr>
        <w:t>the</w:t>
      </w:r>
      <w:r w:rsidR="00C95988" w:rsidRPr="00EC6D61">
        <w:rPr>
          <w:rFonts w:ascii="Arial" w:hAnsi="Arial" w:cs="Arial"/>
          <w:sz w:val="24"/>
          <w:szCs w:val="24"/>
        </w:rPr>
        <w:t xml:space="preserve"> </w:t>
      </w:r>
      <w:r w:rsidR="008A4DAA" w:rsidRPr="00EC6D61">
        <w:rPr>
          <w:rFonts w:ascii="Arial" w:hAnsi="Arial" w:cs="Arial"/>
          <w:sz w:val="24"/>
          <w:szCs w:val="24"/>
        </w:rPr>
        <w:t xml:space="preserve">Project </w:t>
      </w:r>
    </w:p>
    <w:p w14:paraId="4C891A6E" w14:textId="5197D4F1" w:rsidR="00337BFB" w:rsidRPr="00EC6D61" w:rsidRDefault="008A4DAA" w:rsidP="00EC6D61">
      <w:pPr>
        <w:spacing w:line="360" w:lineRule="auto"/>
        <w:ind w:firstLine="360"/>
        <w:rPr>
          <w:rFonts w:ascii="Arial" w:hAnsi="Arial" w:cs="Arial"/>
          <w:sz w:val="24"/>
          <w:szCs w:val="24"/>
        </w:rPr>
      </w:pPr>
      <w:r w:rsidRPr="00EC6D61">
        <w:rPr>
          <w:rFonts w:ascii="Arial" w:hAnsi="Arial" w:cs="Arial"/>
          <w:sz w:val="24"/>
          <w:szCs w:val="24"/>
        </w:rPr>
        <w:t xml:space="preserve">This project offers </w:t>
      </w:r>
      <w:r w:rsidR="009E5E2A" w:rsidRPr="00EC6D61">
        <w:rPr>
          <w:rFonts w:ascii="Arial" w:hAnsi="Arial" w:cs="Arial"/>
          <w:sz w:val="24"/>
          <w:szCs w:val="24"/>
        </w:rPr>
        <w:t>comprehensive details</w:t>
      </w:r>
      <w:r w:rsidRPr="00EC6D61">
        <w:rPr>
          <w:rFonts w:ascii="Arial" w:hAnsi="Arial" w:cs="Arial"/>
          <w:sz w:val="24"/>
          <w:szCs w:val="24"/>
        </w:rPr>
        <w:t xml:space="preserve"> of how XYZ Hotel Company </w:t>
      </w:r>
      <w:r w:rsidR="009E5E2A" w:rsidRPr="00EC6D61">
        <w:rPr>
          <w:rFonts w:ascii="Arial" w:hAnsi="Arial" w:cs="Arial"/>
          <w:sz w:val="24"/>
          <w:szCs w:val="24"/>
        </w:rPr>
        <w:t>plans</w:t>
      </w:r>
      <w:r w:rsidRPr="00EC6D61">
        <w:rPr>
          <w:rFonts w:ascii="Arial" w:hAnsi="Arial" w:cs="Arial"/>
          <w:sz w:val="24"/>
          <w:szCs w:val="24"/>
        </w:rPr>
        <w:t xml:space="preserve"> to build a new 2-storey hotel in a highly growing town </w:t>
      </w:r>
      <w:r w:rsidR="00876623" w:rsidRPr="00EC6D61">
        <w:rPr>
          <w:rFonts w:ascii="Arial" w:hAnsi="Arial" w:cs="Arial"/>
          <w:sz w:val="24"/>
          <w:szCs w:val="24"/>
        </w:rPr>
        <w:t xml:space="preserve">to expand its business operations </w:t>
      </w:r>
      <w:r w:rsidRPr="00EC6D61">
        <w:rPr>
          <w:rFonts w:ascii="Arial" w:hAnsi="Arial" w:cs="Arial"/>
          <w:sz w:val="24"/>
          <w:szCs w:val="24"/>
        </w:rPr>
        <w:t>in Baltimore</w:t>
      </w:r>
      <w:r w:rsidR="00876623" w:rsidRPr="00EC6D61">
        <w:rPr>
          <w:rFonts w:ascii="Arial" w:hAnsi="Arial" w:cs="Arial"/>
          <w:sz w:val="24"/>
          <w:szCs w:val="24"/>
        </w:rPr>
        <w:t>, United States.</w:t>
      </w:r>
      <w:r w:rsidRPr="00EC6D61">
        <w:rPr>
          <w:rFonts w:ascii="Arial" w:hAnsi="Arial" w:cs="Arial"/>
          <w:sz w:val="24"/>
          <w:szCs w:val="24"/>
        </w:rPr>
        <w:t xml:space="preserve"> </w:t>
      </w:r>
      <w:r w:rsidR="00C72521" w:rsidRPr="00EC6D61">
        <w:rPr>
          <w:rFonts w:ascii="Arial" w:hAnsi="Arial" w:cs="Arial"/>
          <w:sz w:val="24"/>
          <w:szCs w:val="24"/>
        </w:rPr>
        <w:t>The hotel will be designed to appeal to both leisure and business travelers</w:t>
      </w:r>
      <w:r w:rsidR="00337BFB" w:rsidRPr="00EC6D61">
        <w:rPr>
          <w:rFonts w:ascii="Arial" w:hAnsi="Arial" w:cs="Arial"/>
          <w:sz w:val="24"/>
          <w:szCs w:val="24"/>
        </w:rPr>
        <w:t>. It will</w:t>
      </w:r>
      <w:r w:rsidR="00C72521" w:rsidRPr="00EC6D61">
        <w:rPr>
          <w:rFonts w:ascii="Arial" w:hAnsi="Arial" w:cs="Arial"/>
          <w:sz w:val="24"/>
          <w:szCs w:val="24"/>
        </w:rPr>
        <w:t xml:space="preserve"> feature 48 guest rooms, a conference facility, underground parking, a restaurant, and a rooftop terrace for relaxing. Furthermore, the new hotel will integrate modern design components and energy-efficient systems </w:t>
      </w:r>
      <w:r w:rsidR="00D43BBB" w:rsidRPr="00EC6D61">
        <w:rPr>
          <w:rFonts w:ascii="Arial" w:hAnsi="Arial" w:cs="Arial"/>
          <w:sz w:val="24"/>
          <w:szCs w:val="24"/>
        </w:rPr>
        <w:t xml:space="preserve">aligned with the company’s brand </w:t>
      </w:r>
      <w:r w:rsidR="009B7EC6" w:rsidRPr="00EC6D61">
        <w:rPr>
          <w:rFonts w:ascii="Arial" w:hAnsi="Arial" w:cs="Arial"/>
          <w:sz w:val="24"/>
          <w:szCs w:val="24"/>
        </w:rPr>
        <w:t>values</w:t>
      </w:r>
      <w:r w:rsidR="00D43BBB" w:rsidRPr="00EC6D61">
        <w:rPr>
          <w:rFonts w:ascii="Arial" w:hAnsi="Arial" w:cs="Arial"/>
          <w:sz w:val="24"/>
          <w:szCs w:val="24"/>
        </w:rPr>
        <w:t xml:space="preserve">. </w:t>
      </w:r>
      <w:r w:rsidR="00337BFB" w:rsidRPr="00EC6D61">
        <w:rPr>
          <w:rFonts w:ascii="Arial" w:hAnsi="Arial" w:cs="Arial"/>
          <w:sz w:val="24"/>
          <w:szCs w:val="24"/>
        </w:rPr>
        <w:t>The</w:t>
      </w:r>
      <w:r w:rsidR="009B7EC6" w:rsidRPr="00EC6D61">
        <w:rPr>
          <w:rFonts w:ascii="Arial" w:hAnsi="Arial" w:cs="Arial"/>
          <w:sz w:val="24"/>
          <w:szCs w:val="24"/>
        </w:rPr>
        <w:t xml:space="preserve"> hotel construction is expected to start in December and be completed within 9 months, with an expected total budget of $7 million. </w:t>
      </w:r>
      <w:r w:rsidR="00337BFB" w:rsidRPr="00EC6D61">
        <w:rPr>
          <w:rFonts w:ascii="Arial" w:hAnsi="Arial" w:cs="Arial"/>
          <w:sz w:val="24"/>
          <w:szCs w:val="24"/>
        </w:rPr>
        <w:t>Our project team is expected to work closely with all the stakeholders to guarantee compliance with building regulations, schedule, and quality</w:t>
      </w:r>
      <w:r w:rsidR="009B7EC6" w:rsidRPr="00EC6D61">
        <w:rPr>
          <w:rFonts w:ascii="Arial" w:hAnsi="Arial" w:cs="Arial"/>
          <w:sz w:val="24"/>
          <w:szCs w:val="24"/>
        </w:rPr>
        <w:t xml:space="preserve"> while </w:t>
      </w:r>
      <w:r w:rsidR="0071230D" w:rsidRPr="00EC6D61">
        <w:rPr>
          <w:rFonts w:ascii="Arial" w:hAnsi="Arial" w:cs="Arial"/>
          <w:sz w:val="24"/>
          <w:szCs w:val="24"/>
        </w:rPr>
        <w:t>reducing</w:t>
      </w:r>
      <w:r w:rsidR="007B3AB4" w:rsidRPr="00EC6D61">
        <w:rPr>
          <w:rFonts w:ascii="Arial" w:hAnsi="Arial" w:cs="Arial"/>
          <w:sz w:val="24"/>
          <w:szCs w:val="24"/>
        </w:rPr>
        <w:t xml:space="preserve"> </w:t>
      </w:r>
      <w:r w:rsidR="0071230D" w:rsidRPr="00EC6D61">
        <w:rPr>
          <w:rFonts w:ascii="Arial" w:hAnsi="Arial" w:cs="Arial"/>
          <w:sz w:val="24"/>
          <w:szCs w:val="24"/>
        </w:rPr>
        <w:t>interruptions</w:t>
      </w:r>
      <w:r w:rsidR="006408AB" w:rsidRPr="00EC6D61">
        <w:rPr>
          <w:rFonts w:ascii="Arial" w:hAnsi="Arial" w:cs="Arial"/>
          <w:sz w:val="24"/>
          <w:szCs w:val="24"/>
        </w:rPr>
        <w:t xml:space="preserve"> (Fakhravar and Ouabira, 2021)</w:t>
      </w:r>
      <w:r w:rsidR="007B3AB4" w:rsidRPr="00EC6D61">
        <w:rPr>
          <w:rFonts w:ascii="Arial" w:hAnsi="Arial" w:cs="Arial"/>
          <w:sz w:val="24"/>
          <w:szCs w:val="24"/>
        </w:rPr>
        <w:t xml:space="preserve">. </w:t>
      </w:r>
      <w:r w:rsidR="006408AB" w:rsidRPr="00EC6D61">
        <w:rPr>
          <w:rFonts w:ascii="Arial" w:hAnsi="Arial" w:cs="Arial"/>
          <w:sz w:val="24"/>
          <w:szCs w:val="24"/>
        </w:rPr>
        <w:t>T</w:t>
      </w:r>
      <w:r w:rsidR="00DE756B" w:rsidRPr="00EC6D61">
        <w:rPr>
          <w:rFonts w:ascii="Arial" w:hAnsi="Arial" w:cs="Arial"/>
          <w:sz w:val="24"/>
          <w:szCs w:val="24"/>
        </w:rPr>
        <w:t xml:space="preserve">his plan will be instrumental in </w:t>
      </w:r>
      <w:r w:rsidR="00C775AF" w:rsidRPr="00EC6D61">
        <w:rPr>
          <w:rFonts w:ascii="Arial" w:hAnsi="Arial" w:cs="Arial"/>
          <w:sz w:val="24"/>
          <w:szCs w:val="24"/>
        </w:rPr>
        <w:t>assuring</w:t>
      </w:r>
      <w:r w:rsidR="00DE756B" w:rsidRPr="00EC6D61">
        <w:rPr>
          <w:rFonts w:ascii="Arial" w:hAnsi="Arial" w:cs="Arial"/>
          <w:sz w:val="24"/>
          <w:szCs w:val="24"/>
        </w:rPr>
        <w:t xml:space="preserve"> transparency, enhanced communication and collaboration, </w:t>
      </w:r>
      <w:r w:rsidR="00337BFB" w:rsidRPr="00EC6D61">
        <w:rPr>
          <w:rFonts w:ascii="Arial" w:hAnsi="Arial" w:cs="Arial"/>
          <w:sz w:val="24"/>
          <w:szCs w:val="24"/>
        </w:rPr>
        <w:t xml:space="preserve">and </w:t>
      </w:r>
      <w:r w:rsidR="00C775AF" w:rsidRPr="00EC6D61">
        <w:rPr>
          <w:rFonts w:ascii="Arial" w:hAnsi="Arial" w:cs="Arial"/>
          <w:sz w:val="24"/>
          <w:szCs w:val="24"/>
        </w:rPr>
        <w:t>improving</w:t>
      </w:r>
      <w:r w:rsidR="00337BFB" w:rsidRPr="00EC6D61">
        <w:rPr>
          <w:rFonts w:ascii="Arial" w:hAnsi="Arial" w:cs="Arial"/>
          <w:sz w:val="24"/>
          <w:szCs w:val="24"/>
        </w:rPr>
        <w:t xml:space="preserve"> the </w:t>
      </w:r>
      <w:r w:rsidR="00DE756B" w:rsidRPr="00EC6D61">
        <w:rPr>
          <w:rFonts w:ascii="Arial" w:hAnsi="Arial" w:cs="Arial"/>
          <w:sz w:val="24"/>
          <w:szCs w:val="24"/>
        </w:rPr>
        <w:t>successful implementation of the project</w:t>
      </w:r>
      <w:r w:rsidR="006408AB" w:rsidRPr="00EC6D61">
        <w:rPr>
          <w:rFonts w:ascii="Arial" w:hAnsi="Arial" w:cs="Arial"/>
          <w:sz w:val="24"/>
          <w:szCs w:val="24"/>
        </w:rPr>
        <w:t xml:space="preserve"> (</w:t>
      </w:r>
      <w:r w:rsidR="0036442A" w:rsidRPr="00EC6D61">
        <w:rPr>
          <w:rFonts w:ascii="Arial" w:hAnsi="Arial" w:cs="Arial"/>
          <w:sz w:val="24"/>
          <w:szCs w:val="24"/>
        </w:rPr>
        <w:t>Lester, 2021</w:t>
      </w:r>
      <w:r w:rsidR="006408AB" w:rsidRPr="00EC6D61">
        <w:rPr>
          <w:rFonts w:ascii="Arial" w:hAnsi="Arial" w:cs="Arial"/>
          <w:sz w:val="24"/>
          <w:szCs w:val="24"/>
        </w:rPr>
        <w:t>)</w:t>
      </w:r>
      <w:r w:rsidR="00DE756B" w:rsidRPr="00EC6D61">
        <w:rPr>
          <w:rFonts w:ascii="Arial" w:hAnsi="Arial" w:cs="Arial"/>
          <w:sz w:val="24"/>
          <w:szCs w:val="24"/>
        </w:rPr>
        <w:t xml:space="preserve">. </w:t>
      </w:r>
      <w:r w:rsidR="00C84D79" w:rsidRPr="00EC6D61">
        <w:rPr>
          <w:rFonts w:ascii="Arial" w:hAnsi="Arial" w:cs="Arial"/>
          <w:sz w:val="24"/>
          <w:szCs w:val="24"/>
        </w:rPr>
        <w:t xml:space="preserve">This project plan centralizes all </w:t>
      </w:r>
      <w:r w:rsidR="00337BFB" w:rsidRPr="00EC6D61">
        <w:rPr>
          <w:rFonts w:ascii="Arial" w:hAnsi="Arial" w:cs="Arial"/>
          <w:sz w:val="24"/>
          <w:szCs w:val="24"/>
        </w:rPr>
        <w:t xml:space="preserve">vital </w:t>
      </w:r>
      <w:r w:rsidR="00C84D79" w:rsidRPr="00EC6D61">
        <w:rPr>
          <w:rFonts w:ascii="Arial" w:hAnsi="Arial" w:cs="Arial"/>
          <w:sz w:val="24"/>
          <w:szCs w:val="24"/>
        </w:rPr>
        <w:t>elements</w:t>
      </w:r>
      <w:r w:rsidR="00C95988" w:rsidRPr="00EC6D61">
        <w:rPr>
          <w:rFonts w:ascii="Arial" w:hAnsi="Arial" w:cs="Arial"/>
          <w:sz w:val="24"/>
          <w:szCs w:val="24"/>
        </w:rPr>
        <w:t xml:space="preserve"> of a project that will be covered in this document.</w:t>
      </w:r>
    </w:p>
    <w:p w14:paraId="1CE8E95F" w14:textId="04778C59" w:rsidR="00C84D79" w:rsidRPr="00EC6D61" w:rsidRDefault="00C84D79" w:rsidP="00EC6D61">
      <w:pPr>
        <w:pStyle w:val="Heading1"/>
        <w:numPr>
          <w:ilvl w:val="0"/>
          <w:numId w:val="6"/>
        </w:numPr>
        <w:spacing w:line="360" w:lineRule="auto"/>
        <w:rPr>
          <w:rFonts w:ascii="Arial" w:hAnsi="Arial" w:cs="Arial"/>
          <w:szCs w:val="24"/>
        </w:rPr>
      </w:pPr>
      <w:bookmarkStart w:id="0" w:name="_Toc211540762"/>
      <w:r w:rsidRPr="00EC6D61">
        <w:rPr>
          <w:rFonts w:ascii="Arial" w:hAnsi="Arial" w:cs="Arial"/>
          <w:szCs w:val="24"/>
        </w:rPr>
        <w:t xml:space="preserve">Project </w:t>
      </w:r>
      <w:r w:rsidR="00D9332E" w:rsidRPr="00EC6D61">
        <w:rPr>
          <w:rFonts w:ascii="Arial" w:hAnsi="Arial" w:cs="Arial"/>
          <w:szCs w:val="24"/>
        </w:rPr>
        <w:t>Scope</w:t>
      </w:r>
      <w:bookmarkEnd w:id="0"/>
      <w:r w:rsidR="000B09DB" w:rsidRPr="00EC6D61">
        <w:rPr>
          <w:rFonts w:ascii="Arial" w:hAnsi="Arial" w:cs="Arial"/>
          <w:szCs w:val="24"/>
        </w:rPr>
        <w:t xml:space="preserve"> </w:t>
      </w:r>
    </w:p>
    <w:p w14:paraId="0E0C3DA7" w14:textId="7CCC09EB" w:rsidR="000B09DB" w:rsidRPr="00EC6D61" w:rsidRDefault="00D9332E" w:rsidP="00EC6D61">
      <w:pPr>
        <w:spacing w:line="360" w:lineRule="auto"/>
        <w:ind w:firstLine="360"/>
        <w:rPr>
          <w:rFonts w:ascii="Arial" w:hAnsi="Arial" w:cs="Arial"/>
          <w:sz w:val="24"/>
          <w:szCs w:val="24"/>
        </w:rPr>
      </w:pPr>
      <w:r w:rsidRPr="00EC6D61">
        <w:rPr>
          <w:rFonts w:ascii="Arial" w:hAnsi="Arial" w:cs="Arial"/>
          <w:sz w:val="24"/>
          <w:szCs w:val="24"/>
        </w:rPr>
        <w:t xml:space="preserve">A project scope is a vital element of project implementation that helps to determine project aims, goals, objectives, deliverables, constraints, timelines, and tasks. </w:t>
      </w:r>
      <w:r w:rsidR="000B09DB" w:rsidRPr="00EC6D61">
        <w:rPr>
          <w:rFonts w:ascii="Arial" w:hAnsi="Arial" w:cs="Arial"/>
          <w:sz w:val="24"/>
          <w:szCs w:val="24"/>
        </w:rPr>
        <w:t xml:space="preserve">A project’s aim explains </w:t>
      </w:r>
      <w:r w:rsidR="00D9716C" w:rsidRPr="00EC6D61">
        <w:rPr>
          <w:rFonts w:ascii="Arial" w:hAnsi="Arial" w:cs="Arial"/>
          <w:sz w:val="24"/>
          <w:szCs w:val="24"/>
        </w:rPr>
        <w:t>its purpose</w:t>
      </w:r>
      <w:r w:rsidR="00741B0A" w:rsidRPr="00EC6D61">
        <w:rPr>
          <w:rFonts w:ascii="Arial" w:hAnsi="Arial" w:cs="Arial"/>
          <w:sz w:val="24"/>
          <w:szCs w:val="24"/>
        </w:rPr>
        <w:t xml:space="preserve"> and what it seeks to </w:t>
      </w:r>
      <w:r w:rsidR="00D9716C" w:rsidRPr="00EC6D61">
        <w:rPr>
          <w:rFonts w:ascii="Arial" w:hAnsi="Arial" w:cs="Arial"/>
          <w:sz w:val="24"/>
          <w:szCs w:val="24"/>
        </w:rPr>
        <w:t>accomplish</w:t>
      </w:r>
      <w:r w:rsidR="00741B0A" w:rsidRPr="00EC6D61">
        <w:rPr>
          <w:rFonts w:ascii="Arial" w:hAnsi="Arial" w:cs="Arial"/>
          <w:sz w:val="24"/>
          <w:szCs w:val="24"/>
        </w:rPr>
        <w:t xml:space="preserve">. </w:t>
      </w:r>
      <w:r w:rsidRPr="00EC6D61">
        <w:rPr>
          <w:rFonts w:ascii="Arial" w:hAnsi="Arial" w:cs="Arial"/>
          <w:sz w:val="24"/>
          <w:szCs w:val="24"/>
        </w:rPr>
        <w:t>It provides a detailed description of the project tasks that must be undertaken to deliver the desired project outcomes on time and within</w:t>
      </w:r>
      <w:r w:rsidR="0038446F" w:rsidRPr="00EC6D61">
        <w:rPr>
          <w:rFonts w:ascii="Arial" w:hAnsi="Arial" w:cs="Arial"/>
          <w:sz w:val="24"/>
          <w:szCs w:val="24"/>
        </w:rPr>
        <w:t xml:space="preserve"> the assigned budget.</w:t>
      </w:r>
      <w:r w:rsidRPr="00EC6D61">
        <w:rPr>
          <w:rFonts w:ascii="Arial" w:hAnsi="Arial" w:cs="Arial"/>
          <w:sz w:val="24"/>
          <w:szCs w:val="24"/>
        </w:rPr>
        <w:t xml:space="preserve"> </w:t>
      </w:r>
      <w:r w:rsidR="00741B0A" w:rsidRPr="00EC6D61">
        <w:rPr>
          <w:rFonts w:ascii="Arial" w:hAnsi="Arial" w:cs="Arial"/>
          <w:sz w:val="24"/>
          <w:szCs w:val="24"/>
        </w:rPr>
        <w:t xml:space="preserve">It justifies the client’s effort to initiate the project and </w:t>
      </w:r>
      <w:r w:rsidR="00D9716C" w:rsidRPr="00EC6D61">
        <w:rPr>
          <w:rFonts w:ascii="Arial" w:hAnsi="Arial" w:cs="Arial"/>
          <w:sz w:val="24"/>
          <w:szCs w:val="24"/>
        </w:rPr>
        <w:t>links</w:t>
      </w:r>
      <w:r w:rsidR="00741B0A" w:rsidRPr="00EC6D61">
        <w:rPr>
          <w:rFonts w:ascii="Arial" w:hAnsi="Arial" w:cs="Arial"/>
          <w:sz w:val="24"/>
          <w:szCs w:val="24"/>
        </w:rPr>
        <w:t xml:space="preserve"> </w:t>
      </w:r>
      <w:r w:rsidR="00D9716C" w:rsidRPr="00EC6D61">
        <w:rPr>
          <w:rFonts w:ascii="Arial" w:hAnsi="Arial" w:cs="Arial"/>
          <w:sz w:val="24"/>
          <w:szCs w:val="24"/>
        </w:rPr>
        <w:t>the project’s</w:t>
      </w:r>
      <w:r w:rsidR="00741B0A" w:rsidRPr="00EC6D61">
        <w:rPr>
          <w:rFonts w:ascii="Arial" w:hAnsi="Arial" w:cs="Arial"/>
          <w:sz w:val="24"/>
          <w:szCs w:val="24"/>
        </w:rPr>
        <w:t xml:space="preserve"> results to the overall company’s strategic priorities or needs.</w:t>
      </w:r>
      <w:r w:rsidR="00D9716C" w:rsidRPr="00EC6D61">
        <w:rPr>
          <w:rFonts w:ascii="Arial" w:hAnsi="Arial" w:cs="Arial"/>
          <w:sz w:val="24"/>
          <w:szCs w:val="24"/>
        </w:rPr>
        <w:t xml:space="preserve"> Therefore, a project’s aim can be instrumental in helping all the stakeholders comprehend </w:t>
      </w:r>
      <w:r w:rsidR="003403F8" w:rsidRPr="00EC6D61">
        <w:rPr>
          <w:rFonts w:ascii="Arial" w:hAnsi="Arial" w:cs="Arial"/>
          <w:sz w:val="24"/>
          <w:szCs w:val="24"/>
        </w:rPr>
        <w:t>its intended purpose and long-term value</w:t>
      </w:r>
      <w:r w:rsidR="00D9716C" w:rsidRPr="00EC6D61">
        <w:rPr>
          <w:rFonts w:ascii="Arial" w:hAnsi="Arial" w:cs="Arial"/>
          <w:sz w:val="24"/>
          <w:szCs w:val="24"/>
        </w:rPr>
        <w:t xml:space="preserve">, enabling them to make informed decisions and </w:t>
      </w:r>
      <w:r w:rsidR="003403F8" w:rsidRPr="00EC6D61">
        <w:rPr>
          <w:rFonts w:ascii="Arial" w:hAnsi="Arial" w:cs="Arial"/>
          <w:sz w:val="24"/>
          <w:szCs w:val="24"/>
        </w:rPr>
        <w:t>align</w:t>
      </w:r>
      <w:r w:rsidR="0050728C" w:rsidRPr="00EC6D61">
        <w:rPr>
          <w:rFonts w:ascii="Arial" w:hAnsi="Arial" w:cs="Arial"/>
          <w:sz w:val="24"/>
          <w:szCs w:val="24"/>
        </w:rPr>
        <w:t xml:space="preserve"> during the project implementation. </w:t>
      </w:r>
      <w:r w:rsidR="003403F8" w:rsidRPr="00EC6D61">
        <w:rPr>
          <w:rFonts w:ascii="Arial" w:hAnsi="Arial" w:cs="Arial"/>
          <w:sz w:val="24"/>
          <w:szCs w:val="24"/>
        </w:rPr>
        <w:t xml:space="preserve">On the other hand, the project goals and objectives help to define a project’s specific results, which the client expects to accomplish. </w:t>
      </w:r>
    </w:p>
    <w:p w14:paraId="190A4F80" w14:textId="576D76B0" w:rsidR="003403F8" w:rsidRPr="00EC6D61" w:rsidRDefault="003403F8" w:rsidP="00EC6D61">
      <w:pPr>
        <w:pStyle w:val="Heading2"/>
        <w:numPr>
          <w:ilvl w:val="1"/>
          <w:numId w:val="6"/>
        </w:numPr>
        <w:spacing w:line="360" w:lineRule="auto"/>
        <w:rPr>
          <w:rFonts w:ascii="Arial" w:hAnsi="Arial" w:cs="Arial"/>
          <w:szCs w:val="24"/>
        </w:rPr>
      </w:pPr>
      <w:bookmarkStart w:id="1" w:name="_Toc211540763"/>
      <w:r w:rsidRPr="00EC6D61">
        <w:rPr>
          <w:rFonts w:ascii="Arial" w:hAnsi="Arial" w:cs="Arial"/>
          <w:szCs w:val="24"/>
        </w:rPr>
        <w:lastRenderedPageBreak/>
        <w:t>Project Aim</w:t>
      </w:r>
      <w:bookmarkEnd w:id="1"/>
      <w:r w:rsidRPr="00EC6D61">
        <w:rPr>
          <w:rFonts w:ascii="Arial" w:hAnsi="Arial" w:cs="Arial"/>
          <w:szCs w:val="24"/>
        </w:rPr>
        <w:t xml:space="preserve"> </w:t>
      </w:r>
    </w:p>
    <w:p w14:paraId="1D6F359A" w14:textId="666DF2C7" w:rsidR="003403F8" w:rsidRPr="00EC6D61" w:rsidRDefault="00D9332E" w:rsidP="00EC6D61">
      <w:pPr>
        <w:spacing w:line="360" w:lineRule="auto"/>
        <w:ind w:firstLine="360"/>
        <w:rPr>
          <w:rFonts w:ascii="Arial" w:hAnsi="Arial" w:cs="Arial"/>
          <w:sz w:val="24"/>
          <w:szCs w:val="24"/>
        </w:rPr>
      </w:pPr>
      <w:r w:rsidRPr="00EC6D61">
        <w:rPr>
          <w:rFonts w:ascii="Arial" w:hAnsi="Arial" w:cs="Arial"/>
          <w:sz w:val="24"/>
          <w:szCs w:val="24"/>
        </w:rPr>
        <w:t>This project aims</w:t>
      </w:r>
      <w:r w:rsidR="003403F8" w:rsidRPr="00EC6D61">
        <w:rPr>
          <w:rFonts w:ascii="Arial" w:hAnsi="Arial" w:cs="Arial"/>
          <w:sz w:val="24"/>
          <w:szCs w:val="24"/>
        </w:rPr>
        <w:t xml:space="preserve"> to design and build a new 2-storey hotel that offers a high-quality guest experience, meets construction standards/regulations, and supports XYZ Hotel Company’s business objectives of appealing to leisure and business travelers </w:t>
      </w:r>
      <w:r w:rsidRPr="00EC6D61">
        <w:rPr>
          <w:rFonts w:ascii="Arial" w:hAnsi="Arial" w:cs="Arial"/>
          <w:sz w:val="24"/>
          <w:szCs w:val="24"/>
        </w:rPr>
        <w:t>in Baltimore, United States.</w:t>
      </w:r>
    </w:p>
    <w:p w14:paraId="23079FCD" w14:textId="1A6D3F35" w:rsidR="00D9332E" w:rsidRPr="00EC6D61" w:rsidRDefault="00D9332E" w:rsidP="00EC6D61">
      <w:pPr>
        <w:pStyle w:val="Heading2"/>
        <w:numPr>
          <w:ilvl w:val="1"/>
          <w:numId w:val="6"/>
        </w:numPr>
        <w:spacing w:line="360" w:lineRule="auto"/>
        <w:rPr>
          <w:rFonts w:ascii="Arial" w:hAnsi="Arial" w:cs="Arial"/>
          <w:szCs w:val="24"/>
        </w:rPr>
      </w:pPr>
      <w:bookmarkStart w:id="2" w:name="_Toc211540764"/>
      <w:r w:rsidRPr="00EC6D61">
        <w:rPr>
          <w:rFonts w:ascii="Arial" w:hAnsi="Arial" w:cs="Arial"/>
          <w:szCs w:val="24"/>
        </w:rPr>
        <w:t>Project Scope</w:t>
      </w:r>
      <w:bookmarkEnd w:id="2"/>
      <w:r w:rsidRPr="00EC6D61">
        <w:rPr>
          <w:rFonts w:ascii="Arial" w:hAnsi="Arial" w:cs="Arial"/>
          <w:szCs w:val="24"/>
        </w:rPr>
        <w:t xml:space="preserve"> </w:t>
      </w:r>
    </w:p>
    <w:p w14:paraId="6009AC99" w14:textId="14EAE0CD" w:rsidR="00D8019B" w:rsidRPr="00EC6D61" w:rsidRDefault="00C775AF" w:rsidP="00EC6D61">
      <w:pPr>
        <w:spacing w:line="360" w:lineRule="auto"/>
        <w:ind w:firstLine="360"/>
        <w:rPr>
          <w:rFonts w:ascii="Arial" w:hAnsi="Arial" w:cs="Arial"/>
          <w:sz w:val="24"/>
          <w:szCs w:val="24"/>
        </w:rPr>
      </w:pPr>
      <w:r w:rsidRPr="00EC6D61">
        <w:rPr>
          <w:rFonts w:ascii="Arial" w:hAnsi="Arial" w:cs="Arial"/>
          <w:sz w:val="24"/>
          <w:szCs w:val="24"/>
        </w:rPr>
        <w:t xml:space="preserve">The project team collaborated with XYZ Hotel Company, the client, and all other stakeholders to define the project scope. The scope covers essential project </w:t>
      </w:r>
      <w:r w:rsidR="00D8019B" w:rsidRPr="00EC6D61">
        <w:rPr>
          <w:rFonts w:ascii="Arial" w:hAnsi="Arial" w:cs="Arial"/>
          <w:sz w:val="24"/>
          <w:szCs w:val="24"/>
        </w:rPr>
        <w:t>tasks</w:t>
      </w:r>
      <w:r w:rsidRPr="00EC6D61">
        <w:rPr>
          <w:rFonts w:ascii="Arial" w:hAnsi="Arial" w:cs="Arial"/>
          <w:sz w:val="24"/>
          <w:szCs w:val="24"/>
        </w:rPr>
        <w:t>, including preparing the construction site, constructing the structural foundation of the new 2-storey hotel</w:t>
      </w:r>
      <w:r w:rsidR="00E964CC" w:rsidRPr="00EC6D61">
        <w:rPr>
          <w:rFonts w:ascii="Arial" w:hAnsi="Arial" w:cs="Arial"/>
          <w:sz w:val="24"/>
          <w:szCs w:val="24"/>
        </w:rPr>
        <w:t>, and</w:t>
      </w:r>
      <w:r w:rsidRPr="00EC6D61">
        <w:rPr>
          <w:rFonts w:ascii="Arial" w:hAnsi="Arial" w:cs="Arial"/>
          <w:sz w:val="24"/>
          <w:szCs w:val="24"/>
        </w:rPr>
        <w:t xml:space="preserve"> designing the structural skeleton of the proposed new hotel, including columns, a framework of beams, and joists supporting the </w:t>
      </w:r>
      <w:r w:rsidR="00E964CC" w:rsidRPr="00EC6D61">
        <w:rPr>
          <w:rFonts w:ascii="Arial" w:hAnsi="Arial" w:cs="Arial"/>
          <w:sz w:val="24"/>
          <w:szCs w:val="24"/>
        </w:rPr>
        <w:t>hotel</w:t>
      </w:r>
      <w:r w:rsidR="007A1D91" w:rsidRPr="00EC6D61">
        <w:rPr>
          <w:rFonts w:ascii="Arial" w:hAnsi="Arial" w:cs="Arial"/>
          <w:sz w:val="24"/>
          <w:szCs w:val="24"/>
        </w:rPr>
        <w:t>’</w:t>
      </w:r>
      <w:r w:rsidR="00E964CC" w:rsidRPr="00EC6D61">
        <w:rPr>
          <w:rFonts w:ascii="Arial" w:hAnsi="Arial" w:cs="Arial"/>
          <w:sz w:val="24"/>
          <w:szCs w:val="24"/>
        </w:rPr>
        <w:t>s weight, providing stability, and giving it its shape</w:t>
      </w:r>
      <w:r w:rsidR="00B84DCC" w:rsidRPr="00EC6D61">
        <w:rPr>
          <w:rFonts w:ascii="Arial" w:hAnsi="Arial" w:cs="Arial"/>
          <w:sz w:val="24"/>
          <w:szCs w:val="24"/>
        </w:rPr>
        <w:t xml:space="preserve"> (Morris, 2009)</w:t>
      </w:r>
      <w:r w:rsidR="00E964CC" w:rsidRPr="00EC6D61">
        <w:rPr>
          <w:rFonts w:ascii="Arial" w:hAnsi="Arial" w:cs="Arial"/>
          <w:sz w:val="24"/>
          <w:szCs w:val="24"/>
        </w:rPr>
        <w:t xml:space="preserve">. Other vital </w:t>
      </w:r>
      <w:r w:rsidR="00D8019B" w:rsidRPr="00EC6D61">
        <w:rPr>
          <w:rFonts w:ascii="Arial" w:hAnsi="Arial" w:cs="Arial"/>
          <w:sz w:val="24"/>
          <w:szCs w:val="24"/>
        </w:rPr>
        <w:t>tasks</w:t>
      </w:r>
      <w:r w:rsidR="009A7E4B" w:rsidRPr="00EC6D61">
        <w:rPr>
          <w:rFonts w:ascii="Arial" w:hAnsi="Arial" w:cs="Arial"/>
          <w:sz w:val="24"/>
          <w:szCs w:val="24"/>
        </w:rPr>
        <w:t xml:space="preserve"> include</w:t>
      </w:r>
      <w:r w:rsidR="00E964CC" w:rsidRPr="00EC6D61">
        <w:rPr>
          <w:rFonts w:ascii="Arial" w:hAnsi="Arial" w:cs="Arial"/>
          <w:sz w:val="24"/>
          <w:szCs w:val="24"/>
        </w:rPr>
        <w:t xml:space="preserve"> </w:t>
      </w:r>
      <w:r w:rsidR="00D84809" w:rsidRPr="00EC6D61">
        <w:rPr>
          <w:rFonts w:ascii="Arial" w:hAnsi="Arial" w:cs="Arial"/>
          <w:sz w:val="24"/>
          <w:szCs w:val="24"/>
        </w:rPr>
        <w:t>building envelope</w:t>
      </w:r>
      <w:r w:rsidR="00E964CC" w:rsidRPr="00EC6D61">
        <w:rPr>
          <w:rFonts w:ascii="Arial" w:hAnsi="Arial" w:cs="Arial"/>
          <w:sz w:val="24"/>
          <w:szCs w:val="24"/>
        </w:rPr>
        <w:t xml:space="preserve">, </w:t>
      </w:r>
      <w:r w:rsidR="009A7E4B" w:rsidRPr="00EC6D61">
        <w:rPr>
          <w:rFonts w:ascii="Arial" w:hAnsi="Arial" w:cs="Arial"/>
          <w:sz w:val="24"/>
          <w:szCs w:val="24"/>
        </w:rPr>
        <w:t xml:space="preserve">interior finishes, </w:t>
      </w:r>
      <w:r w:rsidR="00D84809" w:rsidRPr="00EC6D61">
        <w:rPr>
          <w:rFonts w:ascii="Arial" w:hAnsi="Arial" w:cs="Arial"/>
          <w:sz w:val="24"/>
          <w:szCs w:val="24"/>
        </w:rPr>
        <w:t>Mechanical, Electrical, and Plumbing systems (MEP systems), landscape gardening</w:t>
      </w:r>
      <w:r w:rsidR="00E964CC" w:rsidRPr="00EC6D61">
        <w:rPr>
          <w:rFonts w:ascii="Arial" w:hAnsi="Arial" w:cs="Arial"/>
          <w:sz w:val="24"/>
          <w:szCs w:val="24"/>
        </w:rPr>
        <w:t xml:space="preserve">, and final </w:t>
      </w:r>
      <w:r w:rsidR="00D84809" w:rsidRPr="00EC6D61">
        <w:rPr>
          <w:rFonts w:ascii="Arial" w:hAnsi="Arial" w:cs="Arial"/>
          <w:sz w:val="24"/>
          <w:szCs w:val="24"/>
        </w:rPr>
        <w:t>hotel inspection</w:t>
      </w:r>
      <w:r w:rsidR="00E964CC" w:rsidRPr="00EC6D61">
        <w:rPr>
          <w:rFonts w:ascii="Arial" w:hAnsi="Arial" w:cs="Arial"/>
          <w:sz w:val="24"/>
          <w:szCs w:val="24"/>
        </w:rPr>
        <w:t xml:space="preserve">. </w:t>
      </w:r>
      <w:r w:rsidR="009A7E4B" w:rsidRPr="00EC6D61">
        <w:rPr>
          <w:rFonts w:ascii="Arial" w:hAnsi="Arial" w:cs="Arial"/>
          <w:sz w:val="24"/>
          <w:szCs w:val="24"/>
        </w:rPr>
        <w:t xml:space="preserve">The project team will review the completed deliverables against the acceptable criteria and scope statement to guarantee compliance and quality outcomes. Furthermore, the deliverables will only be considered complete and satisfactory after a formal sign-off from the </w:t>
      </w:r>
      <w:r w:rsidR="00601C35" w:rsidRPr="00EC6D61">
        <w:rPr>
          <w:rFonts w:ascii="Arial" w:hAnsi="Arial" w:cs="Arial"/>
          <w:sz w:val="24"/>
          <w:szCs w:val="24"/>
        </w:rPr>
        <w:t>client’s</w:t>
      </w:r>
      <w:r w:rsidR="009A7E4B" w:rsidRPr="00EC6D61">
        <w:rPr>
          <w:rFonts w:ascii="Arial" w:hAnsi="Arial" w:cs="Arial"/>
          <w:sz w:val="24"/>
          <w:szCs w:val="24"/>
        </w:rPr>
        <w:t xml:space="preserve"> designated representative. </w:t>
      </w:r>
      <w:r w:rsidR="00601C35" w:rsidRPr="00EC6D61">
        <w:rPr>
          <w:rFonts w:ascii="Arial" w:hAnsi="Arial" w:cs="Arial"/>
          <w:sz w:val="24"/>
          <w:szCs w:val="24"/>
        </w:rPr>
        <w:t xml:space="preserve">Similarly, the project team will monitor and manage scope </w:t>
      </w:r>
      <w:r w:rsidR="001201EC" w:rsidRPr="00EC6D61">
        <w:rPr>
          <w:rFonts w:ascii="Arial" w:hAnsi="Arial" w:cs="Arial"/>
          <w:sz w:val="24"/>
          <w:szCs w:val="24"/>
        </w:rPr>
        <w:t xml:space="preserve">creep by regularly reviewing and comparing the </w:t>
      </w:r>
      <w:r w:rsidR="00C16CA3" w:rsidRPr="00EC6D61">
        <w:rPr>
          <w:rFonts w:ascii="Arial" w:hAnsi="Arial" w:cs="Arial"/>
          <w:sz w:val="24"/>
          <w:szCs w:val="24"/>
        </w:rPr>
        <w:t>execution</w:t>
      </w:r>
      <w:r w:rsidR="001201EC" w:rsidRPr="00EC6D61">
        <w:rPr>
          <w:rFonts w:ascii="Arial" w:hAnsi="Arial" w:cs="Arial"/>
          <w:sz w:val="24"/>
          <w:szCs w:val="24"/>
        </w:rPr>
        <w:t xml:space="preserve"> to the scope baseline</w:t>
      </w:r>
      <w:r w:rsidR="00B84DCC" w:rsidRPr="00EC6D61">
        <w:rPr>
          <w:rFonts w:ascii="Arial" w:hAnsi="Arial" w:cs="Arial"/>
          <w:sz w:val="24"/>
          <w:szCs w:val="24"/>
        </w:rPr>
        <w:t xml:space="preserve"> (Sicotte and Delerue, 2021)</w:t>
      </w:r>
      <w:r w:rsidR="001201EC" w:rsidRPr="00EC6D61">
        <w:rPr>
          <w:rFonts w:ascii="Arial" w:hAnsi="Arial" w:cs="Arial"/>
          <w:sz w:val="24"/>
          <w:szCs w:val="24"/>
        </w:rPr>
        <w:t>.</w:t>
      </w:r>
      <w:r w:rsidR="00C16CA3" w:rsidRPr="00EC6D61">
        <w:rPr>
          <w:rFonts w:ascii="Arial" w:hAnsi="Arial" w:cs="Arial"/>
          <w:sz w:val="24"/>
          <w:szCs w:val="24"/>
        </w:rPr>
        <w:t xml:space="preserve"> Also, the change control board must approve any </w:t>
      </w:r>
      <w:r w:rsidR="000A1C8C" w:rsidRPr="00EC6D61">
        <w:rPr>
          <w:rFonts w:ascii="Arial" w:hAnsi="Arial" w:cs="Arial"/>
          <w:sz w:val="24"/>
          <w:szCs w:val="24"/>
        </w:rPr>
        <w:t>suggested</w:t>
      </w:r>
      <w:r w:rsidR="00C16CA3" w:rsidRPr="00EC6D61">
        <w:rPr>
          <w:rFonts w:ascii="Arial" w:hAnsi="Arial" w:cs="Arial"/>
          <w:sz w:val="24"/>
          <w:szCs w:val="24"/>
        </w:rPr>
        <w:t xml:space="preserve"> changes to the scope </w:t>
      </w:r>
      <w:r w:rsidR="000A1C8C" w:rsidRPr="00EC6D61">
        <w:rPr>
          <w:rFonts w:ascii="Arial" w:hAnsi="Arial" w:cs="Arial"/>
          <w:sz w:val="24"/>
          <w:szCs w:val="24"/>
        </w:rPr>
        <w:t>before</w:t>
      </w:r>
      <w:r w:rsidR="00C16CA3" w:rsidRPr="00EC6D61">
        <w:rPr>
          <w:rFonts w:ascii="Arial" w:hAnsi="Arial" w:cs="Arial"/>
          <w:sz w:val="24"/>
          <w:szCs w:val="24"/>
        </w:rPr>
        <w:t xml:space="preserve"> execution. </w:t>
      </w:r>
    </w:p>
    <w:p w14:paraId="7E3BDDA5" w14:textId="77777777" w:rsidR="00A8060C" w:rsidRPr="00EC6D61" w:rsidRDefault="00A8060C" w:rsidP="00EC6D61">
      <w:pPr>
        <w:pStyle w:val="Heading2"/>
        <w:numPr>
          <w:ilvl w:val="1"/>
          <w:numId w:val="6"/>
        </w:numPr>
        <w:spacing w:line="360" w:lineRule="auto"/>
        <w:rPr>
          <w:rFonts w:ascii="Arial" w:hAnsi="Arial" w:cs="Arial"/>
          <w:szCs w:val="24"/>
        </w:rPr>
      </w:pPr>
      <w:bookmarkStart w:id="3" w:name="_Toc211540765"/>
      <w:r w:rsidRPr="00EC6D61">
        <w:rPr>
          <w:rFonts w:ascii="Arial" w:hAnsi="Arial" w:cs="Arial"/>
          <w:szCs w:val="24"/>
        </w:rPr>
        <w:t>Project Goals</w:t>
      </w:r>
      <w:bookmarkEnd w:id="3"/>
      <w:r w:rsidRPr="00EC6D61">
        <w:rPr>
          <w:rFonts w:ascii="Arial" w:hAnsi="Arial" w:cs="Arial"/>
          <w:szCs w:val="24"/>
        </w:rPr>
        <w:t xml:space="preserve"> </w:t>
      </w:r>
    </w:p>
    <w:p w14:paraId="41F94773" w14:textId="77777777" w:rsidR="00A8060C" w:rsidRPr="00EC6D61" w:rsidRDefault="00A8060C" w:rsidP="00EC6D61">
      <w:pPr>
        <w:pStyle w:val="ListParagraph"/>
        <w:numPr>
          <w:ilvl w:val="0"/>
          <w:numId w:val="2"/>
        </w:numPr>
        <w:spacing w:line="360" w:lineRule="auto"/>
        <w:rPr>
          <w:rFonts w:ascii="Arial" w:hAnsi="Arial" w:cs="Arial"/>
          <w:sz w:val="24"/>
          <w:szCs w:val="24"/>
        </w:rPr>
      </w:pPr>
      <w:r w:rsidRPr="00EC6D61">
        <w:rPr>
          <w:rFonts w:ascii="Arial" w:hAnsi="Arial" w:cs="Arial"/>
          <w:sz w:val="24"/>
          <w:szCs w:val="24"/>
        </w:rPr>
        <w:t>To deliver a structurally sound and safe hotel building</w:t>
      </w:r>
    </w:p>
    <w:p w14:paraId="0C692C3A" w14:textId="37B08017" w:rsidR="00A8060C" w:rsidRPr="00EC6D61" w:rsidRDefault="00A8060C" w:rsidP="00EC6D61">
      <w:pPr>
        <w:pStyle w:val="ListParagraph"/>
        <w:numPr>
          <w:ilvl w:val="0"/>
          <w:numId w:val="2"/>
        </w:numPr>
        <w:spacing w:line="360" w:lineRule="auto"/>
        <w:rPr>
          <w:rFonts w:ascii="Arial" w:hAnsi="Arial" w:cs="Arial"/>
          <w:sz w:val="24"/>
          <w:szCs w:val="24"/>
        </w:rPr>
      </w:pPr>
      <w:r w:rsidRPr="00EC6D61">
        <w:rPr>
          <w:rFonts w:ascii="Arial" w:hAnsi="Arial" w:cs="Arial"/>
          <w:sz w:val="24"/>
          <w:szCs w:val="24"/>
        </w:rPr>
        <w:t>To complete the construction of a 2-storey building with</w:t>
      </w:r>
      <w:r w:rsidR="007A1D91" w:rsidRPr="00EC6D61">
        <w:rPr>
          <w:rFonts w:ascii="Arial" w:hAnsi="Arial" w:cs="Arial"/>
          <w:sz w:val="24"/>
          <w:szCs w:val="24"/>
        </w:rPr>
        <w:t>in</w:t>
      </w:r>
      <w:r w:rsidRPr="00EC6D61">
        <w:rPr>
          <w:rFonts w:ascii="Arial" w:hAnsi="Arial" w:cs="Arial"/>
          <w:sz w:val="24"/>
          <w:szCs w:val="24"/>
        </w:rPr>
        <w:t xml:space="preserve"> the stipulated schedule and budget </w:t>
      </w:r>
    </w:p>
    <w:p w14:paraId="345AF01D" w14:textId="77777777" w:rsidR="00A8060C" w:rsidRPr="00EC6D61" w:rsidRDefault="00A8060C" w:rsidP="00EC6D61">
      <w:pPr>
        <w:pStyle w:val="ListParagraph"/>
        <w:numPr>
          <w:ilvl w:val="0"/>
          <w:numId w:val="2"/>
        </w:numPr>
        <w:spacing w:line="360" w:lineRule="auto"/>
        <w:rPr>
          <w:rFonts w:ascii="Arial" w:hAnsi="Arial" w:cs="Arial"/>
          <w:sz w:val="24"/>
          <w:szCs w:val="24"/>
        </w:rPr>
      </w:pPr>
      <w:r w:rsidRPr="00EC6D61">
        <w:rPr>
          <w:rFonts w:ascii="Arial" w:hAnsi="Arial" w:cs="Arial"/>
          <w:sz w:val="24"/>
          <w:szCs w:val="24"/>
        </w:rPr>
        <w:t>To create an attractive and high-quality guest environment.</w:t>
      </w:r>
    </w:p>
    <w:p w14:paraId="5C870769" w14:textId="77777777" w:rsidR="00A8060C" w:rsidRPr="00EC6D61" w:rsidRDefault="00A8060C" w:rsidP="00EC6D61">
      <w:pPr>
        <w:pStyle w:val="Heading2"/>
        <w:numPr>
          <w:ilvl w:val="1"/>
          <w:numId w:val="6"/>
        </w:numPr>
        <w:spacing w:line="360" w:lineRule="auto"/>
        <w:rPr>
          <w:rFonts w:ascii="Arial" w:hAnsi="Arial" w:cs="Arial"/>
          <w:szCs w:val="24"/>
        </w:rPr>
      </w:pPr>
      <w:bookmarkStart w:id="4" w:name="_Toc211540766"/>
      <w:r w:rsidRPr="00EC6D61">
        <w:rPr>
          <w:rFonts w:ascii="Arial" w:hAnsi="Arial" w:cs="Arial"/>
          <w:szCs w:val="24"/>
        </w:rPr>
        <w:t>Project objectives</w:t>
      </w:r>
      <w:bookmarkEnd w:id="4"/>
    </w:p>
    <w:p w14:paraId="1D2EFD8E" w14:textId="77777777" w:rsidR="00A8060C" w:rsidRPr="00EC6D61" w:rsidRDefault="00A8060C" w:rsidP="00EC6D61">
      <w:pPr>
        <w:pStyle w:val="ListParagraph"/>
        <w:numPr>
          <w:ilvl w:val="0"/>
          <w:numId w:val="2"/>
        </w:numPr>
        <w:spacing w:line="360" w:lineRule="auto"/>
        <w:rPr>
          <w:rFonts w:ascii="Arial" w:hAnsi="Arial" w:cs="Arial"/>
          <w:sz w:val="24"/>
          <w:szCs w:val="24"/>
        </w:rPr>
      </w:pPr>
      <w:r w:rsidRPr="00EC6D61">
        <w:rPr>
          <w:rFonts w:ascii="Arial" w:hAnsi="Arial" w:cs="Arial"/>
          <w:sz w:val="24"/>
          <w:szCs w:val="24"/>
        </w:rPr>
        <w:t xml:space="preserve">To complete the construction of the 2-storey hotel within 9 months </w:t>
      </w:r>
    </w:p>
    <w:p w14:paraId="72F05F1D" w14:textId="77777777" w:rsidR="009027F2" w:rsidRPr="00EC6D61" w:rsidRDefault="00A8060C" w:rsidP="00EC6D61">
      <w:pPr>
        <w:pStyle w:val="ListParagraph"/>
        <w:numPr>
          <w:ilvl w:val="0"/>
          <w:numId w:val="2"/>
        </w:numPr>
        <w:spacing w:line="360" w:lineRule="auto"/>
        <w:rPr>
          <w:rFonts w:ascii="Arial" w:hAnsi="Arial" w:cs="Arial"/>
          <w:sz w:val="24"/>
          <w:szCs w:val="24"/>
        </w:rPr>
      </w:pPr>
      <w:r w:rsidRPr="00EC6D61">
        <w:rPr>
          <w:rFonts w:ascii="Arial" w:hAnsi="Arial" w:cs="Arial"/>
          <w:sz w:val="24"/>
          <w:szCs w:val="24"/>
        </w:rPr>
        <w:t xml:space="preserve">To complete the </w:t>
      </w:r>
      <w:r w:rsidR="009027F2" w:rsidRPr="00EC6D61">
        <w:rPr>
          <w:rFonts w:ascii="Arial" w:hAnsi="Arial" w:cs="Arial"/>
          <w:sz w:val="24"/>
          <w:szCs w:val="24"/>
        </w:rPr>
        <w:t>construction project within the approved project budget of $7 million</w:t>
      </w:r>
    </w:p>
    <w:p w14:paraId="77671DFC" w14:textId="77777777" w:rsidR="009027F2" w:rsidRPr="00EC6D61" w:rsidRDefault="009027F2" w:rsidP="00EC6D61">
      <w:pPr>
        <w:pStyle w:val="ListParagraph"/>
        <w:numPr>
          <w:ilvl w:val="0"/>
          <w:numId w:val="2"/>
        </w:numPr>
        <w:spacing w:line="360" w:lineRule="auto"/>
        <w:rPr>
          <w:rFonts w:ascii="Arial" w:hAnsi="Arial" w:cs="Arial"/>
          <w:sz w:val="24"/>
          <w:szCs w:val="24"/>
        </w:rPr>
      </w:pPr>
      <w:r w:rsidRPr="00EC6D61">
        <w:rPr>
          <w:rFonts w:ascii="Arial" w:hAnsi="Arial" w:cs="Arial"/>
          <w:sz w:val="24"/>
          <w:szCs w:val="24"/>
        </w:rPr>
        <w:lastRenderedPageBreak/>
        <w:t>To comply with the relevant building safety, accessibility, and code regulations.</w:t>
      </w:r>
    </w:p>
    <w:p w14:paraId="7B4CC64C" w14:textId="22124BAB" w:rsidR="000A1C8C" w:rsidRPr="00EC6D61" w:rsidRDefault="009027F2" w:rsidP="00EC6D61">
      <w:pPr>
        <w:pStyle w:val="ListParagraph"/>
        <w:numPr>
          <w:ilvl w:val="0"/>
          <w:numId w:val="2"/>
        </w:numPr>
        <w:spacing w:line="360" w:lineRule="auto"/>
        <w:rPr>
          <w:rFonts w:ascii="Arial" w:hAnsi="Arial" w:cs="Arial"/>
          <w:sz w:val="24"/>
          <w:szCs w:val="24"/>
        </w:rPr>
      </w:pPr>
      <w:r w:rsidRPr="00EC6D61">
        <w:rPr>
          <w:rFonts w:ascii="Arial" w:hAnsi="Arial" w:cs="Arial"/>
          <w:sz w:val="24"/>
          <w:szCs w:val="24"/>
        </w:rPr>
        <w:t xml:space="preserve">To complete all the relevant inspections of the building without significant deficits. </w:t>
      </w:r>
      <w:r w:rsidR="00BC265A" w:rsidRPr="00EC6D61">
        <w:rPr>
          <w:rFonts w:ascii="Arial" w:hAnsi="Arial" w:cs="Arial"/>
          <w:sz w:val="24"/>
          <w:szCs w:val="24"/>
        </w:rPr>
        <w:t xml:space="preserve"> </w:t>
      </w:r>
    </w:p>
    <w:p w14:paraId="32ED9C44" w14:textId="615CC2DB" w:rsidR="009027F2" w:rsidRPr="00EC6D61" w:rsidRDefault="007A1D91" w:rsidP="00EC6D61">
      <w:pPr>
        <w:pStyle w:val="ListParagraph"/>
        <w:numPr>
          <w:ilvl w:val="0"/>
          <w:numId w:val="2"/>
        </w:numPr>
        <w:spacing w:line="360" w:lineRule="auto"/>
        <w:rPr>
          <w:rFonts w:ascii="Arial" w:hAnsi="Arial" w:cs="Arial"/>
          <w:sz w:val="24"/>
          <w:szCs w:val="24"/>
        </w:rPr>
      </w:pPr>
      <w:r w:rsidRPr="00EC6D61">
        <w:rPr>
          <w:rFonts w:ascii="Arial" w:hAnsi="Arial" w:cs="Arial"/>
          <w:sz w:val="24"/>
          <w:szCs w:val="24"/>
        </w:rPr>
        <w:t>Execute exterior and interior designs based on market expectations and client</w:t>
      </w:r>
      <w:r w:rsidR="009027F2" w:rsidRPr="00EC6D61">
        <w:rPr>
          <w:rFonts w:ascii="Arial" w:hAnsi="Arial" w:cs="Arial"/>
          <w:sz w:val="24"/>
          <w:szCs w:val="24"/>
        </w:rPr>
        <w:t xml:space="preserve"> standards. </w:t>
      </w:r>
    </w:p>
    <w:p w14:paraId="6BC7DF82" w14:textId="021E0847" w:rsidR="009027F2" w:rsidRPr="00EC6D61" w:rsidRDefault="009027F2" w:rsidP="00EC6D61">
      <w:pPr>
        <w:pStyle w:val="ListParagraph"/>
        <w:numPr>
          <w:ilvl w:val="0"/>
          <w:numId w:val="2"/>
        </w:numPr>
        <w:spacing w:line="360" w:lineRule="auto"/>
        <w:rPr>
          <w:rFonts w:ascii="Arial" w:hAnsi="Arial" w:cs="Arial"/>
          <w:sz w:val="24"/>
          <w:szCs w:val="24"/>
        </w:rPr>
      </w:pPr>
      <w:r w:rsidRPr="00EC6D61">
        <w:rPr>
          <w:rFonts w:ascii="Arial" w:hAnsi="Arial" w:cs="Arial"/>
          <w:sz w:val="24"/>
          <w:szCs w:val="24"/>
        </w:rPr>
        <w:t xml:space="preserve">Include energy-efficient systems and sustainable materials to attain LEED Silver certification. </w:t>
      </w:r>
    </w:p>
    <w:p w14:paraId="5530482F" w14:textId="552DE2AB" w:rsidR="00C95988" w:rsidRPr="00EC6D61" w:rsidRDefault="00C95988" w:rsidP="00EC6D61">
      <w:pPr>
        <w:pStyle w:val="Heading1"/>
        <w:numPr>
          <w:ilvl w:val="0"/>
          <w:numId w:val="6"/>
        </w:numPr>
        <w:spacing w:line="360" w:lineRule="auto"/>
        <w:rPr>
          <w:rFonts w:ascii="Arial" w:hAnsi="Arial" w:cs="Arial"/>
          <w:szCs w:val="24"/>
        </w:rPr>
      </w:pPr>
      <w:bookmarkStart w:id="5" w:name="_Toc211540767"/>
      <w:r w:rsidRPr="00EC6D61">
        <w:rPr>
          <w:rFonts w:ascii="Arial" w:hAnsi="Arial" w:cs="Arial"/>
          <w:szCs w:val="24"/>
        </w:rPr>
        <w:t>Assumptions</w:t>
      </w:r>
      <w:bookmarkEnd w:id="5"/>
      <w:r w:rsidRPr="00EC6D61">
        <w:rPr>
          <w:rFonts w:ascii="Arial" w:hAnsi="Arial" w:cs="Arial"/>
          <w:szCs w:val="24"/>
        </w:rPr>
        <w:t xml:space="preserve"> </w:t>
      </w:r>
    </w:p>
    <w:p w14:paraId="01004108" w14:textId="688F073A" w:rsidR="005B423D" w:rsidRPr="00EC6D61" w:rsidRDefault="003329BB" w:rsidP="00EC6D61">
      <w:pPr>
        <w:pStyle w:val="Heading2"/>
        <w:numPr>
          <w:ilvl w:val="1"/>
          <w:numId w:val="6"/>
        </w:numPr>
        <w:spacing w:line="360" w:lineRule="auto"/>
        <w:rPr>
          <w:rFonts w:ascii="Arial" w:hAnsi="Arial" w:cs="Arial"/>
          <w:szCs w:val="24"/>
        </w:rPr>
      </w:pPr>
      <w:bookmarkStart w:id="6" w:name="_Toc211540768"/>
      <w:r w:rsidRPr="00EC6D61">
        <w:rPr>
          <w:rFonts w:ascii="Arial" w:hAnsi="Arial" w:cs="Arial"/>
          <w:szCs w:val="24"/>
        </w:rPr>
        <w:t>Budget assumptions</w:t>
      </w:r>
      <w:bookmarkEnd w:id="6"/>
      <w:r w:rsidRPr="00EC6D61">
        <w:rPr>
          <w:rFonts w:ascii="Arial" w:hAnsi="Arial" w:cs="Arial"/>
          <w:szCs w:val="24"/>
        </w:rPr>
        <w:t xml:space="preserve"> </w:t>
      </w:r>
    </w:p>
    <w:p w14:paraId="5786751E" w14:textId="66CF4B4E" w:rsidR="00A653C3" w:rsidRPr="00EC6D61" w:rsidRDefault="003329BB" w:rsidP="00EC6D61">
      <w:pPr>
        <w:pStyle w:val="ListParagraph"/>
        <w:numPr>
          <w:ilvl w:val="0"/>
          <w:numId w:val="1"/>
        </w:numPr>
        <w:spacing w:line="360" w:lineRule="auto"/>
        <w:rPr>
          <w:rFonts w:ascii="Arial" w:hAnsi="Arial" w:cs="Arial"/>
          <w:sz w:val="24"/>
          <w:szCs w:val="24"/>
        </w:rPr>
      </w:pPr>
      <w:r w:rsidRPr="00EC6D61">
        <w:rPr>
          <w:rFonts w:ascii="Arial" w:hAnsi="Arial" w:cs="Arial"/>
          <w:sz w:val="24"/>
          <w:szCs w:val="24"/>
        </w:rPr>
        <w:t>The project has a fixed budget of $7 million</w:t>
      </w:r>
    </w:p>
    <w:p w14:paraId="3988E4F9" w14:textId="3EAC2998" w:rsidR="00A653C3" w:rsidRPr="00EC6D61" w:rsidRDefault="00A653C3" w:rsidP="00EC6D61">
      <w:pPr>
        <w:pStyle w:val="ListParagraph"/>
        <w:numPr>
          <w:ilvl w:val="0"/>
          <w:numId w:val="1"/>
        </w:numPr>
        <w:spacing w:line="360" w:lineRule="auto"/>
        <w:rPr>
          <w:rFonts w:ascii="Arial" w:hAnsi="Arial" w:cs="Arial"/>
          <w:sz w:val="24"/>
          <w:szCs w:val="24"/>
        </w:rPr>
      </w:pPr>
      <w:r w:rsidRPr="00EC6D61">
        <w:rPr>
          <w:rFonts w:ascii="Arial" w:hAnsi="Arial" w:cs="Arial"/>
          <w:sz w:val="24"/>
          <w:szCs w:val="24"/>
        </w:rPr>
        <w:t>The project team expects construction materials and equipment to be available at the anticipated costs</w:t>
      </w:r>
      <w:r w:rsidR="007A1D91" w:rsidRPr="00EC6D61">
        <w:rPr>
          <w:rFonts w:ascii="Arial" w:hAnsi="Arial" w:cs="Arial"/>
          <w:sz w:val="24"/>
          <w:szCs w:val="24"/>
        </w:rPr>
        <w:t>.</w:t>
      </w:r>
    </w:p>
    <w:p w14:paraId="1A129844" w14:textId="61B59B55" w:rsidR="00A653C3" w:rsidRPr="00EC6D61" w:rsidRDefault="00A653C3" w:rsidP="00EC6D61">
      <w:pPr>
        <w:pStyle w:val="ListParagraph"/>
        <w:numPr>
          <w:ilvl w:val="0"/>
          <w:numId w:val="1"/>
        </w:numPr>
        <w:spacing w:line="360" w:lineRule="auto"/>
        <w:rPr>
          <w:rFonts w:ascii="Arial" w:hAnsi="Arial" w:cs="Arial"/>
          <w:sz w:val="24"/>
          <w:szCs w:val="24"/>
        </w:rPr>
      </w:pPr>
      <w:r w:rsidRPr="00EC6D61">
        <w:rPr>
          <w:rFonts w:ascii="Arial" w:hAnsi="Arial" w:cs="Arial"/>
          <w:sz w:val="24"/>
          <w:szCs w:val="24"/>
        </w:rPr>
        <w:t>The team also expects readily available skilled labo</w:t>
      </w:r>
      <w:r w:rsidR="00116E1E" w:rsidRPr="00EC6D61">
        <w:rPr>
          <w:rFonts w:ascii="Arial" w:hAnsi="Arial" w:cs="Arial"/>
          <w:sz w:val="24"/>
          <w:szCs w:val="24"/>
        </w:rPr>
        <w:t>u</w:t>
      </w:r>
      <w:r w:rsidRPr="00EC6D61">
        <w:rPr>
          <w:rFonts w:ascii="Arial" w:hAnsi="Arial" w:cs="Arial"/>
          <w:sz w:val="24"/>
          <w:szCs w:val="24"/>
        </w:rPr>
        <w:t xml:space="preserve">r at projected costs </w:t>
      </w:r>
    </w:p>
    <w:p w14:paraId="13B7F6AC" w14:textId="4F4F8028" w:rsidR="00A653C3" w:rsidRPr="00EC6D61" w:rsidRDefault="00A653C3" w:rsidP="00EC6D61">
      <w:pPr>
        <w:pStyle w:val="ListParagraph"/>
        <w:numPr>
          <w:ilvl w:val="0"/>
          <w:numId w:val="1"/>
        </w:numPr>
        <w:spacing w:line="360" w:lineRule="auto"/>
        <w:rPr>
          <w:rFonts w:ascii="Arial" w:hAnsi="Arial" w:cs="Arial"/>
          <w:sz w:val="24"/>
          <w:szCs w:val="24"/>
        </w:rPr>
      </w:pPr>
      <w:r w:rsidRPr="00EC6D61">
        <w:rPr>
          <w:rFonts w:ascii="Arial" w:hAnsi="Arial" w:cs="Arial"/>
          <w:sz w:val="24"/>
          <w:szCs w:val="24"/>
        </w:rPr>
        <w:t>The project team expected economic and market conditions to remain stable during the project.</w:t>
      </w:r>
    </w:p>
    <w:p w14:paraId="271972A3" w14:textId="020A0C36" w:rsidR="002921DE" w:rsidRPr="00EC6D61" w:rsidRDefault="00415A55" w:rsidP="00EC6D61">
      <w:pPr>
        <w:pStyle w:val="ListParagraph"/>
        <w:numPr>
          <w:ilvl w:val="0"/>
          <w:numId w:val="1"/>
        </w:numPr>
        <w:spacing w:line="360" w:lineRule="auto"/>
        <w:rPr>
          <w:rFonts w:ascii="Arial" w:hAnsi="Arial" w:cs="Arial"/>
          <w:sz w:val="24"/>
          <w:szCs w:val="24"/>
        </w:rPr>
      </w:pPr>
      <w:r w:rsidRPr="00EC6D61">
        <w:rPr>
          <w:rFonts w:ascii="Arial" w:hAnsi="Arial" w:cs="Arial"/>
          <w:sz w:val="24"/>
          <w:szCs w:val="24"/>
        </w:rPr>
        <w:t xml:space="preserve">The project team also expects the project scope not to experience significant change that might result in budget overruns. </w:t>
      </w:r>
    </w:p>
    <w:p w14:paraId="08A53D0B" w14:textId="219F70EB" w:rsidR="002921DE" w:rsidRPr="00EC6D61" w:rsidRDefault="002921DE" w:rsidP="00EC6D61">
      <w:pPr>
        <w:pStyle w:val="Heading2"/>
        <w:numPr>
          <w:ilvl w:val="1"/>
          <w:numId w:val="6"/>
        </w:numPr>
        <w:spacing w:line="360" w:lineRule="auto"/>
        <w:rPr>
          <w:rFonts w:ascii="Arial" w:hAnsi="Arial" w:cs="Arial"/>
          <w:szCs w:val="24"/>
        </w:rPr>
      </w:pPr>
      <w:bookmarkStart w:id="7" w:name="_Toc211540769"/>
      <w:r w:rsidRPr="00EC6D61">
        <w:rPr>
          <w:rFonts w:ascii="Arial" w:hAnsi="Arial" w:cs="Arial"/>
          <w:szCs w:val="24"/>
        </w:rPr>
        <w:t xml:space="preserve">General </w:t>
      </w:r>
      <w:r w:rsidR="00C95988" w:rsidRPr="00EC6D61">
        <w:rPr>
          <w:rFonts w:ascii="Arial" w:hAnsi="Arial" w:cs="Arial"/>
          <w:szCs w:val="24"/>
        </w:rPr>
        <w:t>Assumptions</w:t>
      </w:r>
      <w:bookmarkEnd w:id="7"/>
      <w:r w:rsidR="00C95988" w:rsidRPr="00EC6D61">
        <w:rPr>
          <w:rFonts w:ascii="Arial" w:hAnsi="Arial" w:cs="Arial"/>
          <w:szCs w:val="24"/>
        </w:rPr>
        <w:t xml:space="preserve"> </w:t>
      </w:r>
    </w:p>
    <w:p w14:paraId="24D58ABC" w14:textId="6DC4847B" w:rsidR="002921DE" w:rsidRPr="00EC6D61" w:rsidRDefault="006867D6" w:rsidP="00EC6D61">
      <w:pPr>
        <w:pStyle w:val="ListParagraph"/>
        <w:numPr>
          <w:ilvl w:val="0"/>
          <w:numId w:val="1"/>
        </w:numPr>
        <w:spacing w:line="360" w:lineRule="auto"/>
        <w:rPr>
          <w:rFonts w:ascii="Arial" w:hAnsi="Arial" w:cs="Arial"/>
          <w:sz w:val="24"/>
          <w:szCs w:val="24"/>
        </w:rPr>
      </w:pPr>
      <w:r w:rsidRPr="00EC6D61">
        <w:rPr>
          <w:rFonts w:ascii="Arial" w:hAnsi="Arial" w:cs="Arial"/>
          <w:sz w:val="24"/>
          <w:szCs w:val="24"/>
        </w:rPr>
        <w:t>The project team expects to obtain the required approvals and permits on time</w:t>
      </w:r>
      <w:r w:rsidR="007A1D91" w:rsidRPr="00EC6D61">
        <w:rPr>
          <w:rFonts w:ascii="Arial" w:hAnsi="Arial" w:cs="Arial"/>
          <w:sz w:val="24"/>
          <w:szCs w:val="24"/>
        </w:rPr>
        <w:t>.</w:t>
      </w:r>
    </w:p>
    <w:p w14:paraId="4D907020" w14:textId="23CDBE70" w:rsidR="006867D6" w:rsidRPr="00EC6D61" w:rsidRDefault="006867D6" w:rsidP="00EC6D61">
      <w:pPr>
        <w:pStyle w:val="ListParagraph"/>
        <w:numPr>
          <w:ilvl w:val="0"/>
          <w:numId w:val="1"/>
        </w:numPr>
        <w:spacing w:line="360" w:lineRule="auto"/>
        <w:rPr>
          <w:rFonts w:ascii="Arial" w:hAnsi="Arial" w:cs="Arial"/>
          <w:sz w:val="24"/>
          <w:szCs w:val="24"/>
        </w:rPr>
      </w:pPr>
      <w:r w:rsidRPr="00EC6D61">
        <w:rPr>
          <w:rFonts w:ascii="Arial" w:hAnsi="Arial" w:cs="Arial"/>
          <w:sz w:val="24"/>
          <w:szCs w:val="24"/>
        </w:rPr>
        <w:t xml:space="preserve">The project team also holds that utilities, including sewage, electricity, and water, will be readily available at the construction site to be connected without interruptions. </w:t>
      </w:r>
    </w:p>
    <w:p w14:paraId="270FA1DC" w14:textId="0890DD2B" w:rsidR="006867D6" w:rsidRPr="00EC6D61" w:rsidRDefault="00E17F5F" w:rsidP="00EC6D61">
      <w:pPr>
        <w:pStyle w:val="ListParagraph"/>
        <w:numPr>
          <w:ilvl w:val="0"/>
          <w:numId w:val="1"/>
        </w:numPr>
        <w:spacing w:line="360" w:lineRule="auto"/>
        <w:rPr>
          <w:rFonts w:ascii="Arial" w:hAnsi="Arial" w:cs="Arial"/>
          <w:sz w:val="24"/>
          <w:szCs w:val="24"/>
        </w:rPr>
      </w:pPr>
      <w:r w:rsidRPr="00EC6D61">
        <w:rPr>
          <w:rFonts w:ascii="Arial" w:hAnsi="Arial" w:cs="Arial"/>
          <w:sz w:val="24"/>
          <w:szCs w:val="24"/>
        </w:rPr>
        <w:t xml:space="preserve">The team also expects weather conditions to remain stable throughout the project to avoid disrupting events. </w:t>
      </w:r>
    </w:p>
    <w:p w14:paraId="491B4FDC" w14:textId="1DE41511" w:rsidR="00C95988" w:rsidRPr="00EC6D61" w:rsidRDefault="00C95988" w:rsidP="00EC6D61">
      <w:pPr>
        <w:pStyle w:val="Heading1"/>
        <w:numPr>
          <w:ilvl w:val="0"/>
          <w:numId w:val="6"/>
        </w:numPr>
        <w:spacing w:line="360" w:lineRule="auto"/>
        <w:rPr>
          <w:rFonts w:ascii="Arial" w:hAnsi="Arial" w:cs="Arial"/>
          <w:szCs w:val="24"/>
        </w:rPr>
      </w:pPr>
      <w:bookmarkStart w:id="8" w:name="_Toc211540770"/>
      <w:r w:rsidRPr="00EC6D61">
        <w:rPr>
          <w:rFonts w:ascii="Arial" w:hAnsi="Arial" w:cs="Arial"/>
          <w:szCs w:val="24"/>
        </w:rPr>
        <w:t>Project Constraints</w:t>
      </w:r>
      <w:bookmarkEnd w:id="8"/>
      <w:r w:rsidRPr="00EC6D61">
        <w:rPr>
          <w:rFonts w:ascii="Arial" w:hAnsi="Arial" w:cs="Arial"/>
          <w:szCs w:val="24"/>
        </w:rPr>
        <w:t xml:space="preserve"> </w:t>
      </w:r>
    </w:p>
    <w:p w14:paraId="38817E5B" w14:textId="7CBBBBA9" w:rsidR="00336290" w:rsidRPr="00EC6D61" w:rsidRDefault="00336290" w:rsidP="00EC6D61">
      <w:pPr>
        <w:pStyle w:val="Heading2"/>
        <w:numPr>
          <w:ilvl w:val="1"/>
          <w:numId w:val="6"/>
        </w:numPr>
        <w:spacing w:line="360" w:lineRule="auto"/>
        <w:rPr>
          <w:rFonts w:ascii="Arial" w:hAnsi="Arial" w:cs="Arial"/>
          <w:szCs w:val="24"/>
        </w:rPr>
      </w:pPr>
      <w:bookmarkStart w:id="9" w:name="_Toc211540771"/>
      <w:r w:rsidRPr="00EC6D61">
        <w:rPr>
          <w:rFonts w:ascii="Arial" w:hAnsi="Arial" w:cs="Arial"/>
          <w:szCs w:val="24"/>
        </w:rPr>
        <w:t>Constraints</w:t>
      </w:r>
      <w:bookmarkEnd w:id="9"/>
    </w:p>
    <w:p w14:paraId="521FDBC1" w14:textId="271B61D7" w:rsidR="009147EF" w:rsidRPr="00EC6D61" w:rsidRDefault="00336290" w:rsidP="00EC6D61">
      <w:pPr>
        <w:pStyle w:val="ListParagraph"/>
        <w:numPr>
          <w:ilvl w:val="0"/>
          <w:numId w:val="1"/>
        </w:numPr>
        <w:spacing w:line="360" w:lineRule="auto"/>
        <w:rPr>
          <w:rFonts w:ascii="Arial" w:hAnsi="Arial" w:cs="Arial"/>
          <w:sz w:val="24"/>
          <w:szCs w:val="24"/>
        </w:rPr>
      </w:pPr>
      <w:r w:rsidRPr="00EC6D61">
        <w:rPr>
          <w:rFonts w:ascii="Arial" w:hAnsi="Arial" w:cs="Arial"/>
          <w:sz w:val="24"/>
          <w:szCs w:val="24"/>
        </w:rPr>
        <w:t>The project team must deliver this project within the assigned budget of $7 million</w:t>
      </w:r>
      <w:r w:rsidR="007A1D91" w:rsidRPr="00EC6D61">
        <w:rPr>
          <w:rFonts w:ascii="Arial" w:hAnsi="Arial" w:cs="Arial"/>
          <w:sz w:val="24"/>
          <w:szCs w:val="24"/>
        </w:rPr>
        <w:t>.</w:t>
      </w:r>
    </w:p>
    <w:p w14:paraId="4983AC5B" w14:textId="389728D5" w:rsidR="00336290" w:rsidRPr="00EC6D61" w:rsidRDefault="009147EF" w:rsidP="00EC6D61">
      <w:pPr>
        <w:pStyle w:val="ListParagraph"/>
        <w:numPr>
          <w:ilvl w:val="0"/>
          <w:numId w:val="1"/>
        </w:numPr>
        <w:spacing w:line="360" w:lineRule="auto"/>
        <w:rPr>
          <w:rFonts w:ascii="Arial" w:hAnsi="Arial" w:cs="Arial"/>
          <w:sz w:val="24"/>
          <w:szCs w:val="24"/>
        </w:rPr>
      </w:pPr>
      <w:r w:rsidRPr="00EC6D61">
        <w:rPr>
          <w:rFonts w:ascii="Arial" w:hAnsi="Arial" w:cs="Arial"/>
          <w:sz w:val="24"/>
          <w:szCs w:val="24"/>
        </w:rPr>
        <w:lastRenderedPageBreak/>
        <w:t>The construction team must comply with all the construction regulations, including noise regulations and working hours.</w:t>
      </w:r>
    </w:p>
    <w:p w14:paraId="1A06534A" w14:textId="2328A78A" w:rsidR="009147EF" w:rsidRPr="00EC6D61" w:rsidRDefault="00ED0474" w:rsidP="00EC6D61">
      <w:pPr>
        <w:pStyle w:val="ListParagraph"/>
        <w:numPr>
          <w:ilvl w:val="0"/>
          <w:numId w:val="1"/>
        </w:numPr>
        <w:spacing w:line="360" w:lineRule="auto"/>
        <w:rPr>
          <w:rFonts w:ascii="Arial" w:hAnsi="Arial" w:cs="Arial"/>
          <w:sz w:val="24"/>
          <w:szCs w:val="24"/>
        </w:rPr>
      </w:pPr>
      <w:r w:rsidRPr="00EC6D61">
        <w:rPr>
          <w:rFonts w:ascii="Arial" w:hAnsi="Arial" w:cs="Arial"/>
          <w:sz w:val="24"/>
          <w:szCs w:val="24"/>
        </w:rPr>
        <w:t xml:space="preserve">The entrance to the construction site is restricted to just one entrance as the site is surrounded by other buildings, which could affect delivery timetables and other logistics. </w:t>
      </w:r>
    </w:p>
    <w:p w14:paraId="69B02FBF" w14:textId="2E515CFD" w:rsidR="00ED0474" w:rsidRPr="00EC6D61" w:rsidRDefault="00ED0474" w:rsidP="00EC6D61">
      <w:pPr>
        <w:pStyle w:val="Heading2"/>
        <w:numPr>
          <w:ilvl w:val="1"/>
          <w:numId w:val="6"/>
        </w:numPr>
        <w:spacing w:line="360" w:lineRule="auto"/>
        <w:rPr>
          <w:rFonts w:ascii="Arial" w:hAnsi="Arial" w:cs="Arial"/>
          <w:szCs w:val="24"/>
        </w:rPr>
      </w:pPr>
      <w:bookmarkStart w:id="10" w:name="_Toc211540772"/>
      <w:r w:rsidRPr="00EC6D61">
        <w:rPr>
          <w:rFonts w:ascii="Arial" w:hAnsi="Arial" w:cs="Arial"/>
          <w:szCs w:val="24"/>
        </w:rPr>
        <w:t>Exclusions</w:t>
      </w:r>
      <w:bookmarkEnd w:id="10"/>
      <w:r w:rsidRPr="00EC6D61">
        <w:rPr>
          <w:rFonts w:ascii="Arial" w:hAnsi="Arial" w:cs="Arial"/>
          <w:szCs w:val="24"/>
        </w:rPr>
        <w:t xml:space="preserve"> </w:t>
      </w:r>
    </w:p>
    <w:p w14:paraId="6A9AC33C" w14:textId="60853205" w:rsidR="00ED0474" w:rsidRPr="00EC6D61" w:rsidRDefault="00ED0474" w:rsidP="00EC6D61">
      <w:pPr>
        <w:pStyle w:val="ListParagraph"/>
        <w:numPr>
          <w:ilvl w:val="0"/>
          <w:numId w:val="1"/>
        </w:numPr>
        <w:spacing w:line="360" w:lineRule="auto"/>
        <w:rPr>
          <w:rFonts w:ascii="Arial" w:hAnsi="Arial" w:cs="Arial"/>
          <w:sz w:val="24"/>
          <w:szCs w:val="24"/>
        </w:rPr>
      </w:pPr>
      <w:r w:rsidRPr="00EC6D61">
        <w:rPr>
          <w:rFonts w:ascii="Arial" w:hAnsi="Arial" w:cs="Arial"/>
          <w:sz w:val="24"/>
          <w:szCs w:val="24"/>
        </w:rPr>
        <w:t>The promotion and the hotel unveiling events are outside the scope of this project</w:t>
      </w:r>
      <w:r w:rsidR="007A1D91" w:rsidRPr="00EC6D61">
        <w:rPr>
          <w:rFonts w:ascii="Arial" w:hAnsi="Arial" w:cs="Arial"/>
          <w:sz w:val="24"/>
          <w:szCs w:val="24"/>
        </w:rPr>
        <w:t>.</w:t>
      </w:r>
    </w:p>
    <w:p w14:paraId="2A41A699" w14:textId="38F9FAAC" w:rsidR="0001028F" w:rsidRPr="00EC6D61" w:rsidRDefault="0001028F" w:rsidP="00EC6D61">
      <w:pPr>
        <w:pStyle w:val="ListParagraph"/>
        <w:numPr>
          <w:ilvl w:val="0"/>
          <w:numId w:val="1"/>
        </w:numPr>
        <w:spacing w:line="360" w:lineRule="auto"/>
        <w:rPr>
          <w:rFonts w:ascii="Arial" w:hAnsi="Arial" w:cs="Arial"/>
          <w:sz w:val="24"/>
          <w:szCs w:val="24"/>
        </w:rPr>
      </w:pPr>
      <w:r w:rsidRPr="00EC6D61">
        <w:rPr>
          <w:rFonts w:ascii="Arial" w:hAnsi="Arial" w:cs="Arial"/>
          <w:sz w:val="24"/>
          <w:szCs w:val="24"/>
        </w:rPr>
        <w:t>Continuous</w:t>
      </w:r>
      <w:r w:rsidR="00ED0474" w:rsidRPr="00EC6D61">
        <w:rPr>
          <w:rFonts w:ascii="Arial" w:hAnsi="Arial" w:cs="Arial"/>
          <w:sz w:val="24"/>
          <w:szCs w:val="24"/>
        </w:rPr>
        <w:t xml:space="preserve"> improvement and </w:t>
      </w:r>
      <w:r w:rsidRPr="00EC6D61">
        <w:rPr>
          <w:rFonts w:ascii="Arial" w:hAnsi="Arial" w:cs="Arial"/>
          <w:sz w:val="24"/>
          <w:szCs w:val="24"/>
        </w:rPr>
        <w:t>hotel maintenance</w:t>
      </w:r>
      <w:r w:rsidR="00ED0474" w:rsidRPr="00EC6D61">
        <w:rPr>
          <w:rFonts w:ascii="Arial" w:hAnsi="Arial" w:cs="Arial"/>
          <w:sz w:val="24"/>
          <w:szCs w:val="24"/>
        </w:rPr>
        <w:t xml:space="preserve"> after official handover </w:t>
      </w:r>
      <w:r w:rsidRPr="00EC6D61">
        <w:rPr>
          <w:rFonts w:ascii="Arial" w:hAnsi="Arial" w:cs="Arial"/>
          <w:sz w:val="24"/>
          <w:szCs w:val="24"/>
        </w:rPr>
        <w:t>are outside the project’s scope.</w:t>
      </w:r>
    </w:p>
    <w:p w14:paraId="7D5AB99A" w14:textId="6343712D" w:rsidR="00027D17" w:rsidRPr="00EC6D61" w:rsidRDefault="00952DB5" w:rsidP="00EC6D61">
      <w:pPr>
        <w:pStyle w:val="ListParagraph"/>
        <w:numPr>
          <w:ilvl w:val="0"/>
          <w:numId w:val="1"/>
        </w:numPr>
        <w:spacing w:line="360" w:lineRule="auto"/>
        <w:ind w:left="360"/>
        <w:rPr>
          <w:rFonts w:ascii="Arial" w:hAnsi="Arial" w:cs="Arial"/>
          <w:sz w:val="24"/>
          <w:szCs w:val="24"/>
        </w:rPr>
      </w:pPr>
      <w:r w:rsidRPr="00EC6D61">
        <w:rPr>
          <w:rFonts w:ascii="Arial" w:hAnsi="Arial" w:cs="Arial"/>
          <w:sz w:val="24"/>
          <w:szCs w:val="24"/>
        </w:rPr>
        <w:t>Procuring</w:t>
      </w:r>
      <w:r w:rsidR="0001028F" w:rsidRPr="00EC6D61">
        <w:rPr>
          <w:rFonts w:ascii="Arial" w:hAnsi="Arial" w:cs="Arial"/>
          <w:sz w:val="24"/>
          <w:szCs w:val="24"/>
        </w:rPr>
        <w:t xml:space="preserve"> the hotel furniture and other equipment is outside this project</w:t>
      </w:r>
      <w:r w:rsidR="007A1D91" w:rsidRPr="00EC6D61">
        <w:rPr>
          <w:rFonts w:ascii="Arial" w:hAnsi="Arial" w:cs="Arial"/>
          <w:sz w:val="24"/>
          <w:szCs w:val="24"/>
        </w:rPr>
        <w:t>’</w:t>
      </w:r>
      <w:r w:rsidR="0001028F" w:rsidRPr="00EC6D61">
        <w:rPr>
          <w:rFonts w:ascii="Arial" w:hAnsi="Arial" w:cs="Arial"/>
          <w:sz w:val="24"/>
          <w:szCs w:val="24"/>
        </w:rPr>
        <w:t xml:space="preserve">s scope. </w:t>
      </w:r>
    </w:p>
    <w:p w14:paraId="2C6AD7CD" w14:textId="1EA865EE" w:rsidR="00952DB5" w:rsidRPr="00EC6D61" w:rsidRDefault="00C95988" w:rsidP="00EC6D61">
      <w:pPr>
        <w:pStyle w:val="Heading2"/>
        <w:numPr>
          <w:ilvl w:val="1"/>
          <w:numId w:val="6"/>
        </w:numPr>
        <w:spacing w:line="360" w:lineRule="auto"/>
        <w:rPr>
          <w:rFonts w:ascii="Arial" w:hAnsi="Arial" w:cs="Arial"/>
          <w:szCs w:val="24"/>
        </w:rPr>
      </w:pPr>
      <w:bookmarkStart w:id="11" w:name="_Toc211540773"/>
      <w:r w:rsidRPr="00EC6D61">
        <w:rPr>
          <w:rFonts w:ascii="Arial" w:hAnsi="Arial" w:cs="Arial"/>
          <w:szCs w:val="24"/>
        </w:rPr>
        <w:t>Project Risks</w:t>
      </w:r>
      <w:bookmarkEnd w:id="11"/>
      <w:r w:rsidRPr="00EC6D61">
        <w:rPr>
          <w:rFonts w:ascii="Arial" w:hAnsi="Arial" w:cs="Arial"/>
          <w:szCs w:val="24"/>
        </w:rPr>
        <w:t xml:space="preserve"> </w:t>
      </w:r>
      <w:r w:rsidR="00952DB5" w:rsidRPr="00EC6D61">
        <w:rPr>
          <w:rFonts w:ascii="Arial" w:hAnsi="Arial" w:cs="Arial"/>
          <w:szCs w:val="24"/>
        </w:rPr>
        <w:t xml:space="preserve"> </w:t>
      </w:r>
    </w:p>
    <w:p w14:paraId="2F846373" w14:textId="6B19C5C9" w:rsidR="00C95988" w:rsidRPr="00EC6D61" w:rsidRDefault="00952DB5" w:rsidP="00EC6D61">
      <w:pPr>
        <w:spacing w:line="360" w:lineRule="auto"/>
        <w:rPr>
          <w:rFonts w:ascii="Arial" w:hAnsi="Arial" w:cs="Arial"/>
          <w:sz w:val="24"/>
          <w:szCs w:val="24"/>
        </w:rPr>
      </w:pPr>
      <w:r w:rsidRPr="00EC6D61">
        <w:rPr>
          <w:rFonts w:ascii="Arial" w:hAnsi="Arial" w:cs="Arial"/>
          <w:sz w:val="24"/>
          <w:szCs w:val="24"/>
        </w:rPr>
        <w:t xml:space="preserve">This plan </w:t>
      </w:r>
      <w:r w:rsidR="007C59D2" w:rsidRPr="00EC6D61">
        <w:rPr>
          <w:rFonts w:ascii="Arial" w:hAnsi="Arial" w:cs="Arial"/>
          <w:sz w:val="24"/>
          <w:szCs w:val="24"/>
        </w:rPr>
        <w:t>details</w:t>
      </w:r>
      <w:r w:rsidRPr="00EC6D61">
        <w:rPr>
          <w:rFonts w:ascii="Arial" w:hAnsi="Arial" w:cs="Arial"/>
          <w:sz w:val="24"/>
          <w:szCs w:val="24"/>
        </w:rPr>
        <w:t xml:space="preserve"> how the team will identify, assess</w:t>
      </w:r>
      <w:r w:rsidR="007C59D2" w:rsidRPr="00EC6D61">
        <w:rPr>
          <w:rFonts w:ascii="Arial" w:hAnsi="Arial" w:cs="Arial"/>
          <w:sz w:val="24"/>
          <w:szCs w:val="24"/>
        </w:rPr>
        <w:t xml:space="preserve">, monitor, and mitigate potential risks. </w:t>
      </w:r>
      <w:r w:rsidR="002A2130" w:rsidRPr="00EC6D61">
        <w:rPr>
          <w:rFonts w:ascii="Arial" w:hAnsi="Arial" w:cs="Arial"/>
          <w:sz w:val="24"/>
          <w:szCs w:val="24"/>
        </w:rPr>
        <w:t xml:space="preserve">This plan will help the project team and the client </w:t>
      </w:r>
      <w:r w:rsidR="000175F1" w:rsidRPr="00EC6D61">
        <w:rPr>
          <w:rFonts w:ascii="Arial" w:hAnsi="Arial" w:cs="Arial"/>
          <w:sz w:val="24"/>
          <w:szCs w:val="24"/>
        </w:rPr>
        <w:t>anticipate challenges likely affecting</w:t>
      </w:r>
      <w:r w:rsidR="002A2130" w:rsidRPr="00EC6D61">
        <w:rPr>
          <w:rFonts w:ascii="Arial" w:hAnsi="Arial" w:cs="Arial"/>
          <w:sz w:val="24"/>
          <w:szCs w:val="24"/>
        </w:rPr>
        <w:t xml:space="preserve"> the project’s quality, cost, schedule</w:t>
      </w:r>
      <w:r w:rsidR="000175F1" w:rsidRPr="00EC6D61">
        <w:rPr>
          <w:rFonts w:ascii="Arial" w:hAnsi="Arial" w:cs="Arial"/>
          <w:sz w:val="24"/>
          <w:szCs w:val="24"/>
        </w:rPr>
        <w:t>,</w:t>
      </w:r>
      <w:r w:rsidR="002A2130" w:rsidRPr="00EC6D61">
        <w:rPr>
          <w:rFonts w:ascii="Arial" w:hAnsi="Arial" w:cs="Arial"/>
          <w:sz w:val="24"/>
          <w:szCs w:val="24"/>
        </w:rPr>
        <w:t xml:space="preserve"> or scope</w:t>
      </w:r>
      <w:r w:rsidR="006408AB" w:rsidRPr="00EC6D61">
        <w:rPr>
          <w:rFonts w:ascii="Arial" w:hAnsi="Arial" w:cs="Arial"/>
          <w:sz w:val="24"/>
          <w:szCs w:val="24"/>
        </w:rPr>
        <w:t xml:space="preserve"> (Castro et al., 2019)</w:t>
      </w:r>
      <w:r w:rsidR="002A2130" w:rsidRPr="00EC6D61">
        <w:rPr>
          <w:rFonts w:ascii="Arial" w:hAnsi="Arial" w:cs="Arial"/>
          <w:sz w:val="24"/>
          <w:szCs w:val="24"/>
        </w:rPr>
        <w:t xml:space="preserve">. </w:t>
      </w:r>
      <w:r w:rsidR="000175F1" w:rsidRPr="00EC6D61">
        <w:rPr>
          <w:rFonts w:ascii="Arial" w:hAnsi="Arial" w:cs="Arial"/>
          <w:sz w:val="24"/>
          <w:szCs w:val="24"/>
        </w:rPr>
        <w:t xml:space="preserve">The project team will identify risks at the planning stage and regularly during the project’s implementation phase through expert input, stakeholder feedback, and </w:t>
      </w:r>
      <w:r w:rsidR="006B1133" w:rsidRPr="00EC6D61">
        <w:rPr>
          <w:rFonts w:ascii="Arial" w:hAnsi="Arial" w:cs="Arial"/>
          <w:sz w:val="24"/>
          <w:szCs w:val="24"/>
        </w:rPr>
        <w:t>project team meetings</w:t>
      </w:r>
      <w:r w:rsidR="006408AB" w:rsidRPr="00EC6D61">
        <w:rPr>
          <w:rFonts w:ascii="Arial" w:hAnsi="Arial" w:cs="Arial"/>
          <w:sz w:val="24"/>
          <w:szCs w:val="24"/>
        </w:rPr>
        <w:t xml:space="preserve"> (Chow et al., 2021)</w:t>
      </w:r>
      <w:r w:rsidR="006B1133" w:rsidRPr="00EC6D61">
        <w:rPr>
          <w:rFonts w:ascii="Arial" w:hAnsi="Arial" w:cs="Arial"/>
          <w:sz w:val="24"/>
          <w:szCs w:val="24"/>
        </w:rPr>
        <w:t>.</w:t>
      </w:r>
      <w:r w:rsidR="000175F1" w:rsidRPr="00EC6D61">
        <w:rPr>
          <w:rFonts w:ascii="Arial" w:hAnsi="Arial" w:cs="Arial"/>
          <w:sz w:val="24"/>
          <w:szCs w:val="24"/>
        </w:rPr>
        <w:t xml:space="preserve"> </w:t>
      </w:r>
      <w:r w:rsidR="00BA0807" w:rsidRPr="00EC6D61">
        <w:rPr>
          <w:rFonts w:ascii="Arial" w:hAnsi="Arial" w:cs="Arial"/>
          <w:sz w:val="24"/>
          <w:szCs w:val="24"/>
        </w:rPr>
        <w:t>The risk log provides potential risks</w:t>
      </w:r>
      <w:r w:rsidR="007E444E" w:rsidRPr="00EC6D61">
        <w:rPr>
          <w:rFonts w:ascii="Arial" w:hAnsi="Arial" w:cs="Arial"/>
          <w:sz w:val="24"/>
          <w:szCs w:val="24"/>
        </w:rPr>
        <w:t>, including their likelihood, impact, and mitigation plans. Also, the team analy</w:t>
      </w:r>
      <w:r w:rsidR="00327CA8" w:rsidRPr="00EC6D61">
        <w:rPr>
          <w:rFonts w:ascii="Arial" w:hAnsi="Arial" w:cs="Arial"/>
          <w:sz w:val="24"/>
          <w:szCs w:val="24"/>
        </w:rPr>
        <w:t>s</w:t>
      </w:r>
      <w:r w:rsidR="007E444E" w:rsidRPr="00EC6D61">
        <w:rPr>
          <w:rFonts w:ascii="Arial" w:hAnsi="Arial" w:cs="Arial"/>
          <w:sz w:val="24"/>
          <w:szCs w:val="24"/>
        </w:rPr>
        <w:t xml:space="preserve">es the risks based on their </w:t>
      </w:r>
      <w:r w:rsidR="00384B76" w:rsidRPr="00EC6D61">
        <w:rPr>
          <w:rFonts w:ascii="Arial" w:hAnsi="Arial" w:cs="Arial"/>
          <w:sz w:val="24"/>
          <w:szCs w:val="24"/>
        </w:rPr>
        <w:t>probability</w:t>
      </w:r>
      <w:r w:rsidR="007E444E" w:rsidRPr="00EC6D61">
        <w:rPr>
          <w:rFonts w:ascii="Arial" w:hAnsi="Arial" w:cs="Arial"/>
          <w:sz w:val="24"/>
          <w:szCs w:val="24"/>
        </w:rPr>
        <w:t xml:space="preserve"> and impact on the project quality, scope, cost</w:t>
      </w:r>
      <w:r w:rsidR="00384B76" w:rsidRPr="00EC6D61">
        <w:rPr>
          <w:rFonts w:ascii="Arial" w:hAnsi="Arial" w:cs="Arial"/>
          <w:sz w:val="24"/>
          <w:szCs w:val="24"/>
        </w:rPr>
        <w:t>,</w:t>
      </w:r>
      <w:r w:rsidR="007E444E" w:rsidRPr="00EC6D61">
        <w:rPr>
          <w:rFonts w:ascii="Arial" w:hAnsi="Arial" w:cs="Arial"/>
          <w:sz w:val="24"/>
          <w:szCs w:val="24"/>
        </w:rPr>
        <w:t xml:space="preserve"> and schedule</w:t>
      </w:r>
      <w:r w:rsidR="006A062A" w:rsidRPr="00EC6D61">
        <w:rPr>
          <w:rFonts w:ascii="Arial" w:hAnsi="Arial" w:cs="Arial"/>
          <w:sz w:val="24"/>
          <w:szCs w:val="24"/>
        </w:rPr>
        <w:t xml:space="preserve">, as shown in </w:t>
      </w:r>
      <w:r w:rsidR="00083333" w:rsidRPr="00EC6D61">
        <w:rPr>
          <w:rFonts w:ascii="Arial" w:hAnsi="Arial" w:cs="Arial"/>
          <w:sz w:val="24"/>
          <w:szCs w:val="24"/>
        </w:rPr>
        <w:t>Table</w:t>
      </w:r>
      <w:r w:rsidR="006A062A" w:rsidRPr="00EC6D61">
        <w:rPr>
          <w:rFonts w:ascii="Arial" w:hAnsi="Arial" w:cs="Arial"/>
          <w:sz w:val="24"/>
          <w:szCs w:val="24"/>
        </w:rPr>
        <w:t xml:space="preserve"> 1 below</w:t>
      </w:r>
      <w:r w:rsidR="007E444E" w:rsidRPr="00EC6D61">
        <w:rPr>
          <w:rFonts w:ascii="Arial" w:hAnsi="Arial" w:cs="Arial"/>
          <w:sz w:val="24"/>
          <w:szCs w:val="24"/>
        </w:rPr>
        <w:t xml:space="preserve">. </w:t>
      </w:r>
    </w:p>
    <w:tbl>
      <w:tblPr>
        <w:tblStyle w:val="TableGrid"/>
        <w:tblW w:w="0" w:type="auto"/>
        <w:tblLook w:val="04A0" w:firstRow="1" w:lastRow="0" w:firstColumn="1" w:lastColumn="0" w:noHBand="0" w:noVBand="1"/>
      </w:tblPr>
      <w:tblGrid>
        <w:gridCol w:w="1870"/>
        <w:gridCol w:w="1870"/>
        <w:gridCol w:w="1870"/>
        <w:gridCol w:w="1870"/>
        <w:gridCol w:w="1870"/>
      </w:tblGrid>
      <w:tr w:rsidR="00384B76" w:rsidRPr="00EC6D61" w14:paraId="0ECB6982" w14:textId="77777777" w:rsidTr="00384B76">
        <w:tc>
          <w:tcPr>
            <w:tcW w:w="1870" w:type="dxa"/>
          </w:tcPr>
          <w:p w14:paraId="1E470CDD" w14:textId="49CEB7BE" w:rsidR="00384B76" w:rsidRPr="00EC6D61" w:rsidRDefault="00384B76" w:rsidP="00EC6D61">
            <w:pPr>
              <w:spacing w:line="360" w:lineRule="auto"/>
              <w:rPr>
                <w:rFonts w:ascii="Arial" w:hAnsi="Arial" w:cs="Arial"/>
                <w:b/>
                <w:bCs/>
                <w:sz w:val="24"/>
                <w:szCs w:val="24"/>
              </w:rPr>
            </w:pPr>
            <w:r w:rsidRPr="00EC6D61">
              <w:rPr>
                <w:rFonts w:ascii="Arial" w:hAnsi="Arial" w:cs="Arial"/>
                <w:b/>
                <w:bCs/>
                <w:sz w:val="24"/>
                <w:szCs w:val="24"/>
              </w:rPr>
              <w:t xml:space="preserve">Potential Risks </w:t>
            </w:r>
          </w:p>
        </w:tc>
        <w:tc>
          <w:tcPr>
            <w:tcW w:w="1870" w:type="dxa"/>
          </w:tcPr>
          <w:p w14:paraId="26C5352E" w14:textId="7D638C6A" w:rsidR="00384B76" w:rsidRPr="00EC6D61" w:rsidRDefault="00384B76" w:rsidP="00EC6D61">
            <w:pPr>
              <w:spacing w:line="360" w:lineRule="auto"/>
              <w:rPr>
                <w:rFonts w:ascii="Arial" w:hAnsi="Arial" w:cs="Arial"/>
                <w:b/>
                <w:bCs/>
                <w:sz w:val="24"/>
                <w:szCs w:val="24"/>
              </w:rPr>
            </w:pPr>
            <w:r w:rsidRPr="00EC6D61">
              <w:rPr>
                <w:rFonts w:ascii="Arial" w:hAnsi="Arial" w:cs="Arial"/>
                <w:b/>
                <w:bCs/>
                <w:sz w:val="24"/>
                <w:szCs w:val="24"/>
              </w:rPr>
              <w:t xml:space="preserve">Probability </w:t>
            </w:r>
          </w:p>
        </w:tc>
        <w:tc>
          <w:tcPr>
            <w:tcW w:w="1870" w:type="dxa"/>
          </w:tcPr>
          <w:p w14:paraId="7695F6B5" w14:textId="031DD6E8" w:rsidR="00384B76" w:rsidRPr="00EC6D61" w:rsidRDefault="00384B76" w:rsidP="00EC6D61">
            <w:pPr>
              <w:spacing w:line="360" w:lineRule="auto"/>
              <w:rPr>
                <w:rFonts w:ascii="Arial" w:hAnsi="Arial" w:cs="Arial"/>
                <w:b/>
                <w:bCs/>
                <w:sz w:val="24"/>
                <w:szCs w:val="24"/>
              </w:rPr>
            </w:pPr>
            <w:r w:rsidRPr="00EC6D61">
              <w:rPr>
                <w:rFonts w:ascii="Arial" w:hAnsi="Arial" w:cs="Arial"/>
                <w:b/>
                <w:bCs/>
                <w:sz w:val="24"/>
                <w:szCs w:val="24"/>
              </w:rPr>
              <w:t xml:space="preserve">Impact </w:t>
            </w:r>
          </w:p>
        </w:tc>
        <w:tc>
          <w:tcPr>
            <w:tcW w:w="1870" w:type="dxa"/>
          </w:tcPr>
          <w:p w14:paraId="72266527" w14:textId="3626E624" w:rsidR="00384B76" w:rsidRPr="00EC6D61" w:rsidRDefault="00384B76" w:rsidP="00EC6D61">
            <w:pPr>
              <w:spacing w:line="360" w:lineRule="auto"/>
              <w:rPr>
                <w:rFonts w:ascii="Arial" w:hAnsi="Arial" w:cs="Arial"/>
                <w:b/>
                <w:bCs/>
                <w:sz w:val="24"/>
                <w:szCs w:val="24"/>
              </w:rPr>
            </w:pPr>
            <w:r w:rsidRPr="00EC6D61">
              <w:rPr>
                <w:rFonts w:ascii="Arial" w:hAnsi="Arial" w:cs="Arial"/>
                <w:b/>
                <w:bCs/>
                <w:sz w:val="24"/>
                <w:szCs w:val="24"/>
              </w:rPr>
              <w:t xml:space="preserve">Mitigation </w:t>
            </w:r>
          </w:p>
        </w:tc>
        <w:tc>
          <w:tcPr>
            <w:tcW w:w="1870" w:type="dxa"/>
          </w:tcPr>
          <w:p w14:paraId="46037C7C" w14:textId="21B39F51" w:rsidR="00384B76" w:rsidRPr="00EC6D61" w:rsidRDefault="00384B76" w:rsidP="00EC6D61">
            <w:pPr>
              <w:spacing w:line="360" w:lineRule="auto"/>
              <w:rPr>
                <w:rFonts w:ascii="Arial" w:hAnsi="Arial" w:cs="Arial"/>
                <w:b/>
                <w:bCs/>
                <w:sz w:val="24"/>
                <w:szCs w:val="24"/>
              </w:rPr>
            </w:pPr>
            <w:r w:rsidRPr="00EC6D61">
              <w:rPr>
                <w:rFonts w:ascii="Arial" w:hAnsi="Arial" w:cs="Arial"/>
                <w:b/>
                <w:bCs/>
                <w:sz w:val="24"/>
                <w:szCs w:val="24"/>
              </w:rPr>
              <w:t xml:space="preserve">Risk level </w:t>
            </w:r>
          </w:p>
        </w:tc>
      </w:tr>
      <w:tr w:rsidR="00384B76" w:rsidRPr="00EC6D61" w14:paraId="22AB5495" w14:textId="77777777" w:rsidTr="00370BF9">
        <w:tc>
          <w:tcPr>
            <w:tcW w:w="1870" w:type="dxa"/>
          </w:tcPr>
          <w:p w14:paraId="2C9B4624" w14:textId="5A6EA3BA" w:rsidR="00384B76" w:rsidRPr="00EC6D61" w:rsidRDefault="007B3AA6" w:rsidP="00EC6D61">
            <w:pPr>
              <w:spacing w:line="360" w:lineRule="auto"/>
              <w:rPr>
                <w:rFonts w:ascii="Arial" w:hAnsi="Arial" w:cs="Arial"/>
                <w:sz w:val="24"/>
                <w:szCs w:val="24"/>
              </w:rPr>
            </w:pPr>
            <w:r w:rsidRPr="00EC6D61">
              <w:rPr>
                <w:rFonts w:ascii="Arial" w:hAnsi="Arial" w:cs="Arial"/>
                <w:sz w:val="24"/>
                <w:szCs w:val="24"/>
              </w:rPr>
              <w:t xml:space="preserve">Shortage of labor </w:t>
            </w:r>
          </w:p>
        </w:tc>
        <w:tc>
          <w:tcPr>
            <w:tcW w:w="1870" w:type="dxa"/>
            <w:shd w:val="clear" w:color="auto" w:fill="FFC000" w:themeFill="accent4"/>
          </w:tcPr>
          <w:p w14:paraId="5BDEA978" w14:textId="795FA41D" w:rsidR="00384B76" w:rsidRPr="00EC6D61" w:rsidRDefault="007B3AA6" w:rsidP="00EC6D61">
            <w:pPr>
              <w:spacing w:line="360" w:lineRule="auto"/>
              <w:rPr>
                <w:rFonts w:ascii="Arial" w:hAnsi="Arial" w:cs="Arial"/>
                <w:sz w:val="24"/>
                <w:szCs w:val="24"/>
              </w:rPr>
            </w:pPr>
            <w:r w:rsidRPr="00EC6D61">
              <w:rPr>
                <w:rFonts w:ascii="Arial" w:hAnsi="Arial" w:cs="Arial"/>
                <w:sz w:val="24"/>
                <w:szCs w:val="24"/>
              </w:rPr>
              <w:t xml:space="preserve">Medium </w:t>
            </w:r>
          </w:p>
        </w:tc>
        <w:tc>
          <w:tcPr>
            <w:tcW w:w="1870" w:type="dxa"/>
          </w:tcPr>
          <w:p w14:paraId="08184AFF" w14:textId="17875DB3" w:rsidR="00384B76" w:rsidRPr="00EC6D61" w:rsidRDefault="007B3AA6" w:rsidP="00EC6D61">
            <w:pPr>
              <w:spacing w:line="360" w:lineRule="auto"/>
              <w:rPr>
                <w:rFonts w:ascii="Arial" w:hAnsi="Arial" w:cs="Arial"/>
                <w:sz w:val="24"/>
                <w:szCs w:val="24"/>
              </w:rPr>
            </w:pPr>
            <w:r w:rsidRPr="00EC6D61">
              <w:rPr>
                <w:rFonts w:ascii="Arial" w:hAnsi="Arial" w:cs="Arial"/>
                <w:sz w:val="24"/>
                <w:szCs w:val="24"/>
              </w:rPr>
              <w:t xml:space="preserve">Project cost and schedule </w:t>
            </w:r>
          </w:p>
        </w:tc>
        <w:tc>
          <w:tcPr>
            <w:tcW w:w="1870" w:type="dxa"/>
          </w:tcPr>
          <w:p w14:paraId="3BA50C83" w14:textId="77777777" w:rsidR="00384B76" w:rsidRPr="00EC6D61" w:rsidRDefault="007B3AA6" w:rsidP="00EC6D61">
            <w:pPr>
              <w:spacing w:line="360" w:lineRule="auto"/>
              <w:rPr>
                <w:rFonts w:ascii="Arial" w:hAnsi="Arial" w:cs="Arial"/>
                <w:sz w:val="24"/>
                <w:szCs w:val="24"/>
              </w:rPr>
            </w:pPr>
            <w:r w:rsidRPr="00EC6D61">
              <w:rPr>
                <w:rFonts w:ascii="Arial" w:hAnsi="Arial" w:cs="Arial"/>
                <w:sz w:val="24"/>
                <w:szCs w:val="24"/>
              </w:rPr>
              <w:t xml:space="preserve">-Recruit temporary workers </w:t>
            </w:r>
          </w:p>
          <w:p w14:paraId="2701C96B" w14:textId="4110F7ED" w:rsidR="007B3AA6" w:rsidRPr="00EC6D61" w:rsidRDefault="007B3AA6" w:rsidP="00EC6D61">
            <w:pPr>
              <w:spacing w:line="360" w:lineRule="auto"/>
              <w:rPr>
                <w:rFonts w:ascii="Arial" w:hAnsi="Arial" w:cs="Arial"/>
                <w:sz w:val="24"/>
                <w:szCs w:val="24"/>
              </w:rPr>
            </w:pPr>
            <w:r w:rsidRPr="00EC6D61">
              <w:rPr>
                <w:rFonts w:ascii="Arial" w:hAnsi="Arial" w:cs="Arial"/>
                <w:sz w:val="24"/>
                <w:szCs w:val="24"/>
              </w:rPr>
              <w:t>-Cross-train the team</w:t>
            </w:r>
          </w:p>
        </w:tc>
        <w:tc>
          <w:tcPr>
            <w:tcW w:w="1870" w:type="dxa"/>
            <w:shd w:val="clear" w:color="auto" w:fill="FFC000" w:themeFill="accent4"/>
          </w:tcPr>
          <w:p w14:paraId="0A98CADE" w14:textId="67D1C8AB" w:rsidR="00384B76" w:rsidRPr="00EC6D61" w:rsidRDefault="007B3AA6" w:rsidP="00EC6D61">
            <w:pPr>
              <w:spacing w:line="360" w:lineRule="auto"/>
              <w:rPr>
                <w:rFonts w:ascii="Arial" w:hAnsi="Arial" w:cs="Arial"/>
                <w:sz w:val="24"/>
                <w:szCs w:val="24"/>
              </w:rPr>
            </w:pPr>
            <w:r w:rsidRPr="00EC6D61">
              <w:rPr>
                <w:rFonts w:ascii="Arial" w:hAnsi="Arial" w:cs="Arial"/>
                <w:sz w:val="24"/>
                <w:szCs w:val="24"/>
              </w:rPr>
              <w:t xml:space="preserve">Medium </w:t>
            </w:r>
          </w:p>
        </w:tc>
      </w:tr>
      <w:tr w:rsidR="00384B76" w:rsidRPr="00EC6D61" w14:paraId="066949F2" w14:textId="77777777" w:rsidTr="00370BF9">
        <w:tc>
          <w:tcPr>
            <w:tcW w:w="1870" w:type="dxa"/>
          </w:tcPr>
          <w:p w14:paraId="21D898DE" w14:textId="37D1C90F" w:rsidR="00384B76" w:rsidRPr="00EC6D61" w:rsidRDefault="007B3AA6" w:rsidP="00EC6D61">
            <w:pPr>
              <w:spacing w:line="360" w:lineRule="auto"/>
              <w:rPr>
                <w:rFonts w:ascii="Arial" w:hAnsi="Arial" w:cs="Arial"/>
                <w:sz w:val="24"/>
                <w:szCs w:val="24"/>
              </w:rPr>
            </w:pPr>
            <w:r w:rsidRPr="00EC6D61">
              <w:rPr>
                <w:rFonts w:ascii="Arial" w:hAnsi="Arial" w:cs="Arial"/>
                <w:sz w:val="24"/>
                <w:szCs w:val="24"/>
              </w:rPr>
              <w:t xml:space="preserve">Permit delays </w:t>
            </w:r>
          </w:p>
        </w:tc>
        <w:tc>
          <w:tcPr>
            <w:tcW w:w="1870" w:type="dxa"/>
            <w:shd w:val="clear" w:color="auto" w:fill="FFC000" w:themeFill="accent4"/>
          </w:tcPr>
          <w:p w14:paraId="0D6D5418" w14:textId="205A9B6C" w:rsidR="00384B76" w:rsidRPr="00EC6D61" w:rsidRDefault="007B3AA6" w:rsidP="00EC6D61">
            <w:pPr>
              <w:spacing w:line="360" w:lineRule="auto"/>
              <w:rPr>
                <w:rFonts w:ascii="Arial" w:hAnsi="Arial" w:cs="Arial"/>
                <w:sz w:val="24"/>
                <w:szCs w:val="24"/>
              </w:rPr>
            </w:pPr>
            <w:r w:rsidRPr="00EC6D61">
              <w:rPr>
                <w:rFonts w:ascii="Arial" w:hAnsi="Arial" w:cs="Arial"/>
                <w:sz w:val="24"/>
                <w:szCs w:val="24"/>
              </w:rPr>
              <w:t xml:space="preserve">Medium </w:t>
            </w:r>
          </w:p>
        </w:tc>
        <w:tc>
          <w:tcPr>
            <w:tcW w:w="1870" w:type="dxa"/>
          </w:tcPr>
          <w:p w14:paraId="363FCF39" w14:textId="054E2CCE" w:rsidR="00384B76" w:rsidRPr="00EC6D61" w:rsidRDefault="007B3AA6" w:rsidP="00EC6D61">
            <w:pPr>
              <w:spacing w:line="360" w:lineRule="auto"/>
              <w:rPr>
                <w:rFonts w:ascii="Arial" w:hAnsi="Arial" w:cs="Arial"/>
                <w:sz w:val="24"/>
                <w:szCs w:val="24"/>
              </w:rPr>
            </w:pPr>
            <w:r w:rsidRPr="00EC6D61">
              <w:rPr>
                <w:rFonts w:ascii="Arial" w:hAnsi="Arial" w:cs="Arial"/>
                <w:sz w:val="24"/>
                <w:szCs w:val="24"/>
              </w:rPr>
              <w:t xml:space="preserve">Project schedule </w:t>
            </w:r>
          </w:p>
        </w:tc>
        <w:tc>
          <w:tcPr>
            <w:tcW w:w="1870" w:type="dxa"/>
          </w:tcPr>
          <w:p w14:paraId="48FD8184" w14:textId="4CFC78C4" w:rsidR="00384B76" w:rsidRPr="00EC6D61" w:rsidRDefault="007B3AA6" w:rsidP="00EC6D61">
            <w:pPr>
              <w:spacing w:line="360" w:lineRule="auto"/>
              <w:rPr>
                <w:rFonts w:ascii="Arial" w:hAnsi="Arial" w:cs="Arial"/>
                <w:sz w:val="24"/>
                <w:szCs w:val="24"/>
              </w:rPr>
            </w:pPr>
            <w:r w:rsidRPr="00EC6D61">
              <w:rPr>
                <w:rFonts w:ascii="Arial" w:hAnsi="Arial" w:cs="Arial"/>
                <w:sz w:val="24"/>
                <w:szCs w:val="24"/>
              </w:rPr>
              <w:t>Engage authorities on time</w:t>
            </w:r>
          </w:p>
        </w:tc>
        <w:tc>
          <w:tcPr>
            <w:tcW w:w="1870" w:type="dxa"/>
            <w:shd w:val="clear" w:color="auto" w:fill="FFC000" w:themeFill="accent4"/>
          </w:tcPr>
          <w:p w14:paraId="405E8D8E" w14:textId="6123D510" w:rsidR="00384B76" w:rsidRPr="00EC6D61" w:rsidRDefault="007B3AA6" w:rsidP="00EC6D61">
            <w:pPr>
              <w:spacing w:line="360" w:lineRule="auto"/>
              <w:rPr>
                <w:rFonts w:ascii="Arial" w:hAnsi="Arial" w:cs="Arial"/>
                <w:sz w:val="24"/>
                <w:szCs w:val="24"/>
              </w:rPr>
            </w:pPr>
            <w:r w:rsidRPr="00EC6D61">
              <w:rPr>
                <w:rFonts w:ascii="Arial" w:hAnsi="Arial" w:cs="Arial"/>
                <w:sz w:val="24"/>
                <w:szCs w:val="24"/>
              </w:rPr>
              <w:t xml:space="preserve">Medium </w:t>
            </w:r>
          </w:p>
        </w:tc>
      </w:tr>
      <w:tr w:rsidR="00384B76" w:rsidRPr="00EC6D61" w14:paraId="76614AE8" w14:textId="77777777" w:rsidTr="00370BF9">
        <w:tc>
          <w:tcPr>
            <w:tcW w:w="1870" w:type="dxa"/>
          </w:tcPr>
          <w:p w14:paraId="104675B9" w14:textId="0E53B233" w:rsidR="00384B76" w:rsidRPr="00EC6D61" w:rsidRDefault="007B3AA6" w:rsidP="00EC6D61">
            <w:pPr>
              <w:spacing w:line="360" w:lineRule="auto"/>
              <w:rPr>
                <w:rFonts w:ascii="Arial" w:hAnsi="Arial" w:cs="Arial"/>
                <w:sz w:val="24"/>
                <w:szCs w:val="24"/>
              </w:rPr>
            </w:pPr>
            <w:r w:rsidRPr="00EC6D61">
              <w:rPr>
                <w:rFonts w:ascii="Arial" w:hAnsi="Arial" w:cs="Arial"/>
                <w:sz w:val="24"/>
                <w:szCs w:val="24"/>
              </w:rPr>
              <w:lastRenderedPageBreak/>
              <w:t xml:space="preserve">Errors in structural design </w:t>
            </w:r>
          </w:p>
        </w:tc>
        <w:tc>
          <w:tcPr>
            <w:tcW w:w="1870" w:type="dxa"/>
            <w:shd w:val="clear" w:color="auto" w:fill="70AD47" w:themeFill="accent6"/>
          </w:tcPr>
          <w:p w14:paraId="7A1F0582" w14:textId="0355BC96" w:rsidR="00384B76" w:rsidRPr="00EC6D61" w:rsidRDefault="007B3AA6" w:rsidP="00EC6D61">
            <w:pPr>
              <w:spacing w:line="360" w:lineRule="auto"/>
              <w:rPr>
                <w:rFonts w:ascii="Arial" w:hAnsi="Arial" w:cs="Arial"/>
                <w:sz w:val="24"/>
                <w:szCs w:val="24"/>
              </w:rPr>
            </w:pPr>
            <w:r w:rsidRPr="00EC6D61">
              <w:rPr>
                <w:rFonts w:ascii="Arial" w:hAnsi="Arial" w:cs="Arial"/>
                <w:sz w:val="24"/>
                <w:szCs w:val="24"/>
              </w:rPr>
              <w:t xml:space="preserve">Low </w:t>
            </w:r>
          </w:p>
        </w:tc>
        <w:tc>
          <w:tcPr>
            <w:tcW w:w="1870" w:type="dxa"/>
          </w:tcPr>
          <w:p w14:paraId="13233B20" w14:textId="5A8D8AAD" w:rsidR="00384B76" w:rsidRPr="00EC6D61" w:rsidRDefault="007B3AA6" w:rsidP="00EC6D61">
            <w:pPr>
              <w:spacing w:line="360" w:lineRule="auto"/>
              <w:rPr>
                <w:rFonts w:ascii="Arial" w:hAnsi="Arial" w:cs="Arial"/>
                <w:sz w:val="24"/>
                <w:szCs w:val="24"/>
              </w:rPr>
            </w:pPr>
            <w:r w:rsidRPr="00EC6D61">
              <w:rPr>
                <w:rFonts w:ascii="Arial" w:hAnsi="Arial" w:cs="Arial"/>
                <w:sz w:val="24"/>
                <w:szCs w:val="24"/>
              </w:rPr>
              <w:t>Project schedule and cost</w:t>
            </w:r>
          </w:p>
        </w:tc>
        <w:tc>
          <w:tcPr>
            <w:tcW w:w="1870" w:type="dxa"/>
          </w:tcPr>
          <w:p w14:paraId="662A5F1E" w14:textId="77777777" w:rsidR="00384B76" w:rsidRPr="00EC6D61" w:rsidRDefault="007B3AA6" w:rsidP="00EC6D61">
            <w:pPr>
              <w:spacing w:line="360" w:lineRule="auto"/>
              <w:rPr>
                <w:rFonts w:ascii="Arial" w:hAnsi="Arial" w:cs="Arial"/>
                <w:sz w:val="24"/>
                <w:szCs w:val="24"/>
              </w:rPr>
            </w:pPr>
            <w:r w:rsidRPr="00EC6D61">
              <w:rPr>
                <w:rFonts w:ascii="Arial" w:hAnsi="Arial" w:cs="Arial"/>
                <w:sz w:val="24"/>
                <w:szCs w:val="24"/>
              </w:rPr>
              <w:t>-Approval of milestones</w:t>
            </w:r>
          </w:p>
          <w:p w14:paraId="499FE782" w14:textId="017696BD" w:rsidR="007B3AA6" w:rsidRPr="00EC6D61" w:rsidRDefault="007B3AA6" w:rsidP="00EC6D61">
            <w:pPr>
              <w:spacing w:line="360" w:lineRule="auto"/>
              <w:rPr>
                <w:rFonts w:ascii="Arial" w:hAnsi="Arial" w:cs="Arial"/>
                <w:sz w:val="24"/>
                <w:szCs w:val="24"/>
              </w:rPr>
            </w:pPr>
            <w:r w:rsidRPr="00EC6D61">
              <w:rPr>
                <w:rFonts w:ascii="Arial" w:hAnsi="Arial" w:cs="Arial"/>
                <w:sz w:val="24"/>
                <w:szCs w:val="24"/>
              </w:rPr>
              <w:t>-Reviewing designs</w:t>
            </w:r>
          </w:p>
        </w:tc>
        <w:tc>
          <w:tcPr>
            <w:tcW w:w="1870" w:type="dxa"/>
            <w:shd w:val="clear" w:color="auto" w:fill="FFC000" w:themeFill="accent4"/>
          </w:tcPr>
          <w:p w14:paraId="16813880" w14:textId="5AEA2E60" w:rsidR="00384B76" w:rsidRPr="00EC6D61" w:rsidRDefault="00DE0F44" w:rsidP="00EC6D61">
            <w:pPr>
              <w:spacing w:line="360" w:lineRule="auto"/>
              <w:rPr>
                <w:rFonts w:ascii="Arial" w:hAnsi="Arial" w:cs="Arial"/>
                <w:sz w:val="24"/>
                <w:szCs w:val="24"/>
              </w:rPr>
            </w:pPr>
            <w:r w:rsidRPr="00EC6D61">
              <w:rPr>
                <w:rFonts w:ascii="Arial" w:hAnsi="Arial" w:cs="Arial"/>
                <w:sz w:val="24"/>
                <w:szCs w:val="24"/>
              </w:rPr>
              <w:t xml:space="preserve">Medium </w:t>
            </w:r>
          </w:p>
        </w:tc>
      </w:tr>
      <w:tr w:rsidR="00384B76" w:rsidRPr="00EC6D61" w14:paraId="39A07491" w14:textId="77777777" w:rsidTr="00370BF9">
        <w:tc>
          <w:tcPr>
            <w:tcW w:w="1870" w:type="dxa"/>
          </w:tcPr>
          <w:p w14:paraId="0D83A045" w14:textId="6CA1F347" w:rsidR="00384B76" w:rsidRPr="00EC6D61" w:rsidRDefault="00DE0F44" w:rsidP="00EC6D61">
            <w:pPr>
              <w:spacing w:line="360" w:lineRule="auto"/>
              <w:rPr>
                <w:rFonts w:ascii="Arial" w:hAnsi="Arial" w:cs="Arial"/>
                <w:sz w:val="24"/>
                <w:szCs w:val="24"/>
              </w:rPr>
            </w:pPr>
            <w:r w:rsidRPr="00EC6D61">
              <w:rPr>
                <w:rFonts w:ascii="Arial" w:hAnsi="Arial" w:cs="Arial"/>
                <w:sz w:val="24"/>
                <w:szCs w:val="24"/>
              </w:rPr>
              <w:t xml:space="preserve">Extreme weather events </w:t>
            </w:r>
          </w:p>
        </w:tc>
        <w:tc>
          <w:tcPr>
            <w:tcW w:w="1870" w:type="dxa"/>
            <w:shd w:val="clear" w:color="auto" w:fill="FFC000" w:themeFill="accent4"/>
          </w:tcPr>
          <w:p w14:paraId="0DA81F75" w14:textId="2457C62E" w:rsidR="00384B76" w:rsidRPr="00EC6D61" w:rsidRDefault="00DE0F44" w:rsidP="00EC6D61">
            <w:pPr>
              <w:spacing w:line="360" w:lineRule="auto"/>
              <w:rPr>
                <w:rFonts w:ascii="Arial" w:hAnsi="Arial" w:cs="Arial"/>
                <w:sz w:val="24"/>
                <w:szCs w:val="24"/>
              </w:rPr>
            </w:pPr>
            <w:r w:rsidRPr="00EC6D61">
              <w:rPr>
                <w:rFonts w:ascii="Arial" w:hAnsi="Arial" w:cs="Arial"/>
                <w:sz w:val="24"/>
                <w:szCs w:val="24"/>
              </w:rPr>
              <w:t xml:space="preserve">Medium </w:t>
            </w:r>
          </w:p>
        </w:tc>
        <w:tc>
          <w:tcPr>
            <w:tcW w:w="1870" w:type="dxa"/>
          </w:tcPr>
          <w:p w14:paraId="05CB7B50" w14:textId="2AE2A775" w:rsidR="00384B76" w:rsidRPr="00EC6D61" w:rsidRDefault="00DE0F44" w:rsidP="00EC6D61">
            <w:pPr>
              <w:spacing w:line="360" w:lineRule="auto"/>
              <w:rPr>
                <w:rFonts w:ascii="Arial" w:hAnsi="Arial" w:cs="Arial"/>
                <w:sz w:val="24"/>
                <w:szCs w:val="24"/>
              </w:rPr>
            </w:pPr>
            <w:r w:rsidRPr="00EC6D61">
              <w:rPr>
                <w:rFonts w:ascii="Arial" w:hAnsi="Arial" w:cs="Arial"/>
                <w:sz w:val="24"/>
                <w:szCs w:val="24"/>
              </w:rPr>
              <w:t xml:space="preserve">Project schedule </w:t>
            </w:r>
          </w:p>
        </w:tc>
        <w:tc>
          <w:tcPr>
            <w:tcW w:w="1870" w:type="dxa"/>
          </w:tcPr>
          <w:p w14:paraId="6A465B31" w14:textId="0DD9DC12" w:rsidR="00384B76" w:rsidRPr="00EC6D61" w:rsidRDefault="00DE0F44" w:rsidP="00EC6D61">
            <w:pPr>
              <w:spacing w:line="360" w:lineRule="auto"/>
              <w:rPr>
                <w:rFonts w:ascii="Arial" w:hAnsi="Arial" w:cs="Arial"/>
                <w:sz w:val="24"/>
                <w:szCs w:val="24"/>
              </w:rPr>
            </w:pPr>
            <w:r w:rsidRPr="00EC6D61">
              <w:rPr>
                <w:rFonts w:ascii="Arial" w:hAnsi="Arial" w:cs="Arial"/>
                <w:sz w:val="24"/>
                <w:szCs w:val="24"/>
              </w:rPr>
              <w:t>Develop weather contingencies in</w:t>
            </w:r>
            <w:r w:rsidR="00AD1B67" w:rsidRPr="00EC6D61">
              <w:rPr>
                <w:rFonts w:ascii="Arial" w:hAnsi="Arial" w:cs="Arial"/>
                <w:sz w:val="24"/>
                <w:szCs w:val="24"/>
              </w:rPr>
              <w:t>to the plan</w:t>
            </w:r>
          </w:p>
        </w:tc>
        <w:tc>
          <w:tcPr>
            <w:tcW w:w="1870" w:type="dxa"/>
            <w:shd w:val="clear" w:color="auto" w:fill="FFC000" w:themeFill="accent4"/>
          </w:tcPr>
          <w:p w14:paraId="28254A4F" w14:textId="1B8BB4B5" w:rsidR="00384B76" w:rsidRPr="00EC6D61" w:rsidRDefault="00AD1B67" w:rsidP="00EC6D61">
            <w:pPr>
              <w:spacing w:line="360" w:lineRule="auto"/>
              <w:rPr>
                <w:rFonts w:ascii="Arial" w:hAnsi="Arial" w:cs="Arial"/>
                <w:sz w:val="24"/>
                <w:szCs w:val="24"/>
              </w:rPr>
            </w:pPr>
            <w:r w:rsidRPr="00EC6D61">
              <w:rPr>
                <w:rFonts w:ascii="Arial" w:hAnsi="Arial" w:cs="Arial"/>
                <w:sz w:val="24"/>
                <w:szCs w:val="24"/>
              </w:rPr>
              <w:t xml:space="preserve">Medium </w:t>
            </w:r>
          </w:p>
        </w:tc>
      </w:tr>
      <w:tr w:rsidR="00384B76" w:rsidRPr="00EC6D61" w14:paraId="0CD7457B" w14:textId="77777777" w:rsidTr="00370BF9">
        <w:tc>
          <w:tcPr>
            <w:tcW w:w="1870" w:type="dxa"/>
          </w:tcPr>
          <w:p w14:paraId="5BA4BD89" w14:textId="5D3BA869" w:rsidR="00384B76" w:rsidRPr="00EC6D61" w:rsidRDefault="00AD1B67" w:rsidP="00EC6D61">
            <w:pPr>
              <w:spacing w:line="360" w:lineRule="auto"/>
              <w:rPr>
                <w:rFonts w:ascii="Arial" w:hAnsi="Arial" w:cs="Arial"/>
                <w:sz w:val="24"/>
                <w:szCs w:val="24"/>
              </w:rPr>
            </w:pPr>
            <w:r w:rsidRPr="00EC6D61">
              <w:rPr>
                <w:rFonts w:ascii="Arial" w:hAnsi="Arial" w:cs="Arial"/>
                <w:sz w:val="24"/>
                <w:szCs w:val="24"/>
              </w:rPr>
              <w:t>Delays in the supply of materials and equipment</w:t>
            </w:r>
          </w:p>
        </w:tc>
        <w:tc>
          <w:tcPr>
            <w:tcW w:w="1870" w:type="dxa"/>
            <w:shd w:val="clear" w:color="auto" w:fill="FF0000"/>
          </w:tcPr>
          <w:p w14:paraId="5A0808F5" w14:textId="69683164" w:rsidR="00384B76" w:rsidRPr="00EC6D61" w:rsidRDefault="00AD1B67" w:rsidP="00EC6D61">
            <w:pPr>
              <w:spacing w:line="360" w:lineRule="auto"/>
              <w:rPr>
                <w:rFonts w:ascii="Arial" w:hAnsi="Arial" w:cs="Arial"/>
                <w:sz w:val="24"/>
                <w:szCs w:val="24"/>
              </w:rPr>
            </w:pPr>
            <w:r w:rsidRPr="00EC6D61">
              <w:rPr>
                <w:rFonts w:ascii="Arial" w:hAnsi="Arial" w:cs="Arial"/>
                <w:sz w:val="24"/>
                <w:szCs w:val="24"/>
              </w:rPr>
              <w:t xml:space="preserve">High </w:t>
            </w:r>
          </w:p>
        </w:tc>
        <w:tc>
          <w:tcPr>
            <w:tcW w:w="1870" w:type="dxa"/>
          </w:tcPr>
          <w:p w14:paraId="014C9731" w14:textId="7F807362" w:rsidR="00384B76" w:rsidRPr="00EC6D61" w:rsidRDefault="00AD1B67" w:rsidP="00EC6D61">
            <w:pPr>
              <w:spacing w:line="360" w:lineRule="auto"/>
              <w:rPr>
                <w:rFonts w:ascii="Arial" w:hAnsi="Arial" w:cs="Arial"/>
                <w:sz w:val="24"/>
                <w:szCs w:val="24"/>
              </w:rPr>
            </w:pPr>
            <w:r w:rsidRPr="00EC6D61">
              <w:rPr>
                <w:rFonts w:ascii="Arial" w:hAnsi="Arial" w:cs="Arial"/>
                <w:sz w:val="24"/>
                <w:szCs w:val="24"/>
              </w:rPr>
              <w:t xml:space="preserve">Project schedule </w:t>
            </w:r>
          </w:p>
        </w:tc>
        <w:tc>
          <w:tcPr>
            <w:tcW w:w="1870" w:type="dxa"/>
          </w:tcPr>
          <w:p w14:paraId="7250F3C3" w14:textId="52ED1361" w:rsidR="00384B76" w:rsidRPr="00EC6D61" w:rsidRDefault="00AD1B67" w:rsidP="00EC6D61">
            <w:pPr>
              <w:spacing w:line="360" w:lineRule="auto"/>
              <w:rPr>
                <w:rFonts w:ascii="Arial" w:hAnsi="Arial" w:cs="Arial"/>
                <w:sz w:val="24"/>
                <w:szCs w:val="24"/>
              </w:rPr>
            </w:pPr>
            <w:r w:rsidRPr="00EC6D61">
              <w:rPr>
                <w:rFonts w:ascii="Arial" w:hAnsi="Arial" w:cs="Arial"/>
                <w:sz w:val="24"/>
                <w:szCs w:val="24"/>
              </w:rPr>
              <w:t xml:space="preserve">Identify backup supplier </w:t>
            </w:r>
          </w:p>
        </w:tc>
        <w:tc>
          <w:tcPr>
            <w:tcW w:w="1870" w:type="dxa"/>
            <w:shd w:val="clear" w:color="auto" w:fill="FF0000"/>
          </w:tcPr>
          <w:p w14:paraId="26A46C30" w14:textId="13EC6283" w:rsidR="00384B76" w:rsidRPr="00EC6D61" w:rsidRDefault="00AD1B67" w:rsidP="00EC6D61">
            <w:pPr>
              <w:spacing w:line="360" w:lineRule="auto"/>
              <w:rPr>
                <w:rFonts w:ascii="Arial" w:hAnsi="Arial" w:cs="Arial"/>
                <w:sz w:val="24"/>
                <w:szCs w:val="24"/>
              </w:rPr>
            </w:pPr>
            <w:r w:rsidRPr="00EC6D61">
              <w:rPr>
                <w:rFonts w:ascii="Arial" w:hAnsi="Arial" w:cs="Arial"/>
                <w:sz w:val="24"/>
                <w:szCs w:val="24"/>
              </w:rPr>
              <w:t xml:space="preserve">High </w:t>
            </w:r>
          </w:p>
        </w:tc>
      </w:tr>
      <w:tr w:rsidR="00384B76" w:rsidRPr="00EC6D61" w14:paraId="68B3AA78" w14:textId="77777777" w:rsidTr="00370BF9">
        <w:tc>
          <w:tcPr>
            <w:tcW w:w="1870" w:type="dxa"/>
          </w:tcPr>
          <w:p w14:paraId="39914392" w14:textId="6ED15C37" w:rsidR="00384B76" w:rsidRPr="00EC6D61" w:rsidRDefault="00AD1B67" w:rsidP="00EC6D61">
            <w:pPr>
              <w:spacing w:line="360" w:lineRule="auto"/>
              <w:rPr>
                <w:rFonts w:ascii="Arial" w:hAnsi="Arial" w:cs="Arial"/>
                <w:sz w:val="24"/>
                <w:szCs w:val="24"/>
              </w:rPr>
            </w:pPr>
            <w:r w:rsidRPr="00EC6D61">
              <w:rPr>
                <w:rFonts w:ascii="Arial" w:hAnsi="Arial" w:cs="Arial"/>
                <w:sz w:val="24"/>
                <w:szCs w:val="24"/>
              </w:rPr>
              <w:t xml:space="preserve">Safety incidents on the construction site </w:t>
            </w:r>
          </w:p>
        </w:tc>
        <w:tc>
          <w:tcPr>
            <w:tcW w:w="1870" w:type="dxa"/>
            <w:shd w:val="clear" w:color="auto" w:fill="70AD47" w:themeFill="accent6"/>
          </w:tcPr>
          <w:p w14:paraId="14DA013F" w14:textId="0DEC7F66" w:rsidR="00384B76" w:rsidRPr="00EC6D61" w:rsidRDefault="00AD1B67" w:rsidP="00EC6D61">
            <w:pPr>
              <w:spacing w:line="360" w:lineRule="auto"/>
              <w:rPr>
                <w:rFonts w:ascii="Arial" w:hAnsi="Arial" w:cs="Arial"/>
                <w:sz w:val="24"/>
                <w:szCs w:val="24"/>
              </w:rPr>
            </w:pPr>
            <w:r w:rsidRPr="00EC6D61">
              <w:rPr>
                <w:rFonts w:ascii="Arial" w:hAnsi="Arial" w:cs="Arial"/>
                <w:sz w:val="24"/>
                <w:szCs w:val="24"/>
              </w:rPr>
              <w:t xml:space="preserve">Low </w:t>
            </w:r>
          </w:p>
        </w:tc>
        <w:tc>
          <w:tcPr>
            <w:tcW w:w="1870" w:type="dxa"/>
          </w:tcPr>
          <w:p w14:paraId="0A6E9320" w14:textId="64CF40D6" w:rsidR="00384B76" w:rsidRPr="00EC6D61" w:rsidRDefault="00AD1B67" w:rsidP="00EC6D61">
            <w:pPr>
              <w:spacing w:line="360" w:lineRule="auto"/>
              <w:rPr>
                <w:rFonts w:ascii="Arial" w:hAnsi="Arial" w:cs="Arial"/>
                <w:sz w:val="24"/>
                <w:szCs w:val="24"/>
              </w:rPr>
            </w:pPr>
            <w:r w:rsidRPr="00EC6D61">
              <w:rPr>
                <w:rFonts w:ascii="Arial" w:hAnsi="Arial" w:cs="Arial"/>
                <w:sz w:val="24"/>
                <w:szCs w:val="24"/>
              </w:rPr>
              <w:t xml:space="preserve">Impact </w:t>
            </w:r>
            <w:r w:rsidR="00D83A89" w:rsidRPr="00EC6D61">
              <w:rPr>
                <w:rFonts w:ascii="Arial" w:hAnsi="Arial" w:cs="Arial"/>
                <w:sz w:val="24"/>
                <w:szCs w:val="24"/>
              </w:rPr>
              <w:t>the company</w:t>
            </w:r>
            <w:r w:rsidR="007A1D91" w:rsidRPr="00EC6D61">
              <w:rPr>
                <w:rFonts w:ascii="Arial" w:hAnsi="Arial" w:cs="Arial"/>
                <w:sz w:val="24"/>
                <w:szCs w:val="24"/>
              </w:rPr>
              <w:t>’</w:t>
            </w:r>
            <w:r w:rsidR="00D83A89" w:rsidRPr="00EC6D61">
              <w:rPr>
                <w:rFonts w:ascii="Arial" w:hAnsi="Arial" w:cs="Arial"/>
                <w:sz w:val="24"/>
                <w:szCs w:val="24"/>
              </w:rPr>
              <w:t>s</w:t>
            </w:r>
            <w:r w:rsidRPr="00EC6D61">
              <w:rPr>
                <w:rFonts w:ascii="Arial" w:hAnsi="Arial" w:cs="Arial"/>
                <w:sz w:val="24"/>
                <w:szCs w:val="24"/>
              </w:rPr>
              <w:t xml:space="preserve"> reputation and </w:t>
            </w:r>
            <w:r w:rsidR="00D83A89" w:rsidRPr="00EC6D61">
              <w:rPr>
                <w:rFonts w:ascii="Arial" w:hAnsi="Arial" w:cs="Arial"/>
                <w:sz w:val="24"/>
                <w:szCs w:val="24"/>
              </w:rPr>
              <w:t xml:space="preserve">the </w:t>
            </w:r>
            <w:r w:rsidRPr="00EC6D61">
              <w:rPr>
                <w:rFonts w:ascii="Arial" w:hAnsi="Arial" w:cs="Arial"/>
                <w:sz w:val="24"/>
                <w:szCs w:val="24"/>
              </w:rPr>
              <w:t xml:space="preserve">project </w:t>
            </w:r>
            <w:r w:rsidR="00D83A89" w:rsidRPr="00EC6D61">
              <w:rPr>
                <w:rFonts w:ascii="Arial" w:hAnsi="Arial" w:cs="Arial"/>
                <w:sz w:val="24"/>
                <w:szCs w:val="24"/>
              </w:rPr>
              <w:t xml:space="preserve">schedule </w:t>
            </w:r>
          </w:p>
        </w:tc>
        <w:tc>
          <w:tcPr>
            <w:tcW w:w="1870" w:type="dxa"/>
          </w:tcPr>
          <w:p w14:paraId="4F0EDFCE" w14:textId="52BAE634" w:rsidR="00384B76" w:rsidRPr="00EC6D61" w:rsidRDefault="00D83A89" w:rsidP="00EC6D61">
            <w:pPr>
              <w:spacing w:line="360" w:lineRule="auto"/>
              <w:rPr>
                <w:rFonts w:ascii="Arial" w:hAnsi="Arial" w:cs="Arial"/>
                <w:sz w:val="24"/>
                <w:szCs w:val="24"/>
              </w:rPr>
            </w:pPr>
            <w:r w:rsidRPr="00EC6D61">
              <w:rPr>
                <w:rFonts w:ascii="Arial" w:hAnsi="Arial" w:cs="Arial"/>
                <w:sz w:val="24"/>
                <w:szCs w:val="24"/>
              </w:rPr>
              <w:t xml:space="preserve">Enforcing stringent safety protocols </w:t>
            </w:r>
          </w:p>
        </w:tc>
        <w:tc>
          <w:tcPr>
            <w:tcW w:w="1870" w:type="dxa"/>
            <w:shd w:val="clear" w:color="auto" w:fill="FF0000"/>
          </w:tcPr>
          <w:p w14:paraId="08ACCFFC" w14:textId="20B01896" w:rsidR="00384B76" w:rsidRPr="00EC6D61" w:rsidRDefault="00D83A89" w:rsidP="00EC6D61">
            <w:pPr>
              <w:spacing w:line="360" w:lineRule="auto"/>
              <w:rPr>
                <w:rFonts w:ascii="Arial" w:hAnsi="Arial" w:cs="Arial"/>
                <w:sz w:val="24"/>
                <w:szCs w:val="24"/>
              </w:rPr>
            </w:pPr>
            <w:r w:rsidRPr="00EC6D61">
              <w:rPr>
                <w:rFonts w:ascii="Arial" w:hAnsi="Arial" w:cs="Arial"/>
                <w:sz w:val="24"/>
                <w:szCs w:val="24"/>
              </w:rPr>
              <w:t xml:space="preserve">High </w:t>
            </w:r>
          </w:p>
        </w:tc>
      </w:tr>
      <w:tr w:rsidR="00384B76" w:rsidRPr="00EC6D61" w14:paraId="5F1E03C2" w14:textId="77777777" w:rsidTr="00370BF9">
        <w:tc>
          <w:tcPr>
            <w:tcW w:w="1870" w:type="dxa"/>
          </w:tcPr>
          <w:p w14:paraId="4F9FB913" w14:textId="6D5E04F4" w:rsidR="00384B76" w:rsidRPr="00EC6D61" w:rsidRDefault="00382C35" w:rsidP="00EC6D61">
            <w:pPr>
              <w:spacing w:line="360" w:lineRule="auto"/>
              <w:rPr>
                <w:rFonts w:ascii="Arial" w:hAnsi="Arial" w:cs="Arial"/>
                <w:sz w:val="24"/>
                <w:szCs w:val="24"/>
              </w:rPr>
            </w:pPr>
            <w:r w:rsidRPr="00EC6D61">
              <w:rPr>
                <w:rFonts w:ascii="Arial" w:hAnsi="Arial" w:cs="Arial"/>
                <w:sz w:val="24"/>
                <w:szCs w:val="24"/>
              </w:rPr>
              <w:t xml:space="preserve">Equipment failure </w:t>
            </w:r>
          </w:p>
        </w:tc>
        <w:tc>
          <w:tcPr>
            <w:tcW w:w="1870" w:type="dxa"/>
            <w:shd w:val="clear" w:color="auto" w:fill="70AD47" w:themeFill="accent6"/>
          </w:tcPr>
          <w:p w14:paraId="3D8BF4EE" w14:textId="753065BE" w:rsidR="00384B76" w:rsidRPr="00EC6D61" w:rsidRDefault="00382C35" w:rsidP="00EC6D61">
            <w:pPr>
              <w:spacing w:line="360" w:lineRule="auto"/>
              <w:rPr>
                <w:rFonts w:ascii="Arial" w:hAnsi="Arial" w:cs="Arial"/>
                <w:sz w:val="24"/>
                <w:szCs w:val="24"/>
              </w:rPr>
            </w:pPr>
            <w:r w:rsidRPr="00EC6D61">
              <w:rPr>
                <w:rFonts w:ascii="Arial" w:hAnsi="Arial" w:cs="Arial"/>
                <w:sz w:val="24"/>
                <w:szCs w:val="24"/>
              </w:rPr>
              <w:t xml:space="preserve">Low </w:t>
            </w:r>
          </w:p>
        </w:tc>
        <w:tc>
          <w:tcPr>
            <w:tcW w:w="1870" w:type="dxa"/>
          </w:tcPr>
          <w:p w14:paraId="3D401EEF" w14:textId="5DBE8673" w:rsidR="00384B76" w:rsidRPr="00EC6D61" w:rsidRDefault="00382C35" w:rsidP="00EC6D61">
            <w:pPr>
              <w:spacing w:line="360" w:lineRule="auto"/>
              <w:rPr>
                <w:rFonts w:ascii="Arial" w:hAnsi="Arial" w:cs="Arial"/>
                <w:sz w:val="24"/>
                <w:szCs w:val="24"/>
              </w:rPr>
            </w:pPr>
            <w:r w:rsidRPr="00EC6D61">
              <w:rPr>
                <w:rFonts w:ascii="Arial" w:hAnsi="Arial" w:cs="Arial"/>
                <w:sz w:val="24"/>
                <w:szCs w:val="24"/>
              </w:rPr>
              <w:t xml:space="preserve">Project schedule </w:t>
            </w:r>
          </w:p>
        </w:tc>
        <w:tc>
          <w:tcPr>
            <w:tcW w:w="1870" w:type="dxa"/>
          </w:tcPr>
          <w:p w14:paraId="5FEF93CF" w14:textId="43898D79" w:rsidR="00384B76" w:rsidRPr="00EC6D61" w:rsidRDefault="004E6348" w:rsidP="00EC6D61">
            <w:pPr>
              <w:spacing w:line="360" w:lineRule="auto"/>
              <w:rPr>
                <w:rFonts w:ascii="Arial" w:hAnsi="Arial" w:cs="Arial"/>
                <w:sz w:val="24"/>
                <w:szCs w:val="24"/>
              </w:rPr>
            </w:pPr>
            <w:r w:rsidRPr="00EC6D61">
              <w:rPr>
                <w:rFonts w:ascii="Arial" w:hAnsi="Arial" w:cs="Arial"/>
                <w:sz w:val="24"/>
                <w:szCs w:val="24"/>
              </w:rPr>
              <w:t>Maintaining backup equipment agreements</w:t>
            </w:r>
          </w:p>
        </w:tc>
        <w:tc>
          <w:tcPr>
            <w:tcW w:w="1870" w:type="dxa"/>
            <w:shd w:val="clear" w:color="auto" w:fill="70AD47" w:themeFill="accent6"/>
          </w:tcPr>
          <w:p w14:paraId="05065600" w14:textId="349CDE0B" w:rsidR="00384B76" w:rsidRPr="00EC6D61" w:rsidRDefault="004B5546" w:rsidP="00EC6D61">
            <w:pPr>
              <w:spacing w:line="360" w:lineRule="auto"/>
              <w:rPr>
                <w:rFonts w:ascii="Arial" w:hAnsi="Arial" w:cs="Arial"/>
                <w:sz w:val="24"/>
                <w:szCs w:val="24"/>
              </w:rPr>
            </w:pPr>
            <w:r w:rsidRPr="00EC6D61">
              <w:rPr>
                <w:rFonts w:ascii="Arial" w:hAnsi="Arial" w:cs="Arial"/>
                <w:sz w:val="24"/>
                <w:szCs w:val="24"/>
              </w:rPr>
              <w:t xml:space="preserve">Low </w:t>
            </w:r>
          </w:p>
        </w:tc>
      </w:tr>
      <w:tr w:rsidR="00AD1B67" w:rsidRPr="00EC6D61" w14:paraId="7EC4C05D" w14:textId="77777777" w:rsidTr="00370BF9">
        <w:tc>
          <w:tcPr>
            <w:tcW w:w="1870" w:type="dxa"/>
          </w:tcPr>
          <w:p w14:paraId="05FAE156" w14:textId="3DD46F3A" w:rsidR="00AD1B67" w:rsidRPr="00EC6D61" w:rsidRDefault="004B5546" w:rsidP="00EC6D61">
            <w:pPr>
              <w:spacing w:line="360" w:lineRule="auto"/>
              <w:rPr>
                <w:rFonts w:ascii="Arial" w:hAnsi="Arial" w:cs="Arial"/>
                <w:sz w:val="24"/>
                <w:szCs w:val="24"/>
              </w:rPr>
            </w:pPr>
            <w:r w:rsidRPr="00EC6D61">
              <w:rPr>
                <w:rFonts w:ascii="Arial" w:hAnsi="Arial" w:cs="Arial"/>
                <w:sz w:val="24"/>
                <w:szCs w:val="24"/>
              </w:rPr>
              <w:t xml:space="preserve">Budget overruns </w:t>
            </w:r>
          </w:p>
        </w:tc>
        <w:tc>
          <w:tcPr>
            <w:tcW w:w="1870" w:type="dxa"/>
            <w:shd w:val="clear" w:color="auto" w:fill="FFC000" w:themeFill="accent4"/>
          </w:tcPr>
          <w:p w14:paraId="04A35778" w14:textId="48B946FA" w:rsidR="00AD1B67" w:rsidRPr="00EC6D61" w:rsidRDefault="004B5546" w:rsidP="00EC6D61">
            <w:pPr>
              <w:spacing w:line="360" w:lineRule="auto"/>
              <w:rPr>
                <w:rFonts w:ascii="Arial" w:hAnsi="Arial" w:cs="Arial"/>
                <w:sz w:val="24"/>
                <w:szCs w:val="24"/>
              </w:rPr>
            </w:pPr>
            <w:r w:rsidRPr="00EC6D61">
              <w:rPr>
                <w:rFonts w:ascii="Arial" w:hAnsi="Arial" w:cs="Arial"/>
                <w:sz w:val="24"/>
                <w:szCs w:val="24"/>
              </w:rPr>
              <w:t xml:space="preserve">Medium </w:t>
            </w:r>
          </w:p>
        </w:tc>
        <w:tc>
          <w:tcPr>
            <w:tcW w:w="1870" w:type="dxa"/>
          </w:tcPr>
          <w:p w14:paraId="095F450E" w14:textId="1FBF5B18" w:rsidR="00AD1B67" w:rsidRPr="00EC6D61" w:rsidRDefault="004B5546" w:rsidP="00EC6D61">
            <w:pPr>
              <w:spacing w:line="360" w:lineRule="auto"/>
              <w:rPr>
                <w:rFonts w:ascii="Arial" w:hAnsi="Arial" w:cs="Arial"/>
                <w:sz w:val="24"/>
                <w:szCs w:val="24"/>
              </w:rPr>
            </w:pPr>
            <w:r w:rsidRPr="00EC6D61">
              <w:rPr>
                <w:rFonts w:ascii="Arial" w:hAnsi="Arial" w:cs="Arial"/>
                <w:sz w:val="24"/>
                <w:szCs w:val="24"/>
              </w:rPr>
              <w:t xml:space="preserve">Project cost </w:t>
            </w:r>
          </w:p>
        </w:tc>
        <w:tc>
          <w:tcPr>
            <w:tcW w:w="1870" w:type="dxa"/>
          </w:tcPr>
          <w:p w14:paraId="7F5855EA" w14:textId="0703F4FF" w:rsidR="00AD1B67" w:rsidRPr="00EC6D61" w:rsidRDefault="004B5546" w:rsidP="00EC6D61">
            <w:pPr>
              <w:spacing w:line="360" w:lineRule="auto"/>
              <w:rPr>
                <w:rFonts w:ascii="Arial" w:hAnsi="Arial" w:cs="Arial"/>
                <w:sz w:val="24"/>
                <w:szCs w:val="24"/>
              </w:rPr>
            </w:pPr>
            <w:r w:rsidRPr="00EC6D61">
              <w:rPr>
                <w:rFonts w:ascii="Arial" w:hAnsi="Arial" w:cs="Arial"/>
                <w:sz w:val="24"/>
                <w:szCs w:val="24"/>
              </w:rPr>
              <w:t>-Maintaining contingency</w:t>
            </w:r>
          </w:p>
          <w:p w14:paraId="26E8CEE1" w14:textId="6C382A29" w:rsidR="004B5546" w:rsidRPr="00EC6D61" w:rsidRDefault="004B5546" w:rsidP="00EC6D61">
            <w:pPr>
              <w:spacing w:line="360" w:lineRule="auto"/>
              <w:rPr>
                <w:rFonts w:ascii="Arial" w:hAnsi="Arial" w:cs="Arial"/>
                <w:sz w:val="24"/>
                <w:szCs w:val="24"/>
              </w:rPr>
            </w:pPr>
            <w:r w:rsidRPr="00EC6D61">
              <w:rPr>
                <w:rFonts w:ascii="Arial" w:hAnsi="Arial" w:cs="Arial"/>
                <w:sz w:val="24"/>
                <w:szCs w:val="24"/>
              </w:rPr>
              <w:t>-monitoring costs</w:t>
            </w:r>
          </w:p>
        </w:tc>
        <w:tc>
          <w:tcPr>
            <w:tcW w:w="1870" w:type="dxa"/>
            <w:shd w:val="clear" w:color="auto" w:fill="FF0000"/>
          </w:tcPr>
          <w:p w14:paraId="4C554855" w14:textId="3116E15D" w:rsidR="00AD1B67" w:rsidRPr="00EC6D61" w:rsidRDefault="004B5546" w:rsidP="00EC6D61">
            <w:pPr>
              <w:spacing w:line="360" w:lineRule="auto"/>
              <w:rPr>
                <w:rFonts w:ascii="Arial" w:hAnsi="Arial" w:cs="Arial"/>
                <w:sz w:val="24"/>
                <w:szCs w:val="24"/>
              </w:rPr>
            </w:pPr>
            <w:r w:rsidRPr="00EC6D61">
              <w:rPr>
                <w:rFonts w:ascii="Arial" w:hAnsi="Arial" w:cs="Arial"/>
                <w:sz w:val="24"/>
                <w:szCs w:val="24"/>
              </w:rPr>
              <w:t xml:space="preserve">High </w:t>
            </w:r>
          </w:p>
        </w:tc>
      </w:tr>
      <w:tr w:rsidR="00AD1B67" w:rsidRPr="00EC6D61" w14:paraId="1A0D5D60" w14:textId="77777777" w:rsidTr="00370BF9">
        <w:tc>
          <w:tcPr>
            <w:tcW w:w="1870" w:type="dxa"/>
          </w:tcPr>
          <w:p w14:paraId="3CBC74C7" w14:textId="5E88129D" w:rsidR="00AD1B67" w:rsidRPr="00EC6D61" w:rsidRDefault="004B5546" w:rsidP="00EC6D61">
            <w:pPr>
              <w:spacing w:line="360" w:lineRule="auto"/>
              <w:rPr>
                <w:rFonts w:ascii="Arial" w:hAnsi="Arial" w:cs="Arial"/>
                <w:sz w:val="24"/>
                <w:szCs w:val="24"/>
              </w:rPr>
            </w:pPr>
            <w:r w:rsidRPr="00EC6D61">
              <w:rPr>
                <w:rFonts w:ascii="Arial" w:hAnsi="Arial" w:cs="Arial"/>
                <w:sz w:val="24"/>
                <w:szCs w:val="24"/>
              </w:rPr>
              <w:t xml:space="preserve">Stakeholder disagreement </w:t>
            </w:r>
          </w:p>
        </w:tc>
        <w:tc>
          <w:tcPr>
            <w:tcW w:w="1870" w:type="dxa"/>
            <w:shd w:val="clear" w:color="auto" w:fill="70AD47" w:themeFill="accent6"/>
          </w:tcPr>
          <w:p w14:paraId="24D8BE73" w14:textId="373CDD23" w:rsidR="00AD1B67" w:rsidRPr="00EC6D61" w:rsidRDefault="004B5546" w:rsidP="00EC6D61">
            <w:pPr>
              <w:spacing w:line="360" w:lineRule="auto"/>
              <w:rPr>
                <w:rFonts w:ascii="Arial" w:hAnsi="Arial" w:cs="Arial"/>
                <w:sz w:val="24"/>
                <w:szCs w:val="24"/>
              </w:rPr>
            </w:pPr>
            <w:r w:rsidRPr="00EC6D61">
              <w:rPr>
                <w:rFonts w:ascii="Arial" w:hAnsi="Arial" w:cs="Arial"/>
                <w:sz w:val="24"/>
                <w:szCs w:val="24"/>
              </w:rPr>
              <w:t xml:space="preserve">Low </w:t>
            </w:r>
          </w:p>
        </w:tc>
        <w:tc>
          <w:tcPr>
            <w:tcW w:w="1870" w:type="dxa"/>
          </w:tcPr>
          <w:p w14:paraId="2A0F188C" w14:textId="55BA88D3" w:rsidR="00AD1B67" w:rsidRPr="00EC6D61" w:rsidRDefault="004B5546" w:rsidP="00EC6D61">
            <w:pPr>
              <w:spacing w:line="360" w:lineRule="auto"/>
              <w:rPr>
                <w:rFonts w:ascii="Arial" w:hAnsi="Arial" w:cs="Arial"/>
                <w:sz w:val="24"/>
                <w:szCs w:val="24"/>
              </w:rPr>
            </w:pPr>
            <w:r w:rsidRPr="00EC6D61">
              <w:rPr>
                <w:rFonts w:ascii="Arial" w:hAnsi="Arial" w:cs="Arial"/>
                <w:sz w:val="24"/>
                <w:szCs w:val="24"/>
              </w:rPr>
              <w:t xml:space="preserve">Project schedule and scope </w:t>
            </w:r>
          </w:p>
        </w:tc>
        <w:tc>
          <w:tcPr>
            <w:tcW w:w="1870" w:type="dxa"/>
          </w:tcPr>
          <w:p w14:paraId="6730C6A6" w14:textId="77777777" w:rsidR="00AD1B67" w:rsidRPr="00EC6D61" w:rsidRDefault="004B5546" w:rsidP="00EC6D61">
            <w:pPr>
              <w:spacing w:line="360" w:lineRule="auto"/>
              <w:rPr>
                <w:rFonts w:ascii="Arial" w:hAnsi="Arial" w:cs="Arial"/>
                <w:sz w:val="24"/>
                <w:szCs w:val="24"/>
              </w:rPr>
            </w:pPr>
            <w:r w:rsidRPr="00EC6D61">
              <w:rPr>
                <w:rFonts w:ascii="Arial" w:hAnsi="Arial" w:cs="Arial"/>
                <w:sz w:val="24"/>
                <w:szCs w:val="24"/>
              </w:rPr>
              <w:t>-Weekly monitoring of costs</w:t>
            </w:r>
          </w:p>
          <w:p w14:paraId="202D7360" w14:textId="12EE0A16" w:rsidR="004B5546" w:rsidRPr="00EC6D61" w:rsidRDefault="004B5546" w:rsidP="00EC6D61">
            <w:pPr>
              <w:spacing w:line="360" w:lineRule="auto"/>
              <w:rPr>
                <w:rFonts w:ascii="Arial" w:hAnsi="Arial" w:cs="Arial"/>
                <w:sz w:val="24"/>
                <w:szCs w:val="24"/>
              </w:rPr>
            </w:pPr>
            <w:r w:rsidRPr="00EC6D61">
              <w:rPr>
                <w:rFonts w:ascii="Arial" w:hAnsi="Arial" w:cs="Arial"/>
                <w:sz w:val="24"/>
                <w:szCs w:val="24"/>
              </w:rPr>
              <w:t xml:space="preserve">-maintaining contingency </w:t>
            </w:r>
          </w:p>
        </w:tc>
        <w:tc>
          <w:tcPr>
            <w:tcW w:w="1870" w:type="dxa"/>
            <w:shd w:val="clear" w:color="auto" w:fill="FF0000"/>
          </w:tcPr>
          <w:p w14:paraId="0AAFEC6A" w14:textId="51758C4D" w:rsidR="00AD1B67" w:rsidRPr="00EC6D61" w:rsidRDefault="004B5546" w:rsidP="00EC6D61">
            <w:pPr>
              <w:spacing w:line="360" w:lineRule="auto"/>
              <w:rPr>
                <w:rFonts w:ascii="Arial" w:hAnsi="Arial" w:cs="Arial"/>
                <w:sz w:val="24"/>
                <w:szCs w:val="24"/>
              </w:rPr>
            </w:pPr>
            <w:r w:rsidRPr="00EC6D61">
              <w:rPr>
                <w:rFonts w:ascii="Arial" w:hAnsi="Arial" w:cs="Arial"/>
                <w:sz w:val="24"/>
                <w:szCs w:val="24"/>
              </w:rPr>
              <w:t xml:space="preserve">High </w:t>
            </w:r>
          </w:p>
        </w:tc>
      </w:tr>
    </w:tbl>
    <w:p w14:paraId="4DA5E170" w14:textId="3D677662" w:rsidR="00384B76" w:rsidRPr="00EC6D61" w:rsidRDefault="006A062A" w:rsidP="00EC6D61">
      <w:pPr>
        <w:spacing w:line="360" w:lineRule="auto"/>
        <w:rPr>
          <w:rFonts w:ascii="Arial" w:hAnsi="Arial" w:cs="Arial"/>
          <w:sz w:val="24"/>
          <w:szCs w:val="24"/>
        </w:rPr>
      </w:pPr>
      <w:r w:rsidRPr="00EC6D61">
        <w:rPr>
          <w:rFonts w:ascii="Arial" w:hAnsi="Arial" w:cs="Arial"/>
          <w:sz w:val="24"/>
          <w:szCs w:val="24"/>
        </w:rPr>
        <w:t>Table 1</w:t>
      </w:r>
      <w:r w:rsidR="00083333" w:rsidRPr="00EC6D61">
        <w:rPr>
          <w:rFonts w:ascii="Arial" w:hAnsi="Arial" w:cs="Arial"/>
          <w:sz w:val="24"/>
          <w:szCs w:val="24"/>
        </w:rPr>
        <w:t xml:space="preserve">: Risk </w:t>
      </w:r>
      <w:r w:rsidR="00330A19" w:rsidRPr="00EC6D61">
        <w:rPr>
          <w:rFonts w:ascii="Arial" w:hAnsi="Arial" w:cs="Arial"/>
          <w:sz w:val="24"/>
          <w:szCs w:val="24"/>
        </w:rPr>
        <w:t xml:space="preserve">Management Plan </w:t>
      </w:r>
    </w:p>
    <w:p w14:paraId="142067C5" w14:textId="3D67624E" w:rsidR="00330A19" w:rsidRPr="00EC6D61" w:rsidRDefault="00330A19" w:rsidP="00EC6D61">
      <w:pPr>
        <w:spacing w:line="360" w:lineRule="auto"/>
        <w:rPr>
          <w:rFonts w:ascii="Arial" w:hAnsi="Arial" w:cs="Arial"/>
          <w:sz w:val="24"/>
          <w:szCs w:val="24"/>
        </w:rPr>
      </w:pPr>
      <w:r w:rsidRPr="00EC6D61">
        <w:rPr>
          <w:rFonts w:ascii="Arial" w:hAnsi="Arial" w:cs="Arial"/>
          <w:sz w:val="24"/>
          <w:szCs w:val="24"/>
        </w:rPr>
        <w:lastRenderedPageBreak/>
        <w:t xml:space="preserve">Source: Self-generated </w:t>
      </w:r>
    </w:p>
    <w:p w14:paraId="0D867DB8" w14:textId="77777777" w:rsidR="00812DF5" w:rsidRPr="00EC6D61" w:rsidRDefault="00812DF5" w:rsidP="00EC6D61">
      <w:pPr>
        <w:spacing w:line="360" w:lineRule="auto"/>
        <w:rPr>
          <w:rFonts w:ascii="Arial" w:hAnsi="Arial" w:cs="Arial"/>
          <w:b/>
          <w:bCs/>
          <w:sz w:val="24"/>
          <w:szCs w:val="24"/>
        </w:rPr>
      </w:pPr>
    </w:p>
    <w:p w14:paraId="790E28E1" w14:textId="4C199C1A" w:rsidR="004B2752" w:rsidRPr="00EC6D61" w:rsidRDefault="004B2752" w:rsidP="00EC6D61">
      <w:pPr>
        <w:pStyle w:val="Heading1"/>
        <w:numPr>
          <w:ilvl w:val="0"/>
          <w:numId w:val="6"/>
        </w:numPr>
        <w:spacing w:line="360" w:lineRule="auto"/>
        <w:rPr>
          <w:rFonts w:ascii="Arial" w:hAnsi="Arial" w:cs="Arial"/>
          <w:szCs w:val="24"/>
        </w:rPr>
      </w:pPr>
      <w:bookmarkStart w:id="12" w:name="_Toc211540774"/>
      <w:r w:rsidRPr="00EC6D61">
        <w:rPr>
          <w:rFonts w:ascii="Arial" w:hAnsi="Arial" w:cs="Arial"/>
          <w:szCs w:val="24"/>
        </w:rPr>
        <w:t>Stakeholder Management Plan</w:t>
      </w:r>
      <w:bookmarkEnd w:id="12"/>
      <w:r w:rsidRPr="00EC6D61">
        <w:rPr>
          <w:rFonts w:ascii="Arial" w:hAnsi="Arial" w:cs="Arial"/>
          <w:szCs w:val="24"/>
        </w:rPr>
        <w:t xml:space="preserve"> </w:t>
      </w:r>
    </w:p>
    <w:p w14:paraId="18BBADDD" w14:textId="79178BAD" w:rsidR="00276D93" w:rsidRPr="00EC6D61" w:rsidRDefault="00F26C4D" w:rsidP="00EC6D61">
      <w:pPr>
        <w:spacing w:line="360" w:lineRule="auto"/>
        <w:ind w:firstLine="360"/>
        <w:rPr>
          <w:rFonts w:ascii="Arial" w:hAnsi="Arial" w:cs="Arial"/>
          <w:sz w:val="24"/>
          <w:szCs w:val="24"/>
        </w:rPr>
      </w:pPr>
      <w:r w:rsidRPr="00EC6D61">
        <w:rPr>
          <w:rFonts w:ascii="Arial" w:hAnsi="Arial" w:cs="Arial"/>
          <w:sz w:val="24"/>
          <w:szCs w:val="24"/>
        </w:rPr>
        <w:t>This stakeholder plan details how the project team will identify, engage, and communicate with different stakeholders during the project. The plan describes every stakeholder’s influence level, interest in the project, and communication needs</w:t>
      </w:r>
      <w:r w:rsidR="006408AB" w:rsidRPr="00EC6D61">
        <w:rPr>
          <w:rFonts w:ascii="Arial" w:hAnsi="Arial" w:cs="Arial"/>
          <w:sz w:val="24"/>
          <w:szCs w:val="24"/>
        </w:rPr>
        <w:t xml:space="preserve"> (Irfan et al., 2021)</w:t>
      </w:r>
      <w:r w:rsidRPr="00EC6D61">
        <w:rPr>
          <w:rFonts w:ascii="Arial" w:hAnsi="Arial" w:cs="Arial"/>
          <w:sz w:val="24"/>
          <w:szCs w:val="24"/>
        </w:rPr>
        <w:t xml:space="preserve">. It also illustrates how the team will manage different stakeholders’ expectations and maintain a fruitful relationship. </w:t>
      </w:r>
      <w:r w:rsidR="001E046E" w:rsidRPr="00EC6D61">
        <w:rPr>
          <w:rFonts w:ascii="Arial" w:hAnsi="Arial" w:cs="Arial"/>
          <w:sz w:val="24"/>
          <w:szCs w:val="24"/>
        </w:rPr>
        <w:t>Based on this plan, the project team will identify stakeholders during the planning step and record them in the stakeholder register, including their interest in the project and power. The key stakeholders in this project include the project team</w:t>
      </w:r>
      <w:r w:rsidR="00E56C36" w:rsidRPr="00EC6D61">
        <w:rPr>
          <w:rFonts w:ascii="Arial" w:hAnsi="Arial" w:cs="Arial"/>
          <w:sz w:val="24"/>
          <w:szCs w:val="24"/>
        </w:rPr>
        <w:t xml:space="preserve"> members</w:t>
      </w:r>
      <w:r w:rsidR="001E046E" w:rsidRPr="00EC6D61">
        <w:rPr>
          <w:rFonts w:ascii="Arial" w:hAnsi="Arial" w:cs="Arial"/>
          <w:sz w:val="24"/>
          <w:szCs w:val="24"/>
        </w:rPr>
        <w:t xml:space="preserve"> </w:t>
      </w:r>
      <w:r w:rsidR="00E56C36" w:rsidRPr="00EC6D61">
        <w:rPr>
          <w:rFonts w:ascii="Arial" w:hAnsi="Arial" w:cs="Arial"/>
          <w:sz w:val="24"/>
          <w:szCs w:val="24"/>
        </w:rPr>
        <w:t xml:space="preserve">(individuals from different professions), the </w:t>
      </w:r>
      <w:r w:rsidR="001E046E" w:rsidRPr="00EC6D61">
        <w:rPr>
          <w:rFonts w:ascii="Arial" w:hAnsi="Arial" w:cs="Arial"/>
          <w:sz w:val="24"/>
          <w:szCs w:val="24"/>
        </w:rPr>
        <w:t xml:space="preserve">XYZ Hotel company representative, vendors, local community members, and regulators. </w:t>
      </w:r>
      <w:r w:rsidR="00FE4963" w:rsidRPr="00EC6D61">
        <w:rPr>
          <w:rFonts w:ascii="Arial" w:hAnsi="Arial" w:cs="Arial"/>
          <w:sz w:val="24"/>
          <w:szCs w:val="24"/>
        </w:rPr>
        <w:t>Using the power-interest grid, the team will analy</w:t>
      </w:r>
      <w:r w:rsidR="00327CA8" w:rsidRPr="00EC6D61">
        <w:rPr>
          <w:rFonts w:ascii="Arial" w:hAnsi="Arial" w:cs="Arial"/>
          <w:sz w:val="24"/>
          <w:szCs w:val="24"/>
        </w:rPr>
        <w:t>s</w:t>
      </w:r>
      <w:r w:rsidR="00FE4963" w:rsidRPr="00EC6D61">
        <w:rPr>
          <w:rFonts w:ascii="Arial" w:hAnsi="Arial" w:cs="Arial"/>
          <w:sz w:val="24"/>
          <w:szCs w:val="24"/>
        </w:rPr>
        <w:t>e these stakeholders based on the influence level and interest in the project</w:t>
      </w:r>
      <w:r w:rsidR="00E56C36" w:rsidRPr="00EC6D61">
        <w:rPr>
          <w:rFonts w:ascii="Arial" w:hAnsi="Arial" w:cs="Arial"/>
          <w:sz w:val="24"/>
          <w:szCs w:val="24"/>
        </w:rPr>
        <w:t>.</w:t>
      </w:r>
    </w:p>
    <w:p w14:paraId="53FA4516" w14:textId="217FCA4F" w:rsidR="008A3566" w:rsidRPr="00EC6D61" w:rsidRDefault="00E56C36" w:rsidP="00EC6D61">
      <w:pPr>
        <w:spacing w:line="360" w:lineRule="auto"/>
        <w:rPr>
          <w:rFonts w:ascii="Arial" w:hAnsi="Arial" w:cs="Arial"/>
          <w:sz w:val="24"/>
          <w:szCs w:val="24"/>
        </w:rPr>
      </w:pPr>
      <w:r w:rsidRPr="00EC6D61">
        <w:rPr>
          <w:rFonts w:ascii="Arial" w:hAnsi="Arial" w:cs="Arial"/>
          <w:sz w:val="24"/>
          <w:szCs w:val="24"/>
        </w:rPr>
        <w:t xml:space="preserve"> </w:t>
      </w:r>
      <w:r w:rsidR="00EB2A14" w:rsidRPr="00EC6D61">
        <w:rPr>
          <w:rFonts w:ascii="Arial" w:hAnsi="Arial" w:cs="Arial"/>
          <w:sz w:val="24"/>
          <w:szCs w:val="24"/>
        </w:rPr>
        <w:tab/>
      </w:r>
      <w:r w:rsidR="00120685" w:rsidRPr="00EC6D61">
        <w:rPr>
          <w:rFonts w:ascii="Arial" w:hAnsi="Arial" w:cs="Arial"/>
          <w:sz w:val="24"/>
          <w:szCs w:val="24"/>
        </w:rPr>
        <w:t>The grid identifies stakeholders based on their interest in the project and influence level</w:t>
      </w:r>
      <w:r w:rsidR="006408AB" w:rsidRPr="00EC6D61">
        <w:rPr>
          <w:rFonts w:ascii="Arial" w:hAnsi="Arial" w:cs="Arial"/>
          <w:sz w:val="24"/>
          <w:szCs w:val="24"/>
        </w:rPr>
        <w:t xml:space="preserve"> (Lawrence and Scanlan, 2007)</w:t>
      </w:r>
      <w:r w:rsidR="00120685" w:rsidRPr="00EC6D61">
        <w:rPr>
          <w:rFonts w:ascii="Arial" w:hAnsi="Arial" w:cs="Arial"/>
          <w:sz w:val="24"/>
          <w:szCs w:val="24"/>
        </w:rPr>
        <w:t xml:space="preserve">. The project team will ensure </w:t>
      </w:r>
      <w:r w:rsidR="00BF4E8A" w:rsidRPr="00EC6D61">
        <w:rPr>
          <w:rFonts w:ascii="Arial" w:hAnsi="Arial" w:cs="Arial"/>
          <w:sz w:val="24"/>
          <w:szCs w:val="24"/>
        </w:rPr>
        <w:t xml:space="preserve">that </w:t>
      </w:r>
      <w:bookmarkStart w:id="13" w:name="_Hlk209899395"/>
      <w:r w:rsidR="00BF4E8A" w:rsidRPr="00EC6D61">
        <w:rPr>
          <w:rFonts w:ascii="Arial" w:hAnsi="Arial" w:cs="Arial"/>
          <w:sz w:val="24"/>
          <w:szCs w:val="24"/>
        </w:rPr>
        <w:t xml:space="preserve">stakeholders are satisfied with a high influence level and that those </w:t>
      </w:r>
      <w:r w:rsidR="00FE4963" w:rsidRPr="00EC6D61">
        <w:rPr>
          <w:rFonts w:ascii="Arial" w:hAnsi="Arial" w:cs="Arial"/>
          <w:sz w:val="24"/>
          <w:szCs w:val="24"/>
        </w:rPr>
        <w:t>interested</w:t>
      </w:r>
      <w:r w:rsidR="00BF4E8A" w:rsidRPr="00EC6D61">
        <w:rPr>
          <w:rFonts w:ascii="Arial" w:hAnsi="Arial" w:cs="Arial"/>
          <w:sz w:val="24"/>
          <w:szCs w:val="24"/>
        </w:rPr>
        <w:t xml:space="preserve"> in the project are </w:t>
      </w:r>
      <w:r w:rsidR="0076520E" w:rsidRPr="00EC6D61">
        <w:rPr>
          <w:rFonts w:ascii="Arial" w:hAnsi="Arial" w:cs="Arial"/>
          <w:sz w:val="24"/>
          <w:szCs w:val="24"/>
        </w:rPr>
        <w:t>informed</w:t>
      </w:r>
      <w:r w:rsidR="006408AB" w:rsidRPr="00EC6D61">
        <w:rPr>
          <w:rFonts w:ascii="Arial" w:hAnsi="Arial" w:cs="Arial"/>
          <w:sz w:val="24"/>
          <w:szCs w:val="24"/>
        </w:rPr>
        <w:t xml:space="preserve"> (Lawrence and Scanlan, 2007).</w:t>
      </w:r>
      <w:r w:rsidR="0076520E" w:rsidRPr="00EC6D61">
        <w:rPr>
          <w:rFonts w:ascii="Arial" w:hAnsi="Arial" w:cs="Arial"/>
          <w:sz w:val="24"/>
          <w:szCs w:val="24"/>
        </w:rPr>
        <w:t xml:space="preserve"> On the other hand, the team will strive to closely manage </w:t>
      </w:r>
      <w:r w:rsidR="00FE4963" w:rsidRPr="00EC6D61">
        <w:rPr>
          <w:rFonts w:ascii="Arial" w:hAnsi="Arial" w:cs="Arial"/>
          <w:sz w:val="24"/>
          <w:szCs w:val="24"/>
        </w:rPr>
        <w:t>stakeholders</w:t>
      </w:r>
      <w:r w:rsidR="007A1D91" w:rsidRPr="00EC6D61">
        <w:rPr>
          <w:rFonts w:ascii="Arial" w:hAnsi="Arial" w:cs="Arial"/>
          <w:sz w:val="24"/>
          <w:szCs w:val="24"/>
        </w:rPr>
        <w:t>’</w:t>
      </w:r>
      <w:r w:rsidR="00FE4963" w:rsidRPr="00EC6D61">
        <w:rPr>
          <w:rFonts w:ascii="Arial" w:hAnsi="Arial" w:cs="Arial"/>
          <w:sz w:val="24"/>
          <w:szCs w:val="24"/>
        </w:rPr>
        <w:t xml:space="preserve"> expectations</w:t>
      </w:r>
      <w:r w:rsidR="0076520E" w:rsidRPr="00EC6D61">
        <w:rPr>
          <w:rFonts w:ascii="Arial" w:hAnsi="Arial" w:cs="Arial"/>
          <w:sz w:val="24"/>
          <w:szCs w:val="24"/>
        </w:rPr>
        <w:t xml:space="preserve"> with high influence and interest in the project, while monitoring those with lower </w:t>
      </w:r>
      <w:r w:rsidR="00BF4E8A" w:rsidRPr="00EC6D61">
        <w:rPr>
          <w:rFonts w:ascii="Arial" w:hAnsi="Arial" w:cs="Arial"/>
          <w:sz w:val="24"/>
          <w:szCs w:val="24"/>
        </w:rPr>
        <w:t xml:space="preserve">influence </w:t>
      </w:r>
      <w:r w:rsidR="0076520E" w:rsidRPr="00EC6D61">
        <w:rPr>
          <w:rFonts w:ascii="Arial" w:hAnsi="Arial" w:cs="Arial"/>
          <w:sz w:val="24"/>
          <w:szCs w:val="24"/>
        </w:rPr>
        <w:t>and interest</w:t>
      </w:r>
      <w:r w:rsidR="00BF4E8A" w:rsidRPr="00EC6D61">
        <w:rPr>
          <w:rFonts w:ascii="Arial" w:hAnsi="Arial" w:cs="Arial"/>
          <w:sz w:val="24"/>
          <w:szCs w:val="24"/>
        </w:rPr>
        <w:t xml:space="preserve">, as shown </w:t>
      </w:r>
      <w:r w:rsidR="006A062A" w:rsidRPr="00EC6D61">
        <w:rPr>
          <w:rFonts w:ascii="Arial" w:hAnsi="Arial" w:cs="Arial"/>
          <w:sz w:val="24"/>
          <w:szCs w:val="24"/>
        </w:rPr>
        <w:t xml:space="preserve">in </w:t>
      </w:r>
      <w:r w:rsidR="00083333" w:rsidRPr="00EC6D61">
        <w:rPr>
          <w:rFonts w:ascii="Arial" w:hAnsi="Arial" w:cs="Arial"/>
          <w:sz w:val="24"/>
          <w:szCs w:val="24"/>
        </w:rPr>
        <w:t>Figure</w:t>
      </w:r>
      <w:r w:rsidR="006A062A" w:rsidRPr="00EC6D61">
        <w:rPr>
          <w:rFonts w:ascii="Arial" w:hAnsi="Arial" w:cs="Arial"/>
          <w:sz w:val="24"/>
          <w:szCs w:val="24"/>
        </w:rPr>
        <w:t xml:space="preserve"> 1 below.</w:t>
      </w:r>
      <w:r w:rsidR="0076520E" w:rsidRPr="00EC6D61">
        <w:rPr>
          <w:rFonts w:ascii="Arial" w:hAnsi="Arial" w:cs="Arial"/>
          <w:sz w:val="24"/>
          <w:szCs w:val="24"/>
        </w:rPr>
        <w:t xml:space="preserve"> </w:t>
      </w:r>
      <w:r w:rsidR="004E3413" w:rsidRPr="00EC6D61">
        <w:rPr>
          <w:rFonts w:ascii="Arial" w:hAnsi="Arial" w:cs="Arial"/>
          <w:sz w:val="24"/>
          <w:szCs w:val="24"/>
        </w:rPr>
        <w:t xml:space="preserve">The project team will engage XYZ Hotel Company’s representatives via weekly meetings and through the approval of milestones. Also, the team will keep local community members and businesses informed via monthly notices and newsletters. </w:t>
      </w:r>
    </w:p>
    <w:p w14:paraId="4B778526" w14:textId="2BA35269" w:rsidR="00C95988" w:rsidRPr="00EC6D61" w:rsidRDefault="00C95988" w:rsidP="00EC6D61">
      <w:pPr>
        <w:pStyle w:val="Heading2"/>
        <w:numPr>
          <w:ilvl w:val="1"/>
          <w:numId w:val="6"/>
        </w:numPr>
        <w:spacing w:line="360" w:lineRule="auto"/>
        <w:rPr>
          <w:rFonts w:ascii="Arial" w:hAnsi="Arial" w:cs="Arial"/>
          <w:szCs w:val="24"/>
        </w:rPr>
      </w:pPr>
      <w:bookmarkStart w:id="14" w:name="_Toc211540775"/>
      <w:r w:rsidRPr="00EC6D61">
        <w:rPr>
          <w:rFonts w:ascii="Arial" w:hAnsi="Arial" w:cs="Arial"/>
          <w:szCs w:val="24"/>
        </w:rPr>
        <w:lastRenderedPageBreak/>
        <w:t>Stakeholder Power-Interest Grid</w:t>
      </w:r>
      <w:bookmarkEnd w:id="14"/>
    </w:p>
    <w:p w14:paraId="485B8A0C" w14:textId="3E5B0633" w:rsidR="006A062A" w:rsidRPr="00EC6D61" w:rsidRDefault="006A062A" w:rsidP="00EC6D61">
      <w:pPr>
        <w:spacing w:line="360" w:lineRule="auto"/>
        <w:jc w:val="center"/>
        <w:rPr>
          <w:rFonts w:ascii="Arial" w:hAnsi="Arial" w:cs="Arial"/>
          <w:sz w:val="24"/>
          <w:szCs w:val="24"/>
        </w:rPr>
      </w:pPr>
      <w:r w:rsidRPr="00EC6D61">
        <w:rPr>
          <w:rFonts w:ascii="Arial" w:hAnsi="Arial" w:cs="Arial"/>
          <w:noProof/>
          <w:sz w:val="24"/>
          <w:szCs w:val="24"/>
        </w:rPr>
        <w:drawing>
          <wp:inline distT="0" distB="0" distL="0" distR="0" wp14:anchorId="2172A9AE" wp14:editId="35B365F4">
            <wp:extent cx="5943600" cy="38004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800475"/>
                    </a:xfrm>
                    <a:prstGeom prst="rect">
                      <a:avLst/>
                    </a:prstGeom>
                    <a:noFill/>
                    <a:ln>
                      <a:noFill/>
                    </a:ln>
                  </pic:spPr>
                </pic:pic>
              </a:graphicData>
            </a:graphic>
          </wp:inline>
        </w:drawing>
      </w:r>
    </w:p>
    <w:p w14:paraId="158BF539" w14:textId="3E80EAFA" w:rsidR="004B2752" w:rsidRPr="00EC6D61" w:rsidRDefault="006A062A" w:rsidP="00EC6D61">
      <w:pPr>
        <w:spacing w:line="360" w:lineRule="auto"/>
        <w:rPr>
          <w:rFonts w:ascii="Arial" w:hAnsi="Arial" w:cs="Arial"/>
          <w:sz w:val="24"/>
          <w:szCs w:val="24"/>
        </w:rPr>
      </w:pPr>
      <w:r w:rsidRPr="00EC6D61">
        <w:rPr>
          <w:rFonts w:ascii="Arial" w:hAnsi="Arial" w:cs="Arial"/>
          <w:sz w:val="24"/>
          <w:szCs w:val="24"/>
        </w:rPr>
        <w:t xml:space="preserve">Figure 1: </w:t>
      </w:r>
      <w:r w:rsidR="00083333" w:rsidRPr="00EC6D61">
        <w:rPr>
          <w:rFonts w:ascii="Arial" w:hAnsi="Arial" w:cs="Arial"/>
          <w:sz w:val="24"/>
          <w:szCs w:val="24"/>
        </w:rPr>
        <w:t>stakeholder power-interest grid</w:t>
      </w:r>
      <w:r w:rsidR="002A4913" w:rsidRPr="00EC6D61">
        <w:rPr>
          <w:rFonts w:ascii="Arial" w:hAnsi="Arial" w:cs="Arial"/>
          <w:sz w:val="24"/>
          <w:szCs w:val="24"/>
        </w:rPr>
        <w:br w:type="page"/>
      </w:r>
    </w:p>
    <w:p w14:paraId="213D5F85" w14:textId="5140C914" w:rsidR="00E56C36" w:rsidRPr="00EC6D61" w:rsidRDefault="00027D17" w:rsidP="00EC6D61">
      <w:pPr>
        <w:pStyle w:val="Heading1"/>
        <w:numPr>
          <w:ilvl w:val="0"/>
          <w:numId w:val="6"/>
        </w:numPr>
        <w:spacing w:line="360" w:lineRule="auto"/>
        <w:rPr>
          <w:rFonts w:ascii="Arial" w:hAnsi="Arial" w:cs="Arial"/>
          <w:szCs w:val="24"/>
        </w:rPr>
      </w:pPr>
      <w:bookmarkStart w:id="15" w:name="_Toc211540776"/>
      <w:bookmarkEnd w:id="13"/>
      <w:r w:rsidRPr="00EC6D61">
        <w:rPr>
          <w:rFonts w:ascii="Arial" w:hAnsi="Arial" w:cs="Arial"/>
          <w:szCs w:val="24"/>
        </w:rPr>
        <w:lastRenderedPageBreak/>
        <w:t>Project Organization Structure</w:t>
      </w:r>
      <w:bookmarkEnd w:id="15"/>
      <w:r w:rsidRPr="00EC6D61">
        <w:rPr>
          <w:rFonts w:ascii="Arial" w:hAnsi="Arial" w:cs="Arial"/>
          <w:szCs w:val="24"/>
        </w:rPr>
        <w:t xml:space="preserve"> </w:t>
      </w:r>
    </w:p>
    <w:p w14:paraId="1F4AFE76" w14:textId="223C9B51" w:rsidR="00027D17" w:rsidRPr="00EC6D61" w:rsidRDefault="00A66E01" w:rsidP="00EC6D61">
      <w:pPr>
        <w:spacing w:line="360" w:lineRule="auto"/>
        <w:rPr>
          <w:rFonts w:ascii="Arial" w:hAnsi="Arial" w:cs="Arial"/>
          <w:sz w:val="24"/>
          <w:szCs w:val="24"/>
        </w:rPr>
      </w:pPr>
      <w:r w:rsidRPr="00EC6D61">
        <w:rPr>
          <w:rFonts w:ascii="Arial" w:hAnsi="Arial" w:cs="Arial"/>
          <w:noProof/>
          <w:sz w:val="24"/>
          <w:szCs w:val="24"/>
        </w:rPr>
        <mc:AlternateContent>
          <mc:Choice Requires="wps">
            <w:drawing>
              <wp:anchor distT="0" distB="0" distL="114300" distR="114300" simplePos="0" relativeHeight="251687936" behindDoc="0" locked="0" layoutInCell="1" allowOverlap="1" wp14:anchorId="24858659" wp14:editId="5B55D989">
                <wp:simplePos x="0" y="0"/>
                <wp:positionH relativeFrom="column">
                  <wp:posOffset>2838450</wp:posOffset>
                </wp:positionH>
                <wp:positionV relativeFrom="paragraph">
                  <wp:posOffset>657225</wp:posOffset>
                </wp:positionV>
                <wp:extent cx="0" cy="571500"/>
                <wp:effectExtent l="76200" t="0" r="57150" b="57150"/>
                <wp:wrapNone/>
                <wp:docPr id="38" name="Straight Arrow Connector 38"/>
                <wp:cNvGraphicFramePr/>
                <a:graphic xmlns:a="http://schemas.openxmlformats.org/drawingml/2006/main">
                  <a:graphicData uri="http://schemas.microsoft.com/office/word/2010/wordprocessingShape">
                    <wps:wsp>
                      <wps:cNvCnPr/>
                      <wps:spPr>
                        <a:xfrm>
                          <a:off x="0" y="0"/>
                          <a:ext cx="0" cy="5715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4A60A42" id="_x0000_t32" coordsize="21600,21600" o:spt="32" o:oned="t" path="m,l21600,21600e" filled="f">
                <v:path arrowok="t" fillok="f" o:connecttype="none"/>
                <o:lock v:ext="edit" shapetype="t"/>
              </v:shapetype>
              <v:shape id="Straight Arrow Connector 38" o:spid="_x0000_s1026" type="#_x0000_t32" style="position:absolute;margin-left:223.5pt;margin-top:51.75pt;width:0;height:4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" strokecolor="black [3200]" strokeweight=".5pt">
                <v:stroke endarrow="block" joinstyle="miter"/>
              </v:shape>
            </w:pict>
          </mc:Fallback>
        </mc:AlternateContent>
      </w:r>
      <w:r w:rsidRPr="00EC6D61">
        <w:rPr>
          <w:rFonts w:ascii="Arial" w:hAnsi="Arial" w:cs="Arial"/>
          <w:noProof/>
          <w:sz w:val="24"/>
          <w:szCs w:val="24"/>
        </w:rPr>
        <mc:AlternateContent>
          <mc:Choice Requires="wps">
            <w:drawing>
              <wp:anchor distT="0" distB="0" distL="114300" distR="114300" simplePos="0" relativeHeight="251659264" behindDoc="0" locked="0" layoutInCell="1" allowOverlap="1" wp14:anchorId="074D4839" wp14:editId="7B7A436C">
                <wp:simplePos x="0" y="0"/>
                <wp:positionH relativeFrom="column">
                  <wp:posOffset>2171700</wp:posOffset>
                </wp:positionH>
                <wp:positionV relativeFrom="paragraph">
                  <wp:posOffset>285750</wp:posOffset>
                </wp:positionV>
                <wp:extent cx="1428750" cy="35242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1428750" cy="352425"/>
                        </a:xfrm>
                        <a:prstGeom prst="rect">
                          <a:avLst/>
                        </a:prstGeom>
                        <a:solidFill>
                          <a:schemeClr val="lt1"/>
                        </a:solidFill>
                        <a:ln w="6350">
                          <a:solidFill>
                            <a:prstClr val="black"/>
                          </a:solidFill>
                        </a:ln>
                      </wps:spPr>
                      <wps:txbx>
                        <w:txbxContent>
                          <w:p w14:paraId="18DDE161" w14:textId="3C7941C1" w:rsidR="00E47F2D" w:rsidRDefault="00E47F2D">
                            <w:r>
                              <w:t xml:space="preserve">Project Manager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74D4839" id="_x0000_t202" coordsize="21600,21600" o:spt="202" path="m,l,21600r21600,l21600,xe">
                <v:stroke joinstyle="miter"/>
                <v:path gradientshapeok="t" o:connecttype="rect"/>
              </v:shapetype>
              <v:shape id="Text Box 10" o:spid="_x0000_s1026" type="#_x0000_t202" style="position:absolute;margin-left:171pt;margin-top:22.5pt;width:112.5pt;height:27.7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" fillcolor="white [3201]" strokeweight=".5pt">
                <v:textbox>
                  <w:txbxContent>
                    <w:p w14:paraId="18DDE161" w14:textId="3C7941C1" w:rsidR="00E47F2D" w:rsidRDefault="00E47F2D">
                      <w:r>
                        <w:t xml:space="preserve">Project Manager </w:t>
                      </w:r>
                    </w:p>
                  </w:txbxContent>
                </v:textbox>
              </v:shape>
            </w:pict>
          </mc:Fallback>
        </mc:AlternateContent>
      </w:r>
      <w:r w:rsidRPr="00EC6D61">
        <w:rPr>
          <w:rFonts w:ascii="Arial" w:hAnsi="Arial" w:cs="Arial"/>
          <w:noProof/>
          <w:sz w:val="24"/>
          <w:szCs w:val="24"/>
        </w:rPr>
        <mc:AlternateContent>
          <mc:Choice Requires="wps">
            <w:drawing>
              <wp:anchor distT="0" distB="0" distL="114300" distR="114300" simplePos="0" relativeHeight="251686912" behindDoc="0" locked="0" layoutInCell="1" allowOverlap="1" wp14:anchorId="643977EC" wp14:editId="05B668A3">
                <wp:simplePos x="0" y="0"/>
                <wp:positionH relativeFrom="column">
                  <wp:posOffset>2247900</wp:posOffset>
                </wp:positionH>
                <wp:positionV relativeFrom="paragraph">
                  <wp:posOffset>2171700</wp:posOffset>
                </wp:positionV>
                <wp:extent cx="0" cy="371475"/>
                <wp:effectExtent l="76200" t="0" r="76200" b="47625"/>
                <wp:wrapNone/>
                <wp:docPr id="37" name="Straight Arrow Connector 37"/>
                <wp:cNvGraphicFramePr/>
                <a:graphic xmlns:a="http://schemas.openxmlformats.org/drawingml/2006/main">
                  <a:graphicData uri="http://schemas.microsoft.com/office/word/2010/wordprocessingShape">
                    <wps:wsp>
                      <wps:cNvCnPr/>
                      <wps:spPr>
                        <a:xfrm>
                          <a:off x="0" y="0"/>
                          <a:ext cx="0" cy="3714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D054DC4" id="Straight Arrow Connector 37" o:spid="_x0000_s1026" type="#_x0000_t32" style="position:absolute;margin-left:177pt;margin-top:171pt;width:0;height:29.2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" strokecolor="black [3200]" strokeweight=".5pt">
                <v:stroke endarrow="block" joinstyle="miter"/>
              </v:shape>
            </w:pict>
          </mc:Fallback>
        </mc:AlternateContent>
      </w:r>
      <w:r w:rsidRPr="00EC6D61">
        <w:rPr>
          <w:rFonts w:ascii="Arial" w:hAnsi="Arial" w:cs="Arial"/>
          <w:noProof/>
          <w:sz w:val="24"/>
          <w:szCs w:val="24"/>
        </w:rPr>
        <mc:AlternateContent>
          <mc:Choice Requires="wps">
            <w:drawing>
              <wp:anchor distT="0" distB="0" distL="114300" distR="114300" simplePos="0" relativeHeight="251667456" behindDoc="0" locked="0" layoutInCell="1" allowOverlap="1" wp14:anchorId="7AEE80F2" wp14:editId="37B88861">
                <wp:simplePos x="0" y="0"/>
                <wp:positionH relativeFrom="column">
                  <wp:posOffset>628650</wp:posOffset>
                </wp:positionH>
                <wp:positionV relativeFrom="paragraph">
                  <wp:posOffset>2504440</wp:posOffset>
                </wp:positionV>
                <wp:extent cx="771525" cy="523875"/>
                <wp:effectExtent l="0" t="0" r="28575" b="28575"/>
                <wp:wrapNone/>
                <wp:docPr id="18" name="Text Box 18"/>
                <wp:cNvGraphicFramePr/>
                <a:graphic xmlns:a="http://schemas.openxmlformats.org/drawingml/2006/main">
                  <a:graphicData uri="http://schemas.microsoft.com/office/word/2010/wordprocessingShape">
                    <wps:wsp>
                      <wps:cNvSpPr txBox="1"/>
                      <wps:spPr>
                        <a:xfrm>
                          <a:off x="0" y="0"/>
                          <a:ext cx="771525" cy="523875"/>
                        </a:xfrm>
                        <a:prstGeom prst="rect">
                          <a:avLst/>
                        </a:prstGeom>
                        <a:solidFill>
                          <a:schemeClr val="lt1"/>
                        </a:solidFill>
                        <a:ln w="6350">
                          <a:solidFill>
                            <a:prstClr val="black"/>
                          </a:solidFill>
                        </a:ln>
                      </wps:spPr>
                      <wps:txbx>
                        <w:txbxContent>
                          <w:p w14:paraId="0AF9D126" w14:textId="2AC154A1" w:rsidR="00E47F2D" w:rsidRDefault="00E47F2D">
                            <w:r>
                              <w:t>Team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EE80F2" id="Text Box 18" o:spid="_x0000_s1027" type="#_x0000_t202" style="position:absolute;margin-left:49.5pt;margin-top:197.2pt;width:60.75pt;height:41.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" fillcolor="white [3201]" strokeweight=".5pt">
                <v:textbox>
                  <w:txbxContent>
                    <w:p w14:paraId="0AF9D126" w14:textId="2AC154A1" w:rsidR="00E47F2D" w:rsidRDefault="00E47F2D">
                      <w:r>
                        <w:t>Team 1</w:t>
                      </w:r>
                    </w:p>
                  </w:txbxContent>
                </v:textbox>
              </v:shape>
            </w:pict>
          </mc:Fallback>
        </mc:AlternateContent>
      </w:r>
      <w:r w:rsidRPr="00EC6D61">
        <w:rPr>
          <w:rFonts w:ascii="Arial" w:hAnsi="Arial" w:cs="Arial"/>
          <w:noProof/>
          <w:sz w:val="24"/>
          <w:szCs w:val="24"/>
        </w:rPr>
        <mc:AlternateContent>
          <mc:Choice Requires="wps">
            <w:drawing>
              <wp:anchor distT="0" distB="0" distL="114300" distR="114300" simplePos="0" relativeHeight="251685888" behindDoc="0" locked="0" layoutInCell="1" allowOverlap="1" wp14:anchorId="4A5B6626" wp14:editId="013674EC">
                <wp:simplePos x="0" y="0"/>
                <wp:positionH relativeFrom="column">
                  <wp:posOffset>990600</wp:posOffset>
                </wp:positionH>
                <wp:positionV relativeFrom="paragraph">
                  <wp:posOffset>2095500</wp:posOffset>
                </wp:positionV>
                <wp:extent cx="0" cy="381000"/>
                <wp:effectExtent l="76200" t="0" r="95250" b="57150"/>
                <wp:wrapNone/>
                <wp:docPr id="36" name="Straight Arrow Connector 36"/>
                <wp:cNvGraphicFramePr/>
                <a:graphic xmlns:a="http://schemas.openxmlformats.org/drawingml/2006/main">
                  <a:graphicData uri="http://schemas.microsoft.com/office/word/2010/wordprocessingShape">
                    <wps:wsp>
                      <wps:cNvCnPr/>
                      <wps:spPr>
                        <a:xfrm>
                          <a:off x="0" y="0"/>
                          <a:ext cx="0" cy="381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314132D" id="Straight Arrow Connector 36" o:spid="_x0000_s1026" type="#_x0000_t32" style="position:absolute;margin-left:78pt;margin-top:165pt;width:0;height:30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" strokecolor="black [3200]" strokeweight=".5pt">
                <v:stroke endarrow="block" joinstyle="miter"/>
              </v:shape>
            </w:pict>
          </mc:Fallback>
        </mc:AlternateContent>
      </w:r>
      <w:r w:rsidRPr="00EC6D61">
        <w:rPr>
          <w:rFonts w:ascii="Arial" w:hAnsi="Arial" w:cs="Arial"/>
          <w:noProof/>
          <w:sz w:val="24"/>
          <w:szCs w:val="24"/>
        </w:rPr>
        <mc:AlternateContent>
          <mc:Choice Requires="wps">
            <w:drawing>
              <wp:anchor distT="0" distB="0" distL="114300" distR="114300" simplePos="0" relativeHeight="251670528" behindDoc="0" locked="0" layoutInCell="1" allowOverlap="1" wp14:anchorId="75989AA4" wp14:editId="48DF4C76">
                <wp:simplePos x="0" y="0"/>
                <wp:positionH relativeFrom="column">
                  <wp:posOffset>1854835</wp:posOffset>
                </wp:positionH>
                <wp:positionV relativeFrom="paragraph">
                  <wp:posOffset>2571750</wp:posOffset>
                </wp:positionV>
                <wp:extent cx="819150" cy="523875"/>
                <wp:effectExtent l="0" t="0" r="19050" b="28575"/>
                <wp:wrapNone/>
                <wp:docPr id="21" name="Text Box 21"/>
                <wp:cNvGraphicFramePr/>
                <a:graphic xmlns:a="http://schemas.openxmlformats.org/drawingml/2006/main">
                  <a:graphicData uri="http://schemas.microsoft.com/office/word/2010/wordprocessingShape">
                    <wps:wsp>
                      <wps:cNvSpPr txBox="1"/>
                      <wps:spPr>
                        <a:xfrm>
                          <a:off x="0" y="0"/>
                          <a:ext cx="819150" cy="523875"/>
                        </a:xfrm>
                        <a:prstGeom prst="rect">
                          <a:avLst/>
                        </a:prstGeom>
                        <a:solidFill>
                          <a:schemeClr val="lt1"/>
                        </a:solidFill>
                        <a:ln w="6350">
                          <a:solidFill>
                            <a:prstClr val="black"/>
                          </a:solidFill>
                        </a:ln>
                      </wps:spPr>
                      <wps:txbx>
                        <w:txbxContent>
                          <w:p w14:paraId="0B170494" w14:textId="59736361" w:rsidR="00E47F2D" w:rsidRDefault="00E47F2D">
                            <w:r>
                              <w:t>Team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989AA4" id="Text Box 21" o:spid="_x0000_s1028" type="#_x0000_t202" style="position:absolute;margin-left:146.05pt;margin-top:202.5pt;width:64.5pt;height:41.2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" fillcolor="white [3201]" strokeweight=".5pt">
                <v:textbox>
                  <w:txbxContent>
                    <w:p w14:paraId="0B170494" w14:textId="59736361" w:rsidR="00E47F2D" w:rsidRDefault="00E47F2D">
                      <w:r>
                        <w:t>Team 2</w:t>
                      </w:r>
                    </w:p>
                  </w:txbxContent>
                </v:textbox>
              </v:shape>
            </w:pict>
          </mc:Fallback>
        </mc:AlternateContent>
      </w:r>
      <w:r w:rsidRPr="00EC6D61">
        <w:rPr>
          <w:rFonts w:ascii="Arial" w:hAnsi="Arial" w:cs="Arial"/>
          <w:noProof/>
          <w:sz w:val="24"/>
          <w:szCs w:val="24"/>
        </w:rPr>
        <mc:AlternateContent>
          <mc:Choice Requires="wps">
            <w:drawing>
              <wp:anchor distT="0" distB="0" distL="114300" distR="114300" simplePos="0" relativeHeight="251668480" behindDoc="0" locked="0" layoutInCell="1" allowOverlap="1" wp14:anchorId="48F0E8E2" wp14:editId="528A1DE0">
                <wp:simplePos x="0" y="0"/>
                <wp:positionH relativeFrom="column">
                  <wp:posOffset>4152900</wp:posOffset>
                </wp:positionH>
                <wp:positionV relativeFrom="paragraph">
                  <wp:posOffset>2524125</wp:posOffset>
                </wp:positionV>
                <wp:extent cx="1028700" cy="428625"/>
                <wp:effectExtent l="0" t="0" r="19050" b="28575"/>
                <wp:wrapNone/>
                <wp:docPr id="19" name="Text Box 19"/>
                <wp:cNvGraphicFramePr/>
                <a:graphic xmlns:a="http://schemas.openxmlformats.org/drawingml/2006/main">
                  <a:graphicData uri="http://schemas.microsoft.com/office/word/2010/wordprocessingShape">
                    <wps:wsp>
                      <wps:cNvSpPr txBox="1"/>
                      <wps:spPr>
                        <a:xfrm>
                          <a:off x="0" y="0"/>
                          <a:ext cx="1028700" cy="428625"/>
                        </a:xfrm>
                        <a:prstGeom prst="rect">
                          <a:avLst/>
                        </a:prstGeom>
                        <a:solidFill>
                          <a:schemeClr val="lt1"/>
                        </a:solidFill>
                        <a:ln w="6350">
                          <a:solidFill>
                            <a:prstClr val="black"/>
                          </a:solidFill>
                        </a:ln>
                      </wps:spPr>
                      <wps:txbx>
                        <w:txbxContent>
                          <w:p w14:paraId="5DBE47BB" w14:textId="75225E64" w:rsidR="00E47F2D" w:rsidRDefault="00E47F2D">
                            <w:r>
                              <w:t>Team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F0E8E2" id="Text Box 19" o:spid="_x0000_s1029" type="#_x0000_t202" style="position:absolute;margin-left:327pt;margin-top:198.75pt;width:81pt;height:33.7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" fillcolor="white [3201]" strokeweight=".5pt">
                <v:textbox>
                  <w:txbxContent>
                    <w:p w14:paraId="5DBE47BB" w14:textId="75225E64" w:rsidR="00E47F2D" w:rsidRDefault="00E47F2D">
                      <w:r>
                        <w:t>Team 3</w:t>
                      </w:r>
                    </w:p>
                  </w:txbxContent>
                </v:textbox>
              </v:shape>
            </w:pict>
          </mc:Fallback>
        </mc:AlternateContent>
      </w:r>
      <w:r w:rsidRPr="00EC6D61">
        <w:rPr>
          <w:rFonts w:ascii="Arial" w:hAnsi="Arial" w:cs="Arial"/>
          <w:noProof/>
          <w:sz w:val="24"/>
          <w:szCs w:val="24"/>
        </w:rPr>
        <mc:AlternateContent>
          <mc:Choice Requires="wps">
            <w:drawing>
              <wp:anchor distT="0" distB="0" distL="114300" distR="114300" simplePos="0" relativeHeight="251665408" behindDoc="0" locked="0" layoutInCell="1" allowOverlap="1" wp14:anchorId="19884B7E" wp14:editId="472FED9E">
                <wp:simplePos x="0" y="0"/>
                <wp:positionH relativeFrom="column">
                  <wp:posOffset>2962275</wp:posOffset>
                </wp:positionH>
                <wp:positionV relativeFrom="paragraph">
                  <wp:posOffset>2486025</wp:posOffset>
                </wp:positionV>
                <wp:extent cx="866775" cy="600075"/>
                <wp:effectExtent l="0" t="0" r="28575" b="28575"/>
                <wp:wrapNone/>
                <wp:docPr id="16" name="Text Box 16"/>
                <wp:cNvGraphicFramePr/>
                <a:graphic xmlns:a="http://schemas.openxmlformats.org/drawingml/2006/main">
                  <a:graphicData uri="http://schemas.microsoft.com/office/word/2010/wordprocessingShape">
                    <wps:wsp>
                      <wps:cNvSpPr txBox="1"/>
                      <wps:spPr>
                        <a:xfrm>
                          <a:off x="0" y="0"/>
                          <a:ext cx="866775" cy="600075"/>
                        </a:xfrm>
                        <a:prstGeom prst="rect">
                          <a:avLst/>
                        </a:prstGeom>
                        <a:solidFill>
                          <a:schemeClr val="lt1"/>
                        </a:solidFill>
                        <a:ln w="6350">
                          <a:solidFill>
                            <a:prstClr val="black"/>
                          </a:solidFill>
                        </a:ln>
                      </wps:spPr>
                      <wps:txbx>
                        <w:txbxContent>
                          <w:p w14:paraId="27545BD2" w14:textId="08A06FC3" w:rsidR="00E47F2D" w:rsidRDefault="00E47F2D">
                            <w:r>
                              <w:t xml:space="preserve">Compliance Officer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884B7E" id="Text Box 16" o:spid="_x0000_s1030" type="#_x0000_t202" style="position:absolute;margin-left:233.25pt;margin-top:195.75pt;width:68.25pt;height:47.2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" fillcolor="white [3201]" strokeweight=".5pt">
                <v:textbox>
                  <w:txbxContent>
                    <w:p w14:paraId="27545BD2" w14:textId="08A06FC3" w:rsidR="00E47F2D" w:rsidRDefault="00E47F2D">
                      <w:r>
                        <w:t xml:space="preserve">Compliance Officer </w:t>
                      </w:r>
                    </w:p>
                  </w:txbxContent>
                </v:textbox>
              </v:shape>
            </w:pict>
          </mc:Fallback>
        </mc:AlternateContent>
      </w:r>
      <w:r w:rsidRPr="00EC6D61">
        <w:rPr>
          <w:rFonts w:ascii="Arial" w:hAnsi="Arial" w:cs="Arial"/>
          <w:noProof/>
          <w:sz w:val="24"/>
          <w:szCs w:val="24"/>
        </w:rPr>
        <mc:AlternateContent>
          <mc:Choice Requires="wps">
            <w:drawing>
              <wp:anchor distT="0" distB="0" distL="114300" distR="114300" simplePos="0" relativeHeight="251681792" behindDoc="0" locked="0" layoutInCell="1" allowOverlap="1" wp14:anchorId="09AE8F73" wp14:editId="41D8EBB0">
                <wp:simplePos x="0" y="0"/>
                <wp:positionH relativeFrom="column">
                  <wp:posOffset>3381375</wp:posOffset>
                </wp:positionH>
                <wp:positionV relativeFrom="paragraph">
                  <wp:posOffset>2114550</wp:posOffset>
                </wp:positionV>
                <wp:extent cx="9525" cy="361950"/>
                <wp:effectExtent l="38100" t="0" r="66675" b="57150"/>
                <wp:wrapNone/>
                <wp:docPr id="32" name="Straight Arrow Connector 32"/>
                <wp:cNvGraphicFramePr/>
                <a:graphic xmlns:a="http://schemas.openxmlformats.org/drawingml/2006/main">
                  <a:graphicData uri="http://schemas.microsoft.com/office/word/2010/wordprocessingShape">
                    <wps:wsp>
                      <wps:cNvCnPr/>
                      <wps:spPr>
                        <a:xfrm>
                          <a:off x="0" y="0"/>
                          <a:ext cx="9525"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106DEE0" id="Straight Arrow Connector 32" o:spid="_x0000_s1026" type="#_x0000_t32" style="position:absolute;margin-left:266.25pt;margin-top:166.5pt;width:.75pt;height:28.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" strokecolor="black [3200]" strokeweight=".5pt">
                <v:stroke endarrow="block" joinstyle="miter"/>
              </v:shape>
            </w:pict>
          </mc:Fallback>
        </mc:AlternateContent>
      </w:r>
      <w:r w:rsidRPr="00EC6D61">
        <w:rPr>
          <w:rFonts w:ascii="Arial" w:hAnsi="Arial" w:cs="Arial"/>
          <w:noProof/>
          <w:sz w:val="24"/>
          <w:szCs w:val="24"/>
        </w:rPr>
        <mc:AlternateContent>
          <mc:Choice Requires="wps">
            <w:drawing>
              <wp:anchor distT="0" distB="0" distL="114300" distR="114300" simplePos="0" relativeHeight="251680768" behindDoc="0" locked="0" layoutInCell="1" allowOverlap="1" wp14:anchorId="3ECDBE7C" wp14:editId="66AD281D">
                <wp:simplePos x="0" y="0"/>
                <wp:positionH relativeFrom="column">
                  <wp:posOffset>4629150</wp:posOffset>
                </wp:positionH>
                <wp:positionV relativeFrom="paragraph">
                  <wp:posOffset>1257300</wp:posOffset>
                </wp:positionV>
                <wp:extent cx="9525" cy="323850"/>
                <wp:effectExtent l="0" t="0" r="28575" b="19050"/>
                <wp:wrapNone/>
                <wp:docPr id="31" name="Straight Connector 31"/>
                <wp:cNvGraphicFramePr/>
                <a:graphic xmlns:a="http://schemas.openxmlformats.org/drawingml/2006/main">
                  <a:graphicData uri="http://schemas.microsoft.com/office/word/2010/wordprocessingShape">
                    <wps:wsp>
                      <wps:cNvCnPr/>
                      <wps:spPr>
                        <a:xfrm>
                          <a:off x="0" y="0"/>
                          <a:ext cx="9525" cy="323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09D2173" id="Straight Connector 31"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364.5pt,99pt" to="365.25pt,1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" strokecolor="black [3200]" strokeweight=".5pt">
                <v:stroke joinstyle="miter"/>
              </v:line>
            </w:pict>
          </mc:Fallback>
        </mc:AlternateContent>
      </w:r>
      <w:r w:rsidRPr="00EC6D61">
        <w:rPr>
          <w:rFonts w:ascii="Arial" w:hAnsi="Arial" w:cs="Arial"/>
          <w:noProof/>
          <w:sz w:val="24"/>
          <w:szCs w:val="24"/>
        </w:rPr>
        <mc:AlternateContent>
          <mc:Choice Requires="wps">
            <w:drawing>
              <wp:anchor distT="0" distB="0" distL="114300" distR="114300" simplePos="0" relativeHeight="251666432" behindDoc="0" locked="0" layoutInCell="1" allowOverlap="1" wp14:anchorId="4333CA7C" wp14:editId="65A56AB5">
                <wp:simplePos x="0" y="0"/>
                <wp:positionH relativeFrom="column">
                  <wp:posOffset>4305300</wp:posOffset>
                </wp:positionH>
                <wp:positionV relativeFrom="paragraph">
                  <wp:posOffset>1590675</wp:posOffset>
                </wp:positionV>
                <wp:extent cx="819150" cy="533400"/>
                <wp:effectExtent l="0" t="0" r="19050" b="19050"/>
                <wp:wrapNone/>
                <wp:docPr id="17" name="Text Box 17"/>
                <wp:cNvGraphicFramePr/>
                <a:graphic xmlns:a="http://schemas.openxmlformats.org/drawingml/2006/main">
                  <a:graphicData uri="http://schemas.microsoft.com/office/word/2010/wordprocessingShape">
                    <wps:wsp>
                      <wps:cNvSpPr txBox="1"/>
                      <wps:spPr>
                        <a:xfrm>
                          <a:off x="0" y="0"/>
                          <a:ext cx="819150" cy="533400"/>
                        </a:xfrm>
                        <a:prstGeom prst="rect">
                          <a:avLst/>
                        </a:prstGeom>
                        <a:solidFill>
                          <a:schemeClr val="lt1"/>
                        </a:solidFill>
                        <a:ln w="6350">
                          <a:solidFill>
                            <a:prstClr val="black"/>
                          </a:solidFill>
                        </a:ln>
                      </wps:spPr>
                      <wps:txbx>
                        <w:txbxContent>
                          <w:p w14:paraId="3CF495D9" w14:textId="4EB401AE" w:rsidR="00E47F2D" w:rsidRDefault="00E47F2D">
                            <w:r>
                              <w:t>Risk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33CA7C" id="Text Box 17" o:spid="_x0000_s1031" type="#_x0000_t202" style="position:absolute;margin-left:339pt;margin-top:125.25pt;width:64.5pt;height:42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" fillcolor="white [3201]" strokeweight=".5pt">
                <v:textbox>
                  <w:txbxContent>
                    <w:p w14:paraId="3CF495D9" w14:textId="4EB401AE" w:rsidR="00E47F2D" w:rsidRDefault="00E47F2D">
                      <w:r>
                        <w:t>Risk Manager</w:t>
                      </w:r>
                    </w:p>
                  </w:txbxContent>
                </v:textbox>
              </v:shape>
            </w:pict>
          </mc:Fallback>
        </mc:AlternateContent>
      </w:r>
      <w:r w:rsidRPr="00EC6D61">
        <w:rPr>
          <w:rFonts w:ascii="Arial" w:hAnsi="Arial" w:cs="Arial"/>
          <w:noProof/>
          <w:sz w:val="24"/>
          <w:szCs w:val="24"/>
        </w:rPr>
        <mc:AlternateContent>
          <mc:Choice Requires="wps">
            <w:drawing>
              <wp:anchor distT="0" distB="0" distL="114300" distR="114300" simplePos="0" relativeHeight="251661312" behindDoc="0" locked="0" layoutInCell="1" allowOverlap="1" wp14:anchorId="332155FA" wp14:editId="67A10809">
                <wp:simplePos x="0" y="0"/>
                <wp:positionH relativeFrom="column">
                  <wp:posOffset>2924175</wp:posOffset>
                </wp:positionH>
                <wp:positionV relativeFrom="paragraph">
                  <wp:posOffset>1590675</wp:posOffset>
                </wp:positionV>
                <wp:extent cx="1066800" cy="50482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1066800" cy="504825"/>
                        </a:xfrm>
                        <a:prstGeom prst="rect">
                          <a:avLst/>
                        </a:prstGeom>
                        <a:solidFill>
                          <a:schemeClr val="lt1"/>
                        </a:solidFill>
                        <a:ln w="6350">
                          <a:solidFill>
                            <a:prstClr val="black"/>
                          </a:solidFill>
                        </a:ln>
                      </wps:spPr>
                      <wps:txbx>
                        <w:txbxContent>
                          <w:p w14:paraId="1BBF05AC" w14:textId="3F9421AD" w:rsidR="00E47F2D" w:rsidRDefault="00E47F2D">
                            <w:r>
                              <w:t>Quality Control engineer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2155FA" id="Text Box 12" o:spid="_x0000_s1032" type="#_x0000_t202" style="position:absolute;margin-left:230.25pt;margin-top:125.25pt;width:84pt;height:39.7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" fillcolor="white [3201]" strokeweight=".5pt">
                <v:textbox>
                  <w:txbxContent>
                    <w:p w14:paraId="1BBF05AC" w14:textId="3F9421AD" w:rsidR="00E47F2D" w:rsidRDefault="00E47F2D">
                      <w:r>
                        <w:t>Quality Control engineer</w:t>
                      </w:r>
                    </w:p>
                  </w:txbxContent>
                </v:textbox>
              </v:shape>
            </w:pict>
          </mc:Fallback>
        </mc:AlternateContent>
      </w:r>
      <w:r w:rsidRPr="00EC6D61">
        <w:rPr>
          <w:rFonts w:ascii="Arial" w:hAnsi="Arial" w:cs="Arial"/>
          <w:noProof/>
          <w:sz w:val="24"/>
          <w:szCs w:val="24"/>
        </w:rPr>
        <mc:AlternateContent>
          <mc:Choice Requires="wps">
            <w:drawing>
              <wp:anchor distT="0" distB="0" distL="114300" distR="114300" simplePos="0" relativeHeight="251678720" behindDoc="0" locked="0" layoutInCell="1" allowOverlap="1" wp14:anchorId="3BE287F5" wp14:editId="0DA21B6D">
                <wp:simplePos x="0" y="0"/>
                <wp:positionH relativeFrom="column">
                  <wp:posOffset>3390900</wp:posOffset>
                </wp:positionH>
                <wp:positionV relativeFrom="paragraph">
                  <wp:posOffset>1266825</wp:posOffset>
                </wp:positionV>
                <wp:extent cx="0" cy="304800"/>
                <wp:effectExtent l="0" t="0" r="38100" b="19050"/>
                <wp:wrapNone/>
                <wp:docPr id="29" name="Straight Connector 29"/>
                <wp:cNvGraphicFramePr/>
                <a:graphic xmlns:a="http://schemas.openxmlformats.org/drawingml/2006/main">
                  <a:graphicData uri="http://schemas.microsoft.com/office/word/2010/wordprocessingShape">
                    <wps:wsp>
                      <wps:cNvCnPr/>
                      <wps:spPr>
                        <a:xfrm>
                          <a:off x="0" y="0"/>
                          <a:ext cx="0" cy="304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4FEE84" id="Straight Connector 29"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7pt,99.75pt" to="267pt,12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" strokecolor="black [3200]" strokeweight=".5pt">
                <v:stroke joinstyle="miter"/>
              </v:line>
            </w:pict>
          </mc:Fallback>
        </mc:AlternateContent>
      </w:r>
      <w:r w:rsidRPr="00EC6D61">
        <w:rPr>
          <w:rFonts w:ascii="Arial" w:hAnsi="Arial" w:cs="Arial"/>
          <w:noProof/>
          <w:sz w:val="24"/>
          <w:szCs w:val="24"/>
        </w:rPr>
        <mc:AlternateContent>
          <mc:Choice Requires="wps">
            <w:drawing>
              <wp:anchor distT="0" distB="0" distL="114300" distR="114300" simplePos="0" relativeHeight="251677696" behindDoc="0" locked="0" layoutInCell="1" allowOverlap="1" wp14:anchorId="4C477F29" wp14:editId="323809E4">
                <wp:simplePos x="0" y="0"/>
                <wp:positionH relativeFrom="column">
                  <wp:posOffset>2286000</wp:posOffset>
                </wp:positionH>
                <wp:positionV relativeFrom="paragraph">
                  <wp:posOffset>1257300</wp:posOffset>
                </wp:positionV>
                <wp:extent cx="9525" cy="304800"/>
                <wp:effectExtent l="0" t="0" r="28575" b="19050"/>
                <wp:wrapNone/>
                <wp:docPr id="28" name="Straight Connector 28"/>
                <wp:cNvGraphicFramePr/>
                <a:graphic xmlns:a="http://schemas.openxmlformats.org/drawingml/2006/main">
                  <a:graphicData uri="http://schemas.microsoft.com/office/word/2010/wordprocessingShape">
                    <wps:wsp>
                      <wps:cNvCnPr/>
                      <wps:spPr>
                        <a:xfrm>
                          <a:off x="0" y="0"/>
                          <a:ext cx="9525" cy="304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89441F" id="Straight Connector 28"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pt,99pt" to="180.75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" strokecolor="black [3200]" strokeweight=".5pt">
                <v:stroke joinstyle="miter"/>
              </v:line>
            </w:pict>
          </mc:Fallback>
        </mc:AlternateContent>
      </w:r>
      <w:r w:rsidRPr="00EC6D61">
        <w:rPr>
          <w:rFonts w:ascii="Arial" w:hAnsi="Arial" w:cs="Arial"/>
          <w:noProof/>
          <w:sz w:val="24"/>
          <w:szCs w:val="24"/>
        </w:rPr>
        <mc:AlternateContent>
          <mc:Choice Requires="wps">
            <w:drawing>
              <wp:anchor distT="0" distB="0" distL="114300" distR="114300" simplePos="0" relativeHeight="251664384" behindDoc="0" locked="0" layoutInCell="1" allowOverlap="1" wp14:anchorId="24039187" wp14:editId="0E0ADF11">
                <wp:simplePos x="0" y="0"/>
                <wp:positionH relativeFrom="column">
                  <wp:posOffset>1885950</wp:posOffset>
                </wp:positionH>
                <wp:positionV relativeFrom="paragraph">
                  <wp:posOffset>1552575</wp:posOffset>
                </wp:positionV>
                <wp:extent cx="800100" cy="609600"/>
                <wp:effectExtent l="0" t="0" r="19050" b="19050"/>
                <wp:wrapNone/>
                <wp:docPr id="15" name="Text Box 15"/>
                <wp:cNvGraphicFramePr/>
                <a:graphic xmlns:a="http://schemas.openxmlformats.org/drawingml/2006/main">
                  <a:graphicData uri="http://schemas.microsoft.com/office/word/2010/wordprocessingShape">
                    <wps:wsp>
                      <wps:cNvSpPr txBox="1"/>
                      <wps:spPr>
                        <a:xfrm>
                          <a:off x="0" y="0"/>
                          <a:ext cx="800100" cy="609600"/>
                        </a:xfrm>
                        <a:prstGeom prst="rect">
                          <a:avLst/>
                        </a:prstGeom>
                        <a:solidFill>
                          <a:schemeClr val="lt1"/>
                        </a:solidFill>
                        <a:ln w="6350">
                          <a:solidFill>
                            <a:prstClr val="black"/>
                          </a:solidFill>
                        </a:ln>
                      </wps:spPr>
                      <wps:txbx>
                        <w:txbxContent>
                          <w:p w14:paraId="75D9DA38" w14:textId="5A155C38" w:rsidR="00E47F2D" w:rsidRDefault="00E47F2D">
                            <w:r>
                              <w:t xml:space="preserve">Structural engineers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039187" id="Text Box 15" o:spid="_x0000_s1033" type="#_x0000_t202" style="position:absolute;margin-left:148.5pt;margin-top:122.25pt;width:63pt;height:4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" fillcolor="white [3201]" strokeweight=".5pt">
                <v:textbox>
                  <w:txbxContent>
                    <w:p w14:paraId="75D9DA38" w14:textId="5A155C38" w:rsidR="00E47F2D" w:rsidRDefault="00E47F2D">
                      <w:r>
                        <w:t xml:space="preserve">Structural engineers </w:t>
                      </w:r>
                    </w:p>
                  </w:txbxContent>
                </v:textbox>
              </v:shape>
            </w:pict>
          </mc:Fallback>
        </mc:AlternateContent>
      </w:r>
      <w:r w:rsidR="005E4BC1" w:rsidRPr="00EC6D61">
        <w:rPr>
          <w:rFonts w:ascii="Arial" w:hAnsi="Arial" w:cs="Arial"/>
          <w:noProof/>
          <w:sz w:val="24"/>
          <w:szCs w:val="24"/>
        </w:rPr>
        <mc:AlternateContent>
          <mc:Choice Requires="wps">
            <w:drawing>
              <wp:anchor distT="0" distB="0" distL="114300" distR="114300" simplePos="0" relativeHeight="251673600" behindDoc="0" locked="0" layoutInCell="1" allowOverlap="1" wp14:anchorId="09D6CA3E" wp14:editId="07B81613">
                <wp:simplePos x="0" y="0"/>
                <wp:positionH relativeFrom="column">
                  <wp:posOffset>-247650</wp:posOffset>
                </wp:positionH>
                <wp:positionV relativeFrom="paragraph">
                  <wp:posOffset>1209674</wp:posOffset>
                </wp:positionV>
                <wp:extent cx="5943600" cy="66675"/>
                <wp:effectExtent l="0" t="0" r="19050" b="28575"/>
                <wp:wrapNone/>
                <wp:docPr id="24" name="Straight Connector 24"/>
                <wp:cNvGraphicFramePr/>
                <a:graphic xmlns:a="http://schemas.openxmlformats.org/drawingml/2006/main">
                  <a:graphicData uri="http://schemas.microsoft.com/office/word/2010/wordprocessingShape">
                    <wps:wsp>
                      <wps:cNvCnPr/>
                      <wps:spPr>
                        <a:xfrm flipV="1">
                          <a:off x="0" y="0"/>
                          <a:ext cx="5943600" cy="666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118FB0" id="Straight Connector 24"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pt,95.25pt" to="448.5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" strokecolor="black [3200]" strokeweight=".5pt">
                <v:stroke joinstyle="miter"/>
              </v:line>
            </w:pict>
          </mc:Fallback>
        </mc:AlternateContent>
      </w:r>
      <w:r w:rsidR="005E4BC1" w:rsidRPr="00EC6D61">
        <w:rPr>
          <w:rFonts w:ascii="Arial" w:hAnsi="Arial" w:cs="Arial"/>
          <w:noProof/>
          <w:sz w:val="24"/>
          <w:szCs w:val="24"/>
        </w:rPr>
        <mc:AlternateContent>
          <mc:Choice Requires="wps">
            <w:drawing>
              <wp:anchor distT="0" distB="0" distL="114300" distR="114300" simplePos="0" relativeHeight="251679744" behindDoc="0" locked="0" layoutInCell="1" allowOverlap="1" wp14:anchorId="29DCCCB8" wp14:editId="7899A0BF">
                <wp:simplePos x="0" y="0"/>
                <wp:positionH relativeFrom="column">
                  <wp:posOffset>5695950</wp:posOffset>
                </wp:positionH>
                <wp:positionV relativeFrom="paragraph">
                  <wp:posOffset>1200150</wp:posOffset>
                </wp:positionV>
                <wp:extent cx="0" cy="371475"/>
                <wp:effectExtent l="0" t="0" r="38100" b="28575"/>
                <wp:wrapNone/>
                <wp:docPr id="30" name="Straight Connector 30"/>
                <wp:cNvGraphicFramePr/>
                <a:graphic xmlns:a="http://schemas.openxmlformats.org/drawingml/2006/main">
                  <a:graphicData uri="http://schemas.microsoft.com/office/word/2010/wordprocessingShape">
                    <wps:wsp>
                      <wps:cNvCnPr/>
                      <wps:spPr>
                        <a:xfrm>
                          <a:off x="0" y="0"/>
                          <a:ext cx="0" cy="3714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73E801F" id="Straight Connector 30"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448.5pt,94.5pt" to="448.5pt,12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" strokecolor="black [3200]" strokeweight=".5pt">
                <v:stroke joinstyle="miter"/>
              </v:line>
            </w:pict>
          </mc:Fallback>
        </mc:AlternateContent>
      </w:r>
      <w:r w:rsidR="005E4BC1" w:rsidRPr="00EC6D61">
        <w:rPr>
          <w:rFonts w:ascii="Arial" w:hAnsi="Arial" w:cs="Arial"/>
          <w:noProof/>
          <w:sz w:val="24"/>
          <w:szCs w:val="24"/>
        </w:rPr>
        <mc:AlternateContent>
          <mc:Choice Requires="wps">
            <w:drawing>
              <wp:anchor distT="0" distB="0" distL="114300" distR="114300" simplePos="0" relativeHeight="251663360" behindDoc="0" locked="0" layoutInCell="1" allowOverlap="1" wp14:anchorId="6B4F623F" wp14:editId="0D277F86">
                <wp:simplePos x="0" y="0"/>
                <wp:positionH relativeFrom="column">
                  <wp:posOffset>657225</wp:posOffset>
                </wp:positionH>
                <wp:positionV relativeFrom="paragraph">
                  <wp:posOffset>1619250</wp:posOffset>
                </wp:positionV>
                <wp:extent cx="762000" cy="466725"/>
                <wp:effectExtent l="0" t="0" r="19050" b="28575"/>
                <wp:wrapNone/>
                <wp:docPr id="14" name="Text Box 14"/>
                <wp:cNvGraphicFramePr/>
                <a:graphic xmlns:a="http://schemas.openxmlformats.org/drawingml/2006/main">
                  <a:graphicData uri="http://schemas.microsoft.com/office/word/2010/wordprocessingShape">
                    <wps:wsp>
                      <wps:cNvSpPr txBox="1"/>
                      <wps:spPr>
                        <a:xfrm>
                          <a:off x="0" y="0"/>
                          <a:ext cx="762000" cy="466725"/>
                        </a:xfrm>
                        <a:prstGeom prst="rect">
                          <a:avLst/>
                        </a:prstGeom>
                        <a:solidFill>
                          <a:schemeClr val="lt1"/>
                        </a:solidFill>
                        <a:ln w="6350">
                          <a:solidFill>
                            <a:prstClr val="black"/>
                          </a:solidFill>
                        </a:ln>
                      </wps:spPr>
                      <wps:txbx>
                        <w:txbxContent>
                          <w:p w14:paraId="418304EA" w14:textId="5F15CDE7" w:rsidR="00E47F2D" w:rsidRDefault="00E47F2D">
                            <w:r>
                              <w:t xml:space="preserve">Architects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4F623F" id="Text Box 14" o:spid="_x0000_s1034" type="#_x0000_t202" style="position:absolute;margin-left:51.75pt;margin-top:127.5pt;width:60pt;height:36.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" fillcolor="white [3201]" strokeweight=".5pt">
                <v:textbox>
                  <w:txbxContent>
                    <w:p w14:paraId="418304EA" w14:textId="5F15CDE7" w:rsidR="00E47F2D" w:rsidRDefault="00E47F2D">
                      <w:r>
                        <w:t xml:space="preserve">Architects </w:t>
                      </w:r>
                    </w:p>
                  </w:txbxContent>
                </v:textbox>
              </v:shape>
            </w:pict>
          </mc:Fallback>
        </mc:AlternateContent>
      </w:r>
      <w:r w:rsidR="005E4BC1" w:rsidRPr="00EC6D61">
        <w:rPr>
          <w:rFonts w:ascii="Arial" w:hAnsi="Arial" w:cs="Arial"/>
          <w:noProof/>
          <w:sz w:val="24"/>
          <w:szCs w:val="24"/>
        </w:rPr>
        <mc:AlternateContent>
          <mc:Choice Requires="wps">
            <w:drawing>
              <wp:anchor distT="0" distB="0" distL="114300" distR="114300" simplePos="0" relativeHeight="251675648" behindDoc="0" locked="0" layoutInCell="1" allowOverlap="1" wp14:anchorId="508BCEA7" wp14:editId="1F02E0EB">
                <wp:simplePos x="0" y="0"/>
                <wp:positionH relativeFrom="column">
                  <wp:posOffset>952500</wp:posOffset>
                </wp:positionH>
                <wp:positionV relativeFrom="paragraph">
                  <wp:posOffset>1285875</wp:posOffset>
                </wp:positionV>
                <wp:extent cx="19050" cy="333375"/>
                <wp:effectExtent l="0" t="0" r="19050" b="28575"/>
                <wp:wrapNone/>
                <wp:docPr id="26" name="Straight Connector 26"/>
                <wp:cNvGraphicFramePr/>
                <a:graphic xmlns:a="http://schemas.openxmlformats.org/drawingml/2006/main">
                  <a:graphicData uri="http://schemas.microsoft.com/office/word/2010/wordprocessingShape">
                    <wps:wsp>
                      <wps:cNvCnPr/>
                      <wps:spPr>
                        <a:xfrm>
                          <a:off x="0" y="0"/>
                          <a:ext cx="19050" cy="3333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1D5EE2" id="Straight Connector 26"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101.25pt" to="76.5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" strokecolor="black [3200]" strokeweight=".5pt">
                <v:stroke joinstyle="miter"/>
              </v:line>
            </w:pict>
          </mc:Fallback>
        </mc:AlternateContent>
      </w:r>
      <w:r w:rsidR="005E4BC1" w:rsidRPr="00EC6D61">
        <w:rPr>
          <w:rFonts w:ascii="Arial" w:hAnsi="Arial" w:cs="Arial"/>
          <w:noProof/>
          <w:sz w:val="24"/>
          <w:szCs w:val="24"/>
        </w:rPr>
        <mc:AlternateContent>
          <mc:Choice Requires="wps">
            <w:drawing>
              <wp:anchor distT="0" distB="0" distL="114300" distR="114300" simplePos="0" relativeHeight="251674624" behindDoc="0" locked="0" layoutInCell="1" allowOverlap="1" wp14:anchorId="227DBA3F" wp14:editId="529A28BA">
                <wp:simplePos x="0" y="0"/>
                <wp:positionH relativeFrom="column">
                  <wp:posOffset>-247650</wp:posOffset>
                </wp:positionH>
                <wp:positionV relativeFrom="paragraph">
                  <wp:posOffset>1276350</wp:posOffset>
                </wp:positionV>
                <wp:extent cx="9525" cy="323850"/>
                <wp:effectExtent l="0" t="0" r="28575" b="19050"/>
                <wp:wrapNone/>
                <wp:docPr id="25" name="Straight Connector 25"/>
                <wp:cNvGraphicFramePr/>
                <a:graphic xmlns:a="http://schemas.openxmlformats.org/drawingml/2006/main">
                  <a:graphicData uri="http://schemas.microsoft.com/office/word/2010/wordprocessingShape">
                    <wps:wsp>
                      <wps:cNvCnPr/>
                      <wps:spPr>
                        <a:xfrm>
                          <a:off x="0" y="0"/>
                          <a:ext cx="9525" cy="323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29875D9" id="Straight Connector 25"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9.5pt,100.5pt" to="-18.75pt,1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" strokecolor="black [3200]" strokeweight=".5pt">
                <v:stroke joinstyle="miter"/>
              </v:line>
            </w:pict>
          </mc:Fallback>
        </mc:AlternateContent>
      </w:r>
      <w:r w:rsidR="005E4BC1" w:rsidRPr="00EC6D61">
        <w:rPr>
          <w:rFonts w:ascii="Arial" w:hAnsi="Arial" w:cs="Arial"/>
          <w:noProof/>
          <w:sz w:val="24"/>
          <w:szCs w:val="24"/>
        </w:rPr>
        <mc:AlternateContent>
          <mc:Choice Requires="wps">
            <w:drawing>
              <wp:anchor distT="0" distB="0" distL="114300" distR="114300" simplePos="0" relativeHeight="251660288" behindDoc="0" locked="0" layoutInCell="1" allowOverlap="1" wp14:anchorId="148C391B" wp14:editId="4D020951">
                <wp:simplePos x="0" y="0"/>
                <wp:positionH relativeFrom="column">
                  <wp:posOffset>-438150</wp:posOffset>
                </wp:positionH>
                <wp:positionV relativeFrom="paragraph">
                  <wp:posOffset>1600199</wp:posOffset>
                </wp:positionV>
                <wp:extent cx="876300" cy="56197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876300" cy="561975"/>
                        </a:xfrm>
                        <a:prstGeom prst="rect">
                          <a:avLst/>
                        </a:prstGeom>
                        <a:solidFill>
                          <a:schemeClr val="lt1"/>
                        </a:solidFill>
                        <a:ln w="6350">
                          <a:solidFill>
                            <a:prstClr val="black"/>
                          </a:solidFill>
                        </a:ln>
                      </wps:spPr>
                      <wps:txbx>
                        <w:txbxContent>
                          <w:p w14:paraId="1B812886" w14:textId="5FB1CA22" w:rsidR="00E47F2D" w:rsidRDefault="00E47F2D">
                            <w:r>
                              <w:t xml:space="preserve">Site Supervisor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8C391B" id="Text Box 11" o:spid="_x0000_s1035" type="#_x0000_t202" style="position:absolute;margin-left:-34.5pt;margin-top:126pt;width:69pt;height:44.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" fillcolor="white [3201]" strokeweight=".5pt">
                <v:textbox>
                  <w:txbxContent>
                    <w:p w14:paraId="1B812886" w14:textId="5FB1CA22" w:rsidR="00E47F2D" w:rsidRDefault="00E47F2D">
                      <w:r>
                        <w:t xml:space="preserve">Site Supervisor </w:t>
                      </w:r>
                    </w:p>
                  </w:txbxContent>
                </v:textbox>
              </v:shape>
            </w:pict>
          </mc:Fallback>
        </mc:AlternateContent>
      </w:r>
    </w:p>
    <w:p w14:paraId="1EAEE66F" w14:textId="2954C411" w:rsidR="00A66E01" w:rsidRPr="00EC6D61" w:rsidRDefault="00A66E01" w:rsidP="00EC6D61">
      <w:pPr>
        <w:spacing w:line="360" w:lineRule="auto"/>
        <w:rPr>
          <w:rFonts w:ascii="Arial" w:hAnsi="Arial" w:cs="Arial"/>
          <w:sz w:val="24"/>
          <w:szCs w:val="24"/>
        </w:rPr>
      </w:pPr>
    </w:p>
    <w:p w14:paraId="33F28410" w14:textId="79C12304" w:rsidR="00A66E01" w:rsidRPr="00EC6D61" w:rsidRDefault="00A66E01" w:rsidP="00EC6D61">
      <w:pPr>
        <w:spacing w:line="360" w:lineRule="auto"/>
        <w:rPr>
          <w:rFonts w:ascii="Arial" w:hAnsi="Arial" w:cs="Arial"/>
          <w:sz w:val="24"/>
          <w:szCs w:val="24"/>
        </w:rPr>
      </w:pPr>
    </w:p>
    <w:p w14:paraId="01693C0E" w14:textId="3D319245" w:rsidR="00A66E01" w:rsidRPr="00EC6D61" w:rsidRDefault="00A66E01" w:rsidP="00EC6D61">
      <w:pPr>
        <w:spacing w:line="360" w:lineRule="auto"/>
        <w:rPr>
          <w:rFonts w:ascii="Arial" w:hAnsi="Arial" w:cs="Arial"/>
          <w:sz w:val="24"/>
          <w:szCs w:val="24"/>
        </w:rPr>
      </w:pPr>
    </w:p>
    <w:p w14:paraId="31C528DA" w14:textId="0B3F222F" w:rsidR="00A66E01" w:rsidRPr="00EC6D61" w:rsidRDefault="00E23E5B" w:rsidP="00EC6D61">
      <w:pPr>
        <w:spacing w:line="360" w:lineRule="auto"/>
        <w:rPr>
          <w:rFonts w:ascii="Arial" w:hAnsi="Arial" w:cs="Arial"/>
          <w:sz w:val="24"/>
          <w:szCs w:val="24"/>
        </w:rPr>
      </w:pPr>
      <w:r w:rsidRPr="00EC6D61">
        <w:rPr>
          <w:rFonts w:ascii="Arial" w:hAnsi="Arial" w:cs="Arial"/>
          <w:noProof/>
          <w:sz w:val="24"/>
          <w:szCs w:val="24"/>
        </w:rPr>
        <mc:AlternateContent>
          <mc:Choice Requires="wps">
            <w:drawing>
              <wp:anchor distT="0" distB="0" distL="114300" distR="114300" simplePos="0" relativeHeight="251691008" behindDoc="0" locked="0" layoutInCell="1" allowOverlap="1" wp14:anchorId="100F1961" wp14:editId="7DE682D2">
                <wp:simplePos x="0" y="0"/>
                <wp:positionH relativeFrom="column">
                  <wp:posOffset>5305425</wp:posOffset>
                </wp:positionH>
                <wp:positionV relativeFrom="paragraph">
                  <wp:posOffset>105410</wp:posOffset>
                </wp:positionV>
                <wp:extent cx="45719" cy="1266825"/>
                <wp:effectExtent l="38100" t="0" r="69215" b="47625"/>
                <wp:wrapNone/>
                <wp:docPr id="41" name="Straight Arrow Connector 41"/>
                <wp:cNvGraphicFramePr/>
                <a:graphic xmlns:a="http://schemas.openxmlformats.org/drawingml/2006/main">
                  <a:graphicData uri="http://schemas.microsoft.com/office/word/2010/wordprocessingShape">
                    <wps:wsp>
                      <wps:cNvCnPr/>
                      <wps:spPr>
                        <a:xfrm>
                          <a:off x="0" y="0"/>
                          <a:ext cx="45719" cy="12668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11B9DE" id="Straight Arrow Connector 41" o:spid="_x0000_s1026" type="#_x0000_t32" style="position:absolute;margin-left:417.75pt;margin-top:8.3pt;width:3.6pt;height:99.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" strokecolor="black [3200]" strokeweight=".5pt">
                <v:stroke endarrow="block" joinstyle="miter"/>
              </v:shape>
            </w:pict>
          </mc:Fallback>
        </mc:AlternateContent>
      </w:r>
    </w:p>
    <w:p w14:paraId="32B33198" w14:textId="0A1F4871" w:rsidR="00A66E01" w:rsidRPr="00EC6D61" w:rsidRDefault="00E23E5B" w:rsidP="00EC6D61">
      <w:pPr>
        <w:spacing w:line="360" w:lineRule="auto"/>
        <w:rPr>
          <w:rFonts w:ascii="Arial" w:hAnsi="Arial" w:cs="Arial"/>
          <w:sz w:val="24"/>
          <w:szCs w:val="24"/>
        </w:rPr>
      </w:pPr>
      <w:r w:rsidRPr="00EC6D61">
        <w:rPr>
          <w:rFonts w:ascii="Arial" w:hAnsi="Arial" w:cs="Arial"/>
          <w:noProof/>
          <w:sz w:val="24"/>
          <w:szCs w:val="24"/>
        </w:rPr>
        <mc:AlternateContent>
          <mc:Choice Requires="wps">
            <w:drawing>
              <wp:anchor distT="0" distB="0" distL="114300" distR="114300" simplePos="0" relativeHeight="251662336" behindDoc="0" locked="0" layoutInCell="1" allowOverlap="1" wp14:anchorId="2E736E74" wp14:editId="3D2D51F2">
                <wp:simplePos x="0" y="0"/>
                <wp:positionH relativeFrom="column">
                  <wp:posOffset>5505450</wp:posOffset>
                </wp:positionH>
                <wp:positionV relativeFrom="paragraph">
                  <wp:posOffset>153035</wp:posOffset>
                </wp:positionV>
                <wp:extent cx="742950" cy="51435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742950" cy="514350"/>
                        </a:xfrm>
                        <a:prstGeom prst="rect">
                          <a:avLst/>
                        </a:prstGeom>
                        <a:solidFill>
                          <a:schemeClr val="lt1"/>
                        </a:solidFill>
                        <a:ln w="6350">
                          <a:solidFill>
                            <a:prstClr val="black"/>
                          </a:solidFill>
                        </a:ln>
                      </wps:spPr>
                      <wps:txbx>
                        <w:txbxContent>
                          <w:p w14:paraId="313DC498" w14:textId="0A843A95" w:rsidR="00E47F2D" w:rsidRDefault="00E47F2D">
                            <w:r>
                              <w:t xml:space="preserve">Finance Manager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36E74" id="Text Box 13" o:spid="_x0000_s1036" type="#_x0000_t202" style="position:absolute;margin-left:433.5pt;margin-top:12.05pt;width:58.5pt;height:4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" fillcolor="white [3201]" strokeweight=".5pt">
                <v:textbox>
                  <w:txbxContent>
                    <w:p w14:paraId="313DC498" w14:textId="0A843A95" w:rsidR="00E47F2D" w:rsidRDefault="00E47F2D">
                      <w:r>
                        <w:t xml:space="preserve">Finance Manager </w:t>
                      </w:r>
                    </w:p>
                  </w:txbxContent>
                </v:textbox>
              </v:shape>
            </w:pict>
          </mc:Fallback>
        </mc:AlternateContent>
      </w:r>
    </w:p>
    <w:p w14:paraId="6940CD11" w14:textId="760802AD" w:rsidR="00A66E01" w:rsidRPr="00EC6D61" w:rsidRDefault="00A66E01" w:rsidP="00EC6D61">
      <w:pPr>
        <w:spacing w:line="360" w:lineRule="auto"/>
        <w:rPr>
          <w:rFonts w:ascii="Arial" w:hAnsi="Arial" w:cs="Arial"/>
          <w:sz w:val="24"/>
          <w:szCs w:val="24"/>
        </w:rPr>
      </w:pPr>
    </w:p>
    <w:p w14:paraId="2C5BB091" w14:textId="3C07DA2F" w:rsidR="00A66E01" w:rsidRPr="00EC6D61" w:rsidRDefault="00E23E5B" w:rsidP="00EC6D61">
      <w:pPr>
        <w:spacing w:line="360" w:lineRule="auto"/>
        <w:rPr>
          <w:rFonts w:ascii="Arial" w:hAnsi="Arial" w:cs="Arial"/>
          <w:sz w:val="24"/>
          <w:szCs w:val="24"/>
        </w:rPr>
      </w:pPr>
      <w:r w:rsidRPr="00EC6D61">
        <w:rPr>
          <w:rFonts w:ascii="Arial" w:hAnsi="Arial" w:cs="Arial"/>
          <w:noProof/>
          <w:sz w:val="24"/>
          <w:szCs w:val="24"/>
        </w:rPr>
        <mc:AlternateContent>
          <mc:Choice Requires="wps">
            <w:drawing>
              <wp:anchor distT="0" distB="0" distL="114300" distR="114300" simplePos="0" relativeHeight="251688960" behindDoc="0" locked="0" layoutInCell="1" allowOverlap="1" wp14:anchorId="144A05FC" wp14:editId="2EDC1FF3">
                <wp:simplePos x="0" y="0"/>
                <wp:positionH relativeFrom="column">
                  <wp:posOffset>4619625</wp:posOffset>
                </wp:positionH>
                <wp:positionV relativeFrom="paragraph">
                  <wp:posOffset>134620</wp:posOffset>
                </wp:positionV>
                <wp:extent cx="0" cy="361950"/>
                <wp:effectExtent l="76200" t="0" r="76200" b="57150"/>
                <wp:wrapNone/>
                <wp:docPr id="39" name="Straight Arrow Connector 39"/>
                <wp:cNvGraphicFramePr/>
                <a:graphic xmlns:a="http://schemas.openxmlformats.org/drawingml/2006/main">
                  <a:graphicData uri="http://schemas.microsoft.com/office/word/2010/wordprocessingShape">
                    <wps:wsp>
                      <wps:cNvCnPr/>
                      <wps:spPr>
                        <a:xfrm>
                          <a:off x="0" y="0"/>
                          <a:ext cx="0"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543F010" id="Straight Arrow Connector 39" o:spid="_x0000_s1026" type="#_x0000_t32" style="position:absolute;margin-left:363.75pt;margin-top:10.6pt;width:0;height:28.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" strokecolor="black [3200]" strokeweight=".5pt">
                <v:stroke endarrow="block" joinstyle="miter"/>
              </v:shape>
            </w:pict>
          </mc:Fallback>
        </mc:AlternateContent>
      </w:r>
    </w:p>
    <w:p w14:paraId="6CC696EF" w14:textId="3363BA23" w:rsidR="00A66E01" w:rsidRPr="00EC6D61" w:rsidRDefault="00E23E5B" w:rsidP="00EC6D61">
      <w:pPr>
        <w:spacing w:line="360" w:lineRule="auto"/>
        <w:rPr>
          <w:rFonts w:ascii="Arial" w:hAnsi="Arial" w:cs="Arial"/>
          <w:sz w:val="24"/>
          <w:szCs w:val="24"/>
        </w:rPr>
      </w:pPr>
      <w:r w:rsidRPr="00EC6D61">
        <w:rPr>
          <w:rFonts w:ascii="Arial" w:hAnsi="Arial" w:cs="Arial"/>
          <w:noProof/>
          <w:sz w:val="24"/>
          <w:szCs w:val="24"/>
        </w:rPr>
        <mc:AlternateContent>
          <mc:Choice Requires="wps">
            <w:drawing>
              <wp:anchor distT="0" distB="0" distL="114300" distR="114300" simplePos="0" relativeHeight="251689984" behindDoc="0" locked="0" layoutInCell="1" allowOverlap="1" wp14:anchorId="13E8A47D" wp14:editId="7A544399">
                <wp:simplePos x="0" y="0"/>
                <wp:positionH relativeFrom="column">
                  <wp:posOffset>5267325</wp:posOffset>
                </wp:positionH>
                <wp:positionV relativeFrom="paragraph">
                  <wp:posOffset>258445</wp:posOffset>
                </wp:positionV>
                <wp:extent cx="819150" cy="409575"/>
                <wp:effectExtent l="0" t="0" r="19050" b="28575"/>
                <wp:wrapNone/>
                <wp:docPr id="40" name="Text Box 40"/>
                <wp:cNvGraphicFramePr/>
                <a:graphic xmlns:a="http://schemas.openxmlformats.org/drawingml/2006/main">
                  <a:graphicData uri="http://schemas.microsoft.com/office/word/2010/wordprocessingShape">
                    <wps:wsp>
                      <wps:cNvSpPr txBox="1"/>
                      <wps:spPr>
                        <a:xfrm>
                          <a:off x="0" y="0"/>
                          <a:ext cx="819150" cy="409575"/>
                        </a:xfrm>
                        <a:prstGeom prst="rect">
                          <a:avLst/>
                        </a:prstGeom>
                        <a:solidFill>
                          <a:schemeClr val="lt1"/>
                        </a:solidFill>
                        <a:ln w="6350">
                          <a:solidFill>
                            <a:prstClr val="black"/>
                          </a:solidFill>
                        </a:ln>
                      </wps:spPr>
                      <wps:txbx>
                        <w:txbxContent>
                          <w:p w14:paraId="5F17CB39" w14:textId="55FCE42D" w:rsidR="00E47F2D" w:rsidRDefault="00E47F2D">
                            <w:r>
                              <w:t xml:space="preserve">Planner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E8A47D" id="Text Box 40" o:spid="_x0000_s1037" type="#_x0000_t202" style="position:absolute;margin-left:414.75pt;margin-top:20.35pt;width:64.5pt;height:32.2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" fillcolor="white [3201]" strokeweight=".5pt">
                <v:textbox>
                  <w:txbxContent>
                    <w:p w14:paraId="5F17CB39" w14:textId="55FCE42D" w:rsidR="00E47F2D" w:rsidRDefault="00E47F2D">
                      <w:r>
                        <w:t xml:space="preserve">Planner </w:t>
                      </w:r>
                    </w:p>
                  </w:txbxContent>
                </v:textbox>
              </v:shape>
            </w:pict>
          </mc:Fallback>
        </mc:AlternateContent>
      </w:r>
    </w:p>
    <w:p w14:paraId="27E163A8" w14:textId="0CB8E7C5" w:rsidR="00A66E01" w:rsidRPr="00EC6D61" w:rsidRDefault="00A66E01" w:rsidP="00EC6D61">
      <w:pPr>
        <w:spacing w:line="360" w:lineRule="auto"/>
        <w:rPr>
          <w:rFonts w:ascii="Arial" w:hAnsi="Arial" w:cs="Arial"/>
          <w:sz w:val="24"/>
          <w:szCs w:val="24"/>
        </w:rPr>
      </w:pPr>
    </w:p>
    <w:p w14:paraId="2CA02BD6" w14:textId="17BE7E39" w:rsidR="00A66E01" w:rsidRPr="00EC6D61" w:rsidRDefault="00A66E01" w:rsidP="00EC6D61">
      <w:pPr>
        <w:spacing w:line="360" w:lineRule="auto"/>
        <w:rPr>
          <w:rFonts w:ascii="Arial" w:hAnsi="Arial" w:cs="Arial"/>
          <w:sz w:val="24"/>
          <w:szCs w:val="24"/>
        </w:rPr>
      </w:pPr>
    </w:p>
    <w:p w14:paraId="01FCFD25" w14:textId="61881CE7" w:rsidR="00A66E01" w:rsidRPr="00EC6D61" w:rsidRDefault="00A66E01" w:rsidP="00EC6D61">
      <w:pPr>
        <w:spacing w:line="360" w:lineRule="auto"/>
        <w:rPr>
          <w:rFonts w:ascii="Arial" w:hAnsi="Arial" w:cs="Arial"/>
          <w:sz w:val="24"/>
          <w:szCs w:val="24"/>
        </w:rPr>
      </w:pPr>
    </w:p>
    <w:p w14:paraId="265705AF" w14:textId="7381C3BE" w:rsidR="00A66E01" w:rsidRPr="00EC6D61" w:rsidRDefault="00A66E01" w:rsidP="00EC6D61">
      <w:pPr>
        <w:spacing w:line="360" w:lineRule="auto"/>
        <w:rPr>
          <w:rFonts w:ascii="Arial" w:hAnsi="Arial" w:cs="Arial"/>
          <w:sz w:val="24"/>
          <w:szCs w:val="24"/>
        </w:rPr>
      </w:pPr>
    </w:p>
    <w:p w14:paraId="735030EF" w14:textId="3CBC3A6C" w:rsidR="00A66E01" w:rsidRPr="00EC6D61" w:rsidRDefault="00A66E0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Figure 2: </w:t>
      </w:r>
      <w:r w:rsidR="00B354C1" w:rsidRPr="00EC6D61">
        <w:rPr>
          <w:rFonts w:ascii="Arial" w:hAnsi="Arial" w:cs="Arial"/>
          <w:sz w:val="24"/>
          <w:szCs w:val="24"/>
        </w:rPr>
        <w:t xml:space="preserve">Project Organization Structure </w:t>
      </w:r>
    </w:p>
    <w:p w14:paraId="1C1A15C2" w14:textId="2D7D9F7B" w:rsidR="00B354C1" w:rsidRPr="00EC6D61" w:rsidRDefault="00B354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Source: Self-generated </w:t>
      </w:r>
    </w:p>
    <w:p w14:paraId="475BFEDC" w14:textId="5786FD4F" w:rsidR="005F1979" w:rsidRPr="00EC6D61" w:rsidRDefault="00EB2A14" w:rsidP="00EC6D61">
      <w:pPr>
        <w:tabs>
          <w:tab w:val="left" w:pos="1935"/>
        </w:tabs>
        <w:spacing w:line="360" w:lineRule="auto"/>
        <w:rPr>
          <w:rFonts w:ascii="Arial" w:hAnsi="Arial" w:cs="Arial"/>
          <w:sz w:val="24"/>
          <w:szCs w:val="24"/>
        </w:rPr>
      </w:pPr>
      <w:r w:rsidRPr="00EC6D61">
        <w:rPr>
          <w:rFonts w:ascii="Arial" w:hAnsi="Arial" w:cs="Arial"/>
          <w:sz w:val="24"/>
          <w:szCs w:val="24"/>
        </w:rPr>
        <w:tab/>
      </w:r>
      <w:r w:rsidR="00B354C1" w:rsidRPr="00EC6D61">
        <w:rPr>
          <w:rFonts w:ascii="Arial" w:hAnsi="Arial" w:cs="Arial"/>
          <w:sz w:val="24"/>
          <w:szCs w:val="24"/>
        </w:rPr>
        <w:t>The project management team will be headed by the project manager, who will be assisted by a team comprising members from different professions, including architect</w:t>
      </w:r>
      <w:r w:rsidR="007236E0" w:rsidRPr="00EC6D61">
        <w:rPr>
          <w:rFonts w:ascii="Arial" w:hAnsi="Arial" w:cs="Arial"/>
          <w:sz w:val="24"/>
          <w:szCs w:val="24"/>
        </w:rPr>
        <w:t>s</w:t>
      </w:r>
      <w:r w:rsidR="00B354C1" w:rsidRPr="00EC6D61">
        <w:rPr>
          <w:rFonts w:ascii="Arial" w:hAnsi="Arial" w:cs="Arial"/>
          <w:sz w:val="24"/>
          <w:szCs w:val="24"/>
        </w:rPr>
        <w:t xml:space="preserve">, </w:t>
      </w:r>
      <w:r w:rsidR="007236E0" w:rsidRPr="00EC6D61">
        <w:rPr>
          <w:rFonts w:ascii="Arial" w:hAnsi="Arial" w:cs="Arial"/>
          <w:sz w:val="24"/>
          <w:szCs w:val="24"/>
        </w:rPr>
        <w:t xml:space="preserve">a finance manager, </w:t>
      </w:r>
      <w:r w:rsidR="00431A0E" w:rsidRPr="00EC6D61">
        <w:rPr>
          <w:rFonts w:ascii="Arial" w:hAnsi="Arial" w:cs="Arial"/>
          <w:sz w:val="24"/>
          <w:szCs w:val="24"/>
        </w:rPr>
        <w:t xml:space="preserve">structural engineers, a site supervisor, a quality control engineer, a risk manager, and a </w:t>
      </w:r>
      <w:r w:rsidR="007236E0" w:rsidRPr="00EC6D61">
        <w:rPr>
          <w:rFonts w:ascii="Arial" w:hAnsi="Arial" w:cs="Arial"/>
          <w:sz w:val="24"/>
          <w:szCs w:val="24"/>
        </w:rPr>
        <w:t>compliance officer</w:t>
      </w:r>
      <w:r w:rsidR="00B84DCC" w:rsidRPr="00EC6D61">
        <w:rPr>
          <w:rFonts w:ascii="Arial" w:hAnsi="Arial" w:cs="Arial"/>
          <w:sz w:val="24"/>
          <w:szCs w:val="24"/>
        </w:rPr>
        <w:t xml:space="preserve"> (Sandhu et al., 2024)</w:t>
      </w:r>
      <w:r w:rsidR="007236E0" w:rsidRPr="00EC6D61">
        <w:rPr>
          <w:rFonts w:ascii="Arial" w:hAnsi="Arial" w:cs="Arial"/>
          <w:sz w:val="24"/>
          <w:szCs w:val="24"/>
        </w:rPr>
        <w:t xml:space="preserve">. Moreover, </w:t>
      </w:r>
      <w:r w:rsidR="00431A0E" w:rsidRPr="00EC6D61">
        <w:rPr>
          <w:rFonts w:ascii="Arial" w:hAnsi="Arial" w:cs="Arial"/>
          <w:sz w:val="24"/>
          <w:szCs w:val="24"/>
        </w:rPr>
        <w:t>different teams are working</w:t>
      </w:r>
      <w:r w:rsidR="007236E0" w:rsidRPr="00EC6D61">
        <w:rPr>
          <w:rFonts w:ascii="Arial" w:hAnsi="Arial" w:cs="Arial"/>
          <w:sz w:val="24"/>
          <w:szCs w:val="24"/>
        </w:rPr>
        <w:t xml:space="preserve"> beneath these officers, including </w:t>
      </w:r>
      <w:r w:rsidR="00431A0E" w:rsidRPr="00EC6D61">
        <w:rPr>
          <w:rFonts w:ascii="Arial" w:hAnsi="Arial" w:cs="Arial"/>
          <w:sz w:val="24"/>
          <w:szCs w:val="24"/>
        </w:rPr>
        <w:t>teams</w:t>
      </w:r>
      <w:r w:rsidR="007236E0" w:rsidRPr="00EC6D61">
        <w:rPr>
          <w:rFonts w:ascii="Arial" w:hAnsi="Arial" w:cs="Arial"/>
          <w:sz w:val="24"/>
          <w:szCs w:val="24"/>
        </w:rPr>
        <w:t xml:space="preserve"> 1, 2, and 3. </w:t>
      </w:r>
      <w:r w:rsidR="00431A0E" w:rsidRPr="00EC6D61">
        <w:rPr>
          <w:rFonts w:ascii="Arial" w:hAnsi="Arial" w:cs="Arial"/>
          <w:sz w:val="24"/>
          <w:szCs w:val="24"/>
        </w:rPr>
        <w:t xml:space="preserve">Their roles are defined in Table 3 below. </w:t>
      </w:r>
    </w:p>
    <w:p w14:paraId="6FEED8EC" w14:textId="518DD9BB" w:rsidR="00B354C1" w:rsidRPr="00EC6D61" w:rsidRDefault="005F1979" w:rsidP="00EC6D61">
      <w:pPr>
        <w:spacing w:line="360" w:lineRule="auto"/>
        <w:rPr>
          <w:rFonts w:ascii="Arial" w:hAnsi="Arial" w:cs="Arial"/>
          <w:sz w:val="24"/>
          <w:szCs w:val="24"/>
        </w:rPr>
      </w:pPr>
      <w:r w:rsidRPr="00EC6D61">
        <w:rPr>
          <w:rFonts w:ascii="Arial" w:hAnsi="Arial" w:cs="Arial"/>
          <w:sz w:val="24"/>
          <w:szCs w:val="24"/>
        </w:rPr>
        <w:br w:type="page"/>
      </w:r>
    </w:p>
    <w:p w14:paraId="6505D88B" w14:textId="470CDC29" w:rsidR="00431A0E" w:rsidRPr="00EC6D61" w:rsidRDefault="00431A0E" w:rsidP="00EC6D61">
      <w:pPr>
        <w:pStyle w:val="Heading2"/>
        <w:numPr>
          <w:ilvl w:val="1"/>
          <w:numId w:val="6"/>
        </w:numPr>
        <w:spacing w:line="360" w:lineRule="auto"/>
        <w:rPr>
          <w:rFonts w:ascii="Arial" w:hAnsi="Arial" w:cs="Arial"/>
          <w:szCs w:val="24"/>
        </w:rPr>
      </w:pPr>
      <w:bookmarkStart w:id="16" w:name="_Toc211540777"/>
      <w:r w:rsidRPr="00EC6D61">
        <w:rPr>
          <w:rFonts w:ascii="Arial" w:hAnsi="Arial" w:cs="Arial"/>
          <w:szCs w:val="24"/>
        </w:rPr>
        <w:lastRenderedPageBreak/>
        <w:t>Roles and Responsibilities</w:t>
      </w:r>
      <w:bookmarkEnd w:id="16"/>
      <w:r w:rsidRPr="00EC6D61">
        <w:rPr>
          <w:rFonts w:ascii="Arial" w:hAnsi="Arial" w:cs="Arial"/>
          <w:szCs w:val="24"/>
        </w:rPr>
        <w:t xml:space="preserve"> </w:t>
      </w:r>
    </w:p>
    <w:tbl>
      <w:tblPr>
        <w:tblStyle w:val="TableGrid"/>
        <w:tblW w:w="0" w:type="auto"/>
        <w:jc w:val="center"/>
        <w:tblLook w:val="04A0" w:firstRow="1" w:lastRow="0" w:firstColumn="1" w:lastColumn="0" w:noHBand="0" w:noVBand="1"/>
      </w:tblPr>
      <w:tblGrid>
        <w:gridCol w:w="2965"/>
        <w:gridCol w:w="6385"/>
      </w:tblGrid>
      <w:tr w:rsidR="00431A0E" w:rsidRPr="00EC6D61" w14:paraId="394E1B9F" w14:textId="77777777" w:rsidTr="00EB2A14">
        <w:trPr>
          <w:jc w:val="center"/>
        </w:trPr>
        <w:tc>
          <w:tcPr>
            <w:tcW w:w="2965" w:type="dxa"/>
          </w:tcPr>
          <w:p w14:paraId="12AB63AB" w14:textId="25EED5B9" w:rsidR="00431A0E" w:rsidRPr="00EC6D61" w:rsidRDefault="00431A0E" w:rsidP="00EC6D61">
            <w:pPr>
              <w:tabs>
                <w:tab w:val="left" w:pos="1935"/>
              </w:tabs>
              <w:spacing w:line="360" w:lineRule="auto"/>
              <w:rPr>
                <w:rFonts w:ascii="Arial" w:hAnsi="Arial" w:cs="Arial"/>
                <w:b/>
                <w:bCs/>
                <w:color w:val="00B0F0"/>
                <w:sz w:val="24"/>
                <w:szCs w:val="24"/>
              </w:rPr>
            </w:pPr>
            <w:r w:rsidRPr="00EC6D61">
              <w:rPr>
                <w:rFonts w:ascii="Arial" w:hAnsi="Arial" w:cs="Arial"/>
                <w:b/>
                <w:bCs/>
                <w:sz w:val="24"/>
                <w:szCs w:val="24"/>
              </w:rPr>
              <w:t>Role</w:t>
            </w:r>
          </w:p>
        </w:tc>
        <w:tc>
          <w:tcPr>
            <w:tcW w:w="6385" w:type="dxa"/>
          </w:tcPr>
          <w:p w14:paraId="541B6066" w14:textId="64861786" w:rsidR="00431A0E" w:rsidRPr="00EC6D61" w:rsidRDefault="00431A0E" w:rsidP="00EC6D61">
            <w:pPr>
              <w:tabs>
                <w:tab w:val="left" w:pos="1935"/>
              </w:tabs>
              <w:spacing w:line="360" w:lineRule="auto"/>
              <w:rPr>
                <w:rFonts w:ascii="Arial" w:hAnsi="Arial" w:cs="Arial"/>
                <w:b/>
                <w:bCs/>
                <w:color w:val="00B0F0"/>
                <w:sz w:val="24"/>
                <w:szCs w:val="24"/>
              </w:rPr>
            </w:pPr>
            <w:r w:rsidRPr="00EC6D61">
              <w:rPr>
                <w:rFonts w:ascii="Arial" w:hAnsi="Arial" w:cs="Arial"/>
                <w:b/>
                <w:bCs/>
                <w:sz w:val="24"/>
                <w:szCs w:val="24"/>
              </w:rPr>
              <w:t xml:space="preserve">Responsibilities </w:t>
            </w:r>
          </w:p>
        </w:tc>
      </w:tr>
      <w:tr w:rsidR="00431A0E" w:rsidRPr="00EC6D61" w14:paraId="461494FC" w14:textId="77777777" w:rsidTr="00EB2A14">
        <w:trPr>
          <w:jc w:val="center"/>
        </w:trPr>
        <w:tc>
          <w:tcPr>
            <w:tcW w:w="2965" w:type="dxa"/>
          </w:tcPr>
          <w:p w14:paraId="04867231" w14:textId="5E770C0E" w:rsidR="00431A0E" w:rsidRPr="00EC6D61" w:rsidRDefault="00431A0E" w:rsidP="00EC6D61">
            <w:pPr>
              <w:tabs>
                <w:tab w:val="left" w:pos="1935"/>
              </w:tabs>
              <w:spacing w:line="360" w:lineRule="auto"/>
              <w:rPr>
                <w:rFonts w:ascii="Arial" w:hAnsi="Arial" w:cs="Arial"/>
                <w:sz w:val="24"/>
                <w:szCs w:val="24"/>
              </w:rPr>
            </w:pPr>
            <w:r w:rsidRPr="00EC6D61">
              <w:rPr>
                <w:rFonts w:ascii="Arial" w:hAnsi="Arial" w:cs="Arial"/>
                <w:sz w:val="24"/>
                <w:szCs w:val="24"/>
              </w:rPr>
              <w:t>Project Manager</w:t>
            </w:r>
          </w:p>
        </w:tc>
        <w:tc>
          <w:tcPr>
            <w:tcW w:w="6385" w:type="dxa"/>
          </w:tcPr>
          <w:p w14:paraId="07B1ADB7" w14:textId="2DA13E0E" w:rsidR="00431A0E" w:rsidRPr="00EC6D61" w:rsidRDefault="00431A0E" w:rsidP="00EC6D61">
            <w:pPr>
              <w:tabs>
                <w:tab w:val="left" w:pos="1935"/>
              </w:tabs>
              <w:spacing w:line="360" w:lineRule="auto"/>
              <w:rPr>
                <w:rFonts w:ascii="Arial" w:hAnsi="Arial" w:cs="Arial"/>
                <w:sz w:val="24"/>
                <w:szCs w:val="24"/>
              </w:rPr>
            </w:pPr>
            <w:r w:rsidRPr="00EC6D61">
              <w:rPr>
                <w:rFonts w:ascii="Arial" w:hAnsi="Arial" w:cs="Arial"/>
                <w:sz w:val="24"/>
                <w:szCs w:val="24"/>
              </w:rPr>
              <w:t>-</w:t>
            </w:r>
            <w:r w:rsidR="0070700A" w:rsidRPr="00EC6D61">
              <w:rPr>
                <w:rFonts w:ascii="Arial" w:hAnsi="Arial" w:cs="Arial"/>
                <w:sz w:val="24"/>
                <w:szCs w:val="24"/>
              </w:rPr>
              <w:t xml:space="preserve">Responsible for </w:t>
            </w:r>
            <w:r w:rsidRPr="00EC6D61">
              <w:rPr>
                <w:rFonts w:ascii="Arial" w:hAnsi="Arial" w:cs="Arial"/>
                <w:sz w:val="24"/>
                <w:szCs w:val="24"/>
              </w:rPr>
              <w:t>overseeing overall project implementation</w:t>
            </w:r>
          </w:p>
          <w:p w14:paraId="5519FE96" w14:textId="77777777" w:rsidR="00431A0E" w:rsidRPr="00EC6D61" w:rsidRDefault="00431A0E"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-Tasked with managing project budget and schedule </w:t>
            </w:r>
          </w:p>
          <w:p w14:paraId="34D76398" w14:textId="0593DF09" w:rsidR="00431A0E" w:rsidRPr="00EC6D61" w:rsidRDefault="00431A0E" w:rsidP="00EC6D61">
            <w:pPr>
              <w:tabs>
                <w:tab w:val="left" w:pos="1935"/>
              </w:tabs>
              <w:spacing w:line="360" w:lineRule="auto"/>
              <w:rPr>
                <w:rFonts w:ascii="Arial" w:hAnsi="Arial" w:cs="Arial"/>
                <w:sz w:val="24"/>
                <w:szCs w:val="24"/>
              </w:rPr>
            </w:pPr>
            <w:r w:rsidRPr="00EC6D61">
              <w:rPr>
                <w:rFonts w:ascii="Arial" w:hAnsi="Arial" w:cs="Arial"/>
                <w:sz w:val="24"/>
                <w:szCs w:val="24"/>
              </w:rPr>
              <w:t>- Ta</w:t>
            </w:r>
            <w:r w:rsidR="005F1979" w:rsidRPr="00EC6D61">
              <w:rPr>
                <w:rFonts w:ascii="Arial" w:hAnsi="Arial" w:cs="Arial"/>
                <w:sz w:val="24"/>
                <w:szCs w:val="24"/>
              </w:rPr>
              <w:t>s</w:t>
            </w:r>
            <w:r w:rsidRPr="00EC6D61">
              <w:rPr>
                <w:rFonts w:ascii="Arial" w:hAnsi="Arial" w:cs="Arial"/>
                <w:sz w:val="24"/>
                <w:szCs w:val="24"/>
              </w:rPr>
              <w:t xml:space="preserve">ked with coordinating all the project teams </w:t>
            </w:r>
          </w:p>
        </w:tc>
      </w:tr>
      <w:tr w:rsidR="00431A0E" w:rsidRPr="00EC6D61" w14:paraId="4C841394" w14:textId="77777777" w:rsidTr="00EB2A14">
        <w:trPr>
          <w:jc w:val="center"/>
        </w:trPr>
        <w:tc>
          <w:tcPr>
            <w:tcW w:w="2965" w:type="dxa"/>
          </w:tcPr>
          <w:p w14:paraId="1EA46E6D" w14:textId="1F7ED4A0" w:rsidR="00431A0E" w:rsidRPr="00EC6D61" w:rsidRDefault="005F1979"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Architect </w:t>
            </w:r>
          </w:p>
        </w:tc>
        <w:tc>
          <w:tcPr>
            <w:tcW w:w="6385" w:type="dxa"/>
          </w:tcPr>
          <w:p w14:paraId="4A8A21D7" w14:textId="77777777" w:rsidR="00431A0E" w:rsidRPr="00EC6D61" w:rsidRDefault="005F1979" w:rsidP="00EC6D61">
            <w:pPr>
              <w:tabs>
                <w:tab w:val="left" w:pos="1935"/>
              </w:tabs>
              <w:spacing w:line="360" w:lineRule="auto"/>
              <w:rPr>
                <w:rFonts w:ascii="Arial" w:hAnsi="Arial" w:cs="Arial"/>
                <w:sz w:val="24"/>
                <w:szCs w:val="24"/>
              </w:rPr>
            </w:pPr>
            <w:r w:rsidRPr="00EC6D61">
              <w:rPr>
                <w:rFonts w:ascii="Arial" w:hAnsi="Arial" w:cs="Arial"/>
                <w:sz w:val="24"/>
                <w:szCs w:val="24"/>
              </w:rPr>
              <w:t>-Tasked with creating the hotel design</w:t>
            </w:r>
          </w:p>
          <w:p w14:paraId="252D0E23" w14:textId="009D597A" w:rsidR="005F1979" w:rsidRPr="00EC6D61" w:rsidRDefault="005F1979" w:rsidP="00EC6D61">
            <w:pPr>
              <w:tabs>
                <w:tab w:val="left" w:pos="1935"/>
              </w:tabs>
              <w:spacing w:line="360" w:lineRule="auto"/>
              <w:rPr>
                <w:rFonts w:ascii="Arial" w:hAnsi="Arial" w:cs="Arial"/>
                <w:sz w:val="24"/>
                <w:szCs w:val="24"/>
              </w:rPr>
            </w:pPr>
            <w:r w:rsidRPr="00EC6D61">
              <w:rPr>
                <w:rFonts w:ascii="Arial" w:hAnsi="Arial" w:cs="Arial"/>
                <w:sz w:val="24"/>
                <w:szCs w:val="24"/>
              </w:rPr>
              <w:t>- Tasked with reviewing structural drawings and ensuring compliance with the XYZ Hotel Company’s strategic vision</w:t>
            </w:r>
          </w:p>
        </w:tc>
      </w:tr>
      <w:tr w:rsidR="00431A0E" w:rsidRPr="00EC6D61" w14:paraId="7CDA4B60" w14:textId="77777777" w:rsidTr="00EB2A14">
        <w:trPr>
          <w:jc w:val="center"/>
        </w:trPr>
        <w:tc>
          <w:tcPr>
            <w:tcW w:w="2965" w:type="dxa"/>
          </w:tcPr>
          <w:p w14:paraId="01EFFDD2" w14:textId="6FFF100A" w:rsidR="00431A0E" w:rsidRPr="00EC6D61" w:rsidRDefault="005F1979"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Site Supervisor </w:t>
            </w:r>
          </w:p>
        </w:tc>
        <w:tc>
          <w:tcPr>
            <w:tcW w:w="6385" w:type="dxa"/>
          </w:tcPr>
          <w:p w14:paraId="6EE907BA" w14:textId="10991418" w:rsidR="00431A0E" w:rsidRPr="00EC6D61" w:rsidRDefault="005F1979"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-Supervising all the activities on the construction site to guarantee adherence to the quality and safety protocols </w:t>
            </w:r>
          </w:p>
        </w:tc>
      </w:tr>
      <w:tr w:rsidR="00431A0E" w:rsidRPr="00EC6D61" w14:paraId="79E102B3" w14:textId="77777777" w:rsidTr="00EB2A14">
        <w:trPr>
          <w:jc w:val="center"/>
        </w:trPr>
        <w:tc>
          <w:tcPr>
            <w:tcW w:w="2965" w:type="dxa"/>
          </w:tcPr>
          <w:p w14:paraId="5D8AACDE" w14:textId="38E9D8B7" w:rsidR="00431A0E" w:rsidRPr="00EC6D61" w:rsidRDefault="005F1979"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Structural engineer </w:t>
            </w:r>
          </w:p>
        </w:tc>
        <w:tc>
          <w:tcPr>
            <w:tcW w:w="6385" w:type="dxa"/>
          </w:tcPr>
          <w:p w14:paraId="2C169864" w14:textId="55B8164D" w:rsidR="00431A0E" w:rsidRPr="00EC6D61" w:rsidRDefault="005F1979" w:rsidP="00EC6D61">
            <w:pPr>
              <w:tabs>
                <w:tab w:val="left" w:pos="1935"/>
              </w:tabs>
              <w:spacing w:line="360" w:lineRule="auto"/>
              <w:rPr>
                <w:rFonts w:ascii="Arial" w:hAnsi="Arial" w:cs="Arial"/>
                <w:sz w:val="24"/>
                <w:szCs w:val="24"/>
              </w:rPr>
            </w:pPr>
            <w:r w:rsidRPr="00EC6D61">
              <w:rPr>
                <w:rFonts w:ascii="Arial" w:hAnsi="Arial" w:cs="Arial"/>
                <w:sz w:val="24"/>
                <w:szCs w:val="24"/>
              </w:rPr>
              <w:t>-Designing and reviewing structural components of the hotel to guarantee stability and adherence to the established codes.</w:t>
            </w:r>
          </w:p>
        </w:tc>
      </w:tr>
      <w:tr w:rsidR="00431A0E" w:rsidRPr="00EC6D61" w14:paraId="437C0B4A" w14:textId="77777777" w:rsidTr="00EB2A14">
        <w:trPr>
          <w:jc w:val="center"/>
        </w:trPr>
        <w:tc>
          <w:tcPr>
            <w:tcW w:w="2965" w:type="dxa"/>
          </w:tcPr>
          <w:p w14:paraId="48318D14" w14:textId="3EF47F59" w:rsidR="00431A0E" w:rsidRPr="00EC6D61" w:rsidRDefault="005F1979"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Quality Control engineer </w:t>
            </w:r>
          </w:p>
        </w:tc>
        <w:tc>
          <w:tcPr>
            <w:tcW w:w="6385" w:type="dxa"/>
          </w:tcPr>
          <w:p w14:paraId="2FFE2271" w14:textId="3D3ECAA7" w:rsidR="00431A0E" w:rsidRPr="00EC6D61" w:rsidRDefault="0070700A"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Responsible for </w:t>
            </w:r>
            <w:r w:rsidR="00D60BD0" w:rsidRPr="00EC6D61">
              <w:rPr>
                <w:rFonts w:ascii="Arial" w:hAnsi="Arial" w:cs="Arial"/>
                <w:sz w:val="24"/>
                <w:szCs w:val="24"/>
              </w:rPr>
              <w:t xml:space="preserve">inspecting artistry, tracking </w:t>
            </w:r>
            <w:r w:rsidR="00C5290D" w:rsidRPr="00EC6D61">
              <w:rPr>
                <w:rFonts w:ascii="Arial" w:hAnsi="Arial" w:cs="Arial"/>
                <w:sz w:val="24"/>
                <w:szCs w:val="24"/>
              </w:rPr>
              <w:t>imperfections</w:t>
            </w:r>
            <w:r w:rsidR="00D60BD0" w:rsidRPr="00EC6D61">
              <w:rPr>
                <w:rFonts w:ascii="Arial" w:hAnsi="Arial" w:cs="Arial"/>
                <w:sz w:val="24"/>
                <w:szCs w:val="24"/>
              </w:rPr>
              <w:t xml:space="preserve">, and guaranteeing compliance with the established quality standards.  </w:t>
            </w:r>
          </w:p>
        </w:tc>
      </w:tr>
      <w:tr w:rsidR="00431A0E" w:rsidRPr="00EC6D61" w14:paraId="05E15A30" w14:textId="77777777" w:rsidTr="00EB2A14">
        <w:trPr>
          <w:jc w:val="center"/>
        </w:trPr>
        <w:tc>
          <w:tcPr>
            <w:tcW w:w="2965" w:type="dxa"/>
          </w:tcPr>
          <w:p w14:paraId="08C9DF3E" w14:textId="0DDB9B77" w:rsidR="00431A0E" w:rsidRPr="00EC6D61" w:rsidRDefault="008905B4"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Finance manager </w:t>
            </w:r>
          </w:p>
        </w:tc>
        <w:tc>
          <w:tcPr>
            <w:tcW w:w="6385" w:type="dxa"/>
          </w:tcPr>
          <w:p w14:paraId="4385FA55" w14:textId="6541BB2F" w:rsidR="00431A0E" w:rsidRPr="00EC6D61" w:rsidRDefault="008905B4"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-Monitoring project costs, processing payments, and guaranteeing compliance with the projected budget. </w:t>
            </w:r>
          </w:p>
        </w:tc>
      </w:tr>
      <w:tr w:rsidR="00431A0E" w:rsidRPr="00EC6D61" w14:paraId="7D373FDB" w14:textId="77777777" w:rsidTr="00EB2A14">
        <w:trPr>
          <w:jc w:val="center"/>
        </w:trPr>
        <w:tc>
          <w:tcPr>
            <w:tcW w:w="2965" w:type="dxa"/>
          </w:tcPr>
          <w:p w14:paraId="314D859B" w14:textId="6F6F65C9" w:rsidR="00431A0E" w:rsidRPr="00EC6D61" w:rsidRDefault="00E23E5B" w:rsidP="00EC6D61">
            <w:pPr>
              <w:tabs>
                <w:tab w:val="left" w:pos="1935"/>
              </w:tabs>
              <w:spacing w:line="360" w:lineRule="auto"/>
              <w:rPr>
                <w:rFonts w:ascii="Arial" w:hAnsi="Arial" w:cs="Arial"/>
                <w:sz w:val="24"/>
                <w:szCs w:val="24"/>
              </w:rPr>
            </w:pPr>
            <w:r w:rsidRPr="00EC6D61">
              <w:rPr>
                <w:rFonts w:ascii="Arial" w:hAnsi="Arial" w:cs="Arial"/>
                <w:sz w:val="24"/>
                <w:szCs w:val="24"/>
              </w:rPr>
              <w:t>Planner</w:t>
            </w:r>
          </w:p>
        </w:tc>
        <w:tc>
          <w:tcPr>
            <w:tcW w:w="6385" w:type="dxa"/>
          </w:tcPr>
          <w:p w14:paraId="11E52504" w14:textId="6E9C08F2" w:rsidR="00431A0E" w:rsidRPr="00EC6D61" w:rsidRDefault="0070700A"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-Responsible for </w:t>
            </w:r>
            <w:r w:rsidR="00E23E5B" w:rsidRPr="00EC6D61">
              <w:rPr>
                <w:rFonts w:ascii="Arial" w:hAnsi="Arial" w:cs="Arial"/>
                <w:sz w:val="24"/>
                <w:szCs w:val="24"/>
              </w:rPr>
              <w:t>creating and monitoring project schedules</w:t>
            </w:r>
          </w:p>
          <w:p w14:paraId="060B5E8F" w14:textId="18F1A213" w:rsidR="00E23E5B" w:rsidRPr="00EC6D61" w:rsidRDefault="00E23E5B" w:rsidP="00EC6D61">
            <w:pPr>
              <w:tabs>
                <w:tab w:val="left" w:pos="1935"/>
              </w:tabs>
              <w:spacing w:line="360" w:lineRule="auto"/>
              <w:rPr>
                <w:rFonts w:ascii="Arial" w:hAnsi="Arial" w:cs="Arial"/>
                <w:sz w:val="24"/>
                <w:szCs w:val="24"/>
              </w:rPr>
            </w:pPr>
            <w:r w:rsidRPr="00EC6D61">
              <w:rPr>
                <w:rFonts w:ascii="Arial" w:hAnsi="Arial" w:cs="Arial"/>
                <w:sz w:val="24"/>
                <w:szCs w:val="24"/>
              </w:rPr>
              <w:t>-</w:t>
            </w:r>
            <w:r w:rsidR="0070700A" w:rsidRPr="00EC6D61">
              <w:rPr>
                <w:rFonts w:ascii="Arial" w:hAnsi="Arial" w:cs="Arial"/>
                <w:sz w:val="24"/>
                <w:szCs w:val="24"/>
              </w:rPr>
              <w:t>Responsible for tracking</w:t>
            </w:r>
            <w:r w:rsidRPr="00EC6D61">
              <w:rPr>
                <w:rFonts w:ascii="Arial" w:hAnsi="Arial" w:cs="Arial"/>
                <w:sz w:val="24"/>
                <w:szCs w:val="24"/>
              </w:rPr>
              <w:t xml:space="preserve"> the project progress and updates timelines</w:t>
            </w:r>
          </w:p>
        </w:tc>
      </w:tr>
      <w:tr w:rsidR="00E23E5B" w:rsidRPr="00EC6D61" w14:paraId="02FBCB62" w14:textId="77777777" w:rsidTr="00EB2A14">
        <w:trPr>
          <w:jc w:val="center"/>
        </w:trPr>
        <w:tc>
          <w:tcPr>
            <w:tcW w:w="2965" w:type="dxa"/>
          </w:tcPr>
          <w:p w14:paraId="379AC7BE" w14:textId="75398F65" w:rsidR="00E23E5B" w:rsidRPr="00EC6D61" w:rsidRDefault="0070700A"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Compliance officer </w:t>
            </w:r>
          </w:p>
        </w:tc>
        <w:tc>
          <w:tcPr>
            <w:tcW w:w="6385" w:type="dxa"/>
          </w:tcPr>
          <w:p w14:paraId="47EDA5BB" w14:textId="57702063" w:rsidR="00E23E5B" w:rsidRPr="00EC6D61" w:rsidRDefault="0070700A"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-Responsible for ensuring adherence to all relevant regulations and laws. </w:t>
            </w:r>
          </w:p>
        </w:tc>
      </w:tr>
      <w:tr w:rsidR="00E23E5B" w:rsidRPr="00EC6D61" w14:paraId="0AB46BF4" w14:textId="77777777" w:rsidTr="00EB2A14">
        <w:trPr>
          <w:jc w:val="center"/>
        </w:trPr>
        <w:tc>
          <w:tcPr>
            <w:tcW w:w="2965" w:type="dxa"/>
          </w:tcPr>
          <w:p w14:paraId="6C7FC91F" w14:textId="405B4F89" w:rsidR="00E23E5B" w:rsidRPr="00EC6D61" w:rsidRDefault="00AC093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Risk manager </w:t>
            </w:r>
          </w:p>
        </w:tc>
        <w:tc>
          <w:tcPr>
            <w:tcW w:w="6385" w:type="dxa"/>
          </w:tcPr>
          <w:p w14:paraId="060DCB16" w14:textId="2A344DCD" w:rsidR="00E23E5B" w:rsidRPr="00EC6D61" w:rsidRDefault="0070700A" w:rsidP="00EC6D61">
            <w:pPr>
              <w:tabs>
                <w:tab w:val="left" w:pos="1935"/>
              </w:tabs>
              <w:spacing w:line="360" w:lineRule="auto"/>
              <w:rPr>
                <w:rFonts w:ascii="Arial" w:hAnsi="Arial" w:cs="Arial"/>
                <w:sz w:val="24"/>
                <w:szCs w:val="24"/>
              </w:rPr>
            </w:pPr>
            <w:r w:rsidRPr="00EC6D61">
              <w:rPr>
                <w:rFonts w:ascii="Arial" w:hAnsi="Arial" w:cs="Arial"/>
                <w:sz w:val="24"/>
                <w:szCs w:val="24"/>
              </w:rPr>
              <w:t>-Responsible for identifying, evaluating, and mitigating risks</w:t>
            </w:r>
          </w:p>
          <w:p w14:paraId="7D539628" w14:textId="3E6772A6" w:rsidR="0070700A" w:rsidRPr="00EC6D61" w:rsidRDefault="0070700A"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 Tasked with maintaining the risk register. </w:t>
            </w:r>
          </w:p>
        </w:tc>
      </w:tr>
    </w:tbl>
    <w:p w14:paraId="2BF7EAC8" w14:textId="038A5364" w:rsidR="00431A0E" w:rsidRPr="00EC6D61" w:rsidRDefault="00431A0E" w:rsidP="00EC6D61">
      <w:pPr>
        <w:tabs>
          <w:tab w:val="left" w:pos="1935"/>
        </w:tabs>
        <w:spacing w:line="360" w:lineRule="auto"/>
        <w:rPr>
          <w:rFonts w:ascii="Arial" w:hAnsi="Arial" w:cs="Arial"/>
          <w:sz w:val="24"/>
          <w:szCs w:val="24"/>
        </w:rPr>
      </w:pPr>
    </w:p>
    <w:p w14:paraId="5E805986" w14:textId="34679CAE" w:rsidR="00AC0931" w:rsidRPr="00EC6D61" w:rsidRDefault="00AC0931" w:rsidP="00EC6D61">
      <w:pPr>
        <w:tabs>
          <w:tab w:val="left" w:pos="1935"/>
        </w:tabs>
        <w:spacing w:line="360" w:lineRule="auto"/>
        <w:rPr>
          <w:rFonts w:ascii="Arial" w:hAnsi="Arial" w:cs="Arial"/>
          <w:b/>
          <w:bCs/>
          <w:sz w:val="24"/>
          <w:szCs w:val="24"/>
        </w:rPr>
      </w:pPr>
      <w:r w:rsidRPr="00EC6D61">
        <w:rPr>
          <w:rFonts w:ascii="Arial" w:hAnsi="Arial" w:cs="Arial"/>
          <w:sz w:val="24"/>
          <w:szCs w:val="24"/>
        </w:rPr>
        <w:lastRenderedPageBreak/>
        <w:t>Table 3: Project Team’s Roles and Responsibilities</w:t>
      </w:r>
      <w:r w:rsidRPr="00EC6D61">
        <w:rPr>
          <w:rFonts w:ascii="Arial" w:hAnsi="Arial" w:cs="Arial"/>
          <w:b/>
          <w:bCs/>
          <w:sz w:val="24"/>
          <w:szCs w:val="24"/>
        </w:rPr>
        <w:t xml:space="preserve"> </w:t>
      </w:r>
    </w:p>
    <w:p w14:paraId="05F28E44" w14:textId="45486C04" w:rsidR="00AC0931" w:rsidRPr="00EC6D61" w:rsidRDefault="00AC0931" w:rsidP="00EC6D61">
      <w:pPr>
        <w:tabs>
          <w:tab w:val="left" w:pos="1935"/>
        </w:tabs>
        <w:spacing w:line="360" w:lineRule="auto"/>
        <w:rPr>
          <w:rFonts w:ascii="Arial" w:hAnsi="Arial" w:cs="Arial"/>
          <w:b/>
          <w:bCs/>
          <w:sz w:val="24"/>
          <w:szCs w:val="24"/>
        </w:rPr>
      </w:pPr>
    </w:p>
    <w:p w14:paraId="0664C0D4" w14:textId="3C2E231A" w:rsidR="00AC0931" w:rsidRPr="00EC6D61" w:rsidRDefault="00AC0931" w:rsidP="00EC6D61">
      <w:pPr>
        <w:pStyle w:val="Heading1"/>
        <w:numPr>
          <w:ilvl w:val="0"/>
          <w:numId w:val="6"/>
        </w:numPr>
        <w:spacing w:line="360" w:lineRule="auto"/>
        <w:rPr>
          <w:rFonts w:ascii="Arial" w:hAnsi="Arial" w:cs="Arial"/>
          <w:szCs w:val="24"/>
        </w:rPr>
      </w:pPr>
      <w:bookmarkStart w:id="17" w:name="_Toc211540778"/>
      <w:r w:rsidRPr="00EC6D61">
        <w:rPr>
          <w:rFonts w:ascii="Arial" w:hAnsi="Arial" w:cs="Arial"/>
          <w:szCs w:val="24"/>
        </w:rPr>
        <w:t>Project Control Mechanisms</w:t>
      </w:r>
      <w:bookmarkEnd w:id="17"/>
      <w:r w:rsidRPr="00EC6D61">
        <w:rPr>
          <w:rFonts w:ascii="Arial" w:hAnsi="Arial" w:cs="Arial"/>
          <w:szCs w:val="24"/>
        </w:rPr>
        <w:t xml:space="preserve"> </w:t>
      </w:r>
    </w:p>
    <w:p w14:paraId="6276B46A" w14:textId="1C1CCAC7" w:rsidR="000D1636" w:rsidRPr="00EC6D61" w:rsidRDefault="00EB2A14" w:rsidP="00EC6D61">
      <w:pPr>
        <w:tabs>
          <w:tab w:val="left" w:pos="1935"/>
        </w:tabs>
        <w:spacing w:line="360" w:lineRule="auto"/>
        <w:rPr>
          <w:rFonts w:ascii="Arial" w:hAnsi="Arial" w:cs="Arial"/>
          <w:sz w:val="24"/>
          <w:szCs w:val="24"/>
        </w:rPr>
      </w:pPr>
      <w:r w:rsidRPr="00EC6D61">
        <w:rPr>
          <w:rFonts w:ascii="Arial" w:hAnsi="Arial" w:cs="Arial"/>
          <w:sz w:val="24"/>
          <w:szCs w:val="24"/>
        </w:rPr>
        <w:tab/>
      </w:r>
      <w:r w:rsidR="00A04E5E" w:rsidRPr="00EC6D61">
        <w:rPr>
          <w:rFonts w:ascii="Arial" w:hAnsi="Arial" w:cs="Arial"/>
          <w:sz w:val="24"/>
          <w:szCs w:val="24"/>
        </w:rPr>
        <w:t xml:space="preserve">Project control mechanisms entail processes </w:t>
      </w:r>
      <w:r w:rsidR="007A1D91" w:rsidRPr="00EC6D61">
        <w:rPr>
          <w:rFonts w:ascii="Arial" w:hAnsi="Arial" w:cs="Arial"/>
          <w:sz w:val="24"/>
          <w:szCs w:val="24"/>
        </w:rPr>
        <w:t>the project team utilizes</w:t>
      </w:r>
      <w:r w:rsidR="00A04E5E" w:rsidRPr="00EC6D61">
        <w:rPr>
          <w:rFonts w:ascii="Arial" w:hAnsi="Arial" w:cs="Arial"/>
          <w:sz w:val="24"/>
          <w:szCs w:val="24"/>
        </w:rPr>
        <w:t xml:space="preserve"> to comprehend and influence the project cost, risk, and time, as well as track project progress</w:t>
      </w:r>
      <w:r w:rsidR="00A42E3F" w:rsidRPr="00EC6D61">
        <w:rPr>
          <w:rFonts w:ascii="Arial" w:hAnsi="Arial" w:cs="Arial"/>
          <w:sz w:val="24"/>
          <w:szCs w:val="24"/>
        </w:rPr>
        <w:t xml:space="preserve"> (Blaskovics et al., 2023)</w:t>
      </w:r>
      <w:r w:rsidR="00A04E5E" w:rsidRPr="00EC6D61">
        <w:rPr>
          <w:rFonts w:ascii="Arial" w:hAnsi="Arial" w:cs="Arial"/>
          <w:sz w:val="24"/>
          <w:szCs w:val="24"/>
        </w:rPr>
        <w:t xml:space="preserve">. </w:t>
      </w:r>
      <w:r w:rsidR="0004047F" w:rsidRPr="00EC6D61">
        <w:rPr>
          <w:rFonts w:ascii="Arial" w:hAnsi="Arial" w:cs="Arial"/>
          <w:sz w:val="24"/>
          <w:szCs w:val="24"/>
        </w:rPr>
        <w:t xml:space="preserve">The project manager and XYZ Hotel Company’s representative will use regular </w:t>
      </w:r>
      <w:r w:rsidR="009737C4" w:rsidRPr="00EC6D61">
        <w:rPr>
          <w:rFonts w:ascii="Arial" w:hAnsi="Arial" w:cs="Arial"/>
          <w:sz w:val="24"/>
          <w:szCs w:val="24"/>
        </w:rPr>
        <w:t xml:space="preserve">site reports and resource tracking tools to </w:t>
      </w:r>
      <w:r w:rsidR="007A1D91" w:rsidRPr="00EC6D61">
        <w:rPr>
          <w:rFonts w:ascii="Arial" w:hAnsi="Arial" w:cs="Arial"/>
          <w:sz w:val="24"/>
          <w:szCs w:val="24"/>
        </w:rPr>
        <w:t>continuously screen the project resource performance against the plan</w:t>
      </w:r>
      <w:r w:rsidR="009737C4" w:rsidRPr="00EC6D61">
        <w:rPr>
          <w:rFonts w:ascii="Arial" w:hAnsi="Arial" w:cs="Arial"/>
          <w:sz w:val="24"/>
          <w:szCs w:val="24"/>
        </w:rPr>
        <w:t>.</w:t>
      </w:r>
      <w:r w:rsidR="0004047F" w:rsidRPr="00EC6D61">
        <w:rPr>
          <w:rFonts w:ascii="Arial" w:hAnsi="Arial" w:cs="Arial"/>
          <w:sz w:val="24"/>
          <w:szCs w:val="24"/>
        </w:rPr>
        <w:t xml:space="preserve"> </w:t>
      </w:r>
      <w:r w:rsidR="0099320B" w:rsidRPr="00EC6D61">
        <w:rPr>
          <w:rFonts w:ascii="Arial" w:hAnsi="Arial" w:cs="Arial"/>
          <w:sz w:val="24"/>
          <w:szCs w:val="24"/>
        </w:rPr>
        <w:t>They analy</w:t>
      </w:r>
      <w:r w:rsidR="00D140BD" w:rsidRPr="00EC6D61">
        <w:rPr>
          <w:rFonts w:ascii="Arial" w:hAnsi="Arial" w:cs="Arial"/>
          <w:sz w:val="24"/>
          <w:szCs w:val="24"/>
        </w:rPr>
        <w:t>s</w:t>
      </w:r>
      <w:r w:rsidR="0099320B" w:rsidRPr="00EC6D61">
        <w:rPr>
          <w:rFonts w:ascii="Arial" w:hAnsi="Arial" w:cs="Arial"/>
          <w:sz w:val="24"/>
          <w:szCs w:val="24"/>
        </w:rPr>
        <w:t xml:space="preserve">e any fundamental </w:t>
      </w:r>
      <w:r w:rsidR="00203FF3" w:rsidRPr="00EC6D61">
        <w:rPr>
          <w:rFonts w:ascii="Arial" w:hAnsi="Arial" w:cs="Arial"/>
          <w:sz w:val="24"/>
          <w:szCs w:val="24"/>
        </w:rPr>
        <w:t>discrepancies</w:t>
      </w:r>
      <w:r w:rsidR="0099320B" w:rsidRPr="00EC6D61">
        <w:rPr>
          <w:rFonts w:ascii="Arial" w:hAnsi="Arial" w:cs="Arial"/>
          <w:sz w:val="24"/>
          <w:szCs w:val="24"/>
        </w:rPr>
        <w:t xml:space="preserve"> and swiftly execute </w:t>
      </w:r>
      <w:r w:rsidR="00203FF3" w:rsidRPr="00EC6D61">
        <w:rPr>
          <w:rFonts w:ascii="Arial" w:hAnsi="Arial" w:cs="Arial"/>
          <w:sz w:val="24"/>
          <w:szCs w:val="24"/>
        </w:rPr>
        <w:t>remedial</w:t>
      </w:r>
      <w:r w:rsidR="0099320B" w:rsidRPr="00EC6D61">
        <w:rPr>
          <w:rFonts w:ascii="Arial" w:hAnsi="Arial" w:cs="Arial"/>
          <w:sz w:val="24"/>
          <w:szCs w:val="24"/>
        </w:rPr>
        <w:t xml:space="preserve"> actions. </w:t>
      </w:r>
      <w:r w:rsidR="00203FF3" w:rsidRPr="00EC6D61">
        <w:rPr>
          <w:rFonts w:ascii="Arial" w:hAnsi="Arial" w:cs="Arial"/>
          <w:sz w:val="24"/>
          <w:szCs w:val="24"/>
        </w:rPr>
        <w:t xml:space="preserve">The project team will use earned value management to measure cost and schedule performance relative to the project plan. </w:t>
      </w:r>
    </w:p>
    <w:p w14:paraId="2665F6EF" w14:textId="1EA60767" w:rsidR="006129F3" w:rsidRPr="00EC6D61" w:rsidRDefault="006129F3" w:rsidP="00EC6D61">
      <w:pPr>
        <w:pStyle w:val="Heading1"/>
        <w:numPr>
          <w:ilvl w:val="0"/>
          <w:numId w:val="6"/>
        </w:numPr>
        <w:spacing w:line="360" w:lineRule="auto"/>
        <w:rPr>
          <w:rFonts w:ascii="Arial" w:hAnsi="Arial" w:cs="Arial"/>
          <w:szCs w:val="24"/>
        </w:rPr>
      </w:pPr>
      <w:bookmarkStart w:id="18" w:name="_Toc211540779"/>
      <w:r w:rsidRPr="00EC6D61">
        <w:rPr>
          <w:rFonts w:ascii="Arial" w:hAnsi="Arial" w:cs="Arial"/>
          <w:szCs w:val="24"/>
        </w:rPr>
        <w:t>Reporting Framework</w:t>
      </w:r>
      <w:bookmarkEnd w:id="18"/>
      <w:r w:rsidRPr="00EC6D61">
        <w:rPr>
          <w:rFonts w:ascii="Arial" w:hAnsi="Arial" w:cs="Arial"/>
          <w:szCs w:val="24"/>
        </w:rPr>
        <w:t xml:space="preserve"> </w:t>
      </w:r>
    </w:p>
    <w:p w14:paraId="3E74FFB2" w14:textId="439FE20D" w:rsidR="006129F3" w:rsidRPr="00EC6D61" w:rsidRDefault="00EB2A14" w:rsidP="00EC6D61">
      <w:pPr>
        <w:tabs>
          <w:tab w:val="left" w:pos="1935"/>
        </w:tabs>
        <w:spacing w:line="360" w:lineRule="auto"/>
        <w:rPr>
          <w:rFonts w:ascii="Arial" w:hAnsi="Arial" w:cs="Arial"/>
          <w:sz w:val="24"/>
          <w:szCs w:val="24"/>
        </w:rPr>
      </w:pPr>
      <w:r w:rsidRPr="00EC6D61">
        <w:rPr>
          <w:rFonts w:ascii="Arial" w:hAnsi="Arial" w:cs="Arial"/>
          <w:sz w:val="24"/>
          <w:szCs w:val="24"/>
        </w:rPr>
        <w:tab/>
      </w:r>
      <w:r w:rsidR="006129F3" w:rsidRPr="00EC6D61">
        <w:rPr>
          <w:rFonts w:ascii="Arial" w:hAnsi="Arial" w:cs="Arial"/>
          <w:sz w:val="24"/>
          <w:szCs w:val="24"/>
        </w:rPr>
        <w:t>The project team will develop a communication plan to illustrate the content and method of communication during the project period</w:t>
      </w:r>
      <w:r w:rsidR="00A42E3F" w:rsidRPr="00EC6D61">
        <w:rPr>
          <w:rFonts w:ascii="Arial" w:hAnsi="Arial" w:cs="Arial"/>
          <w:sz w:val="24"/>
          <w:szCs w:val="24"/>
        </w:rPr>
        <w:t xml:space="preserve"> (Carvalho and Rabechini, 2017)</w:t>
      </w:r>
      <w:r w:rsidR="006129F3" w:rsidRPr="00EC6D61">
        <w:rPr>
          <w:rFonts w:ascii="Arial" w:hAnsi="Arial" w:cs="Arial"/>
          <w:sz w:val="24"/>
          <w:szCs w:val="24"/>
        </w:rPr>
        <w:t>. The team will prioritize feedback sessions, regular updates</w:t>
      </w:r>
      <w:r w:rsidR="000D1636" w:rsidRPr="00EC6D61">
        <w:rPr>
          <w:rFonts w:ascii="Arial" w:hAnsi="Arial" w:cs="Arial"/>
          <w:sz w:val="24"/>
          <w:szCs w:val="24"/>
        </w:rPr>
        <w:t>,</w:t>
      </w:r>
      <w:r w:rsidR="006129F3" w:rsidRPr="00EC6D61">
        <w:rPr>
          <w:rFonts w:ascii="Arial" w:hAnsi="Arial" w:cs="Arial"/>
          <w:sz w:val="24"/>
          <w:szCs w:val="24"/>
        </w:rPr>
        <w:t xml:space="preserve"> and formal reports to guarantee trust and transparency. </w:t>
      </w:r>
      <w:r w:rsidR="00086F8D" w:rsidRPr="00EC6D61">
        <w:rPr>
          <w:rFonts w:ascii="Arial" w:hAnsi="Arial" w:cs="Arial"/>
          <w:sz w:val="24"/>
          <w:szCs w:val="24"/>
        </w:rPr>
        <w:t xml:space="preserve">The project manager will oversee stakeholder </w:t>
      </w:r>
      <w:r w:rsidR="00705FD9" w:rsidRPr="00EC6D61">
        <w:rPr>
          <w:rFonts w:ascii="Arial" w:hAnsi="Arial" w:cs="Arial"/>
          <w:sz w:val="24"/>
          <w:szCs w:val="24"/>
        </w:rPr>
        <w:t>engagement</w:t>
      </w:r>
      <w:r w:rsidR="00086F8D" w:rsidRPr="00EC6D61">
        <w:rPr>
          <w:rFonts w:ascii="Arial" w:hAnsi="Arial" w:cs="Arial"/>
          <w:sz w:val="24"/>
          <w:szCs w:val="24"/>
        </w:rPr>
        <w:t xml:space="preserve"> to address their concerns. </w:t>
      </w:r>
      <w:r w:rsidR="003732D1" w:rsidRPr="00EC6D61">
        <w:rPr>
          <w:rFonts w:ascii="Arial" w:hAnsi="Arial" w:cs="Arial"/>
          <w:sz w:val="24"/>
          <w:szCs w:val="24"/>
        </w:rPr>
        <w:t xml:space="preserve">The project team members will engage </w:t>
      </w:r>
      <w:r w:rsidR="002E58A8" w:rsidRPr="00EC6D61">
        <w:rPr>
          <w:rFonts w:ascii="Arial" w:hAnsi="Arial" w:cs="Arial"/>
          <w:sz w:val="24"/>
          <w:szCs w:val="24"/>
        </w:rPr>
        <w:t>stakeholders</w:t>
      </w:r>
      <w:r w:rsidR="003732D1" w:rsidRPr="00EC6D61">
        <w:rPr>
          <w:rFonts w:ascii="Arial" w:hAnsi="Arial" w:cs="Arial"/>
          <w:sz w:val="24"/>
          <w:szCs w:val="24"/>
        </w:rPr>
        <w:t xml:space="preserve"> within their area of jurisdiction. </w:t>
      </w:r>
    </w:p>
    <w:tbl>
      <w:tblPr>
        <w:tblStyle w:val="TableGrid"/>
        <w:tblW w:w="0" w:type="auto"/>
        <w:tblLook w:val="04A0" w:firstRow="1" w:lastRow="0" w:firstColumn="1" w:lastColumn="0" w:noHBand="0" w:noVBand="1"/>
      </w:tblPr>
      <w:tblGrid>
        <w:gridCol w:w="1837"/>
        <w:gridCol w:w="1786"/>
        <w:gridCol w:w="2030"/>
        <w:gridCol w:w="1860"/>
        <w:gridCol w:w="1837"/>
      </w:tblGrid>
      <w:tr w:rsidR="000D1636" w:rsidRPr="00EC6D61" w14:paraId="2524D9B9" w14:textId="77777777" w:rsidTr="000D1636">
        <w:tc>
          <w:tcPr>
            <w:tcW w:w="1870" w:type="dxa"/>
          </w:tcPr>
          <w:p w14:paraId="42FD2411" w14:textId="5A0D440A" w:rsidR="000D1636" w:rsidRPr="00EC6D61" w:rsidRDefault="000D1636" w:rsidP="00EC6D61">
            <w:pPr>
              <w:tabs>
                <w:tab w:val="left" w:pos="1935"/>
              </w:tabs>
              <w:spacing w:line="360" w:lineRule="auto"/>
              <w:rPr>
                <w:rFonts w:ascii="Arial" w:hAnsi="Arial" w:cs="Arial"/>
                <w:b/>
                <w:bCs/>
                <w:sz w:val="24"/>
                <w:szCs w:val="24"/>
              </w:rPr>
            </w:pPr>
            <w:r w:rsidRPr="00EC6D61">
              <w:rPr>
                <w:rFonts w:ascii="Arial" w:hAnsi="Arial" w:cs="Arial"/>
                <w:b/>
                <w:bCs/>
                <w:sz w:val="24"/>
                <w:szCs w:val="24"/>
              </w:rPr>
              <w:t xml:space="preserve">Audience </w:t>
            </w:r>
          </w:p>
        </w:tc>
        <w:tc>
          <w:tcPr>
            <w:tcW w:w="1870" w:type="dxa"/>
          </w:tcPr>
          <w:p w14:paraId="045D834F" w14:textId="35907C15" w:rsidR="000D1636" w:rsidRPr="00EC6D61" w:rsidRDefault="000D1636" w:rsidP="00EC6D61">
            <w:pPr>
              <w:tabs>
                <w:tab w:val="left" w:pos="1935"/>
              </w:tabs>
              <w:spacing w:line="360" w:lineRule="auto"/>
              <w:rPr>
                <w:rFonts w:ascii="Arial" w:hAnsi="Arial" w:cs="Arial"/>
                <w:b/>
                <w:bCs/>
                <w:sz w:val="24"/>
                <w:szCs w:val="24"/>
              </w:rPr>
            </w:pPr>
            <w:r w:rsidRPr="00EC6D61">
              <w:rPr>
                <w:rFonts w:ascii="Arial" w:hAnsi="Arial" w:cs="Arial"/>
                <w:b/>
                <w:bCs/>
                <w:sz w:val="24"/>
                <w:szCs w:val="24"/>
              </w:rPr>
              <w:t xml:space="preserve">Information </w:t>
            </w:r>
          </w:p>
        </w:tc>
        <w:tc>
          <w:tcPr>
            <w:tcW w:w="1870" w:type="dxa"/>
          </w:tcPr>
          <w:p w14:paraId="12832D17" w14:textId="576533CF" w:rsidR="000D1636" w:rsidRPr="00EC6D61" w:rsidRDefault="000D1636" w:rsidP="00EC6D61">
            <w:pPr>
              <w:tabs>
                <w:tab w:val="left" w:pos="1935"/>
              </w:tabs>
              <w:spacing w:line="360" w:lineRule="auto"/>
              <w:rPr>
                <w:rFonts w:ascii="Arial" w:hAnsi="Arial" w:cs="Arial"/>
                <w:b/>
                <w:bCs/>
                <w:sz w:val="24"/>
                <w:szCs w:val="24"/>
              </w:rPr>
            </w:pPr>
            <w:r w:rsidRPr="00EC6D61">
              <w:rPr>
                <w:rFonts w:ascii="Arial" w:hAnsi="Arial" w:cs="Arial"/>
                <w:b/>
                <w:bCs/>
                <w:sz w:val="24"/>
                <w:szCs w:val="24"/>
              </w:rPr>
              <w:t xml:space="preserve">Communication frequency </w:t>
            </w:r>
          </w:p>
        </w:tc>
        <w:tc>
          <w:tcPr>
            <w:tcW w:w="1870" w:type="dxa"/>
          </w:tcPr>
          <w:p w14:paraId="4D659875" w14:textId="0FFA1F71" w:rsidR="000D1636" w:rsidRPr="00EC6D61" w:rsidRDefault="000D1636" w:rsidP="00EC6D61">
            <w:pPr>
              <w:tabs>
                <w:tab w:val="left" w:pos="1935"/>
              </w:tabs>
              <w:spacing w:line="360" w:lineRule="auto"/>
              <w:rPr>
                <w:rFonts w:ascii="Arial" w:hAnsi="Arial" w:cs="Arial"/>
                <w:b/>
                <w:bCs/>
                <w:sz w:val="24"/>
                <w:szCs w:val="24"/>
              </w:rPr>
            </w:pPr>
            <w:r w:rsidRPr="00EC6D61">
              <w:rPr>
                <w:rFonts w:ascii="Arial" w:hAnsi="Arial" w:cs="Arial"/>
                <w:b/>
                <w:bCs/>
                <w:sz w:val="24"/>
                <w:szCs w:val="24"/>
              </w:rPr>
              <w:t xml:space="preserve">Method </w:t>
            </w:r>
          </w:p>
        </w:tc>
        <w:tc>
          <w:tcPr>
            <w:tcW w:w="1870" w:type="dxa"/>
          </w:tcPr>
          <w:p w14:paraId="4D9696D2" w14:textId="5A5CB590" w:rsidR="000D1636" w:rsidRPr="00EC6D61" w:rsidRDefault="000D1636" w:rsidP="00EC6D61">
            <w:pPr>
              <w:tabs>
                <w:tab w:val="left" w:pos="1935"/>
              </w:tabs>
              <w:spacing w:line="360" w:lineRule="auto"/>
              <w:rPr>
                <w:rFonts w:ascii="Arial" w:hAnsi="Arial" w:cs="Arial"/>
                <w:b/>
                <w:bCs/>
                <w:sz w:val="24"/>
                <w:szCs w:val="24"/>
              </w:rPr>
            </w:pPr>
            <w:r w:rsidRPr="00EC6D61">
              <w:rPr>
                <w:rFonts w:ascii="Arial" w:hAnsi="Arial" w:cs="Arial"/>
                <w:b/>
                <w:bCs/>
                <w:sz w:val="24"/>
                <w:szCs w:val="24"/>
              </w:rPr>
              <w:t xml:space="preserve">Owner </w:t>
            </w:r>
          </w:p>
        </w:tc>
      </w:tr>
      <w:tr w:rsidR="000D1636" w:rsidRPr="00EC6D61" w14:paraId="2D0B3F3D" w14:textId="77777777" w:rsidTr="000D1636">
        <w:tc>
          <w:tcPr>
            <w:tcW w:w="1870" w:type="dxa"/>
          </w:tcPr>
          <w:p w14:paraId="11C1431C" w14:textId="5888B236" w:rsidR="000D1636" w:rsidRPr="00EC6D61" w:rsidRDefault="000D1636"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XYZ Hotel Company’s representative </w:t>
            </w:r>
          </w:p>
        </w:tc>
        <w:tc>
          <w:tcPr>
            <w:tcW w:w="1870" w:type="dxa"/>
          </w:tcPr>
          <w:p w14:paraId="3E3845CA" w14:textId="6C1D8007" w:rsidR="000D1636" w:rsidRPr="00EC6D61" w:rsidRDefault="000D1636"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Schedule and budget updates and potential risks </w:t>
            </w:r>
          </w:p>
        </w:tc>
        <w:tc>
          <w:tcPr>
            <w:tcW w:w="1870" w:type="dxa"/>
          </w:tcPr>
          <w:p w14:paraId="0FDA2E34" w14:textId="0B88A13C" w:rsidR="000D1636" w:rsidRPr="00EC6D61" w:rsidRDefault="000D1636"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Weekly </w:t>
            </w:r>
          </w:p>
        </w:tc>
        <w:tc>
          <w:tcPr>
            <w:tcW w:w="1870" w:type="dxa"/>
          </w:tcPr>
          <w:p w14:paraId="402B2FDF" w14:textId="29C9870E" w:rsidR="000D1636" w:rsidRPr="00EC6D61" w:rsidRDefault="000D1636"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In-person and email communication </w:t>
            </w:r>
          </w:p>
        </w:tc>
        <w:tc>
          <w:tcPr>
            <w:tcW w:w="1870" w:type="dxa"/>
          </w:tcPr>
          <w:p w14:paraId="53D85394" w14:textId="2E9F03F7" w:rsidR="000D1636" w:rsidRPr="00EC6D61" w:rsidRDefault="000D1636"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Project manager </w:t>
            </w:r>
          </w:p>
        </w:tc>
      </w:tr>
      <w:tr w:rsidR="000D1636" w:rsidRPr="00EC6D61" w14:paraId="1E51078B" w14:textId="77777777" w:rsidTr="000D1636">
        <w:tc>
          <w:tcPr>
            <w:tcW w:w="1870" w:type="dxa"/>
          </w:tcPr>
          <w:p w14:paraId="2385E546" w14:textId="21258859" w:rsidR="000D1636" w:rsidRPr="00EC6D61" w:rsidRDefault="000D1636"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Building inspector </w:t>
            </w:r>
          </w:p>
        </w:tc>
        <w:tc>
          <w:tcPr>
            <w:tcW w:w="1870" w:type="dxa"/>
          </w:tcPr>
          <w:p w14:paraId="62B9674C" w14:textId="0D1C2696"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Inspection schedule and compliance reports </w:t>
            </w:r>
          </w:p>
        </w:tc>
        <w:tc>
          <w:tcPr>
            <w:tcW w:w="1870" w:type="dxa"/>
          </w:tcPr>
          <w:p w14:paraId="7DBCC9A3" w14:textId="6F8D646F"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When required </w:t>
            </w:r>
          </w:p>
        </w:tc>
        <w:tc>
          <w:tcPr>
            <w:tcW w:w="1870" w:type="dxa"/>
          </w:tcPr>
          <w:p w14:paraId="4E907C28" w14:textId="01AA5FBD"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Phone and email communication method </w:t>
            </w:r>
          </w:p>
        </w:tc>
        <w:tc>
          <w:tcPr>
            <w:tcW w:w="1870" w:type="dxa"/>
          </w:tcPr>
          <w:p w14:paraId="17F7F3CF" w14:textId="6DC13284"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Compliance officer </w:t>
            </w:r>
          </w:p>
        </w:tc>
      </w:tr>
      <w:tr w:rsidR="000D1636" w:rsidRPr="00EC6D61" w14:paraId="1DDC605C" w14:textId="77777777" w:rsidTr="000D1636">
        <w:tc>
          <w:tcPr>
            <w:tcW w:w="1870" w:type="dxa"/>
          </w:tcPr>
          <w:p w14:paraId="259B33F1" w14:textId="6DE0E522"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lastRenderedPageBreak/>
              <w:t xml:space="preserve">Project Team </w:t>
            </w:r>
          </w:p>
        </w:tc>
        <w:tc>
          <w:tcPr>
            <w:tcW w:w="1870" w:type="dxa"/>
          </w:tcPr>
          <w:p w14:paraId="4E24733A" w14:textId="2240D098"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Safety reminders and daily project tasks </w:t>
            </w:r>
          </w:p>
        </w:tc>
        <w:tc>
          <w:tcPr>
            <w:tcW w:w="1870" w:type="dxa"/>
          </w:tcPr>
          <w:p w14:paraId="67654744" w14:textId="65A0E0AC"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Daily </w:t>
            </w:r>
          </w:p>
        </w:tc>
        <w:tc>
          <w:tcPr>
            <w:tcW w:w="1870" w:type="dxa"/>
          </w:tcPr>
          <w:p w14:paraId="336BFBAF" w14:textId="185DAE5B"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On-site meeting and WhatsApp group </w:t>
            </w:r>
          </w:p>
        </w:tc>
        <w:tc>
          <w:tcPr>
            <w:tcW w:w="1870" w:type="dxa"/>
          </w:tcPr>
          <w:p w14:paraId="50A32557" w14:textId="2AF0FB46"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Site supervisor</w:t>
            </w:r>
          </w:p>
        </w:tc>
      </w:tr>
      <w:tr w:rsidR="000D1636" w:rsidRPr="00EC6D61" w14:paraId="44113FF0" w14:textId="77777777" w:rsidTr="000D1636">
        <w:tc>
          <w:tcPr>
            <w:tcW w:w="1870" w:type="dxa"/>
          </w:tcPr>
          <w:p w14:paraId="2A697686" w14:textId="1FD4BA59"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Neighboring businesses  </w:t>
            </w:r>
          </w:p>
        </w:tc>
        <w:tc>
          <w:tcPr>
            <w:tcW w:w="1870" w:type="dxa"/>
          </w:tcPr>
          <w:p w14:paraId="2AF4C900" w14:textId="6A3AFEA9"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Dust and noise updates and working hours </w:t>
            </w:r>
          </w:p>
        </w:tc>
        <w:tc>
          <w:tcPr>
            <w:tcW w:w="1870" w:type="dxa"/>
          </w:tcPr>
          <w:p w14:paraId="0BCFC212" w14:textId="5437518E"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Monthly </w:t>
            </w:r>
          </w:p>
        </w:tc>
        <w:tc>
          <w:tcPr>
            <w:tcW w:w="1870" w:type="dxa"/>
          </w:tcPr>
          <w:p w14:paraId="3C54E170" w14:textId="01D55FB6"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Newsletters and email communication </w:t>
            </w:r>
          </w:p>
        </w:tc>
        <w:tc>
          <w:tcPr>
            <w:tcW w:w="1870" w:type="dxa"/>
          </w:tcPr>
          <w:p w14:paraId="1F5968AC" w14:textId="32BEA351"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Project manager </w:t>
            </w:r>
          </w:p>
        </w:tc>
      </w:tr>
      <w:tr w:rsidR="000D1636" w:rsidRPr="00EC6D61" w14:paraId="28B8151A" w14:textId="77777777" w:rsidTr="000D1636">
        <w:tc>
          <w:tcPr>
            <w:tcW w:w="1870" w:type="dxa"/>
          </w:tcPr>
          <w:p w14:paraId="64CEAF87" w14:textId="049F052C"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Local community members </w:t>
            </w:r>
          </w:p>
        </w:tc>
        <w:tc>
          <w:tcPr>
            <w:tcW w:w="1870" w:type="dxa"/>
          </w:tcPr>
          <w:p w14:paraId="6830C9F9" w14:textId="66C81C0B" w:rsidR="000D1636" w:rsidRPr="00EC6D61" w:rsidRDefault="00745BC1"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Road closures and general progress of the project </w:t>
            </w:r>
          </w:p>
        </w:tc>
        <w:tc>
          <w:tcPr>
            <w:tcW w:w="1870" w:type="dxa"/>
          </w:tcPr>
          <w:p w14:paraId="32C13FEE" w14:textId="2D40C08C" w:rsidR="000D1636" w:rsidRPr="00EC6D61" w:rsidRDefault="00086F8D"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At every milestone  </w:t>
            </w:r>
          </w:p>
        </w:tc>
        <w:tc>
          <w:tcPr>
            <w:tcW w:w="1870" w:type="dxa"/>
          </w:tcPr>
          <w:p w14:paraId="3ABE6B92" w14:textId="3797F841" w:rsidR="000D1636" w:rsidRPr="00EC6D61" w:rsidRDefault="00086F8D"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Website and public bulletin board methods </w:t>
            </w:r>
          </w:p>
        </w:tc>
        <w:tc>
          <w:tcPr>
            <w:tcW w:w="1870" w:type="dxa"/>
          </w:tcPr>
          <w:p w14:paraId="36319F46" w14:textId="306541BF" w:rsidR="000D1636" w:rsidRPr="00EC6D61" w:rsidRDefault="00086F8D" w:rsidP="00EC6D61">
            <w:pPr>
              <w:tabs>
                <w:tab w:val="left" w:pos="1935"/>
              </w:tabs>
              <w:spacing w:line="360" w:lineRule="auto"/>
              <w:rPr>
                <w:rFonts w:ascii="Arial" w:hAnsi="Arial" w:cs="Arial"/>
                <w:sz w:val="24"/>
                <w:szCs w:val="24"/>
              </w:rPr>
            </w:pPr>
            <w:r w:rsidRPr="00EC6D61">
              <w:rPr>
                <w:rFonts w:ascii="Arial" w:hAnsi="Arial" w:cs="Arial"/>
                <w:sz w:val="24"/>
                <w:szCs w:val="24"/>
              </w:rPr>
              <w:t xml:space="preserve">XYZ Hotel Company’s representative </w:t>
            </w:r>
          </w:p>
        </w:tc>
      </w:tr>
    </w:tbl>
    <w:p w14:paraId="1E8469D7" w14:textId="648E5891" w:rsidR="00086F8D" w:rsidRPr="00EC6D61" w:rsidRDefault="00086F8D" w:rsidP="00EC6D61">
      <w:pPr>
        <w:spacing w:line="360" w:lineRule="auto"/>
        <w:rPr>
          <w:rFonts w:ascii="Arial" w:hAnsi="Arial" w:cs="Arial"/>
          <w:sz w:val="24"/>
          <w:szCs w:val="24"/>
        </w:rPr>
      </w:pPr>
    </w:p>
    <w:p w14:paraId="28EE578B" w14:textId="119C83A1" w:rsidR="002E7304" w:rsidRPr="00EC6D61" w:rsidRDefault="002E58A8" w:rsidP="00EC6D61">
      <w:pPr>
        <w:pStyle w:val="Heading1"/>
        <w:numPr>
          <w:ilvl w:val="0"/>
          <w:numId w:val="6"/>
        </w:numPr>
        <w:spacing w:line="360" w:lineRule="auto"/>
        <w:rPr>
          <w:rFonts w:ascii="Arial" w:hAnsi="Arial" w:cs="Arial"/>
          <w:szCs w:val="24"/>
        </w:rPr>
      </w:pPr>
      <w:bookmarkStart w:id="19" w:name="_Toc211540780"/>
      <w:r w:rsidRPr="00EC6D61">
        <w:rPr>
          <w:rFonts w:ascii="Arial" w:hAnsi="Arial" w:cs="Arial"/>
          <w:szCs w:val="24"/>
        </w:rPr>
        <w:t xml:space="preserve">Project </w:t>
      </w:r>
      <w:r w:rsidR="00C95988" w:rsidRPr="00EC6D61">
        <w:rPr>
          <w:rFonts w:ascii="Arial" w:hAnsi="Arial" w:cs="Arial"/>
          <w:szCs w:val="24"/>
        </w:rPr>
        <w:t>Planning with Milestones</w:t>
      </w:r>
      <w:bookmarkEnd w:id="19"/>
      <w:r w:rsidR="00C95988" w:rsidRPr="00EC6D61">
        <w:rPr>
          <w:rFonts w:ascii="Arial" w:hAnsi="Arial" w:cs="Arial"/>
          <w:szCs w:val="24"/>
        </w:rPr>
        <w:t xml:space="preserve"> </w:t>
      </w:r>
    </w:p>
    <w:p w14:paraId="491F56BB" w14:textId="77777777" w:rsidR="00664DE1" w:rsidRPr="00EC6D61" w:rsidRDefault="00664DE1" w:rsidP="00EC6D61">
      <w:pPr>
        <w:pStyle w:val="Heading2"/>
        <w:numPr>
          <w:ilvl w:val="1"/>
          <w:numId w:val="6"/>
        </w:numPr>
        <w:spacing w:line="360" w:lineRule="auto"/>
        <w:rPr>
          <w:rFonts w:ascii="Arial" w:hAnsi="Arial" w:cs="Arial"/>
          <w:szCs w:val="24"/>
        </w:rPr>
      </w:pPr>
      <w:bookmarkStart w:id="20" w:name="_Toc209501311"/>
      <w:bookmarkStart w:id="21" w:name="_Toc211540781"/>
      <w:r w:rsidRPr="00EC6D61">
        <w:rPr>
          <w:rFonts w:ascii="Arial" w:hAnsi="Arial" w:cs="Arial"/>
          <w:szCs w:val="24"/>
        </w:rPr>
        <w:t>Work Breakdown Structure (WBS) Of the Project Activities</w:t>
      </w:r>
      <w:bookmarkEnd w:id="20"/>
      <w:bookmarkEnd w:id="21"/>
      <w:r w:rsidRPr="00EC6D61">
        <w:rPr>
          <w:rFonts w:ascii="Arial" w:hAnsi="Arial" w:cs="Arial"/>
          <w:szCs w:val="24"/>
        </w:rPr>
        <w:t xml:space="preserve"> </w:t>
      </w:r>
    </w:p>
    <w:p w14:paraId="3C726C2A" w14:textId="77777777" w:rsidR="00C95988" w:rsidRPr="00EC6D61" w:rsidRDefault="00C95988" w:rsidP="00EC6D61">
      <w:pPr>
        <w:spacing w:line="360" w:lineRule="auto"/>
        <w:rPr>
          <w:rFonts w:ascii="Arial" w:hAnsi="Arial" w:cs="Arial"/>
          <w:sz w:val="24"/>
          <w:szCs w:val="24"/>
        </w:rPr>
      </w:pPr>
    </w:p>
    <w:tbl>
      <w:tblPr>
        <w:tblStyle w:val="TableGrid"/>
        <w:tblW w:w="11430" w:type="dxa"/>
        <w:tblInd w:w="-1085" w:type="dxa"/>
        <w:tblLook w:val="04A0" w:firstRow="1" w:lastRow="0" w:firstColumn="1" w:lastColumn="0" w:noHBand="0" w:noVBand="1"/>
      </w:tblPr>
      <w:tblGrid>
        <w:gridCol w:w="818"/>
        <w:gridCol w:w="2534"/>
        <w:gridCol w:w="3633"/>
        <w:gridCol w:w="1643"/>
        <w:gridCol w:w="1427"/>
        <w:gridCol w:w="1375"/>
      </w:tblGrid>
      <w:tr w:rsidR="00DA75EC" w:rsidRPr="00EC6D61" w14:paraId="4E4227C8" w14:textId="77777777" w:rsidTr="00D67D7A">
        <w:tc>
          <w:tcPr>
            <w:tcW w:w="805" w:type="dxa"/>
            <w:shd w:val="clear" w:color="auto" w:fill="000000" w:themeFill="text1"/>
          </w:tcPr>
          <w:p w14:paraId="0AD56073" w14:textId="77777777" w:rsidR="002E7304" w:rsidRPr="00EC6D61" w:rsidRDefault="002E7304" w:rsidP="00EC6D61">
            <w:pPr>
              <w:spacing w:line="360" w:lineRule="auto"/>
              <w:rPr>
                <w:rFonts w:ascii="Arial" w:hAnsi="Arial" w:cs="Arial"/>
                <w:b/>
                <w:bCs/>
                <w:sz w:val="24"/>
                <w:szCs w:val="24"/>
              </w:rPr>
            </w:pPr>
            <w:r w:rsidRPr="00EC6D61">
              <w:rPr>
                <w:rFonts w:ascii="Arial" w:hAnsi="Arial" w:cs="Arial"/>
                <w:b/>
                <w:bCs/>
                <w:sz w:val="24"/>
                <w:szCs w:val="24"/>
              </w:rPr>
              <w:t>WBS</w:t>
            </w:r>
          </w:p>
        </w:tc>
        <w:tc>
          <w:tcPr>
            <w:tcW w:w="2538" w:type="dxa"/>
            <w:shd w:val="clear" w:color="auto" w:fill="000000" w:themeFill="text1"/>
          </w:tcPr>
          <w:p w14:paraId="36E1C5F6" w14:textId="77777777" w:rsidR="002E7304" w:rsidRPr="00EC6D61" w:rsidRDefault="002E7304" w:rsidP="00EC6D61">
            <w:pPr>
              <w:spacing w:line="360" w:lineRule="auto"/>
              <w:rPr>
                <w:rFonts w:ascii="Arial" w:hAnsi="Arial" w:cs="Arial"/>
                <w:b/>
                <w:bCs/>
                <w:sz w:val="24"/>
                <w:szCs w:val="24"/>
              </w:rPr>
            </w:pPr>
            <w:r w:rsidRPr="00EC6D61">
              <w:rPr>
                <w:rFonts w:ascii="Arial" w:hAnsi="Arial" w:cs="Arial"/>
                <w:b/>
                <w:bCs/>
                <w:sz w:val="24"/>
                <w:szCs w:val="24"/>
              </w:rPr>
              <w:t xml:space="preserve">Project Activity </w:t>
            </w:r>
          </w:p>
        </w:tc>
        <w:tc>
          <w:tcPr>
            <w:tcW w:w="3640" w:type="dxa"/>
            <w:shd w:val="clear" w:color="auto" w:fill="000000" w:themeFill="text1"/>
          </w:tcPr>
          <w:p w14:paraId="0E745253" w14:textId="77777777" w:rsidR="002E7304" w:rsidRPr="00EC6D61" w:rsidRDefault="002E7304" w:rsidP="00EC6D61">
            <w:pPr>
              <w:spacing w:line="360" w:lineRule="auto"/>
              <w:rPr>
                <w:rFonts w:ascii="Arial" w:hAnsi="Arial" w:cs="Arial"/>
                <w:b/>
                <w:bCs/>
                <w:sz w:val="24"/>
                <w:szCs w:val="24"/>
              </w:rPr>
            </w:pPr>
            <w:r w:rsidRPr="00EC6D61">
              <w:rPr>
                <w:rFonts w:ascii="Arial" w:hAnsi="Arial" w:cs="Arial"/>
                <w:b/>
                <w:bCs/>
                <w:sz w:val="24"/>
                <w:szCs w:val="24"/>
              </w:rPr>
              <w:t xml:space="preserve">Sub-activities </w:t>
            </w:r>
          </w:p>
        </w:tc>
        <w:tc>
          <w:tcPr>
            <w:tcW w:w="1643" w:type="dxa"/>
            <w:shd w:val="clear" w:color="auto" w:fill="000000" w:themeFill="text1"/>
          </w:tcPr>
          <w:p w14:paraId="1F86F978" w14:textId="066DDE1C" w:rsidR="002E7304" w:rsidRPr="00EC6D61" w:rsidRDefault="002E7304" w:rsidP="00EC6D61">
            <w:pPr>
              <w:spacing w:line="360" w:lineRule="auto"/>
              <w:rPr>
                <w:rFonts w:ascii="Arial" w:hAnsi="Arial" w:cs="Arial"/>
                <w:b/>
                <w:bCs/>
                <w:sz w:val="24"/>
                <w:szCs w:val="24"/>
              </w:rPr>
            </w:pPr>
            <w:r w:rsidRPr="00EC6D61">
              <w:rPr>
                <w:rFonts w:ascii="Arial" w:hAnsi="Arial" w:cs="Arial"/>
                <w:b/>
                <w:bCs/>
                <w:sz w:val="24"/>
                <w:szCs w:val="24"/>
              </w:rPr>
              <w:t xml:space="preserve">Milestones  </w:t>
            </w:r>
          </w:p>
        </w:tc>
        <w:tc>
          <w:tcPr>
            <w:tcW w:w="1428" w:type="dxa"/>
            <w:shd w:val="clear" w:color="auto" w:fill="000000" w:themeFill="text1"/>
          </w:tcPr>
          <w:p w14:paraId="181D36BB" w14:textId="77777777" w:rsidR="002E7304" w:rsidRPr="00EC6D61" w:rsidRDefault="002E7304" w:rsidP="00EC6D61">
            <w:pPr>
              <w:spacing w:line="360" w:lineRule="auto"/>
              <w:rPr>
                <w:rFonts w:ascii="Arial" w:hAnsi="Arial" w:cs="Arial"/>
                <w:b/>
                <w:bCs/>
                <w:sz w:val="24"/>
                <w:szCs w:val="24"/>
              </w:rPr>
            </w:pPr>
            <w:r w:rsidRPr="00EC6D61">
              <w:rPr>
                <w:rFonts w:ascii="Arial" w:hAnsi="Arial" w:cs="Arial"/>
                <w:b/>
                <w:bCs/>
                <w:sz w:val="24"/>
                <w:szCs w:val="24"/>
              </w:rPr>
              <w:t xml:space="preserve">Owners </w:t>
            </w:r>
          </w:p>
        </w:tc>
        <w:tc>
          <w:tcPr>
            <w:tcW w:w="1376" w:type="dxa"/>
            <w:shd w:val="clear" w:color="auto" w:fill="000000" w:themeFill="text1"/>
          </w:tcPr>
          <w:p w14:paraId="33C95803" w14:textId="77777777" w:rsidR="002E7304" w:rsidRPr="00EC6D61" w:rsidRDefault="002E7304" w:rsidP="00EC6D61">
            <w:pPr>
              <w:spacing w:line="360" w:lineRule="auto"/>
              <w:rPr>
                <w:rFonts w:ascii="Arial" w:hAnsi="Arial" w:cs="Arial"/>
                <w:b/>
                <w:bCs/>
                <w:sz w:val="24"/>
                <w:szCs w:val="24"/>
              </w:rPr>
            </w:pPr>
            <w:r w:rsidRPr="00EC6D61">
              <w:rPr>
                <w:rFonts w:ascii="Arial" w:hAnsi="Arial" w:cs="Arial"/>
                <w:b/>
                <w:bCs/>
                <w:sz w:val="24"/>
                <w:szCs w:val="24"/>
              </w:rPr>
              <w:t xml:space="preserve">Duration </w:t>
            </w:r>
          </w:p>
        </w:tc>
      </w:tr>
      <w:tr w:rsidR="00DA75EC" w:rsidRPr="00EC6D61" w14:paraId="3ED38F4E" w14:textId="77777777" w:rsidTr="00D67D7A">
        <w:tc>
          <w:tcPr>
            <w:tcW w:w="805" w:type="dxa"/>
            <w:shd w:val="clear" w:color="auto" w:fill="ED7D31" w:themeFill="accent2"/>
          </w:tcPr>
          <w:p w14:paraId="5AFD0270"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 xml:space="preserve">1.0 </w:t>
            </w:r>
          </w:p>
        </w:tc>
        <w:tc>
          <w:tcPr>
            <w:tcW w:w="2538" w:type="dxa"/>
            <w:shd w:val="clear" w:color="auto" w:fill="ED7D31" w:themeFill="accent2"/>
          </w:tcPr>
          <w:p w14:paraId="37537A46" w14:textId="4FAFD271" w:rsidR="002E7304" w:rsidRPr="00EC6D61" w:rsidRDefault="00AA62E7" w:rsidP="00EC6D61">
            <w:pPr>
              <w:spacing w:line="360" w:lineRule="auto"/>
              <w:rPr>
                <w:rFonts w:ascii="Arial" w:hAnsi="Arial" w:cs="Arial"/>
                <w:sz w:val="24"/>
                <w:szCs w:val="24"/>
              </w:rPr>
            </w:pPr>
            <w:r w:rsidRPr="00EC6D61">
              <w:rPr>
                <w:rFonts w:ascii="Arial" w:hAnsi="Arial" w:cs="Arial"/>
                <w:sz w:val="24"/>
                <w:szCs w:val="24"/>
              </w:rPr>
              <w:t xml:space="preserve">A new 2-storey Hotel </w:t>
            </w:r>
            <w:r w:rsidR="002E7304" w:rsidRPr="00EC6D61">
              <w:rPr>
                <w:rFonts w:ascii="Arial" w:hAnsi="Arial" w:cs="Arial"/>
                <w:sz w:val="24"/>
                <w:szCs w:val="24"/>
              </w:rPr>
              <w:t xml:space="preserve"> </w:t>
            </w:r>
          </w:p>
        </w:tc>
        <w:tc>
          <w:tcPr>
            <w:tcW w:w="3640" w:type="dxa"/>
            <w:shd w:val="clear" w:color="auto" w:fill="ED7D31" w:themeFill="accent2"/>
          </w:tcPr>
          <w:p w14:paraId="1886A560" w14:textId="48EA6447" w:rsidR="002E7304" w:rsidRPr="00EC6D61" w:rsidRDefault="00AA62E7" w:rsidP="00EC6D61">
            <w:pPr>
              <w:spacing w:line="360" w:lineRule="auto"/>
              <w:rPr>
                <w:rFonts w:ascii="Arial" w:hAnsi="Arial" w:cs="Arial"/>
                <w:sz w:val="24"/>
                <w:szCs w:val="24"/>
              </w:rPr>
            </w:pPr>
            <w:r w:rsidRPr="00EC6D61">
              <w:rPr>
                <w:rFonts w:ascii="Arial" w:hAnsi="Arial" w:cs="Arial"/>
                <w:sz w:val="24"/>
                <w:szCs w:val="24"/>
              </w:rPr>
              <w:t xml:space="preserve">General management and coordination of the hotel construction project </w:t>
            </w:r>
          </w:p>
        </w:tc>
        <w:tc>
          <w:tcPr>
            <w:tcW w:w="1643" w:type="dxa"/>
            <w:shd w:val="clear" w:color="auto" w:fill="ED7D31" w:themeFill="accent2"/>
          </w:tcPr>
          <w:p w14:paraId="00831478"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N/A</w:t>
            </w:r>
          </w:p>
        </w:tc>
        <w:tc>
          <w:tcPr>
            <w:tcW w:w="1428" w:type="dxa"/>
            <w:shd w:val="clear" w:color="auto" w:fill="ED7D31" w:themeFill="accent2"/>
          </w:tcPr>
          <w:p w14:paraId="3FB4E2BC"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 xml:space="preserve">Project Manager </w:t>
            </w:r>
          </w:p>
        </w:tc>
        <w:tc>
          <w:tcPr>
            <w:tcW w:w="1376" w:type="dxa"/>
            <w:shd w:val="clear" w:color="auto" w:fill="ED7D31" w:themeFill="accent2"/>
          </w:tcPr>
          <w:p w14:paraId="196B2768" w14:textId="2A643F77" w:rsidR="002E7304" w:rsidRPr="00EC6D61" w:rsidRDefault="00AA62E7" w:rsidP="00EC6D61">
            <w:pPr>
              <w:spacing w:line="360" w:lineRule="auto"/>
              <w:rPr>
                <w:rFonts w:ascii="Arial" w:hAnsi="Arial" w:cs="Arial"/>
                <w:sz w:val="24"/>
                <w:szCs w:val="24"/>
              </w:rPr>
            </w:pPr>
            <w:r w:rsidRPr="00EC6D61">
              <w:rPr>
                <w:rFonts w:ascii="Arial" w:hAnsi="Arial" w:cs="Arial"/>
                <w:sz w:val="24"/>
                <w:szCs w:val="24"/>
              </w:rPr>
              <w:t xml:space="preserve">9 months </w:t>
            </w:r>
            <w:r w:rsidR="002E7304" w:rsidRPr="00EC6D61">
              <w:rPr>
                <w:rFonts w:ascii="Arial" w:hAnsi="Arial" w:cs="Arial"/>
                <w:sz w:val="24"/>
                <w:szCs w:val="24"/>
              </w:rPr>
              <w:t xml:space="preserve"> </w:t>
            </w:r>
          </w:p>
        </w:tc>
      </w:tr>
      <w:tr w:rsidR="00DA75EC" w:rsidRPr="00EC6D61" w14:paraId="4E43EE0F" w14:textId="77777777" w:rsidTr="00D67D7A">
        <w:tc>
          <w:tcPr>
            <w:tcW w:w="805" w:type="dxa"/>
            <w:shd w:val="clear" w:color="auto" w:fill="FFC000" w:themeFill="accent4"/>
          </w:tcPr>
          <w:p w14:paraId="552D8AF6" w14:textId="77777777" w:rsidR="002E7304" w:rsidRPr="00EC6D61" w:rsidRDefault="002E7304" w:rsidP="00EC6D61">
            <w:pPr>
              <w:pStyle w:val="ListParagraph"/>
              <w:numPr>
                <w:ilvl w:val="1"/>
                <w:numId w:val="3"/>
              </w:numPr>
              <w:spacing w:line="360" w:lineRule="auto"/>
              <w:rPr>
                <w:rFonts w:ascii="Arial" w:hAnsi="Arial" w:cs="Arial"/>
                <w:sz w:val="24"/>
                <w:szCs w:val="24"/>
              </w:rPr>
            </w:pPr>
          </w:p>
        </w:tc>
        <w:tc>
          <w:tcPr>
            <w:tcW w:w="2538" w:type="dxa"/>
            <w:shd w:val="clear" w:color="auto" w:fill="FFC000" w:themeFill="accent4"/>
          </w:tcPr>
          <w:p w14:paraId="4F38E139" w14:textId="5D1AC548" w:rsidR="002E7304" w:rsidRPr="00EC6D61" w:rsidRDefault="00AA62E7" w:rsidP="00EC6D61">
            <w:pPr>
              <w:spacing w:line="360" w:lineRule="auto"/>
              <w:rPr>
                <w:rFonts w:ascii="Arial" w:hAnsi="Arial" w:cs="Arial"/>
                <w:sz w:val="24"/>
                <w:szCs w:val="24"/>
              </w:rPr>
            </w:pPr>
            <w:r w:rsidRPr="00EC6D61">
              <w:rPr>
                <w:rFonts w:ascii="Arial" w:hAnsi="Arial" w:cs="Arial"/>
                <w:sz w:val="24"/>
                <w:szCs w:val="24"/>
              </w:rPr>
              <w:t xml:space="preserve">Site preparation </w:t>
            </w:r>
            <w:r w:rsidR="002E7304" w:rsidRPr="00EC6D61">
              <w:rPr>
                <w:rFonts w:ascii="Arial" w:hAnsi="Arial" w:cs="Arial"/>
                <w:sz w:val="24"/>
                <w:szCs w:val="24"/>
              </w:rPr>
              <w:t xml:space="preserve"> </w:t>
            </w:r>
          </w:p>
        </w:tc>
        <w:tc>
          <w:tcPr>
            <w:tcW w:w="3640" w:type="dxa"/>
            <w:shd w:val="clear" w:color="auto" w:fill="FFC000" w:themeFill="accent4"/>
          </w:tcPr>
          <w:p w14:paraId="54252A16"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 xml:space="preserve">The first phase for planning and developing the project framework </w:t>
            </w:r>
          </w:p>
        </w:tc>
        <w:tc>
          <w:tcPr>
            <w:tcW w:w="1643" w:type="dxa"/>
            <w:shd w:val="clear" w:color="auto" w:fill="FFC000" w:themeFill="accent4"/>
          </w:tcPr>
          <w:p w14:paraId="30CC7ACA"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N/A</w:t>
            </w:r>
          </w:p>
        </w:tc>
        <w:tc>
          <w:tcPr>
            <w:tcW w:w="1428" w:type="dxa"/>
            <w:shd w:val="clear" w:color="auto" w:fill="FFC000" w:themeFill="accent4"/>
          </w:tcPr>
          <w:p w14:paraId="2F8F6755"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 xml:space="preserve">Project manager </w:t>
            </w:r>
          </w:p>
        </w:tc>
        <w:tc>
          <w:tcPr>
            <w:tcW w:w="1376" w:type="dxa"/>
            <w:shd w:val="clear" w:color="auto" w:fill="FFC000" w:themeFill="accent4"/>
          </w:tcPr>
          <w:p w14:paraId="2B7BFA74" w14:textId="6CBD9640" w:rsidR="002E7304" w:rsidRPr="00EC6D61" w:rsidRDefault="00BE536F" w:rsidP="00EC6D61">
            <w:pPr>
              <w:spacing w:line="360" w:lineRule="auto"/>
              <w:rPr>
                <w:rFonts w:ascii="Arial" w:hAnsi="Arial" w:cs="Arial"/>
                <w:sz w:val="24"/>
                <w:szCs w:val="24"/>
              </w:rPr>
            </w:pPr>
            <w:r w:rsidRPr="00EC6D61">
              <w:rPr>
                <w:rFonts w:ascii="Arial" w:hAnsi="Arial" w:cs="Arial"/>
                <w:sz w:val="24"/>
                <w:szCs w:val="24"/>
              </w:rPr>
              <w:t>N/A</w:t>
            </w:r>
          </w:p>
        </w:tc>
      </w:tr>
      <w:tr w:rsidR="00DA75EC" w:rsidRPr="00EC6D61" w14:paraId="0E4006C2" w14:textId="77777777" w:rsidTr="00D67D7A">
        <w:tc>
          <w:tcPr>
            <w:tcW w:w="805" w:type="dxa"/>
          </w:tcPr>
          <w:p w14:paraId="1F109EF3" w14:textId="77777777" w:rsidR="002E7304" w:rsidRPr="00EC6D61" w:rsidRDefault="002E7304" w:rsidP="00EC6D61">
            <w:pPr>
              <w:pStyle w:val="ListParagraph"/>
              <w:numPr>
                <w:ilvl w:val="2"/>
                <w:numId w:val="3"/>
              </w:numPr>
              <w:spacing w:line="360" w:lineRule="auto"/>
              <w:rPr>
                <w:rFonts w:ascii="Arial" w:hAnsi="Arial" w:cs="Arial"/>
                <w:sz w:val="24"/>
                <w:szCs w:val="24"/>
              </w:rPr>
            </w:pPr>
          </w:p>
        </w:tc>
        <w:tc>
          <w:tcPr>
            <w:tcW w:w="2538" w:type="dxa"/>
          </w:tcPr>
          <w:p w14:paraId="5BAEA086" w14:textId="17B24836" w:rsidR="002E7304" w:rsidRPr="00EC6D61" w:rsidRDefault="00450CA8" w:rsidP="00EC6D61">
            <w:pPr>
              <w:spacing w:line="360" w:lineRule="auto"/>
              <w:rPr>
                <w:rFonts w:ascii="Arial" w:hAnsi="Arial" w:cs="Arial"/>
                <w:sz w:val="24"/>
                <w:szCs w:val="24"/>
              </w:rPr>
            </w:pPr>
            <w:r w:rsidRPr="00EC6D61">
              <w:rPr>
                <w:rFonts w:ascii="Arial" w:hAnsi="Arial" w:cs="Arial"/>
                <w:sz w:val="24"/>
                <w:szCs w:val="24"/>
              </w:rPr>
              <w:t xml:space="preserve">Clearing the construction site </w:t>
            </w:r>
            <w:r w:rsidR="002E7304" w:rsidRPr="00EC6D61">
              <w:rPr>
                <w:rFonts w:ascii="Arial" w:hAnsi="Arial" w:cs="Arial"/>
                <w:sz w:val="24"/>
                <w:szCs w:val="24"/>
              </w:rPr>
              <w:t xml:space="preserve"> </w:t>
            </w:r>
          </w:p>
        </w:tc>
        <w:tc>
          <w:tcPr>
            <w:tcW w:w="3640" w:type="dxa"/>
          </w:tcPr>
          <w:p w14:paraId="5551231F" w14:textId="34777E72" w:rsidR="002E7304" w:rsidRPr="00EC6D61" w:rsidRDefault="00450CA8" w:rsidP="00EC6D61">
            <w:pPr>
              <w:spacing w:line="360" w:lineRule="auto"/>
              <w:rPr>
                <w:rFonts w:ascii="Arial" w:hAnsi="Arial" w:cs="Arial"/>
                <w:sz w:val="24"/>
                <w:szCs w:val="24"/>
              </w:rPr>
            </w:pPr>
            <w:r w:rsidRPr="00EC6D61">
              <w:rPr>
                <w:rFonts w:ascii="Arial" w:hAnsi="Arial" w:cs="Arial"/>
                <w:sz w:val="24"/>
                <w:szCs w:val="24"/>
              </w:rPr>
              <w:t>Clear</w:t>
            </w:r>
            <w:r w:rsidR="00F45CDC" w:rsidRPr="00EC6D61">
              <w:rPr>
                <w:rFonts w:ascii="Arial" w:hAnsi="Arial" w:cs="Arial"/>
                <w:sz w:val="24"/>
                <w:szCs w:val="24"/>
              </w:rPr>
              <w:t xml:space="preserve">ed the construction site by disconnecting or relocating utilities on the site </w:t>
            </w:r>
          </w:p>
        </w:tc>
        <w:tc>
          <w:tcPr>
            <w:tcW w:w="1643" w:type="dxa"/>
          </w:tcPr>
          <w:p w14:paraId="24BD526D" w14:textId="3CDD8576" w:rsidR="002E7304" w:rsidRPr="00EC6D61" w:rsidRDefault="00F45CDC" w:rsidP="00EC6D61">
            <w:pPr>
              <w:spacing w:line="360" w:lineRule="auto"/>
              <w:rPr>
                <w:rFonts w:ascii="Arial" w:hAnsi="Arial" w:cs="Arial"/>
                <w:sz w:val="24"/>
                <w:szCs w:val="24"/>
              </w:rPr>
            </w:pPr>
            <w:r w:rsidRPr="00EC6D61">
              <w:rPr>
                <w:rFonts w:ascii="Arial" w:hAnsi="Arial" w:cs="Arial"/>
                <w:sz w:val="24"/>
                <w:szCs w:val="24"/>
              </w:rPr>
              <w:t xml:space="preserve">Cleared site ready for construction </w:t>
            </w:r>
          </w:p>
        </w:tc>
        <w:tc>
          <w:tcPr>
            <w:tcW w:w="1428" w:type="dxa"/>
          </w:tcPr>
          <w:p w14:paraId="0E0FE43C"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 xml:space="preserve">Project team </w:t>
            </w:r>
          </w:p>
        </w:tc>
        <w:tc>
          <w:tcPr>
            <w:tcW w:w="1376" w:type="dxa"/>
          </w:tcPr>
          <w:p w14:paraId="12B393F6" w14:textId="2357B5E4" w:rsidR="002E7304" w:rsidRPr="00EC6D61" w:rsidRDefault="00BE536F" w:rsidP="00EC6D61">
            <w:pPr>
              <w:spacing w:line="360" w:lineRule="auto"/>
              <w:rPr>
                <w:rFonts w:ascii="Arial" w:hAnsi="Arial" w:cs="Arial"/>
                <w:sz w:val="24"/>
                <w:szCs w:val="24"/>
              </w:rPr>
            </w:pPr>
            <w:r w:rsidRPr="00EC6D61">
              <w:rPr>
                <w:rFonts w:ascii="Arial" w:hAnsi="Arial" w:cs="Arial"/>
                <w:sz w:val="24"/>
                <w:szCs w:val="24"/>
              </w:rPr>
              <w:t>1 Week</w:t>
            </w:r>
          </w:p>
        </w:tc>
      </w:tr>
      <w:tr w:rsidR="00DA75EC" w:rsidRPr="00EC6D61" w14:paraId="1FDA95D3" w14:textId="77777777" w:rsidTr="00D67D7A">
        <w:tc>
          <w:tcPr>
            <w:tcW w:w="805" w:type="dxa"/>
          </w:tcPr>
          <w:p w14:paraId="494FF168" w14:textId="77777777" w:rsidR="002E7304" w:rsidRPr="00EC6D61" w:rsidRDefault="002E7304" w:rsidP="00EC6D61">
            <w:pPr>
              <w:pStyle w:val="ListParagraph"/>
              <w:numPr>
                <w:ilvl w:val="2"/>
                <w:numId w:val="3"/>
              </w:numPr>
              <w:spacing w:line="360" w:lineRule="auto"/>
              <w:rPr>
                <w:rFonts w:ascii="Arial" w:hAnsi="Arial" w:cs="Arial"/>
                <w:sz w:val="24"/>
                <w:szCs w:val="24"/>
              </w:rPr>
            </w:pPr>
          </w:p>
        </w:tc>
        <w:tc>
          <w:tcPr>
            <w:tcW w:w="2538" w:type="dxa"/>
          </w:tcPr>
          <w:p w14:paraId="1AECEDB6" w14:textId="2AE31561" w:rsidR="002E7304" w:rsidRPr="00EC6D61" w:rsidRDefault="00450CA8" w:rsidP="00EC6D61">
            <w:pPr>
              <w:spacing w:line="360" w:lineRule="auto"/>
              <w:rPr>
                <w:rFonts w:ascii="Arial" w:hAnsi="Arial" w:cs="Arial"/>
                <w:sz w:val="24"/>
                <w:szCs w:val="24"/>
              </w:rPr>
            </w:pPr>
            <w:r w:rsidRPr="00EC6D61">
              <w:rPr>
                <w:rFonts w:ascii="Arial" w:hAnsi="Arial" w:cs="Arial"/>
                <w:sz w:val="24"/>
                <w:szCs w:val="24"/>
              </w:rPr>
              <w:t xml:space="preserve">To level the site  </w:t>
            </w:r>
            <w:r w:rsidR="002E7304" w:rsidRPr="00EC6D61">
              <w:rPr>
                <w:rFonts w:ascii="Arial" w:hAnsi="Arial" w:cs="Arial"/>
                <w:sz w:val="24"/>
                <w:szCs w:val="24"/>
              </w:rPr>
              <w:t xml:space="preserve"> </w:t>
            </w:r>
          </w:p>
        </w:tc>
        <w:tc>
          <w:tcPr>
            <w:tcW w:w="3640" w:type="dxa"/>
          </w:tcPr>
          <w:p w14:paraId="0E682B2C" w14:textId="33394F05" w:rsidR="002E7304" w:rsidRPr="00EC6D61" w:rsidRDefault="00450CA8" w:rsidP="00EC6D61">
            <w:pPr>
              <w:spacing w:line="360" w:lineRule="auto"/>
              <w:rPr>
                <w:rFonts w:ascii="Arial" w:hAnsi="Arial" w:cs="Arial"/>
                <w:sz w:val="24"/>
                <w:szCs w:val="24"/>
              </w:rPr>
            </w:pPr>
            <w:r w:rsidRPr="00EC6D61">
              <w:rPr>
                <w:rFonts w:ascii="Arial" w:hAnsi="Arial" w:cs="Arial"/>
                <w:sz w:val="24"/>
                <w:szCs w:val="24"/>
              </w:rPr>
              <w:t>Levelize the uneven ground</w:t>
            </w:r>
            <w:r w:rsidR="00F45CDC" w:rsidRPr="00EC6D61">
              <w:rPr>
                <w:rFonts w:ascii="Arial" w:hAnsi="Arial" w:cs="Arial"/>
                <w:sz w:val="24"/>
                <w:szCs w:val="24"/>
              </w:rPr>
              <w:t xml:space="preserve"> by grading the site </w:t>
            </w:r>
          </w:p>
        </w:tc>
        <w:tc>
          <w:tcPr>
            <w:tcW w:w="1643" w:type="dxa"/>
          </w:tcPr>
          <w:p w14:paraId="4D4CF879" w14:textId="2A6D00AB" w:rsidR="002E7304" w:rsidRPr="00EC6D61" w:rsidRDefault="00F45CDC" w:rsidP="00EC6D61">
            <w:pPr>
              <w:spacing w:line="360" w:lineRule="auto"/>
              <w:rPr>
                <w:rFonts w:ascii="Arial" w:hAnsi="Arial" w:cs="Arial"/>
                <w:sz w:val="24"/>
                <w:szCs w:val="24"/>
              </w:rPr>
            </w:pPr>
            <w:r w:rsidRPr="00EC6D61">
              <w:rPr>
                <w:rFonts w:ascii="Arial" w:hAnsi="Arial" w:cs="Arial"/>
                <w:sz w:val="24"/>
                <w:szCs w:val="24"/>
              </w:rPr>
              <w:t>Levelized construction site</w:t>
            </w:r>
          </w:p>
        </w:tc>
        <w:tc>
          <w:tcPr>
            <w:tcW w:w="1428" w:type="dxa"/>
          </w:tcPr>
          <w:p w14:paraId="1CE50A5C"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 xml:space="preserve">Project Team </w:t>
            </w:r>
          </w:p>
        </w:tc>
        <w:tc>
          <w:tcPr>
            <w:tcW w:w="1376" w:type="dxa"/>
          </w:tcPr>
          <w:p w14:paraId="19CB1B14" w14:textId="0AEA33F7" w:rsidR="002E7304" w:rsidRPr="00EC6D61" w:rsidRDefault="00BE536F" w:rsidP="00EC6D61">
            <w:pPr>
              <w:spacing w:line="360" w:lineRule="auto"/>
              <w:rPr>
                <w:rFonts w:ascii="Arial" w:hAnsi="Arial" w:cs="Arial"/>
                <w:sz w:val="24"/>
                <w:szCs w:val="24"/>
              </w:rPr>
            </w:pPr>
            <w:r w:rsidRPr="00EC6D61">
              <w:rPr>
                <w:rFonts w:ascii="Arial" w:hAnsi="Arial" w:cs="Arial"/>
                <w:sz w:val="24"/>
                <w:szCs w:val="24"/>
              </w:rPr>
              <w:t>1 week</w:t>
            </w:r>
            <w:r w:rsidR="002E7304" w:rsidRPr="00EC6D61">
              <w:rPr>
                <w:rFonts w:ascii="Arial" w:hAnsi="Arial" w:cs="Arial"/>
                <w:sz w:val="24"/>
                <w:szCs w:val="24"/>
              </w:rPr>
              <w:t xml:space="preserve"> </w:t>
            </w:r>
          </w:p>
        </w:tc>
      </w:tr>
      <w:tr w:rsidR="00B13C88" w:rsidRPr="00EC6D61" w14:paraId="3495E546" w14:textId="77777777" w:rsidTr="00BE536F">
        <w:tc>
          <w:tcPr>
            <w:tcW w:w="805" w:type="dxa"/>
            <w:shd w:val="clear" w:color="auto" w:fill="ED7D31" w:themeFill="accent2"/>
          </w:tcPr>
          <w:p w14:paraId="1FB2850A" w14:textId="19A12A7B" w:rsidR="002E7304" w:rsidRPr="00EC6D61" w:rsidRDefault="002E7304" w:rsidP="00EC6D61">
            <w:pPr>
              <w:pStyle w:val="ListParagraph"/>
              <w:numPr>
                <w:ilvl w:val="1"/>
                <w:numId w:val="3"/>
              </w:numPr>
              <w:spacing w:line="360" w:lineRule="auto"/>
              <w:rPr>
                <w:rFonts w:ascii="Arial" w:hAnsi="Arial" w:cs="Arial"/>
                <w:sz w:val="24"/>
                <w:szCs w:val="24"/>
              </w:rPr>
            </w:pPr>
          </w:p>
        </w:tc>
        <w:tc>
          <w:tcPr>
            <w:tcW w:w="2538" w:type="dxa"/>
            <w:shd w:val="clear" w:color="auto" w:fill="ED7D31" w:themeFill="accent2"/>
          </w:tcPr>
          <w:p w14:paraId="1EA68BC1" w14:textId="20A685EE" w:rsidR="002E7304" w:rsidRPr="00EC6D61" w:rsidRDefault="007C203E" w:rsidP="00EC6D61">
            <w:pPr>
              <w:spacing w:line="360" w:lineRule="auto"/>
              <w:rPr>
                <w:rFonts w:ascii="Arial" w:hAnsi="Arial" w:cs="Arial"/>
                <w:sz w:val="24"/>
                <w:szCs w:val="24"/>
              </w:rPr>
            </w:pPr>
            <w:r w:rsidRPr="00EC6D61">
              <w:rPr>
                <w:rFonts w:ascii="Arial" w:hAnsi="Arial" w:cs="Arial"/>
                <w:sz w:val="24"/>
                <w:szCs w:val="24"/>
              </w:rPr>
              <w:t>H</w:t>
            </w:r>
            <w:r w:rsidR="00F45CDC" w:rsidRPr="00EC6D61">
              <w:rPr>
                <w:rFonts w:ascii="Arial" w:hAnsi="Arial" w:cs="Arial"/>
                <w:sz w:val="24"/>
                <w:szCs w:val="24"/>
              </w:rPr>
              <w:t>otel foundation</w:t>
            </w:r>
            <w:r w:rsidR="002E7304" w:rsidRPr="00EC6D61">
              <w:rPr>
                <w:rFonts w:ascii="Arial" w:hAnsi="Arial" w:cs="Arial"/>
                <w:sz w:val="24"/>
                <w:szCs w:val="24"/>
              </w:rPr>
              <w:t xml:space="preserve"> </w:t>
            </w:r>
            <w:r w:rsidRPr="00EC6D61">
              <w:rPr>
                <w:rFonts w:ascii="Arial" w:hAnsi="Arial" w:cs="Arial"/>
                <w:sz w:val="24"/>
                <w:szCs w:val="24"/>
              </w:rPr>
              <w:t xml:space="preserve">construction </w:t>
            </w:r>
          </w:p>
        </w:tc>
        <w:tc>
          <w:tcPr>
            <w:tcW w:w="3640" w:type="dxa"/>
            <w:shd w:val="clear" w:color="auto" w:fill="ED7D31" w:themeFill="accent2"/>
          </w:tcPr>
          <w:p w14:paraId="764C2AA6" w14:textId="02952665" w:rsidR="002E7304" w:rsidRPr="00EC6D61" w:rsidRDefault="007C203E" w:rsidP="00EC6D61">
            <w:pPr>
              <w:spacing w:line="360" w:lineRule="auto"/>
              <w:rPr>
                <w:rFonts w:ascii="Arial" w:hAnsi="Arial" w:cs="Arial"/>
                <w:sz w:val="24"/>
                <w:szCs w:val="24"/>
              </w:rPr>
            </w:pPr>
            <w:r w:rsidRPr="00EC6D61">
              <w:rPr>
                <w:rFonts w:ascii="Arial" w:hAnsi="Arial" w:cs="Arial"/>
                <w:sz w:val="24"/>
                <w:szCs w:val="24"/>
              </w:rPr>
              <w:t>Constructing the hotel foundation</w:t>
            </w:r>
          </w:p>
        </w:tc>
        <w:tc>
          <w:tcPr>
            <w:tcW w:w="1643" w:type="dxa"/>
            <w:shd w:val="clear" w:color="auto" w:fill="ED7D31" w:themeFill="accent2"/>
          </w:tcPr>
          <w:p w14:paraId="630D23B4" w14:textId="4EB9D88E" w:rsidR="002E7304" w:rsidRPr="00EC6D61" w:rsidRDefault="007C203E" w:rsidP="00EC6D61">
            <w:pPr>
              <w:spacing w:line="360" w:lineRule="auto"/>
              <w:rPr>
                <w:rFonts w:ascii="Arial" w:hAnsi="Arial" w:cs="Arial"/>
                <w:sz w:val="24"/>
                <w:szCs w:val="24"/>
              </w:rPr>
            </w:pPr>
            <w:r w:rsidRPr="00EC6D61">
              <w:rPr>
                <w:rFonts w:ascii="Arial" w:hAnsi="Arial" w:cs="Arial"/>
                <w:sz w:val="24"/>
                <w:szCs w:val="24"/>
              </w:rPr>
              <w:t>N/A</w:t>
            </w:r>
          </w:p>
        </w:tc>
        <w:tc>
          <w:tcPr>
            <w:tcW w:w="1428" w:type="dxa"/>
            <w:shd w:val="clear" w:color="auto" w:fill="ED7D31" w:themeFill="accent2"/>
          </w:tcPr>
          <w:p w14:paraId="0A1FA4E8"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 xml:space="preserve">Project Team </w:t>
            </w:r>
          </w:p>
        </w:tc>
        <w:tc>
          <w:tcPr>
            <w:tcW w:w="1376" w:type="dxa"/>
            <w:shd w:val="clear" w:color="auto" w:fill="ED7D31" w:themeFill="accent2"/>
          </w:tcPr>
          <w:p w14:paraId="7B061D10" w14:textId="05834BB8" w:rsidR="002E7304" w:rsidRPr="00EC6D61" w:rsidRDefault="00BE536F" w:rsidP="00EC6D61">
            <w:pPr>
              <w:spacing w:line="360" w:lineRule="auto"/>
              <w:rPr>
                <w:rFonts w:ascii="Arial" w:hAnsi="Arial" w:cs="Arial"/>
                <w:sz w:val="24"/>
                <w:szCs w:val="24"/>
              </w:rPr>
            </w:pPr>
            <w:r w:rsidRPr="00EC6D61">
              <w:rPr>
                <w:rFonts w:ascii="Arial" w:hAnsi="Arial" w:cs="Arial"/>
                <w:sz w:val="24"/>
                <w:szCs w:val="24"/>
              </w:rPr>
              <w:t>N/A</w:t>
            </w:r>
            <w:r w:rsidR="007C203E" w:rsidRPr="00EC6D61">
              <w:rPr>
                <w:rFonts w:ascii="Arial" w:hAnsi="Arial" w:cs="Arial"/>
                <w:sz w:val="24"/>
                <w:szCs w:val="24"/>
              </w:rPr>
              <w:t xml:space="preserve"> </w:t>
            </w:r>
            <w:r w:rsidR="002E7304" w:rsidRPr="00EC6D61">
              <w:rPr>
                <w:rFonts w:ascii="Arial" w:hAnsi="Arial" w:cs="Arial"/>
                <w:sz w:val="24"/>
                <w:szCs w:val="24"/>
              </w:rPr>
              <w:t xml:space="preserve"> </w:t>
            </w:r>
          </w:p>
        </w:tc>
      </w:tr>
      <w:tr w:rsidR="00DA75EC" w:rsidRPr="00EC6D61" w14:paraId="4EAAC8AA" w14:textId="77777777" w:rsidTr="00D67D7A">
        <w:tc>
          <w:tcPr>
            <w:tcW w:w="805" w:type="dxa"/>
          </w:tcPr>
          <w:p w14:paraId="75898F02" w14:textId="77777777" w:rsidR="002E7304" w:rsidRPr="00EC6D61" w:rsidRDefault="002E7304" w:rsidP="00EC6D61">
            <w:pPr>
              <w:pStyle w:val="ListParagraph"/>
              <w:numPr>
                <w:ilvl w:val="2"/>
                <w:numId w:val="3"/>
              </w:numPr>
              <w:spacing w:line="360" w:lineRule="auto"/>
              <w:rPr>
                <w:rFonts w:ascii="Arial" w:hAnsi="Arial" w:cs="Arial"/>
                <w:sz w:val="24"/>
                <w:szCs w:val="24"/>
              </w:rPr>
            </w:pPr>
          </w:p>
        </w:tc>
        <w:tc>
          <w:tcPr>
            <w:tcW w:w="2538" w:type="dxa"/>
          </w:tcPr>
          <w:p w14:paraId="3940451A" w14:textId="01A78A64" w:rsidR="002E7304" w:rsidRPr="00EC6D61" w:rsidRDefault="007C203E" w:rsidP="00EC6D61">
            <w:pPr>
              <w:spacing w:line="360" w:lineRule="auto"/>
              <w:rPr>
                <w:rFonts w:ascii="Arial" w:hAnsi="Arial" w:cs="Arial"/>
                <w:sz w:val="24"/>
                <w:szCs w:val="24"/>
              </w:rPr>
            </w:pPr>
            <w:r w:rsidRPr="00EC6D61">
              <w:rPr>
                <w:rFonts w:ascii="Arial" w:hAnsi="Arial" w:cs="Arial"/>
                <w:sz w:val="24"/>
                <w:szCs w:val="24"/>
              </w:rPr>
              <w:t xml:space="preserve">Slab and footings </w:t>
            </w:r>
          </w:p>
        </w:tc>
        <w:tc>
          <w:tcPr>
            <w:tcW w:w="3640" w:type="dxa"/>
          </w:tcPr>
          <w:p w14:paraId="71A7B635" w14:textId="3A3C9331" w:rsidR="002E7304" w:rsidRPr="00EC6D61" w:rsidRDefault="007C203E" w:rsidP="00EC6D61">
            <w:pPr>
              <w:spacing w:line="360" w:lineRule="auto"/>
              <w:rPr>
                <w:rFonts w:ascii="Arial" w:hAnsi="Arial" w:cs="Arial"/>
                <w:sz w:val="24"/>
                <w:szCs w:val="24"/>
              </w:rPr>
            </w:pPr>
            <w:r w:rsidRPr="00EC6D61">
              <w:rPr>
                <w:rFonts w:ascii="Arial" w:hAnsi="Arial" w:cs="Arial"/>
                <w:sz w:val="24"/>
                <w:szCs w:val="24"/>
              </w:rPr>
              <w:t xml:space="preserve">Constructing a foundation with a slab and footings </w:t>
            </w:r>
          </w:p>
        </w:tc>
        <w:tc>
          <w:tcPr>
            <w:tcW w:w="1643" w:type="dxa"/>
          </w:tcPr>
          <w:p w14:paraId="4A05FF32" w14:textId="299132E1" w:rsidR="002E7304" w:rsidRPr="00EC6D61" w:rsidRDefault="007C203E" w:rsidP="00EC6D61">
            <w:pPr>
              <w:spacing w:line="360" w:lineRule="auto"/>
              <w:rPr>
                <w:rFonts w:ascii="Arial" w:hAnsi="Arial" w:cs="Arial"/>
                <w:sz w:val="24"/>
                <w:szCs w:val="24"/>
              </w:rPr>
            </w:pPr>
            <w:r w:rsidRPr="00EC6D61">
              <w:rPr>
                <w:rFonts w:ascii="Arial" w:hAnsi="Arial" w:cs="Arial"/>
                <w:sz w:val="24"/>
                <w:szCs w:val="24"/>
              </w:rPr>
              <w:t>Completed hotel foundation with slab and footings</w:t>
            </w:r>
            <w:r w:rsidR="002E7304" w:rsidRPr="00EC6D61">
              <w:rPr>
                <w:rFonts w:ascii="Arial" w:hAnsi="Arial" w:cs="Arial"/>
                <w:sz w:val="24"/>
                <w:szCs w:val="24"/>
              </w:rPr>
              <w:t xml:space="preserve"> </w:t>
            </w:r>
          </w:p>
        </w:tc>
        <w:tc>
          <w:tcPr>
            <w:tcW w:w="1428" w:type="dxa"/>
          </w:tcPr>
          <w:p w14:paraId="631C0963" w14:textId="0E5B1AC0" w:rsidR="002E7304" w:rsidRPr="00EC6D61" w:rsidRDefault="005A0A8A" w:rsidP="00EC6D61">
            <w:pPr>
              <w:spacing w:line="360" w:lineRule="auto"/>
              <w:rPr>
                <w:rFonts w:ascii="Arial" w:hAnsi="Arial" w:cs="Arial"/>
                <w:sz w:val="24"/>
                <w:szCs w:val="24"/>
              </w:rPr>
            </w:pPr>
            <w:r w:rsidRPr="00EC6D61">
              <w:rPr>
                <w:rFonts w:ascii="Arial" w:hAnsi="Arial" w:cs="Arial"/>
                <w:sz w:val="24"/>
                <w:szCs w:val="24"/>
              </w:rPr>
              <w:t>structural engineer</w:t>
            </w:r>
          </w:p>
        </w:tc>
        <w:tc>
          <w:tcPr>
            <w:tcW w:w="1376" w:type="dxa"/>
          </w:tcPr>
          <w:p w14:paraId="45A10E34" w14:textId="4D7B4E2A" w:rsidR="002E7304" w:rsidRPr="00EC6D61" w:rsidRDefault="00B13C88" w:rsidP="00EC6D61">
            <w:pPr>
              <w:spacing w:line="360" w:lineRule="auto"/>
              <w:rPr>
                <w:rFonts w:ascii="Arial" w:hAnsi="Arial" w:cs="Arial"/>
                <w:sz w:val="24"/>
                <w:szCs w:val="24"/>
              </w:rPr>
            </w:pPr>
            <w:r w:rsidRPr="00EC6D61">
              <w:rPr>
                <w:rFonts w:ascii="Arial" w:hAnsi="Arial" w:cs="Arial"/>
                <w:sz w:val="24"/>
                <w:szCs w:val="24"/>
              </w:rPr>
              <w:t>3 weeks</w:t>
            </w:r>
            <w:r w:rsidR="00BE536F" w:rsidRPr="00EC6D61">
              <w:rPr>
                <w:rFonts w:ascii="Arial" w:hAnsi="Arial" w:cs="Arial"/>
                <w:sz w:val="24"/>
                <w:szCs w:val="24"/>
              </w:rPr>
              <w:t xml:space="preserve"> </w:t>
            </w:r>
            <w:r w:rsidR="002E7304" w:rsidRPr="00EC6D61">
              <w:rPr>
                <w:rFonts w:ascii="Arial" w:hAnsi="Arial" w:cs="Arial"/>
                <w:sz w:val="24"/>
                <w:szCs w:val="24"/>
              </w:rPr>
              <w:t xml:space="preserve"> </w:t>
            </w:r>
          </w:p>
        </w:tc>
      </w:tr>
      <w:tr w:rsidR="00DA75EC" w:rsidRPr="00EC6D61" w14:paraId="5774D771" w14:textId="77777777" w:rsidTr="00D67D7A">
        <w:tc>
          <w:tcPr>
            <w:tcW w:w="805" w:type="dxa"/>
            <w:shd w:val="clear" w:color="auto" w:fill="FFC000" w:themeFill="accent4"/>
          </w:tcPr>
          <w:p w14:paraId="08E1118E" w14:textId="77777777" w:rsidR="002E7304" w:rsidRPr="00EC6D61" w:rsidRDefault="002E7304" w:rsidP="00EC6D61">
            <w:pPr>
              <w:pStyle w:val="ListParagraph"/>
              <w:numPr>
                <w:ilvl w:val="1"/>
                <w:numId w:val="3"/>
              </w:numPr>
              <w:spacing w:line="360" w:lineRule="auto"/>
              <w:rPr>
                <w:rFonts w:ascii="Arial" w:hAnsi="Arial" w:cs="Arial"/>
                <w:sz w:val="24"/>
                <w:szCs w:val="24"/>
              </w:rPr>
            </w:pPr>
          </w:p>
        </w:tc>
        <w:tc>
          <w:tcPr>
            <w:tcW w:w="2538" w:type="dxa"/>
            <w:shd w:val="clear" w:color="auto" w:fill="FFC000" w:themeFill="accent4"/>
          </w:tcPr>
          <w:p w14:paraId="3D6B285D" w14:textId="7F6EA6C0" w:rsidR="002E7304" w:rsidRPr="00EC6D61" w:rsidRDefault="005A0A8A" w:rsidP="00EC6D61">
            <w:pPr>
              <w:spacing w:line="360" w:lineRule="auto"/>
              <w:rPr>
                <w:rFonts w:ascii="Arial" w:hAnsi="Arial" w:cs="Arial"/>
                <w:sz w:val="24"/>
                <w:szCs w:val="24"/>
              </w:rPr>
            </w:pPr>
            <w:r w:rsidRPr="00EC6D61">
              <w:rPr>
                <w:rFonts w:ascii="Arial" w:hAnsi="Arial" w:cs="Arial"/>
                <w:sz w:val="24"/>
                <w:szCs w:val="24"/>
              </w:rPr>
              <w:t>Structural</w:t>
            </w:r>
            <w:r w:rsidR="002E7304" w:rsidRPr="00EC6D61">
              <w:rPr>
                <w:rFonts w:ascii="Arial" w:hAnsi="Arial" w:cs="Arial"/>
                <w:sz w:val="24"/>
                <w:szCs w:val="24"/>
              </w:rPr>
              <w:t xml:space="preserve"> </w:t>
            </w:r>
            <w:r w:rsidRPr="00EC6D61">
              <w:rPr>
                <w:rFonts w:ascii="Arial" w:hAnsi="Arial" w:cs="Arial"/>
                <w:sz w:val="24"/>
                <w:szCs w:val="24"/>
              </w:rPr>
              <w:t xml:space="preserve">framing </w:t>
            </w:r>
          </w:p>
        </w:tc>
        <w:tc>
          <w:tcPr>
            <w:tcW w:w="3640" w:type="dxa"/>
            <w:shd w:val="clear" w:color="auto" w:fill="FFC000" w:themeFill="accent4"/>
          </w:tcPr>
          <w:p w14:paraId="52F83EF7" w14:textId="5D27A622" w:rsidR="002E7304" w:rsidRPr="00EC6D61" w:rsidRDefault="005A0A8A" w:rsidP="00EC6D61">
            <w:pPr>
              <w:spacing w:line="360" w:lineRule="auto"/>
              <w:rPr>
                <w:rFonts w:ascii="Arial" w:hAnsi="Arial" w:cs="Arial"/>
                <w:sz w:val="24"/>
                <w:szCs w:val="24"/>
              </w:rPr>
            </w:pPr>
            <w:r w:rsidRPr="00EC6D61">
              <w:rPr>
                <w:rFonts w:ascii="Arial" w:hAnsi="Arial" w:cs="Arial"/>
                <w:sz w:val="24"/>
                <w:szCs w:val="24"/>
              </w:rPr>
              <w:t xml:space="preserve">Framing of concrete and steel based on the structural drawings </w:t>
            </w:r>
            <w:r w:rsidR="002E7304" w:rsidRPr="00EC6D61">
              <w:rPr>
                <w:rFonts w:ascii="Arial" w:hAnsi="Arial" w:cs="Arial"/>
                <w:sz w:val="24"/>
                <w:szCs w:val="24"/>
              </w:rPr>
              <w:t xml:space="preserve"> </w:t>
            </w:r>
          </w:p>
        </w:tc>
        <w:tc>
          <w:tcPr>
            <w:tcW w:w="1643" w:type="dxa"/>
            <w:shd w:val="clear" w:color="auto" w:fill="FFC000" w:themeFill="accent4"/>
          </w:tcPr>
          <w:p w14:paraId="18947900" w14:textId="0F5DFBB7" w:rsidR="002E7304" w:rsidRPr="00EC6D61" w:rsidRDefault="005A0A8A" w:rsidP="00EC6D61">
            <w:pPr>
              <w:spacing w:line="360" w:lineRule="auto"/>
              <w:rPr>
                <w:rFonts w:ascii="Arial" w:hAnsi="Arial" w:cs="Arial"/>
                <w:sz w:val="24"/>
                <w:szCs w:val="24"/>
              </w:rPr>
            </w:pPr>
            <w:r w:rsidRPr="00EC6D61">
              <w:rPr>
                <w:rFonts w:ascii="Arial" w:hAnsi="Arial" w:cs="Arial"/>
                <w:sz w:val="24"/>
                <w:szCs w:val="24"/>
              </w:rPr>
              <w:t>N/A</w:t>
            </w:r>
          </w:p>
        </w:tc>
        <w:tc>
          <w:tcPr>
            <w:tcW w:w="1428" w:type="dxa"/>
            <w:shd w:val="clear" w:color="auto" w:fill="FFC000" w:themeFill="accent4"/>
          </w:tcPr>
          <w:p w14:paraId="12F2C4BA" w14:textId="5C2A3378" w:rsidR="002E7304" w:rsidRPr="00EC6D61" w:rsidRDefault="005A0A8A" w:rsidP="00EC6D61">
            <w:pPr>
              <w:spacing w:line="360" w:lineRule="auto"/>
              <w:rPr>
                <w:rFonts w:ascii="Arial" w:hAnsi="Arial" w:cs="Arial"/>
                <w:sz w:val="24"/>
                <w:szCs w:val="24"/>
              </w:rPr>
            </w:pPr>
            <w:r w:rsidRPr="00EC6D61">
              <w:rPr>
                <w:rFonts w:ascii="Arial" w:hAnsi="Arial" w:cs="Arial"/>
                <w:sz w:val="24"/>
                <w:szCs w:val="24"/>
              </w:rPr>
              <w:t>Architect</w:t>
            </w:r>
          </w:p>
        </w:tc>
        <w:tc>
          <w:tcPr>
            <w:tcW w:w="1376" w:type="dxa"/>
            <w:shd w:val="clear" w:color="auto" w:fill="FFC000" w:themeFill="accent4"/>
          </w:tcPr>
          <w:p w14:paraId="0671D13D" w14:textId="0E4D4B83" w:rsidR="002E7304" w:rsidRPr="00EC6D61" w:rsidRDefault="005A0A8A" w:rsidP="00EC6D61">
            <w:pPr>
              <w:spacing w:line="360" w:lineRule="auto"/>
              <w:rPr>
                <w:rFonts w:ascii="Arial" w:hAnsi="Arial" w:cs="Arial"/>
                <w:sz w:val="24"/>
                <w:szCs w:val="24"/>
              </w:rPr>
            </w:pPr>
            <w:r w:rsidRPr="00EC6D61">
              <w:rPr>
                <w:rFonts w:ascii="Arial" w:hAnsi="Arial" w:cs="Arial"/>
                <w:sz w:val="24"/>
                <w:szCs w:val="24"/>
              </w:rPr>
              <w:t>N/A</w:t>
            </w:r>
          </w:p>
        </w:tc>
      </w:tr>
      <w:tr w:rsidR="00DA75EC" w:rsidRPr="00EC6D61" w14:paraId="1411277B" w14:textId="77777777" w:rsidTr="00D67D7A">
        <w:tc>
          <w:tcPr>
            <w:tcW w:w="805" w:type="dxa"/>
          </w:tcPr>
          <w:p w14:paraId="3879F26D" w14:textId="77777777" w:rsidR="002E7304" w:rsidRPr="00EC6D61" w:rsidRDefault="002E7304" w:rsidP="00EC6D61">
            <w:pPr>
              <w:pStyle w:val="ListParagraph"/>
              <w:numPr>
                <w:ilvl w:val="2"/>
                <w:numId w:val="3"/>
              </w:numPr>
              <w:spacing w:line="360" w:lineRule="auto"/>
              <w:rPr>
                <w:rFonts w:ascii="Arial" w:hAnsi="Arial" w:cs="Arial"/>
                <w:sz w:val="24"/>
                <w:szCs w:val="24"/>
              </w:rPr>
            </w:pPr>
          </w:p>
        </w:tc>
        <w:tc>
          <w:tcPr>
            <w:tcW w:w="2538" w:type="dxa"/>
          </w:tcPr>
          <w:p w14:paraId="39561A69" w14:textId="543D1345" w:rsidR="002E7304" w:rsidRPr="00EC6D61" w:rsidRDefault="005A0A8A" w:rsidP="00EC6D61">
            <w:pPr>
              <w:spacing w:line="360" w:lineRule="auto"/>
              <w:rPr>
                <w:rFonts w:ascii="Arial" w:hAnsi="Arial" w:cs="Arial"/>
                <w:sz w:val="24"/>
                <w:szCs w:val="24"/>
              </w:rPr>
            </w:pPr>
            <w:r w:rsidRPr="00EC6D61">
              <w:rPr>
                <w:rFonts w:ascii="Arial" w:hAnsi="Arial" w:cs="Arial"/>
                <w:sz w:val="24"/>
                <w:szCs w:val="24"/>
              </w:rPr>
              <w:t xml:space="preserve">Framing of concrete </w:t>
            </w:r>
            <w:r w:rsidR="002E7304" w:rsidRPr="00EC6D61">
              <w:rPr>
                <w:rFonts w:ascii="Arial" w:hAnsi="Arial" w:cs="Arial"/>
                <w:sz w:val="24"/>
                <w:szCs w:val="24"/>
              </w:rPr>
              <w:t xml:space="preserve"> </w:t>
            </w:r>
          </w:p>
        </w:tc>
        <w:tc>
          <w:tcPr>
            <w:tcW w:w="3640" w:type="dxa"/>
          </w:tcPr>
          <w:p w14:paraId="37400DAE" w14:textId="5CB13E2A" w:rsidR="002E7304" w:rsidRPr="00EC6D61" w:rsidRDefault="005A0A8A" w:rsidP="00EC6D61">
            <w:pPr>
              <w:spacing w:line="360" w:lineRule="auto"/>
              <w:rPr>
                <w:rFonts w:ascii="Arial" w:hAnsi="Arial" w:cs="Arial"/>
                <w:sz w:val="24"/>
                <w:szCs w:val="24"/>
              </w:rPr>
            </w:pPr>
            <w:r w:rsidRPr="00EC6D61">
              <w:rPr>
                <w:rFonts w:ascii="Arial" w:hAnsi="Arial" w:cs="Arial"/>
                <w:sz w:val="24"/>
                <w:szCs w:val="24"/>
              </w:rPr>
              <w:t>Frame the concrete slab to secure pressure-treated plates to the foundation using anchor bolts</w:t>
            </w:r>
            <w:r w:rsidR="00E75486" w:rsidRPr="00EC6D61">
              <w:rPr>
                <w:rFonts w:ascii="Arial" w:hAnsi="Arial" w:cs="Arial"/>
                <w:sz w:val="24"/>
                <w:szCs w:val="24"/>
              </w:rPr>
              <w:t>.</w:t>
            </w:r>
            <w:r w:rsidRPr="00EC6D61">
              <w:rPr>
                <w:rFonts w:ascii="Arial" w:hAnsi="Arial" w:cs="Arial"/>
                <w:sz w:val="24"/>
                <w:szCs w:val="24"/>
              </w:rPr>
              <w:t xml:space="preserve"> </w:t>
            </w:r>
          </w:p>
        </w:tc>
        <w:tc>
          <w:tcPr>
            <w:tcW w:w="1643" w:type="dxa"/>
          </w:tcPr>
          <w:p w14:paraId="2F599664" w14:textId="234B8754" w:rsidR="002E7304" w:rsidRPr="00EC6D61" w:rsidRDefault="006D19A5" w:rsidP="00EC6D61">
            <w:pPr>
              <w:spacing w:line="360" w:lineRule="auto"/>
              <w:rPr>
                <w:rFonts w:ascii="Arial" w:hAnsi="Arial" w:cs="Arial"/>
                <w:sz w:val="24"/>
                <w:szCs w:val="24"/>
              </w:rPr>
            </w:pPr>
            <w:r w:rsidRPr="00EC6D61">
              <w:rPr>
                <w:rFonts w:ascii="Arial" w:hAnsi="Arial" w:cs="Arial"/>
                <w:sz w:val="24"/>
                <w:szCs w:val="24"/>
              </w:rPr>
              <w:t xml:space="preserve">Completed framing of structural concrete and steel. </w:t>
            </w:r>
          </w:p>
        </w:tc>
        <w:tc>
          <w:tcPr>
            <w:tcW w:w="1428" w:type="dxa"/>
          </w:tcPr>
          <w:p w14:paraId="1AEB4D6D" w14:textId="565E1E23" w:rsidR="002E7304" w:rsidRPr="00EC6D61" w:rsidRDefault="006D19A5" w:rsidP="00EC6D61">
            <w:pPr>
              <w:spacing w:line="360" w:lineRule="auto"/>
              <w:rPr>
                <w:rFonts w:ascii="Arial" w:hAnsi="Arial" w:cs="Arial"/>
                <w:sz w:val="24"/>
                <w:szCs w:val="24"/>
              </w:rPr>
            </w:pPr>
            <w:r w:rsidRPr="00EC6D61">
              <w:rPr>
                <w:rFonts w:ascii="Arial" w:hAnsi="Arial" w:cs="Arial"/>
                <w:sz w:val="24"/>
                <w:szCs w:val="24"/>
              </w:rPr>
              <w:t xml:space="preserve">Architect </w:t>
            </w:r>
            <w:r w:rsidR="002E7304" w:rsidRPr="00EC6D61">
              <w:rPr>
                <w:rFonts w:ascii="Arial" w:hAnsi="Arial" w:cs="Arial"/>
                <w:sz w:val="24"/>
                <w:szCs w:val="24"/>
              </w:rPr>
              <w:t xml:space="preserve"> </w:t>
            </w:r>
          </w:p>
        </w:tc>
        <w:tc>
          <w:tcPr>
            <w:tcW w:w="1376" w:type="dxa"/>
          </w:tcPr>
          <w:p w14:paraId="500612EE" w14:textId="2789B38D" w:rsidR="002E7304" w:rsidRPr="00EC6D61" w:rsidRDefault="00B13C88" w:rsidP="00EC6D61">
            <w:pPr>
              <w:spacing w:line="360" w:lineRule="auto"/>
              <w:rPr>
                <w:rFonts w:ascii="Arial" w:hAnsi="Arial" w:cs="Arial"/>
                <w:sz w:val="24"/>
                <w:szCs w:val="24"/>
              </w:rPr>
            </w:pPr>
            <w:r w:rsidRPr="00EC6D61">
              <w:rPr>
                <w:rFonts w:ascii="Arial" w:hAnsi="Arial" w:cs="Arial"/>
                <w:sz w:val="24"/>
                <w:szCs w:val="24"/>
              </w:rPr>
              <w:t>3 weeks</w:t>
            </w:r>
            <w:r w:rsidR="00BE536F" w:rsidRPr="00EC6D61">
              <w:rPr>
                <w:rFonts w:ascii="Arial" w:hAnsi="Arial" w:cs="Arial"/>
                <w:sz w:val="24"/>
                <w:szCs w:val="24"/>
              </w:rPr>
              <w:t xml:space="preserve"> </w:t>
            </w:r>
            <w:r w:rsidR="002E7304" w:rsidRPr="00EC6D61">
              <w:rPr>
                <w:rFonts w:ascii="Arial" w:hAnsi="Arial" w:cs="Arial"/>
                <w:sz w:val="24"/>
                <w:szCs w:val="24"/>
              </w:rPr>
              <w:t xml:space="preserve"> </w:t>
            </w:r>
          </w:p>
        </w:tc>
      </w:tr>
      <w:tr w:rsidR="00DA75EC" w:rsidRPr="00EC6D61" w14:paraId="33D54BC0" w14:textId="77777777" w:rsidTr="00D67D7A">
        <w:tc>
          <w:tcPr>
            <w:tcW w:w="805" w:type="dxa"/>
          </w:tcPr>
          <w:p w14:paraId="71244630" w14:textId="77777777" w:rsidR="002E7304" w:rsidRPr="00EC6D61" w:rsidRDefault="002E7304" w:rsidP="00EC6D61">
            <w:pPr>
              <w:pStyle w:val="ListParagraph"/>
              <w:numPr>
                <w:ilvl w:val="2"/>
                <w:numId w:val="3"/>
              </w:numPr>
              <w:spacing w:line="360" w:lineRule="auto"/>
              <w:rPr>
                <w:rFonts w:ascii="Arial" w:hAnsi="Arial" w:cs="Arial"/>
                <w:sz w:val="24"/>
                <w:szCs w:val="24"/>
              </w:rPr>
            </w:pPr>
          </w:p>
        </w:tc>
        <w:tc>
          <w:tcPr>
            <w:tcW w:w="2538" w:type="dxa"/>
          </w:tcPr>
          <w:p w14:paraId="17A59B99" w14:textId="47049099" w:rsidR="002E7304" w:rsidRPr="00EC6D61" w:rsidRDefault="005A0A8A" w:rsidP="00EC6D61">
            <w:pPr>
              <w:spacing w:line="360" w:lineRule="auto"/>
              <w:rPr>
                <w:rFonts w:ascii="Arial" w:hAnsi="Arial" w:cs="Arial"/>
                <w:sz w:val="24"/>
                <w:szCs w:val="24"/>
              </w:rPr>
            </w:pPr>
            <w:r w:rsidRPr="00EC6D61">
              <w:rPr>
                <w:rFonts w:ascii="Arial" w:hAnsi="Arial" w:cs="Arial"/>
                <w:sz w:val="24"/>
                <w:szCs w:val="24"/>
              </w:rPr>
              <w:t xml:space="preserve">Framing of steel </w:t>
            </w:r>
            <w:r w:rsidR="002E7304" w:rsidRPr="00EC6D61">
              <w:rPr>
                <w:rFonts w:ascii="Arial" w:hAnsi="Arial" w:cs="Arial"/>
                <w:sz w:val="24"/>
                <w:szCs w:val="24"/>
              </w:rPr>
              <w:t xml:space="preserve"> </w:t>
            </w:r>
          </w:p>
        </w:tc>
        <w:tc>
          <w:tcPr>
            <w:tcW w:w="3640" w:type="dxa"/>
          </w:tcPr>
          <w:p w14:paraId="474EEF4F" w14:textId="7384AB76" w:rsidR="002E7304" w:rsidRPr="00EC6D61" w:rsidRDefault="006D19A5" w:rsidP="00EC6D61">
            <w:pPr>
              <w:spacing w:line="360" w:lineRule="auto"/>
              <w:rPr>
                <w:rFonts w:ascii="Arial" w:hAnsi="Arial" w:cs="Arial"/>
                <w:sz w:val="24"/>
                <w:szCs w:val="24"/>
              </w:rPr>
            </w:pPr>
            <w:r w:rsidRPr="00EC6D61">
              <w:rPr>
                <w:rFonts w:ascii="Arial" w:hAnsi="Arial" w:cs="Arial"/>
                <w:sz w:val="24"/>
                <w:szCs w:val="24"/>
              </w:rPr>
              <w:t xml:space="preserve">Assemble steel beams and columns to develop the structural skeletons </w:t>
            </w:r>
            <w:r w:rsidR="002E7304" w:rsidRPr="00EC6D61">
              <w:rPr>
                <w:rFonts w:ascii="Arial" w:hAnsi="Arial" w:cs="Arial"/>
                <w:sz w:val="24"/>
                <w:szCs w:val="24"/>
              </w:rPr>
              <w:t xml:space="preserve"> </w:t>
            </w:r>
          </w:p>
        </w:tc>
        <w:tc>
          <w:tcPr>
            <w:tcW w:w="1643" w:type="dxa"/>
          </w:tcPr>
          <w:p w14:paraId="3A3F826A" w14:textId="103BEA0A" w:rsidR="006D19A5" w:rsidRPr="00EC6D61" w:rsidRDefault="006D19A5" w:rsidP="00EC6D61">
            <w:pPr>
              <w:spacing w:line="360" w:lineRule="auto"/>
              <w:rPr>
                <w:rFonts w:ascii="Arial" w:hAnsi="Arial" w:cs="Arial"/>
                <w:sz w:val="24"/>
                <w:szCs w:val="24"/>
              </w:rPr>
            </w:pPr>
            <w:r w:rsidRPr="00EC6D61">
              <w:rPr>
                <w:rFonts w:ascii="Arial" w:hAnsi="Arial" w:cs="Arial"/>
                <w:sz w:val="24"/>
                <w:szCs w:val="24"/>
              </w:rPr>
              <w:t xml:space="preserve">Complete structural skeletons supporting the building </w:t>
            </w:r>
          </w:p>
          <w:p w14:paraId="7EEE99D3" w14:textId="43B2CC1F" w:rsidR="002E7304" w:rsidRPr="00EC6D61" w:rsidRDefault="002E7304" w:rsidP="00EC6D61">
            <w:pPr>
              <w:spacing w:line="360" w:lineRule="auto"/>
              <w:rPr>
                <w:rFonts w:ascii="Arial" w:hAnsi="Arial" w:cs="Arial"/>
                <w:sz w:val="24"/>
                <w:szCs w:val="24"/>
              </w:rPr>
            </w:pPr>
          </w:p>
        </w:tc>
        <w:tc>
          <w:tcPr>
            <w:tcW w:w="1428" w:type="dxa"/>
          </w:tcPr>
          <w:p w14:paraId="2290282B" w14:textId="0E053A55" w:rsidR="002E7304" w:rsidRPr="00EC6D61" w:rsidRDefault="006D19A5" w:rsidP="00EC6D61">
            <w:pPr>
              <w:spacing w:line="360" w:lineRule="auto"/>
              <w:rPr>
                <w:rFonts w:ascii="Arial" w:hAnsi="Arial" w:cs="Arial"/>
                <w:sz w:val="24"/>
                <w:szCs w:val="24"/>
              </w:rPr>
            </w:pPr>
            <w:r w:rsidRPr="00EC6D61">
              <w:rPr>
                <w:rFonts w:ascii="Arial" w:hAnsi="Arial" w:cs="Arial"/>
                <w:sz w:val="24"/>
                <w:szCs w:val="24"/>
              </w:rPr>
              <w:t xml:space="preserve">Architect </w:t>
            </w:r>
            <w:r w:rsidR="002E7304" w:rsidRPr="00EC6D61">
              <w:rPr>
                <w:rFonts w:ascii="Arial" w:hAnsi="Arial" w:cs="Arial"/>
                <w:sz w:val="24"/>
                <w:szCs w:val="24"/>
              </w:rPr>
              <w:t xml:space="preserve"> </w:t>
            </w:r>
          </w:p>
        </w:tc>
        <w:tc>
          <w:tcPr>
            <w:tcW w:w="1376" w:type="dxa"/>
          </w:tcPr>
          <w:p w14:paraId="0F61BE7C" w14:textId="63EE3BB3" w:rsidR="002E7304" w:rsidRPr="00EC6D61" w:rsidRDefault="00B13C88" w:rsidP="00EC6D61">
            <w:pPr>
              <w:spacing w:line="360" w:lineRule="auto"/>
              <w:rPr>
                <w:rFonts w:ascii="Arial" w:hAnsi="Arial" w:cs="Arial"/>
                <w:sz w:val="24"/>
                <w:szCs w:val="24"/>
              </w:rPr>
            </w:pPr>
            <w:r w:rsidRPr="00EC6D61">
              <w:rPr>
                <w:rFonts w:ascii="Arial" w:hAnsi="Arial" w:cs="Arial"/>
                <w:sz w:val="24"/>
                <w:szCs w:val="24"/>
              </w:rPr>
              <w:t>3 weeks</w:t>
            </w:r>
            <w:r w:rsidR="00BE536F" w:rsidRPr="00EC6D61">
              <w:rPr>
                <w:rFonts w:ascii="Arial" w:hAnsi="Arial" w:cs="Arial"/>
                <w:sz w:val="24"/>
                <w:szCs w:val="24"/>
              </w:rPr>
              <w:t xml:space="preserve"> </w:t>
            </w:r>
            <w:r w:rsidR="002E7304" w:rsidRPr="00EC6D61">
              <w:rPr>
                <w:rFonts w:ascii="Arial" w:hAnsi="Arial" w:cs="Arial"/>
                <w:sz w:val="24"/>
                <w:szCs w:val="24"/>
              </w:rPr>
              <w:t xml:space="preserve"> </w:t>
            </w:r>
          </w:p>
        </w:tc>
      </w:tr>
      <w:tr w:rsidR="00DA75EC" w:rsidRPr="00EC6D61" w14:paraId="4D69DA30" w14:textId="77777777" w:rsidTr="00D67D7A">
        <w:tc>
          <w:tcPr>
            <w:tcW w:w="805" w:type="dxa"/>
            <w:shd w:val="clear" w:color="auto" w:fill="FFC000" w:themeFill="accent4"/>
          </w:tcPr>
          <w:p w14:paraId="18C7E124" w14:textId="77777777" w:rsidR="002E7304" w:rsidRPr="00EC6D61" w:rsidRDefault="002E7304" w:rsidP="00EC6D61">
            <w:pPr>
              <w:pStyle w:val="ListParagraph"/>
              <w:numPr>
                <w:ilvl w:val="1"/>
                <w:numId w:val="3"/>
              </w:numPr>
              <w:spacing w:line="360" w:lineRule="auto"/>
              <w:rPr>
                <w:rFonts w:ascii="Arial" w:hAnsi="Arial" w:cs="Arial"/>
                <w:sz w:val="24"/>
                <w:szCs w:val="24"/>
              </w:rPr>
            </w:pPr>
          </w:p>
        </w:tc>
        <w:tc>
          <w:tcPr>
            <w:tcW w:w="2538" w:type="dxa"/>
            <w:shd w:val="clear" w:color="auto" w:fill="FFC000" w:themeFill="accent4"/>
          </w:tcPr>
          <w:p w14:paraId="4714D421" w14:textId="77DA3A9D" w:rsidR="002E7304" w:rsidRPr="00EC6D61" w:rsidRDefault="006D19A5" w:rsidP="00EC6D61">
            <w:pPr>
              <w:spacing w:line="360" w:lineRule="auto"/>
              <w:rPr>
                <w:rFonts w:ascii="Arial" w:hAnsi="Arial" w:cs="Arial"/>
                <w:sz w:val="24"/>
                <w:szCs w:val="24"/>
              </w:rPr>
            </w:pPr>
            <w:r w:rsidRPr="00EC6D61">
              <w:rPr>
                <w:rFonts w:ascii="Arial" w:hAnsi="Arial" w:cs="Arial"/>
                <w:sz w:val="24"/>
                <w:szCs w:val="24"/>
              </w:rPr>
              <w:t xml:space="preserve">Exterior enclosure </w:t>
            </w:r>
          </w:p>
        </w:tc>
        <w:tc>
          <w:tcPr>
            <w:tcW w:w="3640" w:type="dxa"/>
            <w:shd w:val="clear" w:color="auto" w:fill="FFC000" w:themeFill="accent4"/>
          </w:tcPr>
          <w:p w14:paraId="051ADCB8" w14:textId="5750215A" w:rsidR="002E7304" w:rsidRPr="00EC6D61" w:rsidRDefault="006D19A5" w:rsidP="00EC6D61">
            <w:pPr>
              <w:spacing w:line="360" w:lineRule="auto"/>
              <w:rPr>
                <w:rFonts w:ascii="Arial" w:hAnsi="Arial" w:cs="Arial"/>
                <w:sz w:val="24"/>
                <w:szCs w:val="24"/>
              </w:rPr>
            </w:pPr>
            <w:r w:rsidRPr="00EC6D61">
              <w:rPr>
                <w:rFonts w:ascii="Arial" w:hAnsi="Arial" w:cs="Arial"/>
                <w:sz w:val="24"/>
                <w:szCs w:val="24"/>
              </w:rPr>
              <w:t>Build a shell with a roof, windows, and walls</w:t>
            </w:r>
          </w:p>
        </w:tc>
        <w:tc>
          <w:tcPr>
            <w:tcW w:w="1643" w:type="dxa"/>
            <w:shd w:val="clear" w:color="auto" w:fill="FFC000" w:themeFill="accent4"/>
          </w:tcPr>
          <w:p w14:paraId="72923371"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N/A</w:t>
            </w:r>
          </w:p>
        </w:tc>
        <w:tc>
          <w:tcPr>
            <w:tcW w:w="1428" w:type="dxa"/>
            <w:shd w:val="clear" w:color="auto" w:fill="FFC000" w:themeFill="accent4"/>
          </w:tcPr>
          <w:p w14:paraId="6DCC6385" w14:textId="70827A8E" w:rsidR="002E7304" w:rsidRPr="00EC6D61" w:rsidRDefault="0048253C" w:rsidP="00EC6D61">
            <w:pPr>
              <w:spacing w:line="360" w:lineRule="auto"/>
              <w:rPr>
                <w:rFonts w:ascii="Arial" w:hAnsi="Arial" w:cs="Arial"/>
                <w:sz w:val="24"/>
                <w:szCs w:val="24"/>
              </w:rPr>
            </w:pPr>
            <w:r w:rsidRPr="00EC6D61">
              <w:rPr>
                <w:rFonts w:ascii="Arial" w:hAnsi="Arial" w:cs="Arial"/>
                <w:sz w:val="24"/>
                <w:szCs w:val="24"/>
              </w:rPr>
              <w:t>N/A</w:t>
            </w:r>
          </w:p>
        </w:tc>
        <w:tc>
          <w:tcPr>
            <w:tcW w:w="1376" w:type="dxa"/>
            <w:shd w:val="clear" w:color="auto" w:fill="FFC000" w:themeFill="accent4"/>
          </w:tcPr>
          <w:p w14:paraId="5512CDB1"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N/A</w:t>
            </w:r>
          </w:p>
        </w:tc>
      </w:tr>
      <w:tr w:rsidR="00DA75EC" w:rsidRPr="00EC6D61" w14:paraId="6E816185" w14:textId="77777777" w:rsidTr="00D67D7A">
        <w:tc>
          <w:tcPr>
            <w:tcW w:w="805" w:type="dxa"/>
          </w:tcPr>
          <w:p w14:paraId="70E449F0" w14:textId="77777777" w:rsidR="002E7304" w:rsidRPr="00EC6D61" w:rsidRDefault="002E7304" w:rsidP="00EC6D61">
            <w:pPr>
              <w:pStyle w:val="ListParagraph"/>
              <w:numPr>
                <w:ilvl w:val="2"/>
                <w:numId w:val="3"/>
              </w:numPr>
              <w:spacing w:line="360" w:lineRule="auto"/>
              <w:rPr>
                <w:rFonts w:ascii="Arial" w:hAnsi="Arial" w:cs="Arial"/>
                <w:sz w:val="24"/>
                <w:szCs w:val="24"/>
              </w:rPr>
            </w:pPr>
          </w:p>
        </w:tc>
        <w:tc>
          <w:tcPr>
            <w:tcW w:w="2538" w:type="dxa"/>
          </w:tcPr>
          <w:p w14:paraId="00F5689D" w14:textId="2F23BADC" w:rsidR="002E7304" w:rsidRPr="00EC6D61" w:rsidRDefault="0048253C" w:rsidP="00EC6D61">
            <w:pPr>
              <w:spacing w:line="360" w:lineRule="auto"/>
              <w:rPr>
                <w:rFonts w:ascii="Arial" w:hAnsi="Arial" w:cs="Arial"/>
                <w:sz w:val="24"/>
                <w:szCs w:val="24"/>
              </w:rPr>
            </w:pPr>
            <w:r w:rsidRPr="00EC6D61">
              <w:rPr>
                <w:rFonts w:ascii="Arial" w:hAnsi="Arial" w:cs="Arial"/>
                <w:sz w:val="24"/>
                <w:szCs w:val="24"/>
              </w:rPr>
              <w:t xml:space="preserve">Making the exterior enclosure weather-tight </w:t>
            </w:r>
          </w:p>
        </w:tc>
        <w:tc>
          <w:tcPr>
            <w:tcW w:w="3640" w:type="dxa"/>
          </w:tcPr>
          <w:p w14:paraId="61BAFC37" w14:textId="56525214" w:rsidR="002E7304" w:rsidRPr="00EC6D61" w:rsidRDefault="0048253C" w:rsidP="00EC6D61">
            <w:pPr>
              <w:spacing w:line="360" w:lineRule="auto"/>
              <w:rPr>
                <w:rFonts w:ascii="Arial" w:hAnsi="Arial" w:cs="Arial"/>
                <w:sz w:val="24"/>
                <w:szCs w:val="24"/>
              </w:rPr>
            </w:pPr>
            <w:r w:rsidRPr="00EC6D61">
              <w:rPr>
                <w:rFonts w:ascii="Arial" w:hAnsi="Arial" w:cs="Arial"/>
                <w:sz w:val="24"/>
                <w:szCs w:val="24"/>
              </w:rPr>
              <w:t xml:space="preserve">Using NEMA 3R to ensure materials are resistant to corrosion and moisture </w:t>
            </w:r>
          </w:p>
        </w:tc>
        <w:tc>
          <w:tcPr>
            <w:tcW w:w="1643" w:type="dxa"/>
          </w:tcPr>
          <w:p w14:paraId="5D6AB820" w14:textId="52D340BC" w:rsidR="0048253C" w:rsidRPr="00EC6D61" w:rsidRDefault="0048253C" w:rsidP="00EC6D61">
            <w:pPr>
              <w:spacing w:line="360" w:lineRule="auto"/>
              <w:rPr>
                <w:rFonts w:ascii="Arial" w:hAnsi="Arial" w:cs="Arial"/>
                <w:sz w:val="24"/>
                <w:szCs w:val="24"/>
              </w:rPr>
            </w:pPr>
          </w:p>
          <w:p w14:paraId="7B711B56" w14:textId="2C15C2AB" w:rsidR="002E7304" w:rsidRPr="00EC6D61" w:rsidRDefault="00D67D7A" w:rsidP="00EC6D61">
            <w:pPr>
              <w:spacing w:line="360" w:lineRule="auto"/>
              <w:rPr>
                <w:rFonts w:ascii="Arial" w:hAnsi="Arial" w:cs="Arial"/>
                <w:sz w:val="24"/>
                <w:szCs w:val="24"/>
              </w:rPr>
            </w:pPr>
            <w:r w:rsidRPr="00EC6D61">
              <w:rPr>
                <w:rFonts w:ascii="Arial" w:hAnsi="Arial" w:cs="Arial"/>
                <w:sz w:val="24"/>
                <w:szCs w:val="24"/>
              </w:rPr>
              <w:t xml:space="preserve">Complete Weather-tight </w:t>
            </w:r>
          </w:p>
        </w:tc>
        <w:tc>
          <w:tcPr>
            <w:tcW w:w="1428" w:type="dxa"/>
          </w:tcPr>
          <w:p w14:paraId="3D32AEEC" w14:textId="59D9DE74" w:rsidR="002E7304" w:rsidRPr="00EC6D61" w:rsidRDefault="002E7304" w:rsidP="00EC6D61">
            <w:pPr>
              <w:spacing w:line="360" w:lineRule="auto"/>
              <w:rPr>
                <w:rFonts w:ascii="Arial" w:hAnsi="Arial" w:cs="Arial"/>
                <w:sz w:val="24"/>
                <w:szCs w:val="24"/>
              </w:rPr>
            </w:pPr>
          </w:p>
        </w:tc>
        <w:tc>
          <w:tcPr>
            <w:tcW w:w="1376" w:type="dxa"/>
          </w:tcPr>
          <w:p w14:paraId="5C6D772A" w14:textId="6CCFF5A7" w:rsidR="002E7304" w:rsidRPr="00EC6D61" w:rsidRDefault="00BE536F" w:rsidP="00EC6D61">
            <w:pPr>
              <w:spacing w:line="360" w:lineRule="auto"/>
              <w:rPr>
                <w:rFonts w:ascii="Arial" w:hAnsi="Arial" w:cs="Arial"/>
                <w:sz w:val="24"/>
                <w:szCs w:val="24"/>
              </w:rPr>
            </w:pPr>
            <w:r w:rsidRPr="00EC6D61">
              <w:rPr>
                <w:rFonts w:ascii="Arial" w:hAnsi="Arial" w:cs="Arial"/>
                <w:sz w:val="24"/>
                <w:szCs w:val="24"/>
              </w:rPr>
              <w:t xml:space="preserve">2 weeks  </w:t>
            </w:r>
            <w:r w:rsidR="002E7304" w:rsidRPr="00EC6D61">
              <w:rPr>
                <w:rFonts w:ascii="Arial" w:hAnsi="Arial" w:cs="Arial"/>
                <w:sz w:val="24"/>
                <w:szCs w:val="24"/>
              </w:rPr>
              <w:t xml:space="preserve"> </w:t>
            </w:r>
          </w:p>
        </w:tc>
      </w:tr>
      <w:tr w:rsidR="00DA75EC" w:rsidRPr="00EC6D61" w14:paraId="1F2F34BD" w14:textId="77777777" w:rsidTr="00D67D7A">
        <w:tc>
          <w:tcPr>
            <w:tcW w:w="805" w:type="dxa"/>
          </w:tcPr>
          <w:p w14:paraId="74870E4B" w14:textId="77777777" w:rsidR="002E7304" w:rsidRPr="00EC6D61" w:rsidRDefault="002E7304" w:rsidP="00EC6D61">
            <w:pPr>
              <w:pStyle w:val="ListParagraph"/>
              <w:numPr>
                <w:ilvl w:val="2"/>
                <w:numId w:val="3"/>
              </w:numPr>
              <w:spacing w:line="360" w:lineRule="auto"/>
              <w:rPr>
                <w:rFonts w:ascii="Arial" w:hAnsi="Arial" w:cs="Arial"/>
                <w:sz w:val="24"/>
                <w:szCs w:val="24"/>
              </w:rPr>
            </w:pPr>
          </w:p>
        </w:tc>
        <w:tc>
          <w:tcPr>
            <w:tcW w:w="2538" w:type="dxa"/>
          </w:tcPr>
          <w:p w14:paraId="7C3C517F" w14:textId="66E7320B" w:rsidR="002E7304" w:rsidRPr="00EC6D61" w:rsidRDefault="0048253C" w:rsidP="00EC6D61">
            <w:pPr>
              <w:spacing w:line="360" w:lineRule="auto"/>
              <w:rPr>
                <w:rFonts w:ascii="Arial" w:hAnsi="Arial" w:cs="Arial"/>
                <w:sz w:val="24"/>
                <w:szCs w:val="24"/>
              </w:rPr>
            </w:pPr>
            <w:r w:rsidRPr="00EC6D61">
              <w:rPr>
                <w:rFonts w:ascii="Arial" w:hAnsi="Arial" w:cs="Arial"/>
                <w:sz w:val="24"/>
                <w:szCs w:val="24"/>
              </w:rPr>
              <w:t xml:space="preserve">Install insulation </w:t>
            </w:r>
            <w:r w:rsidR="002E7304" w:rsidRPr="00EC6D61">
              <w:rPr>
                <w:rFonts w:ascii="Arial" w:hAnsi="Arial" w:cs="Arial"/>
                <w:sz w:val="24"/>
                <w:szCs w:val="24"/>
              </w:rPr>
              <w:t xml:space="preserve"> </w:t>
            </w:r>
          </w:p>
        </w:tc>
        <w:tc>
          <w:tcPr>
            <w:tcW w:w="3640" w:type="dxa"/>
          </w:tcPr>
          <w:p w14:paraId="310F77E3" w14:textId="2E6A18FD" w:rsidR="002E7304" w:rsidRPr="00EC6D61" w:rsidRDefault="0048253C" w:rsidP="00EC6D61">
            <w:pPr>
              <w:spacing w:line="360" w:lineRule="auto"/>
              <w:rPr>
                <w:rFonts w:ascii="Arial" w:hAnsi="Arial" w:cs="Arial"/>
                <w:sz w:val="24"/>
                <w:szCs w:val="24"/>
              </w:rPr>
            </w:pPr>
            <w:r w:rsidRPr="00EC6D61">
              <w:rPr>
                <w:rFonts w:ascii="Arial" w:hAnsi="Arial" w:cs="Arial"/>
                <w:sz w:val="24"/>
                <w:szCs w:val="24"/>
              </w:rPr>
              <w:t xml:space="preserve">Testing and preparing the surface </w:t>
            </w:r>
            <w:r w:rsidR="002E7304" w:rsidRPr="00EC6D61">
              <w:rPr>
                <w:rFonts w:ascii="Arial" w:hAnsi="Arial" w:cs="Arial"/>
                <w:sz w:val="24"/>
                <w:szCs w:val="24"/>
              </w:rPr>
              <w:t xml:space="preserve"> </w:t>
            </w:r>
          </w:p>
        </w:tc>
        <w:tc>
          <w:tcPr>
            <w:tcW w:w="1643" w:type="dxa"/>
          </w:tcPr>
          <w:p w14:paraId="397717F5" w14:textId="5EBD8EBA" w:rsidR="00D67D7A" w:rsidRPr="00EC6D61" w:rsidRDefault="002E7304" w:rsidP="00EC6D61">
            <w:pPr>
              <w:spacing w:line="360" w:lineRule="auto"/>
              <w:rPr>
                <w:rFonts w:ascii="Arial" w:hAnsi="Arial" w:cs="Arial"/>
                <w:sz w:val="24"/>
                <w:szCs w:val="24"/>
              </w:rPr>
            </w:pPr>
            <w:r w:rsidRPr="00EC6D61">
              <w:rPr>
                <w:rFonts w:ascii="Arial" w:hAnsi="Arial" w:cs="Arial"/>
                <w:sz w:val="24"/>
                <w:szCs w:val="24"/>
              </w:rPr>
              <w:t>-</w:t>
            </w:r>
            <w:r w:rsidR="00D67D7A" w:rsidRPr="00EC6D61">
              <w:rPr>
                <w:rFonts w:ascii="Arial" w:hAnsi="Arial" w:cs="Arial"/>
                <w:sz w:val="24"/>
                <w:szCs w:val="24"/>
              </w:rPr>
              <w:t xml:space="preserve">installed insulation </w:t>
            </w:r>
          </w:p>
          <w:p w14:paraId="28DED956" w14:textId="72024828" w:rsidR="002E7304" w:rsidRPr="00EC6D61" w:rsidRDefault="002E7304" w:rsidP="00EC6D61">
            <w:pPr>
              <w:spacing w:line="360" w:lineRule="auto"/>
              <w:rPr>
                <w:rFonts w:ascii="Arial" w:hAnsi="Arial" w:cs="Arial"/>
                <w:sz w:val="24"/>
                <w:szCs w:val="24"/>
              </w:rPr>
            </w:pPr>
          </w:p>
        </w:tc>
        <w:tc>
          <w:tcPr>
            <w:tcW w:w="1428" w:type="dxa"/>
          </w:tcPr>
          <w:p w14:paraId="08448F16" w14:textId="1637FB29"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w:t>
            </w:r>
          </w:p>
        </w:tc>
        <w:tc>
          <w:tcPr>
            <w:tcW w:w="1376" w:type="dxa"/>
          </w:tcPr>
          <w:p w14:paraId="49320679" w14:textId="419AB0F1" w:rsidR="002E7304" w:rsidRPr="00EC6D61" w:rsidRDefault="00BE536F" w:rsidP="00EC6D61">
            <w:pPr>
              <w:spacing w:line="360" w:lineRule="auto"/>
              <w:rPr>
                <w:rFonts w:ascii="Arial" w:hAnsi="Arial" w:cs="Arial"/>
                <w:sz w:val="24"/>
                <w:szCs w:val="24"/>
              </w:rPr>
            </w:pPr>
            <w:r w:rsidRPr="00EC6D61">
              <w:rPr>
                <w:rFonts w:ascii="Arial" w:hAnsi="Arial" w:cs="Arial"/>
                <w:sz w:val="24"/>
                <w:szCs w:val="24"/>
              </w:rPr>
              <w:t xml:space="preserve">1 week </w:t>
            </w:r>
          </w:p>
        </w:tc>
      </w:tr>
      <w:tr w:rsidR="00DA75EC" w:rsidRPr="00EC6D61" w14:paraId="3F457F1C" w14:textId="77777777" w:rsidTr="00D67D7A">
        <w:tc>
          <w:tcPr>
            <w:tcW w:w="805" w:type="dxa"/>
          </w:tcPr>
          <w:p w14:paraId="7106F5E6" w14:textId="77777777" w:rsidR="002E7304" w:rsidRPr="00EC6D61" w:rsidRDefault="002E7304" w:rsidP="00EC6D61">
            <w:pPr>
              <w:pStyle w:val="ListParagraph"/>
              <w:numPr>
                <w:ilvl w:val="2"/>
                <w:numId w:val="3"/>
              </w:numPr>
              <w:spacing w:line="360" w:lineRule="auto"/>
              <w:rPr>
                <w:rFonts w:ascii="Arial" w:hAnsi="Arial" w:cs="Arial"/>
                <w:sz w:val="24"/>
                <w:szCs w:val="24"/>
              </w:rPr>
            </w:pPr>
          </w:p>
        </w:tc>
        <w:tc>
          <w:tcPr>
            <w:tcW w:w="2538" w:type="dxa"/>
          </w:tcPr>
          <w:p w14:paraId="33145E15" w14:textId="3A3634B1" w:rsidR="002E7304" w:rsidRPr="00EC6D61" w:rsidRDefault="00D67D7A" w:rsidP="00EC6D61">
            <w:pPr>
              <w:spacing w:line="360" w:lineRule="auto"/>
              <w:rPr>
                <w:rFonts w:ascii="Arial" w:hAnsi="Arial" w:cs="Arial"/>
                <w:sz w:val="24"/>
                <w:szCs w:val="24"/>
              </w:rPr>
            </w:pPr>
            <w:r w:rsidRPr="00EC6D61">
              <w:rPr>
                <w:rFonts w:ascii="Arial" w:hAnsi="Arial" w:cs="Arial"/>
                <w:sz w:val="24"/>
                <w:szCs w:val="24"/>
              </w:rPr>
              <w:t xml:space="preserve">Inspection </w:t>
            </w:r>
          </w:p>
        </w:tc>
        <w:tc>
          <w:tcPr>
            <w:tcW w:w="3640" w:type="dxa"/>
          </w:tcPr>
          <w:p w14:paraId="2F6A2A44" w14:textId="6C3BE763" w:rsidR="002E7304" w:rsidRPr="00EC6D61" w:rsidRDefault="00D67D7A" w:rsidP="00EC6D61">
            <w:pPr>
              <w:spacing w:line="360" w:lineRule="auto"/>
              <w:rPr>
                <w:rFonts w:ascii="Arial" w:hAnsi="Arial" w:cs="Arial"/>
                <w:sz w:val="24"/>
                <w:szCs w:val="24"/>
              </w:rPr>
            </w:pPr>
            <w:r w:rsidRPr="00EC6D61">
              <w:rPr>
                <w:rFonts w:ascii="Arial" w:hAnsi="Arial" w:cs="Arial"/>
                <w:sz w:val="24"/>
                <w:szCs w:val="24"/>
              </w:rPr>
              <w:t>Inspecting all the components of the exterior enclosure</w:t>
            </w:r>
            <w:r w:rsidR="002E7304" w:rsidRPr="00EC6D61">
              <w:rPr>
                <w:rFonts w:ascii="Arial" w:hAnsi="Arial" w:cs="Arial"/>
                <w:sz w:val="24"/>
                <w:szCs w:val="24"/>
              </w:rPr>
              <w:t xml:space="preserve"> </w:t>
            </w:r>
          </w:p>
        </w:tc>
        <w:tc>
          <w:tcPr>
            <w:tcW w:w="1643" w:type="dxa"/>
          </w:tcPr>
          <w:p w14:paraId="16E435FE" w14:textId="192BF2E8" w:rsidR="00D67D7A" w:rsidRPr="00EC6D61" w:rsidRDefault="002E7304" w:rsidP="00EC6D61">
            <w:pPr>
              <w:spacing w:line="360" w:lineRule="auto"/>
              <w:rPr>
                <w:rFonts w:ascii="Arial" w:hAnsi="Arial" w:cs="Arial"/>
                <w:sz w:val="24"/>
                <w:szCs w:val="24"/>
              </w:rPr>
            </w:pPr>
            <w:r w:rsidRPr="00EC6D61">
              <w:rPr>
                <w:rFonts w:ascii="Arial" w:hAnsi="Arial" w:cs="Arial"/>
                <w:sz w:val="24"/>
                <w:szCs w:val="24"/>
              </w:rPr>
              <w:t>-</w:t>
            </w:r>
            <w:r w:rsidR="00D67D7A" w:rsidRPr="00EC6D61">
              <w:rPr>
                <w:rFonts w:ascii="Arial" w:hAnsi="Arial" w:cs="Arial"/>
                <w:sz w:val="24"/>
                <w:szCs w:val="24"/>
              </w:rPr>
              <w:t xml:space="preserve">inspection passed </w:t>
            </w:r>
          </w:p>
          <w:p w14:paraId="4BF80918" w14:textId="465F73D9" w:rsidR="002E7304" w:rsidRPr="00EC6D61" w:rsidRDefault="002E7304" w:rsidP="00EC6D61">
            <w:pPr>
              <w:spacing w:line="360" w:lineRule="auto"/>
              <w:rPr>
                <w:rFonts w:ascii="Arial" w:hAnsi="Arial" w:cs="Arial"/>
                <w:sz w:val="24"/>
                <w:szCs w:val="24"/>
              </w:rPr>
            </w:pPr>
          </w:p>
        </w:tc>
        <w:tc>
          <w:tcPr>
            <w:tcW w:w="1428" w:type="dxa"/>
          </w:tcPr>
          <w:p w14:paraId="0581C3ED" w14:textId="7CAB0066" w:rsidR="002E7304" w:rsidRPr="00EC6D61" w:rsidRDefault="002E7304" w:rsidP="00EC6D61">
            <w:pPr>
              <w:spacing w:line="360" w:lineRule="auto"/>
              <w:rPr>
                <w:rFonts w:ascii="Arial" w:hAnsi="Arial" w:cs="Arial"/>
                <w:sz w:val="24"/>
                <w:szCs w:val="24"/>
              </w:rPr>
            </w:pPr>
          </w:p>
        </w:tc>
        <w:tc>
          <w:tcPr>
            <w:tcW w:w="1376" w:type="dxa"/>
          </w:tcPr>
          <w:p w14:paraId="5E460548" w14:textId="4044DE8A" w:rsidR="002E7304" w:rsidRPr="00EC6D61" w:rsidRDefault="00BE536F" w:rsidP="00EC6D61">
            <w:pPr>
              <w:spacing w:line="360" w:lineRule="auto"/>
              <w:rPr>
                <w:rFonts w:ascii="Arial" w:hAnsi="Arial" w:cs="Arial"/>
                <w:sz w:val="24"/>
                <w:szCs w:val="24"/>
              </w:rPr>
            </w:pPr>
            <w:r w:rsidRPr="00EC6D61">
              <w:rPr>
                <w:rFonts w:ascii="Arial" w:hAnsi="Arial" w:cs="Arial"/>
                <w:sz w:val="24"/>
                <w:szCs w:val="24"/>
              </w:rPr>
              <w:t>1 week</w:t>
            </w:r>
            <w:r w:rsidR="002E7304" w:rsidRPr="00EC6D61">
              <w:rPr>
                <w:rFonts w:ascii="Arial" w:hAnsi="Arial" w:cs="Arial"/>
                <w:sz w:val="24"/>
                <w:szCs w:val="24"/>
              </w:rPr>
              <w:t xml:space="preserve"> </w:t>
            </w:r>
          </w:p>
        </w:tc>
      </w:tr>
      <w:tr w:rsidR="00DA75EC" w:rsidRPr="00EC6D61" w14:paraId="1749787D" w14:textId="77777777" w:rsidTr="00D67D7A">
        <w:tc>
          <w:tcPr>
            <w:tcW w:w="805" w:type="dxa"/>
            <w:shd w:val="clear" w:color="auto" w:fill="FFC000" w:themeFill="accent4"/>
          </w:tcPr>
          <w:p w14:paraId="53DF601B" w14:textId="77777777" w:rsidR="002E7304" w:rsidRPr="00EC6D61" w:rsidRDefault="002E7304" w:rsidP="00EC6D61">
            <w:pPr>
              <w:pStyle w:val="ListParagraph"/>
              <w:numPr>
                <w:ilvl w:val="1"/>
                <w:numId w:val="3"/>
              </w:numPr>
              <w:spacing w:line="360" w:lineRule="auto"/>
              <w:rPr>
                <w:rFonts w:ascii="Arial" w:hAnsi="Arial" w:cs="Arial"/>
                <w:sz w:val="24"/>
                <w:szCs w:val="24"/>
              </w:rPr>
            </w:pPr>
          </w:p>
        </w:tc>
        <w:tc>
          <w:tcPr>
            <w:tcW w:w="2538" w:type="dxa"/>
            <w:shd w:val="clear" w:color="auto" w:fill="FFC000" w:themeFill="accent4"/>
          </w:tcPr>
          <w:p w14:paraId="3B76CA12" w14:textId="4217F732" w:rsidR="002E7304" w:rsidRPr="00EC6D61" w:rsidRDefault="00D67D7A" w:rsidP="00EC6D61">
            <w:pPr>
              <w:spacing w:line="360" w:lineRule="auto"/>
              <w:rPr>
                <w:rFonts w:ascii="Arial" w:hAnsi="Arial" w:cs="Arial"/>
                <w:sz w:val="24"/>
                <w:szCs w:val="24"/>
              </w:rPr>
            </w:pPr>
            <w:r w:rsidRPr="00EC6D61">
              <w:rPr>
                <w:rFonts w:ascii="Arial" w:hAnsi="Arial" w:cs="Arial"/>
                <w:sz w:val="24"/>
                <w:szCs w:val="24"/>
              </w:rPr>
              <w:t xml:space="preserve">MEP systems  </w:t>
            </w:r>
          </w:p>
        </w:tc>
        <w:tc>
          <w:tcPr>
            <w:tcW w:w="3640" w:type="dxa"/>
            <w:shd w:val="clear" w:color="auto" w:fill="FFC000" w:themeFill="accent4"/>
          </w:tcPr>
          <w:p w14:paraId="5515B1C2" w14:textId="2C731EFE" w:rsidR="002E7304" w:rsidRPr="00EC6D61" w:rsidRDefault="00D67D7A" w:rsidP="00EC6D61">
            <w:pPr>
              <w:spacing w:line="360" w:lineRule="auto"/>
              <w:rPr>
                <w:rFonts w:ascii="Arial" w:hAnsi="Arial" w:cs="Arial"/>
                <w:sz w:val="24"/>
                <w:szCs w:val="24"/>
              </w:rPr>
            </w:pPr>
            <w:r w:rsidRPr="00EC6D61">
              <w:rPr>
                <w:rFonts w:ascii="Arial" w:hAnsi="Arial" w:cs="Arial"/>
                <w:sz w:val="24"/>
                <w:szCs w:val="24"/>
              </w:rPr>
              <w:t xml:space="preserve">Installing mechanical, electrical, and plumbing systems </w:t>
            </w:r>
          </w:p>
        </w:tc>
        <w:tc>
          <w:tcPr>
            <w:tcW w:w="1643" w:type="dxa"/>
            <w:shd w:val="clear" w:color="auto" w:fill="FFC000" w:themeFill="accent4"/>
          </w:tcPr>
          <w:p w14:paraId="3C5143CE"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N/A</w:t>
            </w:r>
          </w:p>
        </w:tc>
        <w:tc>
          <w:tcPr>
            <w:tcW w:w="1428" w:type="dxa"/>
            <w:shd w:val="clear" w:color="auto" w:fill="FFC000" w:themeFill="accent4"/>
          </w:tcPr>
          <w:p w14:paraId="14A317FF" w14:textId="35814F89" w:rsidR="00E75486" w:rsidRPr="00EC6D61" w:rsidRDefault="002E7304" w:rsidP="00EC6D61">
            <w:pPr>
              <w:spacing w:line="360" w:lineRule="auto"/>
              <w:rPr>
                <w:rFonts w:ascii="Arial" w:hAnsi="Arial" w:cs="Arial"/>
                <w:sz w:val="24"/>
                <w:szCs w:val="24"/>
              </w:rPr>
            </w:pPr>
            <w:r w:rsidRPr="00EC6D61">
              <w:rPr>
                <w:rFonts w:ascii="Arial" w:hAnsi="Arial" w:cs="Arial"/>
                <w:sz w:val="24"/>
                <w:szCs w:val="24"/>
              </w:rPr>
              <w:t>-</w:t>
            </w:r>
          </w:p>
          <w:p w14:paraId="4FDC432A" w14:textId="4FE2ADE8"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experts</w:t>
            </w:r>
          </w:p>
        </w:tc>
        <w:tc>
          <w:tcPr>
            <w:tcW w:w="1376" w:type="dxa"/>
            <w:shd w:val="clear" w:color="auto" w:fill="FFC000" w:themeFill="accent4"/>
          </w:tcPr>
          <w:p w14:paraId="50097E92"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N/A</w:t>
            </w:r>
          </w:p>
        </w:tc>
      </w:tr>
      <w:tr w:rsidR="00DA75EC" w:rsidRPr="00EC6D61" w14:paraId="1B053EB8" w14:textId="77777777" w:rsidTr="00D67D7A">
        <w:tc>
          <w:tcPr>
            <w:tcW w:w="805" w:type="dxa"/>
          </w:tcPr>
          <w:p w14:paraId="78A017E4" w14:textId="77777777" w:rsidR="002E7304" w:rsidRPr="00EC6D61" w:rsidRDefault="002E7304" w:rsidP="00EC6D61">
            <w:pPr>
              <w:pStyle w:val="ListParagraph"/>
              <w:numPr>
                <w:ilvl w:val="2"/>
                <w:numId w:val="3"/>
              </w:numPr>
              <w:spacing w:line="360" w:lineRule="auto"/>
              <w:rPr>
                <w:rFonts w:ascii="Arial" w:hAnsi="Arial" w:cs="Arial"/>
                <w:sz w:val="24"/>
                <w:szCs w:val="24"/>
              </w:rPr>
            </w:pPr>
          </w:p>
        </w:tc>
        <w:tc>
          <w:tcPr>
            <w:tcW w:w="2538" w:type="dxa"/>
          </w:tcPr>
          <w:p w14:paraId="30C186C8" w14:textId="70326A5D" w:rsidR="002E7304" w:rsidRPr="00EC6D61" w:rsidRDefault="00D67D7A" w:rsidP="00EC6D61">
            <w:pPr>
              <w:spacing w:line="360" w:lineRule="auto"/>
              <w:rPr>
                <w:rFonts w:ascii="Arial" w:hAnsi="Arial" w:cs="Arial"/>
                <w:sz w:val="24"/>
                <w:szCs w:val="24"/>
              </w:rPr>
            </w:pPr>
            <w:r w:rsidRPr="00EC6D61">
              <w:rPr>
                <w:rFonts w:ascii="Arial" w:hAnsi="Arial" w:cs="Arial"/>
                <w:sz w:val="24"/>
                <w:szCs w:val="24"/>
              </w:rPr>
              <w:t xml:space="preserve">Installing the mechanical system </w:t>
            </w:r>
            <w:r w:rsidR="002E7304" w:rsidRPr="00EC6D61">
              <w:rPr>
                <w:rFonts w:ascii="Arial" w:hAnsi="Arial" w:cs="Arial"/>
                <w:sz w:val="24"/>
                <w:szCs w:val="24"/>
              </w:rPr>
              <w:t xml:space="preserve"> </w:t>
            </w:r>
          </w:p>
        </w:tc>
        <w:tc>
          <w:tcPr>
            <w:tcW w:w="3640" w:type="dxa"/>
          </w:tcPr>
          <w:p w14:paraId="0B5C715D" w14:textId="798BEEF1" w:rsidR="002E7304" w:rsidRPr="00EC6D61" w:rsidRDefault="00D67D7A" w:rsidP="00EC6D61">
            <w:pPr>
              <w:spacing w:line="360" w:lineRule="auto"/>
              <w:rPr>
                <w:rFonts w:ascii="Arial" w:hAnsi="Arial" w:cs="Arial"/>
                <w:sz w:val="24"/>
                <w:szCs w:val="24"/>
              </w:rPr>
            </w:pPr>
            <w:r w:rsidRPr="00EC6D61">
              <w:rPr>
                <w:rFonts w:ascii="Arial" w:hAnsi="Arial" w:cs="Arial"/>
                <w:sz w:val="24"/>
                <w:szCs w:val="24"/>
              </w:rPr>
              <w:t>Testing and inspecting the system for compliance with codes</w:t>
            </w:r>
            <w:r w:rsidR="002E7304" w:rsidRPr="00EC6D61">
              <w:rPr>
                <w:rFonts w:ascii="Arial" w:hAnsi="Arial" w:cs="Arial"/>
                <w:sz w:val="24"/>
                <w:szCs w:val="24"/>
              </w:rPr>
              <w:t xml:space="preserve"> </w:t>
            </w:r>
          </w:p>
        </w:tc>
        <w:tc>
          <w:tcPr>
            <w:tcW w:w="1643" w:type="dxa"/>
          </w:tcPr>
          <w:p w14:paraId="7475B3EE" w14:textId="2801C2B5" w:rsidR="002E7304" w:rsidRPr="00EC6D61" w:rsidRDefault="00E75486" w:rsidP="00EC6D61">
            <w:pPr>
              <w:spacing w:line="360" w:lineRule="auto"/>
              <w:rPr>
                <w:rFonts w:ascii="Arial" w:hAnsi="Arial" w:cs="Arial"/>
                <w:sz w:val="24"/>
                <w:szCs w:val="24"/>
              </w:rPr>
            </w:pPr>
            <w:r w:rsidRPr="00EC6D61">
              <w:rPr>
                <w:rFonts w:ascii="Arial" w:hAnsi="Arial" w:cs="Arial"/>
                <w:sz w:val="24"/>
                <w:szCs w:val="24"/>
              </w:rPr>
              <w:t xml:space="preserve">System tested and inspection passed </w:t>
            </w:r>
            <w:r w:rsidR="002E7304" w:rsidRPr="00EC6D61">
              <w:rPr>
                <w:rFonts w:ascii="Arial" w:hAnsi="Arial" w:cs="Arial"/>
                <w:sz w:val="24"/>
                <w:szCs w:val="24"/>
              </w:rPr>
              <w:t xml:space="preserve"> </w:t>
            </w:r>
          </w:p>
        </w:tc>
        <w:tc>
          <w:tcPr>
            <w:tcW w:w="1428" w:type="dxa"/>
          </w:tcPr>
          <w:p w14:paraId="6284A5AC" w14:textId="6DED9E66" w:rsidR="002E7304" w:rsidRPr="00EC6D61" w:rsidRDefault="002E7304" w:rsidP="00EC6D61">
            <w:pPr>
              <w:spacing w:line="360" w:lineRule="auto"/>
              <w:rPr>
                <w:rFonts w:ascii="Arial" w:hAnsi="Arial" w:cs="Arial"/>
                <w:sz w:val="24"/>
                <w:szCs w:val="24"/>
              </w:rPr>
            </w:pPr>
          </w:p>
        </w:tc>
        <w:tc>
          <w:tcPr>
            <w:tcW w:w="1376" w:type="dxa"/>
          </w:tcPr>
          <w:p w14:paraId="15D4AD33" w14:textId="7FAED5B1" w:rsidR="002E7304" w:rsidRPr="00EC6D61" w:rsidRDefault="00BE536F" w:rsidP="00EC6D61">
            <w:pPr>
              <w:spacing w:line="360" w:lineRule="auto"/>
              <w:rPr>
                <w:rFonts w:ascii="Arial" w:hAnsi="Arial" w:cs="Arial"/>
                <w:sz w:val="24"/>
                <w:szCs w:val="24"/>
              </w:rPr>
            </w:pPr>
            <w:r w:rsidRPr="00EC6D61">
              <w:rPr>
                <w:rFonts w:ascii="Arial" w:hAnsi="Arial" w:cs="Arial"/>
                <w:sz w:val="24"/>
                <w:szCs w:val="24"/>
              </w:rPr>
              <w:t xml:space="preserve">3 weeks </w:t>
            </w:r>
            <w:r w:rsidR="002E7304" w:rsidRPr="00EC6D61">
              <w:rPr>
                <w:rFonts w:ascii="Arial" w:hAnsi="Arial" w:cs="Arial"/>
                <w:sz w:val="24"/>
                <w:szCs w:val="24"/>
              </w:rPr>
              <w:t xml:space="preserve"> </w:t>
            </w:r>
          </w:p>
        </w:tc>
      </w:tr>
      <w:tr w:rsidR="00DA75EC" w:rsidRPr="00EC6D61" w14:paraId="7D311E6A" w14:textId="77777777" w:rsidTr="00D67D7A">
        <w:tc>
          <w:tcPr>
            <w:tcW w:w="805" w:type="dxa"/>
          </w:tcPr>
          <w:p w14:paraId="3343CD5F" w14:textId="77777777" w:rsidR="002E7304" w:rsidRPr="00EC6D61" w:rsidRDefault="002E7304" w:rsidP="00EC6D61">
            <w:pPr>
              <w:pStyle w:val="ListParagraph"/>
              <w:numPr>
                <w:ilvl w:val="2"/>
                <w:numId w:val="3"/>
              </w:numPr>
              <w:spacing w:line="360" w:lineRule="auto"/>
              <w:rPr>
                <w:rFonts w:ascii="Arial" w:hAnsi="Arial" w:cs="Arial"/>
                <w:sz w:val="24"/>
                <w:szCs w:val="24"/>
              </w:rPr>
            </w:pPr>
          </w:p>
        </w:tc>
        <w:tc>
          <w:tcPr>
            <w:tcW w:w="2538" w:type="dxa"/>
          </w:tcPr>
          <w:p w14:paraId="4B2A75A6" w14:textId="68FD9D8E" w:rsidR="002E7304" w:rsidRPr="00EC6D61" w:rsidRDefault="00D67D7A" w:rsidP="00EC6D61">
            <w:pPr>
              <w:spacing w:line="360" w:lineRule="auto"/>
              <w:rPr>
                <w:rFonts w:ascii="Arial" w:hAnsi="Arial" w:cs="Arial"/>
                <w:sz w:val="24"/>
                <w:szCs w:val="24"/>
              </w:rPr>
            </w:pPr>
            <w:r w:rsidRPr="00EC6D61">
              <w:rPr>
                <w:rFonts w:ascii="Arial" w:hAnsi="Arial" w:cs="Arial"/>
                <w:sz w:val="24"/>
                <w:szCs w:val="24"/>
              </w:rPr>
              <w:t xml:space="preserve">Installing the electrical system </w:t>
            </w:r>
          </w:p>
        </w:tc>
        <w:tc>
          <w:tcPr>
            <w:tcW w:w="3640" w:type="dxa"/>
          </w:tcPr>
          <w:p w14:paraId="36F04DBA" w14:textId="54E63FD9" w:rsidR="002E7304" w:rsidRPr="00EC6D61" w:rsidRDefault="00D67D7A" w:rsidP="00EC6D61">
            <w:pPr>
              <w:spacing w:line="360" w:lineRule="auto"/>
              <w:rPr>
                <w:rFonts w:ascii="Arial" w:hAnsi="Arial" w:cs="Arial"/>
                <w:sz w:val="24"/>
                <w:szCs w:val="24"/>
              </w:rPr>
            </w:pPr>
            <w:r w:rsidRPr="00EC6D61">
              <w:rPr>
                <w:rFonts w:ascii="Arial" w:hAnsi="Arial" w:cs="Arial"/>
                <w:sz w:val="24"/>
                <w:szCs w:val="24"/>
              </w:rPr>
              <w:t xml:space="preserve">Testing and inspecting the system for compliance with codes </w:t>
            </w:r>
          </w:p>
        </w:tc>
        <w:tc>
          <w:tcPr>
            <w:tcW w:w="1643" w:type="dxa"/>
          </w:tcPr>
          <w:p w14:paraId="3BE2AC0A" w14:textId="4780CA6F" w:rsidR="002E7304" w:rsidRPr="00EC6D61" w:rsidRDefault="00E75486" w:rsidP="00EC6D61">
            <w:pPr>
              <w:spacing w:line="360" w:lineRule="auto"/>
              <w:rPr>
                <w:rFonts w:ascii="Arial" w:hAnsi="Arial" w:cs="Arial"/>
                <w:sz w:val="24"/>
                <w:szCs w:val="24"/>
              </w:rPr>
            </w:pPr>
            <w:r w:rsidRPr="00EC6D61">
              <w:rPr>
                <w:rFonts w:ascii="Arial" w:hAnsi="Arial" w:cs="Arial"/>
                <w:sz w:val="24"/>
                <w:szCs w:val="24"/>
              </w:rPr>
              <w:t xml:space="preserve">System tested and inspection passed  </w:t>
            </w:r>
          </w:p>
        </w:tc>
        <w:tc>
          <w:tcPr>
            <w:tcW w:w="1428" w:type="dxa"/>
          </w:tcPr>
          <w:p w14:paraId="01EEE2D0" w14:textId="4D4512C3" w:rsidR="002E7304" w:rsidRPr="00EC6D61" w:rsidRDefault="002E7304" w:rsidP="00EC6D61">
            <w:pPr>
              <w:spacing w:line="360" w:lineRule="auto"/>
              <w:rPr>
                <w:rFonts w:ascii="Arial" w:hAnsi="Arial" w:cs="Arial"/>
                <w:sz w:val="24"/>
                <w:szCs w:val="24"/>
              </w:rPr>
            </w:pPr>
          </w:p>
        </w:tc>
        <w:tc>
          <w:tcPr>
            <w:tcW w:w="1376" w:type="dxa"/>
          </w:tcPr>
          <w:p w14:paraId="447FFD9C" w14:textId="775B3FF0" w:rsidR="002E7304" w:rsidRPr="00EC6D61" w:rsidRDefault="00BE536F" w:rsidP="00EC6D61">
            <w:pPr>
              <w:spacing w:line="360" w:lineRule="auto"/>
              <w:rPr>
                <w:rFonts w:ascii="Arial" w:hAnsi="Arial" w:cs="Arial"/>
                <w:sz w:val="24"/>
                <w:szCs w:val="24"/>
              </w:rPr>
            </w:pPr>
            <w:r w:rsidRPr="00EC6D61">
              <w:rPr>
                <w:rFonts w:ascii="Arial" w:hAnsi="Arial" w:cs="Arial"/>
                <w:sz w:val="24"/>
                <w:szCs w:val="24"/>
              </w:rPr>
              <w:t xml:space="preserve">3 weeks </w:t>
            </w:r>
            <w:r w:rsidR="002E7304" w:rsidRPr="00EC6D61">
              <w:rPr>
                <w:rFonts w:ascii="Arial" w:hAnsi="Arial" w:cs="Arial"/>
                <w:sz w:val="24"/>
                <w:szCs w:val="24"/>
              </w:rPr>
              <w:t xml:space="preserve"> </w:t>
            </w:r>
          </w:p>
        </w:tc>
      </w:tr>
      <w:tr w:rsidR="00DA75EC" w:rsidRPr="00EC6D61" w14:paraId="65D2B1BF" w14:textId="77777777" w:rsidTr="00D67D7A">
        <w:tc>
          <w:tcPr>
            <w:tcW w:w="805" w:type="dxa"/>
          </w:tcPr>
          <w:p w14:paraId="6068CA0F" w14:textId="77777777" w:rsidR="002E7304" w:rsidRPr="00EC6D61" w:rsidRDefault="002E7304" w:rsidP="00EC6D61">
            <w:pPr>
              <w:pStyle w:val="ListParagraph"/>
              <w:numPr>
                <w:ilvl w:val="2"/>
                <w:numId w:val="3"/>
              </w:numPr>
              <w:spacing w:line="360" w:lineRule="auto"/>
              <w:rPr>
                <w:rFonts w:ascii="Arial" w:hAnsi="Arial" w:cs="Arial"/>
                <w:sz w:val="24"/>
                <w:szCs w:val="24"/>
              </w:rPr>
            </w:pPr>
          </w:p>
        </w:tc>
        <w:tc>
          <w:tcPr>
            <w:tcW w:w="2538" w:type="dxa"/>
          </w:tcPr>
          <w:p w14:paraId="2F1C7D8A" w14:textId="5A1118BE" w:rsidR="002E7304" w:rsidRPr="00EC6D61" w:rsidRDefault="00D67D7A" w:rsidP="00EC6D61">
            <w:pPr>
              <w:spacing w:line="360" w:lineRule="auto"/>
              <w:rPr>
                <w:rFonts w:ascii="Arial" w:hAnsi="Arial" w:cs="Arial"/>
                <w:sz w:val="24"/>
                <w:szCs w:val="24"/>
              </w:rPr>
            </w:pPr>
            <w:r w:rsidRPr="00EC6D61">
              <w:rPr>
                <w:rFonts w:ascii="Arial" w:hAnsi="Arial" w:cs="Arial"/>
                <w:sz w:val="24"/>
                <w:szCs w:val="24"/>
              </w:rPr>
              <w:t>Installing a plumbing system</w:t>
            </w:r>
          </w:p>
        </w:tc>
        <w:tc>
          <w:tcPr>
            <w:tcW w:w="3640" w:type="dxa"/>
          </w:tcPr>
          <w:p w14:paraId="7308D3AC" w14:textId="5BE62068" w:rsidR="002E7304" w:rsidRPr="00EC6D61" w:rsidRDefault="00D67D7A" w:rsidP="00EC6D61">
            <w:pPr>
              <w:spacing w:line="360" w:lineRule="auto"/>
              <w:rPr>
                <w:rFonts w:ascii="Arial" w:hAnsi="Arial" w:cs="Arial"/>
                <w:sz w:val="24"/>
                <w:szCs w:val="24"/>
              </w:rPr>
            </w:pPr>
            <w:r w:rsidRPr="00EC6D61">
              <w:rPr>
                <w:rFonts w:ascii="Arial" w:hAnsi="Arial" w:cs="Arial"/>
                <w:sz w:val="24"/>
                <w:szCs w:val="24"/>
              </w:rPr>
              <w:t xml:space="preserve">Testing and inspecting the system for compliance with codes </w:t>
            </w:r>
          </w:p>
        </w:tc>
        <w:tc>
          <w:tcPr>
            <w:tcW w:w="1643" w:type="dxa"/>
          </w:tcPr>
          <w:p w14:paraId="34AD64B2" w14:textId="45FE7115" w:rsidR="002E7304" w:rsidRPr="00EC6D61" w:rsidRDefault="00E75486" w:rsidP="00EC6D61">
            <w:pPr>
              <w:spacing w:line="360" w:lineRule="auto"/>
              <w:rPr>
                <w:rFonts w:ascii="Arial" w:hAnsi="Arial" w:cs="Arial"/>
                <w:sz w:val="24"/>
                <w:szCs w:val="24"/>
              </w:rPr>
            </w:pPr>
            <w:r w:rsidRPr="00EC6D61">
              <w:rPr>
                <w:rFonts w:ascii="Arial" w:hAnsi="Arial" w:cs="Arial"/>
                <w:sz w:val="24"/>
                <w:szCs w:val="24"/>
              </w:rPr>
              <w:t xml:space="preserve">System tested and inspection passed  </w:t>
            </w:r>
          </w:p>
        </w:tc>
        <w:tc>
          <w:tcPr>
            <w:tcW w:w="1428" w:type="dxa"/>
          </w:tcPr>
          <w:p w14:paraId="7AFCDA33" w14:textId="3CD4FE21" w:rsidR="002E7304" w:rsidRPr="00EC6D61" w:rsidRDefault="002E7304" w:rsidP="00EC6D61">
            <w:pPr>
              <w:spacing w:line="360" w:lineRule="auto"/>
              <w:rPr>
                <w:rFonts w:ascii="Arial" w:hAnsi="Arial" w:cs="Arial"/>
                <w:sz w:val="24"/>
                <w:szCs w:val="24"/>
              </w:rPr>
            </w:pPr>
          </w:p>
        </w:tc>
        <w:tc>
          <w:tcPr>
            <w:tcW w:w="1376" w:type="dxa"/>
          </w:tcPr>
          <w:p w14:paraId="514BD90D" w14:textId="242BAF05" w:rsidR="002E7304" w:rsidRPr="00EC6D61" w:rsidRDefault="00BE536F" w:rsidP="00EC6D61">
            <w:pPr>
              <w:spacing w:line="360" w:lineRule="auto"/>
              <w:rPr>
                <w:rFonts w:ascii="Arial" w:hAnsi="Arial" w:cs="Arial"/>
                <w:sz w:val="24"/>
                <w:szCs w:val="24"/>
              </w:rPr>
            </w:pPr>
            <w:r w:rsidRPr="00EC6D61">
              <w:rPr>
                <w:rFonts w:ascii="Arial" w:hAnsi="Arial" w:cs="Arial"/>
                <w:sz w:val="24"/>
                <w:szCs w:val="24"/>
              </w:rPr>
              <w:t xml:space="preserve">2 weeks </w:t>
            </w:r>
            <w:r w:rsidR="002E7304" w:rsidRPr="00EC6D61">
              <w:rPr>
                <w:rFonts w:ascii="Arial" w:hAnsi="Arial" w:cs="Arial"/>
                <w:sz w:val="24"/>
                <w:szCs w:val="24"/>
              </w:rPr>
              <w:t xml:space="preserve"> </w:t>
            </w:r>
          </w:p>
        </w:tc>
      </w:tr>
      <w:tr w:rsidR="00DA75EC" w:rsidRPr="00EC6D61" w14:paraId="614CC59B" w14:textId="77777777" w:rsidTr="00D67D7A">
        <w:tc>
          <w:tcPr>
            <w:tcW w:w="805" w:type="dxa"/>
            <w:shd w:val="clear" w:color="auto" w:fill="FFC000" w:themeFill="accent4"/>
          </w:tcPr>
          <w:p w14:paraId="5EF9C70C" w14:textId="77777777" w:rsidR="002E7304" w:rsidRPr="00EC6D61" w:rsidRDefault="002E7304" w:rsidP="00EC6D61">
            <w:pPr>
              <w:pStyle w:val="ListParagraph"/>
              <w:numPr>
                <w:ilvl w:val="1"/>
                <w:numId w:val="3"/>
              </w:numPr>
              <w:spacing w:line="360" w:lineRule="auto"/>
              <w:rPr>
                <w:rFonts w:ascii="Arial" w:hAnsi="Arial" w:cs="Arial"/>
                <w:sz w:val="24"/>
                <w:szCs w:val="24"/>
              </w:rPr>
            </w:pPr>
          </w:p>
        </w:tc>
        <w:tc>
          <w:tcPr>
            <w:tcW w:w="2538" w:type="dxa"/>
            <w:shd w:val="clear" w:color="auto" w:fill="FFC000" w:themeFill="accent4"/>
          </w:tcPr>
          <w:p w14:paraId="2F560F52" w14:textId="6D35DA7F" w:rsidR="002E7304" w:rsidRPr="00EC6D61" w:rsidRDefault="00E75486" w:rsidP="00EC6D61">
            <w:pPr>
              <w:spacing w:line="360" w:lineRule="auto"/>
              <w:rPr>
                <w:rFonts w:ascii="Arial" w:hAnsi="Arial" w:cs="Arial"/>
                <w:sz w:val="24"/>
                <w:szCs w:val="24"/>
              </w:rPr>
            </w:pPr>
            <w:r w:rsidRPr="00EC6D61">
              <w:rPr>
                <w:rFonts w:ascii="Arial" w:hAnsi="Arial" w:cs="Arial"/>
                <w:sz w:val="24"/>
                <w:szCs w:val="24"/>
              </w:rPr>
              <w:t xml:space="preserve">Interior finishes </w:t>
            </w:r>
          </w:p>
        </w:tc>
        <w:tc>
          <w:tcPr>
            <w:tcW w:w="3640" w:type="dxa"/>
            <w:shd w:val="clear" w:color="auto" w:fill="FFC000" w:themeFill="accent4"/>
          </w:tcPr>
          <w:p w14:paraId="13968F37" w14:textId="5975B4BB" w:rsidR="002E7304" w:rsidRPr="00EC6D61" w:rsidRDefault="00E75486" w:rsidP="00EC6D61">
            <w:pPr>
              <w:spacing w:line="360" w:lineRule="auto"/>
              <w:rPr>
                <w:rFonts w:ascii="Arial" w:hAnsi="Arial" w:cs="Arial"/>
                <w:sz w:val="24"/>
                <w:szCs w:val="24"/>
              </w:rPr>
            </w:pPr>
            <w:r w:rsidRPr="00EC6D61">
              <w:rPr>
                <w:rFonts w:ascii="Arial" w:hAnsi="Arial" w:cs="Arial"/>
                <w:sz w:val="24"/>
                <w:szCs w:val="24"/>
              </w:rPr>
              <w:t>Completing ceilings, floors, walls, and fixtures</w:t>
            </w:r>
          </w:p>
        </w:tc>
        <w:tc>
          <w:tcPr>
            <w:tcW w:w="1643" w:type="dxa"/>
            <w:shd w:val="clear" w:color="auto" w:fill="FFC000" w:themeFill="accent4"/>
          </w:tcPr>
          <w:p w14:paraId="1200DCF7"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N/A</w:t>
            </w:r>
          </w:p>
        </w:tc>
        <w:tc>
          <w:tcPr>
            <w:tcW w:w="1428" w:type="dxa"/>
            <w:shd w:val="clear" w:color="auto" w:fill="FFC000" w:themeFill="accent4"/>
          </w:tcPr>
          <w:p w14:paraId="4629BB1C" w14:textId="5FA2E52C" w:rsidR="002E7304" w:rsidRPr="00EC6D61" w:rsidRDefault="002E7304" w:rsidP="00EC6D61">
            <w:pPr>
              <w:spacing w:line="360" w:lineRule="auto"/>
              <w:rPr>
                <w:rFonts w:ascii="Arial" w:hAnsi="Arial" w:cs="Arial"/>
                <w:sz w:val="24"/>
                <w:szCs w:val="24"/>
              </w:rPr>
            </w:pPr>
          </w:p>
        </w:tc>
        <w:tc>
          <w:tcPr>
            <w:tcW w:w="1376" w:type="dxa"/>
            <w:shd w:val="clear" w:color="auto" w:fill="FFC000" w:themeFill="accent4"/>
          </w:tcPr>
          <w:p w14:paraId="49FBF0AC" w14:textId="77777777" w:rsidR="002E7304" w:rsidRPr="00EC6D61" w:rsidRDefault="002E7304" w:rsidP="00EC6D61">
            <w:pPr>
              <w:spacing w:line="360" w:lineRule="auto"/>
              <w:rPr>
                <w:rFonts w:ascii="Arial" w:hAnsi="Arial" w:cs="Arial"/>
                <w:sz w:val="24"/>
                <w:szCs w:val="24"/>
              </w:rPr>
            </w:pPr>
            <w:r w:rsidRPr="00EC6D61">
              <w:rPr>
                <w:rFonts w:ascii="Arial" w:hAnsi="Arial" w:cs="Arial"/>
                <w:sz w:val="24"/>
                <w:szCs w:val="24"/>
              </w:rPr>
              <w:t>N/A</w:t>
            </w:r>
          </w:p>
        </w:tc>
      </w:tr>
      <w:tr w:rsidR="00DA75EC" w:rsidRPr="00EC6D61" w14:paraId="01E5DE8C" w14:textId="77777777" w:rsidTr="00D67D7A">
        <w:tc>
          <w:tcPr>
            <w:tcW w:w="805" w:type="dxa"/>
          </w:tcPr>
          <w:p w14:paraId="5945C451" w14:textId="77777777" w:rsidR="002E7304" w:rsidRPr="00EC6D61" w:rsidRDefault="002E7304" w:rsidP="00EC6D61">
            <w:pPr>
              <w:pStyle w:val="ListParagraph"/>
              <w:numPr>
                <w:ilvl w:val="2"/>
                <w:numId w:val="3"/>
              </w:numPr>
              <w:spacing w:line="360" w:lineRule="auto"/>
              <w:rPr>
                <w:rFonts w:ascii="Arial" w:hAnsi="Arial" w:cs="Arial"/>
                <w:sz w:val="24"/>
                <w:szCs w:val="24"/>
              </w:rPr>
            </w:pPr>
          </w:p>
        </w:tc>
        <w:tc>
          <w:tcPr>
            <w:tcW w:w="2538" w:type="dxa"/>
          </w:tcPr>
          <w:p w14:paraId="64893EAD" w14:textId="7250F3D1" w:rsidR="002E7304" w:rsidRPr="00EC6D61" w:rsidRDefault="00E75486" w:rsidP="00EC6D61">
            <w:pPr>
              <w:spacing w:line="360" w:lineRule="auto"/>
              <w:rPr>
                <w:rFonts w:ascii="Arial" w:hAnsi="Arial" w:cs="Arial"/>
                <w:sz w:val="24"/>
                <w:szCs w:val="24"/>
              </w:rPr>
            </w:pPr>
            <w:r w:rsidRPr="00EC6D61">
              <w:rPr>
                <w:rFonts w:ascii="Arial" w:hAnsi="Arial" w:cs="Arial"/>
                <w:sz w:val="24"/>
                <w:szCs w:val="24"/>
              </w:rPr>
              <w:t xml:space="preserve">Walls </w:t>
            </w:r>
          </w:p>
        </w:tc>
        <w:tc>
          <w:tcPr>
            <w:tcW w:w="3640" w:type="dxa"/>
          </w:tcPr>
          <w:p w14:paraId="0036583B" w14:textId="3153828F" w:rsidR="002E7304" w:rsidRPr="00EC6D61" w:rsidRDefault="00E75486" w:rsidP="00EC6D61">
            <w:pPr>
              <w:spacing w:line="360" w:lineRule="auto"/>
              <w:rPr>
                <w:rFonts w:ascii="Arial" w:hAnsi="Arial" w:cs="Arial"/>
                <w:sz w:val="24"/>
                <w:szCs w:val="24"/>
              </w:rPr>
            </w:pPr>
            <w:r w:rsidRPr="00EC6D61">
              <w:rPr>
                <w:rFonts w:ascii="Arial" w:hAnsi="Arial" w:cs="Arial"/>
                <w:sz w:val="24"/>
                <w:szCs w:val="24"/>
              </w:rPr>
              <w:t xml:space="preserve">Completing interior walls </w:t>
            </w:r>
          </w:p>
        </w:tc>
        <w:tc>
          <w:tcPr>
            <w:tcW w:w="1643" w:type="dxa"/>
          </w:tcPr>
          <w:p w14:paraId="14C0663A" w14:textId="0001F817" w:rsidR="002E7304" w:rsidRPr="00EC6D61" w:rsidRDefault="000C7DFE" w:rsidP="00EC6D61">
            <w:pPr>
              <w:spacing w:line="360" w:lineRule="auto"/>
              <w:rPr>
                <w:rFonts w:ascii="Arial" w:hAnsi="Arial" w:cs="Arial"/>
                <w:sz w:val="24"/>
                <w:szCs w:val="24"/>
              </w:rPr>
            </w:pPr>
            <w:r w:rsidRPr="00EC6D61">
              <w:rPr>
                <w:rFonts w:ascii="Arial" w:hAnsi="Arial" w:cs="Arial"/>
                <w:sz w:val="24"/>
                <w:szCs w:val="24"/>
              </w:rPr>
              <w:t xml:space="preserve">Completed interior walls </w:t>
            </w:r>
          </w:p>
        </w:tc>
        <w:tc>
          <w:tcPr>
            <w:tcW w:w="1428" w:type="dxa"/>
          </w:tcPr>
          <w:p w14:paraId="341E88A7" w14:textId="073EBA5B" w:rsidR="002E7304" w:rsidRPr="00EC6D61" w:rsidRDefault="002E7304" w:rsidP="00EC6D61">
            <w:pPr>
              <w:spacing w:line="360" w:lineRule="auto"/>
              <w:rPr>
                <w:rFonts w:ascii="Arial" w:hAnsi="Arial" w:cs="Arial"/>
                <w:sz w:val="24"/>
                <w:szCs w:val="24"/>
              </w:rPr>
            </w:pPr>
          </w:p>
        </w:tc>
        <w:tc>
          <w:tcPr>
            <w:tcW w:w="1376" w:type="dxa"/>
          </w:tcPr>
          <w:p w14:paraId="126D3062" w14:textId="3ABA1BCC" w:rsidR="002E7304" w:rsidRPr="00EC6D61" w:rsidRDefault="00BE536F" w:rsidP="00EC6D61">
            <w:pPr>
              <w:spacing w:line="360" w:lineRule="auto"/>
              <w:rPr>
                <w:rFonts w:ascii="Arial" w:hAnsi="Arial" w:cs="Arial"/>
                <w:sz w:val="24"/>
                <w:szCs w:val="24"/>
              </w:rPr>
            </w:pPr>
            <w:r w:rsidRPr="00EC6D61">
              <w:rPr>
                <w:rFonts w:ascii="Arial" w:hAnsi="Arial" w:cs="Arial"/>
                <w:sz w:val="24"/>
                <w:szCs w:val="24"/>
              </w:rPr>
              <w:t xml:space="preserve">2 weeks </w:t>
            </w:r>
            <w:r w:rsidR="002E7304" w:rsidRPr="00EC6D61">
              <w:rPr>
                <w:rFonts w:ascii="Arial" w:hAnsi="Arial" w:cs="Arial"/>
                <w:sz w:val="24"/>
                <w:szCs w:val="24"/>
              </w:rPr>
              <w:t xml:space="preserve"> </w:t>
            </w:r>
          </w:p>
        </w:tc>
      </w:tr>
      <w:tr w:rsidR="00DA75EC" w:rsidRPr="00EC6D61" w14:paraId="1658AB01" w14:textId="77777777" w:rsidTr="00D67D7A">
        <w:tc>
          <w:tcPr>
            <w:tcW w:w="805" w:type="dxa"/>
          </w:tcPr>
          <w:p w14:paraId="6A974426" w14:textId="77777777" w:rsidR="002E7304" w:rsidRPr="00EC6D61" w:rsidRDefault="002E7304" w:rsidP="00EC6D61">
            <w:pPr>
              <w:pStyle w:val="ListParagraph"/>
              <w:numPr>
                <w:ilvl w:val="2"/>
                <w:numId w:val="3"/>
              </w:numPr>
              <w:spacing w:line="360" w:lineRule="auto"/>
              <w:rPr>
                <w:rFonts w:ascii="Arial" w:hAnsi="Arial" w:cs="Arial"/>
                <w:sz w:val="24"/>
                <w:szCs w:val="24"/>
              </w:rPr>
            </w:pPr>
          </w:p>
        </w:tc>
        <w:tc>
          <w:tcPr>
            <w:tcW w:w="2538" w:type="dxa"/>
          </w:tcPr>
          <w:p w14:paraId="481E54DA" w14:textId="2AB51922" w:rsidR="002E7304" w:rsidRPr="00EC6D61" w:rsidRDefault="00E75486" w:rsidP="00EC6D61">
            <w:pPr>
              <w:spacing w:line="360" w:lineRule="auto"/>
              <w:rPr>
                <w:rFonts w:ascii="Arial" w:hAnsi="Arial" w:cs="Arial"/>
                <w:sz w:val="24"/>
                <w:szCs w:val="24"/>
              </w:rPr>
            </w:pPr>
            <w:r w:rsidRPr="00EC6D61">
              <w:rPr>
                <w:rFonts w:ascii="Arial" w:hAnsi="Arial" w:cs="Arial"/>
                <w:sz w:val="24"/>
                <w:szCs w:val="24"/>
              </w:rPr>
              <w:t>floors</w:t>
            </w:r>
            <w:r w:rsidR="002E7304" w:rsidRPr="00EC6D61">
              <w:rPr>
                <w:rFonts w:ascii="Arial" w:hAnsi="Arial" w:cs="Arial"/>
                <w:sz w:val="24"/>
                <w:szCs w:val="24"/>
              </w:rPr>
              <w:t xml:space="preserve"> </w:t>
            </w:r>
          </w:p>
        </w:tc>
        <w:tc>
          <w:tcPr>
            <w:tcW w:w="3640" w:type="dxa"/>
          </w:tcPr>
          <w:p w14:paraId="4EAA0104" w14:textId="7CFDD2B9" w:rsidR="002E7304" w:rsidRPr="00EC6D61" w:rsidRDefault="00E75486" w:rsidP="00EC6D61">
            <w:pPr>
              <w:spacing w:line="360" w:lineRule="auto"/>
              <w:rPr>
                <w:rFonts w:ascii="Arial" w:hAnsi="Arial" w:cs="Arial"/>
                <w:sz w:val="24"/>
                <w:szCs w:val="24"/>
              </w:rPr>
            </w:pPr>
            <w:r w:rsidRPr="00EC6D61">
              <w:rPr>
                <w:rFonts w:ascii="Arial" w:hAnsi="Arial" w:cs="Arial"/>
                <w:sz w:val="24"/>
                <w:szCs w:val="24"/>
              </w:rPr>
              <w:t>Completing interior floors</w:t>
            </w:r>
          </w:p>
        </w:tc>
        <w:tc>
          <w:tcPr>
            <w:tcW w:w="1643" w:type="dxa"/>
          </w:tcPr>
          <w:p w14:paraId="754A07A3" w14:textId="50584C1B" w:rsidR="002E7304" w:rsidRPr="00EC6D61" w:rsidRDefault="000C7DFE" w:rsidP="00EC6D61">
            <w:pPr>
              <w:spacing w:line="360" w:lineRule="auto"/>
              <w:rPr>
                <w:rFonts w:ascii="Arial" w:hAnsi="Arial" w:cs="Arial"/>
                <w:sz w:val="24"/>
                <w:szCs w:val="24"/>
              </w:rPr>
            </w:pPr>
            <w:r w:rsidRPr="00EC6D61">
              <w:rPr>
                <w:rFonts w:ascii="Arial" w:hAnsi="Arial" w:cs="Arial"/>
                <w:sz w:val="24"/>
                <w:szCs w:val="24"/>
              </w:rPr>
              <w:t xml:space="preserve">Completed interior floors </w:t>
            </w:r>
          </w:p>
        </w:tc>
        <w:tc>
          <w:tcPr>
            <w:tcW w:w="1428" w:type="dxa"/>
          </w:tcPr>
          <w:p w14:paraId="3413EB3B" w14:textId="0C7FE1B8" w:rsidR="002E7304" w:rsidRPr="00EC6D61" w:rsidRDefault="002E7304" w:rsidP="00EC6D61">
            <w:pPr>
              <w:spacing w:line="360" w:lineRule="auto"/>
              <w:rPr>
                <w:rFonts w:ascii="Arial" w:hAnsi="Arial" w:cs="Arial"/>
                <w:sz w:val="24"/>
                <w:szCs w:val="24"/>
              </w:rPr>
            </w:pPr>
          </w:p>
        </w:tc>
        <w:tc>
          <w:tcPr>
            <w:tcW w:w="1376" w:type="dxa"/>
          </w:tcPr>
          <w:p w14:paraId="7B340960" w14:textId="0CF7D45A" w:rsidR="002E7304" w:rsidRPr="00EC6D61" w:rsidRDefault="00BE536F" w:rsidP="00EC6D61">
            <w:pPr>
              <w:spacing w:line="360" w:lineRule="auto"/>
              <w:rPr>
                <w:rFonts w:ascii="Arial" w:hAnsi="Arial" w:cs="Arial"/>
                <w:sz w:val="24"/>
                <w:szCs w:val="24"/>
              </w:rPr>
            </w:pPr>
            <w:r w:rsidRPr="00EC6D61">
              <w:rPr>
                <w:rFonts w:ascii="Arial" w:hAnsi="Arial" w:cs="Arial"/>
                <w:sz w:val="24"/>
                <w:szCs w:val="24"/>
              </w:rPr>
              <w:t xml:space="preserve">2 weeks </w:t>
            </w:r>
            <w:r w:rsidR="002E7304" w:rsidRPr="00EC6D61">
              <w:rPr>
                <w:rFonts w:ascii="Arial" w:hAnsi="Arial" w:cs="Arial"/>
                <w:sz w:val="24"/>
                <w:szCs w:val="24"/>
              </w:rPr>
              <w:t xml:space="preserve"> </w:t>
            </w:r>
          </w:p>
        </w:tc>
      </w:tr>
      <w:tr w:rsidR="00E75486" w:rsidRPr="00EC6D61" w14:paraId="0B930A98" w14:textId="77777777" w:rsidTr="00D67D7A">
        <w:tc>
          <w:tcPr>
            <w:tcW w:w="805" w:type="dxa"/>
          </w:tcPr>
          <w:p w14:paraId="48DC0817" w14:textId="77777777" w:rsidR="00E75486" w:rsidRPr="00EC6D61" w:rsidRDefault="00E75486" w:rsidP="00EC6D61">
            <w:pPr>
              <w:pStyle w:val="ListParagraph"/>
              <w:numPr>
                <w:ilvl w:val="2"/>
                <w:numId w:val="3"/>
              </w:numPr>
              <w:spacing w:line="360" w:lineRule="auto"/>
              <w:rPr>
                <w:rFonts w:ascii="Arial" w:hAnsi="Arial" w:cs="Arial"/>
                <w:sz w:val="24"/>
                <w:szCs w:val="24"/>
              </w:rPr>
            </w:pPr>
          </w:p>
        </w:tc>
        <w:tc>
          <w:tcPr>
            <w:tcW w:w="2538" w:type="dxa"/>
          </w:tcPr>
          <w:p w14:paraId="3C2F2D60" w14:textId="3B9B8F00" w:rsidR="00E75486" w:rsidRPr="00EC6D61" w:rsidRDefault="00E75486" w:rsidP="00EC6D61">
            <w:pPr>
              <w:spacing w:line="360" w:lineRule="auto"/>
              <w:rPr>
                <w:rFonts w:ascii="Arial" w:hAnsi="Arial" w:cs="Arial"/>
                <w:sz w:val="24"/>
                <w:szCs w:val="24"/>
              </w:rPr>
            </w:pPr>
            <w:r w:rsidRPr="00EC6D61">
              <w:rPr>
                <w:rFonts w:ascii="Arial" w:hAnsi="Arial" w:cs="Arial"/>
                <w:sz w:val="24"/>
                <w:szCs w:val="24"/>
              </w:rPr>
              <w:t xml:space="preserve">Ceilings and fixtures </w:t>
            </w:r>
          </w:p>
        </w:tc>
        <w:tc>
          <w:tcPr>
            <w:tcW w:w="3640" w:type="dxa"/>
          </w:tcPr>
          <w:p w14:paraId="78EC9F9A" w14:textId="04ED5195" w:rsidR="00E75486" w:rsidRPr="00EC6D61" w:rsidRDefault="00E75486" w:rsidP="00EC6D61">
            <w:pPr>
              <w:spacing w:line="360" w:lineRule="auto"/>
              <w:rPr>
                <w:rFonts w:ascii="Arial" w:hAnsi="Arial" w:cs="Arial"/>
                <w:sz w:val="24"/>
                <w:szCs w:val="24"/>
              </w:rPr>
            </w:pPr>
            <w:r w:rsidRPr="00EC6D61">
              <w:rPr>
                <w:rFonts w:ascii="Arial" w:hAnsi="Arial" w:cs="Arial"/>
                <w:sz w:val="24"/>
                <w:szCs w:val="24"/>
              </w:rPr>
              <w:t xml:space="preserve">Completing interior ceilings and fixtures </w:t>
            </w:r>
          </w:p>
        </w:tc>
        <w:tc>
          <w:tcPr>
            <w:tcW w:w="1643" w:type="dxa"/>
          </w:tcPr>
          <w:p w14:paraId="28B3CE15" w14:textId="4A635439" w:rsidR="00E75486" w:rsidRPr="00EC6D61" w:rsidRDefault="000C7DFE" w:rsidP="00EC6D61">
            <w:pPr>
              <w:spacing w:line="360" w:lineRule="auto"/>
              <w:rPr>
                <w:rFonts w:ascii="Arial" w:hAnsi="Arial" w:cs="Arial"/>
                <w:sz w:val="24"/>
                <w:szCs w:val="24"/>
              </w:rPr>
            </w:pPr>
            <w:r w:rsidRPr="00EC6D61">
              <w:rPr>
                <w:rFonts w:ascii="Arial" w:hAnsi="Arial" w:cs="Arial"/>
                <w:sz w:val="24"/>
                <w:szCs w:val="24"/>
              </w:rPr>
              <w:t xml:space="preserve">Completed interior ceilings and fixtures </w:t>
            </w:r>
          </w:p>
        </w:tc>
        <w:tc>
          <w:tcPr>
            <w:tcW w:w="1428" w:type="dxa"/>
          </w:tcPr>
          <w:p w14:paraId="14F5CE47" w14:textId="77777777" w:rsidR="00E75486" w:rsidRPr="00EC6D61" w:rsidRDefault="00E75486" w:rsidP="00EC6D61">
            <w:pPr>
              <w:spacing w:line="360" w:lineRule="auto"/>
              <w:rPr>
                <w:rFonts w:ascii="Arial" w:hAnsi="Arial" w:cs="Arial"/>
                <w:sz w:val="24"/>
                <w:szCs w:val="24"/>
              </w:rPr>
            </w:pPr>
          </w:p>
        </w:tc>
        <w:tc>
          <w:tcPr>
            <w:tcW w:w="1376" w:type="dxa"/>
          </w:tcPr>
          <w:p w14:paraId="34F73AAF" w14:textId="0923BAA4" w:rsidR="00E75486" w:rsidRPr="00EC6D61" w:rsidRDefault="00BE536F" w:rsidP="00EC6D61">
            <w:pPr>
              <w:spacing w:line="360" w:lineRule="auto"/>
              <w:rPr>
                <w:rFonts w:ascii="Arial" w:hAnsi="Arial" w:cs="Arial"/>
                <w:sz w:val="24"/>
                <w:szCs w:val="24"/>
              </w:rPr>
            </w:pPr>
            <w:r w:rsidRPr="00EC6D61">
              <w:rPr>
                <w:rFonts w:ascii="Arial" w:hAnsi="Arial" w:cs="Arial"/>
                <w:sz w:val="24"/>
                <w:szCs w:val="24"/>
              </w:rPr>
              <w:t xml:space="preserve">2 weeks </w:t>
            </w:r>
          </w:p>
        </w:tc>
      </w:tr>
      <w:tr w:rsidR="00E75486" w:rsidRPr="00EC6D61" w14:paraId="4F6BA6C4" w14:textId="77777777" w:rsidTr="00BE536F">
        <w:tc>
          <w:tcPr>
            <w:tcW w:w="805" w:type="dxa"/>
            <w:shd w:val="clear" w:color="auto" w:fill="ED7D31" w:themeFill="accent2"/>
          </w:tcPr>
          <w:p w14:paraId="57D00CC6" w14:textId="1D74F0E4" w:rsidR="00E75486" w:rsidRPr="00EC6D61" w:rsidRDefault="00E75486" w:rsidP="00EC6D61">
            <w:pPr>
              <w:pStyle w:val="ListParagraph"/>
              <w:numPr>
                <w:ilvl w:val="1"/>
                <w:numId w:val="3"/>
              </w:numPr>
              <w:spacing w:line="360" w:lineRule="auto"/>
              <w:rPr>
                <w:rFonts w:ascii="Arial" w:hAnsi="Arial" w:cs="Arial"/>
                <w:sz w:val="24"/>
                <w:szCs w:val="24"/>
              </w:rPr>
            </w:pPr>
          </w:p>
        </w:tc>
        <w:tc>
          <w:tcPr>
            <w:tcW w:w="2538" w:type="dxa"/>
            <w:shd w:val="clear" w:color="auto" w:fill="ED7D31" w:themeFill="accent2"/>
          </w:tcPr>
          <w:p w14:paraId="6386F0AD" w14:textId="7D401D0A" w:rsidR="00E75486" w:rsidRPr="00EC6D61" w:rsidRDefault="000C7DFE" w:rsidP="00EC6D61">
            <w:pPr>
              <w:spacing w:line="360" w:lineRule="auto"/>
              <w:rPr>
                <w:rFonts w:ascii="Arial" w:hAnsi="Arial" w:cs="Arial"/>
                <w:sz w:val="24"/>
                <w:szCs w:val="24"/>
              </w:rPr>
            </w:pPr>
            <w:r w:rsidRPr="00EC6D61">
              <w:rPr>
                <w:rFonts w:ascii="Arial" w:hAnsi="Arial" w:cs="Arial"/>
                <w:sz w:val="24"/>
                <w:szCs w:val="24"/>
              </w:rPr>
              <w:t xml:space="preserve">Exterior site and landscaping </w:t>
            </w:r>
          </w:p>
        </w:tc>
        <w:tc>
          <w:tcPr>
            <w:tcW w:w="3640" w:type="dxa"/>
            <w:shd w:val="clear" w:color="auto" w:fill="ED7D31" w:themeFill="accent2"/>
          </w:tcPr>
          <w:p w14:paraId="4ACC1A81" w14:textId="568E8D79" w:rsidR="00E75486" w:rsidRPr="00EC6D61" w:rsidRDefault="000C7DFE" w:rsidP="00EC6D61">
            <w:pPr>
              <w:spacing w:line="360" w:lineRule="auto"/>
              <w:rPr>
                <w:rFonts w:ascii="Arial" w:hAnsi="Arial" w:cs="Arial"/>
                <w:sz w:val="24"/>
                <w:szCs w:val="24"/>
              </w:rPr>
            </w:pPr>
            <w:r w:rsidRPr="00EC6D61">
              <w:rPr>
                <w:rFonts w:ascii="Arial" w:hAnsi="Arial" w:cs="Arial"/>
                <w:sz w:val="24"/>
                <w:szCs w:val="24"/>
              </w:rPr>
              <w:t xml:space="preserve">preparing sidewalks, parking, and landscaping </w:t>
            </w:r>
          </w:p>
        </w:tc>
        <w:tc>
          <w:tcPr>
            <w:tcW w:w="1643" w:type="dxa"/>
            <w:shd w:val="clear" w:color="auto" w:fill="ED7D31" w:themeFill="accent2"/>
          </w:tcPr>
          <w:p w14:paraId="132191CB" w14:textId="1AF63FD1" w:rsidR="00E75486" w:rsidRPr="00EC6D61" w:rsidRDefault="00AF1E16" w:rsidP="00EC6D61">
            <w:pPr>
              <w:spacing w:line="360" w:lineRule="auto"/>
              <w:rPr>
                <w:rFonts w:ascii="Arial" w:hAnsi="Arial" w:cs="Arial"/>
                <w:sz w:val="24"/>
                <w:szCs w:val="24"/>
              </w:rPr>
            </w:pPr>
            <w:r w:rsidRPr="00EC6D61">
              <w:rPr>
                <w:rFonts w:ascii="Arial" w:hAnsi="Arial" w:cs="Arial"/>
                <w:sz w:val="24"/>
                <w:szCs w:val="24"/>
              </w:rPr>
              <w:t>N/A</w:t>
            </w:r>
          </w:p>
        </w:tc>
        <w:tc>
          <w:tcPr>
            <w:tcW w:w="1428" w:type="dxa"/>
            <w:shd w:val="clear" w:color="auto" w:fill="ED7D31" w:themeFill="accent2"/>
          </w:tcPr>
          <w:p w14:paraId="09E2E4CD" w14:textId="77777777" w:rsidR="00E75486" w:rsidRPr="00EC6D61" w:rsidRDefault="00E75486" w:rsidP="00EC6D61">
            <w:pPr>
              <w:spacing w:line="360" w:lineRule="auto"/>
              <w:rPr>
                <w:rFonts w:ascii="Arial" w:hAnsi="Arial" w:cs="Arial"/>
                <w:sz w:val="24"/>
                <w:szCs w:val="24"/>
              </w:rPr>
            </w:pPr>
          </w:p>
        </w:tc>
        <w:tc>
          <w:tcPr>
            <w:tcW w:w="1376" w:type="dxa"/>
            <w:shd w:val="clear" w:color="auto" w:fill="ED7D31" w:themeFill="accent2"/>
          </w:tcPr>
          <w:p w14:paraId="60704DF5" w14:textId="2B07AD29" w:rsidR="00E75486" w:rsidRPr="00EC6D61" w:rsidRDefault="00BE536F" w:rsidP="00EC6D61">
            <w:pPr>
              <w:spacing w:line="360" w:lineRule="auto"/>
              <w:rPr>
                <w:rFonts w:ascii="Arial" w:hAnsi="Arial" w:cs="Arial"/>
                <w:sz w:val="24"/>
                <w:szCs w:val="24"/>
              </w:rPr>
            </w:pPr>
            <w:r w:rsidRPr="00EC6D61">
              <w:rPr>
                <w:rFonts w:ascii="Arial" w:hAnsi="Arial" w:cs="Arial"/>
                <w:sz w:val="24"/>
                <w:szCs w:val="24"/>
              </w:rPr>
              <w:t>N/A</w:t>
            </w:r>
          </w:p>
        </w:tc>
      </w:tr>
      <w:tr w:rsidR="000C7DFE" w:rsidRPr="00EC6D61" w14:paraId="6D0F145B" w14:textId="77777777" w:rsidTr="00D67D7A">
        <w:tc>
          <w:tcPr>
            <w:tcW w:w="805" w:type="dxa"/>
          </w:tcPr>
          <w:p w14:paraId="3DB462A5" w14:textId="594914A1" w:rsidR="000C7DFE" w:rsidRPr="00EC6D61" w:rsidRDefault="000C7DFE" w:rsidP="00EC6D61">
            <w:pPr>
              <w:pStyle w:val="ListParagraph"/>
              <w:numPr>
                <w:ilvl w:val="2"/>
                <w:numId w:val="5"/>
              </w:numPr>
              <w:spacing w:line="360" w:lineRule="auto"/>
              <w:rPr>
                <w:rFonts w:ascii="Arial" w:hAnsi="Arial" w:cs="Arial"/>
                <w:sz w:val="24"/>
                <w:szCs w:val="24"/>
              </w:rPr>
            </w:pPr>
          </w:p>
        </w:tc>
        <w:tc>
          <w:tcPr>
            <w:tcW w:w="2538" w:type="dxa"/>
          </w:tcPr>
          <w:p w14:paraId="4C392CE2" w14:textId="2CAF6E09" w:rsidR="000C7DFE" w:rsidRPr="00EC6D61" w:rsidRDefault="000C7DFE" w:rsidP="00EC6D61">
            <w:pPr>
              <w:spacing w:line="360" w:lineRule="auto"/>
              <w:rPr>
                <w:rFonts w:ascii="Arial" w:hAnsi="Arial" w:cs="Arial"/>
                <w:sz w:val="24"/>
                <w:szCs w:val="24"/>
              </w:rPr>
            </w:pPr>
            <w:r w:rsidRPr="00EC6D61">
              <w:rPr>
                <w:rFonts w:ascii="Arial" w:hAnsi="Arial" w:cs="Arial"/>
                <w:sz w:val="24"/>
                <w:szCs w:val="24"/>
              </w:rPr>
              <w:t xml:space="preserve">Sidewalks </w:t>
            </w:r>
          </w:p>
        </w:tc>
        <w:tc>
          <w:tcPr>
            <w:tcW w:w="3640" w:type="dxa"/>
          </w:tcPr>
          <w:p w14:paraId="487BA4E1" w14:textId="1B25AB35" w:rsidR="000C7DFE" w:rsidRPr="00EC6D61" w:rsidRDefault="000C7DFE" w:rsidP="00EC6D61">
            <w:pPr>
              <w:spacing w:line="360" w:lineRule="auto"/>
              <w:rPr>
                <w:rFonts w:ascii="Arial" w:hAnsi="Arial" w:cs="Arial"/>
                <w:sz w:val="24"/>
                <w:szCs w:val="24"/>
              </w:rPr>
            </w:pPr>
            <w:r w:rsidRPr="00EC6D61">
              <w:rPr>
                <w:rFonts w:ascii="Arial" w:hAnsi="Arial" w:cs="Arial"/>
                <w:sz w:val="24"/>
                <w:szCs w:val="24"/>
              </w:rPr>
              <w:t xml:space="preserve">Preparing exterior sidewalks </w:t>
            </w:r>
          </w:p>
        </w:tc>
        <w:tc>
          <w:tcPr>
            <w:tcW w:w="1643" w:type="dxa"/>
          </w:tcPr>
          <w:p w14:paraId="4A713038" w14:textId="288E361A" w:rsidR="000C7DFE" w:rsidRPr="00EC6D61" w:rsidRDefault="00AF1E16" w:rsidP="00EC6D61">
            <w:pPr>
              <w:spacing w:line="360" w:lineRule="auto"/>
              <w:rPr>
                <w:rFonts w:ascii="Arial" w:hAnsi="Arial" w:cs="Arial"/>
                <w:sz w:val="24"/>
                <w:szCs w:val="24"/>
              </w:rPr>
            </w:pPr>
            <w:r w:rsidRPr="00EC6D61">
              <w:rPr>
                <w:rFonts w:ascii="Arial" w:hAnsi="Arial" w:cs="Arial"/>
                <w:sz w:val="24"/>
                <w:szCs w:val="24"/>
              </w:rPr>
              <w:t xml:space="preserve">Completed sidewalks </w:t>
            </w:r>
          </w:p>
        </w:tc>
        <w:tc>
          <w:tcPr>
            <w:tcW w:w="1428" w:type="dxa"/>
          </w:tcPr>
          <w:p w14:paraId="73539E12" w14:textId="77777777" w:rsidR="000C7DFE" w:rsidRPr="00EC6D61" w:rsidRDefault="000C7DFE" w:rsidP="00EC6D61">
            <w:pPr>
              <w:spacing w:line="360" w:lineRule="auto"/>
              <w:rPr>
                <w:rFonts w:ascii="Arial" w:hAnsi="Arial" w:cs="Arial"/>
                <w:sz w:val="24"/>
                <w:szCs w:val="24"/>
              </w:rPr>
            </w:pPr>
          </w:p>
        </w:tc>
        <w:tc>
          <w:tcPr>
            <w:tcW w:w="1376" w:type="dxa"/>
          </w:tcPr>
          <w:p w14:paraId="69E40E8D" w14:textId="431474AC" w:rsidR="000C7DFE" w:rsidRPr="00EC6D61" w:rsidRDefault="00B13C88" w:rsidP="00EC6D61">
            <w:pPr>
              <w:spacing w:line="360" w:lineRule="auto"/>
              <w:rPr>
                <w:rFonts w:ascii="Arial" w:hAnsi="Arial" w:cs="Arial"/>
                <w:sz w:val="24"/>
                <w:szCs w:val="24"/>
              </w:rPr>
            </w:pPr>
            <w:r w:rsidRPr="00EC6D61">
              <w:rPr>
                <w:rFonts w:ascii="Arial" w:hAnsi="Arial" w:cs="Arial"/>
                <w:sz w:val="24"/>
                <w:szCs w:val="24"/>
              </w:rPr>
              <w:t>2 Weeks</w:t>
            </w:r>
          </w:p>
        </w:tc>
      </w:tr>
      <w:tr w:rsidR="000C7DFE" w:rsidRPr="00EC6D61" w14:paraId="066B2E31" w14:textId="77777777" w:rsidTr="00D67D7A">
        <w:tc>
          <w:tcPr>
            <w:tcW w:w="805" w:type="dxa"/>
          </w:tcPr>
          <w:p w14:paraId="088F9985" w14:textId="51253BB2" w:rsidR="000C7DFE" w:rsidRPr="00EC6D61" w:rsidRDefault="00AF1E16" w:rsidP="00EC6D61">
            <w:pPr>
              <w:spacing w:line="360" w:lineRule="auto"/>
              <w:rPr>
                <w:rFonts w:ascii="Arial" w:hAnsi="Arial" w:cs="Arial"/>
                <w:sz w:val="24"/>
                <w:szCs w:val="24"/>
              </w:rPr>
            </w:pPr>
            <w:r w:rsidRPr="00EC6D61">
              <w:rPr>
                <w:rFonts w:ascii="Arial" w:hAnsi="Arial" w:cs="Arial"/>
                <w:sz w:val="24"/>
                <w:szCs w:val="24"/>
              </w:rPr>
              <w:lastRenderedPageBreak/>
              <w:t xml:space="preserve">1.7.2 </w:t>
            </w:r>
          </w:p>
        </w:tc>
        <w:tc>
          <w:tcPr>
            <w:tcW w:w="2538" w:type="dxa"/>
          </w:tcPr>
          <w:p w14:paraId="080141CF" w14:textId="25C2DB77" w:rsidR="000C7DFE" w:rsidRPr="00EC6D61" w:rsidRDefault="00B13C88" w:rsidP="00EC6D61">
            <w:pPr>
              <w:spacing w:line="360" w:lineRule="auto"/>
              <w:rPr>
                <w:rFonts w:ascii="Arial" w:hAnsi="Arial" w:cs="Arial"/>
                <w:sz w:val="24"/>
                <w:szCs w:val="24"/>
              </w:rPr>
            </w:pPr>
            <w:r w:rsidRPr="00EC6D61">
              <w:rPr>
                <w:rFonts w:ascii="Arial" w:hAnsi="Arial" w:cs="Arial"/>
                <w:sz w:val="24"/>
                <w:szCs w:val="24"/>
              </w:rPr>
              <w:t xml:space="preserve">parking </w:t>
            </w:r>
          </w:p>
        </w:tc>
        <w:tc>
          <w:tcPr>
            <w:tcW w:w="3640" w:type="dxa"/>
          </w:tcPr>
          <w:p w14:paraId="33466868" w14:textId="7EABCBC8" w:rsidR="000C7DFE" w:rsidRPr="00EC6D61" w:rsidRDefault="000C7DFE" w:rsidP="00EC6D61">
            <w:pPr>
              <w:spacing w:line="360" w:lineRule="auto"/>
              <w:rPr>
                <w:rFonts w:ascii="Arial" w:hAnsi="Arial" w:cs="Arial"/>
                <w:sz w:val="24"/>
                <w:szCs w:val="24"/>
              </w:rPr>
            </w:pPr>
            <w:r w:rsidRPr="00EC6D61">
              <w:rPr>
                <w:rFonts w:ascii="Arial" w:hAnsi="Arial" w:cs="Arial"/>
                <w:sz w:val="24"/>
                <w:szCs w:val="24"/>
              </w:rPr>
              <w:t xml:space="preserve">Preparing exterior parking </w:t>
            </w:r>
          </w:p>
        </w:tc>
        <w:tc>
          <w:tcPr>
            <w:tcW w:w="1643" w:type="dxa"/>
          </w:tcPr>
          <w:p w14:paraId="2F203F30" w14:textId="2B2ACC58" w:rsidR="000C7DFE" w:rsidRPr="00EC6D61" w:rsidRDefault="00AF1E16" w:rsidP="00EC6D61">
            <w:pPr>
              <w:spacing w:line="360" w:lineRule="auto"/>
              <w:rPr>
                <w:rFonts w:ascii="Arial" w:hAnsi="Arial" w:cs="Arial"/>
                <w:sz w:val="24"/>
                <w:szCs w:val="24"/>
              </w:rPr>
            </w:pPr>
            <w:r w:rsidRPr="00EC6D61">
              <w:rPr>
                <w:rFonts w:ascii="Arial" w:hAnsi="Arial" w:cs="Arial"/>
                <w:sz w:val="24"/>
                <w:szCs w:val="24"/>
              </w:rPr>
              <w:t xml:space="preserve">Completed parking </w:t>
            </w:r>
          </w:p>
        </w:tc>
        <w:tc>
          <w:tcPr>
            <w:tcW w:w="1428" w:type="dxa"/>
          </w:tcPr>
          <w:p w14:paraId="0324F360" w14:textId="77777777" w:rsidR="000C7DFE" w:rsidRPr="00EC6D61" w:rsidRDefault="000C7DFE" w:rsidP="00EC6D61">
            <w:pPr>
              <w:spacing w:line="360" w:lineRule="auto"/>
              <w:rPr>
                <w:rFonts w:ascii="Arial" w:hAnsi="Arial" w:cs="Arial"/>
                <w:sz w:val="24"/>
                <w:szCs w:val="24"/>
              </w:rPr>
            </w:pPr>
          </w:p>
        </w:tc>
        <w:tc>
          <w:tcPr>
            <w:tcW w:w="1376" w:type="dxa"/>
          </w:tcPr>
          <w:p w14:paraId="3B9962AC" w14:textId="34EE7ED5" w:rsidR="000C7DFE" w:rsidRPr="00EC6D61" w:rsidRDefault="00B13C88" w:rsidP="00EC6D61">
            <w:pPr>
              <w:spacing w:line="360" w:lineRule="auto"/>
              <w:rPr>
                <w:rFonts w:ascii="Arial" w:hAnsi="Arial" w:cs="Arial"/>
                <w:sz w:val="24"/>
                <w:szCs w:val="24"/>
              </w:rPr>
            </w:pPr>
            <w:r w:rsidRPr="00EC6D61">
              <w:rPr>
                <w:rFonts w:ascii="Arial" w:hAnsi="Arial" w:cs="Arial"/>
                <w:sz w:val="24"/>
                <w:szCs w:val="24"/>
              </w:rPr>
              <w:t>2 weeks</w:t>
            </w:r>
          </w:p>
        </w:tc>
      </w:tr>
      <w:tr w:rsidR="000C7DFE" w:rsidRPr="00EC6D61" w14:paraId="545B5941" w14:textId="77777777" w:rsidTr="00D67D7A">
        <w:tc>
          <w:tcPr>
            <w:tcW w:w="805" w:type="dxa"/>
          </w:tcPr>
          <w:p w14:paraId="57B76D46" w14:textId="39C3CE93" w:rsidR="000C7DFE" w:rsidRPr="00EC6D61" w:rsidRDefault="00AF1E16" w:rsidP="00EC6D61">
            <w:pPr>
              <w:spacing w:line="360" w:lineRule="auto"/>
              <w:rPr>
                <w:rFonts w:ascii="Arial" w:hAnsi="Arial" w:cs="Arial"/>
                <w:sz w:val="24"/>
                <w:szCs w:val="24"/>
              </w:rPr>
            </w:pPr>
            <w:r w:rsidRPr="00EC6D61">
              <w:rPr>
                <w:rFonts w:ascii="Arial" w:hAnsi="Arial" w:cs="Arial"/>
                <w:sz w:val="24"/>
                <w:szCs w:val="24"/>
              </w:rPr>
              <w:t xml:space="preserve">1.7.3. </w:t>
            </w:r>
          </w:p>
        </w:tc>
        <w:tc>
          <w:tcPr>
            <w:tcW w:w="2538" w:type="dxa"/>
          </w:tcPr>
          <w:p w14:paraId="32E7FA63" w14:textId="29EC1B2D" w:rsidR="000C7DFE" w:rsidRPr="00EC6D61" w:rsidRDefault="00B13C88" w:rsidP="00EC6D61">
            <w:pPr>
              <w:spacing w:line="360" w:lineRule="auto"/>
              <w:rPr>
                <w:rFonts w:ascii="Arial" w:hAnsi="Arial" w:cs="Arial"/>
                <w:sz w:val="24"/>
                <w:szCs w:val="24"/>
              </w:rPr>
            </w:pPr>
            <w:r w:rsidRPr="00EC6D61">
              <w:rPr>
                <w:rFonts w:ascii="Arial" w:hAnsi="Arial" w:cs="Arial"/>
                <w:sz w:val="24"/>
                <w:szCs w:val="24"/>
              </w:rPr>
              <w:t>landscaping</w:t>
            </w:r>
          </w:p>
        </w:tc>
        <w:tc>
          <w:tcPr>
            <w:tcW w:w="3640" w:type="dxa"/>
          </w:tcPr>
          <w:p w14:paraId="087D6748" w14:textId="7C0BC39B" w:rsidR="000C7DFE" w:rsidRPr="00EC6D61" w:rsidRDefault="000C7DFE" w:rsidP="00EC6D61">
            <w:pPr>
              <w:spacing w:line="360" w:lineRule="auto"/>
              <w:rPr>
                <w:rFonts w:ascii="Arial" w:hAnsi="Arial" w:cs="Arial"/>
                <w:sz w:val="24"/>
                <w:szCs w:val="24"/>
              </w:rPr>
            </w:pPr>
            <w:r w:rsidRPr="00EC6D61">
              <w:rPr>
                <w:rFonts w:ascii="Arial" w:hAnsi="Arial" w:cs="Arial"/>
                <w:sz w:val="24"/>
                <w:szCs w:val="24"/>
              </w:rPr>
              <w:t xml:space="preserve">Preparing exterior landscaping </w:t>
            </w:r>
          </w:p>
        </w:tc>
        <w:tc>
          <w:tcPr>
            <w:tcW w:w="1643" w:type="dxa"/>
          </w:tcPr>
          <w:p w14:paraId="4DEFFB4A" w14:textId="31E4AF4D" w:rsidR="000C7DFE" w:rsidRPr="00EC6D61" w:rsidRDefault="00AF1E16" w:rsidP="00EC6D61">
            <w:pPr>
              <w:spacing w:line="360" w:lineRule="auto"/>
              <w:rPr>
                <w:rFonts w:ascii="Arial" w:hAnsi="Arial" w:cs="Arial"/>
                <w:sz w:val="24"/>
                <w:szCs w:val="24"/>
              </w:rPr>
            </w:pPr>
            <w:r w:rsidRPr="00EC6D61">
              <w:rPr>
                <w:rFonts w:ascii="Arial" w:hAnsi="Arial" w:cs="Arial"/>
                <w:sz w:val="24"/>
                <w:szCs w:val="24"/>
              </w:rPr>
              <w:t xml:space="preserve">Completed landscaping </w:t>
            </w:r>
          </w:p>
        </w:tc>
        <w:tc>
          <w:tcPr>
            <w:tcW w:w="1428" w:type="dxa"/>
          </w:tcPr>
          <w:p w14:paraId="0A882053" w14:textId="77777777" w:rsidR="000C7DFE" w:rsidRPr="00EC6D61" w:rsidRDefault="000C7DFE" w:rsidP="00EC6D61">
            <w:pPr>
              <w:spacing w:line="360" w:lineRule="auto"/>
              <w:rPr>
                <w:rFonts w:ascii="Arial" w:hAnsi="Arial" w:cs="Arial"/>
                <w:sz w:val="24"/>
                <w:szCs w:val="24"/>
              </w:rPr>
            </w:pPr>
          </w:p>
        </w:tc>
        <w:tc>
          <w:tcPr>
            <w:tcW w:w="1376" w:type="dxa"/>
          </w:tcPr>
          <w:p w14:paraId="234CCCD9" w14:textId="3939849B" w:rsidR="000C7DFE" w:rsidRPr="00EC6D61" w:rsidRDefault="00B13C88" w:rsidP="00EC6D61">
            <w:pPr>
              <w:spacing w:line="360" w:lineRule="auto"/>
              <w:rPr>
                <w:rFonts w:ascii="Arial" w:hAnsi="Arial" w:cs="Arial"/>
                <w:sz w:val="24"/>
                <w:szCs w:val="24"/>
              </w:rPr>
            </w:pPr>
            <w:r w:rsidRPr="00EC6D61">
              <w:rPr>
                <w:rFonts w:ascii="Arial" w:hAnsi="Arial" w:cs="Arial"/>
                <w:sz w:val="24"/>
                <w:szCs w:val="24"/>
              </w:rPr>
              <w:t>2 weeks</w:t>
            </w:r>
          </w:p>
        </w:tc>
      </w:tr>
      <w:tr w:rsidR="000C7DFE" w:rsidRPr="00EC6D61" w14:paraId="105379B9" w14:textId="77777777" w:rsidTr="00D67D7A">
        <w:tc>
          <w:tcPr>
            <w:tcW w:w="805" w:type="dxa"/>
          </w:tcPr>
          <w:p w14:paraId="74FFEF52" w14:textId="4A4BD9ED" w:rsidR="000C7DFE" w:rsidRPr="00EC6D61" w:rsidRDefault="000C7DFE" w:rsidP="00EC6D61">
            <w:pPr>
              <w:pStyle w:val="ListParagraph"/>
              <w:numPr>
                <w:ilvl w:val="1"/>
                <w:numId w:val="3"/>
              </w:numPr>
              <w:spacing w:line="360" w:lineRule="auto"/>
              <w:rPr>
                <w:rFonts w:ascii="Arial" w:hAnsi="Arial" w:cs="Arial"/>
                <w:sz w:val="24"/>
                <w:szCs w:val="24"/>
              </w:rPr>
            </w:pPr>
          </w:p>
        </w:tc>
        <w:tc>
          <w:tcPr>
            <w:tcW w:w="2538" w:type="dxa"/>
          </w:tcPr>
          <w:p w14:paraId="198D2323" w14:textId="7C252D81" w:rsidR="000C7DFE" w:rsidRPr="00EC6D61" w:rsidRDefault="00AF1E16" w:rsidP="00EC6D61">
            <w:pPr>
              <w:spacing w:line="360" w:lineRule="auto"/>
              <w:rPr>
                <w:rFonts w:ascii="Arial" w:hAnsi="Arial" w:cs="Arial"/>
                <w:sz w:val="24"/>
                <w:szCs w:val="24"/>
              </w:rPr>
            </w:pPr>
            <w:r w:rsidRPr="00EC6D61">
              <w:rPr>
                <w:rFonts w:ascii="Arial" w:hAnsi="Arial" w:cs="Arial"/>
                <w:sz w:val="24"/>
                <w:szCs w:val="24"/>
              </w:rPr>
              <w:t xml:space="preserve">Final Inspection and handover of the new hotel </w:t>
            </w:r>
          </w:p>
        </w:tc>
        <w:tc>
          <w:tcPr>
            <w:tcW w:w="3640" w:type="dxa"/>
          </w:tcPr>
          <w:p w14:paraId="464A0170" w14:textId="77777777" w:rsidR="00AF1E16" w:rsidRPr="00EC6D61" w:rsidRDefault="00AF1E16" w:rsidP="00EC6D61">
            <w:pPr>
              <w:spacing w:line="360" w:lineRule="auto"/>
              <w:rPr>
                <w:rFonts w:ascii="Arial" w:hAnsi="Arial" w:cs="Arial"/>
                <w:sz w:val="24"/>
                <w:szCs w:val="24"/>
              </w:rPr>
            </w:pPr>
            <w:r w:rsidRPr="00EC6D61">
              <w:rPr>
                <w:rFonts w:ascii="Arial" w:hAnsi="Arial" w:cs="Arial"/>
                <w:sz w:val="24"/>
                <w:szCs w:val="24"/>
              </w:rPr>
              <w:t xml:space="preserve">- Ensuring the building meets plans </w:t>
            </w:r>
          </w:p>
          <w:p w14:paraId="6AF149CC" w14:textId="77777777" w:rsidR="00AF1E16" w:rsidRPr="00EC6D61" w:rsidRDefault="00AF1E16" w:rsidP="00EC6D61">
            <w:pPr>
              <w:spacing w:line="360" w:lineRule="auto"/>
              <w:rPr>
                <w:rFonts w:ascii="Arial" w:hAnsi="Arial" w:cs="Arial"/>
                <w:sz w:val="24"/>
                <w:szCs w:val="24"/>
              </w:rPr>
            </w:pPr>
            <w:r w:rsidRPr="00EC6D61">
              <w:rPr>
                <w:rFonts w:ascii="Arial" w:hAnsi="Arial" w:cs="Arial"/>
                <w:sz w:val="24"/>
                <w:szCs w:val="24"/>
              </w:rPr>
              <w:t xml:space="preserve">- Ensure its compliance with all the relevant regulations </w:t>
            </w:r>
          </w:p>
          <w:p w14:paraId="5689C36A" w14:textId="52CF19CC" w:rsidR="00AF1E16" w:rsidRPr="00EC6D61" w:rsidRDefault="00AF1E16" w:rsidP="00EC6D61">
            <w:pPr>
              <w:spacing w:line="360" w:lineRule="auto"/>
              <w:rPr>
                <w:rFonts w:ascii="Arial" w:hAnsi="Arial" w:cs="Arial"/>
                <w:sz w:val="24"/>
                <w:szCs w:val="24"/>
              </w:rPr>
            </w:pPr>
          </w:p>
        </w:tc>
        <w:tc>
          <w:tcPr>
            <w:tcW w:w="1643" w:type="dxa"/>
          </w:tcPr>
          <w:p w14:paraId="14891FAF" w14:textId="77777777" w:rsidR="00AF1E16" w:rsidRPr="00EC6D61" w:rsidRDefault="00AF1E16" w:rsidP="00EC6D61">
            <w:pPr>
              <w:spacing w:line="360" w:lineRule="auto"/>
              <w:rPr>
                <w:rFonts w:ascii="Arial" w:hAnsi="Arial" w:cs="Arial"/>
                <w:sz w:val="24"/>
                <w:szCs w:val="24"/>
              </w:rPr>
            </w:pPr>
            <w:r w:rsidRPr="00EC6D61">
              <w:rPr>
                <w:rFonts w:ascii="Arial" w:hAnsi="Arial" w:cs="Arial"/>
                <w:sz w:val="24"/>
                <w:szCs w:val="24"/>
              </w:rPr>
              <w:t xml:space="preserve">- Project closeout documents </w:t>
            </w:r>
          </w:p>
          <w:p w14:paraId="6B914B79" w14:textId="6E1D9507" w:rsidR="00AF1E16" w:rsidRPr="00EC6D61" w:rsidRDefault="00AF1E16" w:rsidP="00EC6D61">
            <w:pPr>
              <w:spacing w:line="360" w:lineRule="auto"/>
              <w:rPr>
                <w:rFonts w:ascii="Arial" w:hAnsi="Arial" w:cs="Arial"/>
                <w:sz w:val="24"/>
                <w:szCs w:val="24"/>
              </w:rPr>
            </w:pPr>
            <w:r w:rsidRPr="00EC6D61">
              <w:rPr>
                <w:rFonts w:ascii="Arial" w:hAnsi="Arial" w:cs="Arial"/>
                <w:sz w:val="24"/>
                <w:szCs w:val="24"/>
              </w:rPr>
              <w:t xml:space="preserve">- certificate of occupancy </w:t>
            </w:r>
          </w:p>
          <w:p w14:paraId="7FEB1949" w14:textId="06217EEF" w:rsidR="00AF1E16" w:rsidRPr="00EC6D61" w:rsidRDefault="00AF1E16" w:rsidP="00EC6D61">
            <w:pPr>
              <w:spacing w:line="360" w:lineRule="auto"/>
              <w:rPr>
                <w:rFonts w:ascii="Arial" w:hAnsi="Arial" w:cs="Arial"/>
                <w:sz w:val="24"/>
                <w:szCs w:val="24"/>
              </w:rPr>
            </w:pPr>
            <w:r w:rsidRPr="00EC6D61">
              <w:rPr>
                <w:rFonts w:ascii="Arial" w:hAnsi="Arial" w:cs="Arial"/>
                <w:sz w:val="24"/>
                <w:szCs w:val="24"/>
              </w:rPr>
              <w:t xml:space="preserve">- Passed final inspections </w:t>
            </w:r>
          </w:p>
          <w:p w14:paraId="7E1AA135" w14:textId="77777777" w:rsidR="000C7DFE" w:rsidRPr="00EC6D61" w:rsidRDefault="000C7DFE" w:rsidP="00EC6D61">
            <w:pPr>
              <w:spacing w:line="360" w:lineRule="auto"/>
              <w:rPr>
                <w:rFonts w:ascii="Arial" w:hAnsi="Arial" w:cs="Arial"/>
                <w:sz w:val="24"/>
                <w:szCs w:val="24"/>
              </w:rPr>
            </w:pPr>
          </w:p>
        </w:tc>
        <w:tc>
          <w:tcPr>
            <w:tcW w:w="1428" w:type="dxa"/>
          </w:tcPr>
          <w:p w14:paraId="5EA75714" w14:textId="77777777" w:rsidR="000C7DFE" w:rsidRPr="00EC6D61" w:rsidRDefault="000C7DFE" w:rsidP="00EC6D61">
            <w:pPr>
              <w:spacing w:line="360" w:lineRule="auto"/>
              <w:rPr>
                <w:rFonts w:ascii="Arial" w:hAnsi="Arial" w:cs="Arial"/>
                <w:sz w:val="24"/>
                <w:szCs w:val="24"/>
              </w:rPr>
            </w:pPr>
          </w:p>
        </w:tc>
        <w:tc>
          <w:tcPr>
            <w:tcW w:w="1376" w:type="dxa"/>
          </w:tcPr>
          <w:p w14:paraId="54C47899" w14:textId="625A54F2" w:rsidR="000C7DFE" w:rsidRPr="00EC6D61" w:rsidRDefault="00B13C88" w:rsidP="00EC6D61">
            <w:pPr>
              <w:spacing w:line="360" w:lineRule="auto"/>
              <w:rPr>
                <w:rFonts w:ascii="Arial" w:hAnsi="Arial" w:cs="Arial"/>
                <w:sz w:val="24"/>
                <w:szCs w:val="24"/>
              </w:rPr>
            </w:pPr>
            <w:r w:rsidRPr="00EC6D61">
              <w:rPr>
                <w:rFonts w:ascii="Arial" w:hAnsi="Arial" w:cs="Arial"/>
                <w:sz w:val="24"/>
                <w:szCs w:val="24"/>
              </w:rPr>
              <w:t>2 weeks</w:t>
            </w:r>
          </w:p>
        </w:tc>
      </w:tr>
    </w:tbl>
    <w:p w14:paraId="49C26CD8" w14:textId="73B89267" w:rsidR="00086F8D" w:rsidRPr="00EC6D61" w:rsidRDefault="00086F8D" w:rsidP="00EC6D61">
      <w:pPr>
        <w:spacing w:line="360" w:lineRule="auto"/>
        <w:rPr>
          <w:rFonts w:ascii="Arial" w:hAnsi="Arial" w:cs="Arial"/>
          <w:sz w:val="24"/>
          <w:szCs w:val="24"/>
        </w:rPr>
      </w:pPr>
    </w:p>
    <w:p w14:paraId="06335F0D" w14:textId="68D4B817" w:rsidR="00B84233" w:rsidRPr="00EC6D61" w:rsidRDefault="00B84233" w:rsidP="00EC6D61">
      <w:pPr>
        <w:spacing w:line="360" w:lineRule="auto"/>
        <w:rPr>
          <w:rFonts w:ascii="Arial" w:hAnsi="Arial" w:cs="Arial"/>
          <w:sz w:val="24"/>
          <w:szCs w:val="24"/>
        </w:rPr>
      </w:pPr>
      <w:r w:rsidRPr="00EC6D61">
        <w:rPr>
          <w:rFonts w:ascii="Arial" w:hAnsi="Arial" w:cs="Arial"/>
          <w:sz w:val="24"/>
          <w:szCs w:val="24"/>
        </w:rPr>
        <w:br w:type="page"/>
      </w:r>
    </w:p>
    <w:p w14:paraId="43A73B7F" w14:textId="2D54AD0E" w:rsidR="000D1636" w:rsidRPr="00EC6D61" w:rsidRDefault="00B84233" w:rsidP="00EC6D61">
      <w:pPr>
        <w:pStyle w:val="Heading1"/>
        <w:spacing w:line="360" w:lineRule="auto"/>
        <w:rPr>
          <w:rFonts w:ascii="Arial" w:hAnsi="Arial" w:cs="Arial"/>
          <w:szCs w:val="24"/>
        </w:rPr>
      </w:pPr>
      <w:bookmarkStart w:id="22" w:name="_Toc211540782"/>
      <w:r w:rsidRPr="00EC6D61">
        <w:rPr>
          <w:rFonts w:ascii="Arial" w:hAnsi="Arial" w:cs="Arial"/>
          <w:szCs w:val="24"/>
        </w:rPr>
        <w:lastRenderedPageBreak/>
        <w:t>Reference</w:t>
      </w:r>
      <w:r w:rsidR="00EB2A14" w:rsidRPr="00EC6D61">
        <w:rPr>
          <w:rFonts w:ascii="Arial" w:hAnsi="Arial" w:cs="Arial"/>
          <w:szCs w:val="24"/>
        </w:rPr>
        <w:t xml:space="preserve"> List</w:t>
      </w:r>
      <w:bookmarkEnd w:id="22"/>
    </w:p>
    <w:p w14:paraId="1C59798D" w14:textId="3005C89E" w:rsidR="00A42E3F" w:rsidRPr="00EC6D61" w:rsidRDefault="00A42E3F" w:rsidP="00EC6D61">
      <w:pPr>
        <w:pStyle w:val="NormalWeb"/>
        <w:spacing w:line="360" w:lineRule="auto"/>
        <w:ind w:left="567" w:hanging="567"/>
        <w:rPr>
          <w:rFonts w:ascii="Arial" w:hAnsi="Arial" w:cs="Arial"/>
        </w:rPr>
      </w:pPr>
      <w:r w:rsidRPr="00EC6D61">
        <w:rPr>
          <w:rFonts w:ascii="Arial" w:hAnsi="Arial" w:cs="Arial"/>
        </w:rPr>
        <w:t xml:space="preserve">Blaskovics, B., Czifra, J., Klimkó, G., and Szontágh, P. (2023) ‘Impact of the Applied Project Management Methodology on the perceived level of creativity’, </w:t>
      </w:r>
      <w:r w:rsidRPr="00EC6D61">
        <w:rPr>
          <w:rFonts w:ascii="Arial" w:hAnsi="Arial" w:cs="Arial"/>
          <w:i/>
          <w:iCs/>
        </w:rPr>
        <w:t>Acta Polytechnica Hungarica</w:t>
      </w:r>
      <w:r w:rsidRPr="00EC6D61">
        <w:rPr>
          <w:rFonts w:ascii="Arial" w:hAnsi="Arial" w:cs="Arial"/>
        </w:rPr>
        <w:t>, 20(3), pp. 101–120. Available at: 10.12700</w:t>
      </w:r>
      <w:r w:rsidR="00A82336" w:rsidRPr="00EC6D61">
        <w:rPr>
          <w:rFonts w:ascii="Arial" w:hAnsi="Arial" w:cs="Arial"/>
        </w:rPr>
        <w:t>/aph.20.3.2023.3.</w:t>
      </w:r>
      <w:r w:rsidR="00EC6D61">
        <w:rPr>
          <w:rFonts w:ascii="Arial" w:hAnsi="Arial" w:cs="Arial"/>
        </w:rPr>
        <w:t>7</w:t>
      </w:r>
      <w:r w:rsidR="00A82336" w:rsidRPr="00EC6D61">
        <w:rPr>
          <w:rFonts w:ascii="Arial" w:hAnsi="Arial" w:cs="Arial"/>
        </w:rPr>
        <w:t xml:space="preserve"> (Accessed: 9</w:t>
      </w:r>
      <w:r w:rsidRPr="00EC6D61">
        <w:rPr>
          <w:rFonts w:ascii="Arial" w:hAnsi="Arial" w:cs="Arial"/>
        </w:rPr>
        <w:t xml:space="preserve"> </w:t>
      </w:r>
      <w:r w:rsidR="00990B4D">
        <w:rPr>
          <w:rFonts w:ascii="Arial" w:hAnsi="Arial" w:cs="Arial"/>
        </w:rPr>
        <w:t>October</w:t>
      </w:r>
      <w:r w:rsidRPr="00EC6D61">
        <w:rPr>
          <w:rFonts w:ascii="Arial" w:hAnsi="Arial" w:cs="Arial"/>
        </w:rPr>
        <w:t xml:space="preserve"> 2025). </w:t>
      </w:r>
    </w:p>
    <w:p w14:paraId="2F98DB3C" w14:textId="5C2A0682" w:rsidR="00A42E3F" w:rsidRPr="00EC6D61" w:rsidRDefault="00A42E3F" w:rsidP="00EC6D61">
      <w:pPr>
        <w:pStyle w:val="NormalWeb"/>
        <w:spacing w:line="360" w:lineRule="auto"/>
        <w:ind w:left="567" w:hanging="567"/>
        <w:rPr>
          <w:rFonts w:ascii="Arial" w:hAnsi="Arial" w:cs="Arial"/>
        </w:rPr>
      </w:pPr>
      <w:r w:rsidRPr="00EC6D61">
        <w:rPr>
          <w:rFonts w:ascii="Arial" w:hAnsi="Arial" w:cs="Arial"/>
        </w:rPr>
        <w:t xml:space="preserve">Carvalho, M.M. and Rabechini, R. (2017) ‘Can Project Sustainability Management Impact Project Success? An empirical study applying a contingent approach, </w:t>
      </w:r>
      <w:r w:rsidRPr="00EC6D61">
        <w:rPr>
          <w:rFonts w:ascii="Arial" w:hAnsi="Arial" w:cs="Arial"/>
          <w:i/>
          <w:iCs/>
        </w:rPr>
        <w:t>International Journal of Project Management</w:t>
      </w:r>
      <w:r w:rsidRPr="00EC6D61">
        <w:rPr>
          <w:rFonts w:ascii="Arial" w:hAnsi="Arial" w:cs="Arial"/>
        </w:rPr>
        <w:t>, 35(6), pp. 1120–1132. Available at: 10.1016/j.ij</w:t>
      </w:r>
      <w:r w:rsidR="00A82336" w:rsidRPr="00EC6D61">
        <w:rPr>
          <w:rFonts w:ascii="Arial" w:hAnsi="Arial" w:cs="Arial"/>
        </w:rPr>
        <w:t>proman.2017.02.018 (Accessed: 7</w:t>
      </w:r>
      <w:r w:rsidRPr="00EC6D61">
        <w:rPr>
          <w:rFonts w:ascii="Arial" w:hAnsi="Arial" w:cs="Arial"/>
        </w:rPr>
        <w:t xml:space="preserve"> </w:t>
      </w:r>
      <w:r w:rsidR="00990B4D">
        <w:rPr>
          <w:rFonts w:ascii="Arial" w:hAnsi="Arial" w:cs="Arial"/>
        </w:rPr>
        <w:t>October</w:t>
      </w:r>
      <w:r w:rsidRPr="00EC6D61">
        <w:rPr>
          <w:rFonts w:ascii="Arial" w:hAnsi="Arial" w:cs="Arial"/>
        </w:rPr>
        <w:t xml:space="preserve"> 2025). </w:t>
      </w:r>
    </w:p>
    <w:p w14:paraId="161F4B71" w14:textId="53489499" w:rsidR="00A42E3F" w:rsidRPr="00EC6D61" w:rsidRDefault="00A42E3F" w:rsidP="00EC6D61">
      <w:pPr>
        <w:pStyle w:val="NormalWeb"/>
        <w:spacing w:line="360" w:lineRule="auto"/>
        <w:ind w:left="567" w:hanging="567"/>
        <w:rPr>
          <w:rFonts w:ascii="Arial" w:hAnsi="Arial" w:cs="Arial"/>
        </w:rPr>
      </w:pPr>
      <w:r w:rsidRPr="00EC6D61">
        <w:rPr>
          <w:rFonts w:ascii="Arial" w:hAnsi="Arial" w:cs="Arial"/>
        </w:rPr>
        <w:t xml:space="preserve">Castro, M. S., Bahli, B., Farias Filho, J. R., and Barcaui, A. (2019) ‘A contemporary vision of Project Success Criteria’, </w:t>
      </w:r>
      <w:r w:rsidRPr="00EC6D61">
        <w:rPr>
          <w:rFonts w:ascii="Arial" w:hAnsi="Arial" w:cs="Arial"/>
          <w:i/>
          <w:iCs/>
        </w:rPr>
        <w:t>Brazilian Journal of Operations &amp;amp; Production Management</w:t>
      </w:r>
      <w:r w:rsidRPr="00EC6D61">
        <w:rPr>
          <w:rFonts w:ascii="Arial" w:hAnsi="Arial" w:cs="Arial"/>
        </w:rPr>
        <w:t xml:space="preserve">, 16(1), pp. 66–77. Available at: 10.14488/bjopm. 2019.v16.n1.a6 (Accessed: 8 </w:t>
      </w:r>
      <w:r w:rsidR="00990B4D">
        <w:rPr>
          <w:rFonts w:ascii="Arial" w:hAnsi="Arial" w:cs="Arial"/>
        </w:rPr>
        <w:t>October</w:t>
      </w:r>
      <w:r w:rsidRPr="00EC6D61">
        <w:rPr>
          <w:rFonts w:ascii="Arial" w:hAnsi="Arial" w:cs="Arial"/>
        </w:rPr>
        <w:t xml:space="preserve"> 2025). </w:t>
      </w:r>
    </w:p>
    <w:p w14:paraId="499DDBD5" w14:textId="4DDBEACB" w:rsidR="00A42E3F" w:rsidRPr="00EC6D61" w:rsidRDefault="00A42E3F" w:rsidP="00EC6D61">
      <w:pPr>
        <w:pStyle w:val="NormalWeb"/>
        <w:spacing w:line="360" w:lineRule="auto"/>
        <w:ind w:left="567" w:hanging="567"/>
        <w:rPr>
          <w:rFonts w:ascii="Arial" w:hAnsi="Arial" w:cs="Arial"/>
        </w:rPr>
      </w:pPr>
      <w:r w:rsidRPr="00EC6D61">
        <w:rPr>
          <w:rFonts w:ascii="Arial" w:hAnsi="Arial" w:cs="Arial"/>
        </w:rPr>
        <w:t xml:space="preserve">Chow, T. C., Zailani, S., Rahman, M. K., Qiannan, Z., Bhuiyan, M. A., and Patwary, A. K. (2021) ‘Impact of sustainable project management on project PLAN and project success of the manufacturing firm: Structural Model Assessment’, </w:t>
      </w:r>
      <w:r w:rsidRPr="00EC6D61">
        <w:rPr>
          <w:rFonts w:ascii="Arial" w:hAnsi="Arial" w:cs="Arial"/>
          <w:i/>
          <w:iCs/>
        </w:rPr>
        <w:t>PLOS ONE</w:t>
      </w:r>
      <w:r w:rsidRPr="00EC6D61">
        <w:rPr>
          <w:rFonts w:ascii="Arial" w:hAnsi="Arial" w:cs="Arial"/>
        </w:rPr>
        <w:t xml:space="preserve">, 16(11). Available at: 10.1371/journal.pone.0259819 (Accessed: 8 </w:t>
      </w:r>
      <w:r w:rsidR="00990B4D">
        <w:rPr>
          <w:rFonts w:ascii="Arial" w:hAnsi="Arial" w:cs="Arial"/>
        </w:rPr>
        <w:t>October</w:t>
      </w:r>
      <w:r w:rsidRPr="00EC6D61">
        <w:rPr>
          <w:rFonts w:ascii="Arial" w:hAnsi="Arial" w:cs="Arial"/>
        </w:rPr>
        <w:t xml:space="preserve"> 2025). </w:t>
      </w:r>
    </w:p>
    <w:p w14:paraId="4807538B" w14:textId="08CB43FE" w:rsidR="00A42E3F" w:rsidRPr="00EC6D61" w:rsidRDefault="00A42E3F" w:rsidP="00EC6D61">
      <w:pPr>
        <w:pStyle w:val="NormalWeb"/>
        <w:spacing w:line="360" w:lineRule="auto"/>
        <w:ind w:left="567" w:hanging="567"/>
        <w:rPr>
          <w:rFonts w:ascii="Arial" w:hAnsi="Arial" w:cs="Arial"/>
        </w:rPr>
      </w:pPr>
      <w:r w:rsidRPr="00EC6D61">
        <w:rPr>
          <w:rFonts w:ascii="Arial" w:hAnsi="Arial" w:cs="Arial"/>
        </w:rPr>
        <w:t xml:space="preserve">Fakhravar, H. and Ouabira, M.M. (2021) ‘Effective project management and the role of Quality Assurance throughout the project life cycle’, </w:t>
      </w:r>
      <w:r w:rsidRPr="00EC6D61">
        <w:rPr>
          <w:rFonts w:ascii="Arial" w:hAnsi="Arial" w:cs="Arial"/>
          <w:i/>
          <w:iCs/>
        </w:rPr>
        <w:t>European Journal of Engineering and Technology Research</w:t>
      </w:r>
      <w:r w:rsidRPr="00EC6D61">
        <w:rPr>
          <w:rFonts w:ascii="Arial" w:hAnsi="Arial" w:cs="Arial"/>
        </w:rPr>
        <w:t xml:space="preserve">, 6(5), pp. 84–88. Available at: 10.24018/ejers.2021.6.5.2345 (Accessed: 8 </w:t>
      </w:r>
      <w:r w:rsidR="00990B4D">
        <w:rPr>
          <w:rFonts w:ascii="Arial" w:hAnsi="Arial" w:cs="Arial"/>
        </w:rPr>
        <w:t>October</w:t>
      </w:r>
      <w:r w:rsidRPr="00EC6D61">
        <w:rPr>
          <w:rFonts w:ascii="Arial" w:hAnsi="Arial" w:cs="Arial"/>
        </w:rPr>
        <w:t xml:space="preserve"> 2025). </w:t>
      </w:r>
    </w:p>
    <w:p w14:paraId="5C1CDB2E" w14:textId="78FC1D5E" w:rsidR="00A42E3F" w:rsidRPr="00EC6D61" w:rsidRDefault="00A42E3F" w:rsidP="00EC6D61">
      <w:pPr>
        <w:pStyle w:val="NormalWeb"/>
        <w:spacing w:line="360" w:lineRule="auto"/>
        <w:ind w:left="567" w:hanging="567"/>
        <w:rPr>
          <w:rFonts w:ascii="Arial" w:hAnsi="Arial" w:cs="Arial"/>
        </w:rPr>
      </w:pPr>
      <w:r w:rsidRPr="00EC6D61">
        <w:rPr>
          <w:rFonts w:ascii="Arial" w:hAnsi="Arial" w:cs="Arial"/>
        </w:rPr>
        <w:t xml:space="preserve">Irfan, M., Khan, S. Z., Hassan, N., Hassan, M., Habib, M., Khan, S., and Khan, H. H. (2021) ‘Role of project planning and project manager competencies on public sector project success’, </w:t>
      </w:r>
      <w:r w:rsidRPr="00EC6D61">
        <w:rPr>
          <w:rFonts w:ascii="Arial" w:hAnsi="Arial" w:cs="Arial"/>
          <w:i/>
          <w:iCs/>
        </w:rPr>
        <w:t>Sustainability</w:t>
      </w:r>
      <w:r w:rsidRPr="00EC6D61">
        <w:rPr>
          <w:rFonts w:ascii="Arial" w:hAnsi="Arial" w:cs="Arial"/>
        </w:rPr>
        <w:t>, 13(3), p. 1421. Available at: 10.3390/su13031421 (</w:t>
      </w:r>
      <w:r w:rsidR="00A82336" w:rsidRPr="00EC6D61">
        <w:rPr>
          <w:rFonts w:ascii="Arial" w:hAnsi="Arial" w:cs="Arial"/>
        </w:rPr>
        <w:t>Accessed: 6</w:t>
      </w:r>
      <w:r w:rsidRPr="00EC6D61">
        <w:rPr>
          <w:rFonts w:ascii="Arial" w:hAnsi="Arial" w:cs="Arial"/>
        </w:rPr>
        <w:t xml:space="preserve"> </w:t>
      </w:r>
      <w:r w:rsidR="00990B4D">
        <w:rPr>
          <w:rFonts w:ascii="Arial" w:hAnsi="Arial" w:cs="Arial"/>
        </w:rPr>
        <w:t>October</w:t>
      </w:r>
      <w:r w:rsidRPr="00EC6D61">
        <w:rPr>
          <w:rFonts w:ascii="Arial" w:hAnsi="Arial" w:cs="Arial"/>
        </w:rPr>
        <w:t xml:space="preserve"> 2025). </w:t>
      </w:r>
    </w:p>
    <w:p w14:paraId="5A114BD3" w14:textId="28B88E81" w:rsidR="00A42E3F" w:rsidRPr="00EC6D61" w:rsidRDefault="00A42E3F" w:rsidP="00EC6D61">
      <w:pPr>
        <w:pStyle w:val="NormalWeb"/>
        <w:spacing w:line="360" w:lineRule="auto"/>
        <w:ind w:left="567" w:hanging="567"/>
        <w:rPr>
          <w:rFonts w:ascii="Arial" w:hAnsi="Arial" w:cs="Arial"/>
        </w:rPr>
      </w:pPr>
      <w:r w:rsidRPr="00EC6D61">
        <w:rPr>
          <w:rFonts w:ascii="Arial" w:hAnsi="Arial" w:cs="Arial"/>
        </w:rPr>
        <w:lastRenderedPageBreak/>
        <w:t xml:space="preserve">Lawrence, P. and Scanlan, J. (2007) ‘Planning in the dark: Why major engineering projects fail to achieve key goals’, </w:t>
      </w:r>
      <w:r w:rsidRPr="00EC6D61">
        <w:rPr>
          <w:rFonts w:ascii="Arial" w:hAnsi="Arial" w:cs="Arial"/>
          <w:i/>
          <w:iCs/>
        </w:rPr>
        <w:t>Technology Analysis &amp;amp; Strategic Management</w:t>
      </w:r>
      <w:r w:rsidRPr="00EC6D61">
        <w:rPr>
          <w:rFonts w:ascii="Arial" w:hAnsi="Arial" w:cs="Arial"/>
        </w:rPr>
        <w:t xml:space="preserve">, 19(4), pp. 509–525. Available at: 10.1080/09537320701403508 (Accessed: 8 </w:t>
      </w:r>
      <w:r w:rsidR="00990B4D">
        <w:rPr>
          <w:rFonts w:ascii="Arial" w:hAnsi="Arial" w:cs="Arial"/>
        </w:rPr>
        <w:t>October</w:t>
      </w:r>
      <w:r w:rsidRPr="00EC6D61">
        <w:rPr>
          <w:rFonts w:ascii="Arial" w:hAnsi="Arial" w:cs="Arial"/>
        </w:rPr>
        <w:t xml:space="preserve"> 2025). </w:t>
      </w:r>
    </w:p>
    <w:p w14:paraId="6496CEDE" w14:textId="04FE3EB6" w:rsidR="00A42E3F" w:rsidRPr="00EC6D61" w:rsidRDefault="00A42E3F" w:rsidP="00EC6D61">
      <w:pPr>
        <w:pStyle w:val="NormalWeb"/>
        <w:spacing w:line="360" w:lineRule="auto"/>
        <w:ind w:left="567" w:hanging="567"/>
        <w:rPr>
          <w:rFonts w:ascii="Arial" w:hAnsi="Arial" w:cs="Arial"/>
        </w:rPr>
      </w:pPr>
      <w:r w:rsidRPr="00EC6D61">
        <w:rPr>
          <w:rFonts w:ascii="Arial" w:hAnsi="Arial" w:cs="Arial"/>
        </w:rPr>
        <w:t xml:space="preserve">Lester, A. (2021) </w:t>
      </w:r>
      <w:r w:rsidRPr="00EC6D61">
        <w:rPr>
          <w:rFonts w:ascii="Arial" w:hAnsi="Arial" w:cs="Arial"/>
          <w:i/>
          <w:iCs/>
        </w:rPr>
        <w:t>Project Management, planning and control: Managing engineering, construction and manufacturing projects to PMI, APM and BSI Standards</w:t>
      </w:r>
      <w:r w:rsidRPr="00EC6D61">
        <w:rPr>
          <w:rFonts w:ascii="Arial" w:hAnsi="Arial" w:cs="Arial"/>
        </w:rPr>
        <w:t>. Kidlington, Oxford, United Kingdom: Butterworth-Heinemann. Available a</w:t>
      </w:r>
      <w:r w:rsidR="00A82336" w:rsidRPr="00EC6D61">
        <w:rPr>
          <w:rFonts w:ascii="Arial" w:hAnsi="Arial" w:cs="Arial"/>
        </w:rPr>
        <w:t>t: 978-0128243398 (Accessed: 9</w:t>
      </w:r>
      <w:r w:rsidRPr="00EC6D61">
        <w:rPr>
          <w:rFonts w:ascii="Arial" w:hAnsi="Arial" w:cs="Arial"/>
        </w:rPr>
        <w:t xml:space="preserve"> </w:t>
      </w:r>
      <w:r w:rsidR="00990B4D">
        <w:rPr>
          <w:rFonts w:ascii="Arial" w:hAnsi="Arial" w:cs="Arial"/>
        </w:rPr>
        <w:t>October</w:t>
      </w:r>
      <w:r w:rsidRPr="00EC6D61">
        <w:rPr>
          <w:rFonts w:ascii="Arial" w:hAnsi="Arial" w:cs="Arial"/>
        </w:rPr>
        <w:t xml:space="preserve"> 2025). </w:t>
      </w:r>
    </w:p>
    <w:p w14:paraId="088B0619" w14:textId="37AD0DFC" w:rsidR="00A42E3F" w:rsidRPr="00EC6D61" w:rsidRDefault="00A42E3F" w:rsidP="00EC6D61">
      <w:pPr>
        <w:pStyle w:val="NormalWeb"/>
        <w:spacing w:line="360" w:lineRule="auto"/>
        <w:ind w:left="567" w:hanging="567"/>
        <w:rPr>
          <w:rFonts w:ascii="Arial" w:hAnsi="Arial" w:cs="Arial"/>
        </w:rPr>
      </w:pPr>
      <w:r w:rsidRPr="00EC6D61">
        <w:rPr>
          <w:rFonts w:ascii="Arial" w:hAnsi="Arial" w:cs="Arial"/>
        </w:rPr>
        <w:t xml:space="preserve">Morris, P.W. (2009) ‘Implementing strategy through project management: The importance of managing the project front-end’, </w:t>
      </w:r>
      <w:r w:rsidRPr="00EC6D61">
        <w:rPr>
          <w:rFonts w:ascii="Arial" w:hAnsi="Arial" w:cs="Arial"/>
          <w:i/>
          <w:iCs/>
        </w:rPr>
        <w:t>Making Essential Choices with Scant Information</w:t>
      </w:r>
      <w:r w:rsidRPr="00EC6D61">
        <w:rPr>
          <w:rFonts w:ascii="Arial" w:hAnsi="Arial" w:cs="Arial"/>
        </w:rPr>
        <w:t xml:space="preserve">, pp. 39–67. Available at: 10.1057/9780230236837_3 (Accessed: 8 </w:t>
      </w:r>
      <w:r w:rsidR="00990B4D">
        <w:rPr>
          <w:rFonts w:ascii="Arial" w:hAnsi="Arial" w:cs="Arial"/>
        </w:rPr>
        <w:t>October</w:t>
      </w:r>
      <w:r w:rsidRPr="00EC6D61">
        <w:rPr>
          <w:rFonts w:ascii="Arial" w:hAnsi="Arial" w:cs="Arial"/>
        </w:rPr>
        <w:t xml:space="preserve"> 2025). </w:t>
      </w:r>
    </w:p>
    <w:p w14:paraId="5875B2B0" w14:textId="0514B5FD" w:rsidR="00A42E3F" w:rsidRPr="00EC6D61" w:rsidRDefault="00A42E3F" w:rsidP="00990B4D">
      <w:pPr>
        <w:pStyle w:val="NormalWeb"/>
        <w:spacing w:line="360" w:lineRule="auto"/>
        <w:ind w:left="567" w:hanging="567"/>
        <w:rPr>
          <w:rFonts w:ascii="Arial" w:hAnsi="Arial" w:cs="Arial"/>
        </w:rPr>
      </w:pPr>
      <w:r w:rsidRPr="00EC6D61">
        <w:rPr>
          <w:rFonts w:ascii="Arial" w:hAnsi="Arial" w:cs="Arial"/>
        </w:rPr>
        <w:t>Sandhu, M. A., Al Ameri, T., Shahzad, A., and Naseem, A. (2024)</w:t>
      </w:r>
      <w:r w:rsidR="00C95988" w:rsidRPr="00EC6D61">
        <w:rPr>
          <w:rFonts w:ascii="Arial" w:hAnsi="Arial" w:cs="Arial"/>
        </w:rPr>
        <w:t>.</w:t>
      </w:r>
      <w:r w:rsidRPr="00EC6D61">
        <w:rPr>
          <w:rFonts w:ascii="Arial" w:hAnsi="Arial" w:cs="Arial"/>
        </w:rPr>
        <w:t xml:space="preserve"> ‘The role of Project Management Office in the implementation of strategic plans in Project-based organisations’, </w:t>
      </w:r>
      <w:r w:rsidRPr="00EC6D61">
        <w:rPr>
          <w:rFonts w:ascii="Arial" w:hAnsi="Arial" w:cs="Arial"/>
          <w:i/>
          <w:iCs/>
        </w:rPr>
        <w:t>PLOS ONE</w:t>
      </w:r>
      <w:r w:rsidRPr="00EC6D61">
        <w:rPr>
          <w:rFonts w:ascii="Arial" w:hAnsi="Arial" w:cs="Arial"/>
        </w:rPr>
        <w:t>, 19(7). Available at: 10.1371/journal.pone.0306702</w:t>
      </w:r>
      <w:r w:rsidR="00990B4D">
        <w:rPr>
          <w:rFonts w:ascii="Arial" w:hAnsi="Arial" w:cs="Arial"/>
        </w:rPr>
        <w:t xml:space="preserve"> </w:t>
      </w:r>
      <w:r w:rsidRPr="00EC6D61">
        <w:rPr>
          <w:rFonts w:ascii="Arial" w:hAnsi="Arial" w:cs="Arial"/>
        </w:rPr>
        <w:t xml:space="preserve">(Accessed: 8 </w:t>
      </w:r>
      <w:r w:rsidR="00990B4D">
        <w:rPr>
          <w:rFonts w:ascii="Arial" w:hAnsi="Arial" w:cs="Arial"/>
        </w:rPr>
        <w:t>October</w:t>
      </w:r>
      <w:r w:rsidRPr="00EC6D61">
        <w:rPr>
          <w:rFonts w:ascii="Arial" w:hAnsi="Arial" w:cs="Arial"/>
        </w:rPr>
        <w:t xml:space="preserve"> 2025). </w:t>
      </w:r>
    </w:p>
    <w:p w14:paraId="36550053" w14:textId="68CA25B0" w:rsidR="00A42E3F" w:rsidRPr="00EC6D61" w:rsidRDefault="00A42E3F" w:rsidP="00990B4D">
      <w:pPr>
        <w:pStyle w:val="NormalWeb"/>
        <w:spacing w:line="360" w:lineRule="auto"/>
        <w:ind w:left="567" w:hanging="567"/>
        <w:rPr>
          <w:rFonts w:ascii="Arial" w:hAnsi="Arial" w:cs="Arial"/>
        </w:rPr>
      </w:pPr>
      <w:r w:rsidRPr="00EC6D61">
        <w:rPr>
          <w:rFonts w:ascii="Arial" w:hAnsi="Arial" w:cs="Arial"/>
        </w:rPr>
        <w:t xml:space="preserve">Sicotte, H. and Delerue, H. (2021) ‘Project Planning, top management support and communication: A Trident in search of an explanation’, </w:t>
      </w:r>
      <w:r w:rsidRPr="00EC6D61">
        <w:rPr>
          <w:rFonts w:ascii="Arial" w:hAnsi="Arial" w:cs="Arial"/>
          <w:i/>
          <w:iCs/>
        </w:rPr>
        <w:t>Journal of Engineering and Technology Management</w:t>
      </w:r>
      <w:r w:rsidRPr="00EC6D61">
        <w:rPr>
          <w:rFonts w:ascii="Arial" w:hAnsi="Arial" w:cs="Arial"/>
        </w:rPr>
        <w:t>, 60, p. 101626. Available at: 10.1016/j.jeng</w:t>
      </w:r>
      <w:r w:rsidR="00A82336" w:rsidRPr="00EC6D61">
        <w:rPr>
          <w:rFonts w:ascii="Arial" w:hAnsi="Arial" w:cs="Arial"/>
        </w:rPr>
        <w:t>tecman.2021.10162</w:t>
      </w:r>
      <w:r w:rsidR="00990B4D">
        <w:rPr>
          <w:rFonts w:ascii="Arial" w:hAnsi="Arial" w:cs="Arial"/>
        </w:rPr>
        <w:t>6</w:t>
      </w:r>
      <w:r w:rsidR="00A82336" w:rsidRPr="00EC6D61">
        <w:rPr>
          <w:rFonts w:ascii="Arial" w:hAnsi="Arial" w:cs="Arial"/>
        </w:rPr>
        <w:t xml:space="preserve"> (Accessed: 7</w:t>
      </w:r>
      <w:r w:rsidRPr="00EC6D61">
        <w:rPr>
          <w:rFonts w:ascii="Arial" w:hAnsi="Arial" w:cs="Arial"/>
        </w:rPr>
        <w:t xml:space="preserve"> </w:t>
      </w:r>
      <w:r w:rsidR="00990B4D">
        <w:rPr>
          <w:rFonts w:ascii="Arial" w:hAnsi="Arial" w:cs="Arial"/>
        </w:rPr>
        <w:t>October</w:t>
      </w:r>
      <w:r w:rsidRPr="00EC6D61">
        <w:rPr>
          <w:rFonts w:ascii="Arial" w:hAnsi="Arial" w:cs="Arial"/>
        </w:rPr>
        <w:t xml:space="preserve"> 2025). </w:t>
      </w:r>
    </w:p>
    <w:p w14:paraId="310FEF4C" w14:textId="66A9CD33" w:rsidR="00A42E3F" w:rsidRPr="00DA75EC" w:rsidRDefault="00A42E3F" w:rsidP="00096CFB">
      <w:pPr>
        <w:tabs>
          <w:tab w:val="left" w:pos="1935"/>
        </w:tabs>
        <w:spacing w:line="480" w:lineRule="auto"/>
        <w:rPr>
          <w:rFonts w:ascii="Times New Roman" w:hAnsi="Times New Roman" w:cs="Times New Roman"/>
        </w:rPr>
      </w:pPr>
    </w:p>
    <w:p w14:paraId="57093A11" w14:textId="77777777" w:rsidR="00A42E3F" w:rsidRPr="00DA75EC" w:rsidRDefault="00A42E3F" w:rsidP="00096CFB">
      <w:pPr>
        <w:tabs>
          <w:tab w:val="left" w:pos="1935"/>
        </w:tabs>
        <w:spacing w:line="480" w:lineRule="auto"/>
        <w:rPr>
          <w:rFonts w:ascii="Times New Roman" w:hAnsi="Times New Roman" w:cs="Times New Roman"/>
        </w:rPr>
      </w:pPr>
    </w:p>
    <w:sectPr w:rsidR="00A42E3F" w:rsidRPr="00DA75EC" w:rsidSect="008A4DAA">
      <w:pgSz w:w="12240" w:h="15840"/>
      <w:pgMar w:top="1440" w:right="1440" w:bottom="1440" w:left="1440" w:header="533" w:footer="0"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051D9"/>
    <w:multiLevelType w:val="multilevel"/>
    <w:tmpl w:val="A7420DB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5163158"/>
    <w:multiLevelType w:val="hybridMultilevel"/>
    <w:tmpl w:val="A25657B6"/>
    <w:lvl w:ilvl="0" w:tplc="33CECA4E">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204C10"/>
    <w:multiLevelType w:val="hybridMultilevel"/>
    <w:tmpl w:val="5972F99E"/>
    <w:lvl w:ilvl="0" w:tplc="847622F4">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D172E0"/>
    <w:multiLevelType w:val="multilevel"/>
    <w:tmpl w:val="C24C726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2BC182B"/>
    <w:multiLevelType w:val="multilevel"/>
    <w:tmpl w:val="A7420DB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3A87109"/>
    <w:multiLevelType w:val="multilevel"/>
    <w:tmpl w:val="855ECEA6"/>
    <w:lvl w:ilvl="0">
      <w:start w:val="1"/>
      <w:numFmt w:val="decimal"/>
      <w:lvlText w:val="%1"/>
      <w:lvlJc w:val="left"/>
      <w:pPr>
        <w:ind w:left="480" w:hanging="480"/>
      </w:pPr>
      <w:rPr>
        <w:rFonts w:hint="default"/>
      </w:rPr>
    </w:lvl>
    <w:lvl w:ilvl="1">
      <w:start w:val="7"/>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4CF0D93"/>
    <w:multiLevelType w:val="multilevel"/>
    <w:tmpl w:val="A7420DB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81D48B8"/>
    <w:multiLevelType w:val="multilevel"/>
    <w:tmpl w:val="A7420DB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BA4098B"/>
    <w:multiLevelType w:val="hybridMultilevel"/>
    <w:tmpl w:val="721615C2"/>
    <w:lvl w:ilvl="0" w:tplc="A19A25EE">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7759423">
    <w:abstractNumId w:val="2"/>
  </w:num>
  <w:num w:numId="2" w16cid:durableId="1011373476">
    <w:abstractNumId w:val="8"/>
  </w:num>
  <w:num w:numId="3" w16cid:durableId="726949968">
    <w:abstractNumId w:val="4"/>
  </w:num>
  <w:num w:numId="4" w16cid:durableId="898320360">
    <w:abstractNumId w:val="1"/>
  </w:num>
  <w:num w:numId="5" w16cid:durableId="2064405586">
    <w:abstractNumId w:val="5"/>
  </w:num>
  <w:num w:numId="6" w16cid:durableId="29232345">
    <w:abstractNumId w:val="0"/>
  </w:num>
  <w:num w:numId="7" w16cid:durableId="379667481">
    <w:abstractNumId w:val="7"/>
  </w:num>
  <w:num w:numId="8" w16cid:durableId="1053428417">
    <w:abstractNumId w:val="6"/>
  </w:num>
  <w:num w:numId="9" w16cid:durableId="367079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YzNDcxMjUzMTIyNDVS0lEKTi0uzszPAykwrAUAU8w4riwAAAA="/>
  </w:docVars>
  <w:rsids>
    <w:rsidRoot w:val="008A4DAA"/>
    <w:rsid w:val="0001028F"/>
    <w:rsid w:val="000175F1"/>
    <w:rsid w:val="00027D17"/>
    <w:rsid w:val="000322FA"/>
    <w:rsid w:val="0004047F"/>
    <w:rsid w:val="00062F4B"/>
    <w:rsid w:val="00083333"/>
    <w:rsid w:val="00086F8D"/>
    <w:rsid w:val="000933A4"/>
    <w:rsid w:val="00096CFB"/>
    <w:rsid w:val="000A1C8C"/>
    <w:rsid w:val="000B09DB"/>
    <w:rsid w:val="000C7DFE"/>
    <w:rsid w:val="000D1636"/>
    <w:rsid w:val="00116E1E"/>
    <w:rsid w:val="001201EC"/>
    <w:rsid w:val="00120685"/>
    <w:rsid w:val="00177ADE"/>
    <w:rsid w:val="001E046E"/>
    <w:rsid w:val="00203FF3"/>
    <w:rsid w:val="00276D93"/>
    <w:rsid w:val="002921DE"/>
    <w:rsid w:val="002A2130"/>
    <w:rsid w:val="002A4913"/>
    <w:rsid w:val="002E58A8"/>
    <w:rsid w:val="002E7304"/>
    <w:rsid w:val="00327CA8"/>
    <w:rsid w:val="00330A19"/>
    <w:rsid w:val="003329BB"/>
    <w:rsid w:val="00335BC0"/>
    <w:rsid w:val="00336290"/>
    <w:rsid w:val="00337BFB"/>
    <w:rsid w:val="003403F8"/>
    <w:rsid w:val="0036442A"/>
    <w:rsid w:val="00370BF9"/>
    <w:rsid w:val="003732D1"/>
    <w:rsid w:val="00382C35"/>
    <w:rsid w:val="0038446F"/>
    <w:rsid w:val="00384B76"/>
    <w:rsid w:val="003B7947"/>
    <w:rsid w:val="00415A55"/>
    <w:rsid w:val="0042599B"/>
    <w:rsid w:val="00431A0E"/>
    <w:rsid w:val="00450CA8"/>
    <w:rsid w:val="0048253C"/>
    <w:rsid w:val="004B2752"/>
    <w:rsid w:val="004B5546"/>
    <w:rsid w:val="004E3413"/>
    <w:rsid w:val="004E6348"/>
    <w:rsid w:val="0050728C"/>
    <w:rsid w:val="005A0A8A"/>
    <w:rsid w:val="005B423D"/>
    <w:rsid w:val="005C62AA"/>
    <w:rsid w:val="005D1F3D"/>
    <w:rsid w:val="005E4BC1"/>
    <w:rsid w:val="005F1979"/>
    <w:rsid w:val="00601C35"/>
    <w:rsid w:val="006129F3"/>
    <w:rsid w:val="006408AB"/>
    <w:rsid w:val="00664DE1"/>
    <w:rsid w:val="006867D6"/>
    <w:rsid w:val="006A062A"/>
    <w:rsid w:val="006B1133"/>
    <w:rsid w:val="006D19A5"/>
    <w:rsid w:val="00705FD9"/>
    <w:rsid w:val="0070700A"/>
    <w:rsid w:val="0071230D"/>
    <w:rsid w:val="007236E0"/>
    <w:rsid w:val="00740762"/>
    <w:rsid w:val="00741B0A"/>
    <w:rsid w:val="00745BC1"/>
    <w:rsid w:val="0076520E"/>
    <w:rsid w:val="007A1D91"/>
    <w:rsid w:val="007B3AA6"/>
    <w:rsid w:val="007B3AB4"/>
    <w:rsid w:val="007C203E"/>
    <w:rsid w:val="007C59D2"/>
    <w:rsid w:val="007E444E"/>
    <w:rsid w:val="007F2BDB"/>
    <w:rsid w:val="00812DF5"/>
    <w:rsid w:val="008556A6"/>
    <w:rsid w:val="0086728F"/>
    <w:rsid w:val="00876623"/>
    <w:rsid w:val="008905B4"/>
    <w:rsid w:val="008A3566"/>
    <w:rsid w:val="008A4DAA"/>
    <w:rsid w:val="008D7A8E"/>
    <w:rsid w:val="009027F2"/>
    <w:rsid w:val="009147EF"/>
    <w:rsid w:val="00952DB5"/>
    <w:rsid w:val="009737C4"/>
    <w:rsid w:val="009905FD"/>
    <w:rsid w:val="00990B4D"/>
    <w:rsid w:val="0099320B"/>
    <w:rsid w:val="009A7E4B"/>
    <w:rsid w:val="009B7EC6"/>
    <w:rsid w:val="009E5E2A"/>
    <w:rsid w:val="00A04E5E"/>
    <w:rsid w:val="00A42E3F"/>
    <w:rsid w:val="00A653C3"/>
    <w:rsid w:val="00A66E01"/>
    <w:rsid w:val="00A8060C"/>
    <w:rsid w:val="00A82336"/>
    <w:rsid w:val="00AA62E7"/>
    <w:rsid w:val="00AC0931"/>
    <w:rsid w:val="00AD1B67"/>
    <w:rsid w:val="00AF1E16"/>
    <w:rsid w:val="00B13C88"/>
    <w:rsid w:val="00B354C1"/>
    <w:rsid w:val="00B84233"/>
    <w:rsid w:val="00B84DCC"/>
    <w:rsid w:val="00BA0807"/>
    <w:rsid w:val="00BC265A"/>
    <w:rsid w:val="00BE536F"/>
    <w:rsid w:val="00BF4E8A"/>
    <w:rsid w:val="00C16CA3"/>
    <w:rsid w:val="00C33B62"/>
    <w:rsid w:val="00C5290D"/>
    <w:rsid w:val="00C6657B"/>
    <w:rsid w:val="00C72521"/>
    <w:rsid w:val="00C775AF"/>
    <w:rsid w:val="00C84D79"/>
    <w:rsid w:val="00C95988"/>
    <w:rsid w:val="00D140BD"/>
    <w:rsid w:val="00D43BBB"/>
    <w:rsid w:val="00D60BD0"/>
    <w:rsid w:val="00D67D7A"/>
    <w:rsid w:val="00D8019B"/>
    <w:rsid w:val="00D83A89"/>
    <w:rsid w:val="00D84809"/>
    <w:rsid w:val="00D9332E"/>
    <w:rsid w:val="00D95ACF"/>
    <w:rsid w:val="00D9716C"/>
    <w:rsid w:val="00DA75EC"/>
    <w:rsid w:val="00DE0F44"/>
    <w:rsid w:val="00DE756B"/>
    <w:rsid w:val="00E067DA"/>
    <w:rsid w:val="00E17F5F"/>
    <w:rsid w:val="00E23E5B"/>
    <w:rsid w:val="00E47F2D"/>
    <w:rsid w:val="00E56C36"/>
    <w:rsid w:val="00E75486"/>
    <w:rsid w:val="00E964CC"/>
    <w:rsid w:val="00EB2A14"/>
    <w:rsid w:val="00EC6D61"/>
    <w:rsid w:val="00ED0474"/>
    <w:rsid w:val="00EF1444"/>
    <w:rsid w:val="00F26C4D"/>
    <w:rsid w:val="00F45CDC"/>
    <w:rsid w:val="00FC253A"/>
    <w:rsid w:val="00FE49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8FA7EB"/>
  <w15:chartTrackingRefBased/>
  <w15:docId w15:val="{0EF63D34-99D2-4D71-AA93-2292CED76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B2A14"/>
    <w:pPr>
      <w:keepNext/>
      <w:keepLines/>
      <w:spacing w:before="360" w:after="12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C95988"/>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29BB"/>
    <w:pPr>
      <w:ind w:left="720"/>
      <w:contextualSpacing/>
    </w:pPr>
  </w:style>
  <w:style w:type="table" w:styleId="TableGrid">
    <w:name w:val="Table Grid"/>
    <w:basedOn w:val="TableNormal"/>
    <w:uiPriority w:val="39"/>
    <w:rsid w:val="00384B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42E3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EB2A1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95988"/>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664DE1"/>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95ACF"/>
    <w:pPr>
      <w:tabs>
        <w:tab w:val="left" w:pos="440"/>
        <w:tab w:val="right" w:leader="dot" w:pos="9350"/>
      </w:tabs>
      <w:spacing w:after="100" w:line="360" w:lineRule="auto"/>
    </w:pPr>
  </w:style>
  <w:style w:type="paragraph" w:styleId="TOC2">
    <w:name w:val="toc 2"/>
    <w:basedOn w:val="Normal"/>
    <w:next w:val="Normal"/>
    <w:autoRedefine/>
    <w:uiPriority w:val="39"/>
    <w:unhideWhenUsed/>
    <w:rsid w:val="00664DE1"/>
    <w:pPr>
      <w:spacing w:after="100"/>
      <w:ind w:left="220"/>
    </w:pPr>
  </w:style>
  <w:style w:type="character" w:styleId="Hyperlink">
    <w:name w:val="Hyperlink"/>
    <w:basedOn w:val="DefaultParagraphFont"/>
    <w:uiPriority w:val="99"/>
    <w:unhideWhenUsed/>
    <w:rsid w:val="00664DE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020654">
      <w:bodyDiv w:val="1"/>
      <w:marLeft w:val="0"/>
      <w:marRight w:val="0"/>
      <w:marTop w:val="0"/>
      <w:marBottom w:val="0"/>
      <w:divBdr>
        <w:top w:val="none" w:sz="0" w:space="0" w:color="auto"/>
        <w:left w:val="none" w:sz="0" w:space="0" w:color="auto"/>
        <w:bottom w:val="none" w:sz="0" w:space="0" w:color="auto"/>
        <w:right w:val="none" w:sz="0" w:space="0" w:color="auto"/>
      </w:divBdr>
    </w:div>
    <w:div w:id="1743209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F1544C-BFBB-40D6-A6EB-24C0C2B17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3250</Words>
  <Characters>18527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Stefan</dc:creator>
  <cp:keywords/>
  <dc:description/>
  <cp:lastModifiedBy>Ionel Stefan (2216967)</cp:lastModifiedBy>
  <cp:revision>2</cp:revision>
  <dcterms:created xsi:type="dcterms:W3CDTF">2025-10-16T20:00:00Z</dcterms:created>
  <dcterms:modified xsi:type="dcterms:W3CDTF">2025-10-16T20:00:00Z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6f371025-5f5e-40eb-820b-28f859bb06f2</vt:lpwstr>
  </property>
</Properties>
</file>