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08974" w14:textId="61B62A7A" w:rsidR="2E3A9A38" w:rsidRDefault="2E3A9A38" w:rsidP="4A0153DB">
      <w:pPr>
        <w:rPr>
          <w:rFonts w:ascii="Calibri" w:eastAsia="Calibri" w:hAnsi="Calibri" w:cs="Calibri"/>
          <w:sz w:val="24"/>
          <w:szCs w:val="24"/>
        </w:rPr>
      </w:pPr>
      <w:r w:rsidRPr="4A0153DB">
        <w:rPr>
          <w:sz w:val="24"/>
          <w:szCs w:val="24"/>
        </w:rPr>
        <w:t>This report is on the COP15 event held in Montreal</w:t>
      </w:r>
      <w:r w:rsidRPr="4A0153DB">
        <w:rPr>
          <w:rFonts w:ascii="Calibri" w:eastAsia="Calibri" w:hAnsi="Calibri" w:cs="Calibri"/>
          <w:sz w:val="24"/>
          <w:szCs w:val="24"/>
        </w:rPr>
        <w:t xml:space="preserve">, Canada and how it relates to Freshwater, coastal and marine ecosystems. </w:t>
      </w:r>
      <w:r w:rsidR="392384AC" w:rsidRPr="4A0153DB">
        <w:rPr>
          <w:rFonts w:ascii="Calibri" w:eastAsia="Calibri" w:hAnsi="Calibri" w:cs="Calibri"/>
          <w:sz w:val="24"/>
          <w:szCs w:val="24"/>
        </w:rPr>
        <w:t>The purpose of this report is to inform the reader about</w:t>
      </w:r>
      <w:r w:rsidR="420143A1" w:rsidRPr="4A0153DB">
        <w:rPr>
          <w:rFonts w:ascii="Calibri" w:eastAsia="Calibri" w:hAnsi="Calibri" w:cs="Calibri"/>
          <w:sz w:val="24"/>
          <w:szCs w:val="24"/>
        </w:rPr>
        <w:t xml:space="preserve"> COP15’s events relating to ocean ecosystems,</w:t>
      </w:r>
      <w:r w:rsidR="392384AC" w:rsidRPr="4A0153DB">
        <w:rPr>
          <w:rFonts w:ascii="Calibri" w:eastAsia="Calibri" w:hAnsi="Calibri" w:cs="Calibri"/>
          <w:sz w:val="24"/>
          <w:szCs w:val="24"/>
        </w:rPr>
        <w:t xml:space="preserve"> what goals are related to freshwater, coastal and marine ecosystems</w:t>
      </w:r>
      <w:r w:rsidR="0E6DD2B6" w:rsidRPr="4A0153DB">
        <w:rPr>
          <w:rFonts w:ascii="Calibri" w:eastAsia="Calibri" w:hAnsi="Calibri" w:cs="Calibri"/>
          <w:sz w:val="24"/>
          <w:szCs w:val="24"/>
        </w:rPr>
        <w:t xml:space="preserve"> and how the targets could be met.</w:t>
      </w:r>
    </w:p>
    <w:p w14:paraId="36ECFB54" w14:textId="16217CB6" w:rsidR="3074E984" w:rsidRDefault="3074E984" w:rsidP="4A0153DB">
      <w:pPr>
        <w:rPr>
          <w:rFonts w:ascii="Calibri" w:eastAsia="Calibri" w:hAnsi="Calibri" w:cs="Calibri"/>
          <w:color w:val="FFFFFF" w:themeColor="background1"/>
          <w:sz w:val="24"/>
          <w:szCs w:val="24"/>
        </w:rPr>
      </w:pPr>
      <w:r w:rsidRPr="4A0153DB">
        <w:rPr>
          <w:sz w:val="24"/>
          <w:szCs w:val="24"/>
        </w:rPr>
        <w:t xml:space="preserve">COP-15 talked a lot about </w:t>
      </w:r>
      <w:r w:rsidR="0019195B" w:rsidRPr="4A0153DB">
        <w:rPr>
          <w:sz w:val="24"/>
          <w:szCs w:val="24"/>
        </w:rPr>
        <w:t xml:space="preserve">preserving </w:t>
      </w:r>
      <w:r w:rsidR="04EC8A7E" w:rsidRPr="4A0153DB">
        <w:rPr>
          <w:sz w:val="24"/>
          <w:szCs w:val="24"/>
        </w:rPr>
        <w:t xml:space="preserve">and managing </w:t>
      </w:r>
      <w:r w:rsidR="0019195B" w:rsidRPr="4A0153DB">
        <w:rPr>
          <w:sz w:val="24"/>
          <w:szCs w:val="24"/>
        </w:rPr>
        <w:t>ecosystems and</w:t>
      </w:r>
      <w:r w:rsidR="17C277A7" w:rsidRPr="4A0153DB">
        <w:rPr>
          <w:sz w:val="24"/>
          <w:szCs w:val="24"/>
        </w:rPr>
        <w:t xml:space="preserve"> stopping</w:t>
      </w:r>
      <w:r w:rsidR="1C4C8A62" w:rsidRPr="4A0153DB">
        <w:rPr>
          <w:sz w:val="24"/>
          <w:szCs w:val="24"/>
        </w:rPr>
        <w:t xml:space="preserve"> the </w:t>
      </w:r>
      <w:r w:rsidR="0724193D" w:rsidRPr="4A0153DB">
        <w:rPr>
          <w:sz w:val="24"/>
          <w:szCs w:val="24"/>
        </w:rPr>
        <w:t>number</w:t>
      </w:r>
      <w:r w:rsidR="1C4C8A62" w:rsidRPr="4A0153DB">
        <w:rPr>
          <w:sz w:val="24"/>
          <w:szCs w:val="24"/>
        </w:rPr>
        <w:t xml:space="preserve"> of</w:t>
      </w:r>
      <w:r w:rsidR="6C294DE2" w:rsidRPr="4A0153DB">
        <w:rPr>
          <w:sz w:val="24"/>
          <w:szCs w:val="24"/>
        </w:rPr>
        <w:t xml:space="preserve"> known</w:t>
      </w:r>
      <w:r w:rsidR="1C4C8A62" w:rsidRPr="4A0153DB">
        <w:rPr>
          <w:sz w:val="24"/>
          <w:szCs w:val="24"/>
        </w:rPr>
        <w:t xml:space="preserve"> species going extinct</w:t>
      </w:r>
      <w:r w:rsidR="387FFB69" w:rsidRPr="4A0153DB">
        <w:rPr>
          <w:sz w:val="24"/>
          <w:szCs w:val="24"/>
        </w:rPr>
        <w:t xml:space="preserve"> </w:t>
      </w:r>
      <w:r w:rsidR="453D31D6" w:rsidRPr="4A0153DB">
        <w:rPr>
          <w:sz w:val="24"/>
          <w:szCs w:val="24"/>
        </w:rPr>
        <w:t xml:space="preserve">whilst reducing the extinction rate of all species </w:t>
      </w:r>
      <w:r w:rsidR="387FFB69" w:rsidRPr="4A0153DB">
        <w:rPr>
          <w:sz w:val="24"/>
          <w:szCs w:val="24"/>
        </w:rPr>
        <w:t>by as much as possible</w:t>
      </w:r>
      <w:r w:rsidR="248FA46F" w:rsidRPr="4A0153DB">
        <w:rPr>
          <w:sz w:val="24"/>
          <w:szCs w:val="24"/>
        </w:rPr>
        <w:t xml:space="preserve"> by 2050.</w:t>
      </w:r>
      <w:r w:rsidR="0058193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32188610"/>
          <w:citation/>
        </w:sdtPr>
        <w:sdtContent>
          <w:r w:rsidR="00581933">
            <w:rPr>
              <w:sz w:val="24"/>
              <w:szCs w:val="24"/>
            </w:rPr>
            <w:fldChar w:fldCharType="begin"/>
          </w:r>
          <w:r w:rsidR="00581933">
            <w:rPr>
              <w:sz w:val="24"/>
              <w:szCs w:val="24"/>
            </w:rPr>
            <w:instrText xml:space="preserve"> CITATION Ada22 \l 2057 </w:instrText>
          </w:r>
          <w:r w:rsidR="00581933">
            <w:rPr>
              <w:sz w:val="24"/>
              <w:szCs w:val="24"/>
            </w:rPr>
            <w:fldChar w:fldCharType="separate"/>
          </w:r>
          <w:r w:rsidR="00581933" w:rsidRPr="00581933">
            <w:rPr>
              <w:noProof/>
              <w:sz w:val="24"/>
              <w:szCs w:val="24"/>
            </w:rPr>
            <w:t>(Adalbert JAHNZ, 2022)</w:t>
          </w:r>
          <w:r w:rsidR="00581933">
            <w:rPr>
              <w:sz w:val="24"/>
              <w:szCs w:val="24"/>
            </w:rPr>
            <w:fldChar w:fldCharType="end"/>
          </w:r>
        </w:sdtContent>
      </w:sdt>
      <w:r w:rsidR="77D725F4" w:rsidRPr="4A0153DB">
        <w:rPr>
          <w:sz w:val="24"/>
          <w:szCs w:val="24"/>
        </w:rPr>
        <w:t xml:space="preserve"> </w:t>
      </w:r>
      <w:r w:rsidR="387FFB69" w:rsidRPr="4A0153DB">
        <w:rPr>
          <w:sz w:val="24"/>
          <w:szCs w:val="24"/>
        </w:rPr>
        <w:t>This relates a lot to freshwater</w:t>
      </w:r>
      <w:r w:rsidR="387FFB69" w:rsidRPr="4A0153DB">
        <w:rPr>
          <w:rFonts w:ascii="Calibri" w:eastAsia="Calibri" w:hAnsi="Calibri" w:cs="Calibri"/>
          <w:sz w:val="24"/>
          <w:szCs w:val="24"/>
        </w:rPr>
        <w:t>,</w:t>
      </w:r>
      <w:r w:rsidR="387FFB69" w:rsidRPr="4A0153DB">
        <w:rPr>
          <w:rFonts w:ascii="Calibri" w:eastAsia="Calibri" w:hAnsi="Calibri" w:cs="Calibri"/>
          <w:color w:val="FFFFFF" w:themeColor="background1"/>
          <w:sz w:val="24"/>
          <w:szCs w:val="24"/>
        </w:rPr>
        <w:t xml:space="preserve"> </w:t>
      </w:r>
      <w:r w:rsidR="387FFB69" w:rsidRPr="4A0153DB">
        <w:rPr>
          <w:rFonts w:ascii="Calibri" w:eastAsia="Calibri" w:hAnsi="Calibri" w:cs="Calibri"/>
          <w:sz w:val="24"/>
          <w:szCs w:val="24"/>
        </w:rPr>
        <w:t xml:space="preserve">coastal and ocean </w:t>
      </w:r>
      <w:r w:rsidR="09BFFBA1" w:rsidRPr="4A0153DB">
        <w:rPr>
          <w:rFonts w:ascii="Calibri" w:eastAsia="Calibri" w:hAnsi="Calibri" w:cs="Calibri"/>
          <w:sz w:val="24"/>
          <w:szCs w:val="24"/>
        </w:rPr>
        <w:t>ecosystems</w:t>
      </w:r>
      <w:r w:rsidR="5CCDF33C" w:rsidRPr="4A0153DB">
        <w:rPr>
          <w:rFonts w:ascii="Calibri" w:eastAsia="Calibri" w:hAnsi="Calibri" w:cs="Calibri"/>
          <w:sz w:val="24"/>
          <w:szCs w:val="24"/>
        </w:rPr>
        <w:t xml:space="preserve"> in how a lot of these species going extinct live in these habitats which are also being destroyed. This can be done by</w:t>
      </w:r>
      <w:r w:rsidR="3AE4EF1B" w:rsidRPr="4A0153DB">
        <w:rPr>
          <w:rFonts w:ascii="Calibri" w:eastAsia="Calibri" w:hAnsi="Calibri" w:cs="Calibri"/>
          <w:sz w:val="24"/>
          <w:szCs w:val="24"/>
        </w:rPr>
        <w:t xml:space="preserve"> coming up with plans to preserve these ecosystems</w:t>
      </w:r>
      <w:r w:rsidR="6E7C5060" w:rsidRPr="4A0153DB">
        <w:rPr>
          <w:rFonts w:ascii="Calibri" w:eastAsia="Calibri" w:hAnsi="Calibri" w:cs="Calibri"/>
          <w:sz w:val="24"/>
          <w:szCs w:val="24"/>
        </w:rPr>
        <w:t xml:space="preserve"> and </w:t>
      </w:r>
      <w:r w:rsidR="0E1DF7FE" w:rsidRPr="4A0153DB">
        <w:rPr>
          <w:rFonts w:ascii="Calibri" w:eastAsia="Calibri" w:hAnsi="Calibri" w:cs="Calibri"/>
          <w:sz w:val="24"/>
          <w:szCs w:val="24"/>
        </w:rPr>
        <w:t>relates</w:t>
      </w:r>
      <w:r w:rsidR="6E7C5060" w:rsidRPr="4A0153DB">
        <w:rPr>
          <w:rFonts w:ascii="Calibri" w:eastAsia="Calibri" w:hAnsi="Calibri" w:cs="Calibri"/>
          <w:sz w:val="24"/>
          <w:szCs w:val="24"/>
        </w:rPr>
        <w:t xml:space="preserve"> to</w:t>
      </w:r>
      <w:r w:rsidR="3AE4EF1B" w:rsidRPr="4A0153DB">
        <w:rPr>
          <w:rFonts w:ascii="Calibri" w:eastAsia="Calibri" w:hAnsi="Calibri" w:cs="Calibri"/>
          <w:sz w:val="24"/>
          <w:szCs w:val="24"/>
        </w:rPr>
        <w:t xml:space="preserve"> </w:t>
      </w:r>
      <w:r w:rsidR="435F8410" w:rsidRPr="4A0153DB">
        <w:rPr>
          <w:rFonts w:ascii="Calibri" w:eastAsia="Calibri" w:hAnsi="Calibri" w:cs="Calibri"/>
          <w:sz w:val="24"/>
          <w:szCs w:val="24"/>
        </w:rPr>
        <w:t>o</w:t>
      </w:r>
      <w:r w:rsidR="6675D224" w:rsidRPr="4A0153DB">
        <w:rPr>
          <w:rFonts w:ascii="Calibri" w:eastAsia="Calibri" w:hAnsi="Calibri" w:cs="Calibri"/>
          <w:sz w:val="24"/>
          <w:szCs w:val="24"/>
        </w:rPr>
        <w:t>ne of the global goals</w:t>
      </w:r>
      <w:r w:rsidR="5A17BD9F" w:rsidRPr="4A0153DB">
        <w:rPr>
          <w:rFonts w:ascii="Calibri" w:eastAsia="Calibri" w:hAnsi="Calibri" w:cs="Calibri"/>
          <w:sz w:val="24"/>
          <w:szCs w:val="24"/>
        </w:rPr>
        <w:t>, which</w:t>
      </w:r>
      <w:r w:rsidR="6675D224" w:rsidRPr="4A0153DB">
        <w:rPr>
          <w:rFonts w:ascii="Calibri" w:eastAsia="Calibri" w:hAnsi="Calibri" w:cs="Calibri"/>
          <w:sz w:val="24"/>
          <w:szCs w:val="24"/>
        </w:rPr>
        <w:t xml:space="preserve"> is to protect and manage </w:t>
      </w:r>
      <w:r w:rsidR="361A01FB" w:rsidRPr="4A0153DB">
        <w:rPr>
          <w:rFonts w:ascii="Calibri" w:eastAsia="Calibri" w:hAnsi="Calibri" w:cs="Calibri"/>
          <w:sz w:val="24"/>
          <w:szCs w:val="24"/>
        </w:rPr>
        <w:t xml:space="preserve">at least 30% of unsuitable </w:t>
      </w:r>
      <w:r w:rsidR="3951A2BD" w:rsidRPr="4A0153DB">
        <w:rPr>
          <w:rFonts w:ascii="Calibri" w:eastAsia="Calibri" w:hAnsi="Calibri" w:cs="Calibri"/>
          <w:sz w:val="24"/>
          <w:szCs w:val="24"/>
        </w:rPr>
        <w:t>terrestrial, inland water and coastal and marine species.</w:t>
      </w:r>
      <w:r w:rsidR="263670AC" w:rsidRPr="4A0153DB">
        <w:rPr>
          <w:rFonts w:ascii="Calibri" w:eastAsia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Calibri" w:hAnsi="Calibri" w:cs="Calibri"/>
            <w:sz w:val="24"/>
            <w:szCs w:val="24"/>
          </w:rPr>
          <w:id w:val="-649827183"/>
          <w:citation/>
        </w:sdtPr>
        <w:sdtContent>
          <w:r w:rsidR="00581933">
            <w:rPr>
              <w:rFonts w:ascii="Calibri" w:eastAsia="Calibri" w:hAnsi="Calibri" w:cs="Calibri"/>
              <w:sz w:val="24"/>
              <w:szCs w:val="24"/>
            </w:rPr>
            <w:fldChar w:fldCharType="begin"/>
          </w:r>
          <w:r w:rsidR="00581933">
            <w:rPr>
              <w:rFonts w:ascii="Calibri" w:eastAsia="Calibri" w:hAnsi="Calibri" w:cs="Calibri"/>
              <w:sz w:val="24"/>
              <w:szCs w:val="24"/>
            </w:rPr>
            <w:instrText xml:space="preserve"> CITATION Ada22 \l 2057 </w:instrText>
          </w:r>
          <w:r w:rsidR="00581933">
            <w:rPr>
              <w:rFonts w:ascii="Calibri" w:eastAsia="Calibri" w:hAnsi="Calibri" w:cs="Calibri"/>
              <w:sz w:val="24"/>
              <w:szCs w:val="24"/>
            </w:rPr>
            <w:fldChar w:fldCharType="separate"/>
          </w:r>
          <w:r w:rsidR="00581933" w:rsidRPr="00581933">
            <w:rPr>
              <w:rFonts w:ascii="Calibri" w:eastAsia="Calibri" w:hAnsi="Calibri" w:cs="Calibri"/>
              <w:noProof/>
              <w:sz w:val="24"/>
              <w:szCs w:val="24"/>
            </w:rPr>
            <w:t>(Adalbert JAHNZ, 2022)</w:t>
          </w:r>
          <w:r w:rsidR="00581933">
            <w:rPr>
              <w:rFonts w:ascii="Calibri" w:eastAsia="Calibri" w:hAnsi="Calibri" w:cs="Calibri"/>
              <w:sz w:val="24"/>
              <w:szCs w:val="24"/>
            </w:rPr>
            <w:fldChar w:fldCharType="end"/>
          </w:r>
        </w:sdtContent>
      </w:sdt>
      <w:r w:rsidR="7D8164A4" w:rsidRPr="4A0153DB">
        <w:rPr>
          <w:rFonts w:ascii="Calibri" w:eastAsia="Calibri" w:hAnsi="Calibri" w:cs="Calibri"/>
          <w:sz w:val="24"/>
          <w:szCs w:val="24"/>
        </w:rPr>
        <w:t xml:space="preserve"> </w:t>
      </w:r>
    </w:p>
    <w:p w14:paraId="64D83178" w14:textId="08A58A3A" w:rsidR="2B7F5D32" w:rsidRDefault="2B7F5D32" w:rsidP="4A0153DB">
      <w:pPr>
        <w:rPr>
          <w:rFonts w:ascii="Calibri" w:eastAsia="Calibri" w:hAnsi="Calibri" w:cs="Calibri"/>
          <w:color w:val="FFFFFF" w:themeColor="background1"/>
          <w:sz w:val="24"/>
          <w:szCs w:val="24"/>
        </w:rPr>
      </w:pPr>
      <w:r w:rsidRPr="4A0153DB">
        <w:rPr>
          <w:rFonts w:ascii="Calibri" w:eastAsia="Calibri" w:hAnsi="Calibri" w:cs="Calibri"/>
          <w:sz w:val="24"/>
          <w:szCs w:val="24"/>
        </w:rPr>
        <w:t>COP15 put on a half day event to raise awareness for ocean conservation called “An ocean of life” This event hosted highly qualified scientists from various fields</w:t>
      </w:r>
      <w:r w:rsidR="7C3F6A9E" w:rsidRPr="4A0153DB">
        <w:rPr>
          <w:rFonts w:ascii="Calibri" w:eastAsia="Calibri" w:hAnsi="Calibri" w:cs="Calibri"/>
          <w:sz w:val="24"/>
          <w:szCs w:val="24"/>
        </w:rPr>
        <w:t xml:space="preserve"> relating to the ocean</w:t>
      </w:r>
      <w:r w:rsidR="7EF5A03B" w:rsidRPr="4A0153DB">
        <w:rPr>
          <w:rFonts w:ascii="Calibri" w:eastAsia="Calibri" w:hAnsi="Calibri" w:cs="Calibri"/>
          <w:sz w:val="24"/>
          <w:szCs w:val="24"/>
        </w:rPr>
        <w:t xml:space="preserve">, for example </w:t>
      </w:r>
      <w:r w:rsidR="3733EF09" w:rsidRPr="4A0153DB">
        <w:rPr>
          <w:rFonts w:ascii="Calibri" w:eastAsia="Calibri" w:hAnsi="Calibri" w:cs="Calibri"/>
          <w:sz w:val="24"/>
          <w:szCs w:val="24"/>
        </w:rPr>
        <w:t xml:space="preserve">H.E Joyce Murray who is the </w:t>
      </w:r>
      <w:proofErr w:type="spellStart"/>
      <w:r w:rsidR="3733EF09" w:rsidRPr="4A0153DB">
        <w:rPr>
          <w:rFonts w:ascii="Calibri" w:eastAsia="Calibri" w:hAnsi="Calibri" w:cs="Calibri"/>
          <w:sz w:val="24"/>
          <w:szCs w:val="24"/>
        </w:rPr>
        <w:t>Ministor</w:t>
      </w:r>
      <w:proofErr w:type="spellEnd"/>
      <w:r w:rsidR="3733EF09" w:rsidRPr="4A0153DB">
        <w:rPr>
          <w:rFonts w:ascii="Calibri" w:eastAsia="Calibri" w:hAnsi="Calibri" w:cs="Calibri"/>
          <w:sz w:val="24"/>
          <w:szCs w:val="24"/>
        </w:rPr>
        <w:t xml:space="preserve"> of fisheries and </w:t>
      </w:r>
      <w:r w:rsidR="2935F2AC" w:rsidRPr="4A0153DB">
        <w:rPr>
          <w:rFonts w:ascii="Calibri" w:eastAsia="Calibri" w:hAnsi="Calibri" w:cs="Calibri"/>
          <w:sz w:val="24"/>
          <w:szCs w:val="24"/>
        </w:rPr>
        <w:t>oceans in Canada</w:t>
      </w:r>
      <w:r w:rsidR="00B730F6">
        <w:rPr>
          <w:rFonts w:ascii="Calibri" w:eastAsia="Calibri" w:hAnsi="Calibri" w:cs="Calibri"/>
          <w:sz w:val="24"/>
          <w:szCs w:val="24"/>
        </w:rPr>
        <w:t>,</w:t>
      </w:r>
      <w:r w:rsidR="2935F2AC" w:rsidRPr="4A0153DB">
        <w:rPr>
          <w:rFonts w:ascii="Calibri" w:eastAsia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Calibri" w:hAnsi="Calibri" w:cs="Calibri"/>
            <w:sz w:val="24"/>
            <w:szCs w:val="24"/>
          </w:rPr>
          <w:id w:val="2138067280"/>
          <w:citation/>
        </w:sdtPr>
        <w:sdtContent>
          <w:r w:rsidR="00581933">
            <w:rPr>
              <w:rFonts w:ascii="Calibri" w:eastAsia="Calibri" w:hAnsi="Calibri" w:cs="Calibri"/>
              <w:sz w:val="24"/>
              <w:szCs w:val="24"/>
            </w:rPr>
            <w:fldChar w:fldCharType="begin"/>
          </w:r>
          <w:r w:rsidR="00581933">
            <w:rPr>
              <w:rFonts w:ascii="Calibri" w:eastAsia="Calibri" w:hAnsi="Calibri" w:cs="Calibri"/>
              <w:sz w:val="24"/>
              <w:szCs w:val="24"/>
            </w:rPr>
            <w:instrText xml:space="preserve"> CITATION Sha23 \l 2057 </w:instrText>
          </w:r>
          <w:r w:rsidR="00581933">
            <w:rPr>
              <w:rFonts w:ascii="Calibri" w:eastAsia="Calibri" w:hAnsi="Calibri" w:cs="Calibri"/>
              <w:sz w:val="24"/>
              <w:szCs w:val="24"/>
            </w:rPr>
            <w:fldChar w:fldCharType="separate"/>
          </w:r>
          <w:r w:rsidR="00581933" w:rsidRPr="00581933">
            <w:rPr>
              <w:rFonts w:ascii="Calibri" w:eastAsia="Calibri" w:hAnsi="Calibri" w:cs="Calibri"/>
              <w:noProof/>
              <w:sz w:val="24"/>
              <w:szCs w:val="24"/>
            </w:rPr>
            <w:t>(Rapose, 2023)</w:t>
          </w:r>
          <w:r w:rsidR="00581933">
            <w:rPr>
              <w:rFonts w:ascii="Calibri" w:eastAsia="Calibri" w:hAnsi="Calibri" w:cs="Calibri"/>
              <w:sz w:val="24"/>
              <w:szCs w:val="24"/>
            </w:rPr>
            <w:fldChar w:fldCharType="end"/>
          </w:r>
        </w:sdtContent>
      </w:sdt>
      <w:r w:rsidRPr="4A0153DB">
        <w:rPr>
          <w:rFonts w:ascii="Calibri" w:eastAsia="Calibri" w:hAnsi="Calibri" w:cs="Calibri"/>
          <w:sz w:val="24"/>
          <w:szCs w:val="24"/>
        </w:rPr>
        <w:t xml:space="preserve"> to talk about the problems and solutions to ocean ecosystems. It was at this event that the global target of protecting at least 30% of water ecosystems was put into effect. The event also highlighted the importance of ocean ecosystem management </w:t>
      </w:r>
      <w:bookmarkStart w:id="0" w:name="_Int_wMqks2og"/>
      <w:r w:rsidRPr="4A0153DB">
        <w:rPr>
          <w:rFonts w:ascii="Calibri" w:eastAsia="Calibri" w:hAnsi="Calibri" w:cs="Calibri"/>
          <w:sz w:val="24"/>
          <w:szCs w:val="24"/>
        </w:rPr>
        <w:t>in order to</w:t>
      </w:r>
      <w:bookmarkEnd w:id="0"/>
      <w:r w:rsidRPr="4A0153DB">
        <w:rPr>
          <w:rFonts w:ascii="Calibri" w:eastAsia="Calibri" w:hAnsi="Calibri" w:cs="Calibri"/>
          <w:sz w:val="24"/>
          <w:szCs w:val="24"/>
        </w:rPr>
        <w:t xml:space="preserve"> achieve a more sustainable world.</w:t>
      </w:r>
      <w:r w:rsidR="4C0D2FA4" w:rsidRPr="4A0153DB">
        <w:rPr>
          <w:rFonts w:ascii="Calibri" w:eastAsia="Calibri" w:hAnsi="Calibri" w:cs="Calibri"/>
          <w:sz w:val="24"/>
          <w:szCs w:val="24"/>
        </w:rPr>
        <w:t xml:space="preserve"> The main areas of ocean ecosystem management look at restoring wetlands, </w:t>
      </w:r>
      <w:r w:rsidR="1AC6976D" w:rsidRPr="4A0153DB">
        <w:rPr>
          <w:rFonts w:ascii="Calibri" w:eastAsia="Calibri" w:hAnsi="Calibri" w:cs="Calibri"/>
          <w:sz w:val="24"/>
          <w:szCs w:val="24"/>
        </w:rPr>
        <w:t>corals and reducing ocean acidification.</w:t>
      </w:r>
      <w:r w:rsidR="180EBA54" w:rsidRPr="4A0153DB">
        <w:rPr>
          <w:rFonts w:ascii="Calibri" w:eastAsia="Calibri" w:hAnsi="Calibri" w:cs="Calibri"/>
          <w:sz w:val="24"/>
          <w:szCs w:val="24"/>
        </w:rPr>
        <w:t xml:space="preserve"> Restoration wetlands can be achieved by using soft engineering, which is more favour</w:t>
      </w:r>
      <w:r w:rsidR="77612CEC" w:rsidRPr="4A0153DB">
        <w:rPr>
          <w:rFonts w:ascii="Calibri" w:eastAsia="Calibri" w:hAnsi="Calibri" w:cs="Calibri"/>
          <w:sz w:val="24"/>
          <w:szCs w:val="24"/>
        </w:rPr>
        <w:t xml:space="preserve">able as it creates a long-term sustainable method. </w:t>
      </w:r>
      <w:r w:rsidR="7426C52D" w:rsidRPr="4A0153DB">
        <w:rPr>
          <w:rFonts w:ascii="Calibri" w:eastAsia="Calibri" w:hAnsi="Calibri" w:cs="Calibri"/>
          <w:sz w:val="24"/>
          <w:szCs w:val="24"/>
        </w:rPr>
        <w:t xml:space="preserve">A common method is to control undesirable weeds by using common grazers on the </w:t>
      </w:r>
      <w:r w:rsidR="06D65638" w:rsidRPr="4A0153DB">
        <w:rPr>
          <w:rFonts w:ascii="Calibri" w:eastAsia="Calibri" w:hAnsi="Calibri" w:cs="Calibri"/>
          <w:sz w:val="24"/>
          <w:szCs w:val="24"/>
        </w:rPr>
        <w:t xml:space="preserve">land such as sheep, cattle or goats. </w:t>
      </w:r>
      <w:r w:rsidR="0C3BB8B6" w:rsidRPr="4A0153DB">
        <w:rPr>
          <w:rFonts w:ascii="Calibri" w:eastAsia="Calibri" w:hAnsi="Calibri" w:cs="Calibri"/>
          <w:sz w:val="24"/>
          <w:szCs w:val="24"/>
        </w:rPr>
        <w:t>However, this needs to be controlled to ensure not to destroy the wetland.</w:t>
      </w:r>
      <w:sdt>
        <w:sdtPr>
          <w:rPr>
            <w:rFonts w:ascii="Calibri" w:eastAsia="Calibri" w:hAnsi="Calibri" w:cs="Calibri"/>
            <w:sz w:val="24"/>
            <w:szCs w:val="24"/>
          </w:rPr>
          <w:id w:val="151493008"/>
          <w:citation/>
        </w:sdtPr>
        <w:sdtContent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begin"/>
          </w:r>
          <w:r w:rsidR="00B730F6">
            <w:rPr>
              <w:rFonts w:ascii="Calibri" w:eastAsia="Calibri" w:hAnsi="Calibri" w:cs="Calibri"/>
              <w:sz w:val="24"/>
              <w:szCs w:val="24"/>
            </w:rPr>
            <w:instrText xml:space="preserve"> CITATION Est09 \l 2057 </w:instrText>
          </w:r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separate"/>
          </w:r>
          <w:r w:rsidR="00B730F6">
            <w:rPr>
              <w:rFonts w:ascii="Calibri" w:eastAsia="Calibri" w:hAnsi="Calibri" w:cs="Calibri"/>
              <w:noProof/>
              <w:sz w:val="24"/>
              <w:szCs w:val="24"/>
            </w:rPr>
            <w:t xml:space="preserve"> </w:t>
          </w:r>
          <w:r w:rsidR="00B730F6" w:rsidRPr="00B730F6">
            <w:rPr>
              <w:rFonts w:ascii="Calibri" w:eastAsia="Calibri" w:hAnsi="Calibri" w:cs="Calibri"/>
              <w:noProof/>
              <w:sz w:val="24"/>
              <w:szCs w:val="24"/>
            </w:rPr>
            <w:t>(Lev, 2009)</w:t>
          </w:r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end"/>
          </w:r>
        </w:sdtContent>
      </w:sdt>
      <w:r w:rsidR="0C3BB8B6" w:rsidRPr="4A0153DB">
        <w:rPr>
          <w:rFonts w:ascii="Calibri" w:eastAsia="Calibri" w:hAnsi="Calibri" w:cs="Calibri"/>
          <w:sz w:val="24"/>
          <w:szCs w:val="24"/>
        </w:rPr>
        <w:t xml:space="preserve"> </w:t>
      </w:r>
      <w:r w:rsidR="5D902EF1" w:rsidRPr="4A0153DB">
        <w:rPr>
          <w:rFonts w:ascii="Calibri" w:eastAsia="Calibri" w:hAnsi="Calibri" w:cs="Calibri"/>
          <w:sz w:val="24"/>
          <w:szCs w:val="24"/>
        </w:rPr>
        <w:t>Restoring coral reefs can also be done using soft engineering by pl</w:t>
      </w:r>
      <w:r w:rsidR="3CE2A18A" w:rsidRPr="4A0153DB">
        <w:rPr>
          <w:rFonts w:ascii="Calibri" w:eastAsia="Calibri" w:hAnsi="Calibri" w:cs="Calibri"/>
          <w:sz w:val="24"/>
          <w:szCs w:val="24"/>
        </w:rPr>
        <w:t>anting corals in areas of high risk to rebuild new coral reefs.</w:t>
      </w:r>
      <w:r w:rsidR="3C22D3F3" w:rsidRPr="4A0153DB">
        <w:rPr>
          <w:rFonts w:ascii="Calibri" w:eastAsia="Calibri" w:hAnsi="Calibri" w:cs="Calibri"/>
          <w:sz w:val="24"/>
          <w:szCs w:val="24"/>
        </w:rPr>
        <w:t xml:space="preserve"> </w:t>
      </w:r>
      <w:r w:rsidR="193C12B3" w:rsidRPr="4A0153DB">
        <w:rPr>
          <w:rFonts w:ascii="Calibri" w:eastAsia="Calibri" w:hAnsi="Calibri" w:cs="Calibri"/>
          <w:sz w:val="24"/>
          <w:szCs w:val="24"/>
        </w:rPr>
        <w:t>These healthy grown corals</w:t>
      </w:r>
      <w:r w:rsidR="3C22D3F3" w:rsidRPr="4A0153DB">
        <w:rPr>
          <w:rFonts w:ascii="Calibri" w:eastAsia="Calibri" w:hAnsi="Calibri" w:cs="Calibri"/>
          <w:sz w:val="24"/>
          <w:szCs w:val="24"/>
        </w:rPr>
        <w:t xml:space="preserve"> also have more of a resilience to effects of climate change.</w:t>
      </w:r>
      <w:r w:rsidR="2AB3682D" w:rsidRPr="4A0153DB">
        <w:rPr>
          <w:rFonts w:ascii="Calibri" w:eastAsia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Calibri" w:hAnsi="Calibri" w:cs="Calibri"/>
            <w:sz w:val="24"/>
            <w:szCs w:val="24"/>
          </w:rPr>
          <w:id w:val="1074238798"/>
          <w:citation/>
        </w:sdtPr>
        <w:sdtContent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begin"/>
          </w:r>
          <w:r w:rsidR="00B730F6">
            <w:rPr>
              <w:rFonts w:ascii="Calibri" w:eastAsia="Calibri" w:hAnsi="Calibri" w:cs="Calibri"/>
              <w:sz w:val="24"/>
              <w:szCs w:val="24"/>
            </w:rPr>
            <w:instrText xml:space="preserve"> CITATION Off21 \l 2057 </w:instrText>
          </w:r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separate"/>
          </w:r>
          <w:r w:rsidR="00B730F6" w:rsidRPr="00B730F6">
            <w:rPr>
              <w:rFonts w:ascii="Calibri" w:eastAsia="Calibri" w:hAnsi="Calibri" w:cs="Calibri"/>
              <w:noProof/>
              <w:sz w:val="24"/>
              <w:szCs w:val="24"/>
            </w:rPr>
            <w:t>(Office of habitat conservation, 2021)</w:t>
          </w:r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end"/>
          </w:r>
        </w:sdtContent>
      </w:sdt>
      <w:r w:rsidR="00B730F6">
        <w:rPr>
          <w:rFonts w:ascii="Calibri" w:eastAsia="Calibri" w:hAnsi="Calibri" w:cs="Calibri"/>
          <w:sz w:val="24"/>
          <w:szCs w:val="24"/>
        </w:rPr>
        <w:t xml:space="preserve"> </w:t>
      </w:r>
      <w:r w:rsidR="5CD0615A" w:rsidRPr="4A0153DB">
        <w:rPr>
          <w:rFonts w:ascii="Calibri" w:eastAsia="Calibri" w:hAnsi="Calibri" w:cs="Calibri"/>
          <w:sz w:val="24"/>
          <w:szCs w:val="24"/>
        </w:rPr>
        <w:t xml:space="preserve">Coral reefs are also being protected by removing invasive </w:t>
      </w:r>
      <w:r w:rsidR="5A1A2BBD" w:rsidRPr="4A0153DB">
        <w:rPr>
          <w:rFonts w:ascii="Calibri" w:eastAsia="Calibri" w:hAnsi="Calibri" w:cs="Calibri"/>
          <w:sz w:val="24"/>
          <w:szCs w:val="24"/>
        </w:rPr>
        <w:t>sea urchins</w:t>
      </w:r>
      <w:r w:rsidR="53B91BB0" w:rsidRPr="4A0153DB">
        <w:rPr>
          <w:rFonts w:ascii="Calibri" w:eastAsia="Calibri" w:hAnsi="Calibri" w:cs="Calibri"/>
          <w:sz w:val="24"/>
          <w:szCs w:val="24"/>
        </w:rPr>
        <w:t>,</w:t>
      </w:r>
      <w:r w:rsidR="4D4DC5DB" w:rsidRPr="4A0153DB">
        <w:rPr>
          <w:rFonts w:ascii="Calibri" w:eastAsia="Calibri" w:hAnsi="Calibri" w:cs="Calibri"/>
          <w:sz w:val="24"/>
          <w:szCs w:val="24"/>
        </w:rPr>
        <w:t xml:space="preserve"> using</w:t>
      </w:r>
      <w:r w:rsidR="705219A6" w:rsidRPr="4A0153DB">
        <w:rPr>
          <w:rFonts w:ascii="Calibri" w:eastAsia="Calibri" w:hAnsi="Calibri" w:cs="Calibri"/>
          <w:sz w:val="24"/>
          <w:szCs w:val="24"/>
        </w:rPr>
        <w:t xml:space="preserve"> both physically removing them using divers as well as using native herbivores </w:t>
      </w:r>
      <w:r w:rsidR="21969C2C" w:rsidRPr="4A0153DB">
        <w:rPr>
          <w:rFonts w:ascii="Calibri" w:eastAsia="Calibri" w:hAnsi="Calibri" w:cs="Calibri"/>
          <w:sz w:val="24"/>
          <w:szCs w:val="24"/>
        </w:rPr>
        <w:t xml:space="preserve">to remover invasive microalgae. </w:t>
      </w:r>
      <w:sdt>
        <w:sdtPr>
          <w:rPr>
            <w:rFonts w:ascii="Calibri" w:eastAsia="Calibri" w:hAnsi="Calibri" w:cs="Calibri"/>
            <w:sz w:val="24"/>
            <w:szCs w:val="24"/>
          </w:rPr>
          <w:id w:val="-1230922352"/>
          <w:citation/>
        </w:sdtPr>
        <w:sdtContent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begin"/>
          </w:r>
          <w:r w:rsidR="00B730F6">
            <w:rPr>
              <w:rFonts w:ascii="Calibri" w:eastAsia="Calibri" w:hAnsi="Calibri" w:cs="Calibri"/>
              <w:sz w:val="24"/>
              <w:szCs w:val="24"/>
            </w:rPr>
            <w:instrText xml:space="preserve"> CITATION Uni18 \l 2057 </w:instrText>
          </w:r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separate"/>
          </w:r>
          <w:r w:rsidR="00B730F6" w:rsidRPr="00B730F6">
            <w:rPr>
              <w:rFonts w:ascii="Calibri" w:eastAsia="Calibri" w:hAnsi="Calibri" w:cs="Calibri"/>
              <w:noProof/>
              <w:sz w:val="24"/>
              <w:szCs w:val="24"/>
            </w:rPr>
            <w:t>(University of Hawaii at Manoa, 2018)</w:t>
          </w:r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end"/>
          </w:r>
        </w:sdtContent>
      </w:sdt>
      <w:r w:rsidR="00B730F6">
        <w:rPr>
          <w:rFonts w:ascii="Calibri" w:eastAsia="Calibri" w:hAnsi="Calibri" w:cs="Calibri"/>
          <w:sz w:val="24"/>
          <w:szCs w:val="24"/>
        </w:rPr>
        <w:t xml:space="preserve"> </w:t>
      </w:r>
      <w:r w:rsidR="229E18A5" w:rsidRPr="4A0153DB">
        <w:rPr>
          <w:rFonts w:ascii="Calibri" w:eastAsia="Calibri" w:hAnsi="Calibri" w:cs="Calibri"/>
          <w:sz w:val="24"/>
          <w:szCs w:val="24"/>
        </w:rPr>
        <w:t xml:space="preserve">Doing this will encourage more coral to grow which will provide habitat </w:t>
      </w:r>
      <w:r w:rsidR="3A2EDA0B" w:rsidRPr="4A0153DB">
        <w:rPr>
          <w:rFonts w:ascii="Calibri" w:eastAsia="Calibri" w:hAnsi="Calibri" w:cs="Calibri"/>
          <w:sz w:val="24"/>
          <w:szCs w:val="24"/>
        </w:rPr>
        <w:t>and food for species living within it, which will boost biodiversity.</w:t>
      </w:r>
      <w:r w:rsidR="3DD48616" w:rsidRPr="4A0153DB">
        <w:rPr>
          <w:rFonts w:ascii="Calibri" w:eastAsia="Calibri" w:hAnsi="Calibri" w:cs="Calibri"/>
          <w:sz w:val="24"/>
          <w:szCs w:val="24"/>
        </w:rPr>
        <w:t xml:space="preserve"> Ocean acidification is caused by climate change and the increase of carbon dioxide and water temperatures. </w:t>
      </w:r>
      <w:r w:rsidR="7C796B47" w:rsidRPr="4A0153DB">
        <w:rPr>
          <w:rFonts w:ascii="Calibri" w:eastAsia="Calibri" w:hAnsi="Calibri" w:cs="Calibri"/>
          <w:sz w:val="24"/>
          <w:szCs w:val="24"/>
        </w:rPr>
        <w:t>The rise in acidification is caused by toxic algae that produce domoic acid</w:t>
      </w:r>
      <w:r w:rsidR="02E001AC" w:rsidRPr="4A0153DB">
        <w:rPr>
          <w:rFonts w:ascii="Calibri" w:eastAsia="Calibri" w:hAnsi="Calibri" w:cs="Calibri"/>
          <w:sz w:val="24"/>
          <w:szCs w:val="24"/>
        </w:rPr>
        <w:t xml:space="preserve">. The best way to counteract this is to reduce the amount of fossil fuels used to </w:t>
      </w:r>
      <w:r w:rsidR="1A70C312" w:rsidRPr="4A0153DB">
        <w:rPr>
          <w:rFonts w:ascii="Calibri" w:eastAsia="Calibri" w:hAnsi="Calibri" w:cs="Calibri"/>
          <w:sz w:val="24"/>
          <w:szCs w:val="24"/>
        </w:rPr>
        <w:t>reduce the amount of greenhouse gasses being emitted.</w:t>
      </w:r>
      <w:r w:rsidR="727A7A27" w:rsidRPr="4A0153DB">
        <w:rPr>
          <w:rFonts w:ascii="Calibri" w:eastAsia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Calibri" w:hAnsi="Calibri" w:cs="Calibri"/>
            <w:sz w:val="24"/>
            <w:szCs w:val="24"/>
          </w:rPr>
          <w:id w:val="-1992169810"/>
          <w:citation/>
        </w:sdtPr>
        <w:sdtContent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begin"/>
          </w:r>
          <w:r w:rsidR="00B730F6">
            <w:rPr>
              <w:rFonts w:ascii="Calibri" w:eastAsia="Calibri" w:hAnsi="Calibri" w:cs="Calibri"/>
              <w:sz w:val="24"/>
              <w:szCs w:val="24"/>
            </w:rPr>
            <w:instrText xml:space="preserve"> CITATION Uni19 \l 2057 </w:instrText>
          </w:r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separate"/>
          </w:r>
          <w:r w:rsidR="00B730F6" w:rsidRPr="00B730F6">
            <w:rPr>
              <w:rFonts w:ascii="Calibri" w:eastAsia="Calibri" w:hAnsi="Calibri" w:cs="Calibri"/>
              <w:noProof/>
              <w:sz w:val="24"/>
              <w:szCs w:val="24"/>
            </w:rPr>
            <w:t>(Union of Concerned Scientists, 2019)</w:t>
          </w:r>
          <w:r w:rsidR="00B730F6">
            <w:rPr>
              <w:rFonts w:ascii="Calibri" w:eastAsia="Calibri" w:hAnsi="Calibri" w:cs="Calibri"/>
              <w:sz w:val="24"/>
              <w:szCs w:val="24"/>
            </w:rPr>
            <w:fldChar w:fldCharType="end"/>
          </w:r>
        </w:sdtContent>
      </w:sdt>
      <w:r w:rsidR="00B730F6">
        <w:rPr>
          <w:rFonts w:ascii="Calibri" w:eastAsia="Calibri" w:hAnsi="Calibri" w:cs="Calibri"/>
          <w:sz w:val="24"/>
          <w:szCs w:val="24"/>
        </w:rPr>
        <w:t xml:space="preserve"> </w:t>
      </w:r>
      <w:r w:rsidR="727A7A27" w:rsidRPr="4A0153DB">
        <w:rPr>
          <w:rFonts w:ascii="Calibri" w:eastAsia="Calibri" w:hAnsi="Calibri" w:cs="Calibri"/>
          <w:sz w:val="24"/>
          <w:szCs w:val="24"/>
        </w:rPr>
        <w:t xml:space="preserve">By doing all of this, it will naturally contribute to the goals of </w:t>
      </w:r>
      <w:r w:rsidR="51CCECC0" w:rsidRPr="4A0153DB">
        <w:rPr>
          <w:rFonts w:ascii="Calibri" w:eastAsia="Calibri" w:hAnsi="Calibri" w:cs="Calibri"/>
          <w:sz w:val="24"/>
          <w:szCs w:val="24"/>
        </w:rPr>
        <w:t>protecting and restoring ecosystems which will contribute to reducing the extinction rate.</w:t>
      </w:r>
    </w:p>
    <w:p w14:paraId="432A6575" w14:textId="59842147" w:rsidR="1B25D5A0" w:rsidRDefault="1B25D5A0" w:rsidP="4A0153DB">
      <w:pPr>
        <w:rPr>
          <w:rFonts w:ascii="Calibri" w:eastAsia="Calibri" w:hAnsi="Calibri" w:cs="Calibri"/>
          <w:color w:val="FFFFFF" w:themeColor="background1"/>
          <w:sz w:val="24"/>
          <w:szCs w:val="24"/>
        </w:rPr>
      </w:pPr>
      <w:r w:rsidRPr="4A0153DB">
        <w:rPr>
          <w:rFonts w:ascii="Calibri" w:eastAsia="Calibri" w:hAnsi="Calibri" w:cs="Calibri"/>
          <w:sz w:val="24"/>
          <w:szCs w:val="24"/>
        </w:rPr>
        <w:t>The main threats to inland water and terrestrial ecosystems are habitat loss due to land changes like deforestation</w:t>
      </w:r>
      <w:r w:rsidR="35BD7646" w:rsidRPr="4A0153DB">
        <w:rPr>
          <w:rFonts w:ascii="Calibri" w:eastAsia="Calibri" w:hAnsi="Calibri" w:cs="Calibri"/>
          <w:sz w:val="24"/>
          <w:szCs w:val="24"/>
        </w:rPr>
        <w:t xml:space="preserve"> or urbanisation. Climate change greatly threatens these ecosystems </w:t>
      </w:r>
      <w:r w:rsidR="1FF946C3" w:rsidRPr="4A0153DB">
        <w:rPr>
          <w:rFonts w:ascii="Calibri" w:eastAsia="Calibri" w:hAnsi="Calibri" w:cs="Calibri"/>
          <w:sz w:val="24"/>
          <w:szCs w:val="24"/>
        </w:rPr>
        <w:t xml:space="preserve">as </w:t>
      </w:r>
      <w:r w:rsidR="0FDA05EE" w:rsidRPr="4A0153DB">
        <w:rPr>
          <w:rFonts w:ascii="Calibri" w:eastAsia="Calibri" w:hAnsi="Calibri" w:cs="Calibri"/>
          <w:sz w:val="24"/>
          <w:szCs w:val="24"/>
        </w:rPr>
        <w:t>the</w:t>
      </w:r>
      <w:r w:rsidR="1FF946C3" w:rsidRPr="4A0153DB">
        <w:rPr>
          <w:rFonts w:ascii="Calibri" w:eastAsia="Calibri" w:hAnsi="Calibri" w:cs="Calibri"/>
          <w:sz w:val="24"/>
          <w:szCs w:val="24"/>
        </w:rPr>
        <w:t xml:space="preserve"> effects</w:t>
      </w:r>
      <w:r w:rsidR="7F245796" w:rsidRPr="4A0153DB">
        <w:rPr>
          <w:rFonts w:ascii="Calibri" w:eastAsia="Calibri" w:hAnsi="Calibri" w:cs="Calibri"/>
          <w:sz w:val="24"/>
          <w:szCs w:val="24"/>
        </w:rPr>
        <w:t xml:space="preserve"> caused by climate change</w:t>
      </w:r>
      <w:r w:rsidR="1FF946C3" w:rsidRPr="4A0153DB">
        <w:rPr>
          <w:rFonts w:ascii="Calibri" w:eastAsia="Calibri" w:hAnsi="Calibri" w:cs="Calibri"/>
          <w:sz w:val="24"/>
          <w:szCs w:val="24"/>
        </w:rPr>
        <w:t xml:space="preserve"> and an increase in extreme weather can cause drastic changes within food</w:t>
      </w:r>
      <w:r w:rsidR="36869997" w:rsidRPr="4A0153DB">
        <w:rPr>
          <w:rFonts w:ascii="Calibri" w:eastAsia="Calibri" w:hAnsi="Calibri" w:cs="Calibri"/>
          <w:sz w:val="24"/>
          <w:szCs w:val="24"/>
        </w:rPr>
        <w:t xml:space="preserve"> webs as well as destroying habitat. However, t</w:t>
      </w:r>
      <w:r w:rsidR="24CCB7E6" w:rsidRPr="4A0153DB">
        <w:rPr>
          <w:rFonts w:ascii="Calibri" w:eastAsia="Calibri" w:hAnsi="Calibri" w:cs="Calibri"/>
          <w:sz w:val="24"/>
          <w:szCs w:val="24"/>
        </w:rPr>
        <w:t>hings can be done to help protect these ecosystems such as species reintroduction that can help restore balance within broken food webs.</w:t>
      </w:r>
      <w:r w:rsidR="2AC83FF1" w:rsidRPr="4A0153DB">
        <w:rPr>
          <w:rFonts w:ascii="Calibri" w:eastAsia="Calibri" w:hAnsi="Calibri" w:cs="Calibri"/>
          <w:sz w:val="24"/>
          <w:szCs w:val="24"/>
        </w:rPr>
        <w:t xml:space="preserve"> For example, the beaver </w:t>
      </w:r>
      <w:r w:rsidR="0A1AB28A" w:rsidRPr="4A0153DB">
        <w:rPr>
          <w:rFonts w:ascii="Calibri" w:eastAsia="Calibri" w:hAnsi="Calibri" w:cs="Calibri"/>
          <w:sz w:val="24"/>
          <w:szCs w:val="24"/>
        </w:rPr>
        <w:t xml:space="preserve">is currently being </w:t>
      </w:r>
      <w:r w:rsidR="0A1AB28A" w:rsidRPr="4A0153DB">
        <w:rPr>
          <w:rFonts w:ascii="Calibri" w:eastAsia="Calibri" w:hAnsi="Calibri" w:cs="Calibri"/>
          <w:sz w:val="24"/>
          <w:szCs w:val="24"/>
        </w:rPr>
        <w:lastRenderedPageBreak/>
        <w:t xml:space="preserve">reintroduced into the UK. </w:t>
      </w:r>
      <w:r w:rsidR="4601DBA9" w:rsidRPr="4A0153DB">
        <w:rPr>
          <w:rFonts w:ascii="Calibri" w:eastAsia="Calibri" w:hAnsi="Calibri" w:cs="Calibri"/>
          <w:sz w:val="24"/>
          <w:szCs w:val="24"/>
        </w:rPr>
        <w:t xml:space="preserve">This is known as the River Otter Beaver </w:t>
      </w:r>
      <w:r w:rsidR="58338324" w:rsidRPr="4A0153DB">
        <w:rPr>
          <w:rFonts w:ascii="Calibri" w:eastAsia="Calibri" w:hAnsi="Calibri" w:cs="Calibri"/>
          <w:sz w:val="24"/>
          <w:szCs w:val="24"/>
        </w:rPr>
        <w:t>Trial,</w:t>
      </w:r>
      <w:r w:rsidR="25544E42" w:rsidRPr="4A0153DB">
        <w:rPr>
          <w:rFonts w:ascii="Calibri" w:eastAsia="Calibri" w:hAnsi="Calibri" w:cs="Calibri"/>
          <w:sz w:val="24"/>
          <w:szCs w:val="24"/>
        </w:rPr>
        <w:t xml:space="preserve"> and it is being done by rebuilding dams in ideal beaver habitats as well as building beaver trails to</w:t>
      </w:r>
      <w:r w:rsidR="309C1502" w:rsidRPr="4A0153DB">
        <w:rPr>
          <w:rFonts w:ascii="Calibri" w:eastAsia="Calibri" w:hAnsi="Calibri" w:cs="Calibri"/>
          <w:sz w:val="24"/>
          <w:szCs w:val="24"/>
        </w:rPr>
        <w:t xml:space="preserve"> and from the forest.</w:t>
      </w:r>
      <w:r w:rsidR="007A1492">
        <w:rPr>
          <w:rFonts w:ascii="Calibri" w:eastAsia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Calibri" w:hAnsi="Calibri" w:cs="Calibri"/>
            <w:sz w:val="24"/>
            <w:szCs w:val="24"/>
          </w:rPr>
          <w:id w:val="982585357"/>
          <w:citation/>
        </w:sdtPr>
        <w:sdtContent>
          <w:r w:rsidR="007A1492">
            <w:rPr>
              <w:rFonts w:ascii="Calibri" w:eastAsia="Calibri" w:hAnsi="Calibri" w:cs="Calibri"/>
              <w:sz w:val="24"/>
              <w:szCs w:val="24"/>
            </w:rPr>
            <w:fldChar w:fldCharType="begin"/>
          </w:r>
          <w:r w:rsidR="007A1492">
            <w:rPr>
              <w:rFonts w:ascii="Calibri" w:eastAsia="Calibri" w:hAnsi="Calibri" w:cs="Calibri"/>
              <w:sz w:val="24"/>
              <w:szCs w:val="24"/>
            </w:rPr>
            <w:instrText xml:space="preserve"> CITATION Bra20 \l 2057 </w:instrText>
          </w:r>
          <w:r w:rsidR="007A1492">
            <w:rPr>
              <w:rFonts w:ascii="Calibri" w:eastAsia="Calibri" w:hAnsi="Calibri" w:cs="Calibri"/>
              <w:sz w:val="24"/>
              <w:szCs w:val="24"/>
            </w:rPr>
            <w:fldChar w:fldCharType="separate"/>
          </w:r>
          <w:r w:rsidR="007A1492" w:rsidRPr="007A1492">
            <w:rPr>
              <w:rFonts w:ascii="Calibri" w:eastAsia="Calibri" w:hAnsi="Calibri" w:cs="Calibri"/>
              <w:noProof/>
              <w:sz w:val="24"/>
              <w:szCs w:val="24"/>
            </w:rPr>
            <w:t>(Brazier R.E, 2020)</w:t>
          </w:r>
          <w:r w:rsidR="007A1492">
            <w:rPr>
              <w:rFonts w:ascii="Calibri" w:eastAsia="Calibri" w:hAnsi="Calibri" w:cs="Calibri"/>
              <w:sz w:val="24"/>
              <w:szCs w:val="24"/>
            </w:rPr>
            <w:fldChar w:fldCharType="end"/>
          </w:r>
        </w:sdtContent>
      </w:sdt>
      <w:r w:rsidR="007A1492">
        <w:rPr>
          <w:rFonts w:ascii="Calibri" w:eastAsia="Calibri" w:hAnsi="Calibri" w:cs="Calibri"/>
          <w:sz w:val="24"/>
          <w:szCs w:val="24"/>
        </w:rPr>
        <w:t xml:space="preserve"> </w:t>
      </w:r>
      <w:r w:rsidR="6BC2B7D8" w:rsidRPr="4A0153DB">
        <w:rPr>
          <w:rFonts w:ascii="Calibri" w:eastAsia="Calibri" w:hAnsi="Calibri" w:cs="Calibri"/>
          <w:sz w:val="24"/>
          <w:szCs w:val="24"/>
        </w:rPr>
        <w:t>S</w:t>
      </w:r>
      <w:r w:rsidR="55F1AB60" w:rsidRPr="4A0153DB">
        <w:rPr>
          <w:rFonts w:ascii="Calibri" w:eastAsia="Calibri" w:hAnsi="Calibri" w:cs="Calibri"/>
          <w:sz w:val="24"/>
          <w:szCs w:val="24"/>
        </w:rPr>
        <w:t>uitable land management around areas of high risk</w:t>
      </w:r>
      <w:r w:rsidR="44BB9606" w:rsidRPr="4A0153DB">
        <w:rPr>
          <w:rFonts w:ascii="Calibri" w:eastAsia="Calibri" w:hAnsi="Calibri" w:cs="Calibri"/>
          <w:sz w:val="24"/>
          <w:szCs w:val="24"/>
        </w:rPr>
        <w:t xml:space="preserve"> is another area that aims</w:t>
      </w:r>
      <w:r w:rsidR="55F1AB60" w:rsidRPr="4A0153DB">
        <w:rPr>
          <w:rFonts w:ascii="Calibri" w:eastAsia="Calibri" w:hAnsi="Calibri" w:cs="Calibri"/>
          <w:sz w:val="24"/>
          <w:szCs w:val="24"/>
        </w:rPr>
        <w:t xml:space="preserve"> to try and restore natural habitat</w:t>
      </w:r>
      <w:r w:rsidR="434BA60C" w:rsidRPr="4A0153DB">
        <w:rPr>
          <w:rFonts w:ascii="Calibri" w:eastAsia="Calibri" w:hAnsi="Calibri" w:cs="Calibri"/>
          <w:sz w:val="24"/>
          <w:szCs w:val="24"/>
        </w:rPr>
        <w:t xml:space="preserve"> in ideal habitats for biodiversity</w:t>
      </w:r>
      <w:r w:rsidR="55F1AB60" w:rsidRPr="4A0153DB">
        <w:rPr>
          <w:rFonts w:ascii="Calibri" w:eastAsia="Calibri" w:hAnsi="Calibri" w:cs="Calibri"/>
          <w:sz w:val="24"/>
          <w:szCs w:val="24"/>
        </w:rPr>
        <w:t>.</w:t>
      </w:r>
      <w:r w:rsidR="777EF02B" w:rsidRPr="4A0153DB">
        <w:rPr>
          <w:rFonts w:ascii="Calibri" w:eastAsia="Calibri" w:hAnsi="Calibri" w:cs="Calibri"/>
          <w:sz w:val="24"/>
          <w:szCs w:val="24"/>
        </w:rPr>
        <w:t xml:space="preserve"> This can be done by setting legal areas designating these high-risk areas to be protected. This will reduce the amount of urbanisation and </w:t>
      </w:r>
      <w:r w:rsidR="3C06399F" w:rsidRPr="4A0153DB">
        <w:rPr>
          <w:rFonts w:ascii="Calibri" w:eastAsia="Calibri" w:hAnsi="Calibri" w:cs="Calibri"/>
          <w:sz w:val="24"/>
          <w:szCs w:val="24"/>
        </w:rPr>
        <w:t xml:space="preserve">deforestation within </w:t>
      </w:r>
      <w:r w:rsidR="264E9A3B" w:rsidRPr="4A0153DB">
        <w:rPr>
          <w:rFonts w:ascii="Calibri" w:eastAsia="Calibri" w:hAnsi="Calibri" w:cs="Calibri"/>
          <w:sz w:val="24"/>
          <w:szCs w:val="24"/>
        </w:rPr>
        <w:t xml:space="preserve">these areas that are potentially </w:t>
      </w:r>
      <w:r w:rsidR="7A427717" w:rsidRPr="4A0153DB">
        <w:rPr>
          <w:rFonts w:ascii="Calibri" w:eastAsia="Calibri" w:hAnsi="Calibri" w:cs="Calibri"/>
          <w:sz w:val="24"/>
          <w:szCs w:val="24"/>
        </w:rPr>
        <w:t>venerable by putting more strict legal requirements.</w:t>
      </w:r>
      <w:r w:rsidR="55F1AB60" w:rsidRPr="4A0153DB">
        <w:rPr>
          <w:rFonts w:ascii="Calibri" w:eastAsia="Calibri" w:hAnsi="Calibri" w:cs="Calibri"/>
          <w:sz w:val="24"/>
          <w:szCs w:val="24"/>
        </w:rPr>
        <w:t xml:space="preserve"> </w:t>
      </w:r>
      <w:r w:rsidR="54C0F780" w:rsidRPr="4A0153DB">
        <w:rPr>
          <w:rFonts w:ascii="Calibri" w:eastAsia="Calibri" w:hAnsi="Calibri" w:cs="Calibri"/>
          <w:sz w:val="24"/>
          <w:szCs w:val="24"/>
        </w:rPr>
        <w:t xml:space="preserve">Doing this will </w:t>
      </w:r>
      <w:r w:rsidR="0CF769C2" w:rsidRPr="4A0153DB">
        <w:rPr>
          <w:rFonts w:ascii="Calibri" w:eastAsia="Calibri" w:hAnsi="Calibri" w:cs="Calibri"/>
          <w:sz w:val="24"/>
          <w:szCs w:val="24"/>
        </w:rPr>
        <w:t>help the global goal of managing terrestrial and inland water as well as</w:t>
      </w:r>
      <w:r w:rsidR="7BF34247" w:rsidRPr="4A0153DB">
        <w:rPr>
          <w:rFonts w:ascii="Calibri" w:eastAsia="Calibri" w:hAnsi="Calibri" w:cs="Calibri"/>
          <w:sz w:val="24"/>
          <w:szCs w:val="24"/>
        </w:rPr>
        <w:t xml:space="preserve"> naturally</w:t>
      </w:r>
      <w:r w:rsidR="0CF769C2" w:rsidRPr="4A0153DB">
        <w:rPr>
          <w:rFonts w:ascii="Calibri" w:eastAsia="Calibri" w:hAnsi="Calibri" w:cs="Calibri"/>
          <w:sz w:val="24"/>
          <w:szCs w:val="24"/>
        </w:rPr>
        <w:t xml:space="preserve"> reducing the number of species that will go extinct. </w:t>
      </w:r>
    </w:p>
    <w:p w14:paraId="59C32454" w14:textId="3CFD9109" w:rsidR="6C9CCA7F" w:rsidRDefault="6C9CCA7F" w:rsidP="4A0153DB">
      <w:pPr>
        <w:rPr>
          <w:rFonts w:ascii="Calibri" w:eastAsia="Calibri" w:hAnsi="Calibri" w:cs="Calibri"/>
          <w:sz w:val="24"/>
          <w:szCs w:val="24"/>
        </w:rPr>
      </w:pPr>
      <w:r w:rsidRPr="4A0153DB">
        <w:rPr>
          <w:rFonts w:ascii="Calibri" w:eastAsia="Calibri" w:hAnsi="Calibri" w:cs="Calibri"/>
          <w:sz w:val="24"/>
          <w:szCs w:val="24"/>
        </w:rPr>
        <w:t>In conclusion, many goals have been set in place</w:t>
      </w:r>
      <w:r w:rsidR="22A1E574" w:rsidRPr="4A0153DB">
        <w:rPr>
          <w:rFonts w:ascii="Calibri" w:eastAsia="Calibri" w:hAnsi="Calibri" w:cs="Calibri"/>
          <w:sz w:val="24"/>
          <w:szCs w:val="24"/>
        </w:rPr>
        <w:t xml:space="preserve"> at COP15</w:t>
      </w:r>
      <w:r w:rsidRPr="4A0153DB">
        <w:rPr>
          <w:rFonts w:ascii="Calibri" w:eastAsia="Calibri" w:hAnsi="Calibri" w:cs="Calibri"/>
          <w:sz w:val="24"/>
          <w:szCs w:val="24"/>
        </w:rPr>
        <w:t xml:space="preserve"> to help achieve a </w:t>
      </w:r>
      <w:r w:rsidR="2F3155B8" w:rsidRPr="4A0153DB">
        <w:rPr>
          <w:rFonts w:ascii="Calibri" w:eastAsia="Calibri" w:hAnsi="Calibri" w:cs="Calibri"/>
          <w:sz w:val="24"/>
          <w:szCs w:val="24"/>
        </w:rPr>
        <w:t>more sustainable and eco-friendlier</w:t>
      </w:r>
      <w:r w:rsidRPr="4A0153DB">
        <w:rPr>
          <w:rFonts w:ascii="Calibri" w:eastAsia="Calibri" w:hAnsi="Calibri" w:cs="Calibri"/>
          <w:sz w:val="24"/>
          <w:szCs w:val="24"/>
        </w:rPr>
        <w:t xml:space="preserve"> world</w:t>
      </w:r>
      <w:r w:rsidR="522C4A9C" w:rsidRPr="4A0153DB">
        <w:rPr>
          <w:rFonts w:ascii="Calibri" w:eastAsia="Calibri" w:hAnsi="Calibri" w:cs="Calibri"/>
          <w:sz w:val="24"/>
          <w:szCs w:val="24"/>
        </w:rPr>
        <w:t>.</w:t>
      </w:r>
      <w:r w:rsidR="2B41AFB1" w:rsidRPr="4A0153DB">
        <w:rPr>
          <w:rFonts w:ascii="Calibri" w:eastAsia="Calibri" w:hAnsi="Calibri" w:cs="Calibri"/>
          <w:sz w:val="24"/>
          <w:szCs w:val="24"/>
        </w:rPr>
        <w:t xml:space="preserve"> Many of these targets within specific goals apply greatly to the water ecosystems</w:t>
      </w:r>
      <w:r w:rsidR="31A84615" w:rsidRPr="4A0153DB">
        <w:rPr>
          <w:rFonts w:ascii="Calibri" w:eastAsia="Calibri" w:hAnsi="Calibri" w:cs="Calibri"/>
          <w:sz w:val="24"/>
          <w:szCs w:val="24"/>
        </w:rPr>
        <w:t>,</w:t>
      </w:r>
      <w:r w:rsidR="2B41AFB1" w:rsidRPr="4A0153DB">
        <w:rPr>
          <w:rFonts w:ascii="Calibri" w:eastAsia="Calibri" w:hAnsi="Calibri" w:cs="Calibri"/>
          <w:sz w:val="24"/>
          <w:szCs w:val="24"/>
        </w:rPr>
        <w:t xml:space="preserve"> and a lot is being done to help achieve these targets wi</w:t>
      </w:r>
      <w:r w:rsidR="6CE14491" w:rsidRPr="4A0153DB">
        <w:rPr>
          <w:rFonts w:ascii="Calibri" w:eastAsia="Calibri" w:hAnsi="Calibri" w:cs="Calibri"/>
          <w:sz w:val="24"/>
          <w:szCs w:val="24"/>
        </w:rPr>
        <w:t>thin the water ecosystems.</w:t>
      </w:r>
      <w:r w:rsidR="7D906F3A" w:rsidRPr="4A0153DB">
        <w:rPr>
          <w:rFonts w:ascii="Calibri" w:eastAsia="Calibri" w:hAnsi="Calibri" w:cs="Calibri"/>
          <w:sz w:val="24"/>
          <w:szCs w:val="24"/>
        </w:rPr>
        <w:t xml:space="preserve"> </w:t>
      </w:r>
      <w:r w:rsidR="00BE3B57" w:rsidRPr="4A0153DB">
        <w:rPr>
          <w:rFonts w:ascii="Calibri" w:eastAsia="Calibri" w:hAnsi="Calibri" w:cs="Calibri"/>
          <w:sz w:val="24"/>
          <w:szCs w:val="24"/>
        </w:rPr>
        <w:t xml:space="preserve">There is a lot to </w:t>
      </w:r>
      <w:r w:rsidR="7AF8C701" w:rsidRPr="4A0153DB">
        <w:rPr>
          <w:rFonts w:ascii="Calibri" w:eastAsia="Calibri" w:hAnsi="Calibri" w:cs="Calibri"/>
          <w:sz w:val="24"/>
          <w:szCs w:val="24"/>
        </w:rPr>
        <w:t>still be done to achieve these goals but there are the top scientists that are working towards achieving these goals every day to ensure a more sustainable future for the earth.</w:t>
      </w:r>
    </w:p>
    <w:sdt>
      <w:sdtPr>
        <w:id w:val="168361925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29739EF5" w14:textId="75289D71" w:rsidR="007A1492" w:rsidRDefault="007A1492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BD763AA" w14:textId="77777777" w:rsidR="007A1492" w:rsidRDefault="007A1492" w:rsidP="007A1492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Adalbert JAHNZ, D. S. T. M., 2022. </w:t>
              </w:r>
              <w:r>
                <w:rPr>
                  <w:i/>
                  <w:iCs/>
                  <w:noProof/>
                  <w:lang w:val="en-US"/>
                </w:rPr>
                <w:t xml:space="preserve">COP15: historic global deal for nature and people.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https://ec.europa.eu/commission/presscorner/detail/en/ip_22_7834</w:t>
              </w:r>
              <w:r>
                <w:rPr>
                  <w:noProof/>
                  <w:lang w:val="en-US"/>
                </w:rPr>
                <w:br/>
                <w:t>[Accessed 20 April 2023].</w:t>
              </w:r>
            </w:p>
            <w:p w14:paraId="61173670" w14:textId="77777777" w:rsidR="007A1492" w:rsidRDefault="007A1492" w:rsidP="007A149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Brazier R.E, E. M. A. E. A. R. B. S. B. P. C. J. G. H. K. E. P. A. S. P. V. A., 2020. </w:t>
              </w:r>
              <w:r>
                <w:rPr>
                  <w:i/>
                  <w:iCs/>
                  <w:noProof/>
                  <w:lang w:val="en-US"/>
                </w:rPr>
                <w:t xml:space="preserve">River Otter Beaver Trial, </w:t>
              </w:r>
              <w:r>
                <w:rPr>
                  <w:noProof/>
                  <w:lang w:val="en-US"/>
                </w:rPr>
                <w:t>Devon: Devon Wildlife Trust.</w:t>
              </w:r>
            </w:p>
            <w:p w14:paraId="5290640B" w14:textId="77777777" w:rsidR="007A1492" w:rsidRDefault="007A1492" w:rsidP="007A149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Lev, E., 2009. </w:t>
              </w:r>
              <w:r>
                <w:rPr>
                  <w:i/>
                  <w:iCs/>
                  <w:noProof/>
                  <w:lang w:val="en-US"/>
                </w:rPr>
                <w:t xml:space="preserve">Common Wetland Rehabilitation Techniques.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https://oregonexplorer.info/content/common-wetland-rehabilitation-techniques?topic=4138&amp;ptopic=98</w:t>
              </w:r>
              <w:r>
                <w:rPr>
                  <w:noProof/>
                  <w:lang w:val="en-US"/>
                </w:rPr>
                <w:br/>
                <w:t>[Accessed 21 April 2023].</w:t>
              </w:r>
            </w:p>
            <w:p w14:paraId="085ACF6B" w14:textId="77777777" w:rsidR="007A1492" w:rsidRDefault="007A1492" w:rsidP="007A149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Office of habitat conservation, 2021. </w:t>
              </w:r>
              <w:r>
                <w:rPr>
                  <w:i/>
                  <w:iCs/>
                  <w:noProof/>
                  <w:lang w:val="en-US"/>
                </w:rPr>
                <w:t xml:space="preserve">Restoring Coral Reefs.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https://www.fisheries.noaa.gov/national/habitat-conservation/restoring-coral-reefs</w:t>
              </w:r>
              <w:r>
                <w:rPr>
                  <w:noProof/>
                  <w:lang w:val="en-US"/>
                </w:rPr>
                <w:br/>
                <w:t>[Accessed 22 April 2023].</w:t>
              </w:r>
            </w:p>
            <w:p w14:paraId="1ED3F20C" w14:textId="77777777" w:rsidR="007A1492" w:rsidRDefault="007A1492" w:rsidP="007A149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Rapose, S., 2023. </w:t>
              </w:r>
              <w:r>
                <w:rPr>
                  <w:i/>
                  <w:iCs/>
                  <w:noProof/>
                  <w:lang w:val="en-US"/>
                </w:rPr>
                <w:t xml:space="preserve">COP15 catalyses new commitments for ocean biodiversity in 2023 and beyond.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https://ioc.unesco.org/news/cop15-catalyses-new-commitments-ocean-biodiversity-2023-and-beyond#:~:text=2023%20and%20beyond%20%C2%BB-,COP15%20catalyses%20new%20commitments%20for%20ocean%20biodiversity%20in%202023%20and,%2C%20data%2C%20funding%20and%20more</w:t>
              </w:r>
              <w:r>
                <w:rPr>
                  <w:noProof/>
                  <w:lang w:val="en-US"/>
                </w:rPr>
                <w:br/>
                <w:t>[Accessed 20 April 2023].</w:t>
              </w:r>
            </w:p>
            <w:p w14:paraId="43F97659" w14:textId="77777777" w:rsidR="007A1492" w:rsidRDefault="007A1492" w:rsidP="007A149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Union of Concerned Scientists, 2019. </w:t>
              </w:r>
              <w:r>
                <w:rPr>
                  <w:i/>
                  <w:iCs/>
                  <w:noProof/>
                  <w:lang w:val="en-US"/>
                </w:rPr>
                <w:t xml:space="preserve">CO2 and Ocean Acidification: Causes, Impacts, Solutions.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https://www.ucsusa.org/resources/co2-and-ocean-acidification#:~:text=The%20most%20effective%20way%20to,the%20harm%20to%20marine%20ecosystems</w:t>
              </w:r>
              <w:r>
                <w:rPr>
                  <w:noProof/>
                  <w:lang w:val="en-US"/>
                </w:rPr>
                <w:br/>
                <w:t>[Accessed 23 April 2023].</w:t>
              </w:r>
            </w:p>
            <w:p w14:paraId="543E12D1" w14:textId="77777777" w:rsidR="007A1492" w:rsidRDefault="007A1492" w:rsidP="007A149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University of Hawaii at Manoa, 2018. </w:t>
              </w:r>
              <w:r>
                <w:rPr>
                  <w:i/>
                  <w:iCs/>
                  <w:noProof/>
                  <w:lang w:val="en-US"/>
                </w:rPr>
                <w:t xml:space="preserve">Effective method to control algae growth on Hawaiian coral reefs.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https://www.sciencedaily.com/releases/2018/08/180808193638.htm</w:t>
              </w:r>
              <w:r>
                <w:rPr>
                  <w:noProof/>
                  <w:lang w:val="en-US"/>
                </w:rPr>
                <w:br/>
                <w:t>[Accessed 22 April 2023].</w:t>
              </w:r>
            </w:p>
            <w:p w14:paraId="53A5ED2D" w14:textId="01354F1C" w:rsidR="007A1492" w:rsidRDefault="007A1492" w:rsidP="007A149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496DD65" w14:textId="77777777" w:rsidR="007A1492" w:rsidRDefault="007A1492" w:rsidP="4A0153DB">
      <w:pPr>
        <w:rPr>
          <w:rFonts w:ascii="Calibri" w:eastAsia="Calibri" w:hAnsi="Calibri" w:cs="Calibri"/>
          <w:sz w:val="24"/>
          <w:szCs w:val="24"/>
        </w:rPr>
      </w:pPr>
    </w:p>
    <w:sectPr w:rsidR="007A149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Mqks2og" int2:invalidationBookmarkName="" int2:hashCode="e0dMsLOcF3PXGS" int2:id="HmAcvMlf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E79DDF0"/>
    <w:rsid w:val="0019195B"/>
    <w:rsid w:val="00581933"/>
    <w:rsid w:val="007A1492"/>
    <w:rsid w:val="00B730F6"/>
    <w:rsid w:val="00BE3B57"/>
    <w:rsid w:val="01B4E9BC"/>
    <w:rsid w:val="022F24C7"/>
    <w:rsid w:val="02E001AC"/>
    <w:rsid w:val="02FAEFCC"/>
    <w:rsid w:val="03141829"/>
    <w:rsid w:val="0496C02D"/>
    <w:rsid w:val="04EC8A7E"/>
    <w:rsid w:val="0549AF7E"/>
    <w:rsid w:val="058CD56D"/>
    <w:rsid w:val="06CD5F34"/>
    <w:rsid w:val="06D65638"/>
    <w:rsid w:val="0724193D"/>
    <w:rsid w:val="08242B40"/>
    <w:rsid w:val="08692F95"/>
    <w:rsid w:val="08815040"/>
    <w:rsid w:val="09085459"/>
    <w:rsid w:val="0938A142"/>
    <w:rsid w:val="096A3150"/>
    <w:rsid w:val="09BFFBA1"/>
    <w:rsid w:val="09C87FA4"/>
    <w:rsid w:val="09F9175C"/>
    <w:rsid w:val="0A1AB28A"/>
    <w:rsid w:val="0A30B68A"/>
    <w:rsid w:val="0A5FEC81"/>
    <w:rsid w:val="0B2A7098"/>
    <w:rsid w:val="0B5BCC02"/>
    <w:rsid w:val="0BE02270"/>
    <w:rsid w:val="0BFBBCE2"/>
    <w:rsid w:val="0C3BB8B6"/>
    <w:rsid w:val="0C894D46"/>
    <w:rsid w:val="0CF769C2"/>
    <w:rsid w:val="0DAEBD62"/>
    <w:rsid w:val="0E1DF7FE"/>
    <w:rsid w:val="0E6DD2B6"/>
    <w:rsid w:val="0F17C332"/>
    <w:rsid w:val="0FDA05EE"/>
    <w:rsid w:val="10CF2E05"/>
    <w:rsid w:val="126AFE66"/>
    <w:rsid w:val="1365DCB2"/>
    <w:rsid w:val="161C124F"/>
    <w:rsid w:val="17C277A7"/>
    <w:rsid w:val="17D0964D"/>
    <w:rsid w:val="180EBA54"/>
    <w:rsid w:val="193C12B3"/>
    <w:rsid w:val="196D2205"/>
    <w:rsid w:val="19D9EB77"/>
    <w:rsid w:val="1A3F1F9F"/>
    <w:rsid w:val="1A70C312"/>
    <w:rsid w:val="1AC6976D"/>
    <w:rsid w:val="1B25D5A0"/>
    <w:rsid w:val="1BF24F23"/>
    <w:rsid w:val="1C4C8A62"/>
    <w:rsid w:val="1D4EC96E"/>
    <w:rsid w:val="1E5D7662"/>
    <w:rsid w:val="1FF946C3"/>
    <w:rsid w:val="200B7DB9"/>
    <w:rsid w:val="209252CA"/>
    <w:rsid w:val="20D7CB06"/>
    <w:rsid w:val="21969C2C"/>
    <w:rsid w:val="226C4426"/>
    <w:rsid w:val="229E18A5"/>
    <w:rsid w:val="22A1E574"/>
    <w:rsid w:val="22D8C04F"/>
    <w:rsid w:val="23A4E295"/>
    <w:rsid w:val="23C9F38C"/>
    <w:rsid w:val="240DE73E"/>
    <w:rsid w:val="2424E017"/>
    <w:rsid w:val="248FA46F"/>
    <w:rsid w:val="24CCB7E6"/>
    <w:rsid w:val="251B7107"/>
    <w:rsid w:val="2540B2F6"/>
    <w:rsid w:val="25544E42"/>
    <w:rsid w:val="263670AC"/>
    <w:rsid w:val="264E9A3B"/>
    <w:rsid w:val="26C05C05"/>
    <w:rsid w:val="26F77121"/>
    <w:rsid w:val="2701944E"/>
    <w:rsid w:val="285C2C66"/>
    <w:rsid w:val="2935F2AC"/>
    <w:rsid w:val="29A02909"/>
    <w:rsid w:val="2AB3682D"/>
    <w:rsid w:val="2AC83FF1"/>
    <w:rsid w:val="2B41AFB1"/>
    <w:rsid w:val="2B7F5D32"/>
    <w:rsid w:val="2B93CD28"/>
    <w:rsid w:val="2B964038"/>
    <w:rsid w:val="2CD7C9CB"/>
    <w:rsid w:val="2D2F9D89"/>
    <w:rsid w:val="2E380E93"/>
    <w:rsid w:val="2E3A9A38"/>
    <w:rsid w:val="2E79DDF0"/>
    <w:rsid w:val="2F3155B8"/>
    <w:rsid w:val="3074E984"/>
    <w:rsid w:val="309C1502"/>
    <w:rsid w:val="319B31D5"/>
    <w:rsid w:val="31A84615"/>
    <w:rsid w:val="32EB49E3"/>
    <w:rsid w:val="341AA14A"/>
    <w:rsid w:val="344A0911"/>
    <w:rsid w:val="34871A44"/>
    <w:rsid w:val="34D2D297"/>
    <w:rsid w:val="35BBB3A7"/>
    <w:rsid w:val="35BD7646"/>
    <w:rsid w:val="361A01FB"/>
    <w:rsid w:val="36508E00"/>
    <w:rsid w:val="36869997"/>
    <w:rsid w:val="36F2A721"/>
    <w:rsid w:val="3733EF09"/>
    <w:rsid w:val="37F252AE"/>
    <w:rsid w:val="37F8A10A"/>
    <w:rsid w:val="380A7359"/>
    <w:rsid w:val="387FFB69"/>
    <w:rsid w:val="392384AC"/>
    <w:rsid w:val="3951A2BD"/>
    <w:rsid w:val="3994716B"/>
    <w:rsid w:val="39A643BA"/>
    <w:rsid w:val="3A2EDA0B"/>
    <w:rsid w:val="3ABF550D"/>
    <w:rsid w:val="3AE4EF1B"/>
    <w:rsid w:val="3AED731E"/>
    <w:rsid w:val="3B84DFFB"/>
    <w:rsid w:val="3C06399F"/>
    <w:rsid w:val="3C22D3F3"/>
    <w:rsid w:val="3CAC326D"/>
    <w:rsid w:val="3CBFCF84"/>
    <w:rsid w:val="3CE2A18A"/>
    <w:rsid w:val="3DD48616"/>
    <w:rsid w:val="3E416270"/>
    <w:rsid w:val="3E54DE41"/>
    <w:rsid w:val="3E619432"/>
    <w:rsid w:val="3F64588C"/>
    <w:rsid w:val="413375C6"/>
    <w:rsid w:val="41F4217F"/>
    <w:rsid w:val="420143A1"/>
    <w:rsid w:val="429AF565"/>
    <w:rsid w:val="429CA154"/>
    <w:rsid w:val="434BA60C"/>
    <w:rsid w:val="435F8410"/>
    <w:rsid w:val="438FF1E0"/>
    <w:rsid w:val="44165658"/>
    <w:rsid w:val="4485AD11"/>
    <w:rsid w:val="44ABC4BF"/>
    <w:rsid w:val="44BB9606"/>
    <w:rsid w:val="453D31D6"/>
    <w:rsid w:val="4601DBA9"/>
    <w:rsid w:val="461A5F6D"/>
    <w:rsid w:val="49C842B8"/>
    <w:rsid w:val="4A0153DB"/>
    <w:rsid w:val="4AC12FAF"/>
    <w:rsid w:val="4B1B0643"/>
    <w:rsid w:val="4C0D2FA4"/>
    <w:rsid w:val="4C9D2C47"/>
    <w:rsid w:val="4CB6D6A4"/>
    <w:rsid w:val="4CFFE37A"/>
    <w:rsid w:val="4D4DC5DB"/>
    <w:rsid w:val="4E11C8CB"/>
    <w:rsid w:val="4E52A705"/>
    <w:rsid w:val="4E9BB3DB"/>
    <w:rsid w:val="51101900"/>
    <w:rsid w:val="51CCECC0"/>
    <w:rsid w:val="522C4A9C"/>
    <w:rsid w:val="53B91BB0"/>
    <w:rsid w:val="541FCF68"/>
    <w:rsid w:val="54C0F780"/>
    <w:rsid w:val="54C9D60F"/>
    <w:rsid w:val="55F1AB60"/>
    <w:rsid w:val="56757B7E"/>
    <w:rsid w:val="5802648F"/>
    <w:rsid w:val="58338324"/>
    <w:rsid w:val="59294C22"/>
    <w:rsid w:val="5A17BD9F"/>
    <w:rsid w:val="5A1A2BBD"/>
    <w:rsid w:val="5A591D1B"/>
    <w:rsid w:val="5B391793"/>
    <w:rsid w:val="5C60ECE4"/>
    <w:rsid w:val="5CCDF33C"/>
    <w:rsid w:val="5CD0615A"/>
    <w:rsid w:val="5CD4E7F4"/>
    <w:rsid w:val="5D902EF1"/>
    <w:rsid w:val="5E279286"/>
    <w:rsid w:val="6093F91E"/>
    <w:rsid w:val="610C3443"/>
    <w:rsid w:val="62C640DA"/>
    <w:rsid w:val="65D9B119"/>
    <w:rsid w:val="6675D224"/>
    <w:rsid w:val="67ED24C1"/>
    <w:rsid w:val="69174628"/>
    <w:rsid w:val="692CC172"/>
    <w:rsid w:val="6A1A0A82"/>
    <w:rsid w:val="6B04A667"/>
    <w:rsid w:val="6B5816A1"/>
    <w:rsid w:val="6BC2B7D8"/>
    <w:rsid w:val="6C294DE2"/>
    <w:rsid w:val="6C8ADE09"/>
    <w:rsid w:val="6C9CCA7F"/>
    <w:rsid w:val="6CC9BCC7"/>
    <w:rsid w:val="6CE14491"/>
    <w:rsid w:val="6D36C048"/>
    <w:rsid w:val="6E7C5060"/>
    <w:rsid w:val="6F3B5F07"/>
    <w:rsid w:val="6F896DA8"/>
    <w:rsid w:val="705219A6"/>
    <w:rsid w:val="70D72F68"/>
    <w:rsid w:val="727A7A27"/>
    <w:rsid w:val="73A363B5"/>
    <w:rsid w:val="73A601CC"/>
    <w:rsid w:val="7426C52D"/>
    <w:rsid w:val="76235091"/>
    <w:rsid w:val="77612CEC"/>
    <w:rsid w:val="776C889A"/>
    <w:rsid w:val="777EF02B"/>
    <w:rsid w:val="77A07B34"/>
    <w:rsid w:val="77CD322C"/>
    <w:rsid w:val="77D725F4"/>
    <w:rsid w:val="7A427717"/>
    <w:rsid w:val="7AF8C701"/>
    <w:rsid w:val="7B3FDDF6"/>
    <w:rsid w:val="7BF34247"/>
    <w:rsid w:val="7C3F6A9E"/>
    <w:rsid w:val="7C796B47"/>
    <w:rsid w:val="7D8164A4"/>
    <w:rsid w:val="7D89C63D"/>
    <w:rsid w:val="7D906F3A"/>
    <w:rsid w:val="7E3DBC58"/>
    <w:rsid w:val="7E8B50E8"/>
    <w:rsid w:val="7EF5A03B"/>
    <w:rsid w:val="7F088121"/>
    <w:rsid w:val="7F245796"/>
    <w:rsid w:val="7F779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9DDF0"/>
  <w15:chartTrackingRefBased/>
  <w15:docId w15:val="{7C9A914B-E1E4-4691-A61F-3CA0CBEE5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14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1933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A149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7A1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Ada22</b:Tag>
    <b:SourceType>InternetSite</b:SourceType>
    <b:Guid>{978B9F7B-9ABE-40C7-B4D7-90C4146FB968}</b:Guid>
    <b:Title>COP15: historic global deal for nature and people</b:Title>
    <b:Year>2022</b:Year>
    <b:Author>
      <b:Author>
        <b:NameList>
          <b:Person>
            <b:Last>Adalbert JAHNZ</b:Last>
            <b:First>Daniela</b:First>
            <b:Middle>STOYCHEVA, Tim McPHIE</b:Middle>
          </b:Person>
        </b:NameList>
      </b:Author>
    </b:Author>
    <b:YearAccessed>2023</b:YearAccessed>
    <b:MonthAccessed>April</b:MonthAccessed>
    <b:DayAccessed>20</b:DayAccessed>
    <b:URL>https://ec.europa.eu/commission/presscorner/detail/en/ip_22_7834</b:URL>
    <b:RefOrder>1</b:RefOrder>
  </b:Source>
  <b:Source>
    <b:Tag>Sha23</b:Tag>
    <b:SourceType>InternetSite</b:SourceType>
    <b:Guid>{5ACC58C0-2F0D-4892-AD47-1F9192627080}</b:Guid>
    <b:Author>
      <b:Author>
        <b:NameList>
          <b:Person>
            <b:Last>Rapose</b:Last>
            <b:First>Sharon</b:First>
          </b:Person>
        </b:NameList>
      </b:Author>
    </b:Author>
    <b:Title>COP15 catalyses new commitments for ocean biodiversity in 2023 and beyond</b:Title>
    <b:Year>2023</b:Year>
    <b:YearAccessed>2023</b:YearAccessed>
    <b:MonthAccessed>April</b:MonthAccessed>
    <b:DayAccessed>20</b:DayAccessed>
    <b:URL>https://ioc.unesco.org/news/cop15-catalyses-new-commitments-ocean-biodiversity-2023-and-beyond#:~:text=2023%20and%20beyond%20%C2%BB-,COP15%20catalyses%20new%20commitments%20for%20ocean%20biodiversity%20in%202023%20and,%2C%20data%2C%20funding%20and%20more</b:URL>
    <b:RefOrder>2</b:RefOrder>
  </b:Source>
  <b:Source>
    <b:Tag>Est09</b:Tag>
    <b:SourceType>InternetSite</b:SourceType>
    <b:Guid>{AD5269DC-97F3-406D-84F0-66D829EDA1FA}</b:Guid>
    <b:Author>
      <b:Author>
        <b:NameList>
          <b:Person>
            <b:Last>Lev</b:Last>
            <b:First>Esther</b:First>
          </b:Person>
        </b:NameList>
      </b:Author>
    </b:Author>
    <b:Title>Common Wetland Rehabilitation Techniques</b:Title>
    <b:Year>2009</b:Year>
    <b:YearAccessed>2023</b:YearAccessed>
    <b:MonthAccessed>April</b:MonthAccessed>
    <b:DayAccessed>21</b:DayAccessed>
    <b:URL>https://oregonexplorer.info/content/common-wetland-rehabilitation-techniques?topic=4138&amp;ptopic=98</b:URL>
    <b:RefOrder>3</b:RefOrder>
  </b:Source>
  <b:Source>
    <b:Tag>Off21</b:Tag>
    <b:SourceType>InternetSite</b:SourceType>
    <b:Guid>{9F22E779-8B71-44E8-B096-BDA784CF2B03}</b:Guid>
    <b:Author>
      <b:Author>
        <b:Corporate>Office of habitat conservation</b:Corporate>
      </b:Author>
    </b:Author>
    <b:Title>Restoring Coral Reefs</b:Title>
    <b:Year>2021</b:Year>
    <b:YearAccessed>2023</b:YearAccessed>
    <b:MonthAccessed>April</b:MonthAccessed>
    <b:DayAccessed>22</b:DayAccessed>
    <b:URL>https://www.fisheries.noaa.gov/national/habitat-conservation/restoring-coral-reefs</b:URL>
    <b:RefOrder>4</b:RefOrder>
  </b:Source>
  <b:Source>
    <b:Tag>Uni18</b:Tag>
    <b:SourceType>InternetSite</b:SourceType>
    <b:Guid>{9DCFCBDB-5E7C-48CE-A2F2-4ABBF9B6686C}</b:Guid>
    <b:Author>
      <b:Author>
        <b:Corporate>University of Hawaii at Manoa</b:Corporate>
      </b:Author>
    </b:Author>
    <b:Title>Effective method to control algae growth on Hawaiian coral reefs</b:Title>
    <b:Year>2018</b:Year>
    <b:YearAccessed>2023</b:YearAccessed>
    <b:MonthAccessed>April</b:MonthAccessed>
    <b:DayAccessed>22</b:DayAccessed>
    <b:URL>https://www.sciencedaily.com/releases/2018/08/180808193638.htm</b:URL>
    <b:RefOrder>5</b:RefOrder>
  </b:Source>
  <b:Source>
    <b:Tag>Uni19</b:Tag>
    <b:SourceType>InternetSite</b:SourceType>
    <b:Guid>{63EAEAA0-A725-454E-88EA-F04A22679D81}</b:Guid>
    <b:Author>
      <b:Author>
        <b:Corporate>Union of Concerned Scientists</b:Corporate>
      </b:Author>
    </b:Author>
    <b:Title>CO2 and Ocean Acidification: Causes, Impacts, Solutions</b:Title>
    <b:Year>2019</b:Year>
    <b:YearAccessed>2023</b:YearAccessed>
    <b:MonthAccessed>April</b:MonthAccessed>
    <b:DayAccessed>23</b:DayAccessed>
    <b:URL>https://www.ucsusa.org/resources/co2-and-ocean-acidification#:~:text=The%20most%20effective%20way%20to,the%20harm%20to%20marine%20ecosystems</b:URL>
    <b:RefOrder>6</b:RefOrder>
  </b:Source>
  <b:Source>
    <b:Tag>Bra20</b:Tag>
    <b:SourceType>Report</b:SourceType>
    <b:Guid>{62EBC412-C50F-4BCF-8C70-56DD44C6B816}</b:Guid>
    <b:Title>River Otter Beaver Trial</b:Title>
    <b:Year>2020</b:Year>
    <b:Author>
      <b:Author>
        <b:NameList>
          <b:Person>
            <b:Last>Brazier R.E</b:Last>
            <b:First>Elliot</b:First>
            <b:Middle>M, Andison E, Auster RE, Bridgewater S, Burgess P, Chant J, Graham H, Knott E, Puttock AK, Sansum P, Vowles A</b:Middle>
          </b:Person>
        </b:NameList>
      </b:Author>
    </b:Author>
    <b:Publisher>Devon Wildlife Trust</b:Publisher>
    <b:City>Devon</b:City>
    <b:RefOrder>7</b:RefOrder>
  </b:Source>
</b:Sources>
</file>

<file path=customXml/itemProps1.xml><?xml version="1.0" encoding="utf-8"?>
<ds:datastoreItem xmlns:ds="http://schemas.openxmlformats.org/officeDocument/2006/customXml" ds:itemID="{E5F77D36-A276-49CA-AE26-6CBDD950C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1015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 Davies (2203454)</dc:creator>
  <cp:keywords/>
  <dc:description/>
  <cp:lastModifiedBy>Fin</cp:lastModifiedBy>
  <cp:revision>5</cp:revision>
  <dcterms:created xsi:type="dcterms:W3CDTF">2023-04-25T18:38:00Z</dcterms:created>
  <dcterms:modified xsi:type="dcterms:W3CDTF">2023-04-26T22:48:00Z</dcterms:modified>
</cp:coreProperties>
</file>