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1003C" w14:textId="642107F0" w:rsidR="008473BF" w:rsidRPr="004538D7" w:rsidRDefault="004F60A0" w:rsidP="004538D7">
      <w:pPr>
        <w:spacing w:before="240"/>
        <w:rPr>
          <w:rFonts w:ascii="Arial" w:hAnsi="Arial" w:cs="Arial"/>
          <w:sz w:val="48"/>
          <w:szCs w:val="48"/>
        </w:rPr>
      </w:pPr>
      <w:r w:rsidRPr="004538D7">
        <w:rPr>
          <w:rFonts w:ascii="Arial" w:hAnsi="Arial" w:cs="Arial"/>
          <w:sz w:val="48"/>
          <w:szCs w:val="48"/>
        </w:rPr>
        <w:t>Student No. 1912524</w:t>
      </w:r>
    </w:p>
    <w:p w14:paraId="51A0F5B2" w14:textId="4EC4A655" w:rsidR="004F60A0" w:rsidRPr="004538D7" w:rsidRDefault="004F60A0" w:rsidP="004538D7">
      <w:pPr>
        <w:spacing w:before="240"/>
        <w:rPr>
          <w:rFonts w:ascii="Arial" w:hAnsi="Arial" w:cs="Arial"/>
          <w:sz w:val="48"/>
          <w:szCs w:val="48"/>
        </w:rPr>
      </w:pPr>
      <w:r w:rsidRPr="004538D7">
        <w:rPr>
          <w:rFonts w:ascii="Arial" w:hAnsi="Arial" w:cs="Arial"/>
          <w:sz w:val="48"/>
          <w:szCs w:val="48"/>
        </w:rPr>
        <w:t xml:space="preserve">Samina Sultana </w:t>
      </w:r>
    </w:p>
    <w:p w14:paraId="692DE6F7" w14:textId="60F48630" w:rsidR="00950537" w:rsidRPr="004538D7" w:rsidRDefault="00950537" w:rsidP="004538D7">
      <w:pPr>
        <w:spacing w:before="240"/>
        <w:rPr>
          <w:rFonts w:ascii="Arial" w:hAnsi="Arial" w:cs="Arial"/>
          <w:sz w:val="48"/>
          <w:szCs w:val="48"/>
        </w:rPr>
      </w:pPr>
    </w:p>
    <w:p w14:paraId="1FCCD72D" w14:textId="77777777" w:rsidR="004538D7" w:rsidRPr="004538D7" w:rsidRDefault="004538D7" w:rsidP="004538D7">
      <w:pPr>
        <w:spacing w:before="240"/>
        <w:rPr>
          <w:rFonts w:ascii="Arial" w:hAnsi="Arial" w:cs="Arial"/>
          <w:sz w:val="48"/>
          <w:szCs w:val="48"/>
        </w:rPr>
      </w:pPr>
    </w:p>
    <w:p w14:paraId="30C596B1" w14:textId="666817CB" w:rsidR="004F60A0" w:rsidRPr="004538D7" w:rsidRDefault="004F60A0" w:rsidP="004538D7">
      <w:pPr>
        <w:spacing w:before="240"/>
        <w:rPr>
          <w:rFonts w:ascii="Arial" w:hAnsi="Arial" w:cs="Arial"/>
          <w:b/>
          <w:bCs/>
          <w:sz w:val="48"/>
          <w:szCs w:val="48"/>
          <w:u w:val="single"/>
        </w:rPr>
      </w:pPr>
      <w:r w:rsidRPr="004538D7">
        <w:rPr>
          <w:rFonts w:ascii="Arial" w:hAnsi="Arial" w:cs="Arial"/>
          <w:b/>
          <w:bCs/>
          <w:sz w:val="48"/>
          <w:szCs w:val="48"/>
          <w:u w:val="single"/>
        </w:rPr>
        <w:t>BSc Health and Social Care</w:t>
      </w:r>
    </w:p>
    <w:p w14:paraId="79F837AF" w14:textId="46DDEC1F" w:rsidR="008473BF" w:rsidRPr="004538D7" w:rsidRDefault="00950537" w:rsidP="004538D7">
      <w:pPr>
        <w:spacing w:before="240"/>
        <w:rPr>
          <w:rFonts w:ascii="Arial" w:hAnsi="Arial" w:cs="Arial"/>
          <w:b/>
          <w:bCs/>
          <w:sz w:val="48"/>
          <w:szCs w:val="48"/>
        </w:rPr>
      </w:pPr>
      <w:r w:rsidRPr="004538D7">
        <w:rPr>
          <w:rFonts w:ascii="Arial" w:hAnsi="Arial" w:cs="Arial"/>
          <w:b/>
          <w:bCs/>
          <w:sz w:val="48"/>
          <w:szCs w:val="48"/>
        </w:rPr>
        <w:t xml:space="preserve">Health, Wellbeing and Sustainable Development </w:t>
      </w:r>
    </w:p>
    <w:p w14:paraId="4AB83D80" w14:textId="63A7D776" w:rsidR="0039492C" w:rsidRPr="004538D7" w:rsidRDefault="0039492C" w:rsidP="004538D7">
      <w:pPr>
        <w:spacing w:before="240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BMH</w:t>
      </w:r>
      <w:r w:rsidR="00F80A41">
        <w:rPr>
          <w:rFonts w:ascii="Arial" w:hAnsi="Arial" w:cs="Arial"/>
          <w:b/>
          <w:bCs/>
          <w:sz w:val="48"/>
          <w:szCs w:val="48"/>
        </w:rPr>
        <w:t>P6021_BIRM</w:t>
      </w:r>
    </w:p>
    <w:p w14:paraId="6FAB4E22" w14:textId="2C001577" w:rsidR="00950537" w:rsidRDefault="00950537" w:rsidP="004538D7">
      <w:pPr>
        <w:spacing w:before="240"/>
        <w:rPr>
          <w:rFonts w:ascii="Arial" w:hAnsi="Arial" w:cs="Arial"/>
          <w:sz w:val="48"/>
          <w:szCs w:val="48"/>
        </w:rPr>
      </w:pPr>
      <w:r w:rsidRPr="004538D7">
        <w:rPr>
          <w:rFonts w:ascii="Arial" w:hAnsi="Arial" w:cs="Arial"/>
          <w:sz w:val="48"/>
          <w:szCs w:val="48"/>
        </w:rPr>
        <w:t xml:space="preserve">Written </w:t>
      </w:r>
      <w:r w:rsidR="007758A8" w:rsidRPr="004538D7">
        <w:rPr>
          <w:rFonts w:ascii="Arial" w:hAnsi="Arial" w:cs="Arial"/>
          <w:sz w:val="48"/>
          <w:szCs w:val="48"/>
        </w:rPr>
        <w:t xml:space="preserve">assignment- Report </w:t>
      </w:r>
    </w:p>
    <w:p w14:paraId="1A443267" w14:textId="1A788074" w:rsidR="001C0EDB" w:rsidRPr="004538D7" w:rsidRDefault="001C0EDB" w:rsidP="004538D7">
      <w:pPr>
        <w:spacing w:before="240"/>
        <w:rPr>
          <w:rFonts w:ascii="Arial" w:hAnsi="Arial" w:cs="Arial"/>
          <w:sz w:val="48"/>
          <w:szCs w:val="48"/>
        </w:rPr>
      </w:pPr>
    </w:p>
    <w:p w14:paraId="5D01E79D" w14:textId="1067ADDF" w:rsidR="007758A8" w:rsidRPr="004538D7" w:rsidRDefault="007758A8" w:rsidP="004538D7">
      <w:pPr>
        <w:spacing w:before="240"/>
        <w:rPr>
          <w:rFonts w:ascii="Arial" w:hAnsi="Arial" w:cs="Arial"/>
          <w:sz w:val="48"/>
          <w:szCs w:val="48"/>
        </w:rPr>
      </w:pPr>
    </w:p>
    <w:p w14:paraId="7485F34A" w14:textId="77777777" w:rsidR="004538D7" w:rsidRPr="004538D7" w:rsidRDefault="004538D7" w:rsidP="004538D7">
      <w:pPr>
        <w:spacing w:before="240"/>
        <w:rPr>
          <w:rFonts w:ascii="Arial" w:hAnsi="Arial" w:cs="Arial"/>
          <w:sz w:val="48"/>
          <w:szCs w:val="48"/>
        </w:rPr>
      </w:pPr>
    </w:p>
    <w:p w14:paraId="28747698" w14:textId="7A3821E5" w:rsidR="007758A8" w:rsidRPr="00804E2E" w:rsidRDefault="007758A8" w:rsidP="004538D7">
      <w:pPr>
        <w:spacing w:before="240"/>
        <w:rPr>
          <w:rFonts w:ascii="Arial" w:hAnsi="Arial" w:cs="Arial"/>
          <w:sz w:val="40"/>
          <w:szCs w:val="40"/>
        </w:rPr>
      </w:pPr>
      <w:r w:rsidRPr="004538D7">
        <w:rPr>
          <w:rFonts w:ascii="Arial" w:hAnsi="Arial" w:cs="Arial"/>
          <w:sz w:val="48"/>
          <w:szCs w:val="48"/>
        </w:rPr>
        <w:t xml:space="preserve">Lecturer: </w:t>
      </w:r>
      <w:r w:rsidR="00A81530" w:rsidRPr="004538D7">
        <w:rPr>
          <w:rFonts w:ascii="Arial" w:hAnsi="Arial" w:cs="Arial"/>
          <w:sz w:val="48"/>
          <w:szCs w:val="48"/>
        </w:rPr>
        <w:t xml:space="preserve">Robert </w:t>
      </w:r>
      <w:proofErr w:type="spellStart"/>
      <w:r w:rsidR="00A81530" w:rsidRPr="004538D7">
        <w:rPr>
          <w:rFonts w:ascii="Arial" w:hAnsi="Arial" w:cs="Arial"/>
          <w:sz w:val="48"/>
          <w:szCs w:val="48"/>
        </w:rPr>
        <w:t>Nartowski</w:t>
      </w:r>
      <w:proofErr w:type="spellEnd"/>
      <w:r w:rsidR="00A81530" w:rsidRPr="00804E2E">
        <w:rPr>
          <w:rFonts w:ascii="Arial" w:hAnsi="Arial" w:cs="Arial"/>
          <w:sz w:val="40"/>
          <w:szCs w:val="40"/>
        </w:rPr>
        <w:t xml:space="preserve"> </w:t>
      </w:r>
    </w:p>
    <w:p w14:paraId="5679567C" w14:textId="77777777" w:rsidR="00A81530" w:rsidRPr="00804E2E" w:rsidRDefault="00A81530" w:rsidP="004538D7">
      <w:pPr>
        <w:spacing w:before="240"/>
        <w:rPr>
          <w:rFonts w:ascii="Arial" w:hAnsi="Arial" w:cs="Arial"/>
          <w:sz w:val="40"/>
          <w:szCs w:val="40"/>
        </w:rPr>
      </w:pPr>
    </w:p>
    <w:p w14:paraId="56F34C58" w14:textId="77777777" w:rsidR="00950537" w:rsidRPr="00950537" w:rsidRDefault="00950537" w:rsidP="008473BF"/>
    <w:p w14:paraId="594D1D61" w14:textId="77777777" w:rsidR="008473BF" w:rsidRDefault="008473BF" w:rsidP="008473BF"/>
    <w:p w14:paraId="362A9019" w14:textId="77777777" w:rsidR="008473BF" w:rsidRDefault="008473BF" w:rsidP="008473BF"/>
    <w:p w14:paraId="4AB63514" w14:textId="77777777" w:rsidR="008473BF" w:rsidRDefault="008473BF" w:rsidP="008473BF"/>
    <w:p w14:paraId="0B93DCEA" w14:textId="428EBDF9" w:rsidR="000C3EB5" w:rsidRDefault="000C3EB5" w:rsidP="00E903AB">
      <w:pPr>
        <w:pStyle w:val="Default"/>
        <w:jc w:val="both"/>
        <w:rPr>
          <w:rFonts w:asciiTheme="minorHAnsi" w:hAnsiTheme="minorHAnsi" w:cstheme="minorHAnsi"/>
        </w:rPr>
      </w:pPr>
    </w:p>
    <w:p w14:paraId="0BD94204" w14:textId="77777777" w:rsidR="00AA49AA" w:rsidRDefault="00AA49AA" w:rsidP="00BD0D7D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670AC47" w14:textId="24AE46D9" w:rsidR="00156653" w:rsidRPr="003C3516" w:rsidRDefault="00104980" w:rsidP="00874265">
      <w:pPr>
        <w:spacing w:line="480" w:lineRule="auto"/>
        <w:rPr>
          <w:rFonts w:ascii="Arial" w:hAnsi="Arial" w:cs="Arial"/>
          <w:b/>
          <w:bCs/>
          <w:u w:val="single"/>
        </w:rPr>
      </w:pPr>
      <w:r w:rsidRPr="003C3516"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36853115" w14:textId="7E3F3571" w:rsidR="00104980" w:rsidRPr="003C3516" w:rsidRDefault="00104980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b/>
          <w:bCs/>
          <w:sz w:val="22"/>
        </w:rPr>
      </w:pPr>
      <w:r w:rsidRPr="003C3516">
        <w:rPr>
          <w:rFonts w:ascii="Arial" w:hAnsi="Arial" w:cs="Arial"/>
          <w:b/>
          <w:bCs/>
          <w:sz w:val="22"/>
        </w:rPr>
        <w:t xml:space="preserve">Report outlining the progress made so far in achieving sustainable development goals; SDG3, SDG11 and </w:t>
      </w:r>
      <w:r w:rsidR="00C31E99" w:rsidRPr="003C3516">
        <w:rPr>
          <w:rFonts w:ascii="Arial" w:hAnsi="Arial" w:cs="Arial"/>
          <w:b/>
          <w:bCs/>
          <w:sz w:val="22"/>
        </w:rPr>
        <w:t>SDG17</w:t>
      </w:r>
      <w:r w:rsidR="006C25CD" w:rsidRPr="003C3516">
        <w:rPr>
          <w:rFonts w:ascii="Arial" w:hAnsi="Arial" w:cs="Arial"/>
          <w:b/>
          <w:bCs/>
          <w:sz w:val="22"/>
        </w:rPr>
        <w:t>..........................................Page</w:t>
      </w:r>
      <w:r w:rsidR="003C3516">
        <w:rPr>
          <w:rFonts w:ascii="Arial" w:hAnsi="Arial" w:cs="Arial"/>
          <w:b/>
          <w:bCs/>
          <w:sz w:val="22"/>
        </w:rPr>
        <w:t xml:space="preserve"> 3</w:t>
      </w:r>
    </w:p>
    <w:p w14:paraId="49EB9353" w14:textId="39D90EE1" w:rsidR="00104980" w:rsidRPr="003C3516" w:rsidRDefault="00104980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b/>
          <w:bCs/>
          <w:sz w:val="22"/>
        </w:rPr>
      </w:pPr>
      <w:r w:rsidRPr="003C3516">
        <w:rPr>
          <w:rFonts w:ascii="Arial" w:hAnsi="Arial" w:cs="Arial"/>
          <w:b/>
          <w:bCs/>
          <w:sz w:val="22"/>
        </w:rPr>
        <w:t>SDG 3 – Good Health and Wellbeing</w:t>
      </w:r>
      <w:r w:rsidR="006C25CD" w:rsidRPr="003C3516">
        <w:rPr>
          <w:rFonts w:ascii="Arial" w:hAnsi="Arial" w:cs="Arial"/>
          <w:b/>
          <w:bCs/>
          <w:sz w:val="22"/>
        </w:rPr>
        <w:t>...........................................................Page</w:t>
      </w:r>
      <w:r w:rsidR="003C3516">
        <w:rPr>
          <w:rFonts w:ascii="Arial" w:hAnsi="Arial" w:cs="Arial"/>
          <w:b/>
          <w:bCs/>
          <w:sz w:val="22"/>
        </w:rPr>
        <w:t xml:space="preserve"> 3</w:t>
      </w:r>
    </w:p>
    <w:p w14:paraId="076487F3" w14:textId="01AEC66F" w:rsidR="00104980" w:rsidRPr="003C3516" w:rsidRDefault="00104980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UK strategies and programmes implementing SDG 3</w:t>
      </w:r>
      <w:r w:rsidR="0066611A" w:rsidRPr="003C3516">
        <w:rPr>
          <w:rFonts w:ascii="Arial" w:hAnsi="Arial" w:cs="Arial"/>
          <w:sz w:val="22"/>
        </w:rPr>
        <w:t>.....................................Page</w:t>
      </w:r>
      <w:r w:rsidR="003C3516">
        <w:rPr>
          <w:rFonts w:ascii="Arial" w:hAnsi="Arial" w:cs="Arial"/>
          <w:sz w:val="22"/>
        </w:rPr>
        <w:t xml:space="preserve"> 4</w:t>
      </w:r>
    </w:p>
    <w:p w14:paraId="7F8BC228" w14:textId="61E1D7C7" w:rsidR="00104980" w:rsidRPr="003C3516" w:rsidRDefault="00104980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The impact of SDG 3 on health, wellbeing, and sustainable development within healthcare sectors in the UK</w:t>
      </w:r>
      <w:r w:rsidR="0066611A" w:rsidRPr="003C3516">
        <w:rPr>
          <w:rFonts w:ascii="Arial" w:hAnsi="Arial" w:cs="Arial"/>
          <w:sz w:val="22"/>
        </w:rPr>
        <w:t>............................................................................Page</w:t>
      </w:r>
      <w:r w:rsidR="003C3516">
        <w:rPr>
          <w:rFonts w:ascii="Arial" w:hAnsi="Arial" w:cs="Arial"/>
          <w:sz w:val="22"/>
        </w:rPr>
        <w:t xml:space="preserve"> 5</w:t>
      </w:r>
    </w:p>
    <w:p w14:paraId="4CE0BFA2" w14:textId="50605B6B" w:rsidR="00104980" w:rsidRPr="003C3516" w:rsidRDefault="00104980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Progress and Challenges</w:t>
      </w:r>
      <w:r w:rsidR="0066611A" w:rsidRPr="003C3516">
        <w:rPr>
          <w:rFonts w:ascii="Arial" w:hAnsi="Arial" w:cs="Arial"/>
          <w:sz w:val="22"/>
        </w:rPr>
        <w:t>.................................................................................Page</w:t>
      </w:r>
      <w:r w:rsidR="003C3516">
        <w:rPr>
          <w:rFonts w:ascii="Arial" w:hAnsi="Arial" w:cs="Arial"/>
          <w:sz w:val="22"/>
        </w:rPr>
        <w:t xml:space="preserve"> 6</w:t>
      </w:r>
    </w:p>
    <w:p w14:paraId="5A351870" w14:textId="606AB769" w:rsidR="00104980" w:rsidRPr="003C3516" w:rsidRDefault="00104980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Recommendations</w:t>
      </w:r>
      <w:r w:rsidR="0066611A" w:rsidRPr="003C3516">
        <w:rPr>
          <w:rFonts w:ascii="Arial" w:hAnsi="Arial" w:cs="Arial"/>
          <w:sz w:val="22"/>
        </w:rPr>
        <w:t>...........................................................................................Page</w:t>
      </w:r>
      <w:r w:rsidR="003C3516">
        <w:rPr>
          <w:rFonts w:ascii="Arial" w:hAnsi="Arial" w:cs="Arial"/>
          <w:sz w:val="22"/>
        </w:rPr>
        <w:t xml:space="preserve"> 7</w:t>
      </w:r>
    </w:p>
    <w:p w14:paraId="11D0B71C" w14:textId="04D39D67" w:rsidR="00E02864" w:rsidRPr="003C3516" w:rsidRDefault="00E02864" w:rsidP="00BB194A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b/>
          <w:bCs/>
          <w:sz w:val="22"/>
        </w:rPr>
      </w:pPr>
      <w:r w:rsidRPr="003C3516">
        <w:rPr>
          <w:rFonts w:ascii="Arial" w:hAnsi="Arial" w:cs="Arial"/>
          <w:b/>
          <w:bCs/>
          <w:sz w:val="22"/>
        </w:rPr>
        <w:t xml:space="preserve">SDG 11 – </w:t>
      </w:r>
      <w:r w:rsidR="00532B83" w:rsidRPr="003C3516">
        <w:rPr>
          <w:rFonts w:ascii="Arial" w:hAnsi="Arial" w:cs="Arial"/>
          <w:b/>
          <w:bCs/>
          <w:sz w:val="22"/>
        </w:rPr>
        <w:t>Sustainable Cities and Communities</w:t>
      </w:r>
      <w:r w:rsidR="006C25CD" w:rsidRPr="003C3516">
        <w:rPr>
          <w:rFonts w:ascii="Arial" w:hAnsi="Arial" w:cs="Arial"/>
          <w:b/>
          <w:bCs/>
          <w:sz w:val="22"/>
        </w:rPr>
        <w:t>............</w:t>
      </w:r>
      <w:r w:rsidR="003C3516">
        <w:rPr>
          <w:rFonts w:ascii="Arial" w:hAnsi="Arial" w:cs="Arial"/>
          <w:b/>
          <w:bCs/>
          <w:sz w:val="22"/>
        </w:rPr>
        <w:t>.</w:t>
      </w:r>
      <w:r w:rsidR="006C25CD" w:rsidRPr="003C3516">
        <w:rPr>
          <w:rFonts w:ascii="Arial" w:hAnsi="Arial" w:cs="Arial"/>
          <w:b/>
          <w:bCs/>
          <w:sz w:val="22"/>
        </w:rPr>
        <w:t>.............................Page</w:t>
      </w:r>
      <w:r w:rsidR="009622F6">
        <w:rPr>
          <w:rFonts w:ascii="Arial" w:hAnsi="Arial" w:cs="Arial"/>
          <w:b/>
          <w:bCs/>
          <w:sz w:val="22"/>
        </w:rPr>
        <w:t xml:space="preserve"> </w:t>
      </w:r>
      <w:r w:rsidR="002F691D">
        <w:rPr>
          <w:rFonts w:ascii="Arial" w:hAnsi="Arial" w:cs="Arial"/>
          <w:b/>
          <w:bCs/>
          <w:sz w:val="22"/>
        </w:rPr>
        <w:t>7</w:t>
      </w:r>
    </w:p>
    <w:p w14:paraId="0F0D75A1" w14:textId="475DBA90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UK strategies and programmes implementing SDG 11</w:t>
      </w:r>
      <w:r w:rsidR="00BB194A" w:rsidRPr="003C3516">
        <w:rPr>
          <w:rFonts w:ascii="Arial" w:hAnsi="Arial" w:cs="Arial"/>
          <w:sz w:val="22"/>
        </w:rPr>
        <w:t>...................................Page</w:t>
      </w:r>
      <w:r w:rsidR="002F691D">
        <w:rPr>
          <w:rFonts w:ascii="Arial" w:hAnsi="Arial" w:cs="Arial"/>
          <w:sz w:val="22"/>
        </w:rPr>
        <w:t xml:space="preserve"> 8</w:t>
      </w:r>
    </w:p>
    <w:p w14:paraId="12666DC5" w14:textId="4C4B6E4F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The impact of SDG 11 on health, wellbeing, and sustainable development within healthcare sectors in the UK</w:t>
      </w:r>
      <w:r w:rsidR="00BB194A" w:rsidRPr="003C3516">
        <w:rPr>
          <w:rFonts w:ascii="Arial" w:hAnsi="Arial" w:cs="Arial"/>
          <w:sz w:val="22"/>
        </w:rPr>
        <w:t>............................................................................Page</w:t>
      </w:r>
      <w:r w:rsidR="002F691D">
        <w:rPr>
          <w:rFonts w:ascii="Arial" w:hAnsi="Arial" w:cs="Arial"/>
          <w:sz w:val="22"/>
        </w:rPr>
        <w:t xml:space="preserve"> 9</w:t>
      </w:r>
    </w:p>
    <w:p w14:paraId="7E8DCE98" w14:textId="29C337DE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Progress and Challenges</w:t>
      </w:r>
      <w:r w:rsidR="00BB194A" w:rsidRPr="003C3516">
        <w:rPr>
          <w:rFonts w:ascii="Arial" w:hAnsi="Arial" w:cs="Arial"/>
          <w:sz w:val="22"/>
        </w:rPr>
        <w:t>.................................................................................Page</w:t>
      </w:r>
      <w:r w:rsidR="006E57AD">
        <w:rPr>
          <w:rFonts w:ascii="Arial" w:hAnsi="Arial" w:cs="Arial"/>
          <w:sz w:val="22"/>
        </w:rPr>
        <w:t xml:space="preserve"> 9</w:t>
      </w:r>
    </w:p>
    <w:p w14:paraId="277292EE" w14:textId="34F4B000" w:rsidR="00BB194A" w:rsidRPr="003C3516" w:rsidRDefault="00E02864" w:rsidP="00BB194A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Recommendations</w:t>
      </w:r>
      <w:r w:rsidR="00BB194A" w:rsidRPr="003C3516">
        <w:rPr>
          <w:rFonts w:ascii="Arial" w:hAnsi="Arial" w:cs="Arial"/>
          <w:sz w:val="22"/>
        </w:rPr>
        <w:t>...........................................................................................Page</w:t>
      </w:r>
      <w:r w:rsidR="006E57AD">
        <w:rPr>
          <w:rFonts w:ascii="Arial" w:hAnsi="Arial" w:cs="Arial"/>
          <w:sz w:val="22"/>
        </w:rPr>
        <w:t xml:space="preserve"> 10</w:t>
      </w:r>
    </w:p>
    <w:p w14:paraId="31463359" w14:textId="6428E372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b/>
          <w:bCs/>
          <w:sz w:val="22"/>
        </w:rPr>
      </w:pPr>
      <w:r w:rsidRPr="003C3516">
        <w:rPr>
          <w:rFonts w:ascii="Arial" w:hAnsi="Arial" w:cs="Arial"/>
          <w:b/>
          <w:bCs/>
          <w:sz w:val="22"/>
        </w:rPr>
        <w:t xml:space="preserve">SDG 17 – </w:t>
      </w:r>
      <w:r w:rsidR="00BF01CF" w:rsidRPr="003C3516">
        <w:rPr>
          <w:rFonts w:ascii="Arial" w:hAnsi="Arial" w:cs="Arial"/>
          <w:b/>
          <w:bCs/>
          <w:sz w:val="22"/>
        </w:rPr>
        <w:t>Partnerships</w:t>
      </w:r>
      <w:r w:rsidR="00532B83" w:rsidRPr="003C3516">
        <w:rPr>
          <w:rFonts w:ascii="Arial" w:hAnsi="Arial" w:cs="Arial"/>
          <w:b/>
          <w:bCs/>
          <w:sz w:val="22"/>
        </w:rPr>
        <w:t xml:space="preserve"> for the </w:t>
      </w:r>
      <w:r w:rsidR="00BF01CF" w:rsidRPr="003C3516">
        <w:rPr>
          <w:rFonts w:ascii="Arial" w:hAnsi="Arial" w:cs="Arial"/>
          <w:b/>
          <w:bCs/>
          <w:sz w:val="22"/>
        </w:rPr>
        <w:t>Goals</w:t>
      </w:r>
      <w:r w:rsidR="006C25CD" w:rsidRPr="003C3516">
        <w:rPr>
          <w:rFonts w:ascii="Arial" w:hAnsi="Arial" w:cs="Arial"/>
          <w:b/>
          <w:bCs/>
          <w:sz w:val="22"/>
        </w:rPr>
        <w:t>...........................................................</w:t>
      </w:r>
      <w:r w:rsidR="00684864" w:rsidRPr="003C3516">
        <w:rPr>
          <w:rFonts w:ascii="Arial" w:hAnsi="Arial" w:cs="Arial"/>
          <w:b/>
          <w:bCs/>
          <w:sz w:val="22"/>
        </w:rPr>
        <w:t>Page</w:t>
      </w:r>
      <w:r w:rsidR="006E57AD">
        <w:rPr>
          <w:rFonts w:ascii="Arial" w:hAnsi="Arial" w:cs="Arial"/>
          <w:b/>
          <w:bCs/>
          <w:sz w:val="22"/>
        </w:rPr>
        <w:t xml:space="preserve"> 1</w:t>
      </w:r>
      <w:r w:rsidR="0019340B">
        <w:rPr>
          <w:rFonts w:ascii="Arial" w:hAnsi="Arial" w:cs="Arial"/>
          <w:b/>
          <w:bCs/>
          <w:sz w:val="22"/>
        </w:rPr>
        <w:t>0</w:t>
      </w:r>
    </w:p>
    <w:p w14:paraId="6D2CA8C8" w14:textId="386AD4D4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UK strategies and programmes implementing SDG 17</w:t>
      </w:r>
      <w:r w:rsidR="00BB194A" w:rsidRPr="003C3516">
        <w:rPr>
          <w:rFonts w:ascii="Arial" w:hAnsi="Arial" w:cs="Arial"/>
          <w:sz w:val="22"/>
        </w:rPr>
        <w:t>...................................Page</w:t>
      </w:r>
      <w:r w:rsidR="005F6A97">
        <w:rPr>
          <w:rFonts w:ascii="Arial" w:hAnsi="Arial" w:cs="Arial"/>
          <w:sz w:val="22"/>
        </w:rPr>
        <w:t xml:space="preserve"> 11</w:t>
      </w:r>
    </w:p>
    <w:p w14:paraId="6553FD7C" w14:textId="03EAA365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The impact of SDG 17 on health, wellbeing, and sustainable development within healthcare sectors in the UK</w:t>
      </w:r>
      <w:r w:rsidR="00BB194A" w:rsidRPr="003C3516">
        <w:rPr>
          <w:rFonts w:ascii="Arial" w:hAnsi="Arial" w:cs="Arial"/>
          <w:sz w:val="22"/>
        </w:rPr>
        <w:t>............................................................................Page</w:t>
      </w:r>
      <w:r w:rsidR="005F6A97">
        <w:rPr>
          <w:rFonts w:ascii="Arial" w:hAnsi="Arial" w:cs="Arial"/>
          <w:sz w:val="22"/>
        </w:rPr>
        <w:t xml:space="preserve"> 12</w:t>
      </w:r>
    </w:p>
    <w:p w14:paraId="62306F90" w14:textId="562F8967" w:rsidR="00E02864" w:rsidRPr="003C3516" w:rsidRDefault="00E02864" w:rsidP="00874265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Progress and Challenges</w:t>
      </w:r>
      <w:r w:rsidR="00BB194A" w:rsidRPr="003C3516">
        <w:rPr>
          <w:rFonts w:ascii="Arial" w:hAnsi="Arial" w:cs="Arial"/>
          <w:sz w:val="22"/>
        </w:rPr>
        <w:t>.................................................................................Page</w:t>
      </w:r>
      <w:r w:rsidR="005F6A97">
        <w:rPr>
          <w:rFonts w:ascii="Arial" w:hAnsi="Arial" w:cs="Arial"/>
          <w:sz w:val="22"/>
        </w:rPr>
        <w:t xml:space="preserve"> 13</w:t>
      </w:r>
    </w:p>
    <w:p w14:paraId="7734C844" w14:textId="09AA313C" w:rsidR="00E02864" w:rsidRPr="003C3516" w:rsidRDefault="00E02864" w:rsidP="00BB194A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sz w:val="22"/>
        </w:rPr>
      </w:pPr>
      <w:r w:rsidRPr="003C3516">
        <w:rPr>
          <w:rFonts w:ascii="Arial" w:hAnsi="Arial" w:cs="Arial"/>
          <w:sz w:val="22"/>
        </w:rPr>
        <w:t>Recommendations</w:t>
      </w:r>
      <w:r w:rsidR="00BB194A" w:rsidRPr="003C3516">
        <w:rPr>
          <w:rFonts w:ascii="Arial" w:hAnsi="Arial" w:cs="Arial"/>
          <w:sz w:val="22"/>
        </w:rPr>
        <w:t>................................................................................</w:t>
      </w:r>
      <w:r w:rsidR="003C3516">
        <w:rPr>
          <w:rFonts w:ascii="Arial" w:hAnsi="Arial" w:cs="Arial"/>
          <w:sz w:val="22"/>
        </w:rPr>
        <w:t>.</w:t>
      </w:r>
      <w:r w:rsidR="00BB194A" w:rsidRPr="003C3516">
        <w:rPr>
          <w:rFonts w:ascii="Arial" w:hAnsi="Arial" w:cs="Arial"/>
          <w:sz w:val="22"/>
        </w:rPr>
        <w:t>..........Page</w:t>
      </w:r>
      <w:r w:rsidR="005F6A97">
        <w:rPr>
          <w:rFonts w:ascii="Arial" w:hAnsi="Arial" w:cs="Arial"/>
          <w:sz w:val="22"/>
        </w:rPr>
        <w:t xml:space="preserve"> 13</w:t>
      </w:r>
    </w:p>
    <w:p w14:paraId="32F59137" w14:textId="0873D043" w:rsidR="00E02864" w:rsidRPr="00C77797" w:rsidRDefault="00E02864" w:rsidP="00913272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bCs/>
          <w:sz w:val="22"/>
        </w:rPr>
      </w:pPr>
      <w:r w:rsidRPr="00C77797">
        <w:rPr>
          <w:rFonts w:ascii="Arial" w:hAnsi="Arial" w:cs="Arial"/>
          <w:b/>
          <w:bCs/>
          <w:sz w:val="22"/>
        </w:rPr>
        <w:t>Conclusions</w:t>
      </w:r>
      <w:r w:rsidR="00684864" w:rsidRPr="00C77797">
        <w:rPr>
          <w:rFonts w:ascii="Arial" w:hAnsi="Arial" w:cs="Arial"/>
          <w:b/>
          <w:bCs/>
          <w:sz w:val="22"/>
        </w:rPr>
        <w:t>...........................</w:t>
      </w:r>
      <w:r w:rsidR="00F42726">
        <w:rPr>
          <w:rFonts w:ascii="Arial" w:hAnsi="Arial" w:cs="Arial"/>
          <w:b/>
          <w:bCs/>
          <w:sz w:val="22"/>
        </w:rPr>
        <w:t>.</w:t>
      </w:r>
      <w:r w:rsidR="00684864" w:rsidRPr="00C77797">
        <w:rPr>
          <w:rFonts w:ascii="Arial" w:hAnsi="Arial" w:cs="Arial"/>
          <w:b/>
          <w:bCs/>
          <w:sz w:val="22"/>
        </w:rPr>
        <w:t>........................................................................</w:t>
      </w:r>
      <w:r w:rsidR="005F6A97" w:rsidRPr="00C77797">
        <w:rPr>
          <w:rFonts w:ascii="Arial" w:hAnsi="Arial" w:cs="Arial"/>
          <w:b/>
          <w:bCs/>
          <w:sz w:val="22"/>
        </w:rPr>
        <w:t>Page 14</w:t>
      </w:r>
      <w:r w:rsidR="00684864" w:rsidRPr="00C77797">
        <w:rPr>
          <w:rFonts w:ascii="Arial" w:hAnsi="Arial" w:cs="Arial"/>
          <w:b/>
          <w:bCs/>
          <w:sz w:val="22"/>
        </w:rPr>
        <w:t xml:space="preserve"> </w:t>
      </w:r>
    </w:p>
    <w:p w14:paraId="66404D60" w14:textId="77777777" w:rsidR="00156653" w:rsidRPr="00F921DC" w:rsidRDefault="00156653" w:rsidP="00F921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4E57932" w14:textId="77777777" w:rsidR="00BB194A" w:rsidRPr="00F921DC" w:rsidRDefault="00BB194A" w:rsidP="00F921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8C97554" w14:textId="058E0EFC" w:rsidR="00766E3C" w:rsidRDefault="00766E3C" w:rsidP="00F921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44F8904" w14:textId="3A483705" w:rsidR="00874265" w:rsidRDefault="00874265" w:rsidP="00F921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659B03A" w14:textId="19965F0F" w:rsidR="00BD0D7D" w:rsidRPr="00C5616D" w:rsidRDefault="00BF06B2" w:rsidP="00C5616D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C5616D">
        <w:rPr>
          <w:rFonts w:ascii="Arial" w:hAnsi="Arial" w:cs="Arial"/>
          <w:b/>
          <w:bCs/>
          <w:color w:val="000000" w:themeColor="text1"/>
          <w:u w:val="single"/>
        </w:rPr>
        <w:lastRenderedPageBreak/>
        <w:t xml:space="preserve">Report outlining the progress </w:t>
      </w:r>
      <w:r w:rsidR="001338A6" w:rsidRPr="00C5616D">
        <w:rPr>
          <w:rFonts w:ascii="Arial" w:hAnsi="Arial" w:cs="Arial"/>
          <w:b/>
          <w:bCs/>
          <w:color w:val="000000" w:themeColor="text1"/>
          <w:u w:val="single"/>
        </w:rPr>
        <w:t>m</w:t>
      </w:r>
      <w:r w:rsidRPr="00C5616D">
        <w:rPr>
          <w:rFonts w:ascii="Arial" w:hAnsi="Arial" w:cs="Arial"/>
          <w:b/>
          <w:bCs/>
          <w:color w:val="000000" w:themeColor="text1"/>
          <w:u w:val="single"/>
        </w:rPr>
        <w:t xml:space="preserve">ade so far </w:t>
      </w:r>
      <w:r w:rsidR="0012591D" w:rsidRPr="00C5616D">
        <w:rPr>
          <w:rFonts w:ascii="Arial" w:hAnsi="Arial" w:cs="Arial"/>
          <w:b/>
          <w:bCs/>
          <w:color w:val="000000" w:themeColor="text1"/>
          <w:u w:val="single"/>
        </w:rPr>
        <w:t>in achieving sustainable development goals; SDG3</w:t>
      </w:r>
      <w:r w:rsidR="001338A6" w:rsidRPr="00C5616D">
        <w:rPr>
          <w:rFonts w:ascii="Arial" w:hAnsi="Arial" w:cs="Arial"/>
          <w:b/>
          <w:bCs/>
          <w:color w:val="000000" w:themeColor="text1"/>
          <w:u w:val="single"/>
        </w:rPr>
        <w:t>, SDG11 and SDG17.</w:t>
      </w:r>
    </w:p>
    <w:p w14:paraId="0F6B9175" w14:textId="6E44A49E" w:rsidR="00015C72" w:rsidRPr="00C5616D" w:rsidRDefault="00DD5021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Sustainable development </w:t>
      </w:r>
      <w:r w:rsidR="005E362A" w:rsidRPr="00C5616D">
        <w:rPr>
          <w:rFonts w:ascii="Arial" w:hAnsi="Arial" w:cs="Arial"/>
          <w:color w:val="000000" w:themeColor="text1"/>
        </w:rPr>
        <w:t xml:space="preserve">is a worldwide mission </w:t>
      </w:r>
      <w:r w:rsidR="001A58D9" w:rsidRPr="00C5616D">
        <w:rPr>
          <w:rFonts w:ascii="Arial" w:hAnsi="Arial" w:cs="Arial"/>
          <w:color w:val="000000" w:themeColor="text1"/>
        </w:rPr>
        <w:t>combining environment with development</w:t>
      </w:r>
      <w:r w:rsidR="00EC4E9B" w:rsidRPr="00C5616D">
        <w:rPr>
          <w:rFonts w:ascii="Arial" w:hAnsi="Arial" w:cs="Arial"/>
          <w:color w:val="000000" w:themeColor="text1"/>
        </w:rPr>
        <w:t xml:space="preserve">, </w:t>
      </w:r>
      <w:r w:rsidR="003873A3" w:rsidRPr="00C5616D">
        <w:rPr>
          <w:rFonts w:ascii="Arial" w:hAnsi="Arial" w:cs="Arial"/>
          <w:color w:val="000000" w:themeColor="text1"/>
        </w:rPr>
        <w:t>allying countries, organisation</w:t>
      </w:r>
      <w:r w:rsidR="005B5145" w:rsidRPr="00C5616D">
        <w:rPr>
          <w:rFonts w:ascii="Arial" w:hAnsi="Arial" w:cs="Arial"/>
          <w:color w:val="000000" w:themeColor="text1"/>
        </w:rPr>
        <w:t>s</w:t>
      </w:r>
      <w:r w:rsidR="00104756" w:rsidRPr="00C5616D">
        <w:rPr>
          <w:rFonts w:ascii="Arial" w:hAnsi="Arial" w:cs="Arial"/>
          <w:color w:val="000000" w:themeColor="text1"/>
        </w:rPr>
        <w:t>,</w:t>
      </w:r>
      <w:r w:rsidR="003873A3" w:rsidRPr="00C5616D">
        <w:rPr>
          <w:rFonts w:ascii="Arial" w:hAnsi="Arial" w:cs="Arial"/>
          <w:color w:val="000000" w:themeColor="text1"/>
        </w:rPr>
        <w:t xml:space="preserve"> </w:t>
      </w:r>
      <w:r w:rsidR="009B2F2A" w:rsidRPr="00C5616D">
        <w:rPr>
          <w:rFonts w:ascii="Arial" w:hAnsi="Arial" w:cs="Arial"/>
          <w:color w:val="000000" w:themeColor="text1"/>
        </w:rPr>
        <w:t>and individuals</w:t>
      </w:r>
      <w:r w:rsidR="003873A3" w:rsidRPr="00C5616D">
        <w:rPr>
          <w:rFonts w:ascii="Arial" w:hAnsi="Arial" w:cs="Arial"/>
          <w:color w:val="000000" w:themeColor="text1"/>
        </w:rPr>
        <w:t xml:space="preserve"> to work together to attain what is beneficial for</w:t>
      </w:r>
      <w:r w:rsidR="009B2F2A" w:rsidRPr="00C5616D">
        <w:rPr>
          <w:rFonts w:ascii="Arial" w:hAnsi="Arial" w:cs="Arial"/>
          <w:color w:val="000000" w:themeColor="text1"/>
        </w:rPr>
        <w:t xml:space="preserve"> all living organisms</w:t>
      </w:r>
      <w:r w:rsidR="00063D97" w:rsidRPr="00C5616D">
        <w:rPr>
          <w:rFonts w:ascii="Arial" w:hAnsi="Arial" w:cs="Arial"/>
          <w:color w:val="000000" w:themeColor="text1"/>
        </w:rPr>
        <w:t xml:space="preserve"> (Gutman, 2003). </w:t>
      </w:r>
      <w:r w:rsidR="003A0868" w:rsidRPr="00C5616D">
        <w:rPr>
          <w:rFonts w:ascii="Arial" w:hAnsi="Arial" w:cs="Arial"/>
          <w:color w:val="000000" w:themeColor="text1"/>
        </w:rPr>
        <w:t xml:space="preserve">It </w:t>
      </w:r>
      <w:r w:rsidR="0065473D" w:rsidRPr="00C5616D">
        <w:rPr>
          <w:rFonts w:ascii="Arial" w:hAnsi="Arial" w:cs="Arial"/>
          <w:color w:val="000000" w:themeColor="text1"/>
        </w:rPr>
        <w:t xml:space="preserve">seeks </w:t>
      </w:r>
      <w:r w:rsidR="00FF59AE" w:rsidRPr="00C5616D">
        <w:rPr>
          <w:rFonts w:ascii="Arial" w:hAnsi="Arial" w:cs="Arial"/>
          <w:color w:val="000000" w:themeColor="text1"/>
        </w:rPr>
        <w:t xml:space="preserve">partnerships of the </w:t>
      </w:r>
      <w:r w:rsidR="003A0868" w:rsidRPr="00C5616D">
        <w:rPr>
          <w:rFonts w:ascii="Arial" w:hAnsi="Arial" w:cs="Arial"/>
          <w:color w:val="000000" w:themeColor="text1"/>
        </w:rPr>
        <w:t>present with the future</w:t>
      </w:r>
      <w:r w:rsidR="00012D94" w:rsidRPr="00C5616D">
        <w:rPr>
          <w:rFonts w:ascii="Arial" w:hAnsi="Arial" w:cs="Arial"/>
          <w:color w:val="000000" w:themeColor="text1"/>
        </w:rPr>
        <w:t xml:space="preserve"> and </w:t>
      </w:r>
      <w:r w:rsidR="0065473D" w:rsidRPr="00C5616D">
        <w:rPr>
          <w:rFonts w:ascii="Arial" w:hAnsi="Arial" w:cs="Arial"/>
          <w:color w:val="000000" w:themeColor="text1"/>
        </w:rPr>
        <w:t>economy with environment</w:t>
      </w:r>
      <w:r w:rsidR="00012D94" w:rsidRPr="00C5616D">
        <w:rPr>
          <w:rFonts w:ascii="Arial" w:hAnsi="Arial" w:cs="Arial"/>
          <w:color w:val="000000" w:themeColor="text1"/>
        </w:rPr>
        <w:t xml:space="preserve"> with society. </w:t>
      </w:r>
      <w:r w:rsidR="00181704" w:rsidRPr="00C5616D">
        <w:rPr>
          <w:rFonts w:ascii="Arial" w:hAnsi="Arial" w:cs="Arial"/>
          <w:color w:val="000000" w:themeColor="text1"/>
        </w:rPr>
        <w:t xml:space="preserve">Economy is associated with desire </w:t>
      </w:r>
      <w:r w:rsidR="00DB0507" w:rsidRPr="00C5616D">
        <w:rPr>
          <w:rFonts w:ascii="Arial" w:hAnsi="Arial" w:cs="Arial"/>
          <w:color w:val="000000" w:themeColor="text1"/>
        </w:rPr>
        <w:t xml:space="preserve">for </w:t>
      </w:r>
      <w:r w:rsidR="00181704" w:rsidRPr="00C5616D">
        <w:rPr>
          <w:rFonts w:ascii="Arial" w:hAnsi="Arial" w:cs="Arial"/>
          <w:color w:val="000000" w:themeColor="text1"/>
        </w:rPr>
        <w:t xml:space="preserve">better </w:t>
      </w:r>
      <w:r w:rsidR="00DB0507" w:rsidRPr="00C5616D">
        <w:rPr>
          <w:rFonts w:ascii="Arial" w:hAnsi="Arial" w:cs="Arial"/>
          <w:color w:val="000000" w:themeColor="text1"/>
        </w:rPr>
        <w:t>consumption</w:t>
      </w:r>
      <w:r w:rsidR="00181704" w:rsidRPr="00C5616D">
        <w:rPr>
          <w:rFonts w:ascii="Arial" w:hAnsi="Arial" w:cs="Arial"/>
          <w:color w:val="000000" w:themeColor="text1"/>
        </w:rPr>
        <w:t xml:space="preserve"> and </w:t>
      </w:r>
      <w:r w:rsidR="00A44F95" w:rsidRPr="00C5616D">
        <w:rPr>
          <w:rFonts w:ascii="Arial" w:hAnsi="Arial" w:cs="Arial"/>
          <w:color w:val="000000" w:themeColor="text1"/>
        </w:rPr>
        <w:t>employment opportunities</w:t>
      </w:r>
      <w:r w:rsidR="00752D71" w:rsidRPr="00C5616D">
        <w:rPr>
          <w:rFonts w:ascii="Arial" w:hAnsi="Arial" w:cs="Arial"/>
          <w:color w:val="000000" w:themeColor="text1"/>
        </w:rPr>
        <w:t xml:space="preserve"> (</w:t>
      </w:r>
      <w:r w:rsidR="007E7180" w:rsidRPr="00C5616D">
        <w:rPr>
          <w:rFonts w:ascii="Arial" w:hAnsi="Arial" w:cs="Arial"/>
          <w:color w:val="000000" w:themeColor="text1"/>
        </w:rPr>
        <w:t>Solow, 1993</w:t>
      </w:r>
      <w:r w:rsidR="00752D71" w:rsidRPr="00C5616D">
        <w:rPr>
          <w:rFonts w:ascii="Arial" w:hAnsi="Arial" w:cs="Arial"/>
          <w:color w:val="000000" w:themeColor="text1"/>
        </w:rPr>
        <w:t>)</w:t>
      </w:r>
      <w:r w:rsidR="00A44F95" w:rsidRPr="00C5616D">
        <w:rPr>
          <w:rFonts w:ascii="Arial" w:hAnsi="Arial" w:cs="Arial"/>
          <w:color w:val="000000" w:themeColor="text1"/>
        </w:rPr>
        <w:t>.</w:t>
      </w:r>
      <w:r w:rsidR="004C1CB6" w:rsidRPr="00C5616D">
        <w:rPr>
          <w:rFonts w:ascii="Arial" w:hAnsi="Arial" w:cs="Arial"/>
          <w:color w:val="000000" w:themeColor="text1"/>
        </w:rPr>
        <w:t xml:space="preserve"> </w:t>
      </w:r>
      <w:r w:rsidR="00752D71" w:rsidRPr="00C5616D">
        <w:rPr>
          <w:rFonts w:ascii="Arial" w:hAnsi="Arial" w:cs="Arial"/>
          <w:color w:val="000000" w:themeColor="text1"/>
        </w:rPr>
        <w:t>Society is linked to</w:t>
      </w:r>
      <w:r w:rsidR="00961630" w:rsidRPr="00C5616D">
        <w:rPr>
          <w:rFonts w:ascii="Arial" w:hAnsi="Arial" w:cs="Arial"/>
          <w:color w:val="000000" w:themeColor="text1"/>
        </w:rPr>
        <w:t xml:space="preserve"> </w:t>
      </w:r>
      <w:r w:rsidR="00197E45" w:rsidRPr="00C5616D">
        <w:rPr>
          <w:rFonts w:ascii="Arial" w:hAnsi="Arial" w:cs="Arial"/>
          <w:color w:val="000000" w:themeColor="text1"/>
        </w:rPr>
        <w:t>human development</w:t>
      </w:r>
      <w:r w:rsidR="00CB0747" w:rsidRPr="00C5616D">
        <w:rPr>
          <w:rFonts w:ascii="Arial" w:hAnsi="Arial" w:cs="Arial"/>
          <w:color w:val="000000" w:themeColor="text1"/>
        </w:rPr>
        <w:t xml:space="preserve"> </w:t>
      </w:r>
      <w:r w:rsidR="00961630" w:rsidRPr="00C5616D">
        <w:rPr>
          <w:rFonts w:ascii="Arial" w:hAnsi="Arial" w:cs="Arial"/>
          <w:color w:val="000000" w:themeColor="text1"/>
        </w:rPr>
        <w:t xml:space="preserve">with desires for longer life expectancy, </w:t>
      </w:r>
      <w:proofErr w:type="gramStart"/>
      <w:r w:rsidR="00961630" w:rsidRPr="00C5616D">
        <w:rPr>
          <w:rFonts w:ascii="Arial" w:hAnsi="Arial" w:cs="Arial"/>
          <w:color w:val="000000" w:themeColor="text1"/>
        </w:rPr>
        <w:t>education</w:t>
      </w:r>
      <w:proofErr w:type="gramEnd"/>
      <w:r w:rsidR="00104756" w:rsidRPr="00C5616D">
        <w:rPr>
          <w:rFonts w:ascii="Arial" w:hAnsi="Arial" w:cs="Arial"/>
          <w:color w:val="000000" w:themeColor="text1"/>
        </w:rPr>
        <w:t xml:space="preserve"> and</w:t>
      </w:r>
      <w:r w:rsidR="00961630" w:rsidRPr="00C5616D">
        <w:rPr>
          <w:rFonts w:ascii="Arial" w:hAnsi="Arial" w:cs="Arial"/>
          <w:color w:val="000000" w:themeColor="text1"/>
        </w:rPr>
        <w:t xml:space="preserve"> equity</w:t>
      </w:r>
      <w:r w:rsidR="00E50D0F" w:rsidRPr="00C5616D">
        <w:rPr>
          <w:rFonts w:ascii="Arial" w:hAnsi="Arial" w:cs="Arial"/>
          <w:color w:val="000000" w:themeColor="text1"/>
        </w:rPr>
        <w:t xml:space="preserve"> (</w:t>
      </w:r>
      <w:r w:rsidR="00416FCD" w:rsidRPr="00C5616D">
        <w:rPr>
          <w:rFonts w:ascii="Arial" w:hAnsi="Arial" w:cs="Arial"/>
          <w:color w:val="000000" w:themeColor="text1"/>
        </w:rPr>
        <w:t>Parris, 2003</w:t>
      </w:r>
      <w:r w:rsidR="00961630" w:rsidRPr="00C5616D">
        <w:rPr>
          <w:rFonts w:ascii="Arial" w:hAnsi="Arial" w:cs="Arial"/>
          <w:color w:val="000000" w:themeColor="text1"/>
        </w:rPr>
        <w:t>).</w:t>
      </w:r>
      <w:r w:rsidR="00C82863" w:rsidRPr="00C5616D">
        <w:rPr>
          <w:rFonts w:ascii="Arial" w:hAnsi="Arial" w:cs="Arial"/>
          <w:color w:val="000000" w:themeColor="text1"/>
        </w:rPr>
        <w:t xml:space="preserve"> </w:t>
      </w:r>
    </w:p>
    <w:p w14:paraId="421CB175" w14:textId="2D78E6B9" w:rsidR="00075E00" w:rsidRPr="00C5616D" w:rsidRDefault="002E60C7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In 2015, t</w:t>
      </w:r>
      <w:r w:rsidR="00CF1BBE" w:rsidRPr="00C5616D">
        <w:rPr>
          <w:rFonts w:ascii="Arial" w:hAnsi="Arial" w:cs="Arial"/>
          <w:color w:val="000000" w:themeColor="text1"/>
        </w:rPr>
        <w:t>h</w:t>
      </w:r>
      <w:r w:rsidR="00EA74F7" w:rsidRPr="00C5616D">
        <w:rPr>
          <w:rFonts w:ascii="Arial" w:hAnsi="Arial" w:cs="Arial"/>
          <w:color w:val="000000" w:themeColor="text1"/>
        </w:rPr>
        <w:t>e UN General Assembly</w:t>
      </w:r>
      <w:r w:rsidRPr="00C5616D">
        <w:rPr>
          <w:rFonts w:ascii="Arial" w:hAnsi="Arial" w:cs="Arial"/>
          <w:color w:val="000000" w:themeColor="text1"/>
        </w:rPr>
        <w:t xml:space="preserve"> proposed 17 </w:t>
      </w:r>
      <w:r w:rsidR="000738D6" w:rsidRPr="00C5616D">
        <w:rPr>
          <w:rFonts w:ascii="Arial" w:hAnsi="Arial" w:cs="Arial"/>
          <w:color w:val="000000" w:themeColor="text1"/>
        </w:rPr>
        <w:t>Sustainable Development Goals (</w:t>
      </w:r>
      <w:r w:rsidR="004219DF" w:rsidRPr="00C5616D">
        <w:rPr>
          <w:rFonts w:ascii="Arial" w:hAnsi="Arial" w:cs="Arial"/>
          <w:color w:val="000000" w:themeColor="text1"/>
        </w:rPr>
        <w:t>SDGs)</w:t>
      </w:r>
      <w:r w:rsidRPr="00C5616D">
        <w:rPr>
          <w:rFonts w:ascii="Arial" w:hAnsi="Arial" w:cs="Arial"/>
          <w:color w:val="000000" w:themeColor="text1"/>
        </w:rPr>
        <w:t xml:space="preserve"> </w:t>
      </w:r>
      <w:r w:rsidR="0016587B" w:rsidRPr="00C5616D">
        <w:rPr>
          <w:rFonts w:ascii="Arial" w:hAnsi="Arial" w:cs="Arial"/>
          <w:color w:val="000000" w:themeColor="text1"/>
        </w:rPr>
        <w:t xml:space="preserve">to be </w:t>
      </w:r>
      <w:r w:rsidR="001A7B92" w:rsidRPr="00C5616D">
        <w:rPr>
          <w:rFonts w:ascii="Arial" w:hAnsi="Arial" w:cs="Arial"/>
          <w:color w:val="000000" w:themeColor="text1"/>
        </w:rPr>
        <w:t>completed</w:t>
      </w:r>
      <w:r w:rsidR="0016587B" w:rsidRPr="00C5616D">
        <w:rPr>
          <w:rFonts w:ascii="Arial" w:hAnsi="Arial" w:cs="Arial"/>
          <w:color w:val="000000" w:themeColor="text1"/>
        </w:rPr>
        <w:t xml:space="preserve"> before 2030</w:t>
      </w:r>
      <w:r w:rsidR="000738D6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0738D6" w:rsidRPr="00C5616D">
        <w:rPr>
          <w:rFonts w:ascii="Arial" w:hAnsi="Arial" w:cs="Arial"/>
          <w:color w:val="000000" w:themeColor="text1"/>
        </w:rPr>
        <w:t>Hák</w:t>
      </w:r>
      <w:proofErr w:type="spellEnd"/>
      <w:r w:rsidR="000738D6" w:rsidRPr="00C5616D">
        <w:rPr>
          <w:rFonts w:ascii="Arial" w:hAnsi="Arial" w:cs="Arial"/>
          <w:color w:val="000000" w:themeColor="text1"/>
        </w:rPr>
        <w:t xml:space="preserve">, 2016). </w:t>
      </w:r>
      <w:r w:rsidR="004B3054" w:rsidRPr="00C5616D">
        <w:rPr>
          <w:rFonts w:ascii="Arial" w:hAnsi="Arial" w:cs="Arial"/>
          <w:color w:val="000000" w:themeColor="text1"/>
        </w:rPr>
        <w:t xml:space="preserve">It is an urgent call for countries to take </w:t>
      </w:r>
      <w:r w:rsidR="000D411A" w:rsidRPr="00C5616D">
        <w:rPr>
          <w:rFonts w:ascii="Arial" w:hAnsi="Arial" w:cs="Arial"/>
          <w:color w:val="000000" w:themeColor="text1"/>
        </w:rPr>
        <w:t xml:space="preserve">responsibility in global partnership. It </w:t>
      </w:r>
      <w:r w:rsidR="00101533" w:rsidRPr="00C5616D">
        <w:rPr>
          <w:rFonts w:ascii="Arial" w:hAnsi="Arial" w:cs="Arial"/>
          <w:color w:val="000000" w:themeColor="text1"/>
        </w:rPr>
        <w:t>promotes</w:t>
      </w:r>
      <w:r w:rsidR="000D411A" w:rsidRPr="00C5616D">
        <w:rPr>
          <w:rFonts w:ascii="Arial" w:hAnsi="Arial" w:cs="Arial"/>
          <w:color w:val="000000" w:themeColor="text1"/>
        </w:rPr>
        <w:t xml:space="preserve"> the</w:t>
      </w:r>
      <w:r w:rsidR="002C50D5" w:rsidRPr="00C5616D">
        <w:rPr>
          <w:rFonts w:ascii="Arial" w:hAnsi="Arial" w:cs="Arial"/>
          <w:color w:val="000000" w:themeColor="text1"/>
        </w:rPr>
        <w:t xml:space="preserve"> idea that deprivations </w:t>
      </w:r>
      <w:r w:rsidR="00D37BC9" w:rsidRPr="00C5616D">
        <w:rPr>
          <w:rFonts w:ascii="Arial" w:hAnsi="Arial" w:cs="Arial"/>
          <w:color w:val="000000" w:themeColor="text1"/>
        </w:rPr>
        <w:t>can be solved</w:t>
      </w:r>
      <w:r w:rsidR="00EF4631" w:rsidRPr="00C5616D">
        <w:rPr>
          <w:rFonts w:ascii="Arial" w:hAnsi="Arial" w:cs="Arial"/>
          <w:color w:val="000000" w:themeColor="text1"/>
        </w:rPr>
        <w:t xml:space="preserve"> </w:t>
      </w:r>
      <w:r w:rsidR="002C50D5" w:rsidRPr="00C5616D">
        <w:rPr>
          <w:rFonts w:ascii="Arial" w:hAnsi="Arial" w:cs="Arial"/>
          <w:color w:val="000000" w:themeColor="text1"/>
        </w:rPr>
        <w:t xml:space="preserve">with strategies to improve health, </w:t>
      </w:r>
      <w:r w:rsidR="00D443C0" w:rsidRPr="00C5616D">
        <w:rPr>
          <w:rFonts w:ascii="Arial" w:hAnsi="Arial" w:cs="Arial"/>
          <w:color w:val="000000" w:themeColor="text1"/>
        </w:rPr>
        <w:t>decrease</w:t>
      </w:r>
      <w:r w:rsidR="002C50D5" w:rsidRPr="00C5616D">
        <w:rPr>
          <w:rFonts w:ascii="Arial" w:hAnsi="Arial" w:cs="Arial"/>
          <w:color w:val="000000" w:themeColor="text1"/>
        </w:rPr>
        <w:t xml:space="preserve"> inequality</w:t>
      </w:r>
      <w:r w:rsidR="00240EE0" w:rsidRPr="00C5616D">
        <w:rPr>
          <w:rFonts w:ascii="Arial" w:hAnsi="Arial" w:cs="Arial"/>
          <w:color w:val="000000" w:themeColor="text1"/>
        </w:rPr>
        <w:t>,</w:t>
      </w:r>
      <w:r w:rsidR="002C50D5" w:rsidRPr="00C5616D">
        <w:rPr>
          <w:rFonts w:ascii="Arial" w:hAnsi="Arial" w:cs="Arial"/>
          <w:color w:val="000000" w:themeColor="text1"/>
        </w:rPr>
        <w:t xml:space="preserve"> and </w:t>
      </w:r>
      <w:r w:rsidR="00D37BC9" w:rsidRPr="00C5616D">
        <w:rPr>
          <w:rFonts w:ascii="Arial" w:hAnsi="Arial" w:cs="Arial"/>
          <w:color w:val="000000" w:themeColor="text1"/>
        </w:rPr>
        <w:t>drive</w:t>
      </w:r>
      <w:r w:rsidR="00EF4631" w:rsidRPr="00C5616D">
        <w:rPr>
          <w:rFonts w:ascii="Arial" w:hAnsi="Arial" w:cs="Arial"/>
          <w:color w:val="000000" w:themeColor="text1"/>
        </w:rPr>
        <w:t xml:space="preserve"> </w:t>
      </w:r>
      <w:r w:rsidR="00EF4631" w:rsidRPr="00D443C0">
        <w:rPr>
          <w:rFonts w:ascii="Arial" w:hAnsi="Arial" w:cs="Arial"/>
          <w:color w:val="000000" w:themeColor="text1"/>
        </w:rPr>
        <w:t>economic</w:t>
      </w:r>
      <w:r w:rsidR="00EF4631" w:rsidRPr="00C5616D">
        <w:rPr>
          <w:rFonts w:ascii="Arial" w:hAnsi="Arial" w:cs="Arial"/>
          <w:color w:val="000000" w:themeColor="text1"/>
        </w:rPr>
        <w:t xml:space="preserve"> growth</w:t>
      </w:r>
      <w:r w:rsidR="00A46417" w:rsidRPr="00C5616D">
        <w:rPr>
          <w:rFonts w:ascii="Arial" w:hAnsi="Arial" w:cs="Arial"/>
          <w:color w:val="000000" w:themeColor="text1"/>
        </w:rPr>
        <w:t xml:space="preserve"> (</w:t>
      </w:r>
      <w:r w:rsidR="0081092F" w:rsidRPr="00C5616D">
        <w:rPr>
          <w:rFonts w:ascii="Arial" w:hAnsi="Arial" w:cs="Arial"/>
          <w:color w:val="000000" w:themeColor="text1"/>
        </w:rPr>
        <w:t>Morton, 2017)</w:t>
      </w:r>
      <w:r w:rsidR="00EF4631" w:rsidRPr="00C5616D">
        <w:rPr>
          <w:rFonts w:ascii="Arial" w:hAnsi="Arial" w:cs="Arial"/>
          <w:color w:val="000000" w:themeColor="text1"/>
        </w:rPr>
        <w:t xml:space="preserve">. </w:t>
      </w:r>
      <w:r w:rsidR="00D37BC9" w:rsidRPr="00C5616D">
        <w:rPr>
          <w:rFonts w:ascii="Arial" w:hAnsi="Arial" w:cs="Arial"/>
          <w:color w:val="000000" w:themeColor="text1"/>
        </w:rPr>
        <w:t>All while tackling</w:t>
      </w:r>
      <w:r w:rsidR="005769B0" w:rsidRPr="00C5616D">
        <w:rPr>
          <w:rFonts w:ascii="Arial" w:hAnsi="Arial" w:cs="Arial"/>
          <w:color w:val="000000" w:themeColor="text1"/>
        </w:rPr>
        <w:t xml:space="preserve"> the colossal challenge of climate change and preservation of oceans and forests.</w:t>
      </w:r>
    </w:p>
    <w:p w14:paraId="48A0B109" w14:textId="263BF935" w:rsidR="00F2197C" w:rsidRPr="00C5616D" w:rsidRDefault="00AE76F2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However, it does not come without countless hurdles, affecting how successful the notion of sustainable development really is. </w:t>
      </w:r>
      <w:r w:rsidR="00F2197C" w:rsidRPr="00C5616D">
        <w:rPr>
          <w:rFonts w:ascii="Arial" w:hAnsi="Arial" w:cs="Arial"/>
          <w:color w:val="000000" w:themeColor="text1"/>
        </w:rPr>
        <w:t xml:space="preserve">Possibly, </w:t>
      </w:r>
      <w:r w:rsidR="00A04569" w:rsidRPr="00C5616D">
        <w:rPr>
          <w:rFonts w:ascii="Arial" w:hAnsi="Arial" w:cs="Arial"/>
          <w:color w:val="000000" w:themeColor="text1"/>
        </w:rPr>
        <w:t>its</w:t>
      </w:r>
      <w:r w:rsidR="00F2197C" w:rsidRPr="00C5616D">
        <w:rPr>
          <w:rFonts w:ascii="Arial" w:hAnsi="Arial" w:cs="Arial"/>
          <w:color w:val="000000" w:themeColor="text1"/>
        </w:rPr>
        <w:t xml:space="preserve"> greatest barrier is </w:t>
      </w:r>
      <w:r w:rsidR="000F6CFE" w:rsidRPr="00C5616D">
        <w:rPr>
          <w:rFonts w:ascii="Arial" w:hAnsi="Arial" w:cs="Arial"/>
          <w:color w:val="000000" w:themeColor="text1"/>
        </w:rPr>
        <w:t>ongoing</w:t>
      </w:r>
      <w:r w:rsidR="00F2197C" w:rsidRPr="00C5616D">
        <w:rPr>
          <w:rFonts w:ascii="Arial" w:hAnsi="Arial" w:cs="Arial"/>
          <w:color w:val="000000" w:themeColor="text1"/>
        </w:rPr>
        <w:t xml:space="preserve"> urbanization (</w:t>
      </w:r>
      <w:proofErr w:type="spellStart"/>
      <w:r w:rsidR="00F2197C" w:rsidRPr="00C5616D">
        <w:rPr>
          <w:rFonts w:ascii="Arial" w:hAnsi="Arial" w:cs="Arial"/>
          <w:color w:val="000000" w:themeColor="text1"/>
        </w:rPr>
        <w:t>Guegan</w:t>
      </w:r>
      <w:proofErr w:type="spellEnd"/>
      <w:r w:rsidR="00F2197C" w:rsidRPr="00C5616D">
        <w:rPr>
          <w:rFonts w:ascii="Arial" w:hAnsi="Arial" w:cs="Arial"/>
          <w:color w:val="000000" w:themeColor="text1"/>
        </w:rPr>
        <w:t>, 2015</w:t>
      </w:r>
      <w:r w:rsidR="00101533" w:rsidRPr="00C5616D">
        <w:rPr>
          <w:rFonts w:ascii="Arial" w:hAnsi="Arial" w:cs="Arial"/>
          <w:color w:val="000000" w:themeColor="text1"/>
        </w:rPr>
        <w:t>)</w:t>
      </w:r>
      <w:r w:rsidR="00EA3686">
        <w:rPr>
          <w:rFonts w:ascii="Arial" w:hAnsi="Arial" w:cs="Arial"/>
          <w:color w:val="000000" w:themeColor="text1"/>
        </w:rPr>
        <w:t xml:space="preserve">. Similarly, </w:t>
      </w:r>
      <w:r w:rsidR="00F2197C" w:rsidRPr="00C5616D">
        <w:rPr>
          <w:rFonts w:ascii="Arial" w:hAnsi="Arial" w:cs="Arial"/>
          <w:color w:val="000000" w:themeColor="text1"/>
        </w:rPr>
        <w:t xml:space="preserve">agricultural production, whilst providing food resources may also destroy natural habitats. </w:t>
      </w:r>
      <w:r w:rsidR="000F6CFE" w:rsidRPr="00C5616D">
        <w:rPr>
          <w:rFonts w:ascii="Arial" w:hAnsi="Arial" w:cs="Arial"/>
          <w:color w:val="000000" w:themeColor="text1"/>
        </w:rPr>
        <w:t>A</w:t>
      </w:r>
      <w:r w:rsidR="00F2197C" w:rsidRPr="00C5616D">
        <w:rPr>
          <w:rFonts w:ascii="Arial" w:hAnsi="Arial" w:cs="Arial"/>
          <w:color w:val="000000" w:themeColor="text1"/>
        </w:rPr>
        <w:t xml:space="preserve"> case study in Africa focusing on the Schistosomiasis disease found habitat modification through agricultur</w:t>
      </w:r>
      <w:r w:rsidR="003366F6" w:rsidRPr="00C5616D">
        <w:rPr>
          <w:rFonts w:ascii="Arial" w:hAnsi="Arial" w:cs="Arial"/>
          <w:color w:val="000000" w:themeColor="text1"/>
        </w:rPr>
        <w:t>al</w:t>
      </w:r>
      <w:r w:rsidR="00F2197C" w:rsidRPr="00C5616D">
        <w:rPr>
          <w:rFonts w:ascii="Arial" w:hAnsi="Arial" w:cs="Arial"/>
          <w:color w:val="000000" w:themeColor="text1"/>
        </w:rPr>
        <w:t xml:space="preserve"> development also facilitated the </w:t>
      </w:r>
      <w:r w:rsidR="003366F6" w:rsidRPr="00C5616D">
        <w:rPr>
          <w:rFonts w:ascii="Arial" w:hAnsi="Arial" w:cs="Arial"/>
          <w:color w:val="000000" w:themeColor="text1"/>
        </w:rPr>
        <w:t>growth</w:t>
      </w:r>
      <w:r w:rsidR="00F2197C" w:rsidRPr="00C5616D">
        <w:rPr>
          <w:rFonts w:ascii="Arial" w:hAnsi="Arial" w:cs="Arial"/>
          <w:color w:val="000000" w:themeColor="text1"/>
        </w:rPr>
        <w:t xml:space="preserve"> of a snail species hosting the disease</w:t>
      </w:r>
      <w:r w:rsidR="00292E97" w:rsidRPr="00C5616D">
        <w:rPr>
          <w:rFonts w:ascii="Arial" w:hAnsi="Arial" w:cs="Arial"/>
          <w:color w:val="000000" w:themeColor="text1"/>
        </w:rPr>
        <w:t xml:space="preserve"> (Sala, 2009)</w:t>
      </w:r>
      <w:r w:rsidR="00F2197C" w:rsidRPr="00C5616D">
        <w:rPr>
          <w:rFonts w:ascii="Arial" w:hAnsi="Arial" w:cs="Arial"/>
          <w:color w:val="000000" w:themeColor="text1"/>
        </w:rPr>
        <w:t xml:space="preserve">. </w:t>
      </w:r>
      <w:r w:rsidR="00D8027A" w:rsidRPr="00C5616D">
        <w:rPr>
          <w:rFonts w:ascii="Arial" w:hAnsi="Arial" w:cs="Arial"/>
          <w:color w:val="000000" w:themeColor="text1"/>
        </w:rPr>
        <w:t>The snails</w:t>
      </w:r>
      <w:r w:rsidR="006131E8" w:rsidRPr="00C5616D">
        <w:rPr>
          <w:rFonts w:ascii="Arial" w:hAnsi="Arial" w:cs="Arial"/>
          <w:color w:val="000000" w:themeColor="text1"/>
        </w:rPr>
        <w:t xml:space="preserve"> liked to fest</w:t>
      </w:r>
      <w:r w:rsidR="00D8027A" w:rsidRPr="00C5616D">
        <w:rPr>
          <w:rFonts w:ascii="Arial" w:hAnsi="Arial" w:cs="Arial"/>
          <w:color w:val="000000" w:themeColor="text1"/>
        </w:rPr>
        <w:t xml:space="preserve"> in rice fields.</w:t>
      </w:r>
      <w:r w:rsidR="00F2197C" w:rsidRPr="00C5616D">
        <w:rPr>
          <w:rFonts w:ascii="Arial" w:hAnsi="Arial" w:cs="Arial"/>
          <w:color w:val="000000" w:themeColor="text1"/>
        </w:rPr>
        <w:t xml:space="preserve"> Does the production of agriculture have higher priority to the reduction of disease? There is no correct answer to this, which </w:t>
      </w:r>
      <w:r w:rsidR="00993641" w:rsidRPr="00C5616D">
        <w:rPr>
          <w:rFonts w:ascii="Arial" w:hAnsi="Arial" w:cs="Arial"/>
          <w:color w:val="000000" w:themeColor="text1"/>
        </w:rPr>
        <w:t>exemplifies the</w:t>
      </w:r>
      <w:r w:rsidR="00F2197C" w:rsidRPr="00C5616D">
        <w:rPr>
          <w:rFonts w:ascii="Arial" w:hAnsi="Arial" w:cs="Arial"/>
          <w:color w:val="000000" w:themeColor="text1"/>
        </w:rPr>
        <w:t xml:space="preserve"> </w:t>
      </w:r>
      <w:r w:rsidR="0012209C" w:rsidRPr="00C5616D">
        <w:rPr>
          <w:rFonts w:ascii="Arial" w:hAnsi="Arial" w:cs="Arial"/>
          <w:color w:val="000000" w:themeColor="text1"/>
        </w:rPr>
        <w:t>complexity</w:t>
      </w:r>
      <w:r w:rsidR="00F2197C" w:rsidRPr="00C5616D">
        <w:rPr>
          <w:rFonts w:ascii="Arial" w:hAnsi="Arial" w:cs="Arial"/>
          <w:color w:val="000000" w:themeColor="text1"/>
        </w:rPr>
        <w:t xml:space="preserve"> </w:t>
      </w:r>
      <w:r w:rsidR="006E4044" w:rsidRPr="00C5616D">
        <w:rPr>
          <w:rFonts w:ascii="Arial" w:hAnsi="Arial" w:cs="Arial"/>
          <w:color w:val="000000" w:themeColor="text1"/>
        </w:rPr>
        <w:t>of</w:t>
      </w:r>
      <w:r w:rsidR="00F2197C" w:rsidRPr="00C5616D">
        <w:rPr>
          <w:rFonts w:ascii="Arial" w:hAnsi="Arial" w:cs="Arial"/>
          <w:color w:val="000000" w:themeColor="text1"/>
        </w:rPr>
        <w:t xml:space="preserve"> </w:t>
      </w:r>
      <w:r w:rsidR="0003632A" w:rsidRPr="00C5616D">
        <w:rPr>
          <w:rFonts w:ascii="Arial" w:hAnsi="Arial" w:cs="Arial"/>
          <w:color w:val="000000" w:themeColor="text1"/>
        </w:rPr>
        <w:t>SDG success</w:t>
      </w:r>
      <w:r w:rsidR="00E8568E" w:rsidRPr="00C5616D">
        <w:rPr>
          <w:rFonts w:ascii="Arial" w:hAnsi="Arial" w:cs="Arial"/>
          <w:color w:val="000000" w:themeColor="text1"/>
        </w:rPr>
        <w:t xml:space="preserve"> </w:t>
      </w:r>
      <w:r w:rsidR="006E4044" w:rsidRPr="00C5616D">
        <w:rPr>
          <w:rFonts w:ascii="Arial" w:hAnsi="Arial" w:cs="Arial"/>
          <w:color w:val="000000" w:themeColor="text1"/>
        </w:rPr>
        <w:t>is</w:t>
      </w:r>
      <w:r w:rsidR="00F2197C" w:rsidRPr="00C5616D">
        <w:rPr>
          <w:rFonts w:ascii="Arial" w:hAnsi="Arial" w:cs="Arial"/>
          <w:color w:val="000000" w:themeColor="text1"/>
        </w:rPr>
        <w:t xml:space="preserve"> due </w:t>
      </w:r>
      <w:r w:rsidR="0003632A" w:rsidRPr="00C5616D">
        <w:rPr>
          <w:rFonts w:ascii="Arial" w:hAnsi="Arial" w:cs="Arial"/>
          <w:color w:val="000000" w:themeColor="text1"/>
        </w:rPr>
        <w:t xml:space="preserve">to </w:t>
      </w:r>
      <w:r w:rsidR="00F2197C" w:rsidRPr="00C5616D">
        <w:rPr>
          <w:rFonts w:ascii="Arial" w:hAnsi="Arial" w:cs="Arial"/>
          <w:color w:val="000000" w:themeColor="text1"/>
        </w:rPr>
        <w:t>its high sectorization.</w:t>
      </w:r>
    </w:p>
    <w:p w14:paraId="0C9FD3B5" w14:textId="4F1882E3" w:rsidR="009530C3" w:rsidRPr="00C5616D" w:rsidRDefault="00F16948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The following report </w:t>
      </w:r>
      <w:r w:rsidR="00075E00" w:rsidRPr="00C5616D">
        <w:rPr>
          <w:rFonts w:ascii="Arial" w:hAnsi="Arial" w:cs="Arial"/>
          <w:color w:val="000000" w:themeColor="text1"/>
        </w:rPr>
        <w:t xml:space="preserve">examines current health, </w:t>
      </w:r>
      <w:proofErr w:type="gramStart"/>
      <w:r w:rsidR="00075E00" w:rsidRPr="00C5616D">
        <w:rPr>
          <w:rFonts w:ascii="Arial" w:hAnsi="Arial" w:cs="Arial"/>
          <w:color w:val="000000" w:themeColor="text1"/>
        </w:rPr>
        <w:t>wellbeing</w:t>
      </w:r>
      <w:proofErr w:type="gramEnd"/>
      <w:r w:rsidR="00075E00" w:rsidRPr="00C5616D">
        <w:rPr>
          <w:rFonts w:ascii="Arial" w:hAnsi="Arial" w:cs="Arial"/>
          <w:color w:val="000000" w:themeColor="text1"/>
        </w:rPr>
        <w:t xml:space="preserve"> and sustainable development in health care sectors in the UK.</w:t>
      </w:r>
      <w:r w:rsidR="004C6686" w:rsidRPr="00C5616D">
        <w:rPr>
          <w:rFonts w:ascii="Arial" w:hAnsi="Arial" w:cs="Arial"/>
          <w:color w:val="000000" w:themeColor="text1"/>
        </w:rPr>
        <w:t xml:space="preserve"> It</w:t>
      </w:r>
      <w:r w:rsidR="00364EC7" w:rsidRPr="00C5616D">
        <w:rPr>
          <w:rFonts w:ascii="Arial" w:hAnsi="Arial" w:cs="Arial"/>
          <w:color w:val="000000" w:themeColor="text1"/>
        </w:rPr>
        <w:t xml:space="preserve"> outlines progress made so far in </w:t>
      </w:r>
      <w:r w:rsidR="00D443C0" w:rsidRPr="00C5616D">
        <w:rPr>
          <w:rFonts w:ascii="Arial" w:hAnsi="Arial" w:cs="Arial"/>
          <w:color w:val="000000" w:themeColor="text1"/>
        </w:rPr>
        <w:t>accomplishing</w:t>
      </w:r>
      <w:r w:rsidR="00364EC7" w:rsidRPr="00C5616D">
        <w:rPr>
          <w:rFonts w:ascii="Arial" w:hAnsi="Arial" w:cs="Arial"/>
          <w:color w:val="000000" w:themeColor="text1"/>
        </w:rPr>
        <w:t xml:space="preserve"> the </w:t>
      </w:r>
      <w:r w:rsidR="004C6686" w:rsidRPr="00C5616D">
        <w:rPr>
          <w:rFonts w:ascii="Arial" w:hAnsi="Arial" w:cs="Arial"/>
          <w:color w:val="000000" w:themeColor="text1"/>
        </w:rPr>
        <w:t xml:space="preserve">subsequent </w:t>
      </w:r>
      <w:r w:rsidR="00364EC7" w:rsidRPr="00C5616D">
        <w:rPr>
          <w:rFonts w:ascii="Arial" w:hAnsi="Arial" w:cs="Arial"/>
          <w:color w:val="000000" w:themeColor="text1"/>
        </w:rPr>
        <w:t>Sustainable Development Goals</w:t>
      </w:r>
      <w:r w:rsidR="004C6686" w:rsidRPr="00C5616D">
        <w:rPr>
          <w:rFonts w:ascii="Arial" w:hAnsi="Arial" w:cs="Arial"/>
          <w:color w:val="000000" w:themeColor="text1"/>
        </w:rPr>
        <w:t>; SDG 3, SDG11 a</w:t>
      </w:r>
      <w:r w:rsidR="00DD52D3" w:rsidRPr="00C5616D">
        <w:rPr>
          <w:rFonts w:ascii="Arial" w:hAnsi="Arial" w:cs="Arial"/>
          <w:color w:val="000000" w:themeColor="text1"/>
        </w:rPr>
        <w:t>n</w:t>
      </w:r>
      <w:r w:rsidR="004C6686" w:rsidRPr="00C5616D">
        <w:rPr>
          <w:rFonts w:ascii="Arial" w:hAnsi="Arial" w:cs="Arial"/>
          <w:color w:val="000000" w:themeColor="text1"/>
        </w:rPr>
        <w:t xml:space="preserve">d SDG17. </w:t>
      </w:r>
      <w:r w:rsidR="00355CCA" w:rsidRPr="00C5616D">
        <w:rPr>
          <w:rFonts w:ascii="Arial" w:hAnsi="Arial" w:cs="Arial"/>
          <w:color w:val="000000" w:themeColor="text1"/>
        </w:rPr>
        <w:t>It include</w:t>
      </w:r>
      <w:r w:rsidR="00D66CD9" w:rsidRPr="00C5616D">
        <w:rPr>
          <w:rFonts w:ascii="Arial" w:hAnsi="Arial" w:cs="Arial"/>
          <w:color w:val="000000" w:themeColor="text1"/>
        </w:rPr>
        <w:t>s</w:t>
      </w:r>
      <w:r w:rsidR="00827082" w:rsidRPr="00C5616D">
        <w:rPr>
          <w:rFonts w:ascii="Arial" w:hAnsi="Arial" w:cs="Arial"/>
          <w:color w:val="000000" w:themeColor="text1"/>
        </w:rPr>
        <w:t xml:space="preserve"> critical evaluation</w:t>
      </w:r>
      <w:r w:rsidR="00D66CD9" w:rsidRPr="00C5616D">
        <w:rPr>
          <w:rFonts w:ascii="Arial" w:hAnsi="Arial" w:cs="Arial"/>
          <w:color w:val="000000" w:themeColor="text1"/>
        </w:rPr>
        <w:t>s</w:t>
      </w:r>
      <w:r w:rsidR="00355CCA" w:rsidRPr="00C5616D">
        <w:rPr>
          <w:rFonts w:ascii="Arial" w:hAnsi="Arial" w:cs="Arial"/>
          <w:color w:val="000000" w:themeColor="text1"/>
        </w:rPr>
        <w:t xml:space="preserve"> of the mentioned goals, detailing strategies </w:t>
      </w:r>
      <w:r w:rsidR="00DD52D3" w:rsidRPr="00C5616D">
        <w:rPr>
          <w:rFonts w:ascii="Arial" w:hAnsi="Arial" w:cs="Arial"/>
          <w:color w:val="000000" w:themeColor="text1"/>
        </w:rPr>
        <w:t xml:space="preserve">of implementation </w:t>
      </w:r>
      <w:r w:rsidR="00575680" w:rsidRPr="00C5616D">
        <w:rPr>
          <w:rFonts w:ascii="Arial" w:hAnsi="Arial" w:cs="Arial"/>
          <w:color w:val="000000" w:themeColor="text1"/>
        </w:rPr>
        <w:t xml:space="preserve">and the UK’s progress in achieving the goals. </w:t>
      </w:r>
      <w:r w:rsidR="002C4F06" w:rsidRPr="00C5616D">
        <w:rPr>
          <w:rFonts w:ascii="Arial" w:hAnsi="Arial" w:cs="Arial"/>
          <w:color w:val="000000" w:themeColor="text1"/>
        </w:rPr>
        <w:t xml:space="preserve">It links its impact on health </w:t>
      </w:r>
      <w:r w:rsidR="00123FC7" w:rsidRPr="00C5616D">
        <w:rPr>
          <w:rFonts w:ascii="Arial" w:hAnsi="Arial" w:cs="Arial"/>
          <w:color w:val="000000" w:themeColor="text1"/>
        </w:rPr>
        <w:t>care</w:t>
      </w:r>
      <w:r w:rsidR="002C4F06" w:rsidRPr="00C5616D">
        <w:rPr>
          <w:rFonts w:ascii="Arial" w:hAnsi="Arial" w:cs="Arial"/>
          <w:color w:val="000000" w:themeColor="text1"/>
        </w:rPr>
        <w:t xml:space="preserve"> </w:t>
      </w:r>
      <w:r w:rsidR="00123FC7" w:rsidRPr="00C5616D">
        <w:rPr>
          <w:rFonts w:ascii="Arial" w:hAnsi="Arial" w:cs="Arial"/>
          <w:color w:val="000000" w:themeColor="text1"/>
        </w:rPr>
        <w:t>sectors</w:t>
      </w:r>
      <w:r w:rsidR="002C4F06" w:rsidRPr="00C5616D">
        <w:rPr>
          <w:rFonts w:ascii="Arial" w:hAnsi="Arial" w:cs="Arial"/>
          <w:color w:val="000000" w:themeColor="text1"/>
        </w:rPr>
        <w:t xml:space="preserve"> in the UK, identifying important challenges </w:t>
      </w:r>
      <w:r w:rsidR="00123FC7" w:rsidRPr="00C5616D">
        <w:rPr>
          <w:rFonts w:ascii="Arial" w:hAnsi="Arial" w:cs="Arial"/>
          <w:color w:val="000000" w:themeColor="text1"/>
        </w:rPr>
        <w:t xml:space="preserve">and providing recommendations to improve current strategies. </w:t>
      </w:r>
    </w:p>
    <w:p w14:paraId="079744BC" w14:textId="1D99D6E8" w:rsidR="00E97A55" w:rsidRPr="00C5616D" w:rsidRDefault="00780214" w:rsidP="00C5616D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C5616D">
        <w:rPr>
          <w:rFonts w:ascii="Arial" w:hAnsi="Arial" w:cs="Arial"/>
          <w:b/>
          <w:bCs/>
          <w:color w:val="000000" w:themeColor="text1"/>
          <w:u w:val="single"/>
        </w:rPr>
        <w:t>SDG 3</w:t>
      </w:r>
      <w:r w:rsidR="00E97A55" w:rsidRPr="00C5616D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="003016D5" w:rsidRPr="00C5616D">
        <w:rPr>
          <w:rFonts w:ascii="Arial" w:hAnsi="Arial" w:cs="Arial"/>
          <w:b/>
          <w:bCs/>
          <w:color w:val="000000" w:themeColor="text1"/>
          <w:u w:val="single"/>
        </w:rPr>
        <w:t>– Good Health and Wellbeing</w:t>
      </w:r>
    </w:p>
    <w:p w14:paraId="1A6A4D69" w14:textId="3FC291EB" w:rsidR="006B1FC2" w:rsidRPr="00C5616D" w:rsidRDefault="002164F0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The </w:t>
      </w:r>
      <w:r w:rsidR="009D4762" w:rsidRPr="00C5616D">
        <w:rPr>
          <w:rFonts w:ascii="Arial" w:hAnsi="Arial" w:cs="Arial"/>
          <w:color w:val="000000" w:themeColor="text1"/>
        </w:rPr>
        <w:t>Sustainable</w:t>
      </w:r>
      <w:r w:rsidR="001F2732" w:rsidRPr="00C5616D">
        <w:rPr>
          <w:rFonts w:ascii="Arial" w:hAnsi="Arial" w:cs="Arial"/>
          <w:color w:val="000000" w:themeColor="text1"/>
        </w:rPr>
        <w:t xml:space="preserve"> Development Goal 3 </w:t>
      </w:r>
      <w:r w:rsidR="002F0136" w:rsidRPr="00C5616D">
        <w:rPr>
          <w:rFonts w:ascii="Arial" w:hAnsi="Arial" w:cs="Arial"/>
          <w:color w:val="000000" w:themeColor="text1"/>
        </w:rPr>
        <w:t>- ‘</w:t>
      </w:r>
      <w:r w:rsidR="001F2732" w:rsidRPr="00C5616D">
        <w:rPr>
          <w:rFonts w:ascii="Arial" w:hAnsi="Arial" w:cs="Arial"/>
          <w:color w:val="000000" w:themeColor="text1"/>
        </w:rPr>
        <w:t xml:space="preserve">Ensuring a healthy life and promoting </w:t>
      </w:r>
      <w:r w:rsidR="009D4762" w:rsidRPr="00C5616D">
        <w:rPr>
          <w:rFonts w:ascii="Arial" w:hAnsi="Arial" w:cs="Arial"/>
          <w:color w:val="000000" w:themeColor="text1"/>
        </w:rPr>
        <w:t>well-being for all ages’</w:t>
      </w:r>
      <w:r w:rsidR="002D5BD0" w:rsidRPr="00C5616D">
        <w:rPr>
          <w:rFonts w:ascii="Arial" w:hAnsi="Arial" w:cs="Arial"/>
          <w:color w:val="000000" w:themeColor="text1"/>
        </w:rPr>
        <w:t xml:space="preserve"> </w:t>
      </w:r>
      <w:r w:rsidR="00633FC6" w:rsidRPr="00C5616D">
        <w:rPr>
          <w:rFonts w:ascii="Arial" w:hAnsi="Arial" w:cs="Arial"/>
          <w:color w:val="000000" w:themeColor="text1"/>
        </w:rPr>
        <w:t xml:space="preserve">– is a universal </w:t>
      </w:r>
      <w:r w:rsidR="004D61F8" w:rsidRPr="00C5616D">
        <w:rPr>
          <w:rFonts w:ascii="Arial" w:hAnsi="Arial" w:cs="Arial"/>
          <w:color w:val="000000" w:themeColor="text1"/>
        </w:rPr>
        <w:t xml:space="preserve">goal </w:t>
      </w:r>
      <w:r w:rsidR="00990598" w:rsidRPr="00C5616D">
        <w:rPr>
          <w:rFonts w:ascii="Arial" w:hAnsi="Arial" w:cs="Arial"/>
          <w:color w:val="000000" w:themeColor="text1"/>
        </w:rPr>
        <w:t>focus</w:t>
      </w:r>
      <w:r w:rsidR="00876FD2" w:rsidRPr="00C5616D">
        <w:rPr>
          <w:rFonts w:ascii="Arial" w:hAnsi="Arial" w:cs="Arial"/>
          <w:color w:val="000000" w:themeColor="text1"/>
        </w:rPr>
        <w:t>ing</w:t>
      </w:r>
      <w:r w:rsidR="00990598" w:rsidRPr="00C5616D">
        <w:rPr>
          <w:rFonts w:ascii="Arial" w:hAnsi="Arial" w:cs="Arial"/>
          <w:color w:val="000000" w:themeColor="text1"/>
        </w:rPr>
        <w:t xml:space="preserve"> on </w:t>
      </w:r>
      <w:r w:rsidR="00B35D26" w:rsidRPr="00C5616D">
        <w:rPr>
          <w:rFonts w:ascii="Arial" w:hAnsi="Arial" w:cs="Arial"/>
          <w:color w:val="000000" w:themeColor="text1"/>
        </w:rPr>
        <w:t>universal health coverage</w:t>
      </w:r>
      <w:r w:rsidR="00097F5F" w:rsidRPr="00C5616D">
        <w:rPr>
          <w:rFonts w:ascii="Arial" w:hAnsi="Arial" w:cs="Arial"/>
          <w:color w:val="000000" w:themeColor="text1"/>
        </w:rPr>
        <w:t xml:space="preserve"> (UHC) -</w:t>
      </w:r>
      <w:r w:rsidR="00B35D26" w:rsidRPr="00C5616D">
        <w:rPr>
          <w:rFonts w:ascii="Arial" w:hAnsi="Arial" w:cs="Arial"/>
          <w:color w:val="000000" w:themeColor="text1"/>
        </w:rPr>
        <w:t xml:space="preserve"> seeking equitable access to healthcare services </w:t>
      </w:r>
      <w:r w:rsidR="008B7F2A" w:rsidRPr="00C5616D">
        <w:rPr>
          <w:rFonts w:ascii="Arial" w:hAnsi="Arial" w:cs="Arial"/>
          <w:color w:val="000000" w:themeColor="text1"/>
        </w:rPr>
        <w:t>for all without discrimination or financial hardship</w:t>
      </w:r>
      <w:r w:rsidR="00E941DE" w:rsidRPr="00C5616D">
        <w:rPr>
          <w:rFonts w:ascii="Arial" w:hAnsi="Arial" w:cs="Arial"/>
          <w:color w:val="000000" w:themeColor="text1"/>
        </w:rPr>
        <w:t xml:space="preserve"> (Murray, 2015)</w:t>
      </w:r>
      <w:r w:rsidR="008B7F2A" w:rsidRPr="00C5616D">
        <w:rPr>
          <w:rFonts w:ascii="Arial" w:hAnsi="Arial" w:cs="Arial"/>
          <w:color w:val="000000" w:themeColor="text1"/>
        </w:rPr>
        <w:t>.</w:t>
      </w:r>
      <w:r w:rsidR="00E941DE" w:rsidRPr="00C5616D">
        <w:rPr>
          <w:rFonts w:ascii="Arial" w:hAnsi="Arial" w:cs="Arial"/>
          <w:color w:val="000000" w:themeColor="text1"/>
        </w:rPr>
        <w:t xml:space="preserve"> </w:t>
      </w:r>
      <w:r w:rsidR="00A964CB" w:rsidRPr="00C5616D">
        <w:rPr>
          <w:rFonts w:ascii="Arial" w:hAnsi="Arial" w:cs="Arial"/>
          <w:color w:val="000000" w:themeColor="text1"/>
        </w:rPr>
        <w:t>As</w:t>
      </w:r>
      <w:r w:rsidR="00A17914" w:rsidRPr="00C5616D">
        <w:rPr>
          <w:rFonts w:ascii="Arial" w:hAnsi="Arial" w:cs="Arial"/>
          <w:color w:val="000000" w:themeColor="text1"/>
        </w:rPr>
        <w:t xml:space="preserve"> </w:t>
      </w:r>
      <w:r w:rsidR="00E941DE" w:rsidRPr="00C5616D">
        <w:rPr>
          <w:rFonts w:ascii="Arial" w:hAnsi="Arial" w:cs="Arial"/>
          <w:color w:val="000000" w:themeColor="text1"/>
        </w:rPr>
        <w:t>Solow (1993)</w:t>
      </w:r>
      <w:r w:rsidR="00A17914" w:rsidRPr="00C5616D">
        <w:rPr>
          <w:rFonts w:ascii="Arial" w:hAnsi="Arial" w:cs="Arial"/>
          <w:color w:val="000000" w:themeColor="text1"/>
        </w:rPr>
        <w:t xml:space="preserve"> suggests,</w:t>
      </w:r>
      <w:r w:rsidR="00A964CB" w:rsidRPr="00C5616D">
        <w:rPr>
          <w:rFonts w:ascii="Arial" w:hAnsi="Arial" w:cs="Arial"/>
          <w:color w:val="000000" w:themeColor="text1"/>
        </w:rPr>
        <w:t xml:space="preserve"> </w:t>
      </w:r>
      <w:r w:rsidR="00A17914" w:rsidRPr="00C5616D">
        <w:rPr>
          <w:rFonts w:ascii="Arial" w:hAnsi="Arial" w:cs="Arial"/>
          <w:color w:val="000000" w:themeColor="text1"/>
        </w:rPr>
        <w:t xml:space="preserve">collective health and well-being is </w:t>
      </w:r>
      <w:r w:rsidR="006659C3" w:rsidRPr="00C5616D">
        <w:rPr>
          <w:rFonts w:ascii="Arial" w:hAnsi="Arial" w:cs="Arial"/>
          <w:color w:val="000000" w:themeColor="text1"/>
        </w:rPr>
        <w:t>connected</w:t>
      </w:r>
      <w:r w:rsidR="00A17914" w:rsidRPr="00C5616D">
        <w:rPr>
          <w:rFonts w:ascii="Arial" w:hAnsi="Arial" w:cs="Arial"/>
          <w:color w:val="000000" w:themeColor="text1"/>
        </w:rPr>
        <w:t xml:space="preserve"> </w:t>
      </w:r>
      <w:r w:rsidR="00A7560E" w:rsidRPr="00C5616D">
        <w:rPr>
          <w:rFonts w:ascii="Arial" w:hAnsi="Arial" w:cs="Arial"/>
          <w:color w:val="000000" w:themeColor="text1"/>
        </w:rPr>
        <w:t xml:space="preserve">to </w:t>
      </w:r>
      <w:r w:rsidR="00A17914" w:rsidRPr="00C5616D">
        <w:rPr>
          <w:rFonts w:ascii="Arial" w:hAnsi="Arial" w:cs="Arial"/>
          <w:color w:val="000000" w:themeColor="text1"/>
        </w:rPr>
        <w:lastRenderedPageBreak/>
        <w:t>social and economic development</w:t>
      </w:r>
      <w:r w:rsidR="003873C4" w:rsidRPr="00C5616D">
        <w:rPr>
          <w:rFonts w:ascii="Arial" w:hAnsi="Arial" w:cs="Arial"/>
          <w:color w:val="000000" w:themeColor="text1"/>
        </w:rPr>
        <w:t>, generating better health and well-being of the populations of the countries that endorse it (</w:t>
      </w:r>
      <w:r w:rsidR="000D0F93" w:rsidRPr="00C5616D">
        <w:rPr>
          <w:rFonts w:ascii="Arial" w:hAnsi="Arial" w:cs="Arial"/>
          <w:color w:val="000000" w:themeColor="text1"/>
        </w:rPr>
        <w:t>Sachs, 2002</w:t>
      </w:r>
      <w:r w:rsidR="003873C4" w:rsidRPr="00C5616D">
        <w:rPr>
          <w:rFonts w:ascii="Arial" w:hAnsi="Arial" w:cs="Arial"/>
          <w:color w:val="000000" w:themeColor="text1"/>
        </w:rPr>
        <w:t xml:space="preserve">). </w:t>
      </w:r>
      <w:r w:rsidR="00C8637F" w:rsidRPr="00C5616D">
        <w:rPr>
          <w:rFonts w:ascii="Arial" w:hAnsi="Arial" w:cs="Arial"/>
          <w:color w:val="000000" w:themeColor="text1"/>
        </w:rPr>
        <w:t>But how does the UK attempt to do this?</w:t>
      </w:r>
    </w:p>
    <w:p w14:paraId="20377F12" w14:textId="5DDA2A8D" w:rsidR="00D3598A" w:rsidRPr="00C5616D" w:rsidRDefault="002D4DC0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>UK strategies</w:t>
      </w:r>
      <w:r w:rsidR="007D2EA9" w:rsidRPr="00C5616D">
        <w:rPr>
          <w:rFonts w:ascii="Arial" w:hAnsi="Arial" w:cs="Arial"/>
          <w:b/>
          <w:bCs/>
          <w:color w:val="000000" w:themeColor="text1"/>
        </w:rPr>
        <w:t xml:space="preserve"> and programmes implementing</w:t>
      </w:r>
      <w:r w:rsidRPr="00C5616D">
        <w:rPr>
          <w:rFonts w:ascii="Arial" w:hAnsi="Arial" w:cs="Arial"/>
          <w:b/>
          <w:bCs/>
          <w:color w:val="000000" w:themeColor="text1"/>
        </w:rPr>
        <w:t xml:space="preserve"> </w:t>
      </w:r>
      <w:r w:rsidR="007D2EA9" w:rsidRPr="00C5616D">
        <w:rPr>
          <w:rFonts w:ascii="Arial" w:hAnsi="Arial" w:cs="Arial"/>
          <w:b/>
          <w:bCs/>
          <w:color w:val="000000" w:themeColor="text1"/>
        </w:rPr>
        <w:t>SDG 3</w:t>
      </w:r>
    </w:p>
    <w:p w14:paraId="724E3A7F" w14:textId="15A01785" w:rsidR="002C03AE" w:rsidRPr="00C5616D" w:rsidRDefault="002C03AE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One of the goals of the SDG 3 is </w:t>
      </w:r>
      <w:r w:rsidRPr="00C5616D">
        <w:rPr>
          <w:rFonts w:ascii="Arial" w:hAnsi="Arial" w:cs="Arial"/>
          <w:b/>
          <w:bCs/>
          <w:color w:val="000000" w:themeColor="text1"/>
        </w:rPr>
        <w:t>‘</w:t>
      </w:r>
      <w:r w:rsidRPr="00C5616D">
        <w:rPr>
          <w:rFonts w:ascii="Arial" w:hAnsi="Arial" w:cs="Arial"/>
          <w:i/>
          <w:iCs/>
          <w:color w:val="000000" w:themeColor="text1"/>
        </w:rPr>
        <w:t>achieving universal health coverage, including financial protection, access to quality essential healthcare services and access to safe, effective, quality and affordable medicines and vaccines for all'</w:t>
      </w:r>
      <w:r w:rsidRPr="00C5616D">
        <w:rPr>
          <w:rFonts w:ascii="Arial" w:hAnsi="Arial" w:cs="Arial"/>
          <w:color w:val="000000" w:themeColor="text1"/>
        </w:rPr>
        <w:t xml:space="preserve"> (Bond, 20</w:t>
      </w:r>
      <w:r w:rsidR="00865AAC" w:rsidRPr="00C5616D">
        <w:rPr>
          <w:rFonts w:ascii="Arial" w:hAnsi="Arial" w:cs="Arial"/>
          <w:color w:val="000000" w:themeColor="text1"/>
        </w:rPr>
        <w:t>22</w:t>
      </w:r>
      <w:r w:rsidRPr="00C5616D">
        <w:rPr>
          <w:rFonts w:ascii="Arial" w:hAnsi="Arial" w:cs="Arial"/>
          <w:color w:val="000000" w:themeColor="text1"/>
        </w:rPr>
        <w:t xml:space="preserve">). </w:t>
      </w:r>
    </w:p>
    <w:p w14:paraId="42527D78" w14:textId="77777777" w:rsidR="00766E3C" w:rsidRPr="00C5616D" w:rsidRDefault="00FA2DB9" w:rsidP="00C5616D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C5616D">
        <w:rPr>
          <w:rFonts w:ascii="Arial" w:hAnsi="Arial" w:cs="Arial"/>
          <w:color w:val="000000" w:themeColor="text1"/>
          <w:u w:val="single"/>
        </w:rPr>
        <w:t xml:space="preserve">Strategy 1 </w:t>
      </w:r>
      <w:r w:rsidR="00766E3C" w:rsidRPr="00C5616D">
        <w:rPr>
          <w:rFonts w:ascii="Arial" w:hAnsi="Arial" w:cs="Arial"/>
          <w:color w:val="000000" w:themeColor="text1"/>
          <w:u w:val="single"/>
        </w:rPr>
        <w:t>– Covid-19 Vaccinations</w:t>
      </w:r>
    </w:p>
    <w:p w14:paraId="1D68C480" w14:textId="19242E5C" w:rsidR="00624BA5" w:rsidRPr="00C5616D" w:rsidRDefault="00D31079" w:rsidP="00C5616D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C5616D">
        <w:rPr>
          <w:rFonts w:ascii="Arial" w:hAnsi="Arial" w:cs="Arial"/>
          <w:color w:val="000000" w:themeColor="text1"/>
        </w:rPr>
        <w:t xml:space="preserve">Despite </w:t>
      </w:r>
      <w:r w:rsidR="00F70DDA" w:rsidRPr="00C5616D">
        <w:rPr>
          <w:rFonts w:ascii="Arial" w:hAnsi="Arial" w:cs="Arial"/>
          <w:color w:val="000000" w:themeColor="text1"/>
        </w:rPr>
        <w:t xml:space="preserve">the catastrophic effects </w:t>
      </w:r>
      <w:r w:rsidR="00A27FDA" w:rsidRPr="00C5616D">
        <w:rPr>
          <w:rFonts w:ascii="Arial" w:hAnsi="Arial" w:cs="Arial"/>
          <w:color w:val="000000" w:themeColor="text1"/>
        </w:rPr>
        <w:t>Covid-19</w:t>
      </w:r>
      <w:r w:rsidR="00F70DDA" w:rsidRPr="00C5616D">
        <w:rPr>
          <w:rFonts w:ascii="Arial" w:hAnsi="Arial" w:cs="Arial"/>
          <w:color w:val="000000" w:themeColor="text1"/>
        </w:rPr>
        <w:t xml:space="preserve"> had for the </w:t>
      </w:r>
      <w:r w:rsidR="00A27FDA" w:rsidRPr="00C5616D">
        <w:rPr>
          <w:rFonts w:ascii="Arial" w:hAnsi="Arial" w:cs="Arial"/>
          <w:color w:val="000000" w:themeColor="text1"/>
        </w:rPr>
        <w:t>NHS</w:t>
      </w:r>
      <w:r w:rsidR="00C43909" w:rsidRPr="00C5616D">
        <w:rPr>
          <w:rFonts w:ascii="Arial" w:hAnsi="Arial" w:cs="Arial"/>
          <w:color w:val="000000" w:themeColor="text1"/>
        </w:rPr>
        <w:t xml:space="preserve">, </w:t>
      </w:r>
      <w:r w:rsidR="00C93794" w:rsidRPr="00C5616D">
        <w:rPr>
          <w:rFonts w:ascii="Arial" w:hAnsi="Arial" w:cs="Arial"/>
          <w:color w:val="000000" w:themeColor="text1"/>
        </w:rPr>
        <w:t>success</w:t>
      </w:r>
      <w:r w:rsidR="005C6F2F" w:rsidRPr="00C5616D">
        <w:rPr>
          <w:rFonts w:ascii="Arial" w:hAnsi="Arial" w:cs="Arial"/>
          <w:color w:val="000000" w:themeColor="text1"/>
        </w:rPr>
        <w:t xml:space="preserve"> in the UK’s vaccine </w:t>
      </w:r>
      <w:r w:rsidR="001866F4" w:rsidRPr="00C5616D">
        <w:rPr>
          <w:rFonts w:ascii="Arial" w:hAnsi="Arial" w:cs="Arial"/>
          <w:color w:val="000000" w:themeColor="text1"/>
        </w:rPr>
        <w:t xml:space="preserve">development </w:t>
      </w:r>
      <w:r w:rsidR="00344A62" w:rsidRPr="00C5616D">
        <w:rPr>
          <w:rFonts w:ascii="Arial" w:hAnsi="Arial" w:cs="Arial"/>
          <w:color w:val="000000" w:themeColor="text1"/>
        </w:rPr>
        <w:t xml:space="preserve">attracted </w:t>
      </w:r>
      <w:r w:rsidR="00871A13" w:rsidRPr="00C5616D">
        <w:rPr>
          <w:rFonts w:ascii="Arial" w:hAnsi="Arial" w:cs="Arial"/>
          <w:color w:val="000000" w:themeColor="text1"/>
        </w:rPr>
        <w:t>worldwide attention</w:t>
      </w:r>
      <w:r w:rsidR="00A55BD8" w:rsidRPr="00C5616D">
        <w:rPr>
          <w:rFonts w:ascii="Arial" w:hAnsi="Arial" w:cs="Arial"/>
          <w:color w:val="000000" w:themeColor="text1"/>
        </w:rPr>
        <w:t xml:space="preserve"> and </w:t>
      </w:r>
      <w:r w:rsidR="00EA525C" w:rsidRPr="00C5616D">
        <w:rPr>
          <w:rFonts w:ascii="Arial" w:hAnsi="Arial" w:cs="Arial"/>
          <w:color w:val="000000" w:themeColor="text1"/>
        </w:rPr>
        <w:t>it became</w:t>
      </w:r>
      <w:r w:rsidR="00A55BD8" w:rsidRPr="00C5616D">
        <w:rPr>
          <w:rFonts w:ascii="Arial" w:hAnsi="Arial" w:cs="Arial"/>
          <w:color w:val="000000" w:themeColor="text1"/>
        </w:rPr>
        <w:t xml:space="preserve"> the first country to administer a vaccine rollout</w:t>
      </w:r>
      <w:r w:rsidR="002935CB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9A4AEE">
        <w:rPr>
          <w:rFonts w:ascii="Arial" w:hAnsi="Arial" w:cs="Arial"/>
          <w:color w:val="000000" w:themeColor="text1"/>
        </w:rPr>
        <w:t>DoHSC</w:t>
      </w:r>
      <w:proofErr w:type="spellEnd"/>
      <w:r w:rsidR="00927BDC" w:rsidRPr="00C5616D">
        <w:rPr>
          <w:rFonts w:ascii="Arial" w:hAnsi="Arial" w:cs="Arial"/>
          <w:color w:val="000000" w:themeColor="text1"/>
        </w:rPr>
        <w:t>, 2021</w:t>
      </w:r>
      <w:r w:rsidR="002935CB" w:rsidRPr="00C5616D">
        <w:rPr>
          <w:rFonts w:ascii="Arial" w:hAnsi="Arial" w:cs="Arial"/>
          <w:color w:val="000000" w:themeColor="text1"/>
        </w:rPr>
        <w:t>)</w:t>
      </w:r>
      <w:r w:rsidR="00A55BD8" w:rsidRPr="00C5616D">
        <w:rPr>
          <w:rFonts w:ascii="Arial" w:hAnsi="Arial" w:cs="Arial"/>
          <w:color w:val="000000" w:themeColor="text1"/>
        </w:rPr>
        <w:t xml:space="preserve">. </w:t>
      </w:r>
      <w:r w:rsidR="00F3623A" w:rsidRPr="00C5616D">
        <w:rPr>
          <w:rFonts w:ascii="Arial" w:hAnsi="Arial" w:cs="Arial"/>
          <w:color w:val="000000" w:themeColor="text1"/>
        </w:rPr>
        <w:t>The</w:t>
      </w:r>
      <w:r w:rsidR="00DB1ABD" w:rsidRPr="00C5616D">
        <w:rPr>
          <w:rFonts w:ascii="Arial" w:hAnsi="Arial" w:cs="Arial"/>
          <w:color w:val="000000" w:themeColor="text1"/>
        </w:rPr>
        <w:t xml:space="preserve"> ONS (2021) found the</w:t>
      </w:r>
      <w:r w:rsidR="000B3DD9" w:rsidRPr="00C5616D">
        <w:rPr>
          <w:rFonts w:ascii="Arial" w:hAnsi="Arial" w:cs="Arial"/>
          <w:color w:val="000000" w:themeColor="text1"/>
        </w:rPr>
        <w:t xml:space="preserve"> </w:t>
      </w:r>
      <w:r w:rsidR="00A07FF8">
        <w:rPr>
          <w:rFonts w:ascii="Arial" w:hAnsi="Arial" w:cs="Arial"/>
          <w:color w:val="000000" w:themeColor="text1"/>
        </w:rPr>
        <w:t xml:space="preserve">death by Covid-19 </w:t>
      </w:r>
      <w:r w:rsidR="000B3DD9" w:rsidRPr="00C5616D">
        <w:rPr>
          <w:rFonts w:ascii="Arial" w:hAnsi="Arial" w:cs="Arial"/>
          <w:color w:val="000000" w:themeColor="text1"/>
        </w:rPr>
        <w:t xml:space="preserve">was 32 times greater in unvaccinated </w:t>
      </w:r>
      <w:r w:rsidR="00F5070C" w:rsidRPr="00C5616D">
        <w:rPr>
          <w:rFonts w:ascii="Arial" w:hAnsi="Arial" w:cs="Arial"/>
          <w:color w:val="000000" w:themeColor="text1"/>
        </w:rPr>
        <w:t>individuals</w:t>
      </w:r>
      <w:r w:rsidR="000B3DD9" w:rsidRPr="00C5616D">
        <w:rPr>
          <w:rFonts w:ascii="Arial" w:hAnsi="Arial" w:cs="Arial"/>
          <w:color w:val="000000" w:themeColor="text1"/>
        </w:rPr>
        <w:t xml:space="preserve"> than in vaccinated </w:t>
      </w:r>
      <w:r w:rsidR="00F5070C" w:rsidRPr="00C5616D">
        <w:rPr>
          <w:rFonts w:ascii="Arial" w:hAnsi="Arial" w:cs="Arial"/>
          <w:color w:val="000000" w:themeColor="text1"/>
        </w:rPr>
        <w:t>people</w:t>
      </w:r>
      <w:r w:rsidR="000B3DD9" w:rsidRPr="00C5616D">
        <w:rPr>
          <w:rFonts w:ascii="Arial" w:hAnsi="Arial" w:cs="Arial"/>
          <w:color w:val="000000" w:themeColor="text1"/>
        </w:rPr>
        <w:t xml:space="preserve">. 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Thanks to the UK government’s </w:t>
      </w:r>
      <w:r w:rsidR="00691B1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fast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action </w:t>
      </w:r>
      <w:r w:rsidR="00691B18">
        <w:rPr>
          <w:rFonts w:ascii="Arial" w:eastAsia="Times New Roman" w:hAnsi="Arial" w:cs="Arial"/>
          <w:color w:val="000000" w:themeColor="text1"/>
          <w:shd w:val="clear" w:color="auto" w:fill="FFFFFF"/>
        </w:rPr>
        <w:t>of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91B1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obtain</w:t>
      </w:r>
      <w:r w:rsidR="00691B18">
        <w:rPr>
          <w:rFonts w:ascii="Arial" w:eastAsia="Times New Roman" w:hAnsi="Arial" w:cs="Arial"/>
          <w:color w:val="000000" w:themeColor="text1"/>
          <w:shd w:val="clear" w:color="auto" w:fill="FFFFFF"/>
        </w:rPr>
        <w:t>ing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</w:t>
      </w:r>
      <w:r w:rsidR="00A9232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greatest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vaccine doses in advance, </w:t>
      </w:r>
      <w:r w:rsidR="0040687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it reduced</w:t>
      </w:r>
      <w:r w:rsidR="0083294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death rates by 63% (</w:t>
      </w:r>
      <w:r w:rsidR="00A87A9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Watson, 2022)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help</w:t>
      </w:r>
      <w:r w:rsidR="008516C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ed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stop the NHS from </w:t>
      </w:r>
      <w:r w:rsidR="00EB5A4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becoming</w:t>
      </w:r>
      <w:r w:rsidR="00972E9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overwhelmed</w:t>
      </w:r>
      <w:r w:rsidR="002A784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(BBC, </w:t>
      </w:r>
      <w:r w:rsidR="00D102E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2022).</w:t>
      </w:r>
    </w:p>
    <w:p w14:paraId="7A6B8310" w14:textId="7E923844" w:rsidR="000F4AB5" w:rsidRPr="00C5616D" w:rsidRDefault="008455DB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However, </w:t>
      </w:r>
      <w:r w:rsidR="0060611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ethics of the UK vaccine rollout has been questioned. </w:t>
      </w:r>
      <w:r w:rsidR="00A81FC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</w:t>
      </w:r>
      <w:r w:rsidR="0060611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he UK </w:t>
      </w:r>
      <w:r w:rsidR="00A81FC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started their rollout of booster vaccines to </w:t>
      </w:r>
      <w:r w:rsidR="00A9232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huge</w:t>
      </w:r>
      <w:r w:rsidR="008C54E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numbers of </w:t>
      </w:r>
      <w:r w:rsidR="00A81FC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low-risk </w:t>
      </w:r>
      <w:r w:rsidR="001476D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people</w:t>
      </w:r>
      <w:r w:rsidR="00A81FC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at a time when </w:t>
      </w:r>
      <w:r w:rsidR="008C54E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poorer nations were in </w:t>
      </w:r>
      <w:r w:rsidR="001476D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dire</w:t>
      </w:r>
      <w:r w:rsidR="008C54E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need for vaccines. </w:t>
      </w:r>
      <w:r w:rsidR="00DA08C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="003F1AB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SDGs</w:t>
      </w:r>
      <w:r w:rsidR="00DA08C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are </w:t>
      </w:r>
      <w:r w:rsidR="003116D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global</w:t>
      </w:r>
      <w:r w:rsidR="00DA08C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goals, not national. </w:t>
      </w:r>
      <w:r w:rsidR="0012096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To combat Covid-19, global drive</w:t>
      </w:r>
      <w:r w:rsidR="007B7CF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to is dire, and richer countries like the UK are at the forefront </w:t>
      </w:r>
      <w:r w:rsidR="0047373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of being able to do more in helping countries </w:t>
      </w:r>
      <w:r w:rsidR="00E87E0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without adequate supply of vaccine (UCL</w:t>
      </w:r>
      <w:r w:rsidR="003F1AB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801C2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F1AB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2021)</w:t>
      </w:r>
      <w:r w:rsidR="00801C2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9E1896" w:rsidRPr="00C5616D">
        <w:rPr>
          <w:rFonts w:ascii="Arial" w:hAnsi="Arial" w:cs="Arial"/>
          <w:color w:val="000000" w:themeColor="text1"/>
        </w:rPr>
        <w:t xml:space="preserve"> </w:t>
      </w:r>
      <w:r w:rsidR="00353084" w:rsidRPr="00C5616D">
        <w:rPr>
          <w:rFonts w:ascii="Arial" w:hAnsi="Arial" w:cs="Arial"/>
          <w:color w:val="000000" w:themeColor="text1"/>
        </w:rPr>
        <w:t xml:space="preserve">According to Hayward (2021), the UK ordered sufficient vaccines to donate between 100-200 million doses to poorer </w:t>
      </w:r>
      <w:r w:rsidR="002F1F46" w:rsidRPr="00C5616D">
        <w:rPr>
          <w:rFonts w:ascii="Arial" w:hAnsi="Arial" w:cs="Arial"/>
          <w:color w:val="000000" w:themeColor="text1"/>
        </w:rPr>
        <w:t xml:space="preserve">nations </w:t>
      </w:r>
      <w:r w:rsidR="00353084" w:rsidRPr="00C5616D">
        <w:rPr>
          <w:rFonts w:ascii="Arial" w:hAnsi="Arial" w:cs="Arial"/>
          <w:color w:val="000000" w:themeColor="text1"/>
        </w:rPr>
        <w:t xml:space="preserve">by the end of 2021. </w:t>
      </w:r>
      <w:r w:rsidR="007800E8" w:rsidRPr="00C5616D">
        <w:rPr>
          <w:rFonts w:ascii="Arial" w:hAnsi="Arial" w:cs="Arial"/>
          <w:color w:val="000000" w:themeColor="text1"/>
        </w:rPr>
        <w:t xml:space="preserve">Despite this, they </w:t>
      </w:r>
      <w:r w:rsidR="00801C24" w:rsidRPr="00C5616D">
        <w:rPr>
          <w:rFonts w:ascii="Arial" w:hAnsi="Arial" w:cs="Arial"/>
          <w:color w:val="000000" w:themeColor="text1"/>
        </w:rPr>
        <w:t>decided</w:t>
      </w:r>
      <w:r w:rsidR="007800E8" w:rsidRPr="00C5616D">
        <w:rPr>
          <w:rFonts w:ascii="Arial" w:hAnsi="Arial" w:cs="Arial"/>
          <w:color w:val="000000" w:themeColor="text1"/>
        </w:rPr>
        <w:t xml:space="preserve"> </w:t>
      </w:r>
      <w:r w:rsidR="005C5BD4" w:rsidRPr="00C5616D">
        <w:rPr>
          <w:rFonts w:ascii="Arial" w:hAnsi="Arial" w:cs="Arial"/>
          <w:color w:val="000000" w:themeColor="text1"/>
        </w:rPr>
        <w:t>t</w:t>
      </w:r>
      <w:r w:rsidR="007800E8" w:rsidRPr="00C5616D">
        <w:rPr>
          <w:rFonts w:ascii="Arial" w:hAnsi="Arial" w:cs="Arial"/>
          <w:color w:val="000000" w:themeColor="text1"/>
        </w:rPr>
        <w:t>o use these extra doses for ‘top-</w:t>
      </w:r>
      <w:r w:rsidR="00D7008E" w:rsidRPr="00C5616D">
        <w:rPr>
          <w:rFonts w:ascii="Arial" w:hAnsi="Arial" w:cs="Arial"/>
          <w:color w:val="000000" w:themeColor="text1"/>
        </w:rPr>
        <w:t>up’ jabs</w:t>
      </w:r>
      <w:r w:rsidR="007800E8" w:rsidRPr="00C5616D">
        <w:rPr>
          <w:rFonts w:ascii="Arial" w:hAnsi="Arial" w:cs="Arial"/>
          <w:color w:val="000000" w:themeColor="text1"/>
        </w:rPr>
        <w:t xml:space="preserve"> </w:t>
      </w:r>
      <w:r w:rsidR="00917BB3" w:rsidRPr="00C5616D">
        <w:rPr>
          <w:rFonts w:ascii="Arial" w:hAnsi="Arial" w:cs="Arial"/>
          <w:color w:val="000000" w:themeColor="text1"/>
        </w:rPr>
        <w:t xml:space="preserve">and for children who had decreased risk for Covid-19. </w:t>
      </w:r>
      <w:r w:rsidR="005637FE" w:rsidRPr="00C5616D">
        <w:rPr>
          <w:rFonts w:ascii="Arial" w:hAnsi="Arial" w:cs="Arial"/>
          <w:color w:val="000000" w:themeColor="text1"/>
        </w:rPr>
        <w:t xml:space="preserve">This </w:t>
      </w:r>
      <w:r w:rsidR="00AE058C" w:rsidRPr="00C5616D">
        <w:rPr>
          <w:rFonts w:ascii="Arial" w:hAnsi="Arial" w:cs="Arial"/>
          <w:color w:val="000000" w:themeColor="text1"/>
        </w:rPr>
        <w:t>suggests a</w:t>
      </w:r>
      <w:r w:rsidR="005637FE" w:rsidRPr="00C5616D">
        <w:rPr>
          <w:rFonts w:ascii="Arial" w:hAnsi="Arial" w:cs="Arial"/>
          <w:color w:val="000000" w:themeColor="text1"/>
        </w:rPr>
        <w:t xml:space="preserve"> lack of </w:t>
      </w:r>
      <w:r w:rsidR="00AE058C" w:rsidRPr="00C5616D">
        <w:rPr>
          <w:rFonts w:ascii="Arial" w:hAnsi="Arial" w:cs="Arial"/>
          <w:color w:val="000000" w:themeColor="text1"/>
        </w:rPr>
        <w:t xml:space="preserve">UK </w:t>
      </w:r>
      <w:r w:rsidR="0061173F" w:rsidRPr="00C5616D">
        <w:rPr>
          <w:rFonts w:ascii="Arial" w:hAnsi="Arial" w:cs="Arial"/>
          <w:color w:val="000000" w:themeColor="text1"/>
        </w:rPr>
        <w:t xml:space="preserve">desire in supporting developing countries </w:t>
      </w:r>
      <w:r w:rsidR="00AE058C" w:rsidRPr="00C5616D">
        <w:rPr>
          <w:rFonts w:ascii="Arial" w:hAnsi="Arial" w:cs="Arial"/>
          <w:color w:val="000000" w:themeColor="text1"/>
        </w:rPr>
        <w:t xml:space="preserve">contradicting </w:t>
      </w:r>
      <w:r w:rsidR="0061173F" w:rsidRPr="00C5616D">
        <w:rPr>
          <w:rFonts w:ascii="Arial" w:hAnsi="Arial" w:cs="Arial"/>
          <w:color w:val="000000" w:themeColor="text1"/>
        </w:rPr>
        <w:t>SDG</w:t>
      </w:r>
      <w:r w:rsidR="00AE058C" w:rsidRPr="00C5616D">
        <w:rPr>
          <w:rFonts w:ascii="Arial" w:hAnsi="Arial" w:cs="Arial"/>
          <w:color w:val="000000" w:themeColor="text1"/>
        </w:rPr>
        <w:t xml:space="preserve"> aims</w:t>
      </w:r>
      <w:r w:rsidR="0061173F" w:rsidRPr="00C5616D">
        <w:rPr>
          <w:rFonts w:ascii="Arial" w:hAnsi="Arial" w:cs="Arial"/>
          <w:color w:val="000000" w:themeColor="text1"/>
        </w:rPr>
        <w:t xml:space="preserve">. </w:t>
      </w:r>
    </w:p>
    <w:p w14:paraId="23AA556D" w14:textId="38CD2FD1" w:rsidR="00766E3C" w:rsidRPr="00C5616D" w:rsidRDefault="00FA2DB9" w:rsidP="00C5616D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u w:val="single"/>
        </w:rPr>
      </w:pPr>
      <w:r w:rsidRPr="00C5616D">
        <w:rPr>
          <w:rFonts w:ascii="Arial" w:hAnsi="Arial" w:cs="Arial"/>
          <w:color w:val="000000" w:themeColor="text1"/>
          <w:u w:val="single"/>
        </w:rPr>
        <w:t xml:space="preserve">Strategy 2 </w:t>
      </w:r>
      <w:r w:rsidR="00B26581" w:rsidRPr="00C5616D">
        <w:rPr>
          <w:rFonts w:ascii="Arial" w:hAnsi="Arial" w:cs="Arial"/>
          <w:color w:val="000000" w:themeColor="text1"/>
          <w:u w:val="single"/>
        </w:rPr>
        <w:t>–</w:t>
      </w:r>
      <w:r w:rsidRPr="00C5616D">
        <w:rPr>
          <w:rFonts w:ascii="Arial" w:hAnsi="Arial" w:cs="Arial"/>
          <w:color w:val="000000" w:themeColor="text1"/>
          <w:u w:val="single"/>
        </w:rPr>
        <w:t xml:space="preserve"> </w:t>
      </w:r>
      <w:r w:rsidR="00EF4360" w:rsidRPr="00C5616D">
        <w:rPr>
          <w:rFonts w:ascii="Arial" w:hAnsi="Arial" w:cs="Arial"/>
          <w:color w:val="000000" w:themeColor="text1"/>
          <w:u w:val="single"/>
        </w:rPr>
        <w:t>Mental Health Taskforce</w:t>
      </w:r>
    </w:p>
    <w:p w14:paraId="245F411F" w14:textId="5284A1A4" w:rsidR="00685AC3" w:rsidRPr="00C5616D" w:rsidRDefault="00B7392C" w:rsidP="00C5616D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NHS</w:t>
      </w:r>
      <w:r w:rsidR="008902A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(2022</w:t>
      </w:r>
      <w:r w:rsidR="00531D1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7603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suggests</w:t>
      </w: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one in </w:t>
      </w:r>
      <w:r w:rsidR="00747D7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four</w:t>
      </w: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people will </w:t>
      </w:r>
      <w:r w:rsidR="00796C6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go through</w:t>
      </w: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068F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mental hea</w:t>
      </w:r>
      <w:r w:rsidR="0065509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lth </w:t>
      </w: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problems</w:t>
      </w:r>
      <w:r w:rsidR="0065585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866D8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There</w:t>
      </w:r>
      <w:r w:rsidR="0041290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is evidence that tackling mental h</w:t>
      </w:r>
      <w:r w:rsidR="0065509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e</w:t>
      </w:r>
      <w:r w:rsidR="0041290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</w:t>
      </w:r>
      <w:r w:rsidR="0065509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l</w:t>
      </w:r>
      <w:r w:rsidR="0041290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th problems early reduces subsequent problems</w:t>
      </w:r>
      <w:r w:rsidR="0007147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such as </w:t>
      </w:r>
      <w:r w:rsidR="00E54F0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developing</w:t>
      </w:r>
      <w:r w:rsidR="0007147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D56C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chronic conditions </w:t>
      </w:r>
      <w:r w:rsidR="00E54F0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and related</w:t>
      </w:r>
      <w:r w:rsidR="006D56C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54F0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mortality</w:t>
      </w:r>
      <w:r w:rsidR="00D370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23605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Saarni</w:t>
      </w:r>
      <w:proofErr w:type="spellEnd"/>
      <w:r w:rsidR="0023605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 2007</w:t>
      </w:r>
      <w:r w:rsidR="00D370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="00DA424F" w:rsidRPr="00C5616D">
        <w:rPr>
          <w:rFonts w:ascii="Arial" w:hAnsi="Arial" w:cs="Arial"/>
          <w:color w:val="000000" w:themeColor="text1"/>
        </w:rPr>
        <w:t>.</w:t>
      </w:r>
      <w:r w:rsidR="00B97031" w:rsidRPr="00C5616D">
        <w:rPr>
          <w:rFonts w:ascii="Arial" w:hAnsi="Arial" w:cs="Arial"/>
          <w:color w:val="000000" w:themeColor="text1"/>
        </w:rPr>
        <w:t xml:space="preserve"> </w:t>
      </w:r>
      <w:r w:rsidR="005620F8" w:rsidRPr="00C5616D">
        <w:rPr>
          <w:rFonts w:ascii="Arial" w:hAnsi="Arial" w:cs="Arial"/>
          <w:color w:val="000000" w:themeColor="text1"/>
        </w:rPr>
        <w:t xml:space="preserve">Previous research </w:t>
      </w:r>
      <w:r w:rsidR="000B09B1" w:rsidRPr="00C5616D">
        <w:rPr>
          <w:rFonts w:ascii="Arial" w:hAnsi="Arial" w:cs="Arial"/>
          <w:color w:val="000000" w:themeColor="text1"/>
        </w:rPr>
        <w:t>suggests</w:t>
      </w:r>
      <w:r w:rsidR="005620F8" w:rsidRPr="00C5616D">
        <w:rPr>
          <w:rFonts w:ascii="Arial" w:hAnsi="Arial" w:cs="Arial"/>
          <w:color w:val="000000" w:themeColor="text1"/>
        </w:rPr>
        <w:t xml:space="preserve"> </w:t>
      </w:r>
      <w:r w:rsidR="008F6EFF" w:rsidRPr="00C5616D">
        <w:rPr>
          <w:rFonts w:ascii="Arial" w:hAnsi="Arial" w:cs="Arial"/>
          <w:color w:val="000000" w:themeColor="text1"/>
        </w:rPr>
        <w:t>there is minimal focus on</w:t>
      </w:r>
      <w:r w:rsidR="005620F8" w:rsidRPr="00C5616D">
        <w:rPr>
          <w:rFonts w:ascii="Arial" w:hAnsi="Arial" w:cs="Arial"/>
          <w:color w:val="000000" w:themeColor="text1"/>
        </w:rPr>
        <w:t xml:space="preserve"> integrated approaches towards mental health (Naylor et al 201</w:t>
      </w:r>
      <w:r w:rsidR="00132824" w:rsidRPr="00C5616D">
        <w:rPr>
          <w:rFonts w:ascii="Arial" w:hAnsi="Arial" w:cs="Arial"/>
          <w:color w:val="000000" w:themeColor="text1"/>
        </w:rPr>
        <w:t>7</w:t>
      </w:r>
      <w:r w:rsidR="005620F8" w:rsidRPr="00C5616D">
        <w:rPr>
          <w:rFonts w:ascii="Arial" w:hAnsi="Arial" w:cs="Arial"/>
          <w:color w:val="000000" w:themeColor="text1"/>
        </w:rPr>
        <w:t>).</w:t>
      </w:r>
      <w:r w:rsidR="00206367" w:rsidRPr="00C5616D">
        <w:rPr>
          <w:rFonts w:ascii="Arial" w:hAnsi="Arial" w:cs="Arial"/>
          <w:color w:val="000000" w:themeColor="text1"/>
        </w:rPr>
        <w:t xml:space="preserve"> In response</w:t>
      </w:r>
      <w:r w:rsidR="00076CB7" w:rsidRPr="00C5616D">
        <w:rPr>
          <w:rFonts w:ascii="Arial" w:hAnsi="Arial" w:cs="Arial"/>
          <w:color w:val="000000" w:themeColor="text1"/>
        </w:rPr>
        <w:t xml:space="preserve">, the Mental Health Taskforce </w:t>
      </w:r>
      <w:r w:rsidR="00206367" w:rsidRPr="00C5616D">
        <w:rPr>
          <w:rFonts w:ascii="Arial" w:hAnsi="Arial" w:cs="Arial"/>
          <w:color w:val="000000" w:themeColor="text1"/>
        </w:rPr>
        <w:t>was formed bringing</w:t>
      </w:r>
      <w:r w:rsidR="00076CB7" w:rsidRPr="00C5616D">
        <w:rPr>
          <w:rFonts w:ascii="Arial" w:hAnsi="Arial" w:cs="Arial"/>
          <w:color w:val="000000" w:themeColor="text1"/>
        </w:rPr>
        <w:t xml:space="preserve"> togethe</w:t>
      </w:r>
      <w:r w:rsidR="00B97031" w:rsidRPr="00C5616D">
        <w:rPr>
          <w:rFonts w:ascii="Arial" w:hAnsi="Arial" w:cs="Arial"/>
          <w:color w:val="000000" w:themeColor="text1"/>
        </w:rPr>
        <w:t xml:space="preserve">r </w:t>
      </w:r>
      <w:r w:rsidR="00076CB7" w:rsidRPr="00C5616D">
        <w:rPr>
          <w:rFonts w:ascii="Arial" w:hAnsi="Arial" w:cs="Arial"/>
          <w:color w:val="000000" w:themeColor="text1"/>
        </w:rPr>
        <w:t>health leaders</w:t>
      </w:r>
      <w:r w:rsidR="009560E0" w:rsidRPr="00C5616D">
        <w:rPr>
          <w:rFonts w:ascii="Arial" w:hAnsi="Arial" w:cs="Arial"/>
          <w:color w:val="000000" w:themeColor="text1"/>
        </w:rPr>
        <w:t xml:space="preserve"> and service users</w:t>
      </w:r>
      <w:r w:rsidR="00076CB7" w:rsidRPr="00C5616D">
        <w:rPr>
          <w:rFonts w:ascii="Arial" w:hAnsi="Arial" w:cs="Arial"/>
          <w:color w:val="000000" w:themeColor="text1"/>
        </w:rPr>
        <w:t xml:space="preserve"> to create a</w:t>
      </w:r>
      <w:r w:rsidR="00076CB7" w:rsidRPr="00C5616D">
        <w:rPr>
          <w:rStyle w:val="apple-converted-space"/>
          <w:rFonts w:ascii="Arial" w:hAnsi="Arial" w:cs="Arial"/>
          <w:color w:val="000000" w:themeColor="text1"/>
          <w:bdr w:val="none" w:sz="0" w:space="0" w:color="auto" w:frame="1"/>
        </w:rPr>
        <w:t> </w:t>
      </w:r>
      <w:r w:rsidR="00076CB7" w:rsidRPr="00C5616D">
        <w:rPr>
          <w:rFonts w:ascii="Arial" w:hAnsi="Arial" w:cs="Arial"/>
          <w:color w:val="000000" w:themeColor="text1"/>
          <w:bdr w:val="none" w:sz="0" w:space="0" w:color="auto" w:frame="1"/>
        </w:rPr>
        <w:t>Five Year Forward View</w:t>
      </w:r>
      <w:r w:rsidR="00935F8A" w:rsidRPr="00C5616D">
        <w:rPr>
          <w:rFonts w:ascii="Arial" w:hAnsi="Arial" w:cs="Arial"/>
          <w:color w:val="000000" w:themeColor="text1"/>
        </w:rPr>
        <w:t>.</w:t>
      </w:r>
      <w:r w:rsidR="00685AC3" w:rsidRPr="00C5616D">
        <w:rPr>
          <w:rFonts w:ascii="Arial" w:hAnsi="Arial" w:cs="Arial"/>
          <w:color w:val="000000" w:themeColor="text1"/>
        </w:rPr>
        <w:t xml:space="preserve"> </w:t>
      </w:r>
      <w:r w:rsidR="00451C79" w:rsidRPr="00C5616D">
        <w:rPr>
          <w:rFonts w:ascii="Arial" w:hAnsi="Arial" w:cs="Arial"/>
          <w:color w:val="000000" w:themeColor="text1"/>
        </w:rPr>
        <w:t>Contrary to Naylor (2017),</w:t>
      </w:r>
      <w:r w:rsidR="008E4DE3" w:rsidRPr="00C5616D">
        <w:rPr>
          <w:rFonts w:ascii="Arial" w:hAnsi="Arial" w:cs="Arial"/>
          <w:color w:val="000000" w:themeColor="text1"/>
        </w:rPr>
        <w:t xml:space="preserve"> Hamilton (2014) argues tha</w:t>
      </w:r>
      <w:r w:rsidR="00A71E0B" w:rsidRPr="00C5616D">
        <w:rPr>
          <w:rFonts w:ascii="Arial" w:hAnsi="Arial" w:cs="Arial"/>
          <w:color w:val="000000" w:themeColor="text1"/>
        </w:rPr>
        <w:t>t</w:t>
      </w:r>
      <w:r w:rsidR="008E4DE3" w:rsidRPr="00C5616D">
        <w:rPr>
          <w:rFonts w:ascii="Arial" w:hAnsi="Arial" w:cs="Arial"/>
          <w:color w:val="000000" w:themeColor="text1"/>
        </w:rPr>
        <w:t xml:space="preserve"> the mental health of a nation is not up to </w:t>
      </w:r>
      <w:r w:rsidR="005278DF" w:rsidRPr="00C5616D">
        <w:rPr>
          <w:rFonts w:ascii="Arial" w:hAnsi="Arial" w:cs="Arial"/>
          <w:color w:val="000000" w:themeColor="text1"/>
        </w:rPr>
        <w:t xml:space="preserve">governmental </w:t>
      </w:r>
      <w:r w:rsidR="005278DF" w:rsidRPr="00C5616D">
        <w:rPr>
          <w:rFonts w:ascii="Arial" w:hAnsi="Arial" w:cs="Arial"/>
          <w:color w:val="000000" w:themeColor="text1"/>
        </w:rPr>
        <w:lastRenderedPageBreak/>
        <w:t>approaches</w:t>
      </w:r>
      <w:r w:rsidR="00A71E0B" w:rsidRPr="00C5616D">
        <w:rPr>
          <w:rFonts w:ascii="Arial" w:hAnsi="Arial" w:cs="Arial"/>
          <w:color w:val="000000" w:themeColor="text1"/>
        </w:rPr>
        <w:t xml:space="preserve"> but individual responsibility.</w:t>
      </w:r>
      <w:r w:rsidR="00203043" w:rsidRPr="00C5616D">
        <w:rPr>
          <w:rFonts w:ascii="Arial" w:hAnsi="Arial" w:cs="Arial"/>
          <w:color w:val="000000" w:themeColor="text1"/>
        </w:rPr>
        <w:t xml:space="preserve"> </w:t>
      </w:r>
      <w:r w:rsidR="00425D0E" w:rsidRPr="00C5616D">
        <w:rPr>
          <w:rFonts w:ascii="Arial" w:hAnsi="Arial" w:cs="Arial"/>
          <w:color w:val="000000" w:themeColor="text1"/>
        </w:rPr>
        <w:t xml:space="preserve">He believes the duty of care on mental health is not dependant on </w:t>
      </w:r>
      <w:r w:rsidR="009F011E" w:rsidRPr="00C5616D">
        <w:rPr>
          <w:rFonts w:ascii="Arial" w:hAnsi="Arial" w:cs="Arial"/>
          <w:color w:val="000000" w:themeColor="text1"/>
        </w:rPr>
        <w:t xml:space="preserve">governmental initiatives but a person’s responsibility to look after themselves. This suggests a need for better awareness on self-health and </w:t>
      </w:r>
      <w:r w:rsidR="002C41C0" w:rsidRPr="00C5616D">
        <w:rPr>
          <w:rFonts w:ascii="Arial" w:hAnsi="Arial" w:cs="Arial"/>
          <w:color w:val="000000" w:themeColor="text1"/>
        </w:rPr>
        <w:t>self-</w:t>
      </w:r>
      <w:r w:rsidR="009F011E" w:rsidRPr="00C5616D">
        <w:rPr>
          <w:rFonts w:ascii="Arial" w:hAnsi="Arial" w:cs="Arial"/>
          <w:color w:val="000000" w:themeColor="text1"/>
        </w:rPr>
        <w:t>care rather than becoming a society dependant on professional help.</w:t>
      </w:r>
      <w:r w:rsidR="00A80DDF" w:rsidRPr="00C5616D">
        <w:rPr>
          <w:rFonts w:ascii="Arial" w:hAnsi="Arial" w:cs="Arial"/>
          <w:color w:val="000000" w:themeColor="text1"/>
        </w:rPr>
        <w:t xml:space="preserve"> </w:t>
      </w:r>
      <w:r w:rsidR="00B26541" w:rsidRPr="00C5616D">
        <w:rPr>
          <w:rFonts w:ascii="Arial" w:hAnsi="Arial" w:cs="Arial"/>
          <w:color w:val="000000" w:themeColor="text1"/>
        </w:rPr>
        <w:t>Therefore</w:t>
      </w:r>
      <w:r w:rsidR="00A80DDF" w:rsidRPr="00C5616D">
        <w:rPr>
          <w:rFonts w:ascii="Arial" w:hAnsi="Arial" w:cs="Arial"/>
          <w:color w:val="000000" w:themeColor="text1"/>
        </w:rPr>
        <w:t xml:space="preserve">, it could be </w:t>
      </w:r>
      <w:r w:rsidR="00B26541" w:rsidRPr="00C5616D">
        <w:rPr>
          <w:rFonts w:ascii="Arial" w:hAnsi="Arial" w:cs="Arial"/>
          <w:color w:val="000000" w:themeColor="text1"/>
        </w:rPr>
        <w:t>recommended</w:t>
      </w:r>
      <w:r w:rsidR="00A80DDF" w:rsidRPr="00C5616D">
        <w:rPr>
          <w:rFonts w:ascii="Arial" w:hAnsi="Arial" w:cs="Arial"/>
          <w:color w:val="000000" w:themeColor="text1"/>
        </w:rPr>
        <w:t xml:space="preserve"> the government </w:t>
      </w:r>
      <w:r w:rsidR="00B26541" w:rsidRPr="00C5616D">
        <w:rPr>
          <w:rFonts w:ascii="Arial" w:hAnsi="Arial" w:cs="Arial"/>
          <w:color w:val="000000" w:themeColor="text1"/>
        </w:rPr>
        <w:t>prioritises more of its funding on</w:t>
      </w:r>
      <w:r w:rsidR="001A3BEF" w:rsidRPr="00C5616D">
        <w:rPr>
          <w:rFonts w:ascii="Arial" w:hAnsi="Arial" w:cs="Arial"/>
          <w:color w:val="000000" w:themeColor="text1"/>
        </w:rPr>
        <w:t xml:space="preserve"> </w:t>
      </w:r>
      <w:r w:rsidR="005F1603" w:rsidRPr="00C5616D">
        <w:rPr>
          <w:rFonts w:ascii="Arial" w:hAnsi="Arial" w:cs="Arial"/>
          <w:color w:val="000000" w:themeColor="text1"/>
        </w:rPr>
        <w:t>self-care awareness</w:t>
      </w:r>
      <w:r w:rsidR="00C118A1" w:rsidRPr="00C5616D">
        <w:rPr>
          <w:rFonts w:ascii="Arial" w:hAnsi="Arial" w:cs="Arial"/>
          <w:color w:val="000000" w:themeColor="text1"/>
        </w:rPr>
        <w:t xml:space="preserve"> schemes</w:t>
      </w:r>
      <w:r w:rsidR="001B1085" w:rsidRPr="00C5616D">
        <w:rPr>
          <w:rFonts w:ascii="Arial" w:hAnsi="Arial" w:cs="Arial"/>
          <w:color w:val="000000" w:themeColor="text1"/>
        </w:rPr>
        <w:t xml:space="preserve">. </w:t>
      </w:r>
    </w:p>
    <w:p w14:paraId="1B8C37E8" w14:textId="26210C33" w:rsidR="00203043" w:rsidRPr="00C5616D" w:rsidRDefault="009F011E" w:rsidP="00C5616D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Post-</w:t>
      </w:r>
      <w:r w:rsidR="00077DCE" w:rsidRPr="00C5616D">
        <w:rPr>
          <w:rFonts w:ascii="Arial" w:hAnsi="Arial" w:cs="Arial"/>
          <w:color w:val="000000" w:themeColor="text1"/>
        </w:rPr>
        <w:t>initiative</w:t>
      </w:r>
      <w:r w:rsidRPr="00C5616D">
        <w:rPr>
          <w:rFonts w:ascii="Arial" w:hAnsi="Arial" w:cs="Arial"/>
          <w:color w:val="000000" w:themeColor="text1"/>
        </w:rPr>
        <w:t>, there</w:t>
      </w:r>
      <w:r w:rsidR="000C0116" w:rsidRPr="00C5616D">
        <w:rPr>
          <w:rFonts w:ascii="Arial" w:hAnsi="Arial" w:cs="Arial"/>
          <w:color w:val="000000" w:themeColor="text1"/>
        </w:rPr>
        <w:t xml:space="preserve"> is increased spending on mental health</w:t>
      </w:r>
      <w:r w:rsidR="00DC5FF2" w:rsidRPr="00C5616D">
        <w:rPr>
          <w:rFonts w:ascii="Arial" w:hAnsi="Arial" w:cs="Arial"/>
          <w:color w:val="000000" w:themeColor="text1"/>
        </w:rPr>
        <w:t xml:space="preserve"> and </w:t>
      </w:r>
      <w:r w:rsidR="00392C07" w:rsidRPr="00C5616D">
        <w:rPr>
          <w:rFonts w:ascii="Arial" w:hAnsi="Arial" w:cs="Arial"/>
          <w:color w:val="000000" w:themeColor="text1"/>
        </w:rPr>
        <w:t>target</w:t>
      </w:r>
      <w:r w:rsidR="00866D8F" w:rsidRPr="00C5616D">
        <w:rPr>
          <w:rFonts w:ascii="Arial" w:hAnsi="Arial" w:cs="Arial"/>
          <w:color w:val="000000" w:themeColor="text1"/>
        </w:rPr>
        <w:t>s</w:t>
      </w:r>
      <w:r w:rsidR="00392C07" w:rsidRPr="00C5616D">
        <w:rPr>
          <w:rFonts w:ascii="Arial" w:hAnsi="Arial" w:cs="Arial"/>
          <w:color w:val="000000" w:themeColor="text1"/>
        </w:rPr>
        <w:t xml:space="preserve"> </w:t>
      </w:r>
      <w:r w:rsidR="00685AC3" w:rsidRPr="00C5616D">
        <w:rPr>
          <w:rFonts w:ascii="Arial" w:hAnsi="Arial" w:cs="Arial"/>
          <w:color w:val="000000" w:themeColor="text1"/>
        </w:rPr>
        <w:t>such</w:t>
      </w:r>
      <w:r w:rsidR="00392C07" w:rsidRPr="00C5616D">
        <w:rPr>
          <w:rFonts w:ascii="Arial" w:hAnsi="Arial" w:cs="Arial"/>
          <w:color w:val="000000" w:themeColor="text1"/>
        </w:rPr>
        <w:t xml:space="preserve"> as perinatal </w:t>
      </w:r>
      <w:r w:rsidR="00685AC3" w:rsidRPr="00C5616D">
        <w:rPr>
          <w:rFonts w:ascii="Arial" w:hAnsi="Arial" w:cs="Arial"/>
          <w:color w:val="000000" w:themeColor="text1"/>
        </w:rPr>
        <w:t>mental</w:t>
      </w:r>
      <w:r w:rsidR="00392C07" w:rsidRPr="00C5616D">
        <w:rPr>
          <w:rFonts w:ascii="Arial" w:hAnsi="Arial" w:cs="Arial"/>
          <w:color w:val="000000" w:themeColor="text1"/>
        </w:rPr>
        <w:t xml:space="preserve"> health teams have </w:t>
      </w:r>
      <w:r w:rsidR="003814BA" w:rsidRPr="00C5616D">
        <w:rPr>
          <w:rFonts w:ascii="Arial" w:hAnsi="Arial" w:cs="Arial"/>
          <w:color w:val="000000" w:themeColor="text1"/>
        </w:rPr>
        <w:t xml:space="preserve">been </w:t>
      </w:r>
      <w:r w:rsidR="00685AC3" w:rsidRPr="00C5616D">
        <w:rPr>
          <w:rFonts w:ascii="Arial" w:hAnsi="Arial" w:cs="Arial"/>
          <w:color w:val="000000" w:themeColor="text1"/>
        </w:rPr>
        <w:t>achieved</w:t>
      </w:r>
      <w:r w:rsidR="007851DA" w:rsidRPr="00C5616D">
        <w:rPr>
          <w:rFonts w:ascii="Arial" w:hAnsi="Arial" w:cs="Arial"/>
          <w:color w:val="000000" w:themeColor="text1"/>
        </w:rPr>
        <w:t xml:space="preserve"> (</w:t>
      </w:r>
      <w:r w:rsidR="00251E1B" w:rsidRPr="00C5616D">
        <w:rPr>
          <w:rFonts w:ascii="Arial" w:hAnsi="Arial" w:cs="Arial"/>
          <w:color w:val="000000" w:themeColor="text1"/>
        </w:rPr>
        <w:t>Garra</w:t>
      </w:r>
      <w:r w:rsidR="008962CE" w:rsidRPr="00C5616D">
        <w:rPr>
          <w:rFonts w:ascii="Arial" w:hAnsi="Arial" w:cs="Arial"/>
          <w:color w:val="000000" w:themeColor="text1"/>
        </w:rPr>
        <w:t xml:space="preserve">tt, </w:t>
      </w:r>
      <w:r w:rsidR="00092EE2" w:rsidRPr="00C5616D">
        <w:rPr>
          <w:rFonts w:ascii="Arial" w:hAnsi="Arial" w:cs="Arial"/>
          <w:color w:val="000000" w:themeColor="text1"/>
        </w:rPr>
        <w:t>2022</w:t>
      </w:r>
      <w:r w:rsidR="007851DA" w:rsidRPr="00C5616D">
        <w:rPr>
          <w:rFonts w:ascii="Arial" w:hAnsi="Arial" w:cs="Arial"/>
          <w:color w:val="000000" w:themeColor="text1"/>
        </w:rPr>
        <w:t>)</w:t>
      </w:r>
      <w:r w:rsidR="003814BA" w:rsidRPr="00C5616D">
        <w:rPr>
          <w:rFonts w:ascii="Arial" w:hAnsi="Arial" w:cs="Arial"/>
          <w:color w:val="000000" w:themeColor="text1"/>
        </w:rPr>
        <w:t xml:space="preserve">. However, </w:t>
      </w:r>
      <w:r w:rsidR="009A3155" w:rsidRPr="00C5616D">
        <w:rPr>
          <w:rFonts w:ascii="Arial" w:hAnsi="Arial" w:cs="Arial"/>
          <w:color w:val="000000" w:themeColor="text1"/>
        </w:rPr>
        <w:t xml:space="preserve">although </w:t>
      </w:r>
      <w:r w:rsidR="00986CE5" w:rsidRPr="00C5616D">
        <w:rPr>
          <w:rFonts w:ascii="Arial" w:hAnsi="Arial" w:cs="Arial"/>
          <w:color w:val="000000" w:themeColor="text1"/>
        </w:rPr>
        <w:t xml:space="preserve">schemes like </w:t>
      </w:r>
      <w:r w:rsidR="009A3155" w:rsidRPr="00C5616D">
        <w:rPr>
          <w:rFonts w:ascii="Arial" w:hAnsi="Arial" w:cs="Arial"/>
          <w:color w:val="000000" w:themeColor="text1"/>
        </w:rPr>
        <w:t xml:space="preserve">children eating </w:t>
      </w:r>
      <w:r w:rsidR="00685AC3" w:rsidRPr="00C5616D">
        <w:rPr>
          <w:rFonts w:ascii="Arial" w:hAnsi="Arial" w:cs="Arial"/>
          <w:color w:val="000000" w:themeColor="text1"/>
        </w:rPr>
        <w:t>disorder</w:t>
      </w:r>
      <w:r w:rsidR="009A3155" w:rsidRPr="00C5616D">
        <w:rPr>
          <w:rFonts w:ascii="Arial" w:hAnsi="Arial" w:cs="Arial"/>
          <w:color w:val="000000" w:themeColor="text1"/>
        </w:rPr>
        <w:t xml:space="preserve"> </w:t>
      </w:r>
      <w:r w:rsidR="00685AC3" w:rsidRPr="00C5616D">
        <w:rPr>
          <w:rFonts w:ascii="Arial" w:hAnsi="Arial" w:cs="Arial"/>
          <w:color w:val="000000" w:themeColor="text1"/>
        </w:rPr>
        <w:t>services</w:t>
      </w:r>
      <w:r w:rsidR="009A3155" w:rsidRPr="00C5616D">
        <w:rPr>
          <w:rFonts w:ascii="Arial" w:hAnsi="Arial" w:cs="Arial"/>
          <w:color w:val="000000" w:themeColor="text1"/>
        </w:rPr>
        <w:t xml:space="preserve"> have been rolled out, waiting times are </w:t>
      </w:r>
      <w:r w:rsidR="003D181F" w:rsidRPr="00C5616D">
        <w:rPr>
          <w:rFonts w:ascii="Arial" w:hAnsi="Arial" w:cs="Arial"/>
          <w:color w:val="000000" w:themeColor="text1"/>
        </w:rPr>
        <w:t>reported to be</w:t>
      </w:r>
      <w:r w:rsidR="009A3155" w:rsidRPr="00C5616D">
        <w:rPr>
          <w:rFonts w:ascii="Arial" w:hAnsi="Arial" w:cs="Arial"/>
          <w:color w:val="000000" w:themeColor="text1"/>
        </w:rPr>
        <w:t xml:space="preserve"> far too long</w:t>
      </w:r>
      <w:r w:rsidR="003D181F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8561AE" w:rsidRPr="00C5616D">
        <w:rPr>
          <w:rFonts w:ascii="Arial" w:hAnsi="Arial" w:cs="Arial"/>
          <w:color w:val="000000" w:themeColor="text1"/>
        </w:rPr>
        <w:t>DoHSC</w:t>
      </w:r>
      <w:proofErr w:type="spellEnd"/>
      <w:r w:rsidR="003D181F" w:rsidRPr="00C5616D">
        <w:rPr>
          <w:rFonts w:ascii="Arial" w:hAnsi="Arial" w:cs="Arial"/>
          <w:color w:val="000000" w:themeColor="text1"/>
        </w:rPr>
        <w:t>)</w:t>
      </w:r>
      <w:r w:rsidR="009A3155" w:rsidRPr="00C5616D">
        <w:rPr>
          <w:rFonts w:ascii="Arial" w:hAnsi="Arial" w:cs="Arial"/>
          <w:color w:val="000000" w:themeColor="text1"/>
        </w:rPr>
        <w:t xml:space="preserve">. </w:t>
      </w:r>
      <w:r w:rsidR="001E03D9" w:rsidRPr="00C5616D">
        <w:rPr>
          <w:rFonts w:ascii="Arial" w:hAnsi="Arial" w:cs="Arial"/>
          <w:color w:val="000000" w:themeColor="text1"/>
        </w:rPr>
        <w:t xml:space="preserve">Probably the biggest challenge to this </w:t>
      </w:r>
      <w:r w:rsidR="00C617C9" w:rsidRPr="00C5616D">
        <w:rPr>
          <w:rFonts w:ascii="Arial" w:hAnsi="Arial" w:cs="Arial"/>
          <w:color w:val="000000" w:themeColor="text1"/>
        </w:rPr>
        <w:t>strategy</w:t>
      </w:r>
      <w:r w:rsidR="001E03D9" w:rsidRPr="00C5616D">
        <w:rPr>
          <w:rFonts w:ascii="Arial" w:hAnsi="Arial" w:cs="Arial"/>
          <w:color w:val="000000" w:themeColor="text1"/>
        </w:rPr>
        <w:t xml:space="preserve"> is the workforce. </w:t>
      </w:r>
      <w:r w:rsidR="005A244E" w:rsidRPr="00C5616D">
        <w:rPr>
          <w:rFonts w:ascii="Arial" w:hAnsi="Arial" w:cs="Arial"/>
          <w:color w:val="000000" w:themeColor="text1"/>
        </w:rPr>
        <w:t xml:space="preserve">The taskforce aimed to deliver 570 new psychiatrists, but </w:t>
      </w:r>
      <w:r w:rsidR="00A878D7" w:rsidRPr="00C5616D">
        <w:rPr>
          <w:rFonts w:ascii="Arial" w:hAnsi="Arial" w:cs="Arial"/>
          <w:color w:val="000000" w:themeColor="text1"/>
        </w:rPr>
        <w:t>it has not</w:t>
      </w:r>
      <w:r w:rsidR="0096351F" w:rsidRPr="00C5616D">
        <w:rPr>
          <w:rFonts w:ascii="Arial" w:hAnsi="Arial" w:cs="Arial"/>
          <w:color w:val="000000" w:themeColor="text1"/>
        </w:rPr>
        <w:t xml:space="preserve"> (</w:t>
      </w:r>
      <w:r w:rsidR="00576149" w:rsidRPr="00C5616D">
        <w:rPr>
          <w:rFonts w:ascii="Arial" w:hAnsi="Arial" w:cs="Arial"/>
          <w:color w:val="000000" w:themeColor="text1"/>
        </w:rPr>
        <w:t>James, 2021)</w:t>
      </w:r>
      <w:r w:rsidR="00A878D7" w:rsidRPr="00C5616D">
        <w:rPr>
          <w:rFonts w:ascii="Arial" w:hAnsi="Arial" w:cs="Arial"/>
          <w:color w:val="000000" w:themeColor="text1"/>
        </w:rPr>
        <w:t xml:space="preserve">. This might suggest a need to foster better working conditions for NHS </w:t>
      </w:r>
      <w:r w:rsidR="00C617C9" w:rsidRPr="00C5616D">
        <w:rPr>
          <w:rFonts w:ascii="Arial" w:hAnsi="Arial" w:cs="Arial"/>
          <w:color w:val="000000" w:themeColor="text1"/>
        </w:rPr>
        <w:t>professionals</w:t>
      </w:r>
      <w:r w:rsidR="00A878D7" w:rsidRPr="00C5616D">
        <w:rPr>
          <w:rFonts w:ascii="Arial" w:hAnsi="Arial" w:cs="Arial"/>
          <w:color w:val="000000" w:themeColor="text1"/>
        </w:rPr>
        <w:t xml:space="preserve">. Whilst the health and wellbeing of patients are at the forefront of </w:t>
      </w:r>
      <w:r w:rsidR="00140C74" w:rsidRPr="00C5616D">
        <w:rPr>
          <w:rFonts w:ascii="Arial" w:hAnsi="Arial" w:cs="Arial"/>
          <w:color w:val="000000" w:themeColor="text1"/>
        </w:rPr>
        <w:t xml:space="preserve">aims, the wellbeing of the staff cannot be </w:t>
      </w:r>
      <w:r w:rsidR="00C617C9" w:rsidRPr="00C5616D">
        <w:rPr>
          <w:rFonts w:ascii="Arial" w:hAnsi="Arial" w:cs="Arial"/>
          <w:color w:val="000000" w:themeColor="text1"/>
        </w:rPr>
        <w:t>neglected</w:t>
      </w:r>
      <w:r w:rsidR="00140C74" w:rsidRPr="00C5616D">
        <w:rPr>
          <w:rFonts w:ascii="Arial" w:hAnsi="Arial" w:cs="Arial"/>
          <w:color w:val="000000" w:themeColor="text1"/>
        </w:rPr>
        <w:t xml:space="preserve">. </w:t>
      </w:r>
    </w:p>
    <w:p w14:paraId="6BED719A" w14:textId="2E5ADA56" w:rsidR="000F4AB5" w:rsidRPr="00C5616D" w:rsidRDefault="00624B95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The </w:t>
      </w:r>
      <w:r w:rsidR="000F4AB5" w:rsidRPr="00C5616D">
        <w:rPr>
          <w:rFonts w:ascii="Arial" w:hAnsi="Arial" w:cs="Arial"/>
          <w:b/>
          <w:bCs/>
          <w:color w:val="000000" w:themeColor="text1"/>
        </w:rPr>
        <w:t>impact o</w:t>
      </w:r>
      <w:r w:rsidRPr="00C5616D">
        <w:rPr>
          <w:rFonts w:ascii="Arial" w:hAnsi="Arial" w:cs="Arial"/>
          <w:b/>
          <w:bCs/>
          <w:color w:val="000000" w:themeColor="text1"/>
        </w:rPr>
        <w:t xml:space="preserve">f SDG 3 on </w:t>
      </w:r>
      <w:r w:rsidR="00B11526" w:rsidRPr="00C5616D">
        <w:rPr>
          <w:rFonts w:ascii="Arial" w:hAnsi="Arial" w:cs="Arial"/>
          <w:b/>
          <w:bCs/>
          <w:color w:val="000000" w:themeColor="text1"/>
        </w:rPr>
        <w:t xml:space="preserve">health, </w:t>
      </w:r>
      <w:r w:rsidR="00806E1F" w:rsidRPr="00C5616D">
        <w:rPr>
          <w:rFonts w:ascii="Arial" w:hAnsi="Arial" w:cs="Arial"/>
          <w:b/>
          <w:bCs/>
          <w:color w:val="000000" w:themeColor="text1"/>
        </w:rPr>
        <w:t>wellbeing,</w:t>
      </w:r>
      <w:r w:rsidR="00852B89" w:rsidRPr="00C5616D">
        <w:rPr>
          <w:rFonts w:ascii="Arial" w:hAnsi="Arial" w:cs="Arial"/>
          <w:b/>
          <w:bCs/>
          <w:color w:val="000000" w:themeColor="text1"/>
        </w:rPr>
        <w:t xml:space="preserve"> </w:t>
      </w:r>
      <w:r w:rsidR="00B11526" w:rsidRPr="00C5616D">
        <w:rPr>
          <w:rFonts w:ascii="Arial" w:hAnsi="Arial" w:cs="Arial"/>
          <w:b/>
          <w:bCs/>
          <w:color w:val="000000" w:themeColor="text1"/>
        </w:rPr>
        <w:t xml:space="preserve">and sustainable development </w:t>
      </w:r>
      <w:r w:rsidR="00215CF6" w:rsidRPr="00C5616D">
        <w:rPr>
          <w:rFonts w:ascii="Arial" w:hAnsi="Arial" w:cs="Arial"/>
          <w:b/>
          <w:bCs/>
          <w:color w:val="000000" w:themeColor="text1"/>
        </w:rPr>
        <w:t>within healthcare</w:t>
      </w:r>
      <w:r w:rsidR="000F4AB5" w:rsidRPr="00C5616D">
        <w:rPr>
          <w:rFonts w:ascii="Arial" w:hAnsi="Arial" w:cs="Arial"/>
          <w:b/>
          <w:bCs/>
          <w:color w:val="000000" w:themeColor="text1"/>
        </w:rPr>
        <w:t xml:space="preserve"> sectors in the UK</w:t>
      </w:r>
    </w:p>
    <w:p w14:paraId="6C054B4E" w14:textId="570D925D" w:rsidR="001C2BFA" w:rsidRPr="00C5616D" w:rsidRDefault="000F4AB5" w:rsidP="00C5616D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here </w:t>
      </w:r>
      <w:r w:rsidR="00ED55C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are 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notable barrier</w:t>
      </w:r>
      <w:r w:rsidR="00ED55C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C389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in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access t</w:t>
      </w:r>
      <w:r w:rsidR="001C389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 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UK’s </w:t>
      </w:r>
      <w:r w:rsidR="008837C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healthcare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837C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services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which are faced by vulnerable groups of </w:t>
      </w:r>
      <w:r w:rsidR="001C389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society</w:t>
      </w:r>
      <w:r w:rsidR="004469B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3B3D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0A746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UK works to act against this through the </w:t>
      </w:r>
      <w:r w:rsidR="001C389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introduction</w:t>
      </w:r>
      <w:r w:rsidR="000A746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policy </w:t>
      </w:r>
      <w:r w:rsidR="001C389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initiatives</w:t>
      </w:r>
      <w:r w:rsidR="000A746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aimed at improving the equity of </w:t>
      </w:r>
      <w:r w:rsidR="00130C7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access. </w:t>
      </w:r>
      <w:r w:rsidR="00EA748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="0001627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greatest</w:t>
      </w:r>
      <w:r w:rsidR="00EA748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benefit of the UK’s health system is </w:t>
      </w:r>
      <w:r w:rsidR="00A523C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its</w:t>
      </w:r>
      <w:r w:rsidR="00EA748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affordability</w:t>
      </w:r>
      <w:r w:rsidR="00FC629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due its public sector </w:t>
      </w:r>
      <w:r w:rsidR="0069079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tax-based</w:t>
      </w:r>
      <w:r w:rsidR="00FC629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system.</w:t>
      </w:r>
      <w:r w:rsidR="00A523C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AA5B2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the U.S, 16% of the population are </w:t>
      </w:r>
      <w:r w:rsidR="003C1B6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deprived</w:t>
      </w:r>
      <w:r w:rsidR="00AA5B2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medical care due to financial difficulty (</w:t>
      </w:r>
      <w:r w:rsidR="005B1F8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Ruggles et al, 2019</w:t>
      </w:r>
      <w:r w:rsidR="003E3C3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). </w:t>
      </w:r>
      <w:r w:rsidR="00FC629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However, </w:t>
      </w:r>
      <w:r w:rsidR="001F12C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although the UK system is very low cost (</w:t>
      </w:r>
      <w:r w:rsidR="008B5E6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Montgomery</w:t>
      </w:r>
      <w:r w:rsidR="001F12C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8B5E6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B3F0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2017</w:t>
      </w:r>
      <w:r w:rsidR="001F12C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), one large negative </w:t>
      </w:r>
      <w:r w:rsidR="006B11F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is its responsiveness. </w:t>
      </w:r>
      <w:r w:rsidR="003B2DA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Whilst the US system is financially </w:t>
      </w:r>
      <w:r w:rsidR="00F243E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unconstrained</w:t>
      </w:r>
      <w:r w:rsidR="003B2DA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it is known for responding </w:t>
      </w:r>
      <w:r w:rsidR="00B770B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</w:t>
      </w:r>
      <w:r w:rsidR="003B2DA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="00F243E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citizens</w:t>
      </w:r>
      <w:r w:rsidR="003B2DA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needs and wants</w:t>
      </w:r>
      <w:r w:rsidR="0010619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C171A7">
        <w:rPr>
          <w:rFonts w:ascii="Arial" w:eastAsia="Times New Roman" w:hAnsi="Arial" w:cs="Arial"/>
          <w:color w:val="000000" w:themeColor="text1"/>
          <w:shd w:val="clear" w:color="auto" w:fill="FFFFFF"/>
        </w:rPr>
        <w:t>C</w:t>
      </w:r>
      <w:r w:rsidR="00C171A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ontrasting</w:t>
      </w:r>
      <w:r w:rsidR="0010619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UK, </w:t>
      </w:r>
      <w:r w:rsidR="00B770B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where </w:t>
      </w:r>
      <w:r w:rsidR="00AB7C45">
        <w:rPr>
          <w:rFonts w:ascii="Arial" w:eastAsia="Times New Roman" w:hAnsi="Arial" w:cs="Arial"/>
          <w:color w:val="000000" w:themeColor="text1"/>
          <w:shd w:val="clear" w:color="auto" w:fill="FFFFFF"/>
        </w:rPr>
        <w:t>tight</w:t>
      </w:r>
      <w:r w:rsidR="0010619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C1565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control of </w:t>
      </w:r>
      <w:r w:rsidR="00AB7C4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financing</w:t>
      </w:r>
      <w:r w:rsidR="00C1565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healthcare </w:t>
      </w:r>
      <w:r w:rsidR="00AB7C4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supplies</w:t>
      </w:r>
      <w:r w:rsidR="00C1565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means long waiting lists for </w:t>
      </w:r>
      <w:r w:rsidR="0068447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health</w:t>
      </w:r>
      <w:r w:rsidR="00C1565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r w:rsidR="00DE6DD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2F0DC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Blendon</w:t>
      </w:r>
      <w:proofErr w:type="spellEnd"/>
      <w:r w:rsidR="002F0DC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 2002</w:t>
      </w:r>
      <w:r w:rsidR="00DE6DD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).</w:t>
      </w:r>
      <w:r w:rsidR="00CE76D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0274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One analysis found significant inequalities </w:t>
      </w:r>
      <w:r w:rsidR="00CE2D0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with waiting times for people living in the most deprived areas being significantly longer</w:t>
      </w:r>
      <w:r w:rsidR="000102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0102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Anan</w:t>
      </w:r>
      <w:r w:rsidR="0016079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daciva</w:t>
      </w:r>
      <w:proofErr w:type="spellEnd"/>
      <w:r w:rsidR="0016079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 2022)</w:t>
      </w:r>
      <w:r w:rsidR="00CE2D0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1D770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This suggests a need for the NHS to analyse whether the free services they are providing are </w:t>
      </w:r>
      <w:r w:rsidR="00B40D3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flexible and are tailored to </w:t>
      </w:r>
      <w:r w:rsidR="008364E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tackle the inequalities experienced by different regions. </w:t>
      </w:r>
    </w:p>
    <w:p w14:paraId="4FA3EE8E" w14:textId="7E45F3A6" w:rsidR="00A112E6" w:rsidRPr="00C5616D" w:rsidRDefault="00DB7385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Whilst healthcare is free at the point of delivery, social care is not. </w:t>
      </w:r>
      <w:r w:rsidR="00600E6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An</w:t>
      </w:r>
      <w:r w:rsidR="005E4A5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ageing population means </w:t>
      </w:r>
      <w:r w:rsidR="0067536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effort is needed to provide older adults </w:t>
      </w:r>
      <w:r w:rsidR="00600E6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with the same healthcare. 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There are </w:t>
      </w:r>
      <w:r w:rsidR="009E5E2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huge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9E5E2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difficulties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9E5E26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</w:t>
      </w:r>
      <w:r w:rsidR="003B6C56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provision of </w:t>
      </w:r>
      <w:r w:rsidR="008705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adequate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healthcare</w:t>
      </w:r>
      <w:r w:rsidR="003B6C56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to the elderly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of which ageism </w:t>
      </w:r>
      <w:r w:rsidR="003B6C5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exists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to be a </w:t>
      </w:r>
      <w:r w:rsidR="003B6C56">
        <w:rPr>
          <w:rFonts w:ascii="Arial" w:eastAsia="Times New Roman" w:hAnsi="Arial" w:cs="Arial"/>
          <w:color w:val="000000" w:themeColor="text1"/>
          <w:shd w:val="clear" w:color="auto" w:fill="FFFFFF"/>
        </w:rPr>
        <w:t>large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705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contributor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(R</w:t>
      </w:r>
      <w:r w:rsidR="00EC3C5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ay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 200</w:t>
      </w:r>
      <w:r w:rsidR="00EC3C5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6</w:t>
      </w:r>
      <w:r w:rsidR="00482E3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). </w:t>
      </w:r>
      <w:proofErr w:type="spellStart"/>
      <w:r w:rsidR="006E0F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Chrisler</w:t>
      </w:r>
      <w:proofErr w:type="spellEnd"/>
      <w:r w:rsidR="006E0F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et al. (2016) found older </w:t>
      </w:r>
      <w:r w:rsidR="002C2FAF">
        <w:rPr>
          <w:rFonts w:ascii="Arial" w:eastAsia="Times New Roman" w:hAnsi="Arial" w:cs="Arial"/>
          <w:color w:val="000000" w:themeColor="text1"/>
          <w:shd w:val="clear" w:color="auto" w:fill="FFFFFF"/>
        </w:rPr>
        <w:t>adults</w:t>
      </w:r>
      <w:r w:rsidR="006E0F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may face discrimination in healthcare matters through patronisation</w:t>
      </w:r>
      <w:r w:rsidR="00B276A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r w:rsidR="008705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infantil</w:t>
      </w:r>
      <w:r w:rsidR="00026D1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is</w:t>
      </w:r>
      <w:r w:rsidR="008705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ing</w:t>
      </w:r>
      <w:r w:rsidR="006E0F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talk. </w:t>
      </w:r>
      <w:proofErr w:type="spellStart"/>
      <w:r w:rsidR="00C938A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Durvusula</w:t>
      </w:r>
      <w:proofErr w:type="spellEnd"/>
      <w:r w:rsidR="00C938A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(2014) found older people were less likely </w:t>
      </w:r>
      <w:r w:rsidR="002109C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be screened for sexually transmitted diseases </w:t>
      </w:r>
      <w:r w:rsidR="002109C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>or substance abuse tha</w:t>
      </w:r>
      <w:r w:rsidR="00215CF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 th</w:t>
      </w:r>
      <w:r w:rsidR="008E0BA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ei</w:t>
      </w:r>
      <w:r w:rsidR="00215CF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r</w:t>
      </w:r>
      <w:r w:rsidR="002109C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younger </w:t>
      </w:r>
      <w:r w:rsidR="00026D1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counterparts</w:t>
      </w:r>
      <w:r w:rsidR="002109C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EE592D">
        <w:rPr>
          <w:rFonts w:ascii="Arial" w:eastAsia="Times New Roman" w:hAnsi="Arial" w:cs="Arial"/>
          <w:color w:val="000000" w:themeColor="text1"/>
          <w:shd w:val="clear" w:color="auto" w:fill="FFFFFF"/>
        </w:rPr>
        <w:t>On the contrary</w:t>
      </w:r>
      <w:r w:rsidR="002109C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8E0BA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</w:t>
      </w:r>
      <w:r w:rsidR="00F44A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uring</w:t>
      </w:r>
      <w:r w:rsidR="00C810B7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44A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Covid</w:t>
      </w:r>
      <w:r w:rsidR="008E0BA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-</w:t>
      </w:r>
      <w:r w:rsidR="00F44A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19, </w:t>
      </w:r>
      <w:r w:rsidR="001274F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priority </w:t>
      </w:r>
      <w:r w:rsidR="00EE59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was </w:t>
      </w:r>
      <w:r w:rsidR="001274F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given to people aged over 80</w:t>
      </w:r>
      <w:r w:rsidR="00EE592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627A8">
        <w:rPr>
          <w:rFonts w:ascii="Arial" w:eastAsia="Times New Roman" w:hAnsi="Arial" w:cs="Arial"/>
          <w:color w:val="000000" w:themeColor="text1"/>
          <w:shd w:val="clear" w:color="auto" w:fill="FFFFFF"/>
        </w:rPr>
        <w:t>for the vaccine rollout</w:t>
      </w:r>
      <w:r w:rsidR="001274F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Whilst the UK </w:t>
      </w:r>
      <w:r w:rsidR="00026D1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prioritised</w:t>
      </w:r>
      <w:r w:rsidR="005E14F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elderly in the pandemic, it is noted t</w:t>
      </w:r>
      <w:r w:rsidR="001627A8">
        <w:rPr>
          <w:rFonts w:ascii="Arial" w:eastAsia="Times New Roman" w:hAnsi="Arial" w:cs="Arial"/>
          <w:color w:val="000000" w:themeColor="text1"/>
          <w:shd w:val="clear" w:color="auto" w:fill="FFFFFF"/>
        </w:rPr>
        <w:t>he elderly</w:t>
      </w:r>
      <w:r w:rsidR="005E14F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account</w:t>
      </w:r>
      <w:r w:rsidR="001627A8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5E14F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for two-thirds</w:t>
      </w:r>
      <w:r w:rsidR="009301D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care consumers. </w:t>
      </w:r>
      <w:r w:rsidR="00CF0A09">
        <w:rPr>
          <w:rFonts w:ascii="Arial" w:eastAsia="Times New Roman" w:hAnsi="Arial" w:cs="Arial"/>
          <w:color w:val="000000" w:themeColor="text1"/>
          <w:shd w:val="clear" w:color="auto" w:fill="FFFFFF"/>
        </w:rPr>
        <w:t>However</w:t>
      </w:r>
      <w:r w:rsidR="009301D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there is a </w:t>
      </w:r>
      <w:r w:rsidR="00CF0A09">
        <w:rPr>
          <w:rFonts w:ascii="Arial" w:eastAsia="Times New Roman" w:hAnsi="Arial" w:cs="Arial"/>
          <w:color w:val="000000" w:themeColor="text1"/>
          <w:shd w:val="clear" w:color="auto" w:fill="FFFFFF"/>
        </w:rPr>
        <w:t>clear disregard</w:t>
      </w:r>
      <w:r w:rsidR="009301D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229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in the provi</w:t>
      </w:r>
      <w:r w:rsidR="00EB7E63">
        <w:rPr>
          <w:rFonts w:ascii="Arial" w:eastAsia="Times New Roman" w:hAnsi="Arial" w:cs="Arial"/>
          <w:color w:val="000000" w:themeColor="text1"/>
          <w:shd w:val="clear" w:color="auto" w:fill="FFFFFF"/>
        </w:rPr>
        <w:t>ding</w:t>
      </w:r>
      <w:r w:rsidR="004229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22920" w:rsidRPr="00CF0A09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free</w:t>
      </w:r>
      <w:r w:rsidR="004229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026D1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healthcare</w:t>
      </w:r>
      <w:r w:rsidR="00B3569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for</w:t>
      </w:r>
      <w:r w:rsidR="00563F4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026D1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disorders </w:t>
      </w:r>
      <w:r w:rsidR="00563F4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associated </w:t>
      </w:r>
      <w:r w:rsidR="00215CF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with ageing</w:t>
      </w:r>
      <w:r w:rsidR="00563F4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</w:t>
      </w:r>
      <w:r w:rsidR="004B0D50">
        <w:rPr>
          <w:rFonts w:ascii="Arial" w:hAnsi="Arial" w:cs="Arial"/>
          <w:bCs/>
          <w:color w:val="000000" w:themeColor="text1"/>
        </w:rPr>
        <w:t>D</w:t>
      </w:r>
      <w:r w:rsidR="006C196C" w:rsidRPr="00C5616D">
        <w:rPr>
          <w:rFonts w:ascii="Arial" w:hAnsi="Arial" w:cs="Arial"/>
          <w:bCs/>
          <w:color w:val="000000" w:themeColor="text1"/>
        </w:rPr>
        <w:t>ementia</w:t>
      </w:r>
      <w:r w:rsidR="004B0D50">
        <w:rPr>
          <w:rFonts w:ascii="Arial" w:hAnsi="Arial" w:cs="Arial"/>
          <w:bCs/>
          <w:color w:val="000000" w:themeColor="text1"/>
        </w:rPr>
        <w:t xml:space="preserve"> costs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the UK economy £26 billion per year (NHS, 2016). This is</w:t>
      </w:r>
      <w:r w:rsidR="004B0D50">
        <w:rPr>
          <w:rFonts w:ascii="Arial" w:hAnsi="Arial" w:cs="Arial"/>
          <w:bCs/>
          <w:color w:val="000000" w:themeColor="text1"/>
        </w:rPr>
        <w:t xml:space="preserve"> greater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than all conditions combined and </w:t>
      </w:r>
      <w:r w:rsidR="004B0D50" w:rsidRPr="00C5616D">
        <w:rPr>
          <w:rFonts w:ascii="Arial" w:hAnsi="Arial" w:cs="Arial"/>
          <w:bCs/>
          <w:color w:val="000000" w:themeColor="text1"/>
        </w:rPr>
        <w:t>still</w:t>
      </w:r>
      <w:r w:rsidR="006C196C" w:rsidRPr="00C5616D">
        <w:rPr>
          <w:rFonts w:ascii="Arial" w:hAnsi="Arial" w:cs="Arial"/>
          <w:bCs/>
          <w:color w:val="000000" w:themeColor="text1"/>
        </w:rPr>
        <w:t>, two-thirds of t</w:t>
      </w:r>
      <w:r w:rsidR="007A51D1">
        <w:rPr>
          <w:rFonts w:ascii="Arial" w:hAnsi="Arial" w:cs="Arial"/>
          <w:bCs/>
          <w:color w:val="000000" w:themeColor="text1"/>
        </w:rPr>
        <w:t xml:space="preserve">his </w:t>
      </w:r>
      <w:proofErr w:type="gramStart"/>
      <w:r w:rsidR="006C196C" w:rsidRPr="00C5616D">
        <w:rPr>
          <w:rFonts w:ascii="Arial" w:hAnsi="Arial" w:cs="Arial"/>
          <w:bCs/>
          <w:color w:val="000000" w:themeColor="text1"/>
        </w:rPr>
        <w:t>is</w:t>
      </w:r>
      <w:proofErr w:type="gramEnd"/>
      <w:r w:rsidR="006C196C" w:rsidRPr="00C5616D">
        <w:rPr>
          <w:rFonts w:ascii="Arial" w:hAnsi="Arial" w:cs="Arial"/>
          <w:bCs/>
          <w:color w:val="000000" w:themeColor="text1"/>
        </w:rPr>
        <w:t xml:space="preserve"> </w:t>
      </w:r>
      <w:r w:rsidR="007A51D1" w:rsidRPr="00C5616D">
        <w:rPr>
          <w:rFonts w:ascii="Arial" w:hAnsi="Arial" w:cs="Arial"/>
          <w:bCs/>
          <w:color w:val="000000" w:themeColor="text1"/>
        </w:rPr>
        <w:t>funded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by </w:t>
      </w:r>
      <w:r w:rsidR="007A51D1" w:rsidRPr="00C5616D">
        <w:rPr>
          <w:rFonts w:ascii="Arial" w:hAnsi="Arial" w:cs="Arial"/>
          <w:bCs/>
          <w:color w:val="000000" w:themeColor="text1"/>
        </w:rPr>
        <w:t>individuals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with dementia and their families. This </w:t>
      </w:r>
      <w:r w:rsidR="00D66E36" w:rsidRPr="00C5616D">
        <w:rPr>
          <w:rFonts w:ascii="Arial" w:hAnsi="Arial" w:cs="Arial"/>
          <w:bCs/>
          <w:color w:val="000000" w:themeColor="text1"/>
        </w:rPr>
        <w:t>conflicts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</w:t>
      </w:r>
      <w:r w:rsidR="00D66E36">
        <w:rPr>
          <w:rFonts w:ascii="Arial" w:hAnsi="Arial" w:cs="Arial"/>
          <w:bCs/>
          <w:color w:val="000000" w:themeColor="text1"/>
        </w:rPr>
        <w:t>illnesses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such as</w:t>
      </w:r>
      <w:r w:rsidR="00D66E36">
        <w:rPr>
          <w:rFonts w:ascii="Arial" w:hAnsi="Arial" w:cs="Arial"/>
          <w:bCs/>
          <w:color w:val="000000" w:themeColor="text1"/>
        </w:rPr>
        <w:t xml:space="preserve"> 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cancer, where NHS provides care that is free. This </w:t>
      </w:r>
      <w:r w:rsidR="00496BBC">
        <w:rPr>
          <w:rFonts w:ascii="Arial" w:hAnsi="Arial" w:cs="Arial"/>
          <w:bCs/>
          <w:color w:val="000000" w:themeColor="text1"/>
        </w:rPr>
        <w:t>exemplifies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how </w:t>
      </w:r>
      <w:r w:rsidR="00496BBC">
        <w:rPr>
          <w:rFonts w:ascii="Arial" w:hAnsi="Arial" w:cs="Arial"/>
          <w:bCs/>
          <w:color w:val="000000" w:themeColor="text1"/>
        </w:rPr>
        <w:t>older adults</w:t>
      </w:r>
      <w:r w:rsidR="006C196C" w:rsidRPr="00C5616D">
        <w:rPr>
          <w:rFonts w:ascii="Arial" w:hAnsi="Arial" w:cs="Arial"/>
          <w:bCs/>
          <w:color w:val="000000" w:themeColor="text1"/>
        </w:rPr>
        <w:t xml:space="preserve"> are less prioritised</w:t>
      </w:r>
      <w:r w:rsidR="00786366" w:rsidRPr="00C5616D">
        <w:rPr>
          <w:rFonts w:ascii="Arial" w:hAnsi="Arial" w:cs="Arial"/>
          <w:bCs/>
          <w:color w:val="000000" w:themeColor="text1"/>
        </w:rPr>
        <w:t xml:space="preserve">, despite the government promising </w:t>
      </w:r>
      <w:r w:rsidR="00257203" w:rsidRPr="00C5616D">
        <w:rPr>
          <w:rFonts w:ascii="Arial" w:hAnsi="Arial" w:cs="Arial"/>
          <w:bCs/>
          <w:color w:val="000000" w:themeColor="text1"/>
        </w:rPr>
        <w:t>improved</w:t>
      </w:r>
      <w:r w:rsidR="00786366" w:rsidRPr="00C5616D">
        <w:rPr>
          <w:rFonts w:ascii="Arial" w:hAnsi="Arial" w:cs="Arial"/>
          <w:bCs/>
          <w:color w:val="000000" w:themeColor="text1"/>
        </w:rPr>
        <w:t xml:space="preserve"> </w:t>
      </w:r>
      <w:r w:rsidR="00257203">
        <w:rPr>
          <w:rFonts w:ascii="Arial" w:hAnsi="Arial" w:cs="Arial"/>
          <w:bCs/>
          <w:color w:val="000000" w:themeColor="text1"/>
        </w:rPr>
        <w:t>care</w:t>
      </w:r>
      <w:r w:rsidR="00786366" w:rsidRPr="00C5616D">
        <w:rPr>
          <w:rFonts w:ascii="Arial" w:hAnsi="Arial" w:cs="Arial"/>
          <w:bCs/>
          <w:color w:val="000000" w:themeColor="text1"/>
        </w:rPr>
        <w:t xml:space="preserve"> for the </w:t>
      </w:r>
      <w:r w:rsidR="004C11CD" w:rsidRPr="00C5616D">
        <w:rPr>
          <w:rFonts w:ascii="Arial" w:hAnsi="Arial" w:cs="Arial"/>
          <w:bCs/>
          <w:color w:val="000000" w:themeColor="text1"/>
        </w:rPr>
        <w:t>ag</w:t>
      </w:r>
      <w:r w:rsidR="00786366" w:rsidRPr="00C5616D">
        <w:rPr>
          <w:rFonts w:ascii="Arial" w:hAnsi="Arial" w:cs="Arial"/>
          <w:bCs/>
          <w:color w:val="000000" w:themeColor="text1"/>
        </w:rPr>
        <w:t xml:space="preserve">eing population. </w:t>
      </w:r>
    </w:p>
    <w:p w14:paraId="0E9A5D79" w14:textId="0D28376E" w:rsidR="00296989" w:rsidRPr="00C5616D" w:rsidRDefault="006C196C" w:rsidP="00C5616D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Similarly</w:t>
      </w:r>
      <w:r w:rsidR="003449E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not all view </w:t>
      </w:r>
      <w:r w:rsidR="00D236B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healthcare with ease of access.</w:t>
      </w:r>
      <w:r w:rsidR="0068477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C2F7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Despite</w:t>
      </w:r>
      <w:r w:rsidR="00647E8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</w:t>
      </w:r>
      <w:r w:rsidR="00F6117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Race Relations Act</w:t>
      </w:r>
      <w:r w:rsidR="00647E8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5E1AA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(</w:t>
      </w:r>
      <w:r w:rsidR="00647E8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2000</w:t>
      </w:r>
      <w:r w:rsidR="005E1AA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="00647E8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C11C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laying</w:t>
      </w:r>
      <w:r w:rsidR="00F6117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</w:t>
      </w:r>
      <w:r w:rsidR="00161D7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statutory</w:t>
      </w:r>
      <w:r w:rsidR="00F6117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duty upon the </w:t>
      </w:r>
      <w:r w:rsidR="00847FB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</w:t>
      </w:r>
      <w:r w:rsidR="00F6117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HS to eliminate unlawful discrimination</w:t>
      </w:r>
      <w:r w:rsidR="00D14ADA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research </w:t>
      </w:r>
      <w:r w:rsidR="00955A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shows people </w:t>
      </w:r>
      <w:r w:rsidR="00FE776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who speak </w:t>
      </w:r>
      <w:r w:rsidR="00EE12EE">
        <w:rPr>
          <w:rFonts w:ascii="Arial" w:eastAsia="Times New Roman" w:hAnsi="Arial" w:cs="Arial"/>
          <w:color w:val="000000" w:themeColor="text1"/>
          <w:shd w:val="clear" w:color="auto" w:fill="FFFFFF"/>
        </w:rPr>
        <w:t>minimal</w:t>
      </w:r>
      <w:r w:rsidR="00FE776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or </w:t>
      </w:r>
      <w:r w:rsidR="00847FB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</w:t>
      </w:r>
      <w:r w:rsidR="00FE776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 English struggle </w:t>
      </w:r>
      <w:r w:rsidR="00C0502F">
        <w:rPr>
          <w:rFonts w:ascii="Arial" w:eastAsia="Times New Roman" w:hAnsi="Arial" w:cs="Arial"/>
          <w:color w:val="000000" w:themeColor="text1"/>
          <w:shd w:val="clear" w:color="auto" w:fill="FFFFFF"/>
        </w:rPr>
        <w:t>receiving</w:t>
      </w:r>
      <w:r w:rsidR="00FE776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healthcare</w:t>
      </w:r>
      <w:r w:rsidR="0099484D">
        <w:rPr>
          <w:rFonts w:ascii="Arial" w:eastAsia="Times New Roman" w:hAnsi="Arial" w:cs="Arial"/>
          <w:color w:val="000000" w:themeColor="text1"/>
          <w:shd w:val="clear" w:color="auto" w:fill="FFFFFF"/>
        </w:rPr>
        <w:t>. They found difficulties</w:t>
      </w:r>
      <w:r w:rsidR="00256619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booking appointments, accessing urgent </w:t>
      </w:r>
      <w:proofErr w:type="gramStart"/>
      <w:r w:rsidR="00256619">
        <w:rPr>
          <w:rFonts w:ascii="Arial" w:eastAsia="Times New Roman" w:hAnsi="Arial" w:cs="Arial"/>
          <w:color w:val="000000" w:themeColor="text1"/>
          <w:shd w:val="clear" w:color="auto" w:fill="FFFFFF"/>
        </w:rPr>
        <w:t>care</w:t>
      </w:r>
      <w:proofErr w:type="gramEnd"/>
      <w:r w:rsidR="00256619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understanding healthcare professionals </w:t>
      </w:r>
      <w:r w:rsidR="005D6A6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(</w:t>
      </w:r>
      <w:proofErr w:type="spellStart"/>
      <w:r w:rsidR="009C6FF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Evandroux</w:t>
      </w:r>
      <w:proofErr w:type="spellEnd"/>
      <w:r w:rsidR="009C6FF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 201</w:t>
      </w:r>
      <w:r w:rsidR="00F51225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7</w:t>
      </w:r>
      <w:r w:rsidR="005D6A6E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="0080407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99333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</w:t>
      </w:r>
      <w:r w:rsidR="0001783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espite </w:t>
      </w:r>
      <w:r w:rsidR="00C42CF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lingual</w:t>
      </w:r>
      <w:r w:rsidR="0001783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challenges, </w:t>
      </w:r>
      <w:r w:rsidR="00F8585C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annual spending on translation </w:t>
      </w:r>
      <w:r w:rsidR="0099333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services</w:t>
      </w:r>
      <w:r w:rsidR="00B074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fell from £26.5 million to £17.8 million in the year 2020-21</w:t>
      </w:r>
      <w:r w:rsidR="005F787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r w:rsidR="008534E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NHS</w:t>
      </w:r>
      <w:r w:rsidR="0046626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8534E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2016</w:t>
      </w:r>
      <w:r w:rsidR="005F787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="00B074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. This suggest</w:t>
      </w:r>
      <w:r w:rsidR="0099333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s a</w:t>
      </w:r>
      <w:r w:rsidR="00B074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lack of</w:t>
      </w:r>
      <w:r w:rsidR="00A3125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government importance</w:t>
      </w:r>
      <w:r w:rsidR="00B0744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872E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this area, </w:t>
      </w:r>
      <w:r w:rsidR="00A3125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despite SDG 3 aiming from accessible services for all.</w:t>
      </w:r>
      <w:r w:rsidR="00E872E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E872E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Isaby</w:t>
      </w:r>
      <w:proofErr w:type="spellEnd"/>
      <w:r w:rsidR="00C423F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(2016) contends this stating government funding on translation services could be better spent elsewhere, as </w:t>
      </w:r>
      <w:r w:rsidR="008162B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individuals choosing to live in England should be making efforts to learn speaking English. </w:t>
      </w:r>
    </w:p>
    <w:p w14:paraId="38B14906" w14:textId="7CCAE404" w:rsidR="00D85F77" w:rsidRPr="00C5616D" w:rsidRDefault="006A79D7" w:rsidP="00C5616D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</w:pPr>
      <w:r w:rsidRPr="00C5616D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 xml:space="preserve">Progress and </w:t>
      </w:r>
      <w:r w:rsidR="00F21B42" w:rsidRPr="00C5616D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 xml:space="preserve">Challenges </w:t>
      </w:r>
    </w:p>
    <w:p w14:paraId="0F8D1EF4" w14:textId="5C52FFB4" w:rsidR="00323736" w:rsidRPr="00C5616D" w:rsidRDefault="009406B4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Maternal </w:t>
      </w:r>
      <w:r w:rsidR="00C617C9" w:rsidRPr="00C5616D">
        <w:rPr>
          <w:rFonts w:ascii="Arial" w:hAnsi="Arial" w:cs="Arial"/>
          <w:color w:val="000000" w:themeColor="text1"/>
        </w:rPr>
        <w:t>mortality</w:t>
      </w:r>
      <w:r w:rsidRPr="00C5616D">
        <w:rPr>
          <w:rFonts w:ascii="Arial" w:hAnsi="Arial" w:cs="Arial"/>
          <w:color w:val="000000" w:themeColor="text1"/>
        </w:rPr>
        <w:t xml:space="preserve"> ratio fell by 38%</w:t>
      </w:r>
      <w:r w:rsidR="001D52A4" w:rsidRPr="00C5616D">
        <w:rPr>
          <w:rFonts w:ascii="Arial" w:hAnsi="Arial" w:cs="Arial"/>
          <w:color w:val="000000" w:themeColor="text1"/>
        </w:rPr>
        <w:t xml:space="preserve"> between 2000-2017, declining by 2.9% each year</w:t>
      </w:r>
      <w:r w:rsidR="005F7879" w:rsidRPr="00C5616D">
        <w:rPr>
          <w:rFonts w:ascii="Arial" w:hAnsi="Arial" w:cs="Arial"/>
          <w:color w:val="000000" w:themeColor="text1"/>
        </w:rPr>
        <w:t xml:space="preserve"> (</w:t>
      </w:r>
      <w:r w:rsidR="00AD2B8B" w:rsidRPr="00C5616D">
        <w:rPr>
          <w:rFonts w:ascii="Arial" w:hAnsi="Arial" w:cs="Arial"/>
          <w:color w:val="000000" w:themeColor="text1"/>
        </w:rPr>
        <w:t>NHS, 2019</w:t>
      </w:r>
      <w:r w:rsidR="005F7879" w:rsidRPr="00C5616D">
        <w:rPr>
          <w:rFonts w:ascii="Arial" w:hAnsi="Arial" w:cs="Arial"/>
          <w:color w:val="000000" w:themeColor="text1"/>
        </w:rPr>
        <w:t>)</w:t>
      </w:r>
      <w:r w:rsidR="001D52A4" w:rsidRPr="00C5616D">
        <w:rPr>
          <w:rFonts w:ascii="Arial" w:hAnsi="Arial" w:cs="Arial"/>
          <w:color w:val="000000" w:themeColor="text1"/>
        </w:rPr>
        <w:t xml:space="preserve">. </w:t>
      </w:r>
      <w:r w:rsidR="00587C72" w:rsidRPr="00C5616D">
        <w:rPr>
          <w:rFonts w:ascii="Arial" w:hAnsi="Arial" w:cs="Arial"/>
          <w:color w:val="000000" w:themeColor="text1"/>
        </w:rPr>
        <w:t xml:space="preserve">Childhood immunisation rates </w:t>
      </w:r>
      <w:r w:rsidR="007D2316" w:rsidRPr="00C5616D">
        <w:rPr>
          <w:rFonts w:ascii="Arial" w:hAnsi="Arial" w:cs="Arial"/>
          <w:color w:val="000000" w:themeColor="text1"/>
        </w:rPr>
        <w:t>are steadily rising increasing from 72% to 86% from 2000-2018</w:t>
      </w:r>
      <w:r w:rsidR="005F7879" w:rsidRPr="00C5616D">
        <w:rPr>
          <w:rFonts w:ascii="Arial" w:hAnsi="Arial" w:cs="Arial"/>
          <w:color w:val="000000" w:themeColor="text1"/>
        </w:rPr>
        <w:t xml:space="preserve"> (</w:t>
      </w:r>
      <w:r w:rsidR="000472D0" w:rsidRPr="00C5616D">
        <w:rPr>
          <w:rFonts w:ascii="Arial" w:hAnsi="Arial" w:cs="Arial"/>
          <w:color w:val="000000" w:themeColor="text1"/>
        </w:rPr>
        <w:t>WHO, 2022</w:t>
      </w:r>
      <w:r w:rsidR="005F7879" w:rsidRPr="00C5616D">
        <w:rPr>
          <w:rFonts w:ascii="Arial" w:hAnsi="Arial" w:cs="Arial"/>
          <w:color w:val="000000" w:themeColor="text1"/>
        </w:rPr>
        <w:t>)</w:t>
      </w:r>
      <w:r w:rsidR="005C42D8" w:rsidRPr="00C5616D">
        <w:rPr>
          <w:rFonts w:ascii="Arial" w:hAnsi="Arial" w:cs="Arial"/>
          <w:color w:val="000000" w:themeColor="text1"/>
        </w:rPr>
        <w:t>.</w:t>
      </w:r>
      <w:r w:rsidR="0048656D" w:rsidRPr="00C5616D">
        <w:rPr>
          <w:rFonts w:ascii="Arial" w:hAnsi="Arial" w:cs="Arial"/>
          <w:color w:val="000000" w:themeColor="text1"/>
        </w:rPr>
        <w:t xml:space="preserve"> The Five Year Forward View set commitments to reduce suicides in England by 10% by 2020/21 from 2015 and succeeded (Powell, 2022). </w:t>
      </w:r>
      <w:r w:rsidR="00DF1B2F" w:rsidRPr="00C5616D">
        <w:rPr>
          <w:rFonts w:ascii="Arial" w:hAnsi="Arial" w:cs="Arial"/>
          <w:color w:val="000000" w:themeColor="text1"/>
        </w:rPr>
        <w:t>However,</w:t>
      </w:r>
      <w:r w:rsidR="00D6126C" w:rsidRPr="00C5616D">
        <w:rPr>
          <w:rFonts w:ascii="Arial" w:hAnsi="Arial" w:cs="Arial"/>
          <w:color w:val="000000" w:themeColor="text1"/>
        </w:rPr>
        <w:t xml:space="preserve"> Covid-19 </w:t>
      </w:r>
      <w:r w:rsidR="00060456">
        <w:rPr>
          <w:rFonts w:ascii="Arial" w:hAnsi="Arial" w:cs="Arial"/>
          <w:color w:val="000000" w:themeColor="text1"/>
        </w:rPr>
        <w:t xml:space="preserve">has thrown </w:t>
      </w:r>
      <w:r w:rsidR="00D6126C" w:rsidRPr="00C5616D">
        <w:rPr>
          <w:rFonts w:ascii="Arial" w:hAnsi="Arial" w:cs="Arial"/>
          <w:color w:val="000000" w:themeColor="text1"/>
        </w:rPr>
        <w:t>all previous t</w:t>
      </w:r>
      <w:r w:rsidR="00CB1344" w:rsidRPr="00C5616D">
        <w:rPr>
          <w:rFonts w:ascii="Arial" w:hAnsi="Arial" w:cs="Arial"/>
          <w:color w:val="000000" w:themeColor="text1"/>
        </w:rPr>
        <w:t>arget</w:t>
      </w:r>
      <w:r w:rsidR="00DF1B2F" w:rsidRPr="00C5616D">
        <w:rPr>
          <w:rFonts w:ascii="Arial" w:hAnsi="Arial" w:cs="Arial"/>
          <w:color w:val="000000" w:themeColor="text1"/>
        </w:rPr>
        <w:t>s</w:t>
      </w:r>
      <w:r w:rsidR="00CB1344" w:rsidRPr="00C5616D">
        <w:rPr>
          <w:rFonts w:ascii="Arial" w:hAnsi="Arial" w:cs="Arial"/>
          <w:color w:val="000000" w:themeColor="text1"/>
        </w:rPr>
        <w:t xml:space="preserve"> off</w:t>
      </w:r>
      <w:r w:rsidR="00465F69" w:rsidRPr="00C5616D">
        <w:rPr>
          <w:rFonts w:ascii="Arial" w:hAnsi="Arial" w:cs="Arial"/>
          <w:color w:val="000000" w:themeColor="text1"/>
        </w:rPr>
        <w:t>-track, dominating government attention.</w:t>
      </w:r>
      <w:r w:rsidR="00F62CB3" w:rsidRPr="00C5616D">
        <w:rPr>
          <w:rFonts w:ascii="Arial" w:hAnsi="Arial" w:cs="Arial"/>
          <w:color w:val="000000" w:themeColor="text1"/>
        </w:rPr>
        <w:t xml:space="preserve"> </w:t>
      </w:r>
      <w:r w:rsidR="00DF1B2F" w:rsidRPr="00C5616D">
        <w:rPr>
          <w:rFonts w:ascii="Arial" w:hAnsi="Arial" w:cs="Arial"/>
          <w:color w:val="000000" w:themeColor="text1"/>
        </w:rPr>
        <w:t>It</w:t>
      </w:r>
      <w:r w:rsidR="009E3C40" w:rsidRPr="00C5616D">
        <w:rPr>
          <w:rFonts w:ascii="Arial" w:hAnsi="Arial" w:cs="Arial"/>
          <w:color w:val="000000" w:themeColor="text1"/>
        </w:rPr>
        <w:t xml:space="preserve"> has impaired national </w:t>
      </w:r>
      <w:r w:rsidR="00AE3D05" w:rsidRPr="00C5616D">
        <w:rPr>
          <w:rFonts w:ascii="Arial" w:hAnsi="Arial" w:cs="Arial"/>
          <w:color w:val="000000" w:themeColor="text1"/>
        </w:rPr>
        <w:t>capacity</w:t>
      </w:r>
      <w:r w:rsidR="009E3C40" w:rsidRPr="00C5616D">
        <w:rPr>
          <w:rFonts w:ascii="Arial" w:hAnsi="Arial" w:cs="Arial"/>
          <w:color w:val="000000" w:themeColor="text1"/>
        </w:rPr>
        <w:t xml:space="preserve"> to deal with other </w:t>
      </w:r>
      <w:r w:rsidR="00E02804" w:rsidRPr="00C5616D">
        <w:rPr>
          <w:rFonts w:ascii="Arial" w:hAnsi="Arial" w:cs="Arial"/>
          <w:color w:val="000000" w:themeColor="text1"/>
        </w:rPr>
        <w:t xml:space="preserve">challenges such as </w:t>
      </w:r>
      <w:r w:rsidR="00B52C3E" w:rsidRPr="00C5616D">
        <w:rPr>
          <w:rFonts w:ascii="Arial" w:hAnsi="Arial" w:cs="Arial"/>
          <w:color w:val="000000" w:themeColor="text1"/>
        </w:rPr>
        <w:t>combating diseases like AIDS and obesity.</w:t>
      </w:r>
      <w:r w:rsidR="009E3C40" w:rsidRPr="00C5616D">
        <w:rPr>
          <w:rFonts w:ascii="Arial" w:hAnsi="Arial" w:cs="Arial"/>
          <w:color w:val="000000" w:themeColor="text1"/>
        </w:rPr>
        <w:t xml:space="preserve"> </w:t>
      </w:r>
      <w:r w:rsidR="006C09BF" w:rsidRPr="00C5616D">
        <w:rPr>
          <w:rFonts w:ascii="Arial" w:hAnsi="Arial" w:cs="Arial"/>
          <w:color w:val="000000" w:themeColor="text1"/>
        </w:rPr>
        <w:t xml:space="preserve">As majority </w:t>
      </w:r>
      <w:r w:rsidR="00FC1F07" w:rsidRPr="00C5616D">
        <w:rPr>
          <w:rFonts w:ascii="Arial" w:hAnsi="Arial" w:cs="Arial"/>
          <w:color w:val="000000" w:themeColor="text1"/>
        </w:rPr>
        <w:t>o</w:t>
      </w:r>
      <w:r w:rsidR="006C09BF" w:rsidRPr="00C5616D">
        <w:rPr>
          <w:rFonts w:ascii="Arial" w:hAnsi="Arial" w:cs="Arial"/>
          <w:color w:val="000000" w:themeColor="text1"/>
        </w:rPr>
        <w:t>f resources have been diverted to ward o</w:t>
      </w:r>
      <w:r w:rsidR="00FC1F07" w:rsidRPr="00C5616D">
        <w:rPr>
          <w:rFonts w:ascii="Arial" w:hAnsi="Arial" w:cs="Arial"/>
          <w:color w:val="000000" w:themeColor="text1"/>
        </w:rPr>
        <w:t>f</w:t>
      </w:r>
      <w:r w:rsidR="006C09BF" w:rsidRPr="00C5616D">
        <w:rPr>
          <w:rFonts w:ascii="Arial" w:hAnsi="Arial" w:cs="Arial"/>
          <w:color w:val="000000" w:themeColor="text1"/>
        </w:rPr>
        <w:t>f Covid-</w:t>
      </w:r>
      <w:r w:rsidR="00B52C3E" w:rsidRPr="00C5616D">
        <w:rPr>
          <w:rFonts w:ascii="Arial" w:hAnsi="Arial" w:cs="Arial"/>
          <w:color w:val="000000" w:themeColor="text1"/>
        </w:rPr>
        <w:t>19, there</w:t>
      </w:r>
      <w:r w:rsidR="006C09BF" w:rsidRPr="00C5616D">
        <w:rPr>
          <w:rFonts w:ascii="Arial" w:hAnsi="Arial" w:cs="Arial"/>
          <w:color w:val="000000" w:themeColor="text1"/>
        </w:rPr>
        <w:t xml:space="preserve"> has also been a rise in </w:t>
      </w:r>
      <w:r w:rsidR="00563F97" w:rsidRPr="00C5616D">
        <w:rPr>
          <w:rFonts w:ascii="Arial" w:hAnsi="Arial" w:cs="Arial"/>
          <w:color w:val="000000" w:themeColor="text1"/>
        </w:rPr>
        <w:t>measles</w:t>
      </w:r>
      <w:r w:rsidR="006C09BF" w:rsidRPr="00C5616D">
        <w:rPr>
          <w:rFonts w:ascii="Arial" w:hAnsi="Arial" w:cs="Arial"/>
          <w:color w:val="000000" w:themeColor="text1"/>
        </w:rPr>
        <w:t xml:space="preserve"> cases, </w:t>
      </w:r>
      <w:r w:rsidR="00510F1D">
        <w:rPr>
          <w:rFonts w:ascii="Arial" w:hAnsi="Arial" w:cs="Arial"/>
          <w:color w:val="000000" w:themeColor="text1"/>
        </w:rPr>
        <w:t>even though</w:t>
      </w:r>
      <w:r w:rsidR="006C09BF" w:rsidRPr="00C5616D">
        <w:rPr>
          <w:rFonts w:ascii="Arial" w:hAnsi="Arial" w:cs="Arial"/>
          <w:color w:val="000000" w:themeColor="text1"/>
        </w:rPr>
        <w:t xml:space="preserve"> there is already </w:t>
      </w:r>
      <w:r w:rsidR="00FC1F07" w:rsidRPr="00C5616D">
        <w:rPr>
          <w:rFonts w:ascii="Arial" w:hAnsi="Arial" w:cs="Arial"/>
          <w:color w:val="000000" w:themeColor="text1"/>
        </w:rPr>
        <w:t>an</w:t>
      </w:r>
      <w:r w:rsidR="006C09BF" w:rsidRPr="00C5616D">
        <w:rPr>
          <w:rFonts w:ascii="Arial" w:hAnsi="Arial" w:cs="Arial"/>
          <w:color w:val="000000" w:themeColor="text1"/>
        </w:rPr>
        <w:t xml:space="preserve"> </w:t>
      </w:r>
      <w:r w:rsidR="0085276F" w:rsidRPr="00C5616D">
        <w:rPr>
          <w:rFonts w:ascii="Arial" w:hAnsi="Arial" w:cs="Arial"/>
          <w:color w:val="000000" w:themeColor="text1"/>
        </w:rPr>
        <w:t>active</w:t>
      </w:r>
      <w:r w:rsidR="006C09BF" w:rsidRPr="00C5616D">
        <w:rPr>
          <w:rFonts w:ascii="Arial" w:hAnsi="Arial" w:cs="Arial"/>
          <w:color w:val="000000" w:themeColor="text1"/>
        </w:rPr>
        <w:t xml:space="preserve"> vaccine for</w:t>
      </w:r>
      <w:r w:rsidR="009C6591" w:rsidRPr="00C5616D">
        <w:rPr>
          <w:rFonts w:ascii="Arial" w:hAnsi="Arial" w:cs="Arial"/>
          <w:color w:val="000000" w:themeColor="text1"/>
        </w:rPr>
        <w:t xml:space="preserve"> </w:t>
      </w:r>
      <w:r w:rsidR="006C09BF" w:rsidRPr="00C5616D">
        <w:rPr>
          <w:rFonts w:ascii="Arial" w:hAnsi="Arial" w:cs="Arial"/>
          <w:color w:val="000000" w:themeColor="text1"/>
        </w:rPr>
        <w:t>it</w:t>
      </w:r>
      <w:r w:rsidR="008227F3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D06612" w:rsidRPr="00C5616D">
        <w:rPr>
          <w:rFonts w:ascii="Arial" w:hAnsi="Arial" w:cs="Arial"/>
          <w:color w:val="000000" w:themeColor="text1"/>
        </w:rPr>
        <w:t>Unicef</w:t>
      </w:r>
      <w:proofErr w:type="spellEnd"/>
      <w:r w:rsidR="00D06612" w:rsidRPr="00C5616D">
        <w:rPr>
          <w:rFonts w:ascii="Arial" w:hAnsi="Arial" w:cs="Arial"/>
          <w:color w:val="000000" w:themeColor="text1"/>
        </w:rPr>
        <w:t>, 2022)</w:t>
      </w:r>
      <w:r w:rsidR="006C09BF" w:rsidRPr="00C5616D">
        <w:rPr>
          <w:rFonts w:ascii="Arial" w:hAnsi="Arial" w:cs="Arial"/>
          <w:color w:val="000000" w:themeColor="text1"/>
        </w:rPr>
        <w:t xml:space="preserve">. </w:t>
      </w:r>
    </w:p>
    <w:p w14:paraId="759B027A" w14:textId="380336AE" w:rsidR="00A64795" w:rsidRPr="00C5616D" w:rsidRDefault="008153BE" w:rsidP="00C5616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This</w:t>
      </w:r>
      <w:r w:rsidR="00E35AB1" w:rsidRPr="00C5616D">
        <w:rPr>
          <w:rFonts w:ascii="Arial" w:hAnsi="Arial" w:cs="Arial"/>
          <w:color w:val="000000" w:themeColor="text1"/>
        </w:rPr>
        <w:t xml:space="preserve"> </w:t>
      </w:r>
      <w:r w:rsidRPr="00C5616D">
        <w:rPr>
          <w:rFonts w:ascii="Arial" w:hAnsi="Arial" w:cs="Arial"/>
          <w:color w:val="000000" w:themeColor="text1"/>
        </w:rPr>
        <w:t>emphasizes</w:t>
      </w:r>
      <w:r w:rsidR="00E35AB1" w:rsidRPr="00C5616D">
        <w:rPr>
          <w:rFonts w:ascii="Arial" w:hAnsi="Arial" w:cs="Arial"/>
          <w:color w:val="000000" w:themeColor="text1"/>
        </w:rPr>
        <w:t xml:space="preserve"> </w:t>
      </w:r>
      <w:r w:rsidR="00510F1D">
        <w:rPr>
          <w:rFonts w:ascii="Arial" w:hAnsi="Arial" w:cs="Arial"/>
          <w:color w:val="000000" w:themeColor="text1"/>
        </w:rPr>
        <w:t xml:space="preserve">need for </w:t>
      </w:r>
      <w:r w:rsidR="00E35AB1" w:rsidRPr="00C5616D">
        <w:rPr>
          <w:rFonts w:ascii="Arial" w:hAnsi="Arial" w:cs="Arial"/>
          <w:color w:val="000000" w:themeColor="text1"/>
        </w:rPr>
        <w:t xml:space="preserve">progress on achieving universal health coverage (UHC) – which is essential to beat COVID-19, and to achieve the other targets. </w:t>
      </w:r>
      <w:r w:rsidR="009A528F">
        <w:rPr>
          <w:rFonts w:ascii="Arial" w:hAnsi="Arial" w:cs="Arial"/>
          <w:color w:val="000000" w:themeColor="text1"/>
        </w:rPr>
        <w:t>O</w:t>
      </w:r>
      <w:r w:rsidR="00E35AB1" w:rsidRPr="00C5616D">
        <w:rPr>
          <w:rFonts w:ascii="Arial" w:hAnsi="Arial" w:cs="Arial"/>
          <w:color w:val="000000" w:themeColor="text1"/>
        </w:rPr>
        <w:t xml:space="preserve">nly 39% to 64% of the global population will be covered by </w:t>
      </w:r>
      <w:r w:rsidR="009A528F" w:rsidRPr="00C5616D">
        <w:rPr>
          <w:rFonts w:ascii="Arial" w:hAnsi="Arial" w:cs="Arial"/>
          <w:color w:val="000000" w:themeColor="text1"/>
        </w:rPr>
        <w:t>basic</w:t>
      </w:r>
      <w:r w:rsidR="00E35AB1" w:rsidRPr="00C5616D">
        <w:rPr>
          <w:rFonts w:ascii="Arial" w:hAnsi="Arial" w:cs="Arial"/>
          <w:color w:val="000000" w:themeColor="text1"/>
        </w:rPr>
        <w:t xml:space="preserve"> health services</w:t>
      </w:r>
      <w:r w:rsidR="00F05BA7" w:rsidRPr="00C5616D">
        <w:rPr>
          <w:rFonts w:ascii="Arial" w:hAnsi="Arial" w:cs="Arial"/>
          <w:color w:val="000000" w:themeColor="text1"/>
        </w:rPr>
        <w:t xml:space="preserve"> (</w:t>
      </w:r>
      <w:r w:rsidR="00E90726" w:rsidRPr="00C5616D">
        <w:rPr>
          <w:rFonts w:ascii="Arial" w:hAnsi="Arial" w:cs="Arial"/>
          <w:color w:val="000000" w:themeColor="text1"/>
        </w:rPr>
        <w:t xml:space="preserve">UN, </w:t>
      </w:r>
      <w:r w:rsidR="007226CF" w:rsidRPr="00C5616D">
        <w:rPr>
          <w:rFonts w:ascii="Arial" w:hAnsi="Arial" w:cs="Arial"/>
          <w:color w:val="000000" w:themeColor="text1"/>
        </w:rPr>
        <w:t>2019</w:t>
      </w:r>
      <w:r w:rsidR="00F05BA7" w:rsidRPr="00C5616D">
        <w:rPr>
          <w:rFonts w:ascii="Arial" w:hAnsi="Arial" w:cs="Arial"/>
          <w:color w:val="000000" w:themeColor="text1"/>
        </w:rPr>
        <w:t>).</w:t>
      </w:r>
      <w:r w:rsidR="00E35AB1" w:rsidRPr="00C5616D">
        <w:rPr>
          <w:rFonts w:ascii="Arial" w:hAnsi="Arial" w:cs="Arial"/>
          <w:color w:val="000000" w:themeColor="text1"/>
        </w:rPr>
        <w:t xml:space="preserve"> Meanwhile, the </w:t>
      </w:r>
      <w:proofErr w:type="gramStart"/>
      <w:r w:rsidR="00D7065B" w:rsidRPr="00C5616D">
        <w:rPr>
          <w:rFonts w:ascii="Arial" w:hAnsi="Arial" w:cs="Arial"/>
          <w:color w:val="000000" w:themeColor="text1"/>
        </w:rPr>
        <w:t>amount</w:t>
      </w:r>
      <w:proofErr w:type="gramEnd"/>
      <w:r w:rsidR="00E35AB1" w:rsidRPr="00C5616D">
        <w:rPr>
          <w:rFonts w:ascii="Arial" w:hAnsi="Arial" w:cs="Arial"/>
          <w:color w:val="000000" w:themeColor="text1"/>
        </w:rPr>
        <w:t xml:space="preserve"> of </w:t>
      </w:r>
      <w:r w:rsidR="00D7065B" w:rsidRPr="00C5616D">
        <w:rPr>
          <w:rFonts w:ascii="Arial" w:hAnsi="Arial" w:cs="Arial"/>
          <w:color w:val="000000" w:themeColor="text1"/>
        </w:rPr>
        <w:t>individuals</w:t>
      </w:r>
      <w:r w:rsidR="00E35AB1" w:rsidRPr="00C5616D">
        <w:rPr>
          <w:rFonts w:ascii="Arial" w:hAnsi="Arial" w:cs="Arial"/>
          <w:color w:val="000000" w:themeColor="text1"/>
        </w:rPr>
        <w:t xml:space="preserve"> </w:t>
      </w:r>
      <w:r w:rsidR="00AF6D2D">
        <w:rPr>
          <w:rFonts w:ascii="Arial" w:hAnsi="Arial" w:cs="Arial"/>
          <w:color w:val="000000" w:themeColor="text1"/>
        </w:rPr>
        <w:t>using</w:t>
      </w:r>
      <w:r w:rsidR="00E35AB1" w:rsidRPr="00C5616D">
        <w:rPr>
          <w:rFonts w:ascii="Arial" w:hAnsi="Arial" w:cs="Arial"/>
          <w:color w:val="000000" w:themeColor="text1"/>
        </w:rPr>
        <w:t xml:space="preserve"> </w:t>
      </w:r>
      <w:r w:rsidR="00AF6D2D">
        <w:rPr>
          <w:rFonts w:ascii="Arial" w:hAnsi="Arial" w:cs="Arial"/>
          <w:color w:val="000000" w:themeColor="text1"/>
        </w:rPr>
        <w:t>greater</w:t>
      </w:r>
      <w:r w:rsidR="00E35AB1" w:rsidRPr="00C5616D">
        <w:rPr>
          <w:rFonts w:ascii="Arial" w:hAnsi="Arial" w:cs="Arial"/>
          <w:color w:val="000000" w:themeColor="text1"/>
        </w:rPr>
        <w:t xml:space="preserve"> than 10% of their household </w:t>
      </w:r>
      <w:r w:rsidR="00AF6D2D">
        <w:rPr>
          <w:rFonts w:ascii="Arial" w:hAnsi="Arial" w:cs="Arial"/>
          <w:color w:val="000000" w:themeColor="text1"/>
        </w:rPr>
        <w:t>income</w:t>
      </w:r>
      <w:r w:rsidR="00E35AB1" w:rsidRPr="00C5616D">
        <w:rPr>
          <w:rFonts w:ascii="Arial" w:hAnsi="Arial" w:cs="Arial"/>
          <w:color w:val="000000" w:themeColor="text1"/>
        </w:rPr>
        <w:t xml:space="preserve"> on healthcare continues to rise </w:t>
      </w:r>
      <w:r w:rsidR="00002B9F" w:rsidRPr="00C5616D">
        <w:rPr>
          <w:rFonts w:ascii="Arial" w:hAnsi="Arial" w:cs="Arial"/>
          <w:color w:val="000000" w:themeColor="text1"/>
        </w:rPr>
        <w:t>(</w:t>
      </w:r>
      <w:proofErr w:type="spellStart"/>
      <w:r w:rsidR="0034733A" w:rsidRPr="00C5616D">
        <w:rPr>
          <w:rFonts w:ascii="Arial" w:hAnsi="Arial" w:cs="Arial"/>
          <w:color w:val="000000" w:themeColor="text1"/>
        </w:rPr>
        <w:t>Mudrazi</w:t>
      </w:r>
      <w:r w:rsidR="00B0317A" w:rsidRPr="00C5616D">
        <w:rPr>
          <w:rFonts w:ascii="Arial" w:hAnsi="Arial" w:cs="Arial"/>
          <w:color w:val="000000" w:themeColor="text1"/>
        </w:rPr>
        <w:t>ja</w:t>
      </w:r>
      <w:proofErr w:type="spellEnd"/>
      <w:r w:rsidR="00BB638E" w:rsidRPr="00C5616D">
        <w:rPr>
          <w:rFonts w:ascii="Arial" w:hAnsi="Arial" w:cs="Arial"/>
          <w:color w:val="000000" w:themeColor="text1"/>
        </w:rPr>
        <w:t>, 2020</w:t>
      </w:r>
      <w:r w:rsidR="00002B9F" w:rsidRPr="00C5616D">
        <w:rPr>
          <w:rFonts w:ascii="Arial" w:hAnsi="Arial" w:cs="Arial"/>
          <w:color w:val="000000" w:themeColor="text1"/>
        </w:rPr>
        <w:t>)</w:t>
      </w:r>
      <w:r w:rsidR="00E35AB1" w:rsidRPr="00C5616D">
        <w:rPr>
          <w:rFonts w:ascii="Arial" w:hAnsi="Arial" w:cs="Arial"/>
          <w:color w:val="000000" w:themeColor="text1"/>
        </w:rPr>
        <w:t xml:space="preserve"> – which in this </w:t>
      </w:r>
      <w:r w:rsidR="00093C85">
        <w:rPr>
          <w:rFonts w:ascii="Arial" w:hAnsi="Arial" w:cs="Arial"/>
          <w:color w:val="000000" w:themeColor="text1"/>
        </w:rPr>
        <w:t>period</w:t>
      </w:r>
      <w:r w:rsidR="00E35AB1" w:rsidRPr="00C5616D">
        <w:rPr>
          <w:rFonts w:ascii="Arial" w:hAnsi="Arial" w:cs="Arial"/>
          <w:color w:val="000000" w:themeColor="text1"/>
        </w:rPr>
        <w:t xml:space="preserve"> of economic turmoil, means more people could </w:t>
      </w:r>
      <w:r w:rsidR="00E35AB1" w:rsidRPr="00C5616D">
        <w:rPr>
          <w:rFonts w:ascii="Arial" w:hAnsi="Arial" w:cs="Arial"/>
          <w:color w:val="000000" w:themeColor="text1"/>
        </w:rPr>
        <w:lastRenderedPageBreak/>
        <w:t>delay routine medical appointments, putting adults and children of all ages at risk of preventable infectious diseases</w:t>
      </w:r>
      <w:r w:rsidR="00AE1D52" w:rsidRPr="00C5616D">
        <w:rPr>
          <w:rFonts w:ascii="Arial" w:hAnsi="Arial" w:cs="Arial"/>
          <w:color w:val="000000" w:themeColor="text1"/>
        </w:rPr>
        <w:t>.</w:t>
      </w:r>
      <w:r w:rsidR="00EC3E81" w:rsidRPr="00C5616D">
        <w:rPr>
          <w:rFonts w:ascii="Arial" w:hAnsi="Arial" w:cs="Arial"/>
          <w:color w:val="000000" w:themeColor="text1"/>
        </w:rPr>
        <w:t xml:space="preserve"> </w:t>
      </w:r>
    </w:p>
    <w:p w14:paraId="51AC3824" w14:textId="58D8F936" w:rsidR="00843EF5" w:rsidRPr="00C5616D" w:rsidRDefault="00822686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Recommendations </w:t>
      </w:r>
    </w:p>
    <w:p w14:paraId="5B529D5B" w14:textId="03425D97" w:rsidR="003111A6" w:rsidRPr="00C5616D" w:rsidRDefault="00EC3E81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It</w:t>
      </w:r>
      <w:r w:rsidR="001C0A26" w:rsidRPr="00C5616D">
        <w:rPr>
          <w:rFonts w:ascii="Arial" w:hAnsi="Arial" w:cs="Arial"/>
          <w:color w:val="000000" w:themeColor="text1"/>
        </w:rPr>
        <w:t xml:space="preserve"> is recommended </w:t>
      </w:r>
      <w:r w:rsidR="00253421" w:rsidRPr="00C5616D">
        <w:rPr>
          <w:rFonts w:ascii="Arial" w:hAnsi="Arial" w:cs="Arial"/>
          <w:color w:val="000000" w:themeColor="text1"/>
        </w:rPr>
        <w:t>the</w:t>
      </w:r>
      <w:r w:rsidR="00F95B30" w:rsidRPr="00C5616D">
        <w:rPr>
          <w:rFonts w:ascii="Arial" w:hAnsi="Arial" w:cs="Arial"/>
          <w:color w:val="000000" w:themeColor="text1"/>
        </w:rPr>
        <w:t xml:space="preserve"> UK</w:t>
      </w:r>
      <w:r w:rsidR="00253421" w:rsidRPr="00C5616D">
        <w:rPr>
          <w:rFonts w:ascii="Arial" w:hAnsi="Arial" w:cs="Arial"/>
          <w:color w:val="000000" w:themeColor="text1"/>
        </w:rPr>
        <w:t xml:space="preserve"> support</w:t>
      </w:r>
      <w:r w:rsidR="00F95B30" w:rsidRPr="00C5616D">
        <w:rPr>
          <w:rFonts w:ascii="Arial" w:hAnsi="Arial" w:cs="Arial"/>
          <w:color w:val="000000" w:themeColor="text1"/>
        </w:rPr>
        <w:t>s</w:t>
      </w:r>
      <w:r w:rsidR="00253421" w:rsidRPr="00C5616D">
        <w:rPr>
          <w:rFonts w:ascii="Arial" w:hAnsi="Arial" w:cs="Arial"/>
          <w:color w:val="000000" w:themeColor="text1"/>
        </w:rPr>
        <w:t xml:space="preserve"> the strengthening of health systems at international level</w:t>
      </w:r>
      <w:r w:rsidR="00E85EA2" w:rsidRPr="00C5616D">
        <w:rPr>
          <w:rFonts w:ascii="Arial" w:hAnsi="Arial" w:cs="Arial"/>
          <w:color w:val="000000" w:themeColor="text1"/>
        </w:rPr>
        <w:t>s</w:t>
      </w:r>
      <w:r w:rsidR="00253421" w:rsidRPr="00C5616D">
        <w:rPr>
          <w:rFonts w:ascii="Arial" w:hAnsi="Arial" w:cs="Arial"/>
          <w:color w:val="000000" w:themeColor="text1"/>
        </w:rPr>
        <w:t xml:space="preserve"> to achieve UHC, not just focus on </w:t>
      </w:r>
      <w:r w:rsidR="00F95B30" w:rsidRPr="00C5616D">
        <w:rPr>
          <w:rFonts w:ascii="Arial" w:hAnsi="Arial" w:cs="Arial"/>
          <w:color w:val="000000" w:themeColor="text1"/>
        </w:rPr>
        <w:t xml:space="preserve">the </w:t>
      </w:r>
      <w:r w:rsidR="00253421" w:rsidRPr="00C5616D">
        <w:rPr>
          <w:rFonts w:ascii="Arial" w:hAnsi="Arial" w:cs="Arial"/>
          <w:color w:val="000000" w:themeColor="text1"/>
        </w:rPr>
        <w:t xml:space="preserve">national </w:t>
      </w:r>
      <w:r w:rsidR="00F95B30" w:rsidRPr="00C5616D">
        <w:rPr>
          <w:rFonts w:ascii="Arial" w:hAnsi="Arial" w:cs="Arial"/>
          <w:color w:val="000000" w:themeColor="text1"/>
        </w:rPr>
        <w:t>NHS</w:t>
      </w:r>
      <w:r w:rsidR="00253421" w:rsidRPr="00C5616D">
        <w:rPr>
          <w:rFonts w:ascii="Arial" w:hAnsi="Arial" w:cs="Arial"/>
          <w:color w:val="000000" w:themeColor="text1"/>
        </w:rPr>
        <w:t xml:space="preserve">. </w:t>
      </w:r>
      <w:r w:rsidR="00752CAB" w:rsidRPr="00C5616D">
        <w:rPr>
          <w:rFonts w:ascii="Arial" w:hAnsi="Arial" w:cs="Arial"/>
          <w:color w:val="000000" w:themeColor="text1"/>
        </w:rPr>
        <w:t>They should increase equitable access to quality medicines</w:t>
      </w:r>
      <w:r w:rsidR="00F95B30" w:rsidRPr="00C5616D">
        <w:rPr>
          <w:rFonts w:ascii="Arial" w:hAnsi="Arial" w:cs="Arial"/>
          <w:color w:val="000000" w:themeColor="text1"/>
        </w:rPr>
        <w:t xml:space="preserve"> and</w:t>
      </w:r>
      <w:r w:rsidR="00752CAB" w:rsidRPr="00C5616D">
        <w:rPr>
          <w:rFonts w:ascii="Arial" w:hAnsi="Arial" w:cs="Arial"/>
          <w:color w:val="000000" w:themeColor="text1"/>
        </w:rPr>
        <w:t xml:space="preserve"> vaccine</w:t>
      </w:r>
      <w:r w:rsidR="00955EEE" w:rsidRPr="00C5616D">
        <w:rPr>
          <w:rFonts w:ascii="Arial" w:hAnsi="Arial" w:cs="Arial"/>
          <w:color w:val="000000" w:themeColor="text1"/>
        </w:rPr>
        <w:t xml:space="preserve">s for middle-income countries where majority of the </w:t>
      </w:r>
      <w:r w:rsidR="00F96236" w:rsidRPr="00C5616D">
        <w:rPr>
          <w:rFonts w:ascii="Arial" w:hAnsi="Arial" w:cs="Arial"/>
          <w:color w:val="000000" w:themeColor="text1"/>
        </w:rPr>
        <w:t>population</w:t>
      </w:r>
      <w:r w:rsidR="00955EEE" w:rsidRPr="00C5616D">
        <w:rPr>
          <w:rFonts w:ascii="Arial" w:hAnsi="Arial" w:cs="Arial"/>
          <w:color w:val="000000" w:themeColor="text1"/>
        </w:rPr>
        <w:t xml:space="preserve"> are poor. </w:t>
      </w:r>
      <w:r w:rsidR="009E5756" w:rsidRPr="00C5616D">
        <w:rPr>
          <w:rFonts w:ascii="Arial" w:hAnsi="Arial" w:cs="Arial"/>
          <w:color w:val="000000" w:themeColor="text1"/>
        </w:rPr>
        <w:t xml:space="preserve">More focus should be placed on </w:t>
      </w:r>
      <w:r w:rsidR="00C86914" w:rsidRPr="00C5616D">
        <w:rPr>
          <w:rFonts w:ascii="Arial" w:hAnsi="Arial" w:cs="Arial"/>
          <w:color w:val="000000" w:themeColor="text1"/>
        </w:rPr>
        <w:t xml:space="preserve">policies and </w:t>
      </w:r>
      <w:r w:rsidR="002E7614" w:rsidRPr="00C5616D">
        <w:rPr>
          <w:rFonts w:ascii="Arial" w:hAnsi="Arial" w:cs="Arial"/>
          <w:color w:val="000000" w:themeColor="text1"/>
        </w:rPr>
        <w:t>initiatives</w:t>
      </w:r>
      <w:r w:rsidR="00C86914" w:rsidRPr="00C5616D">
        <w:rPr>
          <w:rFonts w:ascii="Arial" w:hAnsi="Arial" w:cs="Arial"/>
          <w:color w:val="000000" w:themeColor="text1"/>
        </w:rPr>
        <w:t xml:space="preserve"> which ensure </w:t>
      </w:r>
      <w:r w:rsidR="008F1AD5" w:rsidRPr="00C5616D">
        <w:rPr>
          <w:rFonts w:ascii="Arial" w:hAnsi="Arial" w:cs="Arial"/>
          <w:color w:val="000000" w:themeColor="text1"/>
        </w:rPr>
        <w:t xml:space="preserve">equity of access for NHS services. </w:t>
      </w:r>
      <w:r w:rsidR="002E7614" w:rsidRPr="00C5616D">
        <w:rPr>
          <w:rFonts w:ascii="Arial" w:hAnsi="Arial" w:cs="Arial"/>
          <w:color w:val="000000" w:themeColor="text1"/>
        </w:rPr>
        <w:t xml:space="preserve">Marginalised populations </w:t>
      </w:r>
      <w:r w:rsidR="00A668BC" w:rsidRPr="00C5616D">
        <w:rPr>
          <w:rFonts w:ascii="Arial" w:hAnsi="Arial" w:cs="Arial"/>
          <w:color w:val="000000" w:themeColor="text1"/>
        </w:rPr>
        <w:t>sho</w:t>
      </w:r>
      <w:r w:rsidR="002E7614" w:rsidRPr="00C5616D">
        <w:rPr>
          <w:rFonts w:ascii="Arial" w:hAnsi="Arial" w:cs="Arial"/>
          <w:color w:val="000000" w:themeColor="text1"/>
        </w:rPr>
        <w:t xml:space="preserve">uld be engaged in </w:t>
      </w:r>
      <w:r w:rsidR="00A668BC" w:rsidRPr="00C5616D">
        <w:rPr>
          <w:rFonts w:ascii="Arial" w:hAnsi="Arial" w:cs="Arial"/>
          <w:color w:val="000000" w:themeColor="text1"/>
        </w:rPr>
        <w:t xml:space="preserve">their </w:t>
      </w:r>
      <w:r w:rsidR="002E7614" w:rsidRPr="00C5616D">
        <w:rPr>
          <w:rFonts w:ascii="Arial" w:hAnsi="Arial" w:cs="Arial"/>
          <w:color w:val="000000" w:themeColor="text1"/>
        </w:rPr>
        <w:t xml:space="preserve">own healthcare and not restrained due to </w:t>
      </w:r>
      <w:r w:rsidR="00A668BC" w:rsidRPr="00C5616D">
        <w:rPr>
          <w:rFonts w:ascii="Arial" w:hAnsi="Arial" w:cs="Arial"/>
          <w:color w:val="000000" w:themeColor="text1"/>
        </w:rPr>
        <w:t>racial</w:t>
      </w:r>
      <w:r w:rsidR="002E7614" w:rsidRPr="00C5616D">
        <w:rPr>
          <w:rFonts w:ascii="Arial" w:hAnsi="Arial" w:cs="Arial"/>
          <w:color w:val="000000" w:themeColor="text1"/>
        </w:rPr>
        <w:t xml:space="preserve"> differences.</w:t>
      </w:r>
      <w:r w:rsidR="00546C1A" w:rsidRPr="00C5616D">
        <w:rPr>
          <w:rFonts w:ascii="Arial" w:hAnsi="Arial" w:cs="Arial"/>
          <w:color w:val="000000" w:themeColor="text1"/>
        </w:rPr>
        <w:t xml:space="preserve"> </w:t>
      </w:r>
      <w:r w:rsidR="007926D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Closing the health gap for people in these populations is an important priority</w:t>
      </w:r>
      <w:r w:rsidR="008E5448" w:rsidRPr="00C5616D">
        <w:rPr>
          <w:rFonts w:ascii="Arial" w:hAnsi="Arial" w:cs="Arial"/>
          <w:color w:val="000000" w:themeColor="text1"/>
        </w:rPr>
        <w:t>.</w:t>
      </w:r>
      <w:r w:rsidR="007926D9" w:rsidRPr="00C5616D">
        <w:rPr>
          <w:rFonts w:ascii="Arial" w:hAnsi="Arial" w:cs="Arial"/>
          <w:color w:val="000000" w:themeColor="text1"/>
        </w:rPr>
        <w:t xml:space="preserve"> This is because </w:t>
      </w:r>
      <w:r w:rsidR="00A345E4" w:rsidRPr="00C5616D">
        <w:rPr>
          <w:rFonts w:ascii="Arial" w:hAnsi="Arial" w:cs="Arial"/>
          <w:color w:val="000000" w:themeColor="text1"/>
        </w:rPr>
        <w:t xml:space="preserve">UHC is </w:t>
      </w:r>
      <w:r w:rsidR="00553D62" w:rsidRPr="00C5616D">
        <w:rPr>
          <w:rFonts w:ascii="Arial" w:hAnsi="Arial" w:cs="Arial"/>
          <w:color w:val="000000" w:themeColor="text1"/>
        </w:rPr>
        <w:t>crucial</w:t>
      </w:r>
      <w:r w:rsidR="00A345E4" w:rsidRPr="00C5616D">
        <w:rPr>
          <w:rFonts w:ascii="Arial" w:hAnsi="Arial" w:cs="Arial"/>
          <w:color w:val="000000" w:themeColor="text1"/>
        </w:rPr>
        <w:t xml:space="preserve"> to </w:t>
      </w:r>
      <w:r w:rsidR="00553D62" w:rsidRPr="00C5616D">
        <w:rPr>
          <w:rFonts w:ascii="Arial" w:hAnsi="Arial" w:cs="Arial"/>
          <w:color w:val="000000" w:themeColor="text1"/>
        </w:rPr>
        <w:t>defeat</w:t>
      </w:r>
      <w:r w:rsidR="00A345E4" w:rsidRPr="00C5616D">
        <w:rPr>
          <w:rFonts w:ascii="Arial" w:hAnsi="Arial" w:cs="Arial"/>
          <w:color w:val="000000" w:themeColor="text1"/>
        </w:rPr>
        <w:t xml:space="preserve"> Covid-19 and </w:t>
      </w:r>
      <w:r w:rsidR="005B4CAC" w:rsidRPr="00C5616D">
        <w:rPr>
          <w:rFonts w:ascii="Arial" w:hAnsi="Arial" w:cs="Arial"/>
          <w:color w:val="000000" w:themeColor="text1"/>
        </w:rPr>
        <w:t>reach</w:t>
      </w:r>
      <w:r w:rsidR="00A345E4" w:rsidRPr="00C5616D">
        <w:rPr>
          <w:rFonts w:ascii="Arial" w:hAnsi="Arial" w:cs="Arial"/>
          <w:color w:val="000000" w:themeColor="text1"/>
        </w:rPr>
        <w:t xml:space="preserve"> </w:t>
      </w:r>
      <w:r w:rsidR="005B4CAC">
        <w:rPr>
          <w:rFonts w:ascii="Arial" w:hAnsi="Arial" w:cs="Arial"/>
          <w:color w:val="000000" w:themeColor="text1"/>
        </w:rPr>
        <w:t>the</w:t>
      </w:r>
      <w:r w:rsidR="00A345E4" w:rsidRPr="00C5616D">
        <w:rPr>
          <w:rFonts w:ascii="Arial" w:hAnsi="Arial" w:cs="Arial"/>
          <w:color w:val="000000" w:themeColor="text1"/>
        </w:rPr>
        <w:t xml:space="preserve"> tar</w:t>
      </w:r>
      <w:r w:rsidR="006F196B" w:rsidRPr="00C5616D">
        <w:rPr>
          <w:rFonts w:ascii="Arial" w:hAnsi="Arial" w:cs="Arial"/>
          <w:color w:val="000000" w:themeColor="text1"/>
        </w:rPr>
        <w:t>g</w:t>
      </w:r>
      <w:r w:rsidR="00A345E4" w:rsidRPr="00C5616D">
        <w:rPr>
          <w:rFonts w:ascii="Arial" w:hAnsi="Arial" w:cs="Arial"/>
          <w:color w:val="000000" w:themeColor="text1"/>
        </w:rPr>
        <w:t xml:space="preserve">ets. </w:t>
      </w:r>
      <w:r w:rsidR="00F0487D" w:rsidRPr="00C5616D">
        <w:rPr>
          <w:rFonts w:ascii="Arial" w:hAnsi="Arial" w:cs="Arial"/>
          <w:color w:val="000000" w:themeColor="text1"/>
        </w:rPr>
        <w:t>Greater</w:t>
      </w:r>
      <w:r w:rsidR="005E3B08" w:rsidRPr="00C5616D">
        <w:rPr>
          <w:rFonts w:ascii="Arial" w:hAnsi="Arial" w:cs="Arial"/>
          <w:color w:val="000000" w:themeColor="text1"/>
        </w:rPr>
        <w:t xml:space="preserve"> funding for interpreters </w:t>
      </w:r>
      <w:r w:rsidR="00F0487D" w:rsidRPr="00C5616D">
        <w:rPr>
          <w:rFonts w:ascii="Arial" w:hAnsi="Arial" w:cs="Arial"/>
          <w:color w:val="000000" w:themeColor="text1"/>
        </w:rPr>
        <w:t>can help achieve an inclusive NHS.</w:t>
      </w:r>
    </w:p>
    <w:p w14:paraId="3A0D39B7" w14:textId="7A592466" w:rsidR="00F0487D" w:rsidRPr="00C5616D" w:rsidRDefault="00B106B0" w:rsidP="00C5616D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</w:rPr>
        <w:t>M</w:t>
      </w:r>
      <w:r w:rsidR="00CD2BB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ental health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costs the economy</w:t>
      </w:r>
      <w:r w:rsidR="00CD2BB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926D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£</w:t>
      </w:r>
      <w:r w:rsidR="00CD2BB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105 billion</w:t>
      </w:r>
      <w:r w:rsidR="003A170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r w:rsidR="002E24F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NHS,</w:t>
      </w:r>
      <w:r w:rsidR="00200BF6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2016</w:t>
      </w:r>
      <w:r w:rsidR="003A1702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), w</w:t>
      </w:r>
      <w:r w:rsidR="007926D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hich is </w:t>
      </w:r>
      <w:r w:rsidR="00E736F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approximately</w:t>
      </w:r>
      <w:r w:rsidR="00CD2BB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cost </w:t>
      </w:r>
      <w:r w:rsidR="007926D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o</w:t>
      </w:r>
      <w:r w:rsidR="00CD2BB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 the </w:t>
      </w:r>
      <w:r w:rsidR="0017136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total</w:t>
      </w:r>
      <w:r w:rsidR="007926D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NHS. More light must be spread on mental health, not just its a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wareness as that has been </w:t>
      </w:r>
      <w:r w:rsidR="002323F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achieved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 the Five Year Forward View, but on its solution. </w:t>
      </w:r>
      <w:r w:rsidR="00171363">
        <w:rPr>
          <w:rFonts w:ascii="Arial" w:eastAsia="Times New Roman" w:hAnsi="Arial" w:cs="Arial"/>
          <w:color w:val="000000" w:themeColor="text1"/>
          <w:shd w:val="clear" w:color="auto" w:fill="FFFFFF"/>
        </w:rPr>
        <w:t>Employability</w:t>
      </w:r>
      <w:r w:rsidR="0041502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housing are </w:t>
      </w:r>
      <w:r w:rsidR="0036596C">
        <w:rPr>
          <w:rFonts w:ascii="Arial" w:eastAsia="Times New Roman" w:hAnsi="Arial" w:cs="Arial"/>
          <w:color w:val="000000" w:themeColor="text1"/>
          <w:shd w:val="clear" w:color="auto" w:fill="FFFFFF"/>
        </w:rPr>
        <w:t>contributors</w:t>
      </w:r>
      <w:r w:rsidR="00415029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596C">
        <w:rPr>
          <w:rFonts w:ascii="Arial" w:eastAsia="Times New Roman" w:hAnsi="Arial" w:cs="Arial"/>
          <w:color w:val="000000" w:themeColor="text1"/>
          <w:shd w:val="clear" w:color="auto" w:fill="FFFFFF"/>
        </w:rPr>
        <w:t>of</w:t>
      </w:r>
      <w:r w:rsidR="00232A5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596C">
        <w:rPr>
          <w:rFonts w:ascii="Arial" w:eastAsia="Times New Roman" w:hAnsi="Arial" w:cs="Arial"/>
          <w:color w:val="000000" w:themeColor="text1"/>
          <w:shd w:val="clear" w:color="auto" w:fill="FFFFFF"/>
        </w:rPr>
        <w:t>positive</w:t>
      </w:r>
      <w:r w:rsidR="00232A5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mental 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health and 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children living in </w:t>
      </w:r>
      <w:r w:rsidR="00856DCA">
        <w:rPr>
          <w:rFonts w:ascii="Arial" w:eastAsia="Times New Roman" w:hAnsi="Arial" w:cs="Arial"/>
          <w:color w:val="000000" w:themeColor="text1"/>
          <w:shd w:val="clear" w:color="auto" w:fill="FFFFFF"/>
        </w:rPr>
        <w:t>inadequate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housing have </w:t>
      </w:r>
      <w:r w:rsidR="00B546C6">
        <w:rPr>
          <w:rFonts w:ascii="Arial" w:eastAsia="Times New Roman" w:hAnsi="Arial" w:cs="Arial"/>
          <w:color w:val="000000" w:themeColor="text1"/>
          <w:shd w:val="clear" w:color="auto" w:fill="FFFFFF"/>
        </w:rPr>
        <w:t>higher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chance</w:t>
      </w:r>
      <w:r w:rsidR="00B546C6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f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stress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04917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depression,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</w:t>
      </w:r>
      <w:r w:rsidR="00C0326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anxiety</w:t>
      </w:r>
      <w:r w:rsidR="00FA72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r w:rsidR="00DF380F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Hod</w:t>
      </w:r>
      <w:r w:rsidR="00D643E4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gkinson, 2017</w:t>
      </w:r>
      <w:r w:rsidR="00FA72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)</w:t>
      </w:r>
      <w:r w:rsidR="005E2E78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677D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New initiatives for </w:t>
      </w:r>
      <w:r w:rsidR="002323F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housing</w:t>
      </w:r>
      <w:r w:rsidR="00677D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2323F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opportunities</w:t>
      </w:r>
      <w:r w:rsidR="00677D5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should be given to the public to help eradicate childhood poverty. Additionally, </w:t>
      </w:r>
      <w:r w:rsidR="00701B4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workforce planning is </w:t>
      </w:r>
      <w:r w:rsidR="0086498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d</w:t>
      </w:r>
      <w:r w:rsidR="00701B4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ire to achieve </w:t>
      </w:r>
      <w:r w:rsidR="002323FD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policy</w:t>
      </w:r>
      <w:r w:rsidR="00701B4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aims.</w:t>
      </w:r>
      <w:r w:rsidR="00FA7220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policy is only as productive as the amount of people able to work on it.</w:t>
      </w:r>
      <w:r w:rsidR="00701B4B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</w:p>
    <w:p w14:paraId="6960A13D" w14:textId="0C333E0D" w:rsidR="00E97A55" w:rsidRPr="00C5616D" w:rsidRDefault="00780214" w:rsidP="00C5616D">
      <w:pPr>
        <w:spacing w:line="360" w:lineRule="auto"/>
        <w:rPr>
          <w:rFonts w:ascii="Arial" w:hAnsi="Arial" w:cs="Arial"/>
          <w:b/>
          <w:color w:val="000000" w:themeColor="text1"/>
          <w:u w:val="single"/>
        </w:rPr>
      </w:pPr>
      <w:r w:rsidRPr="00C5616D">
        <w:rPr>
          <w:rFonts w:ascii="Arial" w:hAnsi="Arial" w:cs="Arial"/>
          <w:b/>
          <w:bCs/>
          <w:color w:val="000000" w:themeColor="text1"/>
          <w:u w:val="single"/>
        </w:rPr>
        <w:t xml:space="preserve">SDG 11 </w:t>
      </w:r>
      <w:r w:rsidR="003016D5" w:rsidRPr="00C5616D">
        <w:rPr>
          <w:rFonts w:ascii="Arial" w:hAnsi="Arial" w:cs="Arial"/>
          <w:b/>
          <w:bCs/>
          <w:color w:val="000000" w:themeColor="text1"/>
          <w:u w:val="single"/>
        </w:rPr>
        <w:t>– Sustainable Cities and Communities</w:t>
      </w:r>
    </w:p>
    <w:p w14:paraId="7CDC79F5" w14:textId="7C06B74D" w:rsidR="00CE2498" w:rsidRPr="00C5616D" w:rsidRDefault="000654CB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The </w:t>
      </w:r>
      <w:r w:rsidR="00586AE8" w:rsidRPr="00C5616D">
        <w:rPr>
          <w:rFonts w:ascii="Arial" w:hAnsi="Arial" w:cs="Arial"/>
          <w:color w:val="000000" w:themeColor="text1"/>
        </w:rPr>
        <w:t xml:space="preserve">world’s cities occupy 3% of the Earth’s land, but controls </w:t>
      </w:r>
      <w:r w:rsidR="00D20EEE" w:rsidRPr="00C5616D">
        <w:rPr>
          <w:rFonts w:ascii="Arial" w:hAnsi="Arial" w:cs="Arial"/>
          <w:color w:val="000000" w:themeColor="text1"/>
        </w:rPr>
        <w:t xml:space="preserve">how well it is run. </w:t>
      </w:r>
      <w:r w:rsidR="009F5A18" w:rsidRPr="00C5616D">
        <w:rPr>
          <w:rFonts w:ascii="Arial" w:hAnsi="Arial" w:cs="Arial"/>
          <w:color w:val="000000" w:themeColor="text1"/>
        </w:rPr>
        <w:t xml:space="preserve">Cities account for over 70% </w:t>
      </w:r>
      <w:r w:rsidR="006717AD" w:rsidRPr="00C5616D">
        <w:rPr>
          <w:rFonts w:ascii="Arial" w:hAnsi="Arial" w:cs="Arial"/>
          <w:color w:val="000000" w:themeColor="text1"/>
        </w:rPr>
        <w:t>of energy consumption and 75% of carbon emissions</w:t>
      </w:r>
      <w:r w:rsidR="00A3273B" w:rsidRPr="00C5616D">
        <w:rPr>
          <w:rFonts w:ascii="Arial" w:hAnsi="Arial" w:cs="Arial"/>
          <w:color w:val="000000" w:themeColor="text1"/>
        </w:rPr>
        <w:t xml:space="preserve"> (</w:t>
      </w:r>
      <w:r w:rsidR="0033543B" w:rsidRPr="00C5616D">
        <w:rPr>
          <w:rFonts w:ascii="Arial" w:hAnsi="Arial" w:cs="Arial"/>
          <w:color w:val="000000" w:themeColor="text1"/>
        </w:rPr>
        <w:t>UN, 2016</w:t>
      </w:r>
      <w:r w:rsidR="00A3273B" w:rsidRPr="00C5616D">
        <w:rPr>
          <w:rFonts w:ascii="Arial" w:hAnsi="Arial" w:cs="Arial"/>
          <w:color w:val="000000" w:themeColor="text1"/>
        </w:rPr>
        <w:t>)</w:t>
      </w:r>
      <w:r w:rsidR="006717AD" w:rsidRPr="00C5616D">
        <w:rPr>
          <w:rFonts w:ascii="Arial" w:hAnsi="Arial" w:cs="Arial"/>
          <w:color w:val="000000" w:themeColor="text1"/>
        </w:rPr>
        <w:t xml:space="preserve">. The UN </w:t>
      </w:r>
      <w:r w:rsidR="00EF5293" w:rsidRPr="00C5616D">
        <w:rPr>
          <w:rFonts w:ascii="Arial" w:hAnsi="Arial" w:cs="Arial"/>
          <w:color w:val="000000" w:themeColor="text1"/>
        </w:rPr>
        <w:t>(2016) su</w:t>
      </w:r>
      <w:r w:rsidR="00B95E74" w:rsidRPr="00C5616D">
        <w:rPr>
          <w:rFonts w:ascii="Arial" w:hAnsi="Arial" w:cs="Arial"/>
          <w:color w:val="000000" w:themeColor="text1"/>
        </w:rPr>
        <w:t xml:space="preserve">ggests the cities face can </w:t>
      </w:r>
      <w:r w:rsidR="00703273">
        <w:rPr>
          <w:rFonts w:ascii="Arial" w:hAnsi="Arial" w:cs="Arial"/>
          <w:color w:val="000000" w:themeColor="text1"/>
        </w:rPr>
        <w:t>c</w:t>
      </w:r>
      <w:r w:rsidR="002A68B2">
        <w:rPr>
          <w:rFonts w:ascii="Arial" w:hAnsi="Arial" w:cs="Arial"/>
          <w:color w:val="000000" w:themeColor="text1"/>
        </w:rPr>
        <w:t>ontinue to have prosperous</w:t>
      </w:r>
      <w:r w:rsidR="00EF211D" w:rsidRPr="00C5616D">
        <w:rPr>
          <w:rFonts w:ascii="Arial" w:hAnsi="Arial" w:cs="Arial"/>
          <w:color w:val="000000" w:themeColor="text1"/>
        </w:rPr>
        <w:t xml:space="preserve"> </w:t>
      </w:r>
      <w:r w:rsidR="00190F67" w:rsidRPr="00C5616D">
        <w:rPr>
          <w:rFonts w:ascii="Arial" w:hAnsi="Arial" w:cs="Arial"/>
          <w:color w:val="000000" w:themeColor="text1"/>
        </w:rPr>
        <w:t xml:space="preserve">futures, </w:t>
      </w:r>
      <w:r w:rsidR="00EF5293" w:rsidRPr="00C5616D">
        <w:rPr>
          <w:rFonts w:ascii="Arial" w:hAnsi="Arial" w:cs="Arial"/>
          <w:color w:val="000000" w:themeColor="text1"/>
        </w:rPr>
        <w:t xml:space="preserve">whilst </w:t>
      </w:r>
      <w:r w:rsidR="002A68B2" w:rsidRPr="00C5616D">
        <w:rPr>
          <w:rFonts w:ascii="Arial" w:hAnsi="Arial" w:cs="Arial"/>
          <w:color w:val="000000" w:themeColor="text1"/>
        </w:rPr>
        <w:t>enhancing</w:t>
      </w:r>
      <w:r w:rsidR="00190F67" w:rsidRPr="00C5616D">
        <w:rPr>
          <w:rFonts w:ascii="Arial" w:hAnsi="Arial" w:cs="Arial"/>
          <w:color w:val="000000" w:themeColor="text1"/>
        </w:rPr>
        <w:t xml:space="preserve"> resource use and </w:t>
      </w:r>
      <w:r w:rsidR="002A68B2" w:rsidRPr="00C5616D">
        <w:rPr>
          <w:rFonts w:ascii="Arial" w:hAnsi="Arial" w:cs="Arial"/>
          <w:color w:val="000000" w:themeColor="text1"/>
        </w:rPr>
        <w:t>decreasing</w:t>
      </w:r>
      <w:r w:rsidR="00190F67" w:rsidRPr="00C5616D">
        <w:rPr>
          <w:rFonts w:ascii="Arial" w:hAnsi="Arial" w:cs="Arial"/>
          <w:color w:val="000000" w:themeColor="text1"/>
        </w:rPr>
        <w:t xml:space="preserve"> poverty and pollution. </w:t>
      </w:r>
      <w:r w:rsidR="00A951A1" w:rsidRPr="00C5616D">
        <w:rPr>
          <w:rFonts w:ascii="Arial" w:hAnsi="Arial" w:cs="Arial"/>
          <w:color w:val="000000" w:themeColor="text1"/>
        </w:rPr>
        <w:t>Humans need cities with access to basic services, energy, housing, transportation and more. SDG 11 comes to ensure all individual</w:t>
      </w:r>
      <w:r w:rsidR="00031D72" w:rsidRPr="00C5616D">
        <w:rPr>
          <w:rFonts w:ascii="Arial" w:hAnsi="Arial" w:cs="Arial"/>
          <w:color w:val="000000" w:themeColor="text1"/>
        </w:rPr>
        <w:t>s</w:t>
      </w:r>
      <w:r w:rsidR="00A951A1" w:rsidRPr="00C5616D">
        <w:rPr>
          <w:rFonts w:ascii="Arial" w:hAnsi="Arial" w:cs="Arial"/>
          <w:color w:val="000000" w:themeColor="text1"/>
        </w:rPr>
        <w:t xml:space="preserve"> have this right</w:t>
      </w:r>
      <w:r w:rsidR="00E146F5" w:rsidRPr="00C5616D">
        <w:rPr>
          <w:rFonts w:ascii="Arial" w:hAnsi="Arial" w:cs="Arial"/>
          <w:color w:val="000000" w:themeColor="text1"/>
        </w:rPr>
        <w:t>, including the 1 billion urban poor people living in i</w:t>
      </w:r>
      <w:r w:rsidR="003E6B34" w:rsidRPr="00C5616D">
        <w:rPr>
          <w:rFonts w:ascii="Arial" w:hAnsi="Arial" w:cs="Arial"/>
          <w:color w:val="000000" w:themeColor="text1"/>
        </w:rPr>
        <w:t xml:space="preserve">nformal settlements. </w:t>
      </w:r>
    </w:p>
    <w:p w14:paraId="3AFF2D23" w14:textId="77777777" w:rsidR="00371276" w:rsidRDefault="00922BD0" w:rsidP="00C5616D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C5616D">
        <w:rPr>
          <w:rFonts w:ascii="Arial" w:hAnsi="Arial" w:cs="Arial"/>
          <w:color w:val="000000" w:themeColor="text1"/>
        </w:rPr>
        <w:t xml:space="preserve">However, increasing urbanisation increases the pressure </w:t>
      </w:r>
      <w:r w:rsidR="00366858" w:rsidRPr="00C5616D">
        <w:rPr>
          <w:rFonts w:ascii="Arial" w:hAnsi="Arial" w:cs="Arial"/>
          <w:color w:val="000000" w:themeColor="text1"/>
        </w:rPr>
        <w:t>on the environment</w:t>
      </w:r>
      <w:r w:rsidR="00031D72" w:rsidRPr="00C5616D">
        <w:rPr>
          <w:rFonts w:ascii="Arial" w:hAnsi="Arial" w:cs="Arial"/>
          <w:color w:val="000000" w:themeColor="text1"/>
        </w:rPr>
        <w:t>, which makes this SDG difficult to achieve</w:t>
      </w:r>
      <w:r w:rsidR="00366858" w:rsidRPr="00C5616D">
        <w:rPr>
          <w:rFonts w:ascii="Arial" w:hAnsi="Arial" w:cs="Arial"/>
          <w:color w:val="000000" w:themeColor="text1"/>
        </w:rPr>
        <w:t>.</w:t>
      </w:r>
      <w:r w:rsidR="00E64121" w:rsidRPr="00C5616D">
        <w:rPr>
          <w:rFonts w:ascii="Arial" w:hAnsi="Arial" w:cs="Arial"/>
          <w:color w:val="000000" w:themeColor="text1"/>
        </w:rPr>
        <w:t xml:space="preserve"> </w:t>
      </w:r>
      <w:r w:rsidR="00966316" w:rsidRPr="00C5616D">
        <w:rPr>
          <w:rFonts w:ascii="Arial" w:hAnsi="Arial" w:cs="Arial"/>
          <w:color w:val="000000" w:themeColor="text1"/>
        </w:rPr>
        <w:t>As</w:t>
      </w:r>
      <w:r w:rsidR="00E64121" w:rsidRPr="00C5616D">
        <w:rPr>
          <w:rFonts w:ascii="Arial" w:hAnsi="Arial" w:cs="Arial"/>
          <w:color w:val="000000" w:themeColor="text1"/>
        </w:rPr>
        <w:t xml:space="preserve"> the population increases, </w:t>
      </w:r>
      <w:r w:rsidR="00E0339D" w:rsidRPr="00C5616D">
        <w:rPr>
          <w:rFonts w:ascii="Arial" w:hAnsi="Arial" w:cs="Arial"/>
          <w:color w:val="000000" w:themeColor="text1"/>
        </w:rPr>
        <w:t xml:space="preserve">demands </w:t>
      </w:r>
      <w:r w:rsidR="00966316" w:rsidRPr="00C5616D">
        <w:rPr>
          <w:rFonts w:ascii="Arial" w:hAnsi="Arial" w:cs="Arial"/>
          <w:color w:val="000000" w:themeColor="text1"/>
        </w:rPr>
        <w:t>increase</w:t>
      </w:r>
      <w:r w:rsidR="00E0339D" w:rsidRPr="00C5616D">
        <w:rPr>
          <w:rFonts w:ascii="Arial" w:hAnsi="Arial" w:cs="Arial"/>
          <w:color w:val="000000" w:themeColor="text1"/>
        </w:rPr>
        <w:t xml:space="preserve"> such as housing and economic </w:t>
      </w:r>
      <w:r w:rsidR="00966316" w:rsidRPr="00C5616D">
        <w:rPr>
          <w:rFonts w:ascii="Arial" w:hAnsi="Arial" w:cs="Arial"/>
          <w:color w:val="000000" w:themeColor="text1"/>
        </w:rPr>
        <w:t>activities</w:t>
      </w:r>
      <w:r w:rsidR="00E0339D" w:rsidRPr="00C5616D">
        <w:rPr>
          <w:rFonts w:ascii="Arial" w:hAnsi="Arial" w:cs="Arial"/>
          <w:color w:val="000000" w:themeColor="text1"/>
        </w:rPr>
        <w:t xml:space="preserve">. </w:t>
      </w:r>
      <w:r w:rsidR="00966316" w:rsidRPr="00C5616D">
        <w:rPr>
          <w:rFonts w:ascii="Arial" w:hAnsi="Arial" w:cs="Arial"/>
          <w:color w:val="000000" w:themeColor="text1"/>
        </w:rPr>
        <w:t>This</w:t>
      </w:r>
      <w:r w:rsidR="00E0339D" w:rsidRPr="00C5616D">
        <w:rPr>
          <w:rFonts w:ascii="Arial" w:hAnsi="Arial" w:cs="Arial"/>
          <w:color w:val="000000" w:themeColor="text1"/>
        </w:rPr>
        <w:t xml:space="preserve"> </w:t>
      </w:r>
      <w:r w:rsidR="00966316" w:rsidRPr="00C5616D">
        <w:rPr>
          <w:rFonts w:ascii="Arial" w:hAnsi="Arial" w:cs="Arial"/>
          <w:color w:val="000000" w:themeColor="text1"/>
        </w:rPr>
        <w:t>makes</w:t>
      </w:r>
      <w:r w:rsidR="00E0339D" w:rsidRPr="00C5616D">
        <w:rPr>
          <w:rFonts w:ascii="Arial" w:hAnsi="Arial" w:cs="Arial"/>
          <w:color w:val="000000" w:themeColor="text1"/>
        </w:rPr>
        <w:t xml:space="preserve"> cities </w:t>
      </w:r>
      <w:r w:rsidR="00463406" w:rsidRPr="00C5616D">
        <w:rPr>
          <w:rFonts w:ascii="Arial" w:hAnsi="Arial" w:cs="Arial"/>
          <w:color w:val="000000" w:themeColor="text1"/>
        </w:rPr>
        <w:t>susceptible</w:t>
      </w:r>
      <w:r w:rsidR="00E0339D" w:rsidRPr="00C5616D">
        <w:rPr>
          <w:rFonts w:ascii="Arial" w:hAnsi="Arial" w:cs="Arial"/>
          <w:color w:val="000000" w:themeColor="text1"/>
        </w:rPr>
        <w:t xml:space="preserve"> to climate change </w:t>
      </w:r>
      <w:r w:rsidR="00966316" w:rsidRPr="00C5616D">
        <w:rPr>
          <w:rFonts w:ascii="Arial" w:hAnsi="Arial" w:cs="Arial"/>
          <w:color w:val="000000" w:themeColor="text1"/>
        </w:rPr>
        <w:t xml:space="preserve">and natural disasters. </w:t>
      </w:r>
      <w:r w:rsidR="00212A71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>Numerous</w:t>
      </w:r>
      <w:r w:rsidR="00283243" w:rsidRPr="00C5616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challenges exist to </w:t>
      </w:r>
      <w:r w:rsidR="00F072A3" w:rsidRPr="00C5616D">
        <w:rPr>
          <w:rFonts w:ascii="Arial" w:hAnsi="Arial" w:cs="Arial"/>
          <w:color w:val="000000" w:themeColor="text1"/>
          <w:shd w:val="clear" w:color="auto" w:fill="FFFFFF"/>
        </w:rPr>
        <w:t>sustaining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cities in a </w:t>
      </w:r>
      <w:r w:rsidR="00F654F0">
        <w:rPr>
          <w:rFonts w:ascii="Arial" w:hAnsi="Arial" w:cs="Arial"/>
          <w:color w:val="000000" w:themeColor="text1"/>
          <w:shd w:val="clear" w:color="auto" w:fill="FFFFFF"/>
        </w:rPr>
        <w:t>way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that </w:t>
      </w:r>
      <w:r w:rsidR="00F654F0" w:rsidRPr="00C5616D">
        <w:rPr>
          <w:rFonts w:ascii="Arial" w:hAnsi="Arial" w:cs="Arial"/>
          <w:color w:val="000000" w:themeColor="text1"/>
          <w:shd w:val="clear" w:color="auto" w:fill="FFFFFF"/>
        </w:rPr>
        <w:t>maintains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job</w:t>
      </w:r>
      <w:r w:rsidR="003E4E96">
        <w:rPr>
          <w:rFonts w:ascii="Arial" w:hAnsi="Arial" w:cs="Arial"/>
          <w:color w:val="000000" w:themeColor="text1"/>
          <w:shd w:val="clear" w:color="auto" w:fill="FFFFFF"/>
        </w:rPr>
        <w:t xml:space="preserve"> creation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3E4E96" w:rsidRPr="00C5616D">
        <w:rPr>
          <w:rFonts w:ascii="Arial" w:hAnsi="Arial" w:cs="Arial"/>
          <w:color w:val="000000" w:themeColor="text1"/>
          <w:shd w:val="clear" w:color="auto" w:fill="FFFFFF"/>
        </w:rPr>
        <w:t>success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without </w:t>
      </w:r>
      <w:r w:rsidR="003E4E96" w:rsidRPr="00C5616D">
        <w:rPr>
          <w:rFonts w:ascii="Arial" w:hAnsi="Arial" w:cs="Arial"/>
          <w:color w:val="000000" w:themeColor="text1"/>
          <w:shd w:val="clear" w:color="auto" w:fill="FFFFFF"/>
        </w:rPr>
        <w:t>draining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resources. </w:t>
      </w:r>
      <w:r w:rsidR="001D1F0C" w:rsidRPr="00C5616D">
        <w:rPr>
          <w:rFonts w:ascii="Arial" w:hAnsi="Arial" w:cs="Arial"/>
          <w:color w:val="000000" w:themeColor="text1"/>
          <w:shd w:val="clear" w:color="auto" w:fill="FFFFFF"/>
        </w:rPr>
        <w:t>Widespread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urban challenges include congestion, </w:t>
      </w:r>
      <w:r w:rsidR="001D1F0C">
        <w:rPr>
          <w:rFonts w:ascii="Arial" w:hAnsi="Arial" w:cs="Arial"/>
          <w:color w:val="000000" w:themeColor="text1"/>
          <w:shd w:val="clear" w:color="auto" w:fill="FFFFFF"/>
        </w:rPr>
        <w:t>inadequate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funds </w:t>
      </w:r>
      <w:r w:rsidR="001D1F0C">
        <w:rPr>
          <w:rFonts w:ascii="Arial" w:hAnsi="Arial" w:cs="Arial"/>
          <w:color w:val="000000" w:themeColor="text1"/>
          <w:shd w:val="clear" w:color="auto" w:fill="FFFFFF"/>
        </w:rPr>
        <w:t xml:space="preserve">for </w:t>
      </w:r>
      <w:r w:rsidR="001D1F0C" w:rsidRPr="00C5616D">
        <w:rPr>
          <w:rFonts w:ascii="Arial" w:hAnsi="Arial" w:cs="Arial"/>
          <w:color w:val="000000" w:themeColor="text1"/>
          <w:shd w:val="clear" w:color="auto" w:fill="FFFFFF"/>
        </w:rPr>
        <w:t>essential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services, a </w:t>
      </w:r>
      <w:r w:rsidR="00371276">
        <w:rPr>
          <w:rFonts w:ascii="Arial" w:hAnsi="Arial" w:cs="Arial"/>
          <w:color w:val="000000" w:themeColor="text1"/>
          <w:shd w:val="clear" w:color="auto" w:fill="FFFFFF"/>
        </w:rPr>
        <w:t>lack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of </w:t>
      </w:r>
      <w:r w:rsidR="00371276" w:rsidRPr="00C5616D">
        <w:rPr>
          <w:rFonts w:ascii="Arial" w:hAnsi="Arial" w:cs="Arial"/>
          <w:color w:val="000000" w:themeColor="text1"/>
          <w:shd w:val="clear" w:color="auto" w:fill="FFFFFF"/>
        </w:rPr>
        <w:t>suitable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housing, declining </w:t>
      </w:r>
      <w:r w:rsidR="00327B70" w:rsidRPr="00C5616D">
        <w:rPr>
          <w:rFonts w:ascii="Arial" w:hAnsi="Arial" w:cs="Arial"/>
          <w:color w:val="000000" w:themeColor="text1"/>
          <w:shd w:val="clear" w:color="auto" w:fill="FFFFFF"/>
        </w:rPr>
        <w:t>infrastructure,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and rising air pollution</w:t>
      </w:r>
      <w:r w:rsidR="0093788A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A9676F" w:rsidRPr="00C5616D">
        <w:rPr>
          <w:rFonts w:ascii="Arial" w:hAnsi="Arial" w:cs="Arial"/>
          <w:color w:val="000000" w:themeColor="text1"/>
          <w:shd w:val="clear" w:color="auto" w:fill="FFFFFF"/>
        </w:rPr>
        <w:t>Doorn</w:t>
      </w:r>
      <w:proofErr w:type="spellEnd"/>
      <w:r w:rsidR="00A9676F" w:rsidRPr="00C5616D">
        <w:rPr>
          <w:rFonts w:ascii="Arial" w:hAnsi="Arial" w:cs="Arial"/>
          <w:color w:val="000000" w:themeColor="text1"/>
          <w:shd w:val="clear" w:color="auto" w:fill="FFFFFF"/>
        </w:rPr>
        <w:t>, 2019</w:t>
      </w:r>
      <w:r w:rsidR="0093788A" w:rsidRPr="00C5616D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7301D4" w:rsidRPr="00C5616D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37CD129C" w14:textId="7467539A" w:rsidR="008F4410" w:rsidRPr="00371276" w:rsidRDefault="008F4410" w:rsidP="00C5616D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C5616D">
        <w:rPr>
          <w:rFonts w:ascii="Arial" w:hAnsi="Arial" w:cs="Arial"/>
          <w:b/>
          <w:bCs/>
          <w:color w:val="000000" w:themeColor="text1"/>
        </w:rPr>
        <w:lastRenderedPageBreak/>
        <w:t xml:space="preserve">UK strategies implementing </w:t>
      </w:r>
      <w:r w:rsidR="006E6B79" w:rsidRPr="00C5616D">
        <w:rPr>
          <w:rFonts w:ascii="Arial" w:hAnsi="Arial" w:cs="Arial"/>
          <w:b/>
          <w:bCs/>
          <w:color w:val="000000" w:themeColor="text1"/>
        </w:rPr>
        <w:t>SDG 11</w:t>
      </w:r>
    </w:p>
    <w:p w14:paraId="2B6AF926" w14:textId="7889CEDC" w:rsidR="00EF4360" w:rsidRPr="00C5616D" w:rsidRDefault="00717E6A" w:rsidP="00C5616D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C5616D">
        <w:rPr>
          <w:rFonts w:ascii="Arial" w:hAnsi="Arial" w:cs="Arial"/>
          <w:color w:val="000000" w:themeColor="text1"/>
          <w:u w:val="single"/>
        </w:rPr>
        <w:t>Strategy 1</w:t>
      </w:r>
      <w:r w:rsidR="00EF4360" w:rsidRPr="00C5616D">
        <w:rPr>
          <w:rFonts w:ascii="Arial" w:hAnsi="Arial" w:cs="Arial"/>
          <w:color w:val="000000" w:themeColor="text1"/>
          <w:u w:val="single"/>
        </w:rPr>
        <w:t xml:space="preserve"> -</w:t>
      </w:r>
      <w:r w:rsidR="00850676" w:rsidRPr="00C5616D">
        <w:rPr>
          <w:rFonts w:ascii="Arial" w:hAnsi="Arial" w:cs="Arial"/>
          <w:color w:val="000000" w:themeColor="text1"/>
          <w:u w:val="single"/>
        </w:rPr>
        <w:t xml:space="preserve"> </w:t>
      </w:r>
      <w:r w:rsidRPr="00C5616D">
        <w:rPr>
          <w:rFonts w:ascii="Arial" w:hAnsi="Arial" w:cs="Arial"/>
          <w:color w:val="000000" w:themeColor="text1"/>
          <w:u w:val="single"/>
        </w:rPr>
        <w:t>Housing</w:t>
      </w:r>
    </w:p>
    <w:p w14:paraId="0D69CCB7" w14:textId="180B7B24" w:rsidR="00C00280" w:rsidRPr="00C5616D" w:rsidRDefault="00B1565C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In a</w:t>
      </w:r>
      <w:r w:rsidR="00B677BD" w:rsidRPr="00C5616D">
        <w:rPr>
          <w:rFonts w:ascii="Arial" w:hAnsi="Arial" w:cs="Arial"/>
          <w:color w:val="000000" w:themeColor="text1"/>
        </w:rPr>
        <w:t xml:space="preserve">ims to make cities a safe place to live, </w:t>
      </w:r>
      <w:r w:rsidR="00154ADF" w:rsidRPr="00C5616D">
        <w:rPr>
          <w:rFonts w:ascii="Arial" w:hAnsi="Arial" w:cs="Arial"/>
          <w:color w:val="000000" w:themeColor="text1"/>
        </w:rPr>
        <w:t xml:space="preserve">SDG 11 </w:t>
      </w:r>
      <w:r w:rsidR="00B677BD" w:rsidRPr="00C5616D">
        <w:rPr>
          <w:rFonts w:ascii="Arial" w:hAnsi="Arial" w:cs="Arial"/>
          <w:color w:val="000000" w:themeColor="text1"/>
        </w:rPr>
        <w:t>targets</w:t>
      </w:r>
      <w:r w:rsidRPr="00C5616D">
        <w:rPr>
          <w:rFonts w:ascii="Arial" w:hAnsi="Arial" w:cs="Arial"/>
          <w:color w:val="000000" w:themeColor="text1"/>
        </w:rPr>
        <w:t xml:space="preserve"> to</w:t>
      </w:r>
      <w:r w:rsidR="00B677BD" w:rsidRPr="00C5616D">
        <w:rPr>
          <w:rFonts w:ascii="Arial" w:hAnsi="Arial" w:cs="Arial"/>
          <w:color w:val="000000" w:themeColor="text1"/>
        </w:rPr>
        <w:t xml:space="preserve"> provide access to safe and affordable housing for all. </w:t>
      </w:r>
      <w:r w:rsidR="00716457" w:rsidRPr="00C5616D">
        <w:rPr>
          <w:rFonts w:ascii="Arial" w:hAnsi="Arial" w:cs="Arial"/>
          <w:color w:val="000000" w:themeColor="text1"/>
        </w:rPr>
        <w:t xml:space="preserve">In response, </w:t>
      </w:r>
      <w:r w:rsidR="007E5D08" w:rsidRPr="00C5616D">
        <w:rPr>
          <w:rFonts w:ascii="Arial" w:hAnsi="Arial" w:cs="Arial"/>
          <w:color w:val="000000" w:themeColor="text1"/>
        </w:rPr>
        <w:t>the UK</w:t>
      </w:r>
      <w:r w:rsidR="00716457" w:rsidRPr="00C5616D">
        <w:rPr>
          <w:rFonts w:ascii="Arial" w:hAnsi="Arial" w:cs="Arial"/>
          <w:color w:val="000000" w:themeColor="text1"/>
        </w:rPr>
        <w:t xml:space="preserve"> government </w:t>
      </w:r>
      <w:r w:rsidR="00060EC8" w:rsidRPr="00C5616D">
        <w:rPr>
          <w:rFonts w:ascii="Arial" w:hAnsi="Arial" w:cs="Arial"/>
          <w:color w:val="000000" w:themeColor="text1"/>
        </w:rPr>
        <w:t>made intentions to boost the supply of homes in England.</w:t>
      </w:r>
      <w:r w:rsidR="00002BDA" w:rsidRPr="00C5616D">
        <w:rPr>
          <w:rFonts w:ascii="Arial" w:hAnsi="Arial" w:cs="Arial"/>
          <w:color w:val="000000" w:themeColor="text1"/>
        </w:rPr>
        <w:t xml:space="preserve"> </w:t>
      </w:r>
      <w:r w:rsidR="006C749A" w:rsidRPr="00C5616D">
        <w:rPr>
          <w:rFonts w:ascii="Arial" w:hAnsi="Arial" w:cs="Arial"/>
          <w:color w:val="000000" w:themeColor="text1"/>
        </w:rPr>
        <w:t>To</w:t>
      </w:r>
      <w:r w:rsidR="005619DA" w:rsidRPr="00C5616D">
        <w:rPr>
          <w:rFonts w:ascii="Arial" w:hAnsi="Arial" w:cs="Arial"/>
          <w:color w:val="000000" w:themeColor="text1"/>
        </w:rPr>
        <w:t xml:space="preserve"> increase social mobility, the </w:t>
      </w:r>
      <w:r w:rsidR="00517295" w:rsidRPr="00C5616D">
        <w:rPr>
          <w:rFonts w:ascii="Arial" w:hAnsi="Arial" w:cs="Arial"/>
          <w:color w:val="000000" w:themeColor="text1"/>
        </w:rPr>
        <w:t>government</w:t>
      </w:r>
      <w:r w:rsidR="005619DA" w:rsidRPr="00C5616D">
        <w:rPr>
          <w:rFonts w:ascii="Arial" w:hAnsi="Arial" w:cs="Arial"/>
          <w:color w:val="000000" w:themeColor="text1"/>
        </w:rPr>
        <w:t xml:space="preserve"> </w:t>
      </w:r>
      <w:r w:rsidR="00517295" w:rsidRPr="00C5616D">
        <w:rPr>
          <w:rFonts w:ascii="Arial" w:hAnsi="Arial" w:cs="Arial"/>
          <w:color w:val="000000" w:themeColor="text1"/>
        </w:rPr>
        <w:t>initiative</w:t>
      </w:r>
      <w:r w:rsidR="005619DA" w:rsidRPr="00C5616D">
        <w:rPr>
          <w:rFonts w:ascii="Arial" w:hAnsi="Arial" w:cs="Arial"/>
          <w:color w:val="000000" w:themeColor="text1"/>
        </w:rPr>
        <w:t xml:space="preserve"> ‘Right to Buy’ </w:t>
      </w:r>
      <w:r w:rsidR="00D77BAD" w:rsidRPr="00C5616D">
        <w:rPr>
          <w:rFonts w:ascii="Arial" w:hAnsi="Arial" w:cs="Arial"/>
          <w:color w:val="000000" w:themeColor="text1"/>
        </w:rPr>
        <w:t xml:space="preserve">allowed council housing tenants to buy their properties at below the </w:t>
      </w:r>
      <w:r w:rsidR="00517295" w:rsidRPr="00C5616D">
        <w:rPr>
          <w:rFonts w:ascii="Arial" w:hAnsi="Arial" w:cs="Arial"/>
          <w:color w:val="000000" w:themeColor="text1"/>
        </w:rPr>
        <w:t>market</w:t>
      </w:r>
      <w:r w:rsidR="00D77BAD" w:rsidRPr="00C5616D">
        <w:rPr>
          <w:rFonts w:ascii="Arial" w:hAnsi="Arial" w:cs="Arial"/>
          <w:color w:val="000000" w:themeColor="text1"/>
        </w:rPr>
        <w:t xml:space="preserve"> value</w:t>
      </w:r>
      <w:r w:rsidR="005F24C6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4A285C">
        <w:rPr>
          <w:rFonts w:ascii="Arial" w:hAnsi="Arial" w:cs="Arial"/>
          <w:color w:val="000000" w:themeColor="text1"/>
        </w:rPr>
        <w:t>D</w:t>
      </w:r>
      <w:r w:rsidR="00216944">
        <w:rPr>
          <w:rFonts w:ascii="Arial" w:hAnsi="Arial" w:cs="Arial"/>
          <w:color w:val="000000" w:themeColor="text1"/>
        </w:rPr>
        <w:t>f</w:t>
      </w:r>
      <w:r w:rsidR="004A285C">
        <w:rPr>
          <w:rFonts w:ascii="Arial" w:hAnsi="Arial" w:cs="Arial"/>
          <w:color w:val="000000" w:themeColor="text1"/>
        </w:rPr>
        <w:t>LUHC</w:t>
      </w:r>
      <w:proofErr w:type="spellEnd"/>
      <w:r w:rsidR="00A61A27" w:rsidRPr="00C5616D">
        <w:rPr>
          <w:rFonts w:ascii="Arial" w:hAnsi="Arial" w:cs="Arial"/>
          <w:color w:val="000000" w:themeColor="text1"/>
        </w:rPr>
        <w:t>, 2015</w:t>
      </w:r>
      <w:r w:rsidR="005F24C6" w:rsidRPr="00C5616D">
        <w:rPr>
          <w:rFonts w:ascii="Arial" w:hAnsi="Arial" w:cs="Arial"/>
          <w:color w:val="000000" w:themeColor="text1"/>
        </w:rPr>
        <w:t>)</w:t>
      </w:r>
      <w:r w:rsidR="00D77BAD" w:rsidRPr="00C5616D">
        <w:rPr>
          <w:rFonts w:ascii="Arial" w:hAnsi="Arial" w:cs="Arial"/>
          <w:color w:val="000000" w:themeColor="text1"/>
        </w:rPr>
        <w:t xml:space="preserve">. Whilst the </w:t>
      </w:r>
      <w:r w:rsidR="00517295" w:rsidRPr="00C5616D">
        <w:rPr>
          <w:rFonts w:ascii="Arial" w:hAnsi="Arial" w:cs="Arial"/>
          <w:color w:val="000000" w:themeColor="text1"/>
        </w:rPr>
        <w:t>initiative</w:t>
      </w:r>
      <w:r w:rsidR="00D77BAD" w:rsidRPr="00C5616D">
        <w:rPr>
          <w:rFonts w:ascii="Arial" w:hAnsi="Arial" w:cs="Arial"/>
          <w:color w:val="000000" w:themeColor="text1"/>
        </w:rPr>
        <w:t xml:space="preserve"> had good-willed </w:t>
      </w:r>
      <w:r w:rsidR="00517295" w:rsidRPr="00C5616D">
        <w:rPr>
          <w:rFonts w:ascii="Arial" w:hAnsi="Arial" w:cs="Arial"/>
          <w:color w:val="000000" w:themeColor="text1"/>
        </w:rPr>
        <w:t>intentions</w:t>
      </w:r>
      <w:r w:rsidR="00D77BAD" w:rsidRPr="00C5616D">
        <w:rPr>
          <w:rFonts w:ascii="Arial" w:hAnsi="Arial" w:cs="Arial"/>
          <w:color w:val="000000" w:themeColor="text1"/>
        </w:rPr>
        <w:t xml:space="preserve"> of </w:t>
      </w:r>
      <w:r w:rsidR="00517295" w:rsidRPr="00C5616D">
        <w:rPr>
          <w:rFonts w:ascii="Arial" w:hAnsi="Arial" w:cs="Arial"/>
          <w:color w:val="000000" w:themeColor="text1"/>
        </w:rPr>
        <w:t>increasing</w:t>
      </w:r>
      <w:r w:rsidR="00D77BAD" w:rsidRPr="00C5616D">
        <w:rPr>
          <w:rFonts w:ascii="Arial" w:hAnsi="Arial" w:cs="Arial"/>
          <w:color w:val="000000" w:themeColor="text1"/>
        </w:rPr>
        <w:t xml:space="preserve"> the amount of people in the UK owning a home, </w:t>
      </w:r>
      <w:r w:rsidR="00DE6B95" w:rsidRPr="00C5616D">
        <w:rPr>
          <w:rFonts w:ascii="Arial" w:hAnsi="Arial" w:cs="Arial"/>
          <w:color w:val="000000" w:themeColor="text1"/>
        </w:rPr>
        <w:t>Prestwich (2022)</w:t>
      </w:r>
      <w:r w:rsidR="00606F5A" w:rsidRPr="00C5616D">
        <w:rPr>
          <w:rFonts w:ascii="Arial" w:hAnsi="Arial" w:cs="Arial"/>
          <w:color w:val="000000" w:themeColor="text1"/>
        </w:rPr>
        <w:t xml:space="preserve"> </w:t>
      </w:r>
      <w:r w:rsidR="00F24D56" w:rsidRPr="00C5616D">
        <w:rPr>
          <w:rFonts w:ascii="Arial" w:hAnsi="Arial" w:cs="Arial"/>
          <w:color w:val="000000" w:themeColor="text1"/>
        </w:rPr>
        <w:t xml:space="preserve">suggests the Right to Buy is a strategic failure and contributes to social disadvantage and inequalities. </w:t>
      </w:r>
      <w:r w:rsidR="00AA3FBE" w:rsidRPr="00C5616D">
        <w:rPr>
          <w:rFonts w:ascii="Arial" w:hAnsi="Arial" w:cs="Arial"/>
          <w:color w:val="000000" w:themeColor="text1"/>
        </w:rPr>
        <w:t>He</w:t>
      </w:r>
      <w:r w:rsidR="0013073B" w:rsidRPr="00C5616D">
        <w:rPr>
          <w:rFonts w:ascii="Arial" w:hAnsi="Arial" w:cs="Arial"/>
          <w:color w:val="000000" w:themeColor="text1"/>
        </w:rPr>
        <w:t xml:space="preserve"> finds that it </w:t>
      </w:r>
      <w:r w:rsidR="001C15EB" w:rsidRPr="00C5616D">
        <w:rPr>
          <w:rFonts w:ascii="Arial" w:hAnsi="Arial" w:cs="Arial"/>
          <w:color w:val="000000" w:themeColor="text1"/>
        </w:rPr>
        <w:t xml:space="preserve">has decreased the </w:t>
      </w:r>
      <w:r w:rsidR="001D2B36" w:rsidRPr="00C5616D">
        <w:rPr>
          <w:rFonts w:ascii="Arial" w:hAnsi="Arial" w:cs="Arial"/>
          <w:color w:val="000000" w:themeColor="text1"/>
        </w:rPr>
        <w:t xml:space="preserve">availability of </w:t>
      </w:r>
      <w:r w:rsidR="00FB7F67" w:rsidRPr="00C5616D">
        <w:rPr>
          <w:rFonts w:ascii="Arial" w:hAnsi="Arial" w:cs="Arial"/>
          <w:color w:val="000000" w:themeColor="text1"/>
        </w:rPr>
        <w:t xml:space="preserve">social housing </w:t>
      </w:r>
      <w:r w:rsidR="001D2B36" w:rsidRPr="00C5616D">
        <w:rPr>
          <w:rFonts w:ascii="Arial" w:hAnsi="Arial" w:cs="Arial"/>
          <w:color w:val="000000" w:themeColor="text1"/>
        </w:rPr>
        <w:t>for those</w:t>
      </w:r>
      <w:r w:rsidR="00FB7F67" w:rsidRPr="00C5616D">
        <w:rPr>
          <w:rFonts w:ascii="Arial" w:hAnsi="Arial" w:cs="Arial"/>
          <w:color w:val="000000" w:themeColor="text1"/>
        </w:rPr>
        <w:t xml:space="preserve"> in </w:t>
      </w:r>
      <w:r w:rsidR="001D2B36" w:rsidRPr="00C5616D">
        <w:rPr>
          <w:rFonts w:ascii="Arial" w:hAnsi="Arial" w:cs="Arial"/>
          <w:color w:val="000000" w:themeColor="text1"/>
        </w:rPr>
        <w:t>need of it the most</w:t>
      </w:r>
      <w:r w:rsidR="00E2249C" w:rsidRPr="00C5616D">
        <w:rPr>
          <w:rFonts w:ascii="Arial" w:hAnsi="Arial" w:cs="Arial"/>
          <w:color w:val="000000" w:themeColor="text1"/>
        </w:rPr>
        <w:t>.</w:t>
      </w:r>
      <w:r w:rsidR="00FB7F67" w:rsidRPr="00C5616D">
        <w:rPr>
          <w:rFonts w:ascii="Arial" w:hAnsi="Arial" w:cs="Arial"/>
          <w:color w:val="000000" w:themeColor="text1"/>
        </w:rPr>
        <w:t xml:space="preserve"> </w:t>
      </w:r>
      <w:r w:rsidR="00D12104" w:rsidRPr="00C5616D">
        <w:rPr>
          <w:rFonts w:ascii="Arial" w:hAnsi="Arial" w:cs="Arial"/>
          <w:color w:val="000000" w:themeColor="text1"/>
        </w:rPr>
        <w:t>Without a</w:t>
      </w:r>
      <w:r w:rsidR="00F8296C" w:rsidRPr="00C5616D">
        <w:rPr>
          <w:rFonts w:ascii="Arial" w:hAnsi="Arial" w:cs="Arial"/>
          <w:color w:val="000000" w:themeColor="text1"/>
        </w:rPr>
        <w:t xml:space="preserve"> supply of council </w:t>
      </w:r>
      <w:r w:rsidR="00D12104" w:rsidRPr="00C5616D">
        <w:rPr>
          <w:rFonts w:ascii="Arial" w:hAnsi="Arial" w:cs="Arial"/>
          <w:color w:val="000000" w:themeColor="text1"/>
        </w:rPr>
        <w:t>lettings</w:t>
      </w:r>
      <w:r w:rsidR="00F8296C" w:rsidRPr="00C5616D">
        <w:rPr>
          <w:rFonts w:ascii="Arial" w:hAnsi="Arial" w:cs="Arial"/>
          <w:color w:val="000000" w:themeColor="text1"/>
        </w:rPr>
        <w:t xml:space="preserve">, families who cannot afford to buy are unable to access </w:t>
      </w:r>
      <w:r w:rsidR="00D12104" w:rsidRPr="00C5616D">
        <w:rPr>
          <w:rFonts w:ascii="Arial" w:hAnsi="Arial" w:cs="Arial"/>
          <w:color w:val="000000" w:themeColor="text1"/>
        </w:rPr>
        <w:t>housing</w:t>
      </w:r>
      <w:r w:rsidR="00F8296C" w:rsidRPr="00C5616D">
        <w:rPr>
          <w:rFonts w:ascii="Arial" w:hAnsi="Arial" w:cs="Arial"/>
          <w:color w:val="000000" w:themeColor="text1"/>
        </w:rPr>
        <w:t xml:space="preserve"> locally and are limited to accommodations which do not </w:t>
      </w:r>
      <w:r w:rsidR="00D12104" w:rsidRPr="00C5616D">
        <w:rPr>
          <w:rFonts w:ascii="Arial" w:hAnsi="Arial" w:cs="Arial"/>
          <w:color w:val="000000" w:themeColor="text1"/>
        </w:rPr>
        <w:t>meet</w:t>
      </w:r>
      <w:r w:rsidR="00F8296C" w:rsidRPr="00C5616D">
        <w:rPr>
          <w:rFonts w:ascii="Arial" w:hAnsi="Arial" w:cs="Arial"/>
          <w:color w:val="000000" w:themeColor="text1"/>
        </w:rPr>
        <w:t xml:space="preserve"> their </w:t>
      </w:r>
      <w:r w:rsidR="00D12104" w:rsidRPr="00C5616D">
        <w:rPr>
          <w:rFonts w:ascii="Arial" w:hAnsi="Arial" w:cs="Arial"/>
          <w:color w:val="000000" w:themeColor="text1"/>
        </w:rPr>
        <w:t>needs</w:t>
      </w:r>
      <w:r w:rsidR="00F8296C" w:rsidRPr="00C5616D">
        <w:rPr>
          <w:rFonts w:ascii="Arial" w:hAnsi="Arial" w:cs="Arial"/>
          <w:color w:val="000000" w:themeColor="text1"/>
        </w:rPr>
        <w:t xml:space="preserve">. This </w:t>
      </w:r>
      <w:r w:rsidR="007E4B55" w:rsidRPr="00C5616D">
        <w:rPr>
          <w:rFonts w:ascii="Arial" w:hAnsi="Arial" w:cs="Arial"/>
          <w:color w:val="000000" w:themeColor="text1"/>
        </w:rPr>
        <w:t xml:space="preserve">contradicts the SDG aim of </w:t>
      </w:r>
      <w:r w:rsidR="003839B2" w:rsidRPr="00C5616D">
        <w:rPr>
          <w:rFonts w:ascii="Arial" w:hAnsi="Arial" w:cs="Arial"/>
          <w:color w:val="000000" w:themeColor="text1"/>
        </w:rPr>
        <w:t>‘leav</w:t>
      </w:r>
      <w:r w:rsidR="007E4B55" w:rsidRPr="00C5616D">
        <w:rPr>
          <w:rFonts w:ascii="Arial" w:hAnsi="Arial" w:cs="Arial"/>
          <w:color w:val="000000" w:themeColor="text1"/>
        </w:rPr>
        <w:t>e</w:t>
      </w:r>
      <w:r w:rsidR="003839B2" w:rsidRPr="00C5616D">
        <w:rPr>
          <w:rFonts w:ascii="Arial" w:hAnsi="Arial" w:cs="Arial"/>
          <w:color w:val="000000" w:themeColor="text1"/>
        </w:rPr>
        <w:t xml:space="preserve"> no-one behind’. </w:t>
      </w:r>
    </w:p>
    <w:p w14:paraId="16730AAC" w14:textId="0F63C26E" w:rsidR="00AE3819" w:rsidRPr="00C5616D" w:rsidRDefault="004D4FDC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  <w:shd w:val="clear" w:color="auto" w:fill="FFFFFF"/>
        </w:rPr>
        <w:t>Skyrocketing prices for the sale and rent of housing are expelling low-wage workers and vulnerable dwellers to the outskirts of cities</w:t>
      </w:r>
      <w:r w:rsidR="00C0028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7930D2" w:rsidRPr="00C5616D">
        <w:rPr>
          <w:rFonts w:ascii="Arial" w:hAnsi="Arial" w:cs="Arial"/>
          <w:color w:val="000000" w:themeColor="text1"/>
          <w:shd w:val="clear" w:color="auto" w:fill="FFFFFF"/>
        </w:rPr>
        <w:t>ONS, 2022</w:t>
      </w:r>
      <w:r w:rsidR="00C00280" w:rsidRPr="00C5616D">
        <w:rPr>
          <w:rFonts w:ascii="Arial" w:hAnsi="Arial" w:cs="Arial"/>
          <w:color w:val="000000" w:themeColor="text1"/>
          <w:shd w:val="clear" w:color="auto" w:fill="FFFFFF"/>
        </w:rPr>
        <w:t>), further stimulating inequalities within society.</w:t>
      </w:r>
      <w:r w:rsidR="00391235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A08AC" w:rsidRPr="00C5616D">
        <w:rPr>
          <w:rFonts w:ascii="Arial" w:hAnsi="Arial" w:cs="Arial"/>
          <w:color w:val="000000" w:themeColor="text1"/>
        </w:rPr>
        <w:t xml:space="preserve">The Government want </w:t>
      </w:r>
      <w:r w:rsidR="001317F3" w:rsidRPr="00C5616D">
        <w:rPr>
          <w:rFonts w:ascii="Arial" w:hAnsi="Arial" w:cs="Arial"/>
          <w:color w:val="000000" w:themeColor="text1"/>
        </w:rPr>
        <w:t>housing</w:t>
      </w:r>
      <w:r w:rsidR="00AA08AC" w:rsidRPr="00C5616D">
        <w:rPr>
          <w:rFonts w:ascii="Arial" w:hAnsi="Arial" w:cs="Arial"/>
          <w:color w:val="000000" w:themeColor="text1"/>
        </w:rPr>
        <w:t xml:space="preserve"> supply to reach 300,00 </w:t>
      </w:r>
      <w:r w:rsidR="000A4C5A" w:rsidRPr="00C5616D">
        <w:rPr>
          <w:rFonts w:ascii="Arial" w:hAnsi="Arial" w:cs="Arial"/>
          <w:color w:val="000000" w:themeColor="text1"/>
        </w:rPr>
        <w:t>a year by mid-</w:t>
      </w:r>
      <w:r w:rsidR="001317F3" w:rsidRPr="00C5616D">
        <w:rPr>
          <w:rFonts w:ascii="Arial" w:hAnsi="Arial" w:cs="Arial"/>
          <w:color w:val="000000" w:themeColor="text1"/>
        </w:rPr>
        <w:t>2020 but</w:t>
      </w:r>
      <w:r w:rsidR="000A4C5A" w:rsidRPr="00C5616D">
        <w:rPr>
          <w:rFonts w:ascii="Arial" w:hAnsi="Arial" w:cs="Arial"/>
          <w:color w:val="000000" w:themeColor="text1"/>
        </w:rPr>
        <w:t xml:space="preserve"> d</w:t>
      </w:r>
      <w:r w:rsidR="001317F3" w:rsidRPr="00C5616D">
        <w:rPr>
          <w:rFonts w:ascii="Arial" w:hAnsi="Arial" w:cs="Arial"/>
          <w:color w:val="000000" w:themeColor="text1"/>
        </w:rPr>
        <w:t>u</w:t>
      </w:r>
      <w:r w:rsidR="000A4C5A" w:rsidRPr="00C5616D">
        <w:rPr>
          <w:rFonts w:ascii="Arial" w:hAnsi="Arial" w:cs="Arial"/>
          <w:color w:val="000000" w:themeColor="text1"/>
        </w:rPr>
        <w:t>e to the pandemic only 216,000 were built in the year 2019-20</w:t>
      </w:r>
      <w:r w:rsidR="000E3EBA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3218D3">
        <w:rPr>
          <w:rFonts w:ascii="Arial" w:hAnsi="Arial" w:cs="Arial"/>
          <w:color w:val="000000" w:themeColor="text1"/>
        </w:rPr>
        <w:t>MoHCLG</w:t>
      </w:r>
      <w:proofErr w:type="spellEnd"/>
      <w:r w:rsidR="003B088E" w:rsidRPr="00C5616D">
        <w:rPr>
          <w:rFonts w:ascii="Arial" w:hAnsi="Arial" w:cs="Arial"/>
          <w:color w:val="000000" w:themeColor="text1"/>
        </w:rPr>
        <w:t>, 2020</w:t>
      </w:r>
      <w:r w:rsidR="000E3EBA" w:rsidRPr="00C5616D">
        <w:rPr>
          <w:rFonts w:ascii="Arial" w:hAnsi="Arial" w:cs="Arial"/>
          <w:color w:val="000000" w:themeColor="text1"/>
        </w:rPr>
        <w:t>)</w:t>
      </w:r>
      <w:r w:rsidR="000A4C5A" w:rsidRPr="00C5616D">
        <w:rPr>
          <w:rFonts w:ascii="Arial" w:hAnsi="Arial" w:cs="Arial"/>
          <w:color w:val="000000" w:themeColor="text1"/>
        </w:rPr>
        <w:t xml:space="preserve">. This indicates a big need </w:t>
      </w:r>
      <w:r w:rsidR="001317F3" w:rsidRPr="00C5616D">
        <w:rPr>
          <w:rFonts w:ascii="Arial" w:hAnsi="Arial" w:cs="Arial"/>
          <w:color w:val="000000" w:themeColor="text1"/>
        </w:rPr>
        <w:t>for</w:t>
      </w:r>
      <w:r w:rsidR="000A4C5A" w:rsidRPr="00C5616D">
        <w:rPr>
          <w:rFonts w:ascii="Arial" w:hAnsi="Arial" w:cs="Arial"/>
          <w:color w:val="000000" w:themeColor="text1"/>
        </w:rPr>
        <w:t xml:space="preserve"> </w:t>
      </w:r>
      <w:r w:rsidR="000E3EBA" w:rsidRPr="00C5616D">
        <w:rPr>
          <w:rFonts w:ascii="Arial" w:hAnsi="Arial" w:cs="Arial"/>
          <w:color w:val="000000" w:themeColor="text1"/>
        </w:rPr>
        <w:t>more</w:t>
      </w:r>
      <w:r w:rsidR="000A4C5A" w:rsidRPr="00C5616D">
        <w:rPr>
          <w:rFonts w:ascii="Arial" w:hAnsi="Arial" w:cs="Arial"/>
          <w:color w:val="000000" w:themeColor="text1"/>
        </w:rPr>
        <w:t xml:space="preserve"> focus on housing </w:t>
      </w:r>
      <w:r w:rsidR="001317F3" w:rsidRPr="00C5616D">
        <w:rPr>
          <w:rFonts w:ascii="Arial" w:hAnsi="Arial" w:cs="Arial"/>
          <w:color w:val="000000" w:themeColor="text1"/>
        </w:rPr>
        <w:t xml:space="preserve">initiatives as supply is not meeting current demands. </w:t>
      </w:r>
      <w:r w:rsidR="008B2E55" w:rsidRPr="00C5616D">
        <w:rPr>
          <w:rFonts w:ascii="Arial" w:hAnsi="Arial" w:cs="Arial"/>
          <w:color w:val="000000" w:themeColor="text1"/>
        </w:rPr>
        <w:t xml:space="preserve">There are also </w:t>
      </w:r>
      <w:r w:rsidR="004C615D" w:rsidRPr="00C5616D">
        <w:rPr>
          <w:rFonts w:ascii="Arial" w:hAnsi="Arial" w:cs="Arial"/>
          <w:color w:val="000000" w:themeColor="text1"/>
        </w:rPr>
        <w:t>positive im</w:t>
      </w:r>
      <w:r w:rsidR="008245F0" w:rsidRPr="00C5616D">
        <w:rPr>
          <w:rFonts w:ascii="Arial" w:hAnsi="Arial" w:cs="Arial"/>
          <w:color w:val="000000" w:themeColor="text1"/>
        </w:rPr>
        <w:t xml:space="preserve">pacts to be made by stimulating a supply of </w:t>
      </w:r>
      <w:r w:rsidR="00461DA2" w:rsidRPr="00C5616D">
        <w:rPr>
          <w:rFonts w:ascii="Arial" w:hAnsi="Arial" w:cs="Arial"/>
          <w:color w:val="000000" w:themeColor="text1"/>
        </w:rPr>
        <w:t>affordable</w:t>
      </w:r>
      <w:r w:rsidR="008245F0" w:rsidRPr="00C5616D">
        <w:rPr>
          <w:rFonts w:ascii="Arial" w:hAnsi="Arial" w:cs="Arial"/>
          <w:color w:val="000000" w:themeColor="text1"/>
        </w:rPr>
        <w:t xml:space="preserve"> homes such </w:t>
      </w:r>
      <w:proofErr w:type="gramStart"/>
      <w:r w:rsidR="008245F0" w:rsidRPr="00C5616D">
        <w:rPr>
          <w:rFonts w:ascii="Arial" w:hAnsi="Arial" w:cs="Arial"/>
          <w:color w:val="000000" w:themeColor="text1"/>
        </w:rPr>
        <w:t>as;</w:t>
      </w:r>
      <w:proofErr w:type="gramEnd"/>
      <w:r w:rsidR="008245F0" w:rsidRPr="00C5616D">
        <w:rPr>
          <w:rFonts w:ascii="Arial" w:hAnsi="Arial" w:cs="Arial"/>
          <w:color w:val="000000" w:themeColor="text1"/>
        </w:rPr>
        <w:t xml:space="preserve"> </w:t>
      </w:r>
      <w:r w:rsidR="00E04024" w:rsidRPr="00C5616D">
        <w:rPr>
          <w:rFonts w:ascii="Arial" w:hAnsi="Arial" w:cs="Arial"/>
          <w:color w:val="000000" w:themeColor="text1"/>
        </w:rPr>
        <w:t>better menta</w:t>
      </w:r>
      <w:r w:rsidR="00461DA2" w:rsidRPr="00C5616D">
        <w:rPr>
          <w:rFonts w:ascii="Arial" w:hAnsi="Arial" w:cs="Arial"/>
          <w:color w:val="000000" w:themeColor="text1"/>
        </w:rPr>
        <w:t>l</w:t>
      </w:r>
      <w:r w:rsidR="00E04024" w:rsidRPr="00C5616D">
        <w:rPr>
          <w:rFonts w:ascii="Arial" w:hAnsi="Arial" w:cs="Arial"/>
          <w:color w:val="000000" w:themeColor="text1"/>
        </w:rPr>
        <w:t xml:space="preserve"> health, lessened school/job day</w:t>
      </w:r>
      <w:r w:rsidR="00461DA2" w:rsidRPr="00C5616D">
        <w:rPr>
          <w:rFonts w:ascii="Arial" w:hAnsi="Arial" w:cs="Arial"/>
          <w:color w:val="000000" w:themeColor="text1"/>
        </w:rPr>
        <w:t>s</w:t>
      </w:r>
      <w:r w:rsidR="00E04024" w:rsidRPr="00C5616D">
        <w:rPr>
          <w:rFonts w:ascii="Arial" w:hAnsi="Arial" w:cs="Arial"/>
          <w:color w:val="000000" w:themeColor="text1"/>
        </w:rPr>
        <w:t xml:space="preserve"> lost to illness</w:t>
      </w:r>
      <w:r w:rsidR="00261A12" w:rsidRPr="00C5616D">
        <w:rPr>
          <w:rFonts w:ascii="Arial" w:hAnsi="Arial" w:cs="Arial"/>
          <w:color w:val="000000" w:themeColor="text1"/>
        </w:rPr>
        <w:t xml:space="preserve"> (</w:t>
      </w:r>
      <w:r w:rsidR="004A5018" w:rsidRPr="00C5616D">
        <w:rPr>
          <w:rFonts w:ascii="Arial" w:hAnsi="Arial" w:cs="Arial"/>
          <w:color w:val="000000" w:themeColor="text1"/>
        </w:rPr>
        <w:t>Rydin, 2012</w:t>
      </w:r>
      <w:r w:rsidR="00261A12" w:rsidRPr="00C5616D">
        <w:rPr>
          <w:rFonts w:ascii="Arial" w:hAnsi="Arial" w:cs="Arial"/>
          <w:color w:val="000000" w:themeColor="text1"/>
        </w:rPr>
        <w:t>)</w:t>
      </w:r>
      <w:r w:rsidR="009754E4" w:rsidRPr="00C5616D">
        <w:rPr>
          <w:rFonts w:ascii="Arial" w:hAnsi="Arial" w:cs="Arial"/>
          <w:color w:val="000000" w:themeColor="text1"/>
        </w:rPr>
        <w:t xml:space="preserve"> and</w:t>
      </w:r>
      <w:r w:rsidR="006C4742" w:rsidRPr="00C5616D">
        <w:rPr>
          <w:rFonts w:ascii="Arial" w:hAnsi="Arial" w:cs="Arial"/>
          <w:color w:val="000000" w:themeColor="text1"/>
        </w:rPr>
        <w:t xml:space="preserve"> household income increase </w:t>
      </w:r>
      <w:r w:rsidR="00261A12" w:rsidRPr="00C5616D">
        <w:rPr>
          <w:rFonts w:ascii="Arial" w:hAnsi="Arial" w:cs="Arial"/>
          <w:color w:val="000000" w:themeColor="text1"/>
        </w:rPr>
        <w:t>(</w:t>
      </w:r>
      <w:r w:rsidR="004A5018" w:rsidRPr="00C5616D">
        <w:rPr>
          <w:rFonts w:ascii="Arial" w:hAnsi="Arial" w:cs="Arial"/>
          <w:color w:val="000000" w:themeColor="text1"/>
        </w:rPr>
        <w:t>Wil</w:t>
      </w:r>
      <w:r w:rsidR="00D90A9E" w:rsidRPr="00C5616D">
        <w:rPr>
          <w:rFonts w:ascii="Arial" w:hAnsi="Arial" w:cs="Arial"/>
          <w:color w:val="000000" w:themeColor="text1"/>
        </w:rPr>
        <w:t>kinson, 2012</w:t>
      </w:r>
      <w:r w:rsidR="00261A12" w:rsidRPr="00C5616D">
        <w:rPr>
          <w:rFonts w:ascii="Arial" w:hAnsi="Arial" w:cs="Arial"/>
          <w:color w:val="000000" w:themeColor="text1"/>
        </w:rPr>
        <w:t>)</w:t>
      </w:r>
      <w:r w:rsidR="006C4742" w:rsidRPr="00C5616D">
        <w:rPr>
          <w:rFonts w:ascii="Arial" w:hAnsi="Arial" w:cs="Arial"/>
          <w:color w:val="000000" w:themeColor="text1"/>
        </w:rPr>
        <w:t xml:space="preserve"> as rent in informal settlement are often higher than social housing. </w:t>
      </w:r>
    </w:p>
    <w:p w14:paraId="3EBFB257" w14:textId="70EF9487" w:rsidR="00EF4360" w:rsidRPr="00C5616D" w:rsidRDefault="00717E6A" w:rsidP="00C5616D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C5616D">
        <w:rPr>
          <w:rFonts w:ascii="Arial" w:hAnsi="Arial" w:cs="Arial"/>
          <w:color w:val="000000" w:themeColor="text1"/>
          <w:u w:val="single"/>
        </w:rPr>
        <w:t>Strategy 2</w:t>
      </w:r>
      <w:r w:rsidR="00EF4360" w:rsidRPr="00C5616D">
        <w:rPr>
          <w:rFonts w:ascii="Arial" w:hAnsi="Arial" w:cs="Arial"/>
          <w:color w:val="000000" w:themeColor="text1"/>
          <w:u w:val="single"/>
        </w:rPr>
        <w:t xml:space="preserve"> -</w:t>
      </w:r>
      <w:r w:rsidRPr="00C5616D">
        <w:rPr>
          <w:rFonts w:ascii="Arial" w:hAnsi="Arial" w:cs="Arial"/>
          <w:color w:val="000000" w:themeColor="text1"/>
          <w:u w:val="single"/>
        </w:rPr>
        <w:t xml:space="preserve"> </w:t>
      </w:r>
      <w:r w:rsidR="001317F3" w:rsidRPr="00C5616D">
        <w:rPr>
          <w:rFonts w:ascii="Arial" w:hAnsi="Arial" w:cs="Arial"/>
          <w:color w:val="000000" w:themeColor="text1"/>
          <w:u w:val="single"/>
        </w:rPr>
        <w:t>T</w:t>
      </w:r>
      <w:r w:rsidRPr="00C5616D">
        <w:rPr>
          <w:rFonts w:ascii="Arial" w:hAnsi="Arial" w:cs="Arial"/>
          <w:color w:val="000000" w:themeColor="text1"/>
          <w:u w:val="single"/>
        </w:rPr>
        <w:t>ransport</w:t>
      </w:r>
    </w:p>
    <w:p w14:paraId="47C8BEFE" w14:textId="27A4091B" w:rsidR="0084683C" w:rsidRPr="00C5616D" w:rsidRDefault="00D65E31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1 in 5 disabled people are unable to travel due to the lack of appropriate transport options</w:t>
      </w:r>
      <w:r w:rsidR="00261A12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832211" w:rsidRPr="00C5616D">
        <w:rPr>
          <w:rFonts w:ascii="Arial" w:hAnsi="Arial" w:cs="Arial"/>
          <w:color w:val="000000" w:themeColor="text1"/>
        </w:rPr>
        <w:t>Remillard</w:t>
      </w:r>
      <w:proofErr w:type="spellEnd"/>
      <w:r w:rsidR="00832211" w:rsidRPr="00C5616D">
        <w:rPr>
          <w:rFonts w:ascii="Arial" w:hAnsi="Arial" w:cs="Arial"/>
          <w:color w:val="000000" w:themeColor="text1"/>
        </w:rPr>
        <w:t>, 2022</w:t>
      </w:r>
      <w:r w:rsidR="00261A12" w:rsidRPr="00C5616D">
        <w:rPr>
          <w:rFonts w:ascii="Arial" w:hAnsi="Arial" w:cs="Arial"/>
          <w:color w:val="000000" w:themeColor="text1"/>
        </w:rPr>
        <w:t>)</w:t>
      </w:r>
      <w:r w:rsidRPr="00C5616D">
        <w:rPr>
          <w:rFonts w:ascii="Arial" w:hAnsi="Arial" w:cs="Arial"/>
          <w:color w:val="000000" w:themeColor="text1"/>
        </w:rPr>
        <w:t xml:space="preserve">. </w:t>
      </w:r>
      <w:r w:rsidR="001317F3" w:rsidRPr="00C5616D">
        <w:rPr>
          <w:rFonts w:ascii="Arial" w:hAnsi="Arial" w:cs="Arial"/>
          <w:color w:val="000000" w:themeColor="text1"/>
        </w:rPr>
        <w:t>SDG 11</w:t>
      </w:r>
      <w:r w:rsidR="00724988" w:rsidRPr="00C5616D">
        <w:rPr>
          <w:rFonts w:ascii="Arial" w:hAnsi="Arial" w:cs="Arial"/>
          <w:color w:val="000000" w:themeColor="text1"/>
        </w:rPr>
        <w:t xml:space="preserve"> commits the UK</w:t>
      </w:r>
      <w:r w:rsidR="001317F3" w:rsidRPr="00C5616D">
        <w:rPr>
          <w:rFonts w:ascii="Arial" w:hAnsi="Arial" w:cs="Arial"/>
          <w:color w:val="000000" w:themeColor="text1"/>
        </w:rPr>
        <w:t xml:space="preserve"> to </w:t>
      </w:r>
      <w:r w:rsidR="00A64795" w:rsidRPr="00C5616D">
        <w:rPr>
          <w:rFonts w:ascii="Arial" w:hAnsi="Arial" w:cs="Arial"/>
          <w:color w:val="000000" w:themeColor="text1"/>
        </w:rPr>
        <w:t>providing safe</w:t>
      </w:r>
      <w:r w:rsidR="00261A12" w:rsidRPr="00C5616D">
        <w:rPr>
          <w:rFonts w:ascii="Arial" w:hAnsi="Arial" w:cs="Arial"/>
          <w:color w:val="000000" w:themeColor="text1"/>
        </w:rPr>
        <w:t xml:space="preserve"> and</w:t>
      </w:r>
      <w:r w:rsidR="00A64795" w:rsidRPr="00C5616D">
        <w:rPr>
          <w:rFonts w:ascii="Arial" w:hAnsi="Arial" w:cs="Arial"/>
          <w:color w:val="000000" w:themeColor="text1"/>
        </w:rPr>
        <w:t xml:space="preserve"> affordable transport</w:t>
      </w:r>
      <w:r w:rsidR="00C45C1C" w:rsidRPr="00C5616D">
        <w:rPr>
          <w:rFonts w:ascii="Arial" w:hAnsi="Arial" w:cs="Arial"/>
          <w:color w:val="000000" w:themeColor="text1"/>
        </w:rPr>
        <w:t xml:space="preserve">. The </w:t>
      </w:r>
      <w:r w:rsidR="00A64795" w:rsidRPr="00C5616D">
        <w:rPr>
          <w:rFonts w:ascii="Arial" w:hAnsi="Arial" w:cs="Arial"/>
          <w:color w:val="000000" w:themeColor="text1"/>
        </w:rPr>
        <w:t xml:space="preserve">2018 Inclusive Transport Strategy </w:t>
      </w:r>
      <w:r w:rsidR="004908C1" w:rsidRPr="00C5616D">
        <w:rPr>
          <w:rFonts w:ascii="Arial" w:hAnsi="Arial" w:cs="Arial"/>
          <w:color w:val="000000" w:themeColor="text1"/>
        </w:rPr>
        <w:t>plans</w:t>
      </w:r>
      <w:r w:rsidR="00A64795" w:rsidRPr="00C5616D">
        <w:rPr>
          <w:rFonts w:ascii="Arial" w:hAnsi="Arial" w:cs="Arial"/>
          <w:color w:val="000000" w:themeColor="text1"/>
        </w:rPr>
        <w:t xml:space="preserve"> </w:t>
      </w:r>
      <w:r w:rsidR="004908C1">
        <w:rPr>
          <w:rFonts w:ascii="Arial" w:hAnsi="Arial" w:cs="Arial"/>
          <w:color w:val="000000" w:themeColor="text1"/>
        </w:rPr>
        <w:t>creating</w:t>
      </w:r>
      <w:r w:rsidR="00A64795" w:rsidRPr="00C5616D">
        <w:rPr>
          <w:rFonts w:ascii="Arial" w:hAnsi="Arial" w:cs="Arial"/>
          <w:color w:val="000000" w:themeColor="text1"/>
        </w:rPr>
        <w:t xml:space="preserve"> a transport system </w:t>
      </w:r>
      <w:r w:rsidR="00AC4B83" w:rsidRPr="00C5616D">
        <w:rPr>
          <w:rFonts w:ascii="Arial" w:hAnsi="Arial" w:cs="Arial"/>
          <w:color w:val="000000" w:themeColor="text1"/>
        </w:rPr>
        <w:t>proposing</w:t>
      </w:r>
      <w:r w:rsidR="00A64795" w:rsidRPr="00C5616D">
        <w:rPr>
          <w:rFonts w:ascii="Arial" w:hAnsi="Arial" w:cs="Arial"/>
          <w:color w:val="000000" w:themeColor="text1"/>
        </w:rPr>
        <w:t xml:space="preserve"> equal access for disabled people by 2030</w:t>
      </w:r>
      <w:r w:rsidR="00806C2F" w:rsidRPr="00C5616D">
        <w:rPr>
          <w:rFonts w:ascii="Arial" w:hAnsi="Arial" w:cs="Arial"/>
          <w:color w:val="000000" w:themeColor="text1"/>
        </w:rPr>
        <w:t xml:space="preserve"> (</w:t>
      </w:r>
      <w:r w:rsidR="00A068C4">
        <w:rPr>
          <w:rFonts w:ascii="Arial" w:hAnsi="Arial" w:cs="Arial"/>
          <w:color w:val="000000" w:themeColor="text1"/>
        </w:rPr>
        <w:t>DfT</w:t>
      </w:r>
      <w:r w:rsidR="004D29BB" w:rsidRPr="00C5616D">
        <w:rPr>
          <w:rFonts w:ascii="Arial" w:hAnsi="Arial" w:cs="Arial"/>
          <w:color w:val="000000" w:themeColor="text1"/>
        </w:rPr>
        <w:t>,</w:t>
      </w:r>
      <w:r w:rsidR="00A64795" w:rsidRPr="00C5616D">
        <w:rPr>
          <w:rFonts w:ascii="Arial" w:hAnsi="Arial" w:cs="Arial"/>
          <w:color w:val="000000" w:themeColor="text1"/>
        </w:rPr>
        <w:t xml:space="preserve"> 2018</w:t>
      </w:r>
      <w:r w:rsidR="00806C2F" w:rsidRPr="00C5616D">
        <w:rPr>
          <w:rFonts w:ascii="Arial" w:hAnsi="Arial" w:cs="Arial"/>
          <w:color w:val="000000" w:themeColor="text1"/>
        </w:rPr>
        <w:t>)</w:t>
      </w:r>
      <w:r w:rsidR="00A64795" w:rsidRPr="00C5616D">
        <w:rPr>
          <w:rFonts w:ascii="Arial" w:hAnsi="Arial" w:cs="Arial"/>
          <w:color w:val="000000" w:themeColor="text1"/>
        </w:rPr>
        <w:t xml:space="preserve">. </w:t>
      </w:r>
      <w:r w:rsidR="00B10C2E" w:rsidRPr="00C5616D">
        <w:rPr>
          <w:rFonts w:ascii="Arial" w:hAnsi="Arial" w:cs="Arial"/>
          <w:color w:val="000000" w:themeColor="text1"/>
        </w:rPr>
        <w:t>Since then</w:t>
      </w:r>
      <w:r w:rsidR="00A64795" w:rsidRPr="00C5616D">
        <w:rPr>
          <w:rFonts w:ascii="Arial" w:hAnsi="Arial" w:cs="Arial"/>
          <w:color w:val="000000" w:themeColor="text1"/>
        </w:rPr>
        <w:t xml:space="preserve">, 98% of buses in Britain </w:t>
      </w:r>
      <w:r w:rsidR="00BF4F48" w:rsidRPr="00C5616D">
        <w:rPr>
          <w:rFonts w:ascii="Arial" w:hAnsi="Arial" w:cs="Arial"/>
          <w:color w:val="000000" w:themeColor="text1"/>
        </w:rPr>
        <w:t>have</w:t>
      </w:r>
      <w:r w:rsidR="00A64795" w:rsidRPr="00C5616D">
        <w:rPr>
          <w:rFonts w:ascii="Arial" w:hAnsi="Arial" w:cs="Arial"/>
          <w:color w:val="000000" w:themeColor="text1"/>
        </w:rPr>
        <w:t xml:space="preserve"> been </w:t>
      </w:r>
      <w:r w:rsidR="00AC4B83" w:rsidRPr="00C5616D">
        <w:rPr>
          <w:rFonts w:ascii="Arial" w:hAnsi="Arial" w:cs="Arial"/>
          <w:color w:val="000000" w:themeColor="text1"/>
        </w:rPr>
        <w:t>declared</w:t>
      </w:r>
      <w:r w:rsidR="00A64795" w:rsidRPr="00C5616D">
        <w:rPr>
          <w:rFonts w:ascii="Arial" w:hAnsi="Arial" w:cs="Arial"/>
          <w:color w:val="000000" w:themeColor="text1"/>
        </w:rPr>
        <w:t xml:space="preserve"> with an accessibility certificate</w:t>
      </w:r>
      <w:r w:rsidR="001019A2" w:rsidRPr="00C5616D">
        <w:rPr>
          <w:rFonts w:ascii="Arial" w:hAnsi="Arial" w:cs="Arial"/>
          <w:color w:val="000000" w:themeColor="text1"/>
        </w:rPr>
        <w:t>, an increase of 11% since</w:t>
      </w:r>
      <w:r w:rsidR="00A64795" w:rsidRPr="00C5616D">
        <w:rPr>
          <w:rFonts w:ascii="Arial" w:hAnsi="Arial" w:cs="Arial"/>
          <w:color w:val="000000" w:themeColor="text1"/>
        </w:rPr>
        <w:t xml:space="preserve"> 2015</w:t>
      </w:r>
      <w:r w:rsidR="001019A2" w:rsidRPr="00C5616D">
        <w:rPr>
          <w:rFonts w:ascii="Arial" w:hAnsi="Arial" w:cs="Arial"/>
          <w:color w:val="000000" w:themeColor="text1"/>
        </w:rPr>
        <w:t>.</w:t>
      </w:r>
      <w:r w:rsidR="00A64795" w:rsidRPr="00C5616D">
        <w:rPr>
          <w:rFonts w:ascii="Arial" w:hAnsi="Arial" w:cs="Arial"/>
          <w:color w:val="000000" w:themeColor="text1"/>
        </w:rPr>
        <w:t xml:space="preserve"> An additional 1% were </w:t>
      </w:r>
      <w:r w:rsidR="00591016" w:rsidRPr="00C5616D">
        <w:rPr>
          <w:rFonts w:ascii="Arial" w:hAnsi="Arial" w:cs="Arial"/>
          <w:color w:val="000000" w:themeColor="text1"/>
        </w:rPr>
        <w:t>judged</w:t>
      </w:r>
      <w:r w:rsidR="00A64795" w:rsidRPr="00C5616D">
        <w:rPr>
          <w:rFonts w:ascii="Arial" w:hAnsi="Arial" w:cs="Arial"/>
          <w:color w:val="000000" w:themeColor="text1"/>
        </w:rPr>
        <w:t xml:space="preserve"> suitable for wheelchair access through low-floor designs</w:t>
      </w:r>
      <w:r w:rsidR="00034108" w:rsidRPr="00C5616D">
        <w:rPr>
          <w:rFonts w:ascii="Arial" w:hAnsi="Arial" w:cs="Arial"/>
          <w:color w:val="000000" w:themeColor="text1"/>
        </w:rPr>
        <w:t xml:space="preserve"> (</w:t>
      </w:r>
      <w:r w:rsidR="0084683C" w:rsidRPr="00C5616D">
        <w:rPr>
          <w:rFonts w:ascii="Arial" w:hAnsi="Arial" w:cs="Arial"/>
          <w:color w:val="000000" w:themeColor="text1"/>
        </w:rPr>
        <w:t>VNR, 2019)</w:t>
      </w:r>
      <w:r w:rsidR="00C44A85" w:rsidRPr="00C5616D">
        <w:rPr>
          <w:rFonts w:ascii="Arial" w:hAnsi="Arial" w:cs="Arial"/>
          <w:color w:val="000000" w:themeColor="text1"/>
        </w:rPr>
        <w:t>.</w:t>
      </w:r>
      <w:r w:rsidR="00B76078" w:rsidRPr="00C5616D">
        <w:rPr>
          <w:rFonts w:ascii="Arial" w:hAnsi="Arial" w:cs="Arial"/>
          <w:color w:val="000000" w:themeColor="text1"/>
        </w:rPr>
        <w:t xml:space="preserve"> </w:t>
      </w:r>
    </w:p>
    <w:p w14:paraId="5F1812AC" w14:textId="284864C4" w:rsidR="00A64795" w:rsidRPr="00C5616D" w:rsidRDefault="00B76078" w:rsidP="00C5616D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Despite this, in 2020, disabled adults in England made 28% fewer trips on national transport than non-disabled adults</w:t>
      </w:r>
      <w:r w:rsidR="00806C2F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CB073F" w:rsidRPr="00C5616D">
        <w:rPr>
          <w:rFonts w:ascii="Arial" w:hAnsi="Arial" w:cs="Arial"/>
          <w:color w:val="000000" w:themeColor="text1"/>
        </w:rPr>
        <w:t>Tyers</w:t>
      </w:r>
      <w:proofErr w:type="spellEnd"/>
      <w:r w:rsidR="00CB073F" w:rsidRPr="00C5616D">
        <w:rPr>
          <w:rFonts w:ascii="Arial" w:hAnsi="Arial" w:cs="Arial"/>
          <w:color w:val="000000" w:themeColor="text1"/>
        </w:rPr>
        <w:t>, 2022</w:t>
      </w:r>
      <w:r w:rsidR="00806C2F" w:rsidRPr="00C5616D">
        <w:rPr>
          <w:rFonts w:ascii="Arial" w:hAnsi="Arial" w:cs="Arial"/>
          <w:color w:val="000000" w:themeColor="text1"/>
        </w:rPr>
        <w:t>)</w:t>
      </w:r>
      <w:r w:rsidR="00C62E7E" w:rsidRPr="00C5616D">
        <w:rPr>
          <w:rFonts w:ascii="Arial" w:hAnsi="Arial" w:cs="Arial"/>
          <w:color w:val="000000" w:themeColor="text1"/>
        </w:rPr>
        <w:t xml:space="preserve">. This indicates </w:t>
      </w:r>
      <w:r w:rsidR="00C34942" w:rsidRPr="00C5616D">
        <w:rPr>
          <w:rFonts w:ascii="Arial" w:hAnsi="Arial" w:cs="Arial"/>
          <w:color w:val="000000" w:themeColor="text1"/>
        </w:rPr>
        <w:t xml:space="preserve">a lack of inclusion for </w:t>
      </w:r>
      <w:r w:rsidR="005E13BC" w:rsidRPr="00C5616D">
        <w:rPr>
          <w:rFonts w:ascii="Arial" w:hAnsi="Arial" w:cs="Arial"/>
          <w:color w:val="000000" w:themeColor="text1"/>
        </w:rPr>
        <w:t xml:space="preserve">disabled people </w:t>
      </w:r>
      <w:r w:rsidR="00001758" w:rsidRPr="00C5616D">
        <w:rPr>
          <w:rFonts w:ascii="Arial" w:hAnsi="Arial" w:cs="Arial"/>
          <w:color w:val="000000" w:themeColor="text1"/>
        </w:rPr>
        <w:t>accessing transport</w:t>
      </w:r>
      <w:r w:rsidR="005E13BC" w:rsidRPr="00C5616D">
        <w:rPr>
          <w:rFonts w:ascii="Arial" w:hAnsi="Arial" w:cs="Arial"/>
          <w:color w:val="000000" w:themeColor="text1"/>
        </w:rPr>
        <w:t>.</w:t>
      </w:r>
      <w:r w:rsidR="00E34E8D" w:rsidRPr="00C5616D">
        <w:rPr>
          <w:rFonts w:ascii="Arial" w:hAnsi="Arial" w:cs="Arial"/>
          <w:color w:val="000000" w:themeColor="text1"/>
        </w:rPr>
        <w:t xml:space="preserve"> Additional annual economic </w:t>
      </w:r>
      <w:r w:rsidR="00E56002" w:rsidRPr="00C5616D">
        <w:rPr>
          <w:rFonts w:ascii="Arial" w:hAnsi="Arial" w:cs="Arial"/>
          <w:color w:val="000000" w:themeColor="text1"/>
        </w:rPr>
        <w:t>benefit</w:t>
      </w:r>
      <w:r w:rsidR="00E34E8D" w:rsidRPr="00C5616D">
        <w:rPr>
          <w:rFonts w:ascii="Arial" w:hAnsi="Arial" w:cs="Arial"/>
          <w:color w:val="000000" w:themeColor="text1"/>
        </w:rPr>
        <w:t xml:space="preserve"> of £72.4bn could be </w:t>
      </w:r>
      <w:r w:rsidR="00F55597" w:rsidRPr="00C5616D">
        <w:rPr>
          <w:rFonts w:ascii="Arial" w:hAnsi="Arial" w:cs="Arial"/>
          <w:color w:val="000000" w:themeColor="text1"/>
        </w:rPr>
        <w:t>produced</w:t>
      </w:r>
      <w:r w:rsidR="00E34E8D" w:rsidRPr="00C5616D">
        <w:rPr>
          <w:rFonts w:ascii="Arial" w:hAnsi="Arial" w:cs="Arial"/>
          <w:color w:val="000000" w:themeColor="text1"/>
        </w:rPr>
        <w:t xml:space="preserve"> if the entire transport accessibility gap were closed for disabled people in the UK</w:t>
      </w:r>
      <w:r w:rsidR="004614AE" w:rsidRPr="00C5616D">
        <w:rPr>
          <w:rFonts w:ascii="Arial" w:hAnsi="Arial" w:cs="Arial"/>
          <w:color w:val="000000" w:themeColor="text1"/>
        </w:rPr>
        <w:t>.</w:t>
      </w:r>
      <w:r w:rsidR="00E34E8D" w:rsidRPr="00C5616D">
        <w:rPr>
          <w:rFonts w:ascii="Arial" w:hAnsi="Arial" w:cs="Arial"/>
          <w:color w:val="000000" w:themeColor="text1"/>
        </w:rPr>
        <w:t xml:space="preserve"> This </w:t>
      </w:r>
      <w:r w:rsidR="000650F6">
        <w:rPr>
          <w:rFonts w:ascii="Arial" w:hAnsi="Arial" w:cs="Arial"/>
          <w:color w:val="000000" w:themeColor="text1"/>
        </w:rPr>
        <w:t xml:space="preserve">equals </w:t>
      </w:r>
      <w:r w:rsidR="00AD0105">
        <w:rPr>
          <w:rFonts w:ascii="Arial" w:hAnsi="Arial" w:cs="Arial"/>
          <w:color w:val="000000" w:themeColor="text1"/>
        </w:rPr>
        <w:t xml:space="preserve">the </w:t>
      </w:r>
      <w:r w:rsidR="00AD0105">
        <w:rPr>
          <w:rFonts w:ascii="Arial" w:hAnsi="Arial" w:cs="Arial"/>
          <w:color w:val="000000" w:themeColor="text1"/>
        </w:rPr>
        <w:lastRenderedPageBreak/>
        <w:t>amount spent on the</w:t>
      </w:r>
      <w:r w:rsidR="00E34E8D" w:rsidRPr="00C5616D">
        <w:rPr>
          <w:rFonts w:ascii="Arial" w:hAnsi="Arial" w:cs="Arial"/>
          <w:color w:val="000000" w:themeColor="text1"/>
        </w:rPr>
        <w:t xml:space="preserve"> entire education </w:t>
      </w:r>
      <w:r w:rsidR="00AD0105">
        <w:rPr>
          <w:rFonts w:ascii="Arial" w:hAnsi="Arial" w:cs="Arial"/>
          <w:color w:val="000000" w:themeColor="text1"/>
        </w:rPr>
        <w:t>sector annually</w:t>
      </w:r>
      <w:r w:rsidR="00E56002" w:rsidRPr="00C5616D">
        <w:rPr>
          <w:rFonts w:ascii="Arial" w:hAnsi="Arial" w:cs="Arial"/>
          <w:color w:val="000000" w:themeColor="text1"/>
        </w:rPr>
        <w:t xml:space="preserve"> (</w:t>
      </w:r>
      <w:r w:rsidR="004614AE" w:rsidRPr="00C5616D">
        <w:rPr>
          <w:rFonts w:ascii="Arial" w:hAnsi="Arial" w:cs="Arial"/>
          <w:color w:val="000000" w:themeColor="text1"/>
        </w:rPr>
        <w:t>Motability</w:t>
      </w:r>
      <w:r w:rsidR="00E56002" w:rsidRPr="00C5616D">
        <w:rPr>
          <w:rFonts w:ascii="Arial" w:hAnsi="Arial" w:cs="Arial"/>
          <w:color w:val="000000" w:themeColor="text1"/>
        </w:rPr>
        <w:t>, 2022).</w:t>
      </w:r>
      <w:r w:rsidR="00E34E8D" w:rsidRPr="00C5616D">
        <w:rPr>
          <w:rFonts w:ascii="Arial" w:hAnsi="Arial" w:cs="Arial"/>
          <w:color w:val="000000" w:themeColor="text1"/>
        </w:rPr>
        <w:t xml:space="preserve"> </w:t>
      </w:r>
      <w:r w:rsidR="00E87C4D" w:rsidRPr="00C5616D">
        <w:rPr>
          <w:rFonts w:ascii="Arial" w:hAnsi="Arial" w:cs="Arial"/>
          <w:color w:val="000000" w:themeColor="text1"/>
        </w:rPr>
        <w:t>Th</w:t>
      </w:r>
      <w:r w:rsidR="00D2230A" w:rsidRPr="00C5616D">
        <w:rPr>
          <w:rFonts w:ascii="Arial" w:hAnsi="Arial" w:cs="Arial"/>
          <w:color w:val="000000" w:themeColor="text1"/>
        </w:rPr>
        <w:t>is suggests there are great benefits t</w:t>
      </w:r>
      <w:r w:rsidR="004941B5" w:rsidRPr="00C5616D">
        <w:rPr>
          <w:rFonts w:ascii="Arial" w:hAnsi="Arial" w:cs="Arial"/>
          <w:color w:val="000000" w:themeColor="text1"/>
        </w:rPr>
        <w:t>o be wielded if</w:t>
      </w:r>
      <w:r w:rsidR="00D36096" w:rsidRPr="00C5616D">
        <w:rPr>
          <w:rFonts w:ascii="Arial" w:hAnsi="Arial" w:cs="Arial"/>
          <w:color w:val="000000" w:themeColor="text1"/>
        </w:rPr>
        <w:t xml:space="preserve"> </w:t>
      </w:r>
      <w:r w:rsidR="00055035" w:rsidRPr="00C5616D">
        <w:rPr>
          <w:rFonts w:ascii="Arial" w:hAnsi="Arial" w:cs="Arial"/>
          <w:color w:val="000000" w:themeColor="text1"/>
        </w:rPr>
        <w:t xml:space="preserve">more priority </w:t>
      </w:r>
      <w:r w:rsidR="00BA2EF3" w:rsidRPr="00C5616D">
        <w:rPr>
          <w:rFonts w:ascii="Arial" w:hAnsi="Arial" w:cs="Arial"/>
          <w:color w:val="000000" w:themeColor="text1"/>
        </w:rPr>
        <w:t>is placed on</w:t>
      </w:r>
      <w:r w:rsidR="00055035" w:rsidRPr="00C5616D">
        <w:rPr>
          <w:rFonts w:ascii="Arial" w:hAnsi="Arial" w:cs="Arial"/>
          <w:color w:val="000000" w:themeColor="text1"/>
        </w:rPr>
        <w:t xml:space="preserve"> marginalised populations.</w:t>
      </w:r>
    </w:p>
    <w:p w14:paraId="68FB6A66" w14:textId="286F47DB" w:rsidR="00327B70" w:rsidRPr="00C5616D" w:rsidRDefault="00327B70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>The impact of SDG 11 on health, wellbeing, and sustainable development within healthcare sectors in the UK</w:t>
      </w:r>
    </w:p>
    <w:p w14:paraId="43D9C8E9" w14:textId="3713F17B" w:rsidR="00E964BE" w:rsidRPr="00C5616D" w:rsidRDefault="000672E9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The NHS uses </w:t>
      </w:r>
      <w:r w:rsidR="00D1378A" w:rsidRPr="00C5616D">
        <w:rPr>
          <w:rFonts w:ascii="Arial" w:hAnsi="Arial" w:cs="Arial"/>
          <w:color w:val="000000" w:themeColor="text1"/>
        </w:rPr>
        <w:t xml:space="preserve">£500 million </w:t>
      </w:r>
      <w:r w:rsidR="00A1494E" w:rsidRPr="00C5616D">
        <w:rPr>
          <w:rFonts w:ascii="Arial" w:hAnsi="Arial" w:cs="Arial"/>
          <w:color w:val="000000" w:themeColor="text1"/>
        </w:rPr>
        <w:t>worth</w:t>
      </w:r>
      <w:r w:rsidR="00D1378A" w:rsidRPr="00C5616D">
        <w:rPr>
          <w:rFonts w:ascii="Arial" w:hAnsi="Arial" w:cs="Arial"/>
          <w:color w:val="000000" w:themeColor="text1"/>
        </w:rPr>
        <w:t xml:space="preserve"> of energy a year</w:t>
      </w:r>
      <w:r w:rsidR="00D31703" w:rsidRPr="00C5616D">
        <w:rPr>
          <w:rFonts w:ascii="Arial" w:hAnsi="Arial" w:cs="Arial"/>
          <w:color w:val="000000" w:themeColor="text1"/>
        </w:rPr>
        <w:t xml:space="preserve"> in England alone</w:t>
      </w:r>
      <w:r w:rsidR="00CC4354" w:rsidRPr="00C5616D">
        <w:rPr>
          <w:rFonts w:ascii="Arial" w:hAnsi="Arial" w:cs="Arial"/>
          <w:color w:val="000000" w:themeColor="text1"/>
        </w:rPr>
        <w:t xml:space="preserve"> and</w:t>
      </w:r>
      <w:r w:rsidR="00734712" w:rsidRPr="00C5616D">
        <w:rPr>
          <w:rFonts w:ascii="Arial" w:hAnsi="Arial" w:cs="Arial"/>
          <w:color w:val="000000" w:themeColor="text1"/>
        </w:rPr>
        <w:t xml:space="preserve"> </w:t>
      </w:r>
      <w:r w:rsidR="008A76E8" w:rsidRPr="00C5616D">
        <w:rPr>
          <w:rFonts w:ascii="Arial" w:hAnsi="Arial" w:cs="Arial"/>
          <w:color w:val="000000" w:themeColor="text1"/>
        </w:rPr>
        <w:t>produces</w:t>
      </w:r>
      <w:r w:rsidR="00734712" w:rsidRPr="00C5616D">
        <w:rPr>
          <w:rFonts w:ascii="Arial" w:hAnsi="Arial" w:cs="Arial"/>
          <w:color w:val="000000" w:themeColor="text1"/>
        </w:rPr>
        <w:t xml:space="preserve"> one million tonnes of carbon </w:t>
      </w:r>
      <w:r w:rsidR="00CC4354" w:rsidRPr="00C5616D">
        <w:rPr>
          <w:rFonts w:ascii="Arial" w:hAnsi="Arial" w:cs="Arial"/>
          <w:color w:val="000000" w:themeColor="text1"/>
        </w:rPr>
        <w:t xml:space="preserve">a </w:t>
      </w:r>
      <w:r w:rsidR="00734712" w:rsidRPr="00C5616D">
        <w:rPr>
          <w:rFonts w:ascii="Arial" w:hAnsi="Arial" w:cs="Arial"/>
          <w:color w:val="000000" w:themeColor="text1"/>
        </w:rPr>
        <w:t>year</w:t>
      </w:r>
      <w:r w:rsidR="00CC4354" w:rsidRPr="00C5616D">
        <w:rPr>
          <w:rFonts w:ascii="Arial" w:hAnsi="Arial" w:cs="Arial"/>
          <w:color w:val="000000" w:themeColor="text1"/>
        </w:rPr>
        <w:t xml:space="preserve"> (</w:t>
      </w:r>
      <w:r w:rsidR="009247BD" w:rsidRPr="00C5616D">
        <w:rPr>
          <w:rFonts w:ascii="Arial" w:hAnsi="Arial" w:cs="Arial"/>
          <w:color w:val="000000" w:themeColor="text1"/>
        </w:rPr>
        <w:t>Brown, 2012</w:t>
      </w:r>
      <w:r w:rsidR="00CC4354" w:rsidRPr="00C5616D">
        <w:rPr>
          <w:rFonts w:ascii="Arial" w:hAnsi="Arial" w:cs="Arial"/>
          <w:color w:val="000000" w:themeColor="text1"/>
        </w:rPr>
        <w:t>)</w:t>
      </w:r>
      <w:r w:rsidR="00734712" w:rsidRPr="00C5616D">
        <w:rPr>
          <w:rFonts w:ascii="Arial" w:hAnsi="Arial" w:cs="Arial"/>
          <w:color w:val="000000" w:themeColor="text1"/>
        </w:rPr>
        <w:t xml:space="preserve">. It is one of the </w:t>
      </w:r>
      <w:r w:rsidR="001D7A04" w:rsidRPr="00C5616D">
        <w:rPr>
          <w:rFonts w:ascii="Arial" w:hAnsi="Arial" w:cs="Arial"/>
          <w:color w:val="000000" w:themeColor="text1"/>
        </w:rPr>
        <w:t>leading</w:t>
      </w:r>
      <w:r w:rsidR="00734712" w:rsidRPr="00C5616D">
        <w:rPr>
          <w:rFonts w:ascii="Arial" w:hAnsi="Arial" w:cs="Arial"/>
          <w:color w:val="000000" w:themeColor="text1"/>
        </w:rPr>
        <w:t xml:space="preserve"> resource hungry organisations </w:t>
      </w:r>
      <w:r w:rsidR="00856DCA">
        <w:rPr>
          <w:rFonts w:ascii="Arial" w:hAnsi="Arial" w:cs="Arial"/>
          <w:color w:val="000000" w:themeColor="text1"/>
        </w:rPr>
        <w:t>globally</w:t>
      </w:r>
      <w:r w:rsidR="00734712" w:rsidRPr="00C5616D">
        <w:rPr>
          <w:rFonts w:ascii="Arial" w:hAnsi="Arial" w:cs="Arial"/>
          <w:color w:val="000000" w:themeColor="text1"/>
        </w:rPr>
        <w:t xml:space="preserve">. </w:t>
      </w:r>
      <w:r w:rsidR="008B41AA" w:rsidRPr="00C5616D">
        <w:rPr>
          <w:rFonts w:ascii="Arial" w:hAnsi="Arial" w:cs="Arial"/>
          <w:color w:val="000000" w:themeColor="text1"/>
        </w:rPr>
        <w:t>The NHS Confederation</w:t>
      </w:r>
      <w:r w:rsidR="00CC4354" w:rsidRPr="00C5616D">
        <w:rPr>
          <w:rFonts w:ascii="Arial" w:hAnsi="Arial" w:cs="Arial"/>
          <w:color w:val="000000" w:themeColor="text1"/>
        </w:rPr>
        <w:t xml:space="preserve"> (</w:t>
      </w:r>
      <w:r w:rsidR="000B02AC" w:rsidRPr="00C5616D">
        <w:rPr>
          <w:rFonts w:ascii="Arial" w:hAnsi="Arial" w:cs="Arial"/>
          <w:color w:val="000000" w:themeColor="text1"/>
        </w:rPr>
        <w:t>2022</w:t>
      </w:r>
      <w:r w:rsidR="00CC4354" w:rsidRPr="00C5616D">
        <w:rPr>
          <w:rFonts w:ascii="Arial" w:hAnsi="Arial" w:cs="Arial"/>
          <w:color w:val="000000" w:themeColor="text1"/>
        </w:rPr>
        <w:t>)</w:t>
      </w:r>
      <w:r w:rsidR="008B41AA" w:rsidRPr="00C5616D">
        <w:rPr>
          <w:rFonts w:ascii="Arial" w:hAnsi="Arial" w:cs="Arial"/>
          <w:color w:val="000000" w:themeColor="text1"/>
        </w:rPr>
        <w:t xml:space="preserve"> has strongly advised the NHS </w:t>
      </w:r>
      <w:r w:rsidR="00BA2EF3" w:rsidRPr="00C5616D">
        <w:rPr>
          <w:rFonts w:ascii="Arial" w:hAnsi="Arial" w:cs="Arial"/>
          <w:color w:val="000000" w:themeColor="text1"/>
        </w:rPr>
        <w:t>to</w:t>
      </w:r>
      <w:r w:rsidR="00271616" w:rsidRPr="00C5616D">
        <w:rPr>
          <w:rFonts w:ascii="Arial" w:hAnsi="Arial" w:cs="Arial"/>
          <w:color w:val="000000" w:themeColor="text1"/>
        </w:rPr>
        <w:t xml:space="preserve"> take steps to reduce the effect this will have on </w:t>
      </w:r>
      <w:r w:rsidR="00E92860" w:rsidRPr="00C5616D">
        <w:rPr>
          <w:rFonts w:ascii="Arial" w:hAnsi="Arial" w:cs="Arial"/>
          <w:color w:val="000000" w:themeColor="text1"/>
        </w:rPr>
        <w:t>the</w:t>
      </w:r>
      <w:r w:rsidR="00271616" w:rsidRPr="00C5616D">
        <w:rPr>
          <w:rFonts w:ascii="Arial" w:hAnsi="Arial" w:cs="Arial"/>
          <w:color w:val="000000" w:themeColor="text1"/>
        </w:rPr>
        <w:t xml:space="preserve"> </w:t>
      </w:r>
      <w:r w:rsidR="00A54610" w:rsidRPr="00C5616D">
        <w:rPr>
          <w:rFonts w:ascii="Arial" w:hAnsi="Arial" w:cs="Arial"/>
          <w:color w:val="000000" w:themeColor="text1"/>
        </w:rPr>
        <w:t>environment</w:t>
      </w:r>
      <w:r w:rsidR="00271616" w:rsidRPr="00C5616D">
        <w:rPr>
          <w:rFonts w:ascii="Arial" w:hAnsi="Arial" w:cs="Arial"/>
          <w:color w:val="000000" w:themeColor="text1"/>
        </w:rPr>
        <w:t xml:space="preserve">. The </w:t>
      </w:r>
      <w:r w:rsidR="001C748D" w:rsidRPr="00C5616D">
        <w:rPr>
          <w:rFonts w:ascii="Arial" w:hAnsi="Arial" w:cs="Arial"/>
          <w:color w:val="000000" w:themeColor="text1"/>
        </w:rPr>
        <w:t>challenge</w:t>
      </w:r>
      <w:r w:rsidR="00271616" w:rsidRPr="00C5616D">
        <w:rPr>
          <w:rFonts w:ascii="Arial" w:hAnsi="Arial" w:cs="Arial"/>
          <w:color w:val="000000" w:themeColor="text1"/>
        </w:rPr>
        <w:t xml:space="preserve"> </w:t>
      </w:r>
      <w:r w:rsidR="00C40A4C" w:rsidRPr="00C5616D">
        <w:rPr>
          <w:rFonts w:ascii="Arial" w:hAnsi="Arial" w:cs="Arial"/>
          <w:color w:val="000000" w:themeColor="text1"/>
        </w:rPr>
        <w:t xml:space="preserve">for the NHS, as with other organisations, </w:t>
      </w:r>
      <w:r w:rsidR="00B60E79" w:rsidRPr="00C5616D">
        <w:rPr>
          <w:rFonts w:ascii="Arial" w:hAnsi="Arial" w:cs="Arial"/>
          <w:color w:val="000000" w:themeColor="text1"/>
        </w:rPr>
        <w:t xml:space="preserve">is that extra time spent on managing their energy consumption is </w:t>
      </w:r>
      <w:r w:rsidR="001D46AC" w:rsidRPr="00C5616D">
        <w:rPr>
          <w:rFonts w:ascii="Arial" w:hAnsi="Arial" w:cs="Arial"/>
          <w:color w:val="000000" w:themeColor="text1"/>
        </w:rPr>
        <w:t xml:space="preserve">distracting form </w:t>
      </w:r>
      <w:r w:rsidR="00E92860" w:rsidRPr="00C5616D">
        <w:rPr>
          <w:rFonts w:ascii="Arial" w:hAnsi="Arial" w:cs="Arial"/>
          <w:color w:val="000000" w:themeColor="text1"/>
        </w:rPr>
        <w:t>their</w:t>
      </w:r>
      <w:r w:rsidR="001D46AC" w:rsidRPr="00C5616D">
        <w:rPr>
          <w:rFonts w:ascii="Arial" w:hAnsi="Arial" w:cs="Arial"/>
          <w:color w:val="000000" w:themeColor="text1"/>
        </w:rPr>
        <w:t xml:space="preserve"> day-to-day activities. </w:t>
      </w:r>
      <w:proofErr w:type="spellStart"/>
      <w:r w:rsidR="004E20F8" w:rsidRPr="00C5616D">
        <w:rPr>
          <w:rFonts w:ascii="Arial" w:hAnsi="Arial" w:cs="Arial"/>
          <w:color w:val="000000" w:themeColor="text1"/>
        </w:rPr>
        <w:t>Cattaneo</w:t>
      </w:r>
      <w:proofErr w:type="spellEnd"/>
      <w:r w:rsidR="004E20F8" w:rsidRPr="00C5616D">
        <w:rPr>
          <w:rFonts w:ascii="Arial" w:hAnsi="Arial" w:cs="Arial"/>
          <w:color w:val="000000" w:themeColor="text1"/>
        </w:rPr>
        <w:t xml:space="preserve"> (</w:t>
      </w:r>
      <w:r w:rsidR="00733FF6" w:rsidRPr="00C5616D">
        <w:rPr>
          <w:rFonts w:ascii="Arial" w:hAnsi="Arial" w:cs="Arial"/>
          <w:color w:val="000000" w:themeColor="text1"/>
        </w:rPr>
        <w:t xml:space="preserve">2019) </w:t>
      </w:r>
      <w:r w:rsidR="004E20F8" w:rsidRPr="00C5616D">
        <w:rPr>
          <w:rFonts w:ascii="Arial" w:hAnsi="Arial" w:cs="Arial"/>
          <w:color w:val="000000" w:themeColor="text1"/>
        </w:rPr>
        <w:t>suggests there</w:t>
      </w:r>
      <w:r w:rsidR="00B11F98" w:rsidRPr="00C5616D">
        <w:rPr>
          <w:rFonts w:ascii="Arial" w:hAnsi="Arial" w:cs="Arial"/>
          <w:color w:val="000000" w:themeColor="text1"/>
        </w:rPr>
        <w:t xml:space="preserve"> may also be a lack of energy expertise </w:t>
      </w:r>
      <w:r w:rsidR="00857537" w:rsidRPr="00C5616D">
        <w:rPr>
          <w:rFonts w:ascii="Arial" w:hAnsi="Arial" w:cs="Arial"/>
          <w:color w:val="000000" w:themeColor="text1"/>
        </w:rPr>
        <w:t xml:space="preserve">creating barriers to </w:t>
      </w:r>
      <w:r w:rsidR="00E92860" w:rsidRPr="00C5616D">
        <w:rPr>
          <w:rFonts w:ascii="Arial" w:hAnsi="Arial" w:cs="Arial"/>
          <w:color w:val="000000" w:themeColor="text1"/>
        </w:rPr>
        <w:t>finding</w:t>
      </w:r>
      <w:r w:rsidR="00857537" w:rsidRPr="00C5616D">
        <w:rPr>
          <w:rFonts w:ascii="Arial" w:hAnsi="Arial" w:cs="Arial"/>
          <w:color w:val="000000" w:themeColor="text1"/>
        </w:rPr>
        <w:t xml:space="preserve"> savings. </w:t>
      </w:r>
      <w:r w:rsidR="00CA3B8C" w:rsidRPr="00C5616D">
        <w:rPr>
          <w:rFonts w:ascii="Arial" w:hAnsi="Arial" w:cs="Arial"/>
          <w:color w:val="000000" w:themeColor="text1"/>
        </w:rPr>
        <w:t xml:space="preserve">The 24-hour operations of NHS </w:t>
      </w:r>
      <w:r w:rsidR="00A02302" w:rsidRPr="00C5616D">
        <w:rPr>
          <w:rFonts w:ascii="Arial" w:hAnsi="Arial" w:cs="Arial"/>
          <w:color w:val="000000" w:themeColor="text1"/>
        </w:rPr>
        <w:t>services</w:t>
      </w:r>
      <w:r w:rsidR="00CA3B8C" w:rsidRPr="00C5616D">
        <w:rPr>
          <w:rFonts w:ascii="Arial" w:hAnsi="Arial" w:cs="Arial"/>
          <w:color w:val="000000" w:themeColor="text1"/>
        </w:rPr>
        <w:t xml:space="preserve"> </w:t>
      </w:r>
      <w:r w:rsidR="00C947A7" w:rsidRPr="00C5616D">
        <w:rPr>
          <w:rFonts w:ascii="Arial" w:hAnsi="Arial" w:cs="Arial"/>
          <w:color w:val="000000" w:themeColor="text1"/>
        </w:rPr>
        <w:t>make</w:t>
      </w:r>
      <w:r w:rsidR="00CA3B8C" w:rsidRPr="00C5616D">
        <w:rPr>
          <w:rFonts w:ascii="Arial" w:hAnsi="Arial" w:cs="Arial"/>
          <w:color w:val="000000" w:themeColor="text1"/>
        </w:rPr>
        <w:t xml:space="preserve"> it the </w:t>
      </w:r>
      <w:r w:rsidR="00E27103" w:rsidRPr="00C5616D">
        <w:rPr>
          <w:rFonts w:ascii="Arial" w:hAnsi="Arial" w:cs="Arial"/>
          <w:color w:val="000000" w:themeColor="text1"/>
        </w:rPr>
        <w:t>largest</w:t>
      </w:r>
      <w:r w:rsidR="00CA3B8C" w:rsidRPr="00C5616D">
        <w:rPr>
          <w:rFonts w:ascii="Arial" w:hAnsi="Arial" w:cs="Arial"/>
          <w:color w:val="000000" w:themeColor="text1"/>
        </w:rPr>
        <w:t xml:space="preserve"> </w:t>
      </w:r>
      <w:r w:rsidR="00C947A7" w:rsidRPr="00C5616D">
        <w:rPr>
          <w:rFonts w:ascii="Arial" w:hAnsi="Arial" w:cs="Arial"/>
          <w:color w:val="000000" w:themeColor="text1"/>
        </w:rPr>
        <w:t>consumer,</w:t>
      </w:r>
      <w:r w:rsidR="00CA3B8C" w:rsidRPr="00C5616D">
        <w:rPr>
          <w:rFonts w:ascii="Arial" w:hAnsi="Arial" w:cs="Arial"/>
          <w:color w:val="000000" w:themeColor="text1"/>
        </w:rPr>
        <w:t xml:space="preserve"> but it also has the highes</w:t>
      </w:r>
      <w:r w:rsidR="00E964BE" w:rsidRPr="00C5616D">
        <w:rPr>
          <w:rFonts w:ascii="Arial" w:hAnsi="Arial" w:cs="Arial"/>
          <w:color w:val="000000" w:themeColor="text1"/>
        </w:rPr>
        <w:t>t</w:t>
      </w:r>
      <w:r w:rsidR="00CA3B8C" w:rsidRPr="00C5616D">
        <w:rPr>
          <w:rFonts w:ascii="Arial" w:hAnsi="Arial" w:cs="Arial"/>
          <w:color w:val="000000" w:themeColor="text1"/>
        </w:rPr>
        <w:t xml:space="preserve"> </w:t>
      </w:r>
      <w:r w:rsidR="00C947A7" w:rsidRPr="00C5616D">
        <w:rPr>
          <w:rFonts w:ascii="Arial" w:hAnsi="Arial" w:cs="Arial"/>
          <w:color w:val="000000" w:themeColor="text1"/>
        </w:rPr>
        <w:t>ability</w:t>
      </w:r>
      <w:r w:rsidR="00E964BE" w:rsidRPr="00C5616D">
        <w:rPr>
          <w:rFonts w:ascii="Arial" w:hAnsi="Arial" w:cs="Arial"/>
          <w:color w:val="000000" w:themeColor="text1"/>
        </w:rPr>
        <w:t xml:space="preserve"> to</w:t>
      </w:r>
      <w:r w:rsidR="00CA3B8C" w:rsidRPr="00C5616D">
        <w:rPr>
          <w:rFonts w:ascii="Arial" w:hAnsi="Arial" w:cs="Arial"/>
          <w:color w:val="000000" w:themeColor="text1"/>
        </w:rPr>
        <w:t xml:space="preserve"> </w:t>
      </w:r>
      <w:r w:rsidR="00C947A7" w:rsidRPr="00C5616D">
        <w:rPr>
          <w:rFonts w:ascii="Arial" w:hAnsi="Arial" w:cs="Arial"/>
          <w:color w:val="000000" w:themeColor="text1"/>
        </w:rPr>
        <w:t>conserve</w:t>
      </w:r>
      <w:r w:rsidR="00CA3B8C" w:rsidRPr="00C5616D">
        <w:rPr>
          <w:rFonts w:ascii="Arial" w:hAnsi="Arial" w:cs="Arial"/>
          <w:color w:val="000000" w:themeColor="text1"/>
        </w:rPr>
        <w:t xml:space="preserve"> energy </w:t>
      </w:r>
      <w:r w:rsidR="00E964BE" w:rsidRPr="00C5616D">
        <w:rPr>
          <w:rFonts w:ascii="Arial" w:hAnsi="Arial" w:cs="Arial"/>
          <w:color w:val="000000" w:themeColor="text1"/>
        </w:rPr>
        <w:t>in society</w:t>
      </w:r>
      <w:r w:rsidR="00CA3B8C" w:rsidRPr="00C5616D">
        <w:rPr>
          <w:rFonts w:ascii="Arial" w:hAnsi="Arial" w:cs="Arial"/>
          <w:color w:val="000000" w:themeColor="text1"/>
        </w:rPr>
        <w:t xml:space="preserve"> and </w:t>
      </w:r>
      <w:r w:rsidR="00E964BE" w:rsidRPr="00C5616D">
        <w:rPr>
          <w:rFonts w:ascii="Arial" w:hAnsi="Arial" w:cs="Arial"/>
          <w:color w:val="000000" w:themeColor="text1"/>
        </w:rPr>
        <w:t>reduce</w:t>
      </w:r>
      <w:r w:rsidR="00CA3B8C" w:rsidRPr="00C5616D">
        <w:rPr>
          <w:rFonts w:ascii="Arial" w:hAnsi="Arial" w:cs="Arial"/>
          <w:color w:val="000000" w:themeColor="text1"/>
        </w:rPr>
        <w:t xml:space="preserve"> the</w:t>
      </w:r>
      <w:r w:rsidR="00E964BE" w:rsidRPr="00C5616D">
        <w:rPr>
          <w:rFonts w:ascii="Arial" w:hAnsi="Arial" w:cs="Arial"/>
          <w:color w:val="000000" w:themeColor="text1"/>
        </w:rPr>
        <w:t xml:space="preserve"> </w:t>
      </w:r>
      <w:r w:rsidR="00CA3B8C" w:rsidRPr="00C5616D">
        <w:rPr>
          <w:rFonts w:ascii="Arial" w:hAnsi="Arial" w:cs="Arial"/>
          <w:color w:val="000000" w:themeColor="text1"/>
        </w:rPr>
        <w:t xml:space="preserve">UK's carbon </w:t>
      </w:r>
      <w:r w:rsidR="00E964BE" w:rsidRPr="00C5616D">
        <w:rPr>
          <w:rFonts w:ascii="Arial" w:hAnsi="Arial" w:cs="Arial"/>
          <w:color w:val="000000" w:themeColor="text1"/>
        </w:rPr>
        <w:t>emissions</w:t>
      </w:r>
      <w:r w:rsidR="00CA3B8C" w:rsidRPr="00C5616D">
        <w:rPr>
          <w:rFonts w:ascii="Arial" w:hAnsi="Arial" w:cs="Arial"/>
          <w:color w:val="000000" w:themeColor="text1"/>
        </w:rPr>
        <w:t xml:space="preserve">. </w:t>
      </w:r>
    </w:p>
    <w:p w14:paraId="0DF1B0B1" w14:textId="5445C751" w:rsidR="00CA3B8C" w:rsidRPr="00C5616D" w:rsidRDefault="00145527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A study researching the cause of why </w:t>
      </w:r>
      <w:r w:rsidR="00E964BE" w:rsidRPr="00C5616D">
        <w:rPr>
          <w:rFonts w:ascii="Arial" w:hAnsi="Arial" w:cs="Arial"/>
          <w:color w:val="000000" w:themeColor="text1"/>
        </w:rPr>
        <w:t>hospitals</w:t>
      </w:r>
      <w:r w:rsidRPr="00C5616D">
        <w:rPr>
          <w:rFonts w:ascii="Arial" w:hAnsi="Arial" w:cs="Arial"/>
          <w:color w:val="000000" w:themeColor="text1"/>
        </w:rPr>
        <w:t xml:space="preserve"> </w:t>
      </w:r>
      <w:r w:rsidR="00E964BE" w:rsidRPr="00C5616D">
        <w:rPr>
          <w:rFonts w:ascii="Arial" w:hAnsi="Arial" w:cs="Arial"/>
          <w:color w:val="000000" w:themeColor="text1"/>
        </w:rPr>
        <w:t>generate</w:t>
      </w:r>
      <w:r w:rsidRPr="00C5616D">
        <w:rPr>
          <w:rFonts w:ascii="Arial" w:hAnsi="Arial" w:cs="Arial"/>
          <w:color w:val="000000" w:themeColor="text1"/>
        </w:rPr>
        <w:t xml:space="preserve"> </w:t>
      </w:r>
      <w:r w:rsidR="00102ACF" w:rsidRPr="00C5616D">
        <w:rPr>
          <w:rFonts w:ascii="Arial" w:hAnsi="Arial" w:cs="Arial"/>
          <w:color w:val="000000" w:themeColor="text1"/>
        </w:rPr>
        <w:t>t</w:t>
      </w:r>
      <w:r w:rsidRPr="00C5616D">
        <w:rPr>
          <w:rFonts w:ascii="Arial" w:hAnsi="Arial" w:cs="Arial"/>
          <w:color w:val="000000" w:themeColor="text1"/>
        </w:rPr>
        <w:t xml:space="preserve">he most electricity use </w:t>
      </w:r>
      <w:r w:rsidR="00102ACF" w:rsidRPr="00C5616D">
        <w:rPr>
          <w:rFonts w:ascii="Arial" w:hAnsi="Arial" w:cs="Arial"/>
          <w:color w:val="000000" w:themeColor="text1"/>
        </w:rPr>
        <w:t>found</w:t>
      </w:r>
      <w:r w:rsidRPr="00C5616D">
        <w:rPr>
          <w:rFonts w:ascii="Arial" w:hAnsi="Arial" w:cs="Arial"/>
          <w:color w:val="000000" w:themeColor="text1"/>
        </w:rPr>
        <w:t>, lack of awareness and energy-</w:t>
      </w:r>
      <w:r w:rsidR="00102ACF" w:rsidRPr="00C5616D">
        <w:rPr>
          <w:rFonts w:ascii="Arial" w:hAnsi="Arial" w:cs="Arial"/>
          <w:color w:val="000000" w:themeColor="text1"/>
        </w:rPr>
        <w:t>conscious</w:t>
      </w:r>
      <w:r w:rsidRPr="00C5616D">
        <w:rPr>
          <w:rFonts w:ascii="Arial" w:hAnsi="Arial" w:cs="Arial"/>
          <w:color w:val="000000" w:themeColor="text1"/>
        </w:rPr>
        <w:t xml:space="preserve"> behaviour </w:t>
      </w:r>
      <w:r w:rsidR="00E5350B" w:rsidRPr="00C5616D">
        <w:rPr>
          <w:rFonts w:ascii="Arial" w:hAnsi="Arial" w:cs="Arial"/>
          <w:color w:val="000000" w:themeColor="text1"/>
        </w:rPr>
        <w:t xml:space="preserve">had </w:t>
      </w:r>
      <w:r w:rsidR="00844BE6">
        <w:rPr>
          <w:rFonts w:ascii="Arial" w:hAnsi="Arial" w:cs="Arial"/>
          <w:color w:val="000000" w:themeColor="text1"/>
        </w:rPr>
        <w:t>almost</w:t>
      </w:r>
      <w:r w:rsidR="00E5350B" w:rsidRPr="00C5616D">
        <w:rPr>
          <w:rFonts w:ascii="Arial" w:hAnsi="Arial" w:cs="Arial"/>
          <w:color w:val="000000" w:themeColor="text1"/>
        </w:rPr>
        <w:t xml:space="preserve"> 80% of equipment left </w:t>
      </w:r>
      <w:r w:rsidR="00102ACF" w:rsidRPr="00C5616D">
        <w:rPr>
          <w:rFonts w:ascii="Arial" w:hAnsi="Arial" w:cs="Arial"/>
          <w:color w:val="000000" w:themeColor="text1"/>
        </w:rPr>
        <w:t>switched</w:t>
      </w:r>
      <w:r w:rsidR="00E5350B" w:rsidRPr="00C5616D">
        <w:rPr>
          <w:rFonts w:ascii="Arial" w:hAnsi="Arial" w:cs="Arial"/>
          <w:color w:val="000000" w:themeColor="text1"/>
        </w:rPr>
        <w:t xml:space="preserve"> on </w:t>
      </w:r>
      <w:r w:rsidR="00102ACF" w:rsidRPr="00C5616D">
        <w:rPr>
          <w:rFonts w:ascii="Arial" w:hAnsi="Arial" w:cs="Arial"/>
          <w:color w:val="000000" w:themeColor="text1"/>
        </w:rPr>
        <w:t>unnecessarily</w:t>
      </w:r>
      <w:r w:rsidR="00E5350B" w:rsidRPr="00C5616D">
        <w:rPr>
          <w:rFonts w:ascii="Arial" w:hAnsi="Arial" w:cs="Arial"/>
          <w:color w:val="000000" w:themeColor="text1"/>
        </w:rPr>
        <w:t xml:space="preserve"> outside of </w:t>
      </w:r>
      <w:r w:rsidR="00102ACF" w:rsidRPr="00C5616D">
        <w:rPr>
          <w:rFonts w:ascii="Arial" w:hAnsi="Arial" w:cs="Arial"/>
          <w:color w:val="000000" w:themeColor="text1"/>
        </w:rPr>
        <w:t>working</w:t>
      </w:r>
      <w:r w:rsidR="00E5350B" w:rsidRPr="00C5616D">
        <w:rPr>
          <w:rFonts w:ascii="Arial" w:hAnsi="Arial" w:cs="Arial"/>
          <w:color w:val="000000" w:themeColor="text1"/>
        </w:rPr>
        <w:t xml:space="preserve"> </w:t>
      </w:r>
      <w:r w:rsidR="00102ACF" w:rsidRPr="00C5616D">
        <w:rPr>
          <w:rFonts w:ascii="Arial" w:hAnsi="Arial" w:cs="Arial"/>
          <w:color w:val="000000" w:themeColor="text1"/>
        </w:rPr>
        <w:t>hours</w:t>
      </w:r>
      <w:r w:rsidR="00E5350B" w:rsidRPr="00C5616D">
        <w:rPr>
          <w:rFonts w:ascii="Arial" w:hAnsi="Arial" w:cs="Arial"/>
          <w:color w:val="000000" w:themeColor="text1"/>
        </w:rPr>
        <w:t xml:space="preserve">. This resulted </w:t>
      </w:r>
      <w:r w:rsidR="00102ACF" w:rsidRPr="00C5616D">
        <w:rPr>
          <w:rFonts w:ascii="Arial" w:hAnsi="Arial" w:cs="Arial"/>
          <w:color w:val="000000" w:themeColor="text1"/>
        </w:rPr>
        <w:t>in</w:t>
      </w:r>
      <w:r w:rsidR="00973BEC">
        <w:rPr>
          <w:rFonts w:ascii="Arial" w:hAnsi="Arial" w:cs="Arial"/>
          <w:color w:val="000000" w:themeColor="text1"/>
        </w:rPr>
        <w:t xml:space="preserve"> </w:t>
      </w:r>
      <w:r w:rsidR="00102ACF" w:rsidRPr="00C5616D">
        <w:rPr>
          <w:rFonts w:ascii="Arial" w:hAnsi="Arial" w:cs="Arial"/>
          <w:color w:val="000000" w:themeColor="text1"/>
        </w:rPr>
        <w:t>a</w:t>
      </w:r>
      <w:r w:rsidR="00E5350B" w:rsidRPr="00C5616D">
        <w:rPr>
          <w:rFonts w:ascii="Arial" w:hAnsi="Arial" w:cs="Arial"/>
          <w:color w:val="000000" w:themeColor="text1"/>
        </w:rPr>
        <w:t xml:space="preserve"> monthly </w:t>
      </w:r>
      <w:r w:rsidR="00102ACF" w:rsidRPr="00C5616D">
        <w:rPr>
          <w:rFonts w:ascii="Arial" w:hAnsi="Arial" w:cs="Arial"/>
          <w:color w:val="000000" w:themeColor="text1"/>
        </w:rPr>
        <w:t>waste</w:t>
      </w:r>
      <w:r w:rsidR="00E5350B" w:rsidRPr="00C5616D">
        <w:rPr>
          <w:rFonts w:ascii="Arial" w:hAnsi="Arial" w:cs="Arial"/>
          <w:color w:val="000000" w:themeColor="text1"/>
        </w:rPr>
        <w:t xml:space="preserve"> of </w:t>
      </w:r>
      <w:r w:rsidR="00102ACF" w:rsidRPr="00C5616D">
        <w:rPr>
          <w:rFonts w:ascii="Arial" w:hAnsi="Arial" w:cs="Arial"/>
          <w:color w:val="000000" w:themeColor="text1"/>
        </w:rPr>
        <w:t xml:space="preserve">approximately </w:t>
      </w:r>
      <w:r w:rsidR="00E5350B" w:rsidRPr="00C5616D">
        <w:rPr>
          <w:rFonts w:ascii="Arial" w:hAnsi="Arial" w:cs="Arial"/>
          <w:color w:val="000000" w:themeColor="text1"/>
        </w:rPr>
        <w:t>51kWh</w:t>
      </w:r>
      <w:r w:rsidR="00DC63F2" w:rsidRPr="00C5616D">
        <w:rPr>
          <w:rFonts w:ascii="Arial" w:hAnsi="Arial" w:cs="Arial"/>
          <w:color w:val="000000" w:themeColor="text1"/>
        </w:rPr>
        <w:t xml:space="preserve"> (</w:t>
      </w:r>
      <w:r w:rsidR="005206EC" w:rsidRPr="00C5616D">
        <w:rPr>
          <w:rFonts w:ascii="Arial" w:hAnsi="Arial" w:cs="Arial"/>
          <w:color w:val="000000" w:themeColor="text1"/>
        </w:rPr>
        <w:t>Taha</w:t>
      </w:r>
      <w:r w:rsidR="00524ADF" w:rsidRPr="00C5616D">
        <w:rPr>
          <w:rFonts w:ascii="Arial" w:hAnsi="Arial" w:cs="Arial"/>
          <w:color w:val="000000" w:themeColor="text1"/>
        </w:rPr>
        <w:t xml:space="preserve"> et al</w:t>
      </w:r>
      <w:r w:rsidR="005206EC" w:rsidRPr="00C5616D">
        <w:rPr>
          <w:rFonts w:ascii="Arial" w:hAnsi="Arial" w:cs="Arial"/>
          <w:color w:val="000000" w:themeColor="text1"/>
        </w:rPr>
        <w:t>, 2021</w:t>
      </w:r>
      <w:r w:rsidR="00DC63F2" w:rsidRPr="00C5616D">
        <w:rPr>
          <w:rFonts w:ascii="Arial" w:hAnsi="Arial" w:cs="Arial"/>
          <w:color w:val="000000" w:themeColor="text1"/>
        </w:rPr>
        <w:t>)</w:t>
      </w:r>
      <w:r w:rsidR="00E5350B" w:rsidRPr="00C5616D">
        <w:rPr>
          <w:rFonts w:ascii="Arial" w:hAnsi="Arial" w:cs="Arial"/>
          <w:color w:val="000000" w:themeColor="text1"/>
        </w:rPr>
        <w:t xml:space="preserve">. </w:t>
      </w:r>
      <w:r w:rsidR="00D4799D" w:rsidRPr="00C5616D">
        <w:rPr>
          <w:rFonts w:ascii="Arial" w:hAnsi="Arial" w:cs="Arial"/>
          <w:color w:val="000000" w:themeColor="text1"/>
        </w:rPr>
        <w:t>This indicates a lack of energy</w:t>
      </w:r>
      <w:r w:rsidR="00DC63F2" w:rsidRPr="00C5616D">
        <w:rPr>
          <w:rFonts w:ascii="Arial" w:hAnsi="Arial" w:cs="Arial"/>
          <w:color w:val="000000" w:themeColor="text1"/>
        </w:rPr>
        <w:t>-awareness</w:t>
      </w:r>
      <w:r w:rsidR="00D4799D" w:rsidRPr="00C5616D">
        <w:rPr>
          <w:rFonts w:ascii="Arial" w:hAnsi="Arial" w:cs="Arial"/>
          <w:color w:val="000000" w:themeColor="text1"/>
        </w:rPr>
        <w:t xml:space="preserve"> training </w:t>
      </w:r>
      <w:r w:rsidR="002C1633" w:rsidRPr="00C5616D">
        <w:rPr>
          <w:rFonts w:ascii="Arial" w:hAnsi="Arial" w:cs="Arial"/>
          <w:color w:val="000000" w:themeColor="text1"/>
        </w:rPr>
        <w:t>is a big contributor of high emissions</w:t>
      </w:r>
      <w:r w:rsidR="00D4799D" w:rsidRPr="00C5616D">
        <w:rPr>
          <w:rFonts w:ascii="Arial" w:hAnsi="Arial" w:cs="Arial"/>
          <w:color w:val="000000" w:themeColor="text1"/>
        </w:rPr>
        <w:t xml:space="preserve">. The importance of lowering carbon emissions as the UK’s prided organisation is an important priority for SDG achievement. </w:t>
      </w:r>
      <w:r w:rsidR="008D0EF1" w:rsidRPr="00C5616D">
        <w:rPr>
          <w:rFonts w:ascii="Arial" w:hAnsi="Arial" w:cs="Arial"/>
          <w:color w:val="000000" w:themeColor="text1"/>
        </w:rPr>
        <w:t xml:space="preserve">It is recommended all NHS workers are appropriately educated on adapting good energy-conscious behaviours. </w:t>
      </w:r>
    </w:p>
    <w:p w14:paraId="79A1EEFB" w14:textId="6BE23232" w:rsidR="009E1087" w:rsidRPr="00C5616D" w:rsidRDefault="009E6D46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As</w:t>
      </w:r>
      <w:r w:rsidR="009E1087" w:rsidRPr="00C5616D">
        <w:rPr>
          <w:rFonts w:ascii="Arial" w:hAnsi="Arial" w:cs="Arial"/>
          <w:color w:val="000000" w:themeColor="text1"/>
        </w:rPr>
        <w:t xml:space="preserve"> air pollution increases, the</w:t>
      </w:r>
      <w:r w:rsidR="004C349E" w:rsidRPr="00C5616D">
        <w:rPr>
          <w:rFonts w:ascii="Arial" w:hAnsi="Arial" w:cs="Arial"/>
          <w:color w:val="000000" w:themeColor="text1"/>
        </w:rPr>
        <w:t xml:space="preserve"> climate becomes warmer</w:t>
      </w:r>
      <w:r w:rsidR="00F15247" w:rsidRPr="00C5616D">
        <w:rPr>
          <w:rFonts w:ascii="Arial" w:hAnsi="Arial" w:cs="Arial"/>
          <w:color w:val="000000" w:themeColor="text1"/>
        </w:rPr>
        <w:t>. A warmer climate mean</w:t>
      </w:r>
      <w:r w:rsidR="00BC5B60">
        <w:rPr>
          <w:rFonts w:ascii="Arial" w:hAnsi="Arial" w:cs="Arial"/>
          <w:color w:val="000000" w:themeColor="text1"/>
        </w:rPr>
        <w:t>s</w:t>
      </w:r>
      <w:r w:rsidR="00F15247" w:rsidRPr="00C5616D">
        <w:rPr>
          <w:rFonts w:ascii="Arial" w:hAnsi="Arial" w:cs="Arial"/>
          <w:color w:val="000000" w:themeColor="text1"/>
        </w:rPr>
        <w:t xml:space="preserve"> increase</w:t>
      </w:r>
      <w:r w:rsidR="00BC5B60">
        <w:rPr>
          <w:rFonts w:ascii="Arial" w:hAnsi="Arial" w:cs="Arial"/>
          <w:color w:val="000000" w:themeColor="text1"/>
        </w:rPr>
        <w:t>s</w:t>
      </w:r>
      <w:r w:rsidR="00F15247" w:rsidRPr="00C5616D">
        <w:rPr>
          <w:rFonts w:ascii="Arial" w:hAnsi="Arial" w:cs="Arial"/>
          <w:color w:val="000000" w:themeColor="text1"/>
        </w:rPr>
        <w:t xml:space="preserve"> in </w:t>
      </w:r>
      <w:r w:rsidR="003B5C2C" w:rsidRPr="00C5616D">
        <w:rPr>
          <w:rFonts w:ascii="Arial" w:hAnsi="Arial" w:cs="Arial"/>
          <w:color w:val="000000" w:themeColor="text1"/>
        </w:rPr>
        <w:t>h</w:t>
      </w:r>
      <w:r w:rsidR="00F15247" w:rsidRPr="00C5616D">
        <w:rPr>
          <w:rFonts w:ascii="Arial" w:hAnsi="Arial" w:cs="Arial"/>
          <w:color w:val="000000" w:themeColor="text1"/>
        </w:rPr>
        <w:t>eat-related deaths</w:t>
      </w:r>
      <w:r w:rsidR="004C349E" w:rsidRPr="00C5616D">
        <w:rPr>
          <w:rFonts w:ascii="Arial" w:hAnsi="Arial" w:cs="Arial"/>
          <w:color w:val="000000" w:themeColor="text1"/>
        </w:rPr>
        <w:t xml:space="preserve"> and </w:t>
      </w:r>
      <w:r w:rsidR="000124CF" w:rsidRPr="00C5616D">
        <w:rPr>
          <w:rFonts w:ascii="Arial" w:hAnsi="Arial" w:cs="Arial"/>
          <w:color w:val="000000" w:themeColor="text1"/>
        </w:rPr>
        <w:t>disease. Most recently, the 2022 UK heatwave</w:t>
      </w:r>
      <w:r w:rsidR="00BC484D" w:rsidRPr="00C5616D">
        <w:rPr>
          <w:rFonts w:ascii="Arial" w:hAnsi="Arial" w:cs="Arial"/>
          <w:color w:val="000000" w:themeColor="text1"/>
        </w:rPr>
        <w:t>, which surpassed the h</w:t>
      </w:r>
      <w:r w:rsidR="00C655F6" w:rsidRPr="00C5616D">
        <w:rPr>
          <w:rFonts w:ascii="Arial" w:hAnsi="Arial" w:cs="Arial"/>
          <w:color w:val="000000" w:themeColor="text1"/>
        </w:rPr>
        <w:t>igh</w:t>
      </w:r>
      <w:r w:rsidR="00BC484D" w:rsidRPr="00C5616D">
        <w:rPr>
          <w:rFonts w:ascii="Arial" w:hAnsi="Arial" w:cs="Arial"/>
          <w:color w:val="000000" w:themeColor="text1"/>
        </w:rPr>
        <w:t xml:space="preserve">est UK temperature of 40 degrees Celsius </w:t>
      </w:r>
      <w:r w:rsidR="000124CF" w:rsidRPr="00C5616D">
        <w:rPr>
          <w:rFonts w:ascii="Arial" w:hAnsi="Arial" w:cs="Arial"/>
          <w:color w:val="000000" w:themeColor="text1"/>
        </w:rPr>
        <w:t xml:space="preserve">created multiple </w:t>
      </w:r>
      <w:r w:rsidR="00BC484D" w:rsidRPr="00C5616D">
        <w:rPr>
          <w:rFonts w:ascii="Arial" w:hAnsi="Arial" w:cs="Arial"/>
          <w:color w:val="000000" w:themeColor="text1"/>
        </w:rPr>
        <w:t>wildfires and</w:t>
      </w:r>
      <w:r w:rsidR="00E56DFE" w:rsidRPr="00C5616D">
        <w:rPr>
          <w:rFonts w:ascii="Arial" w:hAnsi="Arial" w:cs="Arial"/>
          <w:color w:val="000000" w:themeColor="text1"/>
        </w:rPr>
        <w:t xml:space="preserve"> resulted in many heat-related deaths</w:t>
      </w:r>
      <w:r w:rsidR="0072745C" w:rsidRPr="00C5616D">
        <w:rPr>
          <w:rFonts w:ascii="Arial" w:hAnsi="Arial" w:cs="Arial"/>
          <w:color w:val="000000" w:themeColor="text1"/>
        </w:rPr>
        <w:t xml:space="preserve"> (</w:t>
      </w:r>
      <w:r w:rsidR="007C3036" w:rsidRPr="00C5616D">
        <w:rPr>
          <w:rFonts w:ascii="Arial" w:hAnsi="Arial" w:cs="Arial"/>
          <w:color w:val="000000" w:themeColor="text1"/>
        </w:rPr>
        <w:t>Met Office, 2022</w:t>
      </w:r>
      <w:r w:rsidR="0072745C" w:rsidRPr="00C5616D">
        <w:rPr>
          <w:rFonts w:ascii="Arial" w:hAnsi="Arial" w:cs="Arial"/>
          <w:color w:val="000000" w:themeColor="text1"/>
        </w:rPr>
        <w:t>)</w:t>
      </w:r>
      <w:r w:rsidR="00E56DFE" w:rsidRPr="00C5616D">
        <w:rPr>
          <w:rFonts w:ascii="Arial" w:hAnsi="Arial" w:cs="Arial"/>
          <w:color w:val="000000" w:themeColor="text1"/>
        </w:rPr>
        <w:t xml:space="preserve">. </w:t>
      </w:r>
      <w:r w:rsidR="00C655F6" w:rsidRPr="00C5616D">
        <w:rPr>
          <w:rFonts w:ascii="Arial" w:hAnsi="Arial" w:cs="Arial"/>
          <w:color w:val="000000" w:themeColor="text1"/>
        </w:rPr>
        <w:t>This place</w:t>
      </w:r>
      <w:r w:rsidR="003E1134" w:rsidRPr="00C5616D">
        <w:rPr>
          <w:rFonts w:ascii="Arial" w:hAnsi="Arial" w:cs="Arial"/>
          <w:color w:val="000000" w:themeColor="text1"/>
        </w:rPr>
        <w:t>s increased</w:t>
      </w:r>
      <w:r w:rsidR="00C655F6" w:rsidRPr="00C5616D">
        <w:rPr>
          <w:rFonts w:ascii="Arial" w:hAnsi="Arial" w:cs="Arial"/>
          <w:color w:val="000000" w:themeColor="text1"/>
        </w:rPr>
        <w:t xml:space="preserve"> pressure </w:t>
      </w:r>
      <w:r w:rsidR="003E1134" w:rsidRPr="00C5616D">
        <w:rPr>
          <w:rFonts w:ascii="Arial" w:hAnsi="Arial" w:cs="Arial"/>
          <w:color w:val="000000" w:themeColor="text1"/>
        </w:rPr>
        <w:t>o</w:t>
      </w:r>
      <w:r w:rsidR="00C655F6" w:rsidRPr="00C5616D">
        <w:rPr>
          <w:rFonts w:ascii="Arial" w:hAnsi="Arial" w:cs="Arial"/>
          <w:color w:val="000000" w:themeColor="text1"/>
        </w:rPr>
        <w:t xml:space="preserve">n the NHS </w:t>
      </w:r>
      <w:r w:rsidR="006F027D">
        <w:rPr>
          <w:rFonts w:ascii="Arial" w:hAnsi="Arial" w:cs="Arial"/>
          <w:color w:val="000000" w:themeColor="text1"/>
        </w:rPr>
        <w:t>emphasising</w:t>
      </w:r>
      <w:r w:rsidR="00C655F6" w:rsidRPr="00C5616D">
        <w:rPr>
          <w:rFonts w:ascii="Arial" w:hAnsi="Arial" w:cs="Arial"/>
          <w:color w:val="000000" w:themeColor="text1"/>
        </w:rPr>
        <w:t xml:space="preserve"> the importance o</w:t>
      </w:r>
      <w:r w:rsidR="00ED3014" w:rsidRPr="00C5616D">
        <w:rPr>
          <w:rFonts w:ascii="Arial" w:hAnsi="Arial" w:cs="Arial"/>
          <w:color w:val="000000" w:themeColor="text1"/>
        </w:rPr>
        <w:t>n</w:t>
      </w:r>
      <w:r w:rsidR="00C655F6" w:rsidRPr="00C5616D">
        <w:rPr>
          <w:rFonts w:ascii="Arial" w:hAnsi="Arial" w:cs="Arial"/>
          <w:color w:val="000000" w:themeColor="text1"/>
        </w:rPr>
        <w:t xml:space="preserve"> controlling </w:t>
      </w:r>
      <w:r w:rsidR="00ED3014" w:rsidRPr="00C5616D">
        <w:rPr>
          <w:rFonts w:ascii="Arial" w:hAnsi="Arial" w:cs="Arial"/>
          <w:color w:val="000000" w:themeColor="text1"/>
        </w:rPr>
        <w:t>climate</w:t>
      </w:r>
      <w:r w:rsidR="00C655F6" w:rsidRPr="00C5616D">
        <w:rPr>
          <w:rFonts w:ascii="Arial" w:hAnsi="Arial" w:cs="Arial"/>
          <w:color w:val="000000" w:themeColor="text1"/>
        </w:rPr>
        <w:t xml:space="preserve"> </w:t>
      </w:r>
      <w:r w:rsidR="00ED3014" w:rsidRPr="00C5616D">
        <w:rPr>
          <w:rFonts w:ascii="Arial" w:hAnsi="Arial" w:cs="Arial"/>
          <w:color w:val="000000" w:themeColor="text1"/>
        </w:rPr>
        <w:t>change</w:t>
      </w:r>
      <w:r w:rsidR="00D54561" w:rsidRPr="00C5616D">
        <w:rPr>
          <w:rFonts w:ascii="Arial" w:hAnsi="Arial" w:cs="Arial"/>
          <w:color w:val="000000" w:themeColor="text1"/>
        </w:rPr>
        <w:t xml:space="preserve"> evident</w:t>
      </w:r>
      <w:r w:rsidR="00FB7859" w:rsidRPr="00C5616D">
        <w:rPr>
          <w:rFonts w:ascii="Arial" w:hAnsi="Arial" w:cs="Arial"/>
          <w:color w:val="000000" w:themeColor="text1"/>
        </w:rPr>
        <w:t xml:space="preserve">, as well as highlighting the </w:t>
      </w:r>
      <w:r w:rsidR="003E1134" w:rsidRPr="00C5616D">
        <w:rPr>
          <w:rFonts w:ascii="Arial" w:hAnsi="Arial" w:cs="Arial"/>
          <w:color w:val="000000" w:themeColor="text1"/>
        </w:rPr>
        <w:t xml:space="preserve">large </w:t>
      </w:r>
      <w:r w:rsidR="00EA7D4E" w:rsidRPr="00C5616D">
        <w:rPr>
          <w:rFonts w:ascii="Arial" w:hAnsi="Arial" w:cs="Arial"/>
          <w:color w:val="000000" w:themeColor="text1"/>
        </w:rPr>
        <w:t>rol</w:t>
      </w:r>
      <w:r w:rsidR="003E1134" w:rsidRPr="00C5616D">
        <w:rPr>
          <w:rFonts w:ascii="Arial" w:hAnsi="Arial" w:cs="Arial"/>
          <w:color w:val="000000" w:themeColor="text1"/>
        </w:rPr>
        <w:t>e the NHS has on</w:t>
      </w:r>
      <w:r w:rsidR="00EA7D4E" w:rsidRPr="00C5616D">
        <w:rPr>
          <w:rFonts w:ascii="Arial" w:hAnsi="Arial" w:cs="Arial"/>
          <w:color w:val="000000" w:themeColor="text1"/>
        </w:rPr>
        <w:t xml:space="preserve"> decreasing emissions.</w:t>
      </w:r>
      <w:r w:rsidR="003E1134" w:rsidRPr="00C5616D">
        <w:rPr>
          <w:rFonts w:ascii="Arial" w:hAnsi="Arial" w:cs="Arial"/>
          <w:color w:val="000000" w:themeColor="text1"/>
        </w:rPr>
        <w:t xml:space="preserve"> </w:t>
      </w:r>
      <w:r w:rsidR="00F512E3" w:rsidRPr="00C5616D">
        <w:rPr>
          <w:rFonts w:ascii="Arial" w:hAnsi="Arial" w:cs="Arial"/>
          <w:color w:val="000000" w:themeColor="text1"/>
        </w:rPr>
        <w:t xml:space="preserve"> </w:t>
      </w:r>
    </w:p>
    <w:p w14:paraId="102DB9FD" w14:textId="3EAA26E7" w:rsidR="00327B70" w:rsidRPr="00C5616D" w:rsidRDefault="00327B70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Progress and Challenges </w:t>
      </w:r>
    </w:p>
    <w:p w14:paraId="2343BAE6" w14:textId="79869428" w:rsidR="00D2074A" w:rsidRPr="00C5616D" w:rsidRDefault="004F724B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In 2017, </w:t>
      </w:r>
      <w:r w:rsidR="00763B85">
        <w:rPr>
          <w:rFonts w:ascii="Arial" w:hAnsi="Arial" w:cs="Arial"/>
          <w:color w:val="000000" w:themeColor="text1"/>
        </w:rPr>
        <w:t>air pollution was</w:t>
      </w:r>
      <w:r w:rsidR="00500C36">
        <w:rPr>
          <w:rFonts w:ascii="Arial" w:hAnsi="Arial" w:cs="Arial"/>
          <w:color w:val="000000" w:themeColor="text1"/>
        </w:rPr>
        <w:t xml:space="preserve"> </w:t>
      </w:r>
      <w:r w:rsidR="00763B85">
        <w:rPr>
          <w:rFonts w:ascii="Arial" w:hAnsi="Arial" w:cs="Arial"/>
          <w:color w:val="000000" w:themeColor="text1"/>
        </w:rPr>
        <w:t xml:space="preserve">related to </w:t>
      </w:r>
      <w:r w:rsidR="00500C36">
        <w:rPr>
          <w:rFonts w:ascii="Arial" w:hAnsi="Arial" w:cs="Arial"/>
          <w:color w:val="000000" w:themeColor="text1"/>
        </w:rPr>
        <w:t>5.1% of adult deaths</w:t>
      </w:r>
      <w:r w:rsidR="00E16CB9" w:rsidRPr="00C5616D">
        <w:rPr>
          <w:rFonts w:ascii="Arial" w:hAnsi="Arial" w:cs="Arial"/>
          <w:color w:val="000000" w:themeColor="text1"/>
        </w:rPr>
        <w:t xml:space="preserve"> (</w:t>
      </w:r>
      <w:r w:rsidR="00FA0906" w:rsidRPr="00C5616D">
        <w:rPr>
          <w:rFonts w:ascii="Arial" w:hAnsi="Arial" w:cs="Arial"/>
          <w:color w:val="000000" w:themeColor="text1"/>
        </w:rPr>
        <w:t xml:space="preserve">WHO, </w:t>
      </w:r>
      <w:r w:rsidR="00B466EE" w:rsidRPr="00C5616D">
        <w:rPr>
          <w:rFonts w:ascii="Arial" w:hAnsi="Arial" w:cs="Arial"/>
          <w:color w:val="000000" w:themeColor="text1"/>
        </w:rPr>
        <w:t>2022</w:t>
      </w:r>
      <w:r w:rsidR="00E16CB9" w:rsidRPr="00C5616D">
        <w:rPr>
          <w:rFonts w:ascii="Arial" w:hAnsi="Arial" w:cs="Arial"/>
          <w:color w:val="000000" w:themeColor="text1"/>
        </w:rPr>
        <w:t>)</w:t>
      </w:r>
      <w:r w:rsidRPr="00C5616D">
        <w:rPr>
          <w:rFonts w:ascii="Arial" w:hAnsi="Arial" w:cs="Arial"/>
          <w:color w:val="000000" w:themeColor="text1"/>
        </w:rPr>
        <w:t xml:space="preserve">. </w:t>
      </w:r>
      <w:r w:rsidR="00D14114" w:rsidRPr="00C5616D">
        <w:rPr>
          <w:rFonts w:ascii="Arial" w:hAnsi="Arial" w:cs="Arial"/>
          <w:color w:val="000000" w:themeColor="text1"/>
        </w:rPr>
        <w:t xml:space="preserve">Air quality has improved since the </w:t>
      </w:r>
      <w:r w:rsidR="0037147D" w:rsidRPr="00C5616D">
        <w:rPr>
          <w:rFonts w:ascii="Arial" w:hAnsi="Arial" w:cs="Arial"/>
          <w:color w:val="000000" w:themeColor="text1"/>
        </w:rPr>
        <w:t>introduction</w:t>
      </w:r>
      <w:r w:rsidR="00D14114" w:rsidRPr="00C5616D">
        <w:rPr>
          <w:rFonts w:ascii="Arial" w:hAnsi="Arial" w:cs="Arial"/>
          <w:color w:val="000000" w:themeColor="text1"/>
        </w:rPr>
        <w:t xml:space="preserve"> of clean air zones</w:t>
      </w:r>
      <w:r w:rsidR="00143DC8" w:rsidRPr="00C5616D">
        <w:rPr>
          <w:rFonts w:ascii="Arial" w:hAnsi="Arial" w:cs="Arial"/>
          <w:color w:val="000000" w:themeColor="text1"/>
        </w:rPr>
        <w:t xml:space="preserve">. The Clean Air Strategy means the </w:t>
      </w:r>
      <w:r w:rsidR="00500C36">
        <w:rPr>
          <w:rFonts w:ascii="Arial" w:hAnsi="Arial" w:cs="Arial"/>
          <w:color w:val="000000" w:themeColor="text1"/>
        </w:rPr>
        <w:t>price</w:t>
      </w:r>
      <w:r w:rsidR="00143DC8" w:rsidRPr="00C5616D">
        <w:rPr>
          <w:rFonts w:ascii="Arial" w:hAnsi="Arial" w:cs="Arial"/>
          <w:color w:val="000000" w:themeColor="text1"/>
        </w:rPr>
        <w:t xml:space="preserve"> of air-pollution </w:t>
      </w:r>
      <w:r w:rsidR="0037147D" w:rsidRPr="00C5616D">
        <w:rPr>
          <w:rFonts w:ascii="Arial" w:hAnsi="Arial" w:cs="Arial"/>
          <w:color w:val="000000" w:themeColor="text1"/>
        </w:rPr>
        <w:t>decreases</w:t>
      </w:r>
      <w:r w:rsidR="00624944" w:rsidRPr="00C5616D">
        <w:rPr>
          <w:rFonts w:ascii="Arial" w:hAnsi="Arial" w:cs="Arial"/>
          <w:color w:val="000000" w:themeColor="text1"/>
        </w:rPr>
        <w:t xml:space="preserve"> by £1.7 billion </w:t>
      </w:r>
      <w:r w:rsidR="00500C36">
        <w:rPr>
          <w:rFonts w:ascii="Arial" w:hAnsi="Arial" w:cs="Arial"/>
          <w:color w:val="000000" w:themeColor="text1"/>
        </w:rPr>
        <w:t>annually</w:t>
      </w:r>
      <w:r w:rsidR="002E131B">
        <w:rPr>
          <w:rFonts w:ascii="Arial" w:hAnsi="Arial" w:cs="Arial"/>
          <w:color w:val="000000" w:themeColor="text1"/>
        </w:rPr>
        <w:t xml:space="preserve"> (</w:t>
      </w:r>
      <w:proofErr w:type="spellStart"/>
      <w:r w:rsidR="002E131B">
        <w:rPr>
          <w:rFonts w:ascii="Arial" w:hAnsi="Arial" w:cs="Arial"/>
          <w:color w:val="000000" w:themeColor="text1"/>
        </w:rPr>
        <w:t>DoHSC</w:t>
      </w:r>
      <w:proofErr w:type="spellEnd"/>
      <w:r w:rsidR="002E131B">
        <w:rPr>
          <w:rFonts w:ascii="Arial" w:hAnsi="Arial" w:cs="Arial"/>
          <w:color w:val="000000" w:themeColor="text1"/>
        </w:rPr>
        <w:t>, 2019).</w:t>
      </w:r>
      <w:r w:rsidR="008C7D54" w:rsidRPr="00C5616D">
        <w:rPr>
          <w:rFonts w:ascii="Arial" w:hAnsi="Arial" w:cs="Arial"/>
          <w:color w:val="000000" w:themeColor="text1"/>
        </w:rPr>
        <w:t xml:space="preserve"> The </w:t>
      </w:r>
      <w:r w:rsidR="00500985" w:rsidRPr="00C5616D">
        <w:rPr>
          <w:rFonts w:ascii="Arial" w:hAnsi="Arial" w:cs="Arial"/>
          <w:color w:val="000000" w:themeColor="text1"/>
        </w:rPr>
        <w:t>Voluntary</w:t>
      </w:r>
      <w:r w:rsidR="008C7D54" w:rsidRPr="00C5616D">
        <w:rPr>
          <w:rFonts w:ascii="Arial" w:hAnsi="Arial" w:cs="Arial"/>
          <w:color w:val="000000" w:themeColor="text1"/>
        </w:rPr>
        <w:t xml:space="preserve"> National Review </w:t>
      </w:r>
      <w:r w:rsidR="00E16CB9" w:rsidRPr="00C5616D">
        <w:rPr>
          <w:rFonts w:ascii="Arial" w:hAnsi="Arial" w:cs="Arial"/>
          <w:color w:val="000000" w:themeColor="text1"/>
        </w:rPr>
        <w:t>(</w:t>
      </w:r>
      <w:r w:rsidR="00A55005" w:rsidRPr="00C5616D">
        <w:rPr>
          <w:rFonts w:ascii="Arial" w:hAnsi="Arial" w:cs="Arial"/>
          <w:color w:val="000000" w:themeColor="text1"/>
        </w:rPr>
        <w:t>2019</w:t>
      </w:r>
      <w:r w:rsidR="00E16CB9" w:rsidRPr="00C5616D">
        <w:rPr>
          <w:rFonts w:ascii="Arial" w:hAnsi="Arial" w:cs="Arial"/>
          <w:color w:val="000000" w:themeColor="text1"/>
        </w:rPr>
        <w:t>)</w:t>
      </w:r>
      <w:r w:rsidR="008C7D54" w:rsidRPr="00C5616D">
        <w:rPr>
          <w:rFonts w:ascii="Arial" w:hAnsi="Arial" w:cs="Arial"/>
          <w:color w:val="000000" w:themeColor="text1"/>
        </w:rPr>
        <w:t xml:space="preserve"> found </w:t>
      </w:r>
      <w:r w:rsidR="00500985" w:rsidRPr="00C5616D">
        <w:rPr>
          <w:rFonts w:ascii="Arial" w:hAnsi="Arial" w:cs="Arial"/>
          <w:color w:val="000000" w:themeColor="text1"/>
        </w:rPr>
        <w:t xml:space="preserve">air quality improvement in 2017, with emissions of sulphur dioxide falling by 62%. </w:t>
      </w:r>
      <w:r w:rsidR="00624944" w:rsidRPr="00C5616D">
        <w:rPr>
          <w:rFonts w:ascii="Arial" w:hAnsi="Arial" w:cs="Arial"/>
          <w:color w:val="000000" w:themeColor="text1"/>
        </w:rPr>
        <w:t xml:space="preserve"> </w:t>
      </w:r>
      <w:r w:rsidR="00103267" w:rsidRPr="00C5616D">
        <w:rPr>
          <w:rFonts w:ascii="Arial" w:hAnsi="Arial" w:cs="Arial"/>
          <w:color w:val="000000" w:themeColor="text1"/>
        </w:rPr>
        <w:t xml:space="preserve">Awareness </w:t>
      </w:r>
      <w:r w:rsidR="00871175" w:rsidRPr="00C5616D">
        <w:rPr>
          <w:rFonts w:ascii="Arial" w:hAnsi="Arial" w:cs="Arial"/>
          <w:color w:val="000000" w:themeColor="text1"/>
        </w:rPr>
        <w:t xml:space="preserve">has rose from placing clean air zone promotion in cities where people are becoming educated on the impact of how their carbon footprint </w:t>
      </w:r>
      <w:r w:rsidR="003B21F5" w:rsidRPr="00C5616D">
        <w:rPr>
          <w:rFonts w:ascii="Arial" w:hAnsi="Arial" w:cs="Arial"/>
          <w:color w:val="000000" w:themeColor="text1"/>
        </w:rPr>
        <w:t>affects</w:t>
      </w:r>
      <w:r w:rsidR="00871175" w:rsidRPr="00C5616D">
        <w:rPr>
          <w:rFonts w:ascii="Arial" w:hAnsi="Arial" w:cs="Arial"/>
          <w:color w:val="000000" w:themeColor="text1"/>
        </w:rPr>
        <w:t xml:space="preserve"> </w:t>
      </w:r>
      <w:r w:rsidR="00E16CB9" w:rsidRPr="00C5616D">
        <w:rPr>
          <w:rFonts w:ascii="Arial" w:hAnsi="Arial" w:cs="Arial"/>
          <w:color w:val="000000" w:themeColor="text1"/>
        </w:rPr>
        <w:t>the world</w:t>
      </w:r>
      <w:r w:rsidR="00871175" w:rsidRPr="00C5616D">
        <w:rPr>
          <w:rFonts w:ascii="Arial" w:hAnsi="Arial" w:cs="Arial"/>
          <w:color w:val="000000" w:themeColor="text1"/>
        </w:rPr>
        <w:t xml:space="preserve">. </w:t>
      </w:r>
    </w:p>
    <w:p w14:paraId="69A73ED7" w14:textId="0BAF588E" w:rsidR="006F5AF7" w:rsidRPr="00C5616D" w:rsidRDefault="006F5AF7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lastRenderedPageBreak/>
        <w:t xml:space="preserve">The safety of </w:t>
      </w:r>
      <w:r w:rsidR="00C14E71">
        <w:rPr>
          <w:rFonts w:ascii="Arial" w:hAnsi="Arial" w:cs="Arial"/>
          <w:color w:val="000000" w:themeColor="text1"/>
        </w:rPr>
        <w:t>citizens using</w:t>
      </w:r>
      <w:r w:rsidRPr="00C5616D">
        <w:rPr>
          <w:rFonts w:ascii="Arial" w:hAnsi="Arial" w:cs="Arial"/>
          <w:color w:val="000000" w:themeColor="text1"/>
        </w:rPr>
        <w:t xml:space="preserve"> roads is </w:t>
      </w:r>
      <w:r w:rsidR="00C14E71" w:rsidRPr="00C5616D">
        <w:rPr>
          <w:rFonts w:ascii="Arial" w:hAnsi="Arial" w:cs="Arial"/>
          <w:color w:val="000000" w:themeColor="text1"/>
        </w:rPr>
        <w:t>vital</w:t>
      </w:r>
      <w:r w:rsidRPr="00C5616D">
        <w:rPr>
          <w:rFonts w:ascii="Arial" w:hAnsi="Arial" w:cs="Arial"/>
          <w:color w:val="000000" w:themeColor="text1"/>
        </w:rPr>
        <w:t xml:space="preserve">. UK roads are among the world’s safest, and there remains a </w:t>
      </w:r>
      <w:r w:rsidR="009F1ABF" w:rsidRPr="00C5616D">
        <w:rPr>
          <w:rFonts w:ascii="Arial" w:hAnsi="Arial" w:cs="Arial"/>
          <w:color w:val="000000" w:themeColor="text1"/>
        </w:rPr>
        <w:t>dedication</w:t>
      </w:r>
      <w:r w:rsidRPr="00C5616D">
        <w:rPr>
          <w:rFonts w:ascii="Arial" w:hAnsi="Arial" w:cs="Arial"/>
          <w:color w:val="000000" w:themeColor="text1"/>
        </w:rPr>
        <w:t xml:space="preserve"> to </w:t>
      </w:r>
      <w:r w:rsidR="009F1ABF" w:rsidRPr="00C5616D">
        <w:rPr>
          <w:rFonts w:ascii="Arial" w:hAnsi="Arial" w:cs="Arial"/>
          <w:color w:val="000000" w:themeColor="text1"/>
        </w:rPr>
        <w:t>f</w:t>
      </w:r>
      <w:r w:rsidR="009F1ABF">
        <w:rPr>
          <w:rFonts w:ascii="Arial" w:hAnsi="Arial" w:cs="Arial"/>
          <w:color w:val="000000" w:themeColor="text1"/>
        </w:rPr>
        <w:t>und</w:t>
      </w:r>
      <w:r w:rsidRPr="00C5616D">
        <w:rPr>
          <w:rFonts w:ascii="Arial" w:hAnsi="Arial" w:cs="Arial"/>
          <w:color w:val="000000" w:themeColor="text1"/>
        </w:rPr>
        <w:t xml:space="preserve"> </w:t>
      </w:r>
      <w:r w:rsidR="00D87966" w:rsidRPr="00C5616D">
        <w:rPr>
          <w:rFonts w:ascii="Arial" w:hAnsi="Arial" w:cs="Arial"/>
          <w:color w:val="000000" w:themeColor="text1"/>
        </w:rPr>
        <w:t xml:space="preserve">the </w:t>
      </w:r>
      <w:r w:rsidR="009F1ABF" w:rsidRPr="00C5616D">
        <w:rPr>
          <w:rFonts w:ascii="Arial" w:hAnsi="Arial" w:cs="Arial"/>
          <w:color w:val="000000" w:themeColor="text1"/>
        </w:rPr>
        <w:t>preservation</w:t>
      </w:r>
      <w:r w:rsidR="00D87966" w:rsidRPr="00C5616D">
        <w:rPr>
          <w:rFonts w:ascii="Arial" w:hAnsi="Arial" w:cs="Arial"/>
          <w:color w:val="000000" w:themeColor="text1"/>
        </w:rPr>
        <w:t xml:space="preserve"> of </w:t>
      </w:r>
      <w:r w:rsidR="009F1ABF">
        <w:rPr>
          <w:rFonts w:ascii="Arial" w:hAnsi="Arial" w:cs="Arial"/>
          <w:color w:val="000000" w:themeColor="text1"/>
        </w:rPr>
        <w:t>the</w:t>
      </w:r>
      <w:r w:rsidRPr="00C5616D">
        <w:rPr>
          <w:rFonts w:ascii="Arial" w:hAnsi="Arial" w:cs="Arial"/>
          <w:color w:val="000000" w:themeColor="text1"/>
        </w:rPr>
        <w:t xml:space="preserve"> </w:t>
      </w:r>
      <w:r w:rsidR="00C147EE" w:rsidRPr="00C5616D">
        <w:rPr>
          <w:rFonts w:ascii="Arial" w:hAnsi="Arial" w:cs="Arial"/>
          <w:color w:val="000000" w:themeColor="text1"/>
        </w:rPr>
        <w:t xml:space="preserve">UK’s </w:t>
      </w:r>
      <w:r w:rsidR="009F1ABF">
        <w:rPr>
          <w:rFonts w:ascii="Arial" w:hAnsi="Arial" w:cs="Arial"/>
          <w:color w:val="000000" w:themeColor="text1"/>
        </w:rPr>
        <w:t>safety record</w:t>
      </w:r>
      <w:r w:rsidRPr="00C5616D">
        <w:rPr>
          <w:rFonts w:ascii="Arial" w:hAnsi="Arial" w:cs="Arial"/>
          <w:color w:val="000000" w:themeColor="text1"/>
        </w:rPr>
        <w:t xml:space="preserve">. </w:t>
      </w:r>
      <w:r w:rsidR="00A1125D" w:rsidRPr="00C5616D">
        <w:rPr>
          <w:rFonts w:ascii="Arial" w:hAnsi="Arial" w:cs="Arial"/>
          <w:color w:val="000000" w:themeColor="text1"/>
        </w:rPr>
        <w:t>In</w:t>
      </w:r>
      <w:r w:rsidRPr="00C5616D">
        <w:rPr>
          <w:rFonts w:ascii="Arial" w:hAnsi="Arial" w:cs="Arial"/>
          <w:color w:val="000000" w:themeColor="text1"/>
        </w:rPr>
        <w:t xml:space="preserve"> 2017, there w</w:t>
      </w:r>
      <w:r w:rsidR="00777C68">
        <w:rPr>
          <w:rFonts w:ascii="Arial" w:hAnsi="Arial" w:cs="Arial"/>
          <w:color w:val="000000" w:themeColor="text1"/>
        </w:rPr>
        <w:t xml:space="preserve">as </w:t>
      </w:r>
      <w:r w:rsidRPr="00C5616D">
        <w:rPr>
          <w:rFonts w:ascii="Arial" w:hAnsi="Arial" w:cs="Arial"/>
          <w:color w:val="000000" w:themeColor="text1"/>
        </w:rPr>
        <w:t>170,993 overall road traffic casualties, a decrease of 8% compared to 2015</w:t>
      </w:r>
      <w:r w:rsidR="00A1125D" w:rsidRPr="00C5616D">
        <w:rPr>
          <w:rFonts w:ascii="Arial" w:hAnsi="Arial" w:cs="Arial"/>
          <w:color w:val="000000" w:themeColor="text1"/>
        </w:rPr>
        <w:t xml:space="preserve"> (</w:t>
      </w:r>
      <w:r w:rsidR="00CC589E" w:rsidRPr="00C5616D">
        <w:rPr>
          <w:rFonts w:ascii="Arial" w:hAnsi="Arial" w:cs="Arial"/>
          <w:color w:val="000000" w:themeColor="text1"/>
        </w:rPr>
        <w:t>D</w:t>
      </w:r>
      <w:r w:rsidR="00674937">
        <w:rPr>
          <w:rFonts w:ascii="Arial" w:hAnsi="Arial" w:cs="Arial"/>
          <w:color w:val="000000" w:themeColor="text1"/>
        </w:rPr>
        <w:t>f</w:t>
      </w:r>
      <w:r w:rsidR="00CC589E" w:rsidRPr="00C5616D">
        <w:rPr>
          <w:rFonts w:ascii="Arial" w:hAnsi="Arial" w:cs="Arial"/>
          <w:color w:val="000000" w:themeColor="text1"/>
        </w:rPr>
        <w:t xml:space="preserve">T, </w:t>
      </w:r>
      <w:r w:rsidR="00430B64" w:rsidRPr="00C5616D">
        <w:rPr>
          <w:rFonts w:ascii="Arial" w:hAnsi="Arial" w:cs="Arial"/>
          <w:color w:val="000000" w:themeColor="text1"/>
        </w:rPr>
        <w:t>2018</w:t>
      </w:r>
      <w:r w:rsidR="00A1125D" w:rsidRPr="00C5616D">
        <w:rPr>
          <w:rFonts w:ascii="Arial" w:hAnsi="Arial" w:cs="Arial"/>
          <w:color w:val="000000" w:themeColor="text1"/>
        </w:rPr>
        <w:t>)</w:t>
      </w:r>
      <w:r w:rsidR="00C147EE" w:rsidRPr="00C5616D">
        <w:rPr>
          <w:rFonts w:ascii="Arial" w:hAnsi="Arial" w:cs="Arial"/>
          <w:color w:val="000000" w:themeColor="text1"/>
        </w:rPr>
        <w:t>.</w:t>
      </w:r>
    </w:p>
    <w:p w14:paraId="762ADE5F" w14:textId="37A571B0" w:rsidR="00D2074A" w:rsidRPr="00C5616D" w:rsidRDefault="00D2074A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Nevertheless, there remain </w:t>
      </w:r>
      <w:r w:rsidR="00C147EE" w:rsidRPr="00C5616D">
        <w:rPr>
          <w:rFonts w:ascii="Arial" w:hAnsi="Arial" w:cs="Arial"/>
          <w:color w:val="000000" w:themeColor="text1"/>
        </w:rPr>
        <w:t>several</w:t>
      </w:r>
      <w:r w:rsidRPr="00C5616D">
        <w:rPr>
          <w:rFonts w:ascii="Arial" w:hAnsi="Arial" w:cs="Arial"/>
          <w:color w:val="000000" w:themeColor="text1"/>
        </w:rPr>
        <w:t xml:space="preserve"> areas that need improvement, especially as urban areas are growing. </w:t>
      </w:r>
      <w:r w:rsidR="00432287" w:rsidRPr="00C5616D">
        <w:rPr>
          <w:rFonts w:ascii="Arial" w:hAnsi="Arial" w:cs="Arial"/>
          <w:color w:val="000000" w:themeColor="text1"/>
        </w:rPr>
        <w:t xml:space="preserve">In 2017, </w:t>
      </w:r>
      <w:r w:rsidR="002A4419" w:rsidRPr="00C5616D">
        <w:rPr>
          <w:rFonts w:ascii="Arial" w:hAnsi="Arial" w:cs="Arial"/>
          <w:color w:val="000000" w:themeColor="text1"/>
        </w:rPr>
        <w:t>only</w:t>
      </w:r>
      <w:r w:rsidR="00432287" w:rsidRPr="00C5616D">
        <w:rPr>
          <w:rFonts w:ascii="Arial" w:hAnsi="Arial" w:cs="Arial"/>
          <w:color w:val="000000" w:themeColor="text1"/>
        </w:rPr>
        <w:t xml:space="preserve"> 5% </w:t>
      </w:r>
      <w:r w:rsidR="002A4419" w:rsidRPr="00C5616D">
        <w:rPr>
          <w:rFonts w:ascii="Arial" w:hAnsi="Arial" w:cs="Arial"/>
          <w:color w:val="000000" w:themeColor="text1"/>
        </w:rPr>
        <w:t>of</w:t>
      </w:r>
      <w:r w:rsidR="00432287" w:rsidRPr="00C5616D">
        <w:rPr>
          <w:rFonts w:ascii="Arial" w:hAnsi="Arial" w:cs="Arial"/>
          <w:color w:val="000000" w:themeColor="text1"/>
        </w:rPr>
        <w:t xml:space="preserve"> the UK’s urban </w:t>
      </w:r>
      <w:r w:rsidR="004F2387" w:rsidRPr="00C5616D">
        <w:rPr>
          <w:rFonts w:ascii="Arial" w:hAnsi="Arial" w:cs="Arial"/>
          <w:color w:val="000000" w:themeColor="text1"/>
        </w:rPr>
        <w:t>regions</w:t>
      </w:r>
      <w:r w:rsidR="00432287" w:rsidRPr="00C5616D">
        <w:rPr>
          <w:rFonts w:ascii="Arial" w:hAnsi="Arial" w:cs="Arial"/>
          <w:color w:val="000000" w:themeColor="text1"/>
        </w:rPr>
        <w:t xml:space="preserve"> were </w:t>
      </w:r>
      <w:r w:rsidR="004F2387" w:rsidRPr="00C5616D">
        <w:rPr>
          <w:rFonts w:ascii="Arial" w:hAnsi="Arial" w:cs="Arial"/>
          <w:color w:val="000000" w:themeColor="text1"/>
        </w:rPr>
        <w:t>categorised</w:t>
      </w:r>
      <w:r w:rsidR="00432287" w:rsidRPr="00C5616D">
        <w:rPr>
          <w:rFonts w:ascii="Arial" w:hAnsi="Arial" w:cs="Arial"/>
          <w:color w:val="000000" w:themeColor="text1"/>
        </w:rPr>
        <w:t xml:space="preserve"> as </w:t>
      </w:r>
      <w:r w:rsidR="002A4419" w:rsidRPr="00C5616D">
        <w:rPr>
          <w:rFonts w:ascii="Arial" w:hAnsi="Arial" w:cs="Arial"/>
          <w:color w:val="000000" w:themeColor="text1"/>
        </w:rPr>
        <w:t>publicly</w:t>
      </w:r>
      <w:r w:rsidR="001B03B1" w:rsidRPr="00C5616D">
        <w:rPr>
          <w:rFonts w:ascii="Arial" w:hAnsi="Arial" w:cs="Arial"/>
          <w:color w:val="000000" w:themeColor="text1"/>
        </w:rPr>
        <w:t xml:space="preserve"> </w:t>
      </w:r>
      <w:r w:rsidR="002A4419" w:rsidRPr="00C5616D">
        <w:rPr>
          <w:rFonts w:ascii="Arial" w:hAnsi="Arial" w:cs="Arial"/>
          <w:color w:val="000000" w:themeColor="text1"/>
        </w:rPr>
        <w:t>accessible</w:t>
      </w:r>
      <w:r w:rsidR="001B03B1" w:rsidRPr="00C5616D">
        <w:rPr>
          <w:rFonts w:ascii="Arial" w:hAnsi="Arial" w:cs="Arial"/>
          <w:color w:val="000000" w:themeColor="text1"/>
        </w:rPr>
        <w:t xml:space="preserve"> green spaces</w:t>
      </w:r>
      <w:r w:rsidR="005B0065" w:rsidRPr="00C5616D">
        <w:rPr>
          <w:rFonts w:ascii="Arial" w:hAnsi="Arial" w:cs="Arial"/>
          <w:color w:val="000000" w:themeColor="text1"/>
        </w:rPr>
        <w:t xml:space="preserve"> (</w:t>
      </w:r>
      <w:r w:rsidR="00FD7D28" w:rsidRPr="00C5616D">
        <w:rPr>
          <w:rFonts w:ascii="Arial" w:hAnsi="Arial" w:cs="Arial"/>
          <w:color w:val="000000" w:themeColor="text1"/>
        </w:rPr>
        <w:t>VNR, 2019</w:t>
      </w:r>
      <w:r w:rsidR="005B0065" w:rsidRPr="00C5616D">
        <w:rPr>
          <w:rFonts w:ascii="Arial" w:hAnsi="Arial" w:cs="Arial"/>
          <w:color w:val="000000" w:themeColor="text1"/>
        </w:rPr>
        <w:t>)</w:t>
      </w:r>
      <w:r w:rsidR="001B03B1" w:rsidRPr="00C5616D">
        <w:rPr>
          <w:rFonts w:ascii="Arial" w:hAnsi="Arial" w:cs="Arial"/>
          <w:color w:val="000000" w:themeColor="text1"/>
        </w:rPr>
        <w:t xml:space="preserve">. This is quite a small percentage as these green spaces </w:t>
      </w:r>
      <w:r w:rsidR="000B416D">
        <w:rPr>
          <w:rFonts w:ascii="Arial" w:hAnsi="Arial" w:cs="Arial"/>
          <w:color w:val="000000" w:themeColor="text1"/>
        </w:rPr>
        <w:t>provide</w:t>
      </w:r>
      <w:r w:rsidR="001B03B1" w:rsidRPr="00C5616D">
        <w:rPr>
          <w:rFonts w:ascii="Arial" w:hAnsi="Arial" w:cs="Arial"/>
          <w:color w:val="000000" w:themeColor="text1"/>
        </w:rPr>
        <w:t xml:space="preserve"> </w:t>
      </w:r>
      <w:r w:rsidR="000B416D" w:rsidRPr="00C5616D">
        <w:rPr>
          <w:rFonts w:ascii="Arial" w:hAnsi="Arial" w:cs="Arial"/>
          <w:color w:val="000000" w:themeColor="text1"/>
        </w:rPr>
        <w:t>space</w:t>
      </w:r>
      <w:r w:rsidR="001B03B1" w:rsidRPr="00C5616D">
        <w:rPr>
          <w:rFonts w:ascii="Arial" w:hAnsi="Arial" w:cs="Arial"/>
          <w:color w:val="000000" w:themeColor="text1"/>
        </w:rPr>
        <w:t xml:space="preserve"> for </w:t>
      </w:r>
      <w:r w:rsidR="00486E32" w:rsidRPr="00C5616D">
        <w:rPr>
          <w:rFonts w:ascii="Arial" w:hAnsi="Arial" w:cs="Arial"/>
          <w:color w:val="000000" w:themeColor="text1"/>
        </w:rPr>
        <w:t xml:space="preserve">people to </w:t>
      </w:r>
      <w:r w:rsidR="00F32738">
        <w:rPr>
          <w:rFonts w:ascii="Arial" w:hAnsi="Arial" w:cs="Arial"/>
          <w:color w:val="000000" w:themeColor="text1"/>
        </w:rPr>
        <w:t>unite</w:t>
      </w:r>
      <w:r w:rsidR="00F773CC">
        <w:rPr>
          <w:rFonts w:ascii="Arial" w:hAnsi="Arial" w:cs="Arial"/>
          <w:color w:val="000000" w:themeColor="text1"/>
        </w:rPr>
        <w:t xml:space="preserve"> and </w:t>
      </w:r>
      <w:r w:rsidR="00486E32" w:rsidRPr="00C5616D">
        <w:rPr>
          <w:rFonts w:ascii="Arial" w:hAnsi="Arial" w:cs="Arial"/>
          <w:color w:val="000000" w:themeColor="text1"/>
        </w:rPr>
        <w:t xml:space="preserve">overcome </w:t>
      </w:r>
      <w:r w:rsidR="002A4419" w:rsidRPr="00C5616D">
        <w:rPr>
          <w:rFonts w:ascii="Arial" w:hAnsi="Arial" w:cs="Arial"/>
          <w:color w:val="000000" w:themeColor="text1"/>
        </w:rPr>
        <w:t>social</w:t>
      </w:r>
      <w:r w:rsidR="00486E32" w:rsidRPr="00C5616D">
        <w:rPr>
          <w:rFonts w:ascii="Arial" w:hAnsi="Arial" w:cs="Arial"/>
          <w:color w:val="000000" w:themeColor="text1"/>
        </w:rPr>
        <w:t xml:space="preserve"> isolation</w:t>
      </w:r>
      <w:r w:rsidR="00F773CC">
        <w:rPr>
          <w:rFonts w:ascii="Arial" w:hAnsi="Arial" w:cs="Arial"/>
          <w:color w:val="000000" w:themeColor="text1"/>
        </w:rPr>
        <w:t xml:space="preserve">. </w:t>
      </w:r>
      <w:r w:rsidR="00EB6978" w:rsidRPr="00C5616D">
        <w:rPr>
          <w:rFonts w:ascii="Arial" w:hAnsi="Arial" w:cs="Arial"/>
          <w:color w:val="000000" w:themeColor="text1"/>
        </w:rPr>
        <w:t>All which</w:t>
      </w:r>
      <w:r w:rsidR="00486E32" w:rsidRPr="00C5616D">
        <w:rPr>
          <w:rFonts w:ascii="Arial" w:hAnsi="Arial" w:cs="Arial"/>
          <w:color w:val="000000" w:themeColor="text1"/>
        </w:rPr>
        <w:t xml:space="preserve"> help to </w:t>
      </w:r>
      <w:r w:rsidR="00E020DE" w:rsidRPr="00C5616D">
        <w:rPr>
          <w:rFonts w:ascii="Arial" w:hAnsi="Arial" w:cs="Arial"/>
          <w:color w:val="000000" w:themeColor="text1"/>
        </w:rPr>
        <w:t>reduce</w:t>
      </w:r>
      <w:r w:rsidR="00486E32" w:rsidRPr="00C5616D">
        <w:rPr>
          <w:rFonts w:ascii="Arial" w:hAnsi="Arial" w:cs="Arial"/>
          <w:color w:val="000000" w:themeColor="text1"/>
        </w:rPr>
        <w:t xml:space="preserve"> the stigma of </w:t>
      </w:r>
      <w:r w:rsidR="00E020DE" w:rsidRPr="00C5616D">
        <w:rPr>
          <w:rFonts w:ascii="Arial" w:hAnsi="Arial" w:cs="Arial"/>
          <w:color w:val="000000" w:themeColor="text1"/>
        </w:rPr>
        <w:t>mental</w:t>
      </w:r>
      <w:r w:rsidR="00486E32" w:rsidRPr="00C5616D">
        <w:rPr>
          <w:rFonts w:ascii="Arial" w:hAnsi="Arial" w:cs="Arial"/>
          <w:color w:val="000000" w:themeColor="text1"/>
        </w:rPr>
        <w:t xml:space="preserve"> </w:t>
      </w:r>
      <w:r w:rsidR="00E020DE" w:rsidRPr="00C5616D">
        <w:rPr>
          <w:rFonts w:ascii="Arial" w:hAnsi="Arial" w:cs="Arial"/>
          <w:color w:val="000000" w:themeColor="text1"/>
        </w:rPr>
        <w:t>health</w:t>
      </w:r>
      <w:r w:rsidR="00486E32" w:rsidRPr="00C5616D">
        <w:rPr>
          <w:rFonts w:ascii="Arial" w:hAnsi="Arial" w:cs="Arial"/>
          <w:color w:val="000000" w:themeColor="text1"/>
        </w:rPr>
        <w:t xml:space="preserve"> and promote </w:t>
      </w:r>
      <w:r w:rsidR="00E020DE" w:rsidRPr="00C5616D">
        <w:rPr>
          <w:rFonts w:ascii="Arial" w:hAnsi="Arial" w:cs="Arial"/>
          <w:color w:val="000000" w:themeColor="text1"/>
        </w:rPr>
        <w:t xml:space="preserve">integration of marginalised populations. Therefore, more attention should be placed on </w:t>
      </w:r>
      <w:r w:rsidR="00A10531" w:rsidRPr="00C5616D">
        <w:rPr>
          <w:rFonts w:ascii="Arial" w:hAnsi="Arial" w:cs="Arial"/>
          <w:color w:val="000000" w:themeColor="text1"/>
        </w:rPr>
        <w:t xml:space="preserve">preserving green spaces. </w:t>
      </w:r>
    </w:p>
    <w:p w14:paraId="5AC39812" w14:textId="2E860867" w:rsidR="002A4419" w:rsidRPr="00C5616D" w:rsidRDefault="002A4419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Additionally, despite the White </w:t>
      </w:r>
      <w:r w:rsidR="004A2589" w:rsidRPr="00C5616D">
        <w:rPr>
          <w:rFonts w:ascii="Arial" w:hAnsi="Arial" w:cs="Arial"/>
          <w:color w:val="000000" w:themeColor="text1"/>
        </w:rPr>
        <w:t xml:space="preserve">Paper </w:t>
      </w:r>
      <w:r w:rsidR="00116D64" w:rsidRPr="00C5616D">
        <w:rPr>
          <w:rFonts w:ascii="Arial" w:hAnsi="Arial" w:cs="Arial"/>
          <w:color w:val="000000" w:themeColor="text1"/>
        </w:rPr>
        <w:t>(2017)</w:t>
      </w:r>
      <w:r w:rsidR="004A2589" w:rsidRPr="00C5616D">
        <w:rPr>
          <w:rFonts w:ascii="Arial" w:hAnsi="Arial" w:cs="Arial"/>
          <w:color w:val="000000" w:themeColor="text1"/>
        </w:rPr>
        <w:t xml:space="preserve"> </w:t>
      </w:r>
      <w:r w:rsidRPr="00C5616D">
        <w:rPr>
          <w:rFonts w:ascii="Arial" w:hAnsi="Arial" w:cs="Arial"/>
          <w:color w:val="000000" w:themeColor="text1"/>
        </w:rPr>
        <w:t>outlining ambitious p</w:t>
      </w:r>
      <w:r w:rsidR="004A2589" w:rsidRPr="00C5616D">
        <w:rPr>
          <w:rFonts w:ascii="Arial" w:hAnsi="Arial" w:cs="Arial"/>
          <w:color w:val="000000" w:themeColor="text1"/>
        </w:rPr>
        <w:t>l</w:t>
      </w:r>
      <w:r w:rsidRPr="00C5616D">
        <w:rPr>
          <w:rFonts w:ascii="Arial" w:hAnsi="Arial" w:cs="Arial"/>
          <w:color w:val="000000" w:themeColor="text1"/>
        </w:rPr>
        <w:t>ans to reform the housing market, it failed to prioriti</w:t>
      </w:r>
      <w:r w:rsidR="004A2589" w:rsidRPr="00C5616D">
        <w:rPr>
          <w:rFonts w:ascii="Arial" w:hAnsi="Arial" w:cs="Arial"/>
          <w:color w:val="000000" w:themeColor="text1"/>
        </w:rPr>
        <w:t xml:space="preserve">se </w:t>
      </w:r>
      <w:r w:rsidRPr="00C5616D">
        <w:rPr>
          <w:rFonts w:ascii="Arial" w:hAnsi="Arial" w:cs="Arial"/>
          <w:color w:val="000000" w:themeColor="text1"/>
        </w:rPr>
        <w:t xml:space="preserve">the </w:t>
      </w:r>
      <w:r w:rsidRPr="00C5616D">
        <w:rPr>
          <w:rFonts w:ascii="Arial" w:hAnsi="Arial" w:cs="Arial"/>
          <w:i/>
          <w:iCs/>
          <w:color w:val="000000" w:themeColor="text1"/>
        </w:rPr>
        <w:t>safety</w:t>
      </w:r>
      <w:r w:rsidRPr="00C5616D">
        <w:rPr>
          <w:rFonts w:ascii="Arial" w:hAnsi="Arial" w:cs="Arial"/>
          <w:color w:val="000000" w:themeColor="text1"/>
        </w:rPr>
        <w:t xml:space="preserve"> of housing too. </w:t>
      </w:r>
      <w:r w:rsidR="004A2589" w:rsidRPr="00C5616D">
        <w:rPr>
          <w:rFonts w:ascii="Arial" w:hAnsi="Arial" w:cs="Arial"/>
          <w:color w:val="000000" w:themeColor="text1"/>
        </w:rPr>
        <w:t xml:space="preserve">In 2017, the Grenfell Tower </w:t>
      </w:r>
      <w:r w:rsidR="002B46C8" w:rsidRPr="00C5616D">
        <w:rPr>
          <w:rFonts w:ascii="Arial" w:hAnsi="Arial" w:cs="Arial"/>
          <w:color w:val="000000" w:themeColor="text1"/>
        </w:rPr>
        <w:t>fire caused</w:t>
      </w:r>
      <w:r w:rsidR="0023612E" w:rsidRPr="00C5616D">
        <w:rPr>
          <w:rFonts w:ascii="Arial" w:hAnsi="Arial" w:cs="Arial"/>
          <w:color w:val="000000" w:themeColor="text1"/>
        </w:rPr>
        <w:t xml:space="preserve"> 72 deaths due</w:t>
      </w:r>
      <w:r w:rsidR="004D7992" w:rsidRPr="00C5616D">
        <w:rPr>
          <w:rFonts w:ascii="Arial" w:hAnsi="Arial" w:cs="Arial"/>
          <w:color w:val="000000" w:themeColor="text1"/>
        </w:rPr>
        <w:t xml:space="preserve"> to unsafe cladding</w:t>
      </w:r>
      <w:r w:rsidR="00270A6F" w:rsidRPr="00C5616D">
        <w:rPr>
          <w:rFonts w:ascii="Arial" w:hAnsi="Arial" w:cs="Arial"/>
          <w:color w:val="000000" w:themeColor="text1"/>
        </w:rPr>
        <w:t xml:space="preserve"> (</w:t>
      </w:r>
      <w:r w:rsidR="00B904FA" w:rsidRPr="00C5616D">
        <w:rPr>
          <w:rFonts w:ascii="Arial" w:hAnsi="Arial" w:cs="Arial"/>
          <w:color w:val="000000" w:themeColor="text1"/>
        </w:rPr>
        <w:t>BBC, 2019</w:t>
      </w:r>
      <w:r w:rsidR="00270A6F" w:rsidRPr="00C5616D">
        <w:rPr>
          <w:rFonts w:ascii="Arial" w:hAnsi="Arial" w:cs="Arial"/>
          <w:color w:val="000000" w:themeColor="text1"/>
        </w:rPr>
        <w:t>)</w:t>
      </w:r>
      <w:r w:rsidR="004D7992" w:rsidRPr="00C5616D">
        <w:rPr>
          <w:rFonts w:ascii="Arial" w:hAnsi="Arial" w:cs="Arial"/>
          <w:color w:val="000000" w:themeColor="text1"/>
        </w:rPr>
        <w:t>.</w:t>
      </w:r>
      <w:r w:rsidR="002B46C8" w:rsidRPr="00C5616D">
        <w:rPr>
          <w:rFonts w:ascii="Arial" w:hAnsi="Arial" w:cs="Arial"/>
          <w:color w:val="000000" w:themeColor="text1"/>
        </w:rPr>
        <w:t xml:space="preserve"> This, however, urged the government to </w:t>
      </w:r>
      <w:r w:rsidR="00F773CC" w:rsidRPr="00C5616D">
        <w:rPr>
          <w:rFonts w:ascii="Arial" w:hAnsi="Arial" w:cs="Arial"/>
          <w:color w:val="000000" w:themeColor="text1"/>
        </w:rPr>
        <w:t>guarantee</w:t>
      </w:r>
      <w:r w:rsidR="002B46C8" w:rsidRPr="00C5616D">
        <w:rPr>
          <w:rFonts w:ascii="Arial" w:hAnsi="Arial" w:cs="Arial"/>
          <w:color w:val="000000" w:themeColor="text1"/>
        </w:rPr>
        <w:t xml:space="preserve"> </w:t>
      </w:r>
      <w:r w:rsidR="00F773CC" w:rsidRPr="00C5616D">
        <w:rPr>
          <w:rFonts w:ascii="Arial" w:hAnsi="Arial" w:cs="Arial"/>
          <w:color w:val="000000" w:themeColor="text1"/>
        </w:rPr>
        <w:t>tenants</w:t>
      </w:r>
      <w:r w:rsidR="002B46C8" w:rsidRPr="00C5616D">
        <w:rPr>
          <w:rFonts w:ascii="Arial" w:hAnsi="Arial" w:cs="Arial"/>
          <w:color w:val="000000" w:themeColor="text1"/>
        </w:rPr>
        <w:t xml:space="preserve"> of high-rise buildings are </w:t>
      </w:r>
      <w:r w:rsidR="00F773CC" w:rsidRPr="00C5616D">
        <w:rPr>
          <w:rFonts w:ascii="Arial" w:hAnsi="Arial" w:cs="Arial"/>
          <w:color w:val="000000" w:themeColor="text1"/>
        </w:rPr>
        <w:t>protected</w:t>
      </w:r>
      <w:r w:rsidR="002B46C8" w:rsidRPr="00C5616D">
        <w:rPr>
          <w:rFonts w:ascii="Arial" w:hAnsi="Arial" w:cs="Arial"/>
          <w:color w:val="000000" w:themeColor="text1"/>
        </w:rPr>
        <w:t xml:space="preserve"> </w:t>
      </w:r>
      <w:r w:rsidR="00884D77" w:rsidRPr="00C5616D">
        <w:rPr>
          <w:rFonts w:ascii="Arial" w:hAnsi="Arial" w:cs="Arial"/>
          <w:color w:val="000000" w:themeColor="text1"/>
        </w:rPr>
        <w:t>with</w:t>
      </w:r>
      <w:r w:rsidR="00DB3DA8" w:rsidRPr="00C5616D">
        <w:rPr>
          <w:rFonts w:ascii="Arial" w:hAnsi="Arial" w:cs="Arial"/>
          <w:color w:val="000000" w:themeColor="text1"/>
        </w:rPr>
        <w:t xml:space="preserve"> a</w:t>
      </w:r>
      <w:r w:rsidR="00884D77" w:rsidRPr="00C5616D">
        <w:rPr>
          <w:rFonts w:ascii="Arial" w:hAnsi="Arial" w:cs="Arial"/>
          <w:color w:val="000000" w:themeColor="text1"/>
        </w:rPr>
        <w:t xml:space="preserve"> revised Independent Review of Building </w:t>
      </w:r>
      <w:r w:rsidR="00CB0AD3" w:rsidRPr="00C5616D">
        <w:rPr>
          <w:rFonts w:ascii="Arial" w:hAnsi="Arial" w:cs="Arial"/>
          <w:color w:val="000000" w:themeColor="text1"/>
        </w:rPr>
        <w:t xml:space="preserve">Regulations. </w:t>
      </w:r>
      <w:r w:rsidR="00FA2A95" w:rsidRPr="00C5616D">
        <w:rPr>
          <w:rFonts w:ascii="Arial" w:hAnsi="Arial" w:cs="Arial"/>
          <w:color w:val="000000" w:themeColor="text1"/>
        </w:rPr>
        <w:t xml:space="preserve">This suggests action must be taken before it is too </w:t>
      </w:r>
      <w:proofErr w:type="gramStart"/>
      <w:r w:rsidR="00FA2A95" w:rsidRPr="00C5616D">
        <w:rPr>
          <w:rFonts w:ascii="Arial" w:hAnsi="Arial" w:cs="Arial"/>
          <w:color w:val="000000" w:themeColor="text1"/>
        </w:rPr>
        <w:t>late</w:t>
      </w:r>
      <w:proofErr w:type="gramEnd"/>
      <w:r w:rsidR="00FA2A95" w:rsidRPr="00C5616D">
        <w:rPr>
          <w:rFonts w:ascii="Arial" w:hAnsi="Arial" w:cs="Arial"/>
          <w:color w:val="000000" w:themeColor="text1"/>
        </w:rPr>
        <w:t xml:space="preserve"> and the government must </w:t>
      </w:r>
      <w:r w:rsidR="005A47DD" w:rsidRPr="00C5616D">
        <w:rPr>
          <w:rFonts w:ascii="Arial" w:hAnsi="Arial" w:cs="Arial"/>
          <w:color w:val="000000" w:themeColor="text1"/>
        </w:rPr>
        <w:t xml:space="preserve">prioritise the safety of housing alongside its affordability. </w:t>
      </w:r>
    </w:p>
    <w:p w14:paraId="4544CB7E" w14:textId="25F798DF" w:rsidR="00327B70" w:rsidRPr="00C5616D" w:rsidRDefault="00327B70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Recommendations </w:t>
      </w:r>
    </w:p>
    <w:p w14:paraId="58DF7D5F" w14:textId="71C942B5" w:rsidR="006C0495" w:rsidRPr="00C5616D" w:rsidRDefault="00B347A2" w:rsidP="00C5616D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C5616D">
        <w:rPr>
          <w:rFonts w:ascii="Arial" w:hAnsi="Arial" w:cs="Arial"/>
          <w:color w:val="000000" w:themeColor="text1"/>
        </w:rPr>
        <w:t>UK c</w:t>
      </w:r>
      <w:r w:rsidR="00281E18" w:rsidRPr="00C5616D">
        <w:rPr>
          <w:rFonts w:ascii="Arial" w:hAnsi="Arial" w:cs="Arial"/>
          <w:color w:val="000000" w:themeColor="text1"/>
        </w:rPr>
        <w:t xml:space="preserve">ities can </w:t>
      </w:r>
      <w:r w:rsidR="008E59D1" w:rsidRPr="00C5616D">
        <w:rPr>
          <w:rFonts w:ascii="Arial" w:hAnsi="Arial" w:cs="Arial"/>
          <w:color w:val="000000" w:themeColor="text1"/>
        </w:rPr>
        <w:t>enhance</w:t>
      </w:r>
      <w:r w:rsidR="00281E18" w:rsidRPr="00C5616D">
        <w:rPr>
          <w:rFonts w:ascii="Arial" w:hAnsi="Arial" w:cs="Arial"/>
          <w:color w:val="000000" w:themeColor="text1"/>
        </w:rPr>
        <w:t xml:space="preserve"> efficiency by </w:t>
      </w:r>
      <w:r w:rsidR="008E59D1" w:rsidRPr="00C5616D">
        <w:rPr>
          <w:rFonts w:ascii="Arial" w:hAnsi="Arial" w:cs="Arial"/>
          <w:color w:val="000000" w:themeColor="text1"/>
        </w:rPr>
        <w:t>lowering</w:t>
      </w:r>
      <w:r w:rsidR="00281E18" w:rsidRPr="00C5616D">
        <w:rPr>
          <w:rFonts w:ascii="Arial" w:hAnsi="Arial" w:cs="Arial"/>
          <w:color w:val="000000" w:themeColor="text1"/>
        </w:rPr>
        <w:t xml:space="preserve"> energy consumption and </w:t>
      </w:r>
      <w:r w:rsidR="008E59D1" w:rsidRPr="00C5616D">
        <w:rPr>
          <w:rFonts w:ascii="Arial" w:hAnsi="Arial" w:cs="Arial"/>
          <w:color w:val="000000" w:themeColor="text1"/>
        </w:rPr>
        <w:t>embracing</w:t>
      </w:r>
      <w:r w:rsidR="0048249D" w:rsidRPr="00C5616D">
        <w:rPr>
          <w:rFonts w:ascii="Arial" w:hAnsi="Arial" w:cs="Arial"/>
          <w:color w:val="000000" w:themeColor="text1"/>
        </w:rPr>
        <w:t xml:space="preserve"> green energy systems. </w:t>
      </w:r>
      <w:r w:rsidR="00B24F72" w:rsidRPr="00C5616D">
        <w:rPr>
          <w:rFonts w:ascii="Arial" w:hAnsi="Arial" w:cs="Arial"/>
          <w:color w:val="000000" w:themeColor="text1"/>
        </w:rPr>
        <w:t xml:space="preserve">In China, </w:t>
      </w:r>
      <w:r w:rsidR="000C5AA5" w:rsidRPr="00C5616D">
        <w:rPr>
          <w:rFonts w:ascii="Arial" w:hAnsi="Arial" w:cs="Arial"/>
          <w:color w:val="000000" w:themeColor="text1"/>
        </w:rPr>
        <w:t xml:space="preserve">99% of households </w:t>
      </w:r>
      <w:r w:rsidR="008E59D1">
        <w:rPr>
          <w:rFonts w:ascii="Arial" w:hAnsi="Arial" w:cs="Arial"/>
          <w:color w:val="000000" w:themeColor="text1"/>
        </w:rPr>
        <w:t>utilise</w:t>
      </w:r>
      <w:r w:rsidR="000C5AA5" w:rsidRPr="00C5616D">
        <w:rPr>
          <w:rFonts w:ascii="Arial" w:hAnsi="Arial" w:cs="Arial"/>
          <w:color w:val="000000" w:themeColor="text1"/>
        </w:rPr>
        <w:t xml:space="preserve"> solar water heaters</w:t>
      </w:r>
      <w:r w:rsidR="00AB4395" w:rsidRPr="00C5616D">
        <w:rPr>
          <w:rFonts w:ascii="Arial" w:hAnsi="Arial" w:cs="Arial"/>
          <w:color w:val="000000" w:themeColor="text1"/>
        </w:rPr>
        <w:t xml:space="preserve"> (</w:t>
      </w:r>
      <w:r w:rsidR="00FF5F17" w:rsidRPr="00C5616D">
        <w:rPr>
          <w:rFonts w:ascii="Arial" w:hAnsi="Arial" w:cs="Arial"/>
          <w:color w:val="000000" w:themeColor="text1"/>
        </w:rPr>
        <w:t>Han, 2010</w:t>
      </w:r>
      <w:r w:rsidR="00AB4395" w:rsidRPr="00C5616D">
        <w:rPr>
          <w:rFonts w:ascii="Arial" w:hAnsi="Arial" w:cs="Arial"/>
          <w:color w:val="000000" w:themeColor="text1"/>
        </w:rPr>
        <w:t>)</w:t>
      </w:r>
      <w:r w:rsidR="000C5AA5" w:rsidRPr="00C5616D">
        <w:rPr>
          <w:rFonts w:ascii="Arial" w:hAnsi="Arial" w:cs="Arial"/>
          <w:color w:val="000000" w:themeColor="text1"/>
        </w:rPr>
        <w:t xml:space="preserve">. </w:t>
      </w:r>
      <w:r w:rsidR="00480A18" w:rsidRPr="00C5616D">
        <w:rPr>
          <w:rFonts w:ascii="Arial" w:hAnsi="Arial" w:cs="Arial"/>
          <w:color w:val="000000" w:themeColor="text1"/>
        </w:rPr>
        <w:t>Compared, t</w:t>
      </w:r>
      <w:r w:rsidR="00217056" w:rsidRPr="00C5616D">
        <w:rPr>
          <w:rFonts w:ascii="Arial" w:hAnsi="Arial" w:cs="Arial"/>
          <w:color w:val="000000" w:themeColor="text1"/>
        </w:rPr>
        <w:t>here is less awareness on solar energy in the UK</w:t>
      </w:r>
      <w:r w:rsidR="008A1F68" w:rsidRPr="00C5616D">
        <w:rPr>
          <w:rFonts w:ascii="Arial" w:hAnsi="Arial" w:cs="Arial"/>
          <w:color w:val="000000" w:themeColor="text1"/>
        </w:rPr>
        <w:t xml:space="preserve">. The government should place more of its finance </w:t>
      </w:r>
      <w:r w:rsidR="00B40C81" w:rsidRPr="00C5616D">
        <w:rPr>
          <w:rFonts w:ascii="Arial" w:hAnsi="Arial" w:cs="Arial"/>
          <w:color w:val="000000" w:themeColor="text1"/>
        </w:rPr>
        <w:t>i</w:t>
      </w:r>
      <w:r w:rsidR="008A1F68" w:rsidRPr="00C5616D">
        <w:rPr>
          <w:rFonts w:ascii="Arial" w:hAnsi="Arial" w:cs="Arial"/>
          <w:color w:val="000000" w:themeColor="text1"/>
        </w:rPr>
        <w:t xml:space="preserve">n investing in </w:t>
      </w:r>
      <w:r w:rsidR="00B40C81" w:rsidRPr="00C5616D">
        <w:rPr>
          <w:rFonts w:ascii="Arial" w:hAnsi="Arial" w:cs="Arial"/>
          <w:color w:val="000000" w:themeColor="text1"/>
        </w:rPr>
        <w:t>eco-efficient living and promoting publics to</w:t>
      </w:r>
      <w:r w:rsidR="00480A18" w:rsidRPr="00C5616D">
        <w:rPr>
          <w:rFonts w:ascii="Arial" w:hAnsi="Arial" w:cs="Arial"/>
          <w:color w:val="000000" w:themeColor="text1"/>
        </w:rPr>
        <w:t xml:space="preserve"> refrain from fossil fuel use</w:t>
      </w:r>
      <w:r w:rsidR="00B40C81" w:rsidRPr="00C5616D">
        <w:rPr>
          <w:rFonts w:ascii="Arial" w:hAnsi="Arial" w:cs="Arial"/>
          <w:color w:val="000000" w:themeColor="text1"/>
        </w:rPr>
        <w:t xml:space="preserve">. </w:t>
      </w:r>
      <w:r w:rsidR="0014027E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BF1132" w:rsidRPr="00C5616D">
        <w:rPr>
          <w:rFonts w:ascii="Arial" w:hAnsi="Arial" w:cs="Arial"/>
          <w:color w:val="000000" w:themeColor="text1"/>
          <w:shd w:val="clear" w:color="auto" w:fill="FFFFFF"/>
        </w:rPr>
        <w:t>romot</w:t>
      </w:r>
      <w:r w:rsidR="0014027E">
        <w:rPr>
          <w:rFonts w:ascii="Arial" w:hAnsi="Arial" w:cs="Arial"/>
          <w:color w:val="000000" w:themeColor="text1"/>
          <w:shd w:val="clear" w:color="auto" w:fill="FFFFFF"/>
        </w:rPr>
        <w:t>ing</w:t>
      </w:r>
      <w:r w:rsidR="00BF1132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energy-conscious behaviour</w:t>
      </w:r>
      <w:r w:rsidR="0036458B" w:rsidRPr="00C5616D">
        <w:rPr>
          <w:rFonts w:ascii="Arial" w:hAnsi="Arial" w:cs="Arial"/>
          <w:color w:val="000000" w:themeColor="text1"/>
          <w:shd w:val="clear" w:color="auto" w:fill="FFFFFF"/>
        </w:rPr>
        <w:t xml:space="preserve">, particularly in workplaces, </w:t>
      </w:r>
      <w:r w:rsidR="00BF1132" w:rsidRPr="00C5616D">
        <w:rPr>
          <w:rFonts w:ascii="Arial" w:hAnsi="Arial" w:cs="Arial"/>
          <w:color w:val="000000" w:themeColor="text1"/>
          <w:shd w:val="clear" w:color="auto" w:fill="FFFFFF"/>
        </w:rPr>
        <w:t>and pinpoint</w:t>
      </w:r>
      <w:r w:rsidR="00B62088">
        <w:rPr>
          <w:rFonts w:ascii="Arial" w:hAnsi="Arial" w:cs="Arial"/>
          <w:color w:val="000000" w:themeColor="text1"/>
          <w:shd w:val="clear" w:color="auto" w:fill="FFFFFF"/>
        </w:rPr>
        <w:t>ing</w:t>
      </w:r>
      <w:r w:rsidR="00BF1132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62088">
        <w:rPr>
          <w:rFonts w:ascii="Arial" w:hAnsi="Arial" w:cs="Arial"/>
          <w:color w:val="000000" w:themeColor="text1"/>
          <w:shd w:val="clear" w:color="auto" w:fill="FFFFFF"/>
        </w:rPr>
        <w:t>areas of</w:t>
      </w:r>
      <w:r w:rsidR="00BF1132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savings </w:t>
      </w:r>
      <w:r w:rsidR="00B62088">
        <w:rPr>
          <w:rFonts w:ascii="Arial" w:hAnsi="Arial" w:cs="Arial"/>
          <w:color w:val="000000" w:themeColor="text1"/>
          <w:shd w:val="clear" w:color="auto" w:fill="FFFFFF"/>
        </w:rPr>
        <w:t>is recommended.</w:t>
      </w:r>
      <w:r w:rsidR="00BF1132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719FB8BF" w14:textId="2B29914F" w:rsidR="002F691D" w:rsidRPr="00606432" w:rsidRDefault="00D52EA9" w:rsidP="00C5616D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r w:rsidR="000F64DD">
        <w:rPr>
          <w:rFonts w:ascii="Arial" w:hAnsi="Arial" w:cs="Arial"/>
          <w:color w:val="000000" w:themeColor="text1"/>
          <w:shd w:val="clear" w:color="auto" w:fill="FFFFFF"/>
        </w:rPr>
        <w:t xml:space="preserve">case </w:t>
      </w:r>
      <w:r w:rsidR="008D6C12">
        <w:rPr>
          <w:rFonts w:ascii="Arial" w:hAnsi="Arial" w:cs="Arial"/>
          <w:color w:val="000000" w:themeColor="text1"/>
          <w:shd w:val="clear" w:color="auto" w:fill="FFFFFF"/>
        </w:rPr>
        <w:t>study based</w:t>
      </w:r>
      <w:r w:rsidR="000F64D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in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F64DD">
        <w:rPr>
          <w:rFonts w:ascii="Arial" w:hAnsi="Arial" w:cs="Arial"/>
          <w:color w:val="000000" w:themeColor="text1"/>
          <w:shd w:val="clear" w:color="auto" w:fill="FFFFFF"/>
        </w:rPr>
        <w:t>an a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rts </w:t>
      </w:r>
      <w:r w:rsidR="000F64DD">
        <w:rPr>
          <w:rFonts w:ascii="Arial" w:hAnsi="Arial" w:cs="Arial"/>
          <w:color w:val="000000" w:themeColor="text1"/>
          <w:shd w:val="clear" w:color="auto" w:fill="FFFFFF"/>
        </w:rPr>
        <w:t>c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entre managed to save </w:t>
      </w:r>
      <w:r w:rsidR="009422B0" w:rsidRPr="00C5616D">
        <w:rPr>
          <w:rStyle w:val="mn"/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17.6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> tonnes of CO</w:t>
      </w:r>
      <w:r w:rsidR="009422B0" w:rsidRPr="00C5616D">
        <w:rPr>
          <w:rStyle w:val="mn"/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2</w:t>
      </w:r>
      <w:r w:rsidR="009422B0" w:rsidRPr="00C5616D">
        <w:rPr>
          <w:rStyle w:val="mi"/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e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> </w:t>
      </w:r>
      <w:r w:rsidR="008D6C12">
        <w:rPr>
          <w:rFonts w:ascii="Arial" w:hAnsi="Arial" w:cs="Arial"/>
          <w:color w:val="000000" w:themeColor="text1"/>
          <w:shd w:val="clear" w:color="auto" w:fill="FFFFFF"/>
        </w:rPr>
        <w:t xml:space="preserve">annually 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>by install</w:t>
      </w:r>
      <w:r w:rsidR="008D6C12">
        <w:rPr>
          <w:rFonts w:ascii="Arial" w:hAnsi="Arial" w:cs="Arial"/>
          <w:color w:val="000000" w:themeColor="text1"/>
          <w:shd w:val="clear" w:color="auto" w:fill="FFFFFF"/>
        </w:rPr>
        <w:t>ation of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a 100 pounds timer, after </w:t>
      </w:r>
      <w:r w:rsidR="00B7087F" w:rsidRPr="00C5616D">
        <w:rPr>
          <w:rFonts w:ascii="Arial" w:hAnsi="Arial" w:cs="Arial"/>
          <w:color w:val="000000" w:themeColor="text1"/>
          <w:shd w:val="clear" w:color="auto" w:fill="FFFFFF"/>
        </w:rPr>
        <w:t>finding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heaters </w:t>
      </w:r>
      <w:r w:rsidR="00B7087F">
        <w:rPr>
          <w:rFonts w:ascii="Arial" w:hAnsi="Arial" w:cs="Arial"/>
          <w:color w:val="000000" w:themeColor="text1"/>
          <w:shd w:val="clear" w:color="auto" w:fill="FFFFFF"/>
        </w:rPr>
        <w:t>remained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7087F" w:rsidRPr="00C5616D">
        <w:rPr>
          <w:rFonts w:ascii="Arial" w:hAnsi="Arial" w:cs="Arial"/>
          <w:color w:val="000000" w:themeColor="text1"/>
          <w:shd w:val="clear" w:color="auto" w:fill="FFFFFF"/>
        </w:rPr>
        <w:t>turned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A2175" w:rsidRPr="00C5616D">
        <w:rPr>
          <w:rFonts w:ascii="Arial" w:hAnsi="Arial" w:cs="Arial"/>
          <w:color w:val="000000" w:themeColor="text1"/>
          <w:shd w:val="clear" w:color="auto" w:fill="FFFFFF"/>
        </w:rPr>
        <w:t xml:space="preserve">on 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>when</w:t>
      </w:r>
      <w:r w:rsidR="00B7087F">
        <w:rPr>
          <w:rFonts w:ascii="Arial" w:hAnsi="Arial" w:cs="Arial"/>
          <w:color w:val="000000" w:themeColor="text1"/>
          <w:shd w:val="clear" w:color="auto" w:fill="FFFFFF"/>
        </w:rPr>
        <w:t xml:space="preserve"> room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occupancy was zero</w:t>
      </w:r>
      <w:r w:rsidR="006428F7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452D64" w:rsidRPr="00C5616D">
        <w:rPr>
          <w:rFonts w:ascii="Arial" w:hAnsi="Arial" w:cs="Arial"/>
          <w:color w:val="000000" w:themeColor="text1"/>
          <w:shd w:val="clear" w:color="auto" w:fill="FFFFFF"/>
        </w:rPr>
        <w:t>Taha, 2021</w:t>
      </w:r>
      <w:r w:rsidR="006428F7" w:rsidRPr="00C5616D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3F7A63" w:rsidRPr="00C5616D">
        <w:rPr>
          <w:rFonts w:ascii="Arial" w:hAnsi="Arial" w:cs="Arial"/>
          <w:color w:val="000000" w:themeColor="text1"/>
          <w:shd w:val="clear" w:color="auto" w:fill="FFFFFF"/>
        </w:rPr>
        <w:t>By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successfully </w:t>
      </w:r>
      <w:r w:rsidR="003F7A63" w:rsidRPr="00C5616D">
        <w:rPr>
          <w:rFonts w:ascii="Arial" w:hAnsi="Arial" w:cs="Arial"/>
          <w:color w:val="000000" w:themeColor="text1"/>
          <w:shd w:val="clear" w:color="auto" w:fill="FFFFFF"/>
        </w:rPr>
        <w:t>identifying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where and how energy is </w:t>
      </w:r>
      <w:r w:rsidR="003F7A63" w:rsidRPr="00C5616D">
        <w:rPr>
          <w:rFonts w:ascii="Arial" w:hAnsi="Arial" w:cs="Arial"/>
          <w:color w:val="000000" w:themeColor="text1"/>
          <w:shd w:val="clear" w:color="auto" w:fill="FFFFFF"/>
        </w:rPr>
        <w:t>lost</w:t>
      </w:r>
      <w:r w:rsidR="003F7A6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>enable</w:t>
      </w:r>
      <w:r w:rsidR="003F7A63">
        <w:rPr>
          <w:rFonts w:ascii="Arial" w:hAnsi="Arial" w:cs="Arial"/>
          <w:color w:val="000000" w:themeColor="text1"/>
          <w:shd w:val="clear" w:color="auto" w:fill="FFFFFF"/>
        </w:rPr>
        <w:t xml:space="preserve">s </w:t>
      </w:r>
      <w:r w:rsidR="003F7A63" w:rsidRPr="00C5616D">
        <w:rPr>
          <w:rFonts w:ascii="Arial" w:hAnsi="Arial" w:cs="Arial"/>
          <w:color w:val="000000" w:themeColor="text1"/>
          <w:shd w:val="clear" w:color="auto" w:fill="FFFFFF"/>
        </w:rPr>
        <w:t>workers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to focus their efforts in</w:t>
      </w:r>
      <w:r w:rsidR="001229DA">
        <w:rPr>
          <w:rFonts w:ascii="Arial" w:hAnsi="Arial" w:cs="Arial"/>
          <w:color w:val="000000" w:themeColor="text1"/>
          <w:shd w:val="clear" w:color="auto" w:fill="FFFFFF"/>
        </w:rPr>
        <w:t xml:space="preserve"> one area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1229DA" w:rsidRPr="00C5616D">
        <w:rPr>
          <w:rFonts w:ascii="Arial" w:hAnsi="Arial" w:cs="Arial"/>
          <w:color w:val="000000" w:themeColor="text1"/>
          <w:shd w:val="clear" w:color="auto" w:fill="FFFFFF"/>
        </w:rPr>
        <w:t>guarantee</w:t>
      </w:r>
      <w:r w:rsidR="00606432">
        <w:rPr>
          <w:rFonts w:ascii="Arial" w:hAnsi="Arial" w:cs="Arial"/>
          <w:color w:val="000000" w:themeColor="text1"/>
          <w:shd w:val="clear" w:color="auto" w:fill="FFFFFF"/>
        </w:rPr>
        <w:t xml:space="preserve"> energy conservation reaches maximum effectiveness. </w:t>
      </w:r>
      <w:r w:rsidR="009422B0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C03A5" w:rsidRPr="00C5616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7571F6A5" w14:textId="14ACDE34" w:rsidR="00E97A55" w:rsidRPr="00C5616D" w:rsidRDefault="00780214" w:rsidP="00C5616D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C5616D">
        <w:rPr>
          <w:rFonts w:ascii="Arial" w:hAnsi="Arial" w:cs="Arial"/>
          <w:b/>
          <w:bCs/>
          <w:color w:val="000000" w:themeColor="text1"/>
          <w:u w:val="single"/>
        </w:rPr>
        <w:t xml:space="preserve">SDG 17 </w:t>
      </w:r>
      <w:r w:rsidR="00374DBC" w:rsidRPr="00C5616D">
        <w:rPr>
          <w:rFonts w:ascii="Arial" w:hAnsi="Arial" w:cs="Arial"/>
          <w:b/>
          <w:bCs/>
          <w:color w:val="000000" w:themeColor="text1"/>
          <w:u w:val="single"/>
        </w:rPr>
        <w:t>– Partnerships for the Goal</w:t>
      </w:r>
    </w:p>
    <w:p w14:paraId="19A7C67F" w14:textId="5ADD9696" w:rsidR="00B10246" w:rsidRPr="00C5616D" w:rsidRDefault="0078430F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A</w:t>
      </w:r>
      <w:r w:rsidR="00374DBC" w:rsidRPr="00C5616D">
        <w:rPr>
          <w:rFonts w:ascii="Arial" w:hAnsi="Arial" w:cs="Arial"/>
          <w:color w:val="000000" w:themeColor="text1"/>
        </w:rPr>
        <w:t>t i</w:t>
      </w:r>
      <w:r w:rsidRPr="00C5616D">
        <w:rPr>
          <w:rFonts w:ascii="Arial" w:hAnsi="Arial" w:cs="Arial"/>
          <w:color w:val="000000" w:themeColor="text1"/>
        </w:rPr>
        <w:t xml:space="preserve">ts core, this developmental goal focuses on partnership. It realises that </w:t>
      </w:r>
      <w:r w:rsidR="00AC78F3" w:rsidRPr="00C5616D">
        <w:rPr>
          <w:rFonts w:ascii="Arial" w:hAnsi="Arial" w:cs="Arial"/>
          <w:color w:val="000000" w:themeColor="text1"/>
        </w:rPr>
        <w:t xml:space="preserve">the goals can only be as successful as the global partnerships that made it. </w:t>
      </w:r>
      <w:r w:rsidR="00550944" w:rsidRPr="00C5616D">
        <w:rPr>
          <w:rFonts w:ascii="Arial" w:hAnsi="Arial" w:cs="Arial"/>
          <w:color w:val="000000" w:themeColor="text1"/>
        </w:rPr>
        <w:t xml:space="preserve">Cooperation on global, regional, </w:t>
      </w:r>
      <w:r w:rsidR="00AD57BD" w:rsidRPr="00C5616D">
        <w:rPr>
          <w:rFonts w:ascii="Arial" w:hAnsi="Arial" w:cs="Arial"/>
          <w:color w:val="000000" w:themeColor="text1"/>
        </w:rPr>
        <w:t>national,</w:t>
      </w:r>
      <w:r w:rsidR="00550944" w:rsidRPr="00C5616D">
        <w:rPr>
          <w:rFonts w:ascii="Arial" w:hAnsi="Arial" w:cs="Arial"/>
          <w:color w:val="000000" w:themeColor="text1"/>
        </w:rPr>
        <w:t xml:space="preserve"> and local levels are essential for its success. It builds upon </w:t>
      </w:r>
      <w:r w:rsidR="00660AF6" w:rsidRPr="00C5616D">
        <w:rPr>
          <w:rFonts w:ascii="Arial" w:hAnsi="Arial" w:cs="Arial"/>
          <w:color w:val="000000" w:themeColor="text1"/>
        </w:rPr>
        <w:t>values</w:t>
      </w:r>
      <w:r w:rsidR="00550944" w:rsidRPr="00C5616D">
        <w:rPr>
          <w:rFonts w:ascii="Arial" w:hAnsi="Arial" w:cs="Arial"/>
          <w:color w:val="000000" w:themeColor="text1"/>
        </w:rPr>
        <w:t xml:space="preserve"> of a </w:t>
      </w:r>
      <w:r w:rsidR="00660AF6" w:rsidRPr="00C5616D">
        <w:rPr>
          <w:rFonts w:ascii="Arial" w:hAnsi="Arial" w:cs="Arial"/>
          <w:color w:val="000000" w:themeColor="text1"/>
        </w:rPr>
        <w:t>mutual</w:t>
      </w:r>
      <w:r w:rsidR="00550944" w:rsidRPr="00C5616D">
        <w:rPr>
          <w:rFonts w:ascii="Arial" w:hAnsi="Arial" w:cs="Arial"/>
          <w:color w:val="000000" w:themeColor="text1"/>
        </w:rPr>
        <w:t xml:space="preserve"> visi</w:t>
      </w:r>
      <w:r w:rsidR="00AD57BD" w:rsidRPr="00C5616D">
        <w:rPr>
          <w:rFonts w:ascii="Arial" w:hAnsi="Arial" w:cs="Arial"/>
          <w:color w:val="000000" w:themeColor="text1"/>
        </w:rPr>
        <w:t>on which places humanity and the planet at the forefront</w:t>
      </w:r>
      <w:r w:rsidR="005E2B8F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5E2B8F" w:rsidRPr="00C5616D">
        <w:rPr>
          <w:rFonts w:ascii="Arial" w:hAnsi="Arial" w:cs="Arial"/>
          <w:color w:val="000000" w:themeColor="text1"/>
        </w:rPr>
        <w:t>Maltais</w:t>
      </w:r>
      <w:proofErr w:type="spellEnd"/>
      <w:r w:rsidR="005E2B8F" w:rsidRPr="00C5616D">
        <w:rPr>
          <w:rFonts w:ascii="Arial" w:hAnsi="Arial" w:cs="Arial"/>
          <w:color w:val="000000" w:themeColor="text1"/>
        </w:rPr>
        <w:t xml:space="preserve">, 2018). </w:t>
      </w:r>
    </w:p>
    <w:p w14:paraId="654F6EDB" w14:textId="4C3455DD" w:rsidR="00624A9B" w:rsidRPr="00C5616D" w:rsidRDefault="00FA5ED4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lastRenderedPageBreak/>
        <w:t xml:space="preserve">As the Covid-19 pandemic has mitigated global damages financially, strong international cooperation is dire to ensure the goals of the SDG are not forgotten. </w:t>
      </w:r>
      <w:r w:rsidR="006E5526" w:rsidRPr="00C5616D">
        <w:rPr>
          <w:rFonts w:ascii="Arial" w:hAnsi="Arial" w:cs="Arial"/>
          <w:color w:val="000000" w:themeColor="text1"/>
        </w:rPr>
        <w:t xml:space="preserve">To </w:t>
      </w:r>
      <w:r w:rsidR="003453E5" w:rsidRPr="00C5616D">
        <w:rPr>
          <w:rFonts w:ascii="Arial" w:hAnsi="Arial" w:cs="Arial"/>
          <w:color w:val="000000" w:themeColor="text1"/>
        </w:rPr>
        <w:t>aid</w:t>
      </w:r>
      <w:r w:rsidR="006E5526" w:rsidRPr="00C5616D">
        <w:rPr>
          <w:rFonts w:ascii="Arial" w:hAnsi="Arial" w:cs="Arial"/>
          <w:color w:val="000000" w:themeColor="text1"/>
        </w:rPr>
        <w:t xml:space="preserve"> with the welfare of developing countries, agencies around the world </w:t>
      </w:r>
      <w:r w:rsidR="003453E5" w:rsidRPr="00C5616D">
        <w:rPr>
          <w:rFonts w:ascii="Arial" w:hAnsi="Arial" w:cs="Arial"/>
          <w:color w:val="000000" w:themeColor="text1"/>
        </w:rPr>
        <w:t>fund Official Development Assistance (ODA)</w:t>
      </w:r>
      <w:r w:rsidR="0008613E" w:rsidRPr="00C5616D">
        <w:rPr>
          <w:rFonts w:ascii="Arial" w:hAnsi="Arial" w:cs="Arial"/>
          <w:color w:val="000000" w:themeColor="text1"/>
        </w:rPr>
        <w:t xml:space="preserve"> (Hynes, 2013). </w:t>
      </w:r>
      <w:r w:rsidR="00F01D72" w:rsidRPr="00C5616D">
        <w:rPr>
          <w:rFonts w:ascii="Arial" w:hAnsi="Arial" w:cs="Arial"/>
          <w:color w:val="000000" w:themeColor="text1"/>
        </w:rPr>
        <w:t>The UK is one of the largest ODA providers</w:t>
      </w:r>
      <w:r w:rsidR="002E752A" w:rsidRPr="00C5616D">
        <w:rPr>
          <w:rFonts w:ascii="Arial" w:hAnsi="Arial" w:cs="Arial"/>
          <w:color w:val="000000" w:themeColor="text1"/>
        </w:rPr>
        <w:t xml:space="preserve"> </w:t>
      </w:r>
      <w:r w:rsidR="00942071" w:rsidRPr="00C5616D">
        <w:rPr>
          <w:rFonts w:ascii="Arial" w:hAnsi="Arial" w:cs="Arial"/>
          <w:color w:val="000000" w:themeColor="text1"/>
        </w:rPr>
        <w:t>worldwide</w:t>
      </w:r>
      <w:r w:rsidR="00593AD3" w:rsidRPr="00C5616D">
        <w:rPr>
          <w:rFonts w:ascii="Arial" w:hAnsi="Arial" w:cs="Arial"/>
          <w:color w:val="000000" w:themeColor="text1"/>
        </w:rPr>
        <w:t xml:space="preserve"> and</w:t>
      </w:r>
      <w:r w:rsidR="002E752A" w:rsidRPr="00C5616D">
        <w:rPr>
          <w:rFonts w:ascii="Arial" w:hAnsi="Arial" w:cs="Arial"/>
          <w:color w:val="000000" w:themeColor="text1"/>
        </w:rPr>
        <w:t xml:space="preserve"> </w:t>
      </w:r>
      <w:r w:rsidR="00942071" w:rsidRPr="00C5616D">
        <w:rPr>
          <w:rFonts w:ascii="Arial" w:hAnsi="Arial" w:cs="Arial"/>
          <w:color w:val="000000" w:themeColor="text1"/>
        </w:rPr>
        <w:t>pledged</w:t>
      </w:r>
      <w:r w:rsidR="00004019" w:rsidRPr="00C5616D">
        <w:rPr>
          <w:rFonts w:ascii="Arial" w:hAnsi="Arial" w:cs="Arial"/>
          <w:color w:val="000000" w:themeColor="text1"/>
        </w:rPr>
        <w:t xml:space="preserve"> </w:t>
      </w:r>
      <w:r w:rsidR="002E752A" w:rsidRPr="00C5616D">
        <w:rPr>
          <w:rFonts w:ascii="Arial" w:hAnsi="Arial" w:cs="Arial"/>
          <w:color w:val="000000" w:themeColor="text1"/>
        </w:rPr>
        <w:t xml:space="preserve">to invest 0.7% </w:t>
      </w:r>
      <w:r w:rsidR="00004019" w:rsidRPr="00C5616D">
        <w:rPr>
          <w:rFonts w:ascii="Arial" w:hAnsi="Arial" w:cs="Arial"/>
          <w:color w:val="000000" w:themeColor="text1"/>
        </w:rPr>
        <w:t>of gross national income to ODA since 2015</w:t>
      </w:r>
      <w:r w:rsidR="00B10246" w:rsidRPr="00C5616D">
        <w:rPr>
          <w:rFonts w:ascii="Arial" w:hAnsi="Arial" w:cs="Arial"/>
          <w:color w:val="000000" w:themeColor="text1"/>
        </w:rPr>
        <w:t xml:space="preserve"> (</w:t>
      </w:r>
      <w:r w:rsidR="001A5B2B" w:rsidRPr="00C5616D">
        <w:rPr>
          <w:rFonts w:ascii="Arial" w:hAnsi="Arial" w:cs="Arial"/>
          <w:color w:val="000000" w:themeColor="text1"/>
        </w:rPr>
        <w:t>Brien, 2022</w:t>
      </w:r>
      <w:r w:rsidR="00B10246" w:rsidRPr="00C5616D">
        <w:rPr>
          <w:rFonts w:ascii="Arial" w:hAnsi="Arial" w:cs="Arial"/>
          <w:color w:val="000000" w:themeColor="text1"/>
        </w:rPr>
        <w:t>)</w:t>
      </w:r>
      <w:r w:rsidR="006B6DD8" w:rsidRPr="00C5616D">
        <w:rPr>
          <w:rFonts w:ascii="Arial" w:hAnsi="Arial" w:cs="Arial"/>
          <w:color w:val="000000" w:themeColor="text1"/>
        </w:rPr>
        <w:t xml:space="preserve">. Despite </w:t>
      </w:r>
      <w:r w:rsidR="0004550C" w:rsidRPr="00C5616D">
        <w:rPr>
          <w:rFonts w:ascii="Arial" w:hAnsi="Arial" w:cs="Arial"/>
          <w:color w:val="000000" w:themeColor="text1"/>
        </w:rPr>
        <w:t>fulfilling targets</w:t>
      </w:r>
      <w:r w:rsidR="006B6DD8" w:rsidRPr="00C5616D">
        <w:rPr>
          <w:rFonts w:ascii="Arial" w:hAnsi="Arial" w:cs="Arial"/>
          <w:color w:val="000000" w:themeColor="text1"/>
        </w:rPr>
        <w:t xml:space="preserve">, the 2030 Agenda states there </w:t>
      </w:r>
      <w:r w:rsidR="00B10246" w:rsidRPr="00C5616D">
        <w:rPr>
          <w:rFonts w:ascii="Arial" w:hAnsi="Arial" w:cs="Arial"/>
          <w:color w:val="000000" w:themeColor="text1"/>
        </w:rPr>
        <w:t>remains</w:t>
      </w:r>
      <w:r w:rsidR="006B6DD8" w:rsidRPr="00C5616D">
        <w:rPr>
          <w:rFonts w:ascii="Arial" w:hAnsi="Arial" w:cs="Arial"/>
          <w:color w:val="000000" w:themeColor="text1"/>
        </w:rPr>
        <w:t xml:space="preserve"> a </w:t>
      </w:r>
      <w:r w:rsidR="00866F18" w:rsidRPr="00C5616D">
        <w:rPr>
          <w:rFonts w:ascii="Arial" w:hAnsi="Arial" w:cs="Arial"/>
          <w:color w:val="000000" w:themeColor="text1"/>
        </w:rPr>
        <w:t>projected</w:t>
      </w:r>
      <w:r w:rsidR="006B6DD8" w:rsidRPr="00C5616D">
        <w:rPr>
          <w:rFonts w:ascii="Arial" w:hAnsi="Arial" w:cs="Arial"/>
          <w:color w:val="000000" w:themeColor="text1"/>
        </w:rPr>
        <w:t xml:space="preserve"> gap of </w:t>
      </w:r>
      <w:r w:rsidR="00F260B8" w:rsidRPr="00C5616D">
        <w:rPr>
          <w:rFonts w:ascii="Arial" w:hAnsi="Arial" w:cs="Arial"/>
          <w:color w:val="000000" w:themeColor="text1"/>
        </w:rPr>
        <w:t xml:space="preserve">$2.5 trillion per year for developing countries to </w:t>
      </w:r>
      <w:r w:rsidR="00866F18" w:rsidRPr="00C5616D">
        <w:rPr>
          <w:rFonts w:ascii="Arial" w:hAnsi="Arial" w:cs="Arial"/>
          <w:color w:val="000000" w:themeColor="text1"/>
        </w:rPr>
        <w:t>accomplish</w:t>
      </w:r>
      <w:r w:rsidR="00F260B8" w:rsidRPr="00C5616D">
        <w:rPr>
          <w:rFonts w:ascii="Arial" w:hAnsi="Arial" w:cs="Arial"/>
          <w:color w:val="000000" w:themeColor="text1"/>
        </w:rPr>
        <w:t xml:space="preserve"> the goals</w:t>
      </w:r>
      <w:r w:rsidR="001C7D46" w:rsidRPr="00C5616D">
        <w:rPr>
          <w:rFonts w:ascii="Arial" w:hAnsi="Arial" w:cs="Arial"/>
          <w:color w:val="000000" w:themeColor="text1"/>
        </w:rPr>
        <w:t xml:space="preserve">. </w:t>
      </w:r>
      <w:r w:rsidR="0077189C" w:rsidRPr="00C5616D">
        <w:rPr>
          <w:rFonts w:ascii="Arial" w:hAnsi="Arial" w:cs="Arial"/>
          <w:color w:val="000000" w:themeColor="text1"/>
        </w:rPr>
        <w:t>These further cements</w:t>
      </w:r>
      <w:r w:rsidR="001C7D46" w:rsidRPr="00C5616D">
        <w:rPr>
          <w:rFonts w:ascii="Arial" w:hAnsi="Arial" w:cs="Arial"/>
          <w:color w:val="000000" w:themeColor="text1"/>
        </w:rPr>
        <w:t xml:space="preserve"> the </w:t>
      </w:r>
      <w:r w:rsidR="00D95C21" w:rsidRPr="00C5616D">
        <w:rPr>
          <w:rFonts w:ascii="Arial" w:hAnsi="Arial" w:cs="Arial"/>
          <w:color w:val="000000" w:themeColor="text1"/>
        </w:rPr>
        <w:t xml:space="preserve">need for global teamwork for goal success. </w:t>
      </w:r>
    </w:p>
    <w:p w14:paraId="265EB2F4" w14:textId="3F9C75CD" w:rsidR="00EE0760" w:rsidRPr="00C5616D" w:rsidRDefault="002271DF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>UK strategies imple</w:t>
      </w:r>
      <w:r w:rsidR="006E6B79" w:rsidRPr="00C5616D">
        <w:rPr>
          <w:rFonts w:ascii="Arial" w:hAnsi="Arial" w:cs="Arial"/>
          <w:b/>
          <w:bCs/>
          <w:color w:val="000000" w:themeColor="text1"/>
        </w:rPr>
        <w:t>menting SDG 11</w:t>
      </w:r>
    </w:p>
    <w:p w14:paraId="70600F1D" w14:textId="7E69CDFF" w:rsidR="00C913F8" w:rsidRPr="00C5616D" w:rsidRDefault="00C913F8" w:rsidP="00C5616D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C5616D">
        <w:rPr>
          <w:rFonts w:ascii="Arial" w:hAnsi="Arial" w:cs="Arial"/>
          <w:color w:val="000000" w:themeColor="text1"/>
          <w:u w:val="single"/>
        </w:rPr>
        <w:t xml:space="preserve">Strategy 1 – </w:t>
      </w:r>
      <w:r w:rsidR="00A97411" w:rsidRPr="00C5616D">
        <w:rPr>
          <w:rFonts w:ascii="Arial" w:hAnsi="Arial" w:cs="Arial"/>
          <w:color w:val="000000" w:themeColor="text1"/>
          <w:u w:val="single"/>
        </w:rPr>
        <w:t>S</w:t>
      </w:r>
      <w:r w:rsidR="00257762" w:rsidRPr="00C5616D">
        <w:rPr>
          <w:rFonts w:ascii="Arial" w:hAnsi="Arial" w:cs="Arial"/>
          <w:color w:val="000000" w:themeColor="text1"/>
          <w:u w:val="single"/>
        </w:rPr>
        <w:t>cience</w:t>
      </w:r>
      <w:r w:rsidRPr="00C5616D">
        <w:rPr>
          <w:rFonts w:ascii="Arial" w:hAnsi="Arial" w:cs="Arial"/>
          <w:color w:val="000000" w:themeColor="text1"/>
          <w:u w:val="single"/>
        </w:rPr>
        <w:t xml:space="preserve"> and </w:t>
      </w:r>
      <w:r w:rsidR="00A97411" w:rsidRPr="00C5616D">
        <w:rPr>
          <w:rFonts w:ascii="Arial" w:hAnsi="Arial" w:cs="Arial"/>
          <w:color w:val="000000" w:themeColor="text1"/>
          <w:u w:val="single"/>
        </w:rPr>
        <w:t>T</w:t>
      </w:r>
      <w:r w:rsidRPr="00C5616D">
        <w:rPr>
          <w:rFonts w:ascii="Arial" w:hAnsi="Arial" w:cs="Arial"/>
          <w:color w:val="000000" w:themeColor="text1"/>
          <w:u w:val="single"/>
        </w:rPr>
        <w:t>echnology</w:t>
      </w:r>
    </w:p>
    <w:p w14:paraId="1EB025EC" w14:textId="16647D83" w:rsidR="00D35D8B" w:rsidRPr="00C5616D" w:rsidRDefault="000D7908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Science and technology </w:t>
      </w:r>
      <w:r w:rsidR="00763C88" w:rsidRPr="00C5616D">
        <w:rPr>
          <w:rFonts w:ascii="Arial" w:hAnsi="Arial" w:cs="Arial"/>
          <w:color w:val="000000" w:themeColor="text1"/>
        </w:rPr>
        <w:t>present</w:t>
      </w:r>
      <w:r w:rsidRPr="00C5616D">
        <w:rPr>
          <w:rFonts w:ascii="Arial" w:hAnsi="Arial" w:cs="Arial"/>
          <w:color w:val="000000" w:themeColor="text1"/>
        </w:rPr>
        <w:t xml:space="preserve"> ideas and solutions towards achieving the goals. </w:t>
      </w:r>
      <w:r w:rsidR="00921374" w:rsidRPr="00C5616D">
        <w:rPr>
          <w:rFonts w:ascii="Arial" w:hAnsi="Arial" w:cs="Arial"/>
          <w:color w:val="000000" w:themeColor="text1"/>
        </w:rPr>
        <w:t xml:space="preserve">Much of the UK ODA is spent on research for developmental </w:t>
      </w:r>
      <w:r w:rsidR="0018626D" w:rsidRPr="00C5616D">
        <w:rPr>
          <w:rFonts w:ascii="Arial" w:hAnsi="Arial" w:cs="Arial"/>
          <w:color w:val="000000" w:themeColor="text1"/>
        </w:rPr>
        <w:t>benefits. UK research</w:t>
      </w:r>
      <w:r w:rsidR="00893C68" w:rsidRPr="00C5616D">
        <w:rPr>
          <w:rFonts w:ascii="Arial" w:hAnsi="Arial" w:cs="Arial"/>
          <w:color w:val="000000" w:themeColor="text1"/>
        </w:rPr>
        <w:t xml:space="preserve"> in science and technology</w:t>
      </w:r>
      <w:r w:rsidR="0018626D" w:rsidRPr="00C5616D">
        <w:rPr>
          <w:rFonts w:ascii="Arial" w:hAnsi="Arial" w:cs="Arial"/>
          <w:color w:val="000000" w:themeColor="text1"/>
        </w:rPr>
        <w:t xml:space="preserve"> has helped to </w:t>
      </w:r>
      <w:r w:rsidR="002D7576" w:rsidRPr="00C5616D">
        <w:rPr>
          <w:rFonts w:ascii="Arial" w:hAnsi="Arial" w:cs="Arial"/>
          <w:color w:val="000000" w:themeColor="text1"/>
        </w:rPr>
        <w:t>decrease</w:t>
      </w:r>
      <w:r w:rsidR="0018626D" w:rsidRPr="00C5616D">
        <w:rPr>
          <w:rFonts w:ascii="Arial" w:hAnsi="Arial" w:cs="Arial"/>
          <w:color w:val="000000" w:themeColor="text1"/>
        </w:rPr>
        <w:t xml:space="preserve"> under-5 mortality in Africa</w:t>
      </w:r>
      <w:r w:rsidR="00893C68" w:rsidRPr="00C5616D">
        <w:rPr>
          <w:rFonts w:ascii="Arial" w:hAnsi="Arial" w:cs="Arial"/>
          <w:color w:val="000000" w:themeColor="text1"/>
        </w:rPr>
        <w:t>, created means for crop produce</w:t>
      </w:r>
      <w:r w:rsidR="007313E0" w:rsidRPr="00C5616D">
        <w:rPr>
          <w:rFonts w:ascii="Arial" w:hAnsi="Arial" w:cs="Arial"/>
          <w:color w:val="000000" w:themeColor="text1"/>
        </w:rPr>
        <w:t xml:space="preserve"> and </w:t>
      </w:r>
      <w:r w:rsidR="002D7576" w:rsidRPr="00C5616D">
        <w:rPr>
          <w:rFonts w:ascii="Arial" w:hAnsi="Arial" w:cs="Arial"/>
          <w:color w:val="000000" w:themeColor="text1"/>
        </w:rPr>
        <w:t>confronting</w:t>
      </w:r>
      <w:r w:rsidR="007313E0" w:rsidRPr="00C5616D">
        <w:rPr>
          <w:rFonts w:ascii="Arial" w:hAnsi="Arial" w:cs="Arial"/>
          <w:color w:val="000000" w:themeColor="text1"/>
        </w:rPr>
        <w:t xml:space="preserve"> </w:t>
      </w:r>
      <w:r w:rsidR="002D7576" w:rsidRPr="00C5616D">
        <w:rPr>
          <w:rFonts w:ascii="Arial" w:hAnsi="Arial" w:cs="Arial"/>
          <w:color w:val="000000" w:themeColor="text1"/>
        </w:rPr>
        <w:t>infective</w:t>
      </w:r>
      <w:r w:rsidR="007313E0" w:rsidRPr="00C5616D">
        <w:rPr>
          <w:rFonts w:ascii="Arial" w:hAnsi="Arial" w:cs="Arial"/>
          <w:color w:val="000000" w:themeColor="text1"/>
        </w:rPr>
        <w:t xml:space="preserve"> diseases such as Malaria</w:t>
      </w:r>
      <w:r w:rsidR="008F27AC" w:rsidRPr="00C5616D">
        <w:rPr>
          <w:rFonts w:ascii="Arial" w:hAnsi="Arial" w:cs="Arial"/>
          <w:color w:val="000000" w:themeColor="text1"/>
        </w:rPr>
        <w:t xml:space="preserve"> (</w:t>
      </w:r>
      <w:r w:rsidR="00851471" w:rsidRPr="00C5616D">
        <w:rPr>
          <w:rFonts w:ascii="Arial" w:hAnsi="Arial" w:cs="Arial"/>
          <w:color w:val="000000" w:themeColor="text1"/>
        </w:rPr>
        <w:t>VNR, 2019</w:t>
      </w:r>
      <w:r w:rsidR="008F27AC" w:rsidRPr="00C5616D">
        <w:rPr>
          <w:rFonts w:ascii="Arial" w:hAnsi="Arial" w:cs="Arial"/>
          <w:color w:val="000000" w:themeColor="text1"/>
        </w:rPr>
        <w:t>)</w:t>
      </w:r>
      <w:r w:rsidR="007313E0" w:rsidRPr="00C5616D">
        <w:rPr>
          <w:rFonts w:ascii="Arial" w:hAnsi="Arial" w:cs="Arial"/>
          <w:color w:val="000000" w:themeColor="text1"/>
        </w:rPr>
        <w:t xml:space="preserve">. </w:t>
      </w:r>
      <w:r w:rsidR="00792144" w:rsidRPr="00C5616D">
        <w:rPr>
          <w:rFonts w:ascii="Arial" w:hAnsi="Arial" w:cs="Arial"/>
          <w:color w:val="000000" w:themeColor="text1"/>
        </w:rPr>
        <w:t xml:space="preserve">Due to </w:t>
      </w:r>
      <w:r w:rsidR="00851471" w:rsidRPr="00C5616D">
        <w:rPr>
          <w:rFonts w:ascii="Arial" w:hAnsi="Arial" w:cs="Arial"/>
          <w:color w:val="000000" w:themeColor="text1"/>
        </w:rPr>
        <w:t>advancement in technology</w:t>
      </w:r>
      <w:r w:rsidR="001F1FA9" w:rsidRPr="00C5616D">
        <w:rPr>
          <w:rFonts w:ascii="Arial" w:hAnsi="Arial" w:cs="Arial"/>
          <w:color w:val="000000" w:themeColor="text1"/>
        </w:rPr>
        <w:t xml:space="preserve">, the UK Government </w:t>
      </w:r>
      <w:r w:rsidR="003E4455" w:rsidRPr="00C5616D">
        <w:rPr>
          <w:rFonts w:ascii="Arial" w:hAnsi="Arial" w:cs="Arial"/>
          <w:color w:val="000000" w:themeColor="text1"/>
        </w:rPr>
        <w:t>introduced</w:t>
      </w:r>
      <w:r w:rsidR="001F1FA9" w:rsidRPr="00C5616D">
        <w:rPr>
          <w:rFonts w:ascii="Arial" w:hAnsi="Arial" w:cs="Arial"/>
          <w:color w:val="000000" w:themeColor="text1"/>
        </w:rPr>
        <w:t xml:space="preserve"> the Digital Strategy</w:t>
      </w:r>
      <w:r w:rsidR="00752119" w:rsidRPr="00C5616D">
        <w:rPr>
          <w:rFonts w:ascii="Arial" w:hAnsi="Arial" w:cs="Arial"/>
          <w:color w:val="000000" w:themeColor="text1"/>
        </w:rPr>
        <w:t>.</w:t>
      </w:r>
      <w:r w:rsidR="00223DFE" w:rsidRPr="00C5616D">
        <w:rPr>
          <w:rFonts w:ascii="Arial" w:hAnsi="Arial" w:cs="Arial"/>
          <w:color w:val="000000" w:themeColor="text1"/>
        </w:rPr>
        <w:t xml:space="preserve"> </w:t>
      </w:r>
      <w:r w:rsidR="00A414BB" w:rsidRPr="00C5616D">
        <w:rPr>
          <w:rFonts w:ascii="Arial" w:hAnsi="Arial" w:cs="Arial"/>
          <w:color w:val="000000" w:themeColor="text1"/>
        </w:rPr>
        <w:t xml:space="preserve">The strategy aims to tackle global poverty </w:t>
      </w:r>
      <w:r w:rsidR="00166992" w:rsidRPr="00C5616D">
        <w:rPr>
          <w:rFonts w:ascii="Arial" w:hAnsi="Arial" w:cs="Arial"/>
          <w:color w:val="000000" w:themeColor="text1"/>
        </w:rPr>
        <w:t xml:space="preserve">by providing affordable, secure access to the internet in developing countries. Access to the internet </w:t>
      </w:r>
      <w:r w:rsidR="004227C4" w:rsidRPr="00C5616D">
        <w:rPr>
          <w:rFonts w:ascii="Arial" w:hAnsi="Arial" w:cs="Arial"/>
          <w:color w:val="000000" w:themeColor="text1"/>
        </w:rPr>
        <w:t xml:space="preserve">has been estimated to </w:t>
      </w:r>
      <w:r w:rsidR="003E4455" w:rsidRPr="00C5616D">
        <w:rPr>
          <w:rFonts w:ascii="Arial" w:hAnsi="Arial" w:cs="Arial"/>
          <w:color w:val="000000" w:themeColor="text1"/>
        </w:rPr>
        <w:t>produce</w:t>
      </w:r>
      <w:r w:rsidR="004227C4" w:rsidRPr="00C5616D">
        <w:rPr>
          <w:rFonts w:ascii="Arial" w:hAnsi="Arial" w:cs="Arial"/>
          <w:color w:val="000000" w:themeColor="text1"/>
        </w:rPr>
        <w:t xml:space="preserve"> over $2.2 trillion in </w:t>
      </w:r>
      <w:r w:rsidR="000422ED" w:rsidRPr="00C5616D">
        <w:rPr>
          <w:rFonts w:ascii="Arial" w:hAnsi="Arial" w:cs="Arial"/>
          <w:color w:val="000000" w:themeColor="text1"/>
        </w:rPr>
        <w:t>bonus</w:t>
      </w:r>
      <w:r w:rsidR="004227C4" w:rsidRPr="00C5616D">
        <w:rPr>
          <w:rFonts w:ascii="Arial" w:hAnsi="Arial" w:cs="Arial"/>
          <w:color w:val="000000" w:themeColor="text1"/>
        </w:rPr>
        <w:t xml:space="preserve"> GDP and create more than 140 million new </w:t>
      </w:r>
      <w:r w:rsidR="008C171A" w:rsidRPr="00C5616D">
        <w:rPr>
          <w:rFonts w:ascii="Arial" w:hAnsi="Arial" w:cs="Arial"/>
          <w:color w:val="000000" w:themeColor="text1"/>
        </w:rPr>
        <w:t>jobs</w:t>
      </w:r>
      <w:r w:rsidR="00D93B2D" w:rsidRPr="00C5616D">
        <w:rPr>
          <w:rFonts w:ascii="Arial" w:hAnsi="Arial" w:cs="Arial"/>
          <w:color w:val="000000" w:themeColor="text1"/>
        </w:rPr>
        <w:t xml:space="preserve"> </w:t>
      </w:r>
      <w:r w:rsidR="002A0D63">
        <w:rPr>
          <w:rFonts w:ascii="Arial" w:hAnsi="Arial" w:cs="Arial"/>
          <w:color w:val="000000" w:themeColor="text1"/>
        </w:rPr>
        <w:t>(</w:t>
      </w:r>
      <w:proofErr w:type="spellStart"/>
      <w:r w:rsidR="002A0D63">
        <w:rPr>
          <w:rFonts w:ascii="Arial" w:hAnsi="Arial" w:cs="Arial"/>
          <w:color w:val="000000" w:themeColor="text1"/>
        </w:rPr>
        <w:t>DfDCMS</w:t>
      </w:r>
      <w:proofErr w:type="spellEnd"/>
      <w:r w:rsidR="002A0D63">
        <w:rPr>
          <w:rFonts w:ascii="Arial" w:hAnsi="Arial" w:cs="Arial"/>
          <w:color w:val="000000" w:themeColor="text1"/>
        </w:rPr>
        <w:t xml:space="preserve">, 2022). </w:t>
      </w:r>
    </w:p>
    <w:p w14:paraId="529D5839" w14:textId="2395390F" w:rsidR="00536B03" w:rsidRPr="00C5616D" w:rsidRDefault="00C8436A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However, there are significant barriers </w:t>
      </w:r>
      <w:r w:rsidR="00160E31" w:rsidRPr="00C5616D">
        <w:rPr>
          <w:rFonts w:ascii="Arial" w:hAnsi="Arial" w:cs="Arial"/>
          <w:color w:val="000000" w:themeColor="text1"/>
        </w:rPr>
        <w:t xml:space="preserve">standing in the way of </w:t>
      </w:r>
      <w:r w:rsidR="000422ED" w:rsidRPr="00C5616D">
        <w:rPr>
          <w:rFonts w:ascii="Arial" w:hAnsi="Arial" w:cs="Arial"/>
          <w:color w:val="000000" w:themeColor="text1"/>
        </w:rPr>
        <w:t>recognising</w:t>
      </w:r>
      <w:r w:rsidR="00160E31" w:rsidRPr="00C5616D">
        <w:rPr>
          <w:rFonts w:ascii="Arial" w:hAnsi="Arial" w:cs="Arial"/>
          <w:color w:val="000000" w:themeColor="text1"/>
        </w:rPr>
        <w:t xml:space="preserve"> the </w:t>
      </w:r>
      <w:r w:rsidR="000422ED" w:rsidRPr="00C5616D">
        <w:rPr>
          <w:rFonts w:ascii="Arial" w:hAnsi="Arial" w:cs="Arial"/>
          <w:color w:val="000000" w:themeColor="text1"/>
        </w:rPr>
        <w:t>complete</w:t>
      </w:r>
      <w:r w:rsidR="00160E31" w:rsidRPr="00C5616D">
        <w:rPr>
          <w:rFonts w:ascii="Arial" w:hAnsi="Arial" w:cs="Arial"/>
          <w:color w:val="000000" w:themeColor="text1"/>
        </w:rPr>
        <w:t xml:space="preserve"> </w:t>
      </w:r>
      <w:r w:rsidR="00095A6B" w:rsidRPr="00C5616D">
        <w:rPr>
          <w:rFonts w:ascii="Arial" w:hAnsi="Arial" w:cs="Arial"/>
          <w:color w:val="000000" w:themeColor="text1"/>
        </w:rPr>
        <w:t>development</w:t>
      </w:r>
      <w:r w:rsidR="00EF0735" w:rsidRPr="00C5616D">
        <w:rPr>
          <w:rFonts w:ascii="Arial" w:hAnsi="Arial" w:cs="Arial"/>
          <w:color w:val="000000" w:themeColor="text1"/>
        </w:rPr>
        <w:t>al</w:t>
      </w:r>
      <w:r w:rsidR="00160E31" w:rsidRPr="00C5616D">
        <w:rPr>
          <w:rFonts w:ascii="Arial" w:hAnsi="Arial" w:cs="Arial"/>
          <w:color w:val="000000" w:themeColor="text1"/>
        </w:rPr>
        <w:t xml:space="preserve"> </w:t>
      </w:r>
      <w:r w:rsidR="000422ED" w:rsidRPr="00C5616D">
        <w:rPr>
          <w:rFonts w:ascii="Arial" w:hAnsi="Arial" w:cs="Arial"/>
          <w:color w:val="000000" w:themeColor="text1"/>
        </w:rPr>
        <w:t>possibilit</w:t>
      </w:r>
      <w:r w:rsidR="000422ED">
        <w:rPr>
          <w:rFonts w:ascii="Arial" w:hAnsi="Arial" w:cs="Arial"/>
          <w:color w:val="000000" w:themeColor="text1"/>
        </w:rPr>
        <w:t>ies</w:t>
      </w:r>
      <w:r w:rsidR="00160E31" w:rsidRPr="00C5616D">
        <w:rPr>
          <w:rFonts w:ascii="Arial" w:hAnsi="Arial" w:cs="Arial"/>
          <w:color w:val="000000" w:themeColor="text1"/>
        </w:rPr>
        <w:t xml:space="preserve"> of digital technologies. </w:t>
      </w:r>
      <w:r w:rsidR="00AE5633" w:rsidRPr="00C5616D">
        <w:rPr>
          <w:rFonts w:ascii="Arial" w:hAnsi="Arial" w:cs="Arial"/>
          <w:color w:val="000000" w:themeColor="text1"/>
        </w:rPr>
        <w:t xml:space="preserve">Over 4 billion people </w:t>
      </w:r>
      <w:r w:rsidR="0056424F">
        <w:rPr>
          <w:rFonts w:ascii="Arial" w:hAnsi="Arial" w:cs="Arial"/>
          <w:color w:val="000000" w:themeColor="text1"/>
        </w:rPr>
        <w:t>globally</w:t>
      </w:r>
      <w:r w:rsidR="00AE5633" w:rsidRPr="00C5616D">
        <w:rPr>
          <w:rFonts w:ascii="Arial" w:hAnsi="Arial" w:cs="Arial"/>
          <w:color w:val="000000" w:themeColor="text1"/>
        </w:rPr>
        <w:t xml:space="preserve"> lack internet access</w:t>
      </w:r>
      <w:r w:rsidR="006A517F" w:rsidRPr="00C5616D">
        <w:rPr>
          <w:rFonts w:ascii="Arial" w:hAnsi="Arial" w:cs="Arial"/>
          <w:color w:val="000000" w:themeColor="text1"/>
        </w:rPr>
        <w:t xml:space="preserve"> </w:t>
      </w:r>
      <w:r w:rsidR="00D037C7" w:rsidRPr="00C5616D">
        <w:rPr>
          <w:rFonts w:ascii="Arial" w:hAnsi="Arial" w:cs="Arial"/>
          <w:color w:val="000000" w:themeColor="text1"/>
        </w:rPr>
        <w:t>(UN, 2021).</w:t>
      </w:r>
      <w:r w:rsidR="00AE5633" w:rsidRPr="00C5616D">
        <w:rPr>
          <w:rFonts w:ascii="Arial" w:hAnsi="Arial" w:cs="Arial"/>
          <w:color w:val="000000" w:themeColor="text1"/>
        </w:rPr>
        <w:t xml:space="preserve"> </w:t>
      </w:r>
      <w:r w:rsidR="00B14E8C" w:rsidRPr="00C5616D">
        <w:rPr>
          <w:rFonts w:ascii="Arial" w:hAnsi="Arial" w:cs="Arial"/>
          <w:color w:val="000000" w:themeColor="text1"/>
        </w:rPr>
        <w:t>Ultimately</w:t>
      </w:r>
      <w:r w:rsidR="004501D6" w:rsidRPr="00C5616D">
        <w:rPr>
          <w:rFonts w:ascii="Arial" w:hAnsi="Arial" w:cs="Arial"/>
          <w:color w:val="000000" w:themeColor="text1"/>
        </w:rPr>
        <w:t>,</w:t>
      </w:r>
      <w:r w:rsidR="00B14E8C" w:rsidRPr="00C5616D">
        <w:rPr>
          <w:rFonts w:ascii="Arial" w:hAnsi="Arial" w:cs="Arial"/>
          <w:color w:val="000000" w:themeColor="text1"/>
        </w:rPr>
        <w:t xml:space="preserve"> </w:t>
      </w:r>
      <w:r w:rsidR="00607538" w:rsidRPr="00C5616D">
        <w:rPr>
          <w:rFonts w:ascii="Arial" w:hAnsi="Arial" w:cs="Arial"/>
          <w:color w:val="000000" w:themeColor="text1"/>
        </w:rPr>
        <w:t>providing</w:t>
      </w:r>
      <w:r w:rsidR="00B14E8C" w:rsidRPr="00C5616D">
        <w:rPr>
          <w:rFonts w:ascii="Arial" w:hAnsi="Arial" w:cs="Arial"/>
          <w:color w:val="000000" w:themeColor="text1"/>
        </w:rPr>
        <w:t xml:space="preserve"> </w:t>
      </w:r>
      <w:r w:rsidR="00607538" w:rsidRPr="00C5616D">
        <w:rPr>
          <w:rFonts w:ascii="Arial" w:hAnsi="Arial" w:cs="Arial"/>
          <w:color w:val="000000" w:themeColor="text1"/>
        </w:rPr>
        <w:t>internet</w:t>
      </w:r>
      <w:r w:rsidR="00B14E8C" w:rsidRPr="00C5616D">
        <w:rPr>
          <w:rFonts w:ascii="Arial" w:hAnsi="Arial" w:cs="Arial"/>
          <w:color w:val="000000" w:themeColor="text1"/>
        </w:rPr>
        <w:t xml:space="preserve"> access to all in developing countries is a harsh </w:t>
      </w:r>
      <w:r w:rsidR="00E2551D" w:rsidRPr="00C5616D">
        <w:rPr>
          <w:rFonts w:ascii="Arial" w:hAnsi="Arial" w:cs="Arial"/>
          <w:color w:val="000000" w:themeColor="text1"/>
        </w:rPr>
        <w:t>unlikelihood</w:t>
      </w:r>
      <w:r w:rsidR="00D037C7" w:rsidRPr="00C5616D">
        <w:rPr>
          <w:rFonts w:ascii="Arial" w:hAnsi="Arial" w:cs="Arial"/>
          <w:color w:val="000000" w:themeColor="text1"/>
        </w:rPr>
        <w:t xml:space="preserve">, </w:t>
      </w:r>
      <w:r w:rsidR="00091BCB" w:rsidRPr="00C5616D">
        <w:rPr>
          <w:rFonts w:ascii="Arial" w:hAnsi="Arial" w:cs="Arial"/>
          <w:color w:val="000000" w:themeColor="text1"/>
        </w:rPr>
        <w:t xml:space="preserve">particularly when there </w:t>
      </w:r>
      <w:r w:rsidR="006A463E" w:rsidRPr="00C5616D">
        <w:rPr>
          <w:rFonts w:ascii="Arial" w:hAnsi="Arial" w:cs="Arial"/>
          <w:color w:val="000000" w:themeColor="text1"/>
        </w:rPr>
        <w:t>exist</w:t>
      </w:r>
      <w:r w:rsidR="00091BCB" w:rsidRPr="00C5616D">
        <w:rPr>
          <w:rFonts w:ascii="Arial" w:hAnsi="Arial" w:cs="Arial"/>
          <w:color w:val="000000" w:themeColor="text1"/>
        </w:rPr>
        <w:t xml:space="preserve"> greater </w:t>
      </w:r>
      <w:r w:rsidR="004501D6" w:rsidRPr="00C5616D">
        <w:rPr>
          <w:rFonts w:ascii="Arial" w:hAnsi="Arial" w:cs="Arial"/>
          <w:color w:val="000000" w:themeColor="text1"/>
        </w:rPr>
        <w:t xml:space="preserve">demands </w:t>
      </w:r>
      <w:r w:rsidR="00091BCB" w:rsidRPr="00C5616D">
        <w:rPr>
          <w:rFonts w:ascii="Arial" w:hAnsi="Arial" w:cs="Arial"/>
          <w:color w:val="000000" w:themeColor="text1"/>
        </w:rPr>
        <w:t>for funding to be spent on</w:t>
      </w:r>
      <w:r w:rsidR="004501D6" w:rsidRPr="00C5616D">
        <w:rPr>
          <w:rFonts w:ascii="Arial" w:hAnsi="Arial" w:cs="Arial"/>
          <w:color w:val="000000" w:themeColor="text1"/>
        </w:rPr>
        <w:t xml:space="preserve"> needs such as nutrition and clean water</w:t>
      </w:r>
      <w:r w:rsidR="0093163D" w:rsidRPr="00C5616D">
        <w:rPr>
          <w:rFonts w:ascii="Arial" w:hAnsi="Arial" w:cs="Arial"/>
          <w:color w:val="000000" w:themeColor="text1"/>
        </w:rPr>
        <w:t xml:space="preserve"> (</w:t>
      </w:r>
      <w:proofErr w:type="spellStart"/>
      <w:r w:rsidR="0093163D" w:rsidRPr="00C5616D">
        <w:rPr>
          <w:rFonts w:ascii="Arial" w:hAnsi="Arial" w:cs="Arial"/>
          <w:color w:val="000000" w:themeColor="text1"/>
        </w:rPr>
        <w:t>Afemann</w:t>
      </w:r>
      <w:proofErr w:type="spellEnd"/>
      <w:r w:rsidR="00CF20D0" w:rsidRPr="00C5616D">
        <w:rPr>
          <w:rFonts w:ascii="Arial" w:hAnsi="Arial" w:cs="Arial"/>
          <w:color w:val="000000" w:themeColor="text1"/>
        </w:rPr>
        <w:t>, 2000)</w:t>
      </w:r>
      <w:r w:rsidR="004501D6" w:rsidRPr="00C5616D">
        <w:rPr>
          <w:rFonts w:ascii="Arial" w:hAnsi="Arial" w:cs="Arial"/>
          <w:color w:val="000000" w:themeColor="text1"/>
        </w:rPr>
        <w:t xml:space="preserve">. </w:t>
      </w:r>
      <w:r w:rsidR="00F12E38" w:rsidRPr="00C5616D">
        <w:rPr>
          <w:rFonts w:ascii="Arial" w:hAnsi="Arial" w:cs="Arial"/>
          <w:color w:val="000000" w:themeColor="text1"/>
        </w:rPr>
        <w:t>T</w:t>
      </w:r>
      <w:r w:rsidR="00607538" w:rsidRPr="00C5616D">
        <w:rPr>
          <w:rFonts w:ascii="Arial" w:hAnsi="Arial" w:cs="Arial"/>
          <w:color w:val="000000" w:themeColor="text1"/>
        </w:rPr>
        <w:t>herefore,</w:t>
      </w:r>
      <w:r w:rsidR="00223066" w:rsidRPr="00C5616D">
        <w:rPr>
          <w:rFonts w:ascii="Arial" w:hAnsi="Arial" w:cs="Arial"/>
          <w:color w:val="000000" w:themeColor="text1"/>
        </w:rPr>
        <w:t xml:space="preserve"> </w:t>
      </w:r>
      <w:r w:rsidR="00F12E38" w:rsidRPr="00C5616D">
        <w:rPr>
          <w:rFonts w:ascii="Arial" w:hAnsi="Arial" w:cs="Arial"/>
          <w:color w:val="000000" w:themeColor="text1"/>
        </w:rPr>
        <w:t>it carries the</w:t>
      </w:r>
      <w:r w:rsidR="00223066" w:rsidRPr="00C5616D">
        <w:rPr>
          <w:rFonts w:ascii="Arial" w:hAnsi="Arial" w:cs="Arial"/>
          <w:color w:val="000000" w:themeColor="text1"/>
        </w:rPr>
        <w:t xml:space="preserve"> risk of </w:t>
      </w:r>
      <w:r w:rsidR="00454F23" w:rsidRPr="00C5616D">
        <w:rPr>
          <w:rFonts w:ascii="Arial" w:hAnsi="Arial" w:cs="Arial"/>
          <w:color w:val="000000" w:themeColor="text1"/>
        </w:rPr>
        <w:t xml:space="preserve">leaving people </w:t>
      </w:r>
      <w:r w:rsidR="00223066" w:rsidRPr="00C5616D">
        <w:rPr>
          <w:rFonts w:ascii="Arial" w:hAnsi="Arial" w:cs="Arial"/>
          <w:color w:val="000000" w:themeColor="text1"/>
        </w:rPr>
        <w:t>behind</w:t>
      </w:r>
      <w:r w:rsidR="002A1BF4" w:rsidRPr="00C5616D">
        <w:rPr>
          <w:rFonts w:ascii="Arial" w:hAnsi="Arial" w:cs="Arial"/>
          <w:color w:val="000000" w:themeColor="text1"/>
        </w:rPr>
        <w:t>, contributing to rising inequality</w:t>
      </w:r>
      <w:r w:rsidR="008A65ED" w:rsidRPr="00C5616D">
        <w:rPr>
          <w:rFonts w:ascii="Arial" w:hAnsi="Arial" w:cs="Arial"/>
          <w:color w:val="000000" w:themeColor="text1"/>
        </w:rPr>
        <w:t xml:space="preserve"> </w:t>
      </w:r>
      <w:r w:rsidR="00454F23" w:rsidRPr="00C5616D">
        <w:rPr>
          <w:rFonts w:ascii="Arial" w:hAnsi="Arial" w:cs="Arial"/>
          <w:color w:val="000000" w:themeColor="text1"/>
        </w:rPr>
        <w:t>and going against SDG aims</w:t>
      </w:r>
      <w:r w:rsidR="00607538" w:rsidRPr="00C5616D">
        <w:rPr>
          <w:rFonts w:ascii="Arial" w:hAnsi="Arial" w:cs="Arial"/>
          <w:color w:val="000000" w:themeColor="text1"/>
        </w:rPr>
        <w:t xml:space="preserve">. </w:t>
      </w:r>
      <w:r w:rsidR="008A3A5E" w:rsidRPr="00C5616D">
        <w:rPr>
          <w:rFonts w:ascii="Arial" w:hAnsi="Arial" w:cs="Arial"/>
          <w:color w:val="000000" w:themeColor="text1"/>
        </w:rPr>
        <w:t xml:space="preserve">For the strategy to be a success, </w:t>
      </w:r>
      <w:r w:rsidR="00072DB4" w:rsidRPr="00C5616D">
        <w:rPr>
          <w:rFonts w:ascii="Arial" w:hAnsi="Arial" w:cs="Arial"/>
          <w:color w:val="000000" w:themeColor="text1"/>
        </w:rPr>
        <w:t xml:space="preserve">the strategy should outline timescales for delivery which it has not. </w:t>
      </w:r>
      <w:r w:rsidR="004B6081" w:rsidRPr="00C5616D">
        <w:rPr>
          <w:rFonts w:ascii="Arial" w:hAnsi="Arial" w:cs="Arial"/>
          <w:color w:val="000000" w:themeColor="text1"/>
        </w:rPr>
        <w:t>The government should be clear about what skills they wish to transfer to developing countries to develop and</w:t>
      </w:r>
      <w:r w:rsidR="008C171A" w:rsidRPr="00C5616D">
        <w:rPr>
          <w:rFonts w:ascii="Arial" w:hAnsi="Arial" w:cs="Arial"/>
          <w:color w:val="000000" w:themeColor="text1"/>
        </w:rPr>
        <w:t xml:space="preserve"> remain</w:t>
      </w:r>
      <w:r w:rsidR="000408F0" w:rsidRPr="00C5616D">
        <w:rPr>
          <w:rFonts w:ascii="Arial" w:hAnsi="Arial" w:cs="Arial"/>
          <w:color w:val="000000" w:themeColor="text1"/>
        </w:rPr>
        <w:t xml:space="preserve"> clear on what the strategy is aiming for. </w:t>
      </w:r>
    </w:p>
    <w:p w14:paraId="4302B50D" w14:textId="55A8BA5A" w:rsidR="00F921DC" w:rsidRPr="00C5616D" w:rsidRDefault="00057B47" w:rsidP="00C5616D">
      <w:pPr>
        <w:spacing w:line="360" w:lineRule="auto"/>
        <w:rPr>
          <w:rFonts w:ascii="Arial" w:hAnsi="Arial" w:cs="Arial"/>
          <w:color w:val="000000" w:themeColor="text1"/>
          <w:u w:val="single"/>
        </w:rPr>
      </w:pPr>
      <w:r w:rsidRPr="00C5616D">
        <w:rPr>
          <w:rFonts w:ascii="Arial" w:hAnsi="Arial" w:cs="Arial"/>
          <w:color w:val="000000" w:themeColor="text1"/>
          <w:u w:val="single"/>
        </w:rPr>
        <w:t>Strategy 2</w:t>
      </w:r>
      <w:r w:rsidR="00F921DC" w:rsidRPr="00C5616D">
        <w:rPr>
          <w:rFonts w:ascii="Arial" w:hAnsi="Arial" w:cs="Arial"/>
          <w:color w:val="000000" w:themeColor="text1"/>
          <w:u w:val="single"/>
        </w:rPr>
        <w:t xml:space="preserve"> -</w:t>
      </w:r>
      <w:r w:rsidR="006C7A69" w:rsidRPr="00C5616D">
        <w:rPr>
          <w:rFonts w:ascii="Arial" w:hAnsi="Arial" w:cs="Arial"/>
          <w:color w:val="000000" w:themeColor="text1"/>
          <w:u w:val="single"/>
        </w:rPr>
        <w:t xml:space="preserve"> </w:t>
      </w:r>
      <w:r w:rsidRPr="00C5616D">
        <w:rPr>
          <w:rFonts w:ascii="Arial" w:hAnsi="Arial" w:cs="Arial"/>
          <w:color w:val="000000" w:themeColor="text1"/>
          <w:u w:val="single"/>
        </w:rPr>
        <w:t>Trade</w:t>
      </w:r>
      <w:r w:rsidR="006C7A69" w:rsidRPr="00C5616D">
        <w:rPr>
          <w:rFonts w:ascii="Arial" w:hAnsi="Arial" w:cs="Arial"/>
          <w:color w:val="000000" w:themeColor="text1"/>
          <w:u w:val="single"/>
        </w:rPr>
        <w:t xml:space="preserve"> </w:t>
      </w:r>
    </w:p>
    <w:p w14:paraId="5E13F6E9" w14:textId="24453747" w:rsidR="00057B47" w:rsidRPr="00C5616D" w:rsidRDefault="000408F0" w:rsidP="00C5616D">
      <w:pPr>
        <w:spacing w:line="360" w:lineRule="auto"/>
        <w:rPr>
          <w:rFonts w:ascii="Arial" w:hAnsi="Arial" w:cs="Arial"/>
          <w:i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Trade</w:t>
      </w:r>
      <w:r w:rsidR="00FF72E3" w:rsidRPr="00C5616D">
        <w:rPr>
          <w:rFonts w:ascii="Arial" w:hAnsi="Arial" w:cs="Arial"/>
          <w:color w:val="000000" w:themeColor="text1"/>
        </w:rPr>
        <w:t xml:space="preserve"> is essential to a country’s economic growth, as well as financing its development.</w:t>
      </w:r>
      <w:r w:rsidR="00E65A5C" w:rsidRPr="00C5616D">
        <w:rPr>
          <w:rFonts w:ascii="Arial" w:hAnsi="Arial" w:cs="Arial"/>
          <w:color w:val="000000" w:themeColor="text1"/>
        </w:rPr>
        <w:t xml:space="preserve"> </w:t>
      </w:r>
      <w:r w:rsidR="00C422C9" w:rsidRPr="00C5616D">
        <w:rPr>
          <w:rFonts w:ascii="Arial" w:hAnsi="Arial" w:cs="Arial"/>
          <w:color w:val="000000" w:themeColor="text1"/>
        </w:rPr>
        <w:t xml:space="preserve">The UK is a </w:t>
      </w:r>
      <w:r w:rsidR="0056424F" w:rsidRPr="00C5616D">
        <w:rPr>
          <w:rFonts w:ascii="Arial" w:hAnsi="Arial" w:cs="Arial"/>
          <w:color w:val="000000" w:themeColor="text1"/>
        </w:rPr>
        <w:t>prominent</w:t>
      </w:r>
      <w:r w:rsidR="00C422C9" w:rsidRPr="00C5616D">
        <w:rPr>
          <w:rFonts w:ascii="Arial" w:hAnsi="Arial" w:cs="Arial"/>
          <w:color w:val="000000" w:themeColor="text1"/>
        </w:rPr>
        <w:t xml:space="preserve"> provider of the scheme ‘Aid for Trade’ which</w:t>
      </w:r>
      <w:r w:rsidR="005155F5" w:rsidRPr="00C5616D">
        <w:rPr>
          <w:rFonts w:ascii="Arial" w:hAnsi="Arial" w:cs="Arial"/>
          <w:color w:val="000000" w:themeColor="text1"/>
        </w:rPr>
        <w:t xml:space="preserve"> integrates LDC’s into the World Trade Organisations trading system</w:t>
      </w:r>
      <w:r w:rsidR="008C171A" w:rsidRPr="00C5616D">
        <w:rPr>
          <w:rFonts w:ascii="Arial" w:hAnsi="Arial" w:cs="Arial"/>
          <w:color w:val="000000" w:themeColor="text1"/>
        </w:rPr>
        <w:t xml:space="preserve">. This </w:t>
      </w:r>
      <w:r w:rsidR="009D55C3" w:rsidRPr="00C5616D">
        <w:rPr>
          <w:rFonts w:ascii="Arial" w:hAnsi="Arial" w:cs="Arial"/>
          <w:color w:val="000000" w:themeColor="text1"/>
        </w:rPr>
        <w:t>proves</w:t>
      </w:r>
      <w:r w:rsidR="005155F5" w:rsidRPr="00C5616D">
        <w:rPr>
          <w:rFonts w:ascii="Arial" w:hAnsi="Arial" w:cs="Arial"/>
          <w:color w:val="000000" w:themeColor="text1"/>
        </w:rPr>
        <w:t xml:space="preserve"> the UK</w:t>
      </w:r>
      <w:r w:rsidR="009D55C3" w:rsidRPr="00C5616D">
        <w:rPr>
          <w:rFonts w:ascii="Arial" w:hAnsi="Arial" w:cs="Arial"/>
          <w:color w:val="000000" w:themeColor="text1"/>
        </w:rPr>
        <w:t xml:space="preserve"> has</w:t>
      </w:r>
      <w:r w:rsidR="005155F5" w:rsidRPr="00C5616D">
        <w:rPr>
          <w:rFonts w:ascii="Arial" w:hAnsi="Arial" w:cs="Arial"/>
          <w:color w:val="000000" w:themeColor="text1"/>
        </w:rPr>
        <w:t xml:space="preserve"> </w:t>
      </w:r>
      <w:r w:rsidR="009D55C3" w:rsidRPr="00C5616D">
        <w:rPr>
          <w:rFonts w:ascii="Arial" w:hAnsi="Arial" w:cs="Arial"/>
          <w:color w:val="000000" w:themeColor="text1"/>
        </w:rPr>
        <w:t xml:space="preserve">roles </w:t>
      </w:r>
      <w:r w:rsidR="004F7EB6" w:rsidRPr="00C5616D">
        <w:rPr>
          <w:rFonts w:ascii="Arial" w:hAnsi="Arial" w:cs="Arial"/>
          <w:color w:val="000000" w:themeColor="text1"/>
        </w:rPr>
        <w:t xml:space="preserve">in helping developing countries to expand economically. </w:t>
      </w:r>
      <w:r w:rsidR="00B87255" w:rsidRPr="00C5616D">
        <w:rPr>
          <w:rFonts w:ascii="Arial" w:hAnsi="Arial" w:cs="Arial"/>
          <w:color w:val="000000" w:themeColor="text1"/>
        </w:rPr>
        <w:t xml:space="preserve">Additionally, the UK </w:t>
      </w:r>
      <w:r w:rsidR="00B94095" w:rsidRPr="00C5616D">
        <w:rPr>
          <w:rFonts w:ascii="Arial" w:hAnsi="Arial" w:cs="Arial"/>
          <w:color w:val="000000" w:themeColor="text1"/>
        </w:rPr>
        <w:t xml:space="preserve">supports developing countries through trade when it </w:t>
      </w:r>
      <w:r w:rsidR="00CB6D75" w:rsidRPr="00C5616D">
        <w:rPr>
          <w:rFonts w:ascii="Arial" w:hAnsi="Arial" w:cs="Arial"/>
          <w:color w:val="000000" w:themeColor="text1"/>
        </w:rPr>
        <w:t>grants duty-free access to LDC’s and tariff reductions</w:t>
      </w:r>
      <w:r w:rsidR="00B07539" w:rsidRPr="00C5616D">
        <w:rPr>
          <w:rFonts w:ascii="Arial" w:hAnsi="Arial" w:cs="Arial"/>
          <w:color w:val="000000" w:themeColor="text1"/>
        </w:rPr>
        <w:t xml:space="preserve"> (</w:t>
      </w:r>
      <w:r w:rsidR="004D7AF4" w:rsidRPr="00C5616D">
        <w:rPr>
          <w:rFonts w:ascii="Arial" w:hAnsi="Arial" w:cs="Arial"/>
          <w:color w:val="000000" w:themeColor="text1"/>
        </w:rPr>
        <w:t>VNR, 2019</w:t>
      </w:r>
      <w:r w:rsidR="00B07539" w:rsidRPr="00C5616D">
        <w:rPr>
          <w:rFonts w:ascii="Arial" w:hAnsi="Arial" w:cs="Arial"/>
          <w:color w:val="000000" w:themeColor="text1"/>
        </w:rPr>
        <w:t>)</w:t>
      </w:r>
      <w:r w:rsidR="00CB6D75" w:rsidRPr="00C5616D">
        <w:rPr>
          <w:rFonts w:ascii="Arial" w:hAnsi="Arial" w:cs="Arial"/>
          <w:color w:val="000000" w:themeColor="text1"/>
        </w:rPr>
        <w:t>.</w:t>
      </w:r>
      <w:r w:rsidR="00DC5624" w:rsidRPr="00C5616D">
        <w:rPr>
          <w:rFonts w:ascii="Arial" w:hAnsi="Arial" w:cs="Arial"/>
          <w:color w:val="000000" w:themeColor="text1"/>
        </w:rPr>
        <w:t xml:space="preserve"> Whilst this is </w:t>
      </w:r>
      <w:r w:rsidR="004227C4" w:rsidRPr="00C5616D">
        <w:rPr>
          <w:rFonts w:ascii="Arial" w:hAnsi="Arial" w:cs="Arial"/>
          <w:color w:val="000000" w:themeColor="text1"/>
        </w:rPr>
        <w:t>applaudable</w:t>
      </w:r>
      <w:r w:rsidR="00DC5624" w:rsidRPr="00C5616D">
        <w:rPr>
          <w:rFonts w:ascii="Arial" w:hAnsi="Arial" w:cs="Arial"/>
          <w:color w:val="000000" w:themeColor="text1"/>
        </w:rPr>
        <w:t xml:space="preserve">, there are great concerns if the UK can continue its ODA </w:t>
      </w:r>
      <w:r w:rsidR="00F60BDE" w:rsidRPr="00C5616D">
        <w:rPr>
          <w:rFonts w:ascii="Arial" w:hAnsi="Arial" w:cs="Arial"/>
          <w:color w:val="000000" w:themeColor="text1"/>
        </w:rPr>
        <w:lastRenderedPageBreak/>
        <w:t>pledges</w:t>
      </w:r>
      <w:r w:rsidR="00DC5624" w:rsidRPr="00C5616D">
        <w:rPr>
          <w:rFonts w:ascii="Arial" w:hAnsi="Arial" w:cs="Arial"/>
          <w:color w:val="000000" w:themeColor="text1"/>
        </w:rPr>
        <w:t xml:space="preserve">, as the impact of Brexit alongside Covid-19 </w:t>
      </w:r>
      <w:r w:rsidR="00A43A12" w:rsidRPr="00C5616D">
        <w:rPr>
          <w:rFonts w:ascii="Arial" w:hAnsi="Arial" w:cs="Arial"/>
          <w:color w:val="000000" w:themeColor="text1"/>
        </w:rPr>
        <w:t xml:space="preserve">has created long-lasting financial constraints in the UK economy. </w:t>
      </w:r>
      <w:r w:rsidR="00565BB2">
        <w:rPr>
          <w:rFonts w:ascii="Arial" w:hAnsi="Arial" w:cs="Arial"/>
          <w:color w:val="000000" w:themeColor="text1"/>
        </w:rPr>
        <w:t xml:space="preserve">Collectively, </w:t>
      </w:r>
      <w:r w:rsidR="00A43A12" w:rsidRPr="00C5616D">
        <w:rPr>
          <w:rFonts w:ascii="Arial" w:hAnsi="Arial" w:cs="Arial"/>
          <w:color w:val="000000" w:themeColor="text1"/>
        </w:rPr>
        <w:t xml:space="preserve">Brexit and Covid-19 </w:t>
      </w:r>
      <w:r w:rsidR="00565BB2" w:rsidRPr="00C5616D">
        <w:rPr>
          <w:rFonts w:ascii="Arial" w:hAnsi="Arial" w:cs="Arial"/>
          <w:color w:val="000000" w:themeColor="text1"/>
        </w:rPr>
        <w:t>generated</w:t>
      </w:r>
      <w:r w:rsidR="00AD20CC" w:rsidRPr="00C5616D">
        <w:rPr>
          <w:rFonts w:ascii="Arial" w:hAnsi="Arial" w:cs="Arial"/>
          <w:color w:val="000000" w:themeColor="text1"/>
        </w:rPr>
        <w:t xml:space="preserve"> </w:t>
      </w:r>
      <w:r w:rsidR="00565BB2" w:rsidRPr="00C5616D">
        <w:rPr>
          <w:rFonts w:ascii="Arial" w:hAnsi="Arial" w:cs="Arial"/>
          <w:color w:val="000000" w:themeColor="text1"/>
        </w:rPr>
        <w:t>10%</w:t>
      </w:r>
      <w:r w:rsidR="00AD20CC" w:rsidRPr="00C5616D">
        <w:rPr>
          <w:rFonts w:ascii="Arial" w:hAnsi="Arial" w:cs="Arial"/>
          <w:color w:val="000000" w:themeColor="text1"/>
        </w:rPr>
        <w:t xml:space="preserve"> decline in the UK’s GDP, the </w:t>
      </w:r>
      <w:r w:rsidR="004918D6" w:rsidRPr="00C5616D">
        <w:rPr>
          <w:rFonts w:ascii="Arial" w:hAnsi="Arial" w:cs="Arial"/>
          <w:color w:val="000000" w:themeColor="text1"/>
        </w:rPr>
        <w:t>greatest</w:t>
      </w:r>
      <w:r w:rsidR="00AD20CC" w:rsidRPr="00C5616D">
        <w:rPr>
          <w:rFonts w:ascii="Arial" w:hAnsi="Arial" w:cs="Arial"/>
          <w:color w:val="000000" w:themeColor="text1"/>
        </w:rPr>
        <w:t xml:space="preserve"> </w:t>
      </w:r>
      <w:r w:rsidR="004918D6" w:rsidRPr="00C5616D">
        <w:rPr>
          <w:rFonts w:ascii="Arial" w:hAnsi="Arial" w:cs="Arial"/>
          <w:color w:val="000000" w:themeColor="text1"/>
        </w:rPr>
        <w:t>decline</w:t>
      </w:r>
      <w:r w:rsidR="00AD20CC" w:rsidRPr="00C5616D">
        <w:rPr>
          <w:rFonts w:ascii="Arial" w:hAnsi="Arial" w:cs="Arial"/>
          <w:color w:val="000000" w:themeColor="text1"/>
        </w:rPr>
        <w:t xml:space="preserve"> among OECD countries</w:t>
      </w:r>
      <w:r w:rsidR="00B07539" w:rsidRPr="00C5616D">
        <w:rPr>
          <w:rFonts w:ascii="Arial" w:hAnsi="Arial" w:cs="Arial"/>
          <w:color w:val="000000" w:themeColor="text1"/>
        </w:rPr>
        <w:t xml:space="preserve"> (</w:t>
      </w:r>
      <w:r w:rsidR="00B051D2" w:rsidRPr="00C5616D">
        <w:rPr>
          <w:rFonts w:ascii="Arial" w:hAnsi="Arial" w:cs="Arial"/>
          <w:color w:val="000000" w:themeColor="text1"/>
        </w:rPr>
        <w:t>ONS, 2021</w:t>
      </w:r>
      <w:r w:rsidR="00B07539" w:rsidRPr="00C5616D">
        <w:rPr>
          <w:rFonts w:ascii="Arial" w:hAnsi="Arial" w:cs="Arial"/>
          <w:color w:val="000000" w:themeColor="text1"/>
        </w:rPr>
        <w:t>)</w:t>
      </w:r>
      <w:r w:rsidR="00AD20CC" w:rsidRPr="00C5616D">
        <w:rPr>
          <w:rFonts w:ascii="Arial" w:hAnsi="Arial" w:cs="Arial"/>
          <w:color w:val="000000" w:themeColor="text1"/>
        </w:rPr>
        <w:t>.</w:t>
      </w:r>
    </w:p>
    <w:p w14:paraId="11B6DD6A" w14:textId="0E1DE860" w:rsidR="007E6B04" w:rsidRPr="00C5616D" w:rsidRDefault="00327E22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Despite this, the UK continues to make efforts to help those </w:t>
      </w:r>
      <w:r w:rsidR="000F17AA" w:rsidRPr="00C5616D">
        <w:rPr>
          <w:rFonts w:ascii="Arial" w:hAnsi="Arial" w:cs="Arial"/>
          <w:color w:val="000000" w:themeColor="text1"/>
        </w:rPr>
        <w:t>countries</w:t>
      </w:r>
      <w:r w:rsidRPr="00C5616D">
        <w:rPr>
          <w:rFonts w:ascii="Arial" w:hAnsi="Arial" w:cs="Arial"/>
          <w:color w:val="000000" w:themeColor="text1"/>
        </w:rPr>
        <w:t xml:space="preserve"> in need. It launched</w:t>
      </w:r>
      <w:r w:rsidR="004D2B53" w:rsidRPr="00C5616D">
        <w:rPr>
          <w:rFonts w:ascii="Arial" w:hAnsi="Arial" w:cs="Arial"/>
          <w:color w:val="000000" w:themeColor="text1"/>
        </w:rPr>
        <w:t xml:space="preserve"> the African Continental Free Trade Area, which is </w:t>
      </w:r>
      <w:r w:rsidR="004918D6" w:rsidRPr="00C5616D">
        <w:rPr>
          <w:rFonts w:ascii="Arial" w:hAnsi="Arial" w:cs="Arial"/>
          <w:color w:val="000000" w:themeColor="text1"/>
        </w:rPr>
        <w:t>estimated</w:t>
      </w:r>
      <w:r w:rsidR="004D2B53" w:rsidRPr="00C5616D">
        <w:rPr>
          <w:rFonts w:ascii="Arial" w:hAnsi="Arial" w:cs="Arial"/>
          <w:color w:val="000000" w:themeColor="text1"/>
        </w:rPr>
        <w:t xml:space="preserve"> to </w:t>
      </w:r>
      <w:r w:rsidR="004918D6" w:rsidRPr="00C5616D">
        <w:rPr>
          <w:rFonts w:ascii="Arial" w:hAnsi="Arial" w:cs="Arial"/>
          <w:color w:val="000000" w:themeColor="text1"/>
        </w:rPr>
        <w:t>take</w:t>
      </w:r>
      <w:r w:rsidR="004D2B53" w:rsidRPr="00C5616D">
        <w:rPr>
          <w:rFonts w:ascii="Arial" w:hAnsi="Arial" w:cs="Arial"/>
          <w:color w:val="000000" w:themeColor="text1"/>
        </w:rPr>
        <w:t xml:space="preserve"> 30 million people out of extreme p</w:t>
      </w:r>
      <w:r w:rsidR="007070E0" w:rsidRPr="00C5616D">
        <w:rPr>
          <w:rFonts w:ascii="Arial" w:hAnsi="Arial" w:cs="Arial"/>
          <w:color w:val="000000" w:themeColor="text1"/>
        </w:rPr>
        <w:t>overty</w:t>
      </w:r>
      <w:r w:rsidR="00B07539" w:rsidRPr="00C5616D">
        <w:rPr>
          <w:rFonts w:ascii="Arial" w:hAnsi="Arial" w:cs="Arial"/>
          <w:color w:val="000000" w:themeColor="text1"/>
        </w:rPr>
        <w:t xml:space="preserve"> </w:t>
      </w:r>
      <w:r w:rsidR="002E37EF" w:rsidRPr="00C5616D">
        <w:rPr>
          <w:rFonts w:ascii="Arial" w:hAnsi="Arial" w:cs="Arial"/>
          <w:color w:val="000000" w:themeColor="text1"/>
        </w:rPr>
        <w:t>(</w:t>
      </w:r>
      <w:proofErr w:type="spellStart"/>
      <w:r w:rsidR="00101C38">
        <w:rPr>
          <w:rFonts w:ascii="Arial" w:hAnsi="Arial" w:cs="Arial"/>
          <w:color w:val="000000" w:themeColor="text1"/>
        </w:rPr>
        <w:t>DfIT</w:t>
      </w:r>
      <w:proofErr w:type="spellEnd"/>
      <w:r w:rsidR="002E37EF" w:rsidRPr="00C5616D">
        <w:rPr>
          <w:rFonts w:ascii="Arial" w:hAnsi="Arial" w:cs="Arial"/>
          <w:color w:val="000000" w:themeColor="text1"/>
        </w:rPr>
        <w:t>, 2022</w:t>
      </w:r>
      <w:r w:rsidR="00B07539" w:rsidRPr="00C5616D">
        <w:rPr>
          <w:rFonts w:ascii="Arial" w:hAnsi="Arial" w:cs="Arial"/>
          <w:color w:val="000000" w:themeColor="text1"/>
        </w:rPr>
        <w:t>)</w:t>
      </w:r>
      <w:r w:rsidR="007070E0" w:rsidRPr="00C5616D">
        <w:rPr>
          <w:rFonts w:ascii="Arial" w:hAnsi="Arial" w:cs="Arial"/>
          <w:color w:val="000000" w:themeColor="text1"/>
        </w:rPr>
        <w:t xml:space="preserve">. </w:t>
      </w:r>
      <w:r w:rsidR="00E840AB" w:rsidRPr="00C5616D">
        <w:rPr>
          <w:rFonts w:ascii="Arial" w:eastAsia="Times New Roman" w:hAnsi="Arial" w:cs="Arial"/>
          <w:color w:val="000000" w:themeColor="text1"/>
        </w:rPr>
        <w:t xml:space="preserve">As the world’s largest free trade area, the </w:t>
      </w:r>
      <w:proofErr w:type="spellStart"/>
      <w:r w:rsidR="00E840AB" w:rsidRPr="00C5616D">
        <w:rPr>
          <w:rFonts w:ascii="Arial" w:eastAsia="Times New Roman" w:hAnsi="Arial" w:cs="Arial"/>
          <w:color w:val="000000" w:themeColor="text1"/>
        </w:rPr>
        <w:t>AfCFTA</w:t>
      </w:r>
      <w:proofErr w:type="spellEnd"/>
      <w:r w:rsidR="00E840AB" w:rsidRPr="00C5616D">
        <w:rPr>
          <w:rFonts w:ascii="Arial" w:eastAsia="Times New Roman" w:hAnsi="Arial" w:cs="Arial"/>
          <w:color w:val="000000" w:themeColor="text1"/>
        </w:rPr>
        <w:t xml:space="preserve"> has the </w:t>
      </w:r>
      <w:r w:rsidR="001908D4" w:rsidRPr="00C5616D">
        <w:rPr>
          <w:rFonts w:ascii="Arial" w:eastAsia="Times New Roman" w:hAnsi="Arial" w:cs="Arial"/>
          <w:color w:val="000000" w:themeColor="text1"/>
        </w:rPr>
        <w:t>capacity</w:t>
      </w:r>
      <w:r w:rsidR="00E840AB" w:rsidRPr="00C5616D">
        <w:rPr>
          <w:rFonts w:ascii="Arial" w:eastAsia="Times New Roman" w:hAnsi="Arial" w:cs="Arial"/>
          <w:color w:val="000000" w:themeColor="text1"/>
        </w:rPr>
        <w:t xml:space="preserve"> to </w:t>
      </w:r>
      <w:r w:rsidR="001908D4" w:rsidRPr="00C5616D">
        <w:rPr>
          <w:rFonts w:ascii="Arial" w:eastAsia="Times New Roman" w:hAnsi="Arial" w:cs="Arial"/>
          <w:color w:val="000000" w:themeColor="text1"/>
        </w:rPr>
        <w:t>improve</w:t>
      </w:r>
      <w:r w:rsidR="00E840AB" w:rsidRPr="00C5616D">
        <w:rPr>
          <w:rFonts w:ascii="Arial" w:eastAsia="Times New Roman" w:hAnsi="Arial" w:cs="Arial"/>
          <w:color w:val="000000" w:themeColor="text1"/>
        </w:rPr>
        <w:t xml:space="preserve"> Africa’s economic growth by </w:t>
      </w:r>
      <w:r w:rsidR="001908D4" w:rsidRPr="00C5616D">
        <w:rPr>
          <w:rFonts w:ascii="Arial" w:eastAsia="Times New Roman" w:hAnsi="Arial" w:cs="Arial"/>
          <w:color w:val="000000" w:themeColor="text1"/>
        </w:rPr>
        <w:t>pushing</w:t>
      </w:r>
      <w:r w:rsidR="00E840AB" w:rsidRPr="00C5616D">
        <w:rPr>
          <w:rFonts w:ascii="Arial" w:eastAsia="Times New Roman" w:hAnsi="Arial" w:cs="Arial"/>
          <w:color w:val="000000" w:themeColor="text1"/>
        </w:rPr>
        <w:t xml:space="preserve"> industrialisation</w:t>
      </w:r>
      <w:r w:rsidR="007E6B04" w:rsidRPr="00C5616D">
        <w:rPr>
          <w:rFonts w:ascii="Arial" w:eastAsia="Times New Roman" w:hAnsi="Arial" w:cs="Arial"/>
          <w:color w:val="000000" w:themeColor="text1"/>
        </w:rPr>
        <w:t xml:space="preserve"> and</w:t>
      </w:r>
      <w:r w:rsidR="00E840AB" w:rsidRPr="00C5616D">
        <w:rPr>
          <w:rFonts w:ascii="Arial" w:eastAsia="Times New Roman" w:hAnsi="Arial" w:cs="Arial"/>
          <w:color w:val="000000" w:themeColor="text1"/>
        </w:rPr>
        <w:t xml:space="preserve"> </w:t>
      </w:r>
      <w:r w:rsidR="001908D4" w:rsidRPr="00C5616D">
        <w:rPr>
          <w:rFonts w:ascii="Arial" w:eastAsia="Times New Roman" w:hAnsi="Arial" w:cs="Arial"/>
          <w:color w:val="000000" w:themeColor="text1"/>
        </w:rPr>
        <w:t>producing</w:t>
      </w:r>
      <w:r w:rsidR="00E840AB" w:rsidRPr="00C5616D">
        <w:rPr>
          <w:rFonts w:ascii="Arial" w:eastAsia="Times New Roman" w:hAnsi="Arial" w:cs="Arial"/>
          <w:color w:val="000000" w:themeColor="text1"/>
        </w:rPr>
        <w:t xml:space="preserve"> jobs.</w:t>
      </w:r>
      <w:r w:rsidR="004F5699" w:rsidRPr="00C5616D">
        <w:rPr>
          <w:rFonts w:ascii="Arial" w:eastAsia="Times New Roman" w:hAnsi="Arial" w:cs="Arial"/>
          <w:color w:val="000000" w:themeColor="text1"/>
        </w:rPr>
        <w:t xml:space="preserve"> It also benefits the UK economy as </w:t>
      </w:r>
      <w:r w:rsidR="000F31C9" w:rsidRPr="00C5616D">
        <w:rPr>
          <w:rFonts w:ascii="Arial" w:eastAsia="Times New Roman" w:hAnsi="Arial" w:cs="Arial"/>
          <w:color w:val="000000" w:themeColor="text1"/>
        </w:rPr>
        <w:t>the</w:t>
      </w:r>
      <w:r w:rsidR="004F5699" w:rsidRPr="00C5616D">
        <w:rPr>
          <w:rFonts w:ascii="Arial" w:eastAsia="Times New Roman" w:hAnsi="Arial" w:cs="Arial"/>
          <w:color w:val="000000" w:themeColor="text1"/>
        </w:rPr>
        <w:t xml:space="preserve"> initiative removes </w:t>
      </w:r>
      <w:r w:rsidR="00D71A5F" w:rsidRPr="00C5616D">
        <w:rPr>
          <w:rFonts w:ascii="Arial" w:eastAsia="Times New Roman" w:hAnsi="Arial" w:cs="Arial"/>
          <w:color w:val="000000" w:themeColor="text1"/>
        </w:rPr>
        <w:t xml:space="preserve">market access barriers by </w:t>
      </w:r>
      <w:r w:rsidR="006D04F7" w:rsidRPr="00C5616D">
        <w:rPr>
          <w:rFonts w:ascii="Arial" w:eastAsia="Times New Roman" w:hAnsi="Arial" w:cs="Arial"/>
          <w:color w:val="000000" w:themeColor="text1"/>
        </w:rPr>
        <w:t>designing</w:t>
      </w:r>
      <w:r w:rsidR="00D71A5F" w:rsidRPr="00C5616D">
        <w:rPr>
          <w:rFonts w:ascii="Arial" w:eastAsia="Times New Roman" w:hAnsi="Arial" w:cs="Arial"/>
          <w:color w:val="000000" w:themeColor="text1"/>
        </w:rPr>
        <w:t xml:space="preserve"> a single continental market, making it easier and </w:t>
      </w:r>
      <w:r w:rsidR="00D1784B" w:rsidRPr="00C5616D">
        <w:rPr>
          <w:rFonts w:ascii="Arial" w:eastAsia="Times New Roman" w:hAnsi="Arial" w:cs="Arial"/>
          <w:color w:val="000000" w:themeColor="text1"/>
        </w:rPr>
        <w:t>cheaper</w:t>
      </w:r>
      <w:r w:rsidR="00D71A5F" w:rsidRPr="00C5616D">
        <w:rPr>
          <w:rFonts w:ascii="Arial" w:eastAsia="Times New Roman" w:hAnsi="Arial" w:cs="Arial"/>
          <w:color w:val="000000" w:themeColor="text1"/>
        </w:rPr>
        <w:t xml:space="preserve"> for UK business to export goods across </w:t>
      </w:r>
      <w:r w:rsidR="00AC45DB" w:rsidRPr="00C5616D">
        <w:rPr>
          <w:rFonts w:ascii="Arial" w:eastAsia="Times New Roman" w:hAnsi="Arial" w:cs="Arial"/>
          <w:color w:val="000000" w:themeColor="text1"/>
        </w:rPr>
        <w:t>the 54 African states</w:t>
      </w:r>
      <w:r w:rsidR="00B96057" w:rsidRPr="00C5616D">
        <w:rPr>
          <w:rFonts w:ascii="Arial" w:eastAsia="Times New Roman" w:hAnsi="Arial" w:cs="Arial"/>
          <w:color w:val="000000" w:themeColor="text1"/>
        </w:rPr>
        <w:t xml:space="preserve"> (</w:t>
      </w:r>
      <w:proofErr w:type="spellStart"/>
      <w:r w:rsidR="00B96057" w:rsidRPr="00C5616D">
        <w:rPr>
          <w:rFonts w:ascii="Arial" w:eastAsia="Times New Roman" w:hAnsi="Arial" w:cs="Arial"/>
          <w:color w:val="000000" w:themeColor="text1"/>
        </w:rPr>
        <w:t>Cofelice</w:t>
      </w:r>
      <w:proofErr w:type="spellEnd"/>
      <w:r w:rsidR="00B96057" w:rsidRPr="00C5616D">
        <w:rPr>
          <w:rFonts w:ascii="Arial" w:eastAsia="Times New Roman" w:hAnsi="Arial" w:cs="Arial"/>
          <w:color w:val="000000" w:themeColor="text1"/>
        </w:rPr>
        <w:t>, 2018).</w:t>
      </w:r>
      <w:r w:rsidR="007E5696" w:rsidRPr="00C5616D">
        <w:rPr>
          <w:rFonts w:ascii="Arial" w:eastAsia="Times New Roman" w:hAnsi="Arial" w:cs="Arial"/>
          <w:color w:val="000000" w:themeColor="text1"/>
        </w:rPr>
        <w:t xml:space="preserve"> However, </w:t>
      </w:r>
      <w:r w:rsidR="00A86168" w:rsidRPr="00C5616D">
        <w:rPr>
          <w:rFonts w:ascii="Arial" w:eastAsia="Times New Roman" w:hAnsi="Arial" w:cs="Arial"/>
          <w:color w:val="000000" w:themeColor="text1"/>
        </w:rPr>
        <w:t xml:space="preserve">the strategy pays minimal attention to human rights implications such as </w:t>
      </w:r>
      <w:r w:rsidR="005132A3" w:rsidRPr="00C5616D">
        <w:rPr>
          <w:rFonts w:ascii="Arial" w:eastAsia="Times New Roman" w:hAnsi="Arial" w:cs="Arial"/>
          <w:color w:val="000000" w:themeColor="text1"/>
        </w:rPr>
        <w:t xml:space="preserve">the impacts it will have on various socio-economic groups due to unequal assets and economic opportunities. Women may </w:t>
      </w:r>
      <w:r w:rsidR="004335DC" w:rsidRPr="00C5616D">
        <w:rPr>
          <w:rFonts w:ascii="Arial" w:eastAsia="Times New Roman" w:hAnsi="Arial" w:cs="Arial"/>
          <w:color w:val="000000" w:themeColor="text1"/>
        </w:rPr>
        <w:t xml:space="preserve">struggle in the participation </w:t>
      </w:r>
      <w:r w:rsidR="00F86C74" w:rsidRPr="00C5616D">
        <w:rPr>
          <w:rFonts w:ascii="Arial" w:eastAsia="Times New Roman" w:hAnsi="Arial" w:cs="Arial"/>
          <w:color w:val="000000" w:themeColor="text1"/>
        </w:rPr>
        <w:t>of</w:t>
      </w:r>
      <w:r w:rsidR="004335DC" w:rsidRPr="00C5616D">
        <w:rPr>
          <w:rFonts w:ascii="Arial" w:eastAsia="Times New Roman" w:hAnsi="Arial" w:cs="Arial"/>
          <w:color w:val="000000" w:themeColor="text1"/>
        </w:rPr>
        <w:t xml:space="preserve"> welfare enhancing trade</w:t>
      </w:r>
      <w:r w:rsidR="007E6B04" w:rsidRPr="00C5616D">
        <w:rPr>
          <w:rFonts w:ascii="Arial" w:eastAsia="Times New Roman" w:hAnsi="Arial" w:cs="Arial"/>
          <w:color w:val="000000" w:themeColor="text1"/>
        </w:rPr>
        <w:t xml:space="preserve"> as r</w:t>
      </w:r>
      <w:r w:rsidR="00F571FB" w:rsidRPr="00C5616D">
        <w:rPr>
          <w:rFonts w:ascii="Arial" w:hAnsi="Arial" w:cs="Arial"/>
          <w:color w:val="000000" w:themeColor="text1"/>
        </w:rPr>
        <w:t xml:space="preserve">esearch </w:t>
      </w:r>
      <w:r w:rsidR="006257A9" w:rsidRPr="00C5616D">
        <w:rPr>
          <w:rFonts w:ascii="Arial" w:hAnsi="Arial" w:cs="Arial"/>
          <w:color w:val="000000" w:themeColor="text1"/>
        </w:rPr>
        <w:t xml:space="preserve">has </w:t>
      </w:r>
      <w:r w:rsidR="00F571FB" w:rsidRPr="00C5616D">
        <w:rPr>
          <w:rFonts w:ascii="Arial" w:hAnsi="Arial" w:cs="Arial"/>
          <w:color w:val="000000" w:themeColor="text1"/>
        </w:rPr>
        <w:t>found that women’s participation in the informal economy, as well as their unpaid labour, is insufficiently recognised</w:t>
      </w:r>
      <w:r w:rsidR="00D310B3" w:rsidRPr="00C5616D">
        <w:rPr>
          <w:rFonts w:ascii="Arial" w:hAnsi="Arial" w:cs="Arial"/>
          <w:color w:val="000000" w:themeColor="text1"/>
        </w:rPr>
        <w:t xml:space="preserve">. </w:t>
      </w:r>
      <w:proofErr w:type="spellStart"/>
      <w:r w:rsidR="0031134F" w:rsidRPr="00C5616D">
        <w:rPr>
          <w:rFonts w:ascii="Arial" w:hAnsi="Arial" w:cs="Arial"/>
          <w:color w:val="000000" w:themeColor="text1"/>
        </w:rPr>
        <w:t>AfCFTA</w:t>
      </w:r>
      <w:proofErr w:type="spellEnd"/>
      <w:r w:rsidR="0031134F" w:rsidRPr="00C5616D">
        <w:rPr>
          <w:rFonts w:ascii="Arial" w:hAnsi="Arial" w:cs="Arial"/>
          <w:color w:val="000000" w:themeColor="text1"/>
        </w:rPr>
        <w:t xml:space="preserve"> negotiators should ensure trade </w:t>
      </w:r>
      <w:r w:rsidR="005A3FED" w:rsidRPr="00C5616D">
        <w:rPr>
          <w:rFonts w:ascii="Arial" w:hAnsi="Arial" w:cs="Arial"/>
          <w:color w:val="000000" w:themeColor="text1"/>
        </w:rPr>
        <w:t xml:space="preserve">agreements meet the needs of women </w:t>
      </w:r>
      <w:r w:rsidR="006C00FB" w:rsidRPr="00C5616D">
        <w:rPr>
          <w:rFonts w:ascii="Arial" w:hAnsi="Arial" w:cs="Arial"/>
          <w:color w:val="000000" w:themeColor="text1"/>
        </w:rPr>
        <w:t xml:space="preserve">whilst taking measures to improve women’s capacity to participate in trade opportunities. </w:t>
      </w:r>
    </w:p>
    <w:p w14:paraId="584C2E31" w14:textId="7E752AB0" w:rsidR="00536B03" w:rsidRPr="00C5616D" w:rsidRDefault="0005664B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Signe (202</w:t>
      </w:r>
      <w:r w:rsidR="000622A4" w:rsidRPr="00C5616D">
        <w:rPr>
          <w:rFonts w:ascii="Arial" w:hAnsi="Arial" w:cs="Arial"/>
          <w:color w:val="000000" w:themeColor="text1"/>
        </w:rPr>
        <w:t>0</w:t>
      </w:r>
      <w:r w:rsidRPr="00C5616D">
        <w:rPr>
          <w:rFonts w:ascii="Arial" w:hAnsi="Arial" w:cs="Arial"/>
          <w:color w:val="000000" w:themeColor="text1"/>
        </w:rPr>
        <w:t xml:space="preserve">) also finds that the </w:t>
      </w:r>
      <w:proofErr w:type="spellStart"/>
      <w:r w:rsidRPr="00C5616D">
        <w:rPr>
          <w:rFonts w:ascii="Arial" w:hAnsi="Arial" w:cs="Arial"/>
          <w:color w:val="000000" w:themeColor="text1"/>
        </w:rPr>
        <w:t>AfCFTA</w:t>
      </w:r>
      <w:proofErr w:type="spellEnd"/>
      <w:r w:rsidR="00054DEA" w:rsidRPr="00C5616D">
        <w:rPr>
          <w:rFonts w:ascii="Arial" w:hAnsi="Arial" w:cs="Arial"/>
          <w:color w:val="000000" w:themeColor="text1"/>
        </w:rPr>
        <w:t xml:space="preserve">, </w:t>
      </w:r>
      <w:r w:rsidRPr="00C5616D">
        <w:rPr>
          <w:rFonts w:ascii="Arial" w:hAnsi="Arial" w:cs="Arial"/>
          <w:color w:val="000000" w:themeColor="text1"/>
        </w:rPr>
        <w:t xml:space="preserve">whilst boosting the economy, does not </w:t>
      </w:r>
      <w:r w:rsidR="00187D1A" w:rsidRPr="00C5616D">
        <w:rPr>
          <w:rFonts w:ascii="Arial" w:hAnsi="Arial" w:cs="Arial"/>
          <w:color w:val="000000" w:themeColor="text1"/>
        </w:rPr>
        <w:t>consider</w:t>
      </w:r>
      <w:r w:rsidRPr="00C5616D">
        <w:rPr>
          <w:rFonts w:ascii="Arial" w:hAnsi="Arial" w:cs="Arial"/>
          <w:color w:val="000000" w:themeColor="text1"/>
        </w:rPr>
        <w:t xml:space="preserve"> the environment</w:t>
      </w:r>
      <w:r w:rsidR="0019062B" w:rsidRPr="00C5616D">
        <w:rPr>
          <w:rFonts w:ascii="Arial" w:hAnsi="Arial" w:cs="Arial"/>
          <w:color w:val="000000" w:themeColor="text1"/>
        </w:rPr>
        <w:t xml:space="preserve">. </w:t>
      </w:r>
      <w:r w:rsidR="00A87936" w:rsidRPr="00C5616D">
        <w:rPr>
          <w:rFonts w:ascii="Arial" w:hAnsi="Arial" w:cs="Arial"/>
          <w:color w:val="000000" w:themeColor="text1"/>
        </w:rPr>
        <w:t xml:space="preserve">Trade agreements can have both positive and negative impacts on the environment. On the one hand, trade agreements </w:t>
      </w:r>
      <w:r w:rsidR="00A52AFD">
        <w:rPr>
          <w:rFonts w:ascii="Arial" w:hAnsi="Arial" w:cs="Arial"/>
          <w:color w:val="000000" w:themeColor="text1"/>
        </w:rPr>
        <w:t>can</w:t>
      </w:r>
      <w:r w:rsidR="00A87936" w:rsidRPr="00C5616D">
        <w:rPr>
          <w:rFonts w:ascii="Arial" w:hAnsi="Arial" w:cs="Arial"/>
          <w:color w:val="000000" w:themeColor="text1"/>
        </w:rPr>
        <w:t xml:space="preserve"> </w:t>
      </w:r>
      <w:r w:rsidR="00A52AFD" w:rsidRPr="00C5616D">
        <w:rPr>
          <w:rFonts w:ascii="Arial" w:hAnsi="Arial" w:cs="Arial"/>
          <w:color w:val="000000" w:themeColor="text1"/>
        </w:rPr>
        <w:t>boost</w:t>
      </w:r>
      <w:r w:rsidR="00A87936" w:rsidRPr="00C5616D">
        <w:rPr>
          <w:rFonts w:ascii="Arial" w:hAnsi="Arial" w:cs="Arial"/>
          <w:color w:val="000000" w:themeColor="text1"/>
        </w:rPr>
        <w:t xml:space="preserve"> economic growth, which tend to </w:t>
      </w:r>
      <w:r w:rsidR="00A52AFD" w:rsidRPr="00C5616D">
        <w:rPr>
          <w:rFonts w:ascii="Arial" w:hAnsi="Arial" w:cs="Arial"/>
          <w:color w:val="000000" w:themeColor="text1"/>
        </w:rPr>
        <w:t>hasten</w:t>
      </w:r>
      <w:r w:rsidR="00A87936" w:rsidRPr="00C5616D">
        <w:rPr>
          <w:rFonts w:ascii="Arial" w:hAnsi="Arial" w:cs="Arial"/>
          <w:color w:val="000000" w:themeColor="text1"/>
        </w:rPr>
        <w:t xml:space="preserve"> climate change by </w:t>
      </w:r>
      <w:r w:rsidR="00074771" w:rsidRPr="00C5616D">
        <w:rPr>
          <w:rFonts w:ascii="Arial" w:hAnsi="Arial" w:cs="Arial"/>
          <w:color w:val="000000" w:themeColor="text1"/>
        </w:rPr>
        <w:t>creating</w:t>
      </w:r>
      <w:r w:rsidR="00A87936" w:rsidRPr="00C5616D">
        <w:rPr>
          <w:rFonts w:ascii="Arial" w:hAnsi="Arial" w:cs="Arial"/>
          <w:color w:val="000000" w:themeColor="text1"/>
        </w:rPr>
        <w:t xml:space="preserve"> emissions </w:t>
      </w:r>
      <w:r w:rsidR="005E533C">
        <w:rPr>
          <w:rFonts w:ascii="Arial" w:hAnsi="Arial" w:cs="Arial"/>
          <w:color w:val="000000" w:themeColor="text1"/>
        </w:rPr>
        <w:t>through</w:t>
      </w:r>
      <w:r w:rsidR="00A87936" w:rsidRPr="00C5616D">
        <w:rPr>
          <w:rFonts w:ascii="Arial" w:hAnsi="Arial" w:cs="Arial"/>
          <w:color w:val="000000" w:themeColor="text1"/>
        </w:rPr>
        <w:t xml:space="preserve"> transportation and deforestation. On the other hand, trade agreements can advance environmental </w:t>
      </w:r>
      <w:r w:rsidR="005E533C" w:rsidRPr="00C5616D">
        <w:rPr>
          <w:rFonts w:ascii="Arial" w:hAnsi="Arial" w:cs="Arial"/>
          <w:color w:val="000000" w:themeColor="text1"/>
        </w:rPr>
        <w:t>aims</w:t>
      </w:r>
      <w:r w:rsidR="00A87936" w:rsidRPr="00C5616D">
        <w:rPr>
          <w:rFonts w:ascii="Arial" w:hAnsi="Arial" w:cs="Arial"/>
          <w:color w:val="000000" w:themeColor="text1"/>
        </w:rPr>
        <w:t xml:space="preserve">. </w:t>
      </w:r>
      <w:r w:rsidR="00054DEA" w:rsidRPr="00C5616D">
        <w:rPr>
          <w:rFonts w:ascii="Arial" w:hAnsi="Arial" w:cs="Arial"/>
          <w:color w:val="000000" w:themeColor="text1"/>
        </w:rPr>
        <w:t xml:space="preserve">For example, by </w:t>
      </w:r>
      <w:r w:rsidR="005E533C" w:rsidRPr="00C5616D">
        <w:rPr>
          <w:rFonts w:ascii="Arial" w:hAnsi="Arial" w:cs="Arial"/>
          <w:color w:val="000000" w:themeColor="text1"/>
        </w:rPr>
        <w:t>establishing</w:t>
      </w:r>
      <w:r w:rsidR="00A87936" w:rsidRPr="00C5616D">
        <w:rPr>
          <w:rFonts w:ascii="Arial" w:hAnsi="Arial" w:cs="Arial"/>
          <w:color w:val="000000" w:themeColor="text1"/>
        </w:rPr>
        <w:t xml:space="preserve"> new markets, </w:t>
      </w:r>
      <w:proofErr w:type="spellStart"/>
      <w:r w:rsidR="00A87936" w:rsidRPr="00C5616D">
        <w:rPr>
          <w:rFonts w:ascii="Arial" w:hAnsi="Arial" w:cs="Arial"/>
          <w:color w:val="000000" w:themeColor="text1"/>
        </w:rPr>
        <w:t>AfCFTA</w:t>
      </w:r>
      <w:proofErr w:type="spellEnd"/>
      <w:r w:rsidR="00A87936" w:rsidRPr="00C5616D">
        <w:rPr>
          <w:rFonts w:ascii="Arial" w:hAnsi="Arial" w:cs="Arial"/>
          <w:color w:val="000000" w:themeColor="text1"/>
        </w:rPr>
        <w:t xml:space="preserve"> could accelerate the </w:t>
      </w:r>
      <w:r w:rsidR="005E533C" w:rsidRPr="00C5616D">
        <w:rPr>
          <w:rFonts w:ascii="Arial" w:hAnsi="Arial" w:cs="Arial"/>
          <w:color w:val="000000" w:themeColor="text1"/>
        </w:rPr>
        <w:t>advancement</w:t>
      </w:r>
      <w:r w:rsidR="00A87936" w:rsidRPr="00C5616D">
        <w:rPr>
          <w:rFonts w:ascii="Arial" w:hAnsi="Arial" w:cs="Arial"/>
          <w:color w:val="000000" w:themeColor="text1"/>
        </w:rPr>
        <w:t xml:space="preserve"> of sustainable technologies</w:t>
      </w:r>
      <w:r w:rsidR="005D0CDC" w:rsidRPr="00C5616D">
        <w:rPr>
          <w:rFonts w:ascii="Arial" w:hAnsi="Arial" w:cs="Arial"/>
          <w:color w:val="000000" w:themeColor="text1"/>
        </w:rPr>
        <w:t>.</w:t>
      </w:r>
      <w:r w:rsidR="009A3625" w:rsidRPr="00C5616D">
        <w:rPr>
          <w:rFonts w:ascii="Arial" w:hAnsi="Arial" w:cs="Arial"/>
          <w:color w:val="000000" w:themeColor="text1"/>
        </w:rPr>
        <w:t xml:space="preserve"> </w:t>
      </w:r>
      <w:r w:rsidR="008B3E2F" w:rsidRPr="00C5616D">
        <w:rPr>
          <w:rFonts w:ascii="Arial" w:hAnsi="Arial" w:cs="Arial"/>
          <w:color w:val="000000" w:themeColor="text1"/>
        </w:rPr>
        <w:t xml:space="preserve">In an </w:t>
      </w:r>
      <w:r w:rsidR="008D1579" w:rsidRPr="00C5616D">
        <w:rPr>
          <w:rFonts w:ascii="Arial" w:hAnsi="Arial" w:cs="Arial"/>
          <w:color w:val="000000" w:themeColor="text1"/>
        </w:rPr>
        <w:t>age</w:t>
      </w:r>
      <w:r w:rsidR="008B3E2F" w:rsidRPr="00C5616D">
        <w:rPr>
          <w:rFonts w:ascii="Arial" w:hAnsi="Arial" w:cs="Arial"/>
          <w:color w:val="000000" w:themeColor="text1"/>
        </w:rPr>
        <w:t xml:space="preserve"> marked by rapidly advancing climate change, the </w:t>
      </w:r>
      <w:proofErr w:type="spellStart"/>
      <w:r w:rsidR="008B3E2F" w:rsidRPr="00C5616D">
        <w:rPr>
          <w:rFonts w:ascii="Arial" w:hAnsi="Arial" w:cs="Arial"/>
          <w:color w:val="000000" w:themeColor="text1"/>
        </w:rPr>
        <w:t>AfCFTA</w:t>
      </w:r>
      <w:proofErr w:type="spellEnd"/>
      <w:r w:rsidR="008B3E2F" w:rsidRPr="00C5616D">
        <w:rPr>
          <w:rFonts w:ascii="Arial" w:hAnsi="Arial" w:cs="Arial"/>
          <w:color w:val="000000" w:themeColor="text1"/>
        </w:rPr>
        <w:t xml:space="preserve"> must also serve as a </w:t>
      </w:r>
      <w:r w:rsidR="005863E6" w:rsidRPr="00C5616D">
        <w:rPr>
          <w:rFonts w:ascii="Arial" w:hAnsi="Arial" w:cs="Arial"/>
          <w:color w:val="000000" w:themeColor="text1"/>
        </w:rPr>
        <w:t>force</w:t>
      </w:r>
      <w:r w:rsidR="008B3E2F" w:rsidRPr="00C5616D">
        <w:rPr>
          <w:rFonts w:ascii="Arial" w:hAnsi="Arial" w:cs="Arial"/>
          <w:color w:val="000000" w:themeColor="text1"/>
        </w:rPr>
        <w:t xml:space="preserve"> for sustainable growth.</w:t>
      </w:r>
    </w:p>
    <w:p w14:paraId="6AE0D2BE" w14:textId="3666B79D" w:rsidR="002D5D70" w:rsidRPr="00C5616D" w:rsidRDefault="006E6B79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The impact of SDG </w:t>
      </w:r>
      <w:r w:rsidR="00BC56D6" w:rsidRPr="00C5616D">
        <w:rPr>
          <w:rFonts w:ascii="Arial" w:hAnsi="Arial" w:cs="Arial"/>
          <w:b/>
          <w:bCs/>
          <w:color w:val="000000" w:themeColor="text1"/>
        </w:rPr>
        <w:t>17</w:t>
      </w:r>
      <w:r w:rsidRPr="00C5616D">
        <w:rPr>
          <w:rFonts w:ascii="Arial" w:hAnsi="Arial" w:cs="Arial"/>
          <w:b/>
          <w:bCs/>
          <w:color w:val="000000" w:themeColor="text1"/>
        </w:rPr>
        <w:t xml:space="preserve"> on health, wellbeing, and sustainable development within healthcare sectors in </w:t>
      </w:r>
      <w:r w:rsidR="002D5D70" w:rsidRPr="00C5616D">
        <w:rPr>
          <w:rFonts w:ascii="Arial" w:hAnsi="Arial" w:cs="Arial"/>
          <w:b/>
          <w:bCs/>
          <w:color w:val="000000" w:themeColor="text1"/>
        </w:rPr>
        <w:t>the UK</w:t>
      </w:r>
    </w:p>
    <w:p w14:paraId="4F89DF59" w14:textId="373415B2" w:rsidR="00301512" w:rsidRPr="00C5616D" w:rsidRDefault="002D5D70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SDG 17 </w:t>
      </w:r>
      <w:r w:rsidR="00824990" w:rsidRPr="00C5616D">
        <w:rPr>
          <w:rFonts w:ascii="Arial" w:hAnsi="Arial" w:cs="Arial"/>
          <w:color w:val="000000" w:themeColor="text1"/>
        </w:rPr>
        <w:t>encourages cohesiveness between the goals through cooperation</w:t>
      </w:r>
      <w:r w:rsidR="001A5420" w:rsidRPr="00C5616D">
        <w:rPr>
          <w:rFonts w:ascii="Arial" w:hAnsi="Arial" w:cs="Arial"/>
          <w:color w:val="000000" w:themeColor="text1"/>
        </w:rPr>
        <w:t xml:space="preserve">. It states strong partnerships are needed for goal success. </w:t>
      </w:r>
      <w:r w:rsidR="004B0FF9" w:rsidRPr="00C5616D">
        <w:rPr>
          <w:rFonts w:ascii="Arial" w:hAnsi="Arial" w:cs="Arial"/>
          <w:color w:val="000000" w:themeColor="text1"/>
        </w:rPr>
        <w:t xml:space="preserve">The impact this has on healthcare sectors in the UK is the growing need for integrated care. </w:t>
      </w:r>
      <w:r w:rsidR="00E9439A" w:rsidRPr="00C5616D">
        <w:rPr>
          <w:rFonts w:ascii="Arial" w:hAnsi="Arial" w:cs="Arial"/>
          <w:color w:val="000000" w:themeColor="text1"/>
        </w:rPr>
        <w:t>Like</w:t>
      </w:r>
      <w:r w:rsidR="00BC56D6" w:rsidRPr="00C5616D">
        <w:rPr>
          <w:rFonts w:ascii="Arial" w:hAnsi="Arial" w:cs="Arial"/>
          <w:color w:val="000000" w:themeColor="text1"/>
        </w:rPr>
        <w:t xml:space="preserve"> how</w:t>
      </w:r>
      <w:r w:rsidR="00301512" w:rsidRPr="00C5616D">
        <w:rPr>
          <w:rFonts w:ascii="Arial" w:hAnsi="Arial" w:cs="Arial"/>
          <w:color w:val="000000" w:themeColor="text1"/>
        </w:rPr>
        <w:t xml:space="preserve"> partne</w:t>
      </w:r>
      <w:r w:rsidR="009E6332" w:rsidRPr="00C5616D">
        <w:rPr>
          <w:rFonts w:ascii="Arial" w:hAnsi="Arial" w:cs="Arial"/>
          <w:color w:val="000000" w:themeColor="text1"/>
        </w:rPr>
        <w:t xml:space="preserve">rships between governments, private and public bodies bring </w:t>
      </w:r>
      <w:r w:rsidR="000225FC" w:rsidRPr="00C5616D">
        <w:rPr>
          <w:rFonts w:ascii="Arial" w:hAnsi="Arial" w:cs="Arial"/>
          <w:color w:val="000000" w:themeColor="text1"/>
        </w:rPr>
        <w:t xml:space="preserve">SDG </w:t>
      </w:r>
      <w:r w:rsidR="009E6332" w:rsidRPr="00C5616D">
        <w:rPr>
          <w:rFonts w:ascii="Arial" w:hAnsi="Arial" w:cs="Arial"/>
          <w:color w:val="000000" w:themeColor="text1"/>
        </w:rPr>
        <w:t>goals closer to</w:t>
      </w:r>
      <w:r w:rsidR="00DB265A" w:rsidRPr="00C5616D">
        <w:rPr>
          <w:rFonts w:ascii="Arial" w:hAnsi="Arial" w:cs="Arial"/>
          <w:color w:val="000000" w:themeColor="text1"/>
        </w:rPr>
        <w:t xml:space="preserve"> achievement, partnerships in the NHS between the health and social sector </w:t>
      </w:r>
      <w:r w:rsidR="00B91BCB" w:rsidRPr="00C5616D">
        <w:rPr>
          <w:rFonts w:ascii="Arial" w:hAnsi="Arial" w:cs="Arial"/>
          <w:color w:val="000000" w:themeColor="text1"/>
        </w:rPr>
        <w:t xml:space="preserve">can </w:t>
      </w:r>
      <w:r w:rsidR="000225FC" w:rsidRPr="00C5616D">
        <w:rPr>
          <w:rFonts w:ascii="Arial" w:hAnsi="Arial" w:cs="Arial"/>
          <w:color w:val="000000" w:themeColor="text1"/>
        </w:rPr>
        <w:t>provide quality services</w:t>
      </w:r>
      <w:r w:rsidR="00B91BCB" w:rsidRPr="00C5616D">
        <w:rPr>
          <w:rFonts w:ascii="Arial" w:hAnsi="Arial" w:cs="Arial"/>
          <w:color w:val="000000" w:themeColor="text1"/>
        </w:rPr>
        <w:t xml:space="preserve">. </w:t>
      </w:r>
      <w:r w:rsidR="00E9439A" w:rsidRPr="00C5616D">
        <w:rPr>
          <w:rFonts w:ascii="Arial" w:hAnsi="Arial" w:cs="Arial"/>
          <w:color w:val="000000" w:themeColor="text1"/>
        </w:rPr>
        <w:t xml:space="preserve">It </w:t>
      </w:r>
      <w:r w:rsidR="000E1B4A">
        <w:rPr>
          <w:rFonts w:ascii="Arial" w:hAnsi="Arial" w:cs="Arial"/>
          <w:color w:val="000000" w:themeColor="text1"/>
        </w:rPr>
        <w:t xml:space="preserve">unites </w:t>
      </w:r>
      <w:r w:rsidR="00E9439A" w:rsidRPr="00C5616D">
        <w:rPr>
          <w:rFonts w:ascii="Arial" w:hAnsi="Arial" w:cs="Arial"/>
          <w:color w:val="000000" w:themeColor="text1"/>
        </w:rPr>
        <w:t xml:space="preserve">different professionals so they can </w:t>
      </w:r>
      <w:r w:rsidR="00196E68" w:rsidRPr="00C5616D">
        <w:rPr>
          <w:rFonts w:ascii="Arial" w:hAnsi="Arial" w:cs="Arial"/>
          <w:color w:val="000000" w:themeColor="text1"/>
        </w:rPr>
        <w:t>profit</w:t>
      </w:r>
      <w:r w:rsidR="00E9439A" w:rsidRPr="00C5616D">
        <w:rPr>
          <w:rFonts w:ascii="Arial" w:hAnsi="Arial" w:cs="Arial"/>
          <w:color w:val="000000" w:themeColor="text1"/>
        </w:rPr>
        <w:t xml:space="preserve"> from </w:t>
      </w:r>
      <w:r w:rsidR="00196E68" w:rsidRPr="00C5616D">
        <w:rPr>
          <w:rFonts w:ascii="Arial" w:hAnsi="Arial" w:cs="Arial"/>
          <w:color w:val="000000" w:themeColor="text1"/>
        </w:rPr>
        <w:t>collective</w:t>
      </w:r>
      <w:r w:rsidR="00E9439A" w:rsidRPr="00C5616D">
        <w:rPr>
          <w:rFonts w:ascii="Arial" w:hAnsi="Arial" w:cs="Arial"/>
          <w:color w:val="000000" w:themeColor="text1"/>
        </w:rPr>
        <w:t xml:space="preserve"> expertise</w:t>
      </w:r>
      <w:r w:rsidR="00196E68">
        <w:rPr>
          <w:rFonts w:ascii="Arial" w:hAnsi="Arial" w:cs="Arial"/>
          <w:color w:val="000000" w:themeColor="text1"/>
        </w:rPr>
        <w:t xml:space="preserve"> and </w:t>
      </w:r>
      <w:r w:rsidR="00357F14" w:rsidRPr="00C5616D">
        <w:rPr>
          <w:rFonts w:ascii="Arial" w:hAnsi="Arial" w:cs="Arial"/>
          <w:color w:val="000000" w:themeColor="text1"/>
        </w:rPr>
        <w:t>resources</w:t>
      </w:r>
      <w:r w:rsidR="00357F14">
        <w:rPr>
          <w:rFonts w:ascii="Arial" w:hAnsi="Arial" w:cs="Arial"/>
          <w:color w:val="000000" w:themeColor="text1"/>
        </w:rPr>
        <w:t>.</w:t>
      </w:r>
      <w:r w:rsidR="005C0B7D" w:rsidRPr="00C5616D">
        <w:rPr>
          <w:rFonts w:ascii="Arial" w:hAnsi="Arial" w:cs="Arial"/>
          <w:color w:val="000000" w:themeColor="text1"/>
        </w:rPr>
        <w:t xml:space="preserve"> </w:t>
      </w:r>
      <w:r w:rsidR="00205B25" w:rsidRPr="00C5616D">
        <w:rPr>
          <w:rFonts w:ascii="Arial" w:hAnsi="Arial" w:cs="Arial"/>
          <w:color w:val="000000" w:themeColor="text1"/>
        </w:rPr>
        <w:t>As both the NHS and the government are cash-limited systems</w:t>
      </w:r>
      <w:r w:rsidR="00FE6646" w:rsidRPr="00C5616D">
        <w:rPr>
          <w:rFonts w:ascii="Arial" w:hAnsi="Arial" w:cs="Arial"/>
          <w:color w:val="000000" w:themeColor="text1"/>
        </w:rPr>
        <w:t xml:space="preserve"> with the goals of providing the best services for the public</w:t>
      </w:r>
      <w:r w:rsidR="00205B25" w:rsidRPr="00C5616D">
        <w:rPr>
          <w:rFonts w:ascii="Arial" w:hAnsi="Arial" w:cs="Arial"/>
          <w:color w:val="000000" w:themeColor="text1"/>
        </w:rPr>
        <w:t xml:space="preserve">, it is necessary for </w:t>
      </w:r>
      <w:r w:rsidR="00101BFA" w:rsidRPr="00C5616D">
        <w:rPr>
          <w:rFonts w:ascii="Arial" w:hAnsi="Arial" w:cs="Arial"/>
          <w:color w:val="000000" w:themeColor="text1"/>
        </w:rPr>
        <w:t xml:space="preserve">cohesive </w:t>
      </w:r>
      <w:r w:rsidR="00864F47" w:rsidRPr="00C5616D">
        <w:rPr>
          <w:rFonts w:ascii="Arial" w:hAnsi="Arial" w:cs="Arial"/>
          <w:color w:val="000000" w:themeColor="text1"/>
        </w:rPr>
        <w:t>partnerships</w:t>
      </w:r>
      <w:r w:rsidR="00101BFA" w:rsidRPr="00C5616D">
        <w:rPr>
          <w:rFonts w:ascii="Arial" w:hAnsi="Arial" w:cs="Arial"/>
          <w:color w:val="000000" w:themeColor="text1"/>
        </w:rPr>
        <w:t xml:space="preserve"> between the sectors</w:t>
      </w:r>
      <w:r w:rsidR="00864F47" w:rsidRPr="00C5616D">
        <w:rPr>
          <w:rFonts w:ascii="Arial" w:hAnsi="Arial" w:cs="Arial"/>
          <w:color w:val="000000" w:themeColor="text1"/>
        </w:rPr>
        <w:t xml:space="preserve">. </w:t>
      </w:r>
    </w:p>
    <w:p w14:paraId="464EE2FE" w14:textId="5B6B53C3" w:rsidR="00067243" w:rsidRPr="001459FF" w:rsidRDefault="00357F14" w:rsidP="00C5616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Many people</w:t>
      </w:r>
      <w:r w:rsidR="00E92ADF" w:rsidRPr="00C5616D">
        <w:rPr>
          <w:rFonts w:ascii="Arial" w:hAnsi="Arial" w:cs="Arial"/>
          <w:color w:val="000000" w:themeColor="text1"/>
        </w:rPr>
        <w:t xml:space="preserve"> receive </w:t>
      </w:r>
      <w:r w:rsidR="00C15CC2" w:rsidRPr="00C5616D">
        <w:rPr>
          <w:rFonts w:ascii="Arial" w:hAnsi="Arial" w:cs="Arial"/>
          <w:color w:val="000000" w:themeColor="text1"/>
        </w:rPr>
        <w:t>disjointed</w:t>
      </w:r>
      <w:r w:rsidR="00E92ADF" w:rsidRPr="00C5616D">
        <w:rPr>
          <w:rFonts w:ascii="Arial" w:hAnsi="Arial" w:cs="Arial"/>
          <w:color w:val="000000" w:themeColor="text1"/>
        </w:rPr>
        <w:t xml:space="preserve"> care from services that are not </w:t>
      </w:r>
      <w:r w:rsidR="00C15CC2" w:rsidRPr="00C5616D">
        <w:rPr>
          <w:rFonts w:ascii="Arial" w:hAnsi="Arial" w:cs="Arial"/>
          <w:color w:val="000000" w:themeColor="text1"/>
        </w:rPr>
        <w:t>efficiently</w:t>
      </w:r>
      <w:r w:rsidR="00E92ADF" w:rsidRPr="00C5616D">
        <w:rPr>
          <w:rFonts w:ascii="Arial" w:hAnsi="Arial" w:cs="Arial"/>
          <w:color w:val="000000" w:themeColor="text1"/>
        </w:rPr>
        <w:t xml:space="preserve"> co-ordinated around their needs. </w:t>
      </w:r>
      <w:r w:rsidR="00C4742D" w:rsidRPr="00C5616D">
        <w:rPr>
          <w:rFonts w:ascii="Arial" w:hAnsi="Arial" w:cs="Arial"/>
          <w:color w:val="000000" w:themeColor="text1"/>
        </w:rPr>
        <w:t xml:space="preserve">It has found to negatively </w:t>
      </w:r>
      <w:r w:rsidR="00122702" w:rsidRPr="00C5616D">
        <w:rPr>
          <w:rFonts w:ascii="Arial" w:hAnsi="Arial" w:cs="Arial"/>
          <w:color w:val="000000" w:themeColor="text1"/>
        </w:rPr>
        <w:t>influence</w:t>
      </w:r>
      <w:r w:rsidR="00C4742D" w:rsidRPr="00C5616D">
        <w:rPr>
          <w:rFonts w:ascii="Arial" w:hAnsi="Arial" w:cs="Arial"/>
          <w:color w:val="000000" w:themeColor="text1"/>
        </w:rPr>
        <w:t xml:space="preserve"> their experiences</w:t>
      </w:r>
      <w:r w:rsidR="00122702">
        <w:rPr>
          <w:rFonts w:ascii="Arial" w:hAnsi="Arial" w:cs="Arial"/>
          <w:color w:val="000000" w:themeColor="text1"/>
        </w:rPr>
        <w:t>, leading</w:t>
      </w:r>
      <w:r w:rsidR="00C4742D" w:rsidRPr="00C5616D">
        <w:rPr>
          <w:rFonts w:ascii="Arial" w:hAnsi="Arial" w:cs="Arial"/>
          <w:color w:val="000000" w:themeColor="text1"/>
        </w:rPr>
        <w:t xml:space="preserve"> to poorer health outcomes</w:t>
      </w:r>
      <w:r w:rsidR="001F21B9" w:rsidRPr="00C5616D">
        <w:rPr>
          <w:rFonts w:ascii="Arial" w:hAnsi="Arial" w:cs="Arial"/>
          <w:color w:val="000000" w:themeColor="text1"/>
        </w:rPr>
        <w:t xml:space="preserve"> (</w:t>
      </w:r>
      <w:r w:rsidR="003C10B6" w:rsidRPr="00C5616D">
        <w:rPr>
          <w:rFonts w:ascii="Arial" w:hAnsi="Arial" w:cs="Arial"/>
          <w:color w:val="000000" w:themeColor="text1"/>
        </w:rPr>
        <w:t>Nicholson</w:t>
      </w:r>
      <w:r w:rsidR="00D524B5" w:rsidRPr="00C5616D">
        <w:rPr>
          <w:rFonts w:ascii="Arial" w:hAnsi="Arial" w:cs="Arial"/>
          <w:color w:val="000000" w:themeColor="text1"/>
        </w:rPr>
        <w:t>, 2013</w:t>
      </w:r>
      <w:r w:rsidR="001F21B9" w:rsidRPr="00C5616D">
        <w:rPr>
          <w:rFonts w:ascii="Arial" w:hAnsi="Arial" w:cs="Arial"/>
          <w:color w:val="000000" w:themeColor="text1"/>
        </w:rPr>
        <w:t>)</w:t>
      </w:r>
      <w:r w:rsidR="00C4742D" w:rsidRPr="00C5616D">
        <w:rPr>
          <w:rFonts w:ascii="Arial" w:hAnsi="Arial" w:cs="Arial"/>
          <w:color w:val="000000" w:themeColor="text1"/>
        </w:rPr>
        <w:t>.</w:t>
      </w:r>
      <w:r w:rsidR="008B5AE4" w:rsidRPr="00C5616D">
        <w:rPr>
          <w:rFonts w:ascii="Arial" w:hAnsi="Arial" w:cs="Arial"/>
          <w:color w:val="000000" w:themeColor="text1"/>
        </w:rPr>
        <w:t xml:space="preserve"> Between 15-30% of the population of England are living with two or more long-term health conditions</w:t>
      </w:r>
      <w:r w:rsidR="001F21B9" w:rsidRPr="00C5616D">
        <w:rPr>
          <w:rFonts w:ascii="Arial" w:hAnsi="Arial" w:cs="Arial"/>
          <w:color w:val="000000" w:themeColor="text1"/>
        </w:rPr>
        <w:t xml:space="preserve"> (</w:t>
      </w:r>
      <w:r w:rsidR="00073762" w:rsidRPr="00C5616D">
        <w:rPr>
          <w:rFonts w:ascii="Arial" w:hAnsi="Arial" w:cs="Arial"/>
          <w:color w:val="000000" w:themeColor="text1"/>
        </w:rPr>
        <w:t>Barnett, 2012</w:t>
      </w:r>
      <w:r w:rsidR="001F21B9" w:rsidRPr="00C5616D">
        <w:rPr>
          <w:rFonts w:ascii="Arial" w:hAnsi="Arial" w:cs="Arial"/>
          <w:color w:val="000000" w:themeColor="text1"/>
        </w:rPr>
        <w:t>)</w:t>
      </w:r>
      <w:r w:rsidR="008B5AE4" w:rsidRPr="00C5616D">
        <w:rPr>
          <w:rFonts w:ascii="Arial" w:hAnsi="Arial" w:cs="Arial"/>
          <w:color w:val="000000" w:themeColor="text1"/>
        </w:rPr>
        <w:t xml:space="preserve">. </w:t>
      </w:r>
      <w:r w:rsidR="00BE065D" w:rsidRPr="00C5616D">
        <w:rPr>
          <w:rFonts w:ascii="Arial" w:hAnsi="Arial" w:cs="Arial"/>
          <w:color w:val="000000" w:themeColor="text1"/>
        </w:rPr>
        <w:t>An analysis of 167</w:t>
      </w:r>
      <w:r w:rsidR="00E9766D" w:rsidRPr="00C5616D">
        <w:rPr>
          <w:rFonts w:ascii="Arial" w:hAnsi="Arial" w:cs="Arial"/>
          <w:color w:val="000000" w:themeColor="text1"/>
        </w:rPr>
        <w:t xml:space="preserve"> patients </w:t>
      </w:r>
      <w:r w:rsidR="00BE065D" w:rsidRPr="00C5616D">
        <w:rPr>
          <w:rFonts w:ascii="Arial" w:hAnsi="Arial" w:cs="Arial"/>
          <w:color w:val="000000" w:themeColor="text1"/>
        </w:rPr>
        <w:t xml:space="preserve">found </w:t>
      </w:r>
      <w:r w:rsidR="00D44974" w:rsidRPr="00C5616D">
        <w:rPr>
          <w:rFonts w:ascii="Arial" w:hAnsi="Arial" w:cs="Arial"/>
          <w:color w:val="000000" w:themeColor="text1"/>
        </w:rPr>
        <w:t xml:space="preserve">integrated care resulted in perceived </w:t>
      </w:r>
      <w:r w:rsidR="00180E7C" w:rsidRPr="00C5616D">
        <w:rPr>
          <w:rFonts w:ascii="Arial" w:hAnsi="Arial" w:cs="Arial"/>
          <w:color w:val="000000" w:themeColor="text1"/>
        </w:rPr>
        <w:t>enhanced</w:t>
      </w:r>
      <w:r w:rsidR="00D44974" w:rsidRPr="00C5616D">
        <w:rPr>
          <w:rFonts w:ascii="Arial" w:hAnsi="Arial" w:cs="Arial"/>
          <w:color w:val="000000" w:themeColor="text1"/>
        </w:rPr>
        <w:t xml:space="preserve"> quality of care, </w:t>
      </w:r>
      <w:r w:rsidR="00180E7C" w:rsidRPr="00C5616D">
        <w:rPr>
          <w:rFonts w:ascii="Arial" w:hAnsi="Arial" w:cs="Arial"/>
          <w:color w:val="000000" w:themeColor="text1"/>
        </w:rPr>
        <w:t>improved</w:t>
      </w:r>
      <w:r w:rsidR="00D44974" w:rsidRPr="00C5616D">
        <w:rPr>
          <w:rFonts w:ascii="Arial" w:hAnsi="Arial" w:cs="Arial"/>
          <w:color w:val="000000" w:themeColor="text1"/>
        </w:rPr>
        <w:t xml:space="preserve"> patient satisfaction and </w:t>
      </w:r>
      <w:r w:rsidR="00180E7C" w:rsidRPr="00C5616D">
        <w:rPr>
          <w:rFonts w:ascii="Arial" w:hAnsi="Arial" w:cs="Arial"/>
          <w:color w:val="000000" w:themeColor="text1"/>
        </w:rPr>
        <w:t>better</w:t>
      </w:r>
      <w:r w:rsidR="00D44974" w:rsidRPr="00C5616D">
        <w:rPr>
          <w:rFonts w:ascii="Arial" w:hAnsi="Arial" w:cs="Arial"/>
          <w:color w:val="000000" w:themeColor="text1"/>
        </w:rPr>
        <w:t xml:space="preserve"> access to care</w:t>
      </w:r>
      <w:r w:rsidR="001F21B9" w:rsidRPr="00C5616D">
        <w:rPr>
          <w:rFonts w:ascii="Arial" w:hAnsi="Arial" w:cs="Arial"/>
          <w:color w:val="000000" w:themeColor="text1"/>
        </w:rPr>
        <w:t xml:space="preserve"> (</w:t>
      </w:r>
      <w:r w:rsidR="00E95BD9" w:rsidRPr="00C5616D">
        <w:rPr>
          <w:rFonts w:ascii="Arial" w:hAnsi="Arial" w:cs="Arial"/>
          <w:color w:val="000000" w:themeColor="text1"/>
        </w:rPr>
        <w:t>Baxter, 2018</w:t>
      </w:r>
      <w:r w:rsidR="001F21B9" w:rsidRPr="00C5616D">
        <w:rPr>
          <w:rFonts w:ascii="Arial" w:hAnsi="Arial" w:cs="Arial"/>
          <w:color w:val="000000" w:themeColor="text1"/>
        </w:rPr>
        <w:t>).</w:t>
      </w:r>
    </w:p>
    <w:p w14:paraId="20CA5061" w14:textId="2C363473" w:rsidR="00497624" w:rsidRPr="00C5616D" w:rsidRDefault="00497624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Progress </w:t>
      </w:r>
      <w:r w:rsidR="00FC3E0D" w:rsidRPr="00C5616D">
        <w:rPr>
          <w:rFonts w:ascii="Arial" w:hAnsi="Arial" w:cs="Arial"/>
          <w:b/>
          <w:bCs/>
          <w:color w:val="000000" w:themeColor="text1"/>
        </w:rPr>
        <w:t xml:space="preserve">and </w:t>
      </w:r>
      <w:r w:rsidRPr="00C5616D">
        <w:rPr>
          <w:rFonts w:ascii="Arial" w:hAnsi="Arial" w:cs="Arial"/>
          <w:b/>
          <w:bCs/>
          <w:color w:val="000000" w:themeColor="text1"/>
        </w:rPr>
        <w:t>Challenges</w:t>
      </w:r>
    </w:p>
    <w:p w14:paraId="04292A72" w14:textId="05E0D631" w:rsidR="00AA1858" w:rsidRPr="00C5616D" w:rsidRDefault="0012134F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The UK played </w:t>
      </w:r>
      <w:r w:rsidR="00C90548" w:rsidRPr="00C5616D">
        <w:rPr>
          <w:rFonts w:ascii="Arial" w:hAnsi="Arial" w:cs="Arial"/>
          <w:color w:val="000000" w:themeColor="text1"/>
        </w:rPr>
        <w:t>a significant role in shaping the 2015 Addis Ababa Action Agenda</w:t>
      </w:r>
      <w:r w:rsidR="001F21B9" w:rsidRPr="00C5616D">
        <w:rPr>
          <w:rFonts w:ascii="Arial" w:hAnsi="Arial" w:cs="Arial"/>
          <w:color w:val="000000" w:themeColor="text1"/>
        </w:rPr>
        <w:t xml:space="preserve"> (</w:t>
      </w:r>
      <w:r w:rsidR="00D84660" w:rsidRPr="00C5616D">
        <w:rPr>
          <w:rFonts w:ascii="Arial" w:hAnsi="Arial" w:cs="Arial"/>
          <w:color w:val="000000" w:themeColor="text1"/>
        </w:rPr>
        <w:t>VNR, 2019</w:t>
      </w:r>
      <w:r w:rsidR="001F21B9" w:rsidRPr="00C5616D">
        <w:rPr>
          <w:rFonts w:ascii="Arial" w:hAnsi="Arial" w:cs="Arial"/>
          <w:color w:val="000000" w:themeColor="text1"/>
        </w:rPr>
        <w:t>)</w:t>
      </w:r>
      <w:r w:rsidR="00C90548" w:rsidRPr="00C5616D">
        <w:rPr>
          <w:rFonts w:ascii="Arial" w:hAnsi="Arial" w:cs="Arial"/>
          <w:color w:val="000000" w:themeColor="text1"/>
        </w:rPr>
        <w:t>, which provided a global framework for financing sustainable development</w:t>
      </w:r>
      <w:r w:rsidR="00D223B0" w:rsidRPr="00C5616D">
        <w:rPr>
          <w:rFonts w:ascii="Arial" w:hAnsi="Arial" w:cs="Arial"/>
          <w:color w:val="000000" w:themeColor="text1"/>
        </w:rPr>
        <w:t xml:space="preserve">. </w:t>
      </w:r>
      <w:r w:rsidR="004A2E20" w:rsidRPr="00C5616D">
        <w:rPr>
          <w:rFonts w:ascii="Arial" w:hAnsi="Arial" w:cs="Arial"/>
          <w:color w:val="000000" w:themeColor="text1"/>
        </w:rPr>
        <w:t>To</w:t>
      </w:r>
      <w:r w:rsidR="00D223B0" w:rsidRPr="00C5616D">
        <w:rPr>
          <w:rFonts w:ascii="Arial" w:hAnsi="Arial" w:cs="Arial"/>
          <w:color w:val="000000" w:themeColor="text1"/>
        </w:rPr>
        <w:t xml:space="preserve"> </w:t>
      </w:r>
      <w:r w:rsidR="004A2E20" w:rsidRPr="00C5616D">
        <w:rPr>
          <w:rFonts w:ascii="Arial" w:hAnsi="Arial" w:cs="Arial"/>
          <w:color w:val="000000" w:themeColor="text1"/>
        </w:rPr>
        <w:t>raise</w:t>
      </w:r>
      <w:r w:rsidR="00D223B0" w:rsidRPr="00C5616D">
        <w:rPr>
          <w:rFonts w:ascii="Arial" w:hAnsi="Arial" w:cs="Arial"/>
          <w:color w:val="000000" w:themeColor="text1"/>
        </w:rPr>
        <w:t xml:space="preserve"> revenues towards domestic policies</w:t>
      </w:r>
      <w:r w:rsidR="003B18F3" w:rsidRPr="00C5616D">
        <w:rPr>
          <w:rFonts w:ascii="Arial" w:hAnsi="Arial" w:cs="Arial"/>
          <w:color w:val="000000" w:themeColor="text1"/>
        </w:rPr>
        <w:t xml:space="preserve">, £605.8 billion were </w:t>
      </w:r>
      <w:r w:rsidR="00AD7B49" w:rsidRPr="00C5616D">
        <w:rPr>
          <w:rFonts w:ascii="Arial" w:hAnsi="Arial" w:cs="Arial"/>
          <w:color w:val="000000" w:themeColor="text1"/>
        </w:rPr>
        <w:t>produced</w:t>
      </w:r>
      <w:r w:rsidR="003B18F3" w:rsidRPr="00C5616D">
        <w:rPr>
          <w:rFonts w:ascii="Arial" w:hAnsi="Arial" w:cs="Arial"/>
          <w:color w:val="000000" w:themeColor="text1"/>
        </w:rPr>
        <w:t xml:space="preserve"> for UK public services</w:t>
      </w:r>
      <w:r w:rsidR="00D84660" w:rsidRPr="00C5616D">
        <w:rPr>
          <w:rFonts w:ascii="Arial" w:hAnsi="Arial" w:cs="Arial"/>
          <w:color w:val="000000" w:themeColor="text1"/>
        </w:rPr>
        <w:t xml:space="preserve"> in 2017</w:t>
      </w:r>
      <w:r w:rsidR="00790265" w:rsidRPr="00C5616D">
        <w:rPr>
          <w:rFonts w:ascii="Arial" w:hAnsi="Arial" w:cs="Arial"/>
          <w:color w:val="000000" w:themeColor="text1"/>
        </w:rPr>
        <w:t xml:space="preserve">, a 13% increase </w:t>
      </w:r>
      <w:r w:rsidR="006E7B00">
        <w:rPr>
          <w:rFonts w:ascii="Arial" w:hAnsi="Arial" w:cs="Arial"/>
          <w:color w:val="000000" w:themeColor="text1"/>
        </w:rPr>
        <w:t>from</w:t>
      </w:r>
      <w:r w:rsidR="00790265" w:rsidRPr="00C5616D">
        <w:rPr>
          <w:rFonts w:ascii="Arial" w:hAnsi="Arial" w:cs="Arial"/>
          <w:color w:val="000000" w:themeColor="text1"/>
        </w:rPr>
        <w:t xml:space="preserve"> </w:t>
      </w:r>
      <w:r w:rsidR="00296623" w:rsidRPr="00C5616D">
        <w:rPr>
          <w:rFonts w:ascii="Arial" w:hAnsi="Arial" w:cs="Arial"/>
          <w:color w:val="000000" w:themeColor="text1"/>
        </w:rPr>
        <w:t>2015</w:t>
      </w:r>
      <w:r w:rsidR="001F21B9" w:rsidRPr="00C5616D">
        <w:rPr>
          <w:rFonts w:ascii="Arial" w:hAnsi="Arial" w:cs="Arial"/>
          <w:color w:val="000000" w:themeColor="text1"/>
        </w:rPr>
        <w:t xml:space="preserve"> (</w:t>
      </w:r>
      <w:r w:rsidR="00C23446" w:rsidRPr="00C5616D">
        <w:rPr>
          <w:rFonts w:ascii="Arial" w:hAnsi="Arial" w:cs="Arial"/>
          <w:color w:val="000000" w:themeColor="text1"/>
        </w:rPr>
        <w:t>VNR, 2019</w:t>
      </w:r>
      <w:r w:rsidR="001F21B9" w:rsidRPr="00C5616D">
        <w:rPr>
          <w:rFonts w:ascii="Arial" w:hAnsi="Arial" w:cs="Arial"/>
          <w:color w:val="000000" w:themeColor="text1"/>
        </w:rPr>
        <w:t>)</w:t>
      </w:r>
      <w:r w:rsidR="00296623" w:rsidRPr="00C5616D">
        <w:rPr>
          <w:rFonts w:ascii="Arial" w:hAnsi="Arial" w:cs="Arial"/>
          <w:color w:val="000000" w:themeColor="text1"/>
        </w:rPr>
        <w:t xml:space="preserve">. </w:t>
      </w:r>
      <w:r w:rsidR="00DE5D00" w:rsidRPr="00C5616D">
        <w:rPr>
          <w:rFonts w:ascii="Arial" w:hAnsi="Arial" w:cs="Arial"/>
          <w:color w:val="000000" w:themeColor="text1"/>
        </w:rPr>
        <w:t xml:space="preserve"> </w:t>
      </w:r>
      <w:r w:rsidR="00034725" w:rsidRPr="00C5616D">
        <w:rPr>
          <w:rFonts w:ascii="Arial" w:hAnsi="Arial" w:cs="Arial"/>
          <w:color w:val="000000" w:themeColor="text1"/>
        </w:rPr>
        <w:t xml:space="preserve">Achieving the 2030 Agenda will require mobilising political </w:t>
      </w:r>
      <w:r w:rsidR="004105D0" w:rsidRPr="00C5616D">
        <w:rPr>
          <w:rFonts w:ascii="Arial" w:hAnsi="Arial" w:cs="Arial"/>
          <w:color w:val="000000" w:themeColor="text1"/>
        </w:rPr>
        <w:t>determination</w:t>
      </w:r>
      <w:r w:rsidR="00034725" w:rsidRPr="00C5616D">
        <w:rPr>
          <w:rFonts w:ascii="Arial" w:hAnsi="Arial" w:cs="Arial"/>
          <w:color w:val="000000" w:themeColor="text1"/>
        </w:rPr>
        <w:t xml:space="preserve"> and strengthening partnerships between </w:t>
      </w:r>
      <w:r w:rsidR="004105D0" w:rsidRPr="00C5616D">
        <w:rPr>
          <w:rFonts w:ascii="Arial" w:hAnsi="Arial" w:cs="Arial"/>
          <w:color w:val="000000" w:themeColor="text1"/>
        </w:rPr>
        <w:t>governments</w:t>
      </w:r>
      <w:r w:rsidR="00034725" w:rsidRPr="00C5616D">
        <w:rPr>
          <w:rFonts w:ascii="Arial" w:hAnsi="Arial" w:cs="Arial"/>
          <w:color w:val="000000" w:themeColor="text1"/>
        </w:rPr>
        <w:t xml:space="preserve"> around the world. This </w:t>
      </w:r>
      <w:r w:rsidR="004105D0" w:rsidRPr="00C5616D">
        <w:rPr>
          <w:rFonts w:ascii="Arial" w:hAnsi="Arial" w:cs="Arial"/>
          <w:color w:val="000000" w:themeColor="text1"/>
        </w:rPr>
        <w:t xml:space="preserve">produces a colossal challenge when hostilities and wars between many </w:t>
      </w:r>
      <w:r w:rsidR="002900E8" w:rsidRPr="00C5616D">
        <w:rPr>
          <w:rFonts w:ascii="Arial" w:hAnsi="Arial" w:cs="Arial"/>
          <w:color w:val="000000" w:themeColor="text1"/>
        </w:rPr>
        <w:t>countries mean</w:t>
      </w:r>
      <w:r w:rsidR="004105D0" w:rsidRPr="00C5616D">
        <w:rPr>
          <w:rFonts w:ascii="Arial" w:hAnsi="Arial" w:cs="Arial"/>
          <w:color w:val="000000" w:themeColor="text1"/>
        </w:rPr>
        <w:t xml:space="preserve"> total unification cannot be achieved.</w:t>
      </w:r>
      <w:r w:rsidR="008975F1" w:rsidRPr="00C5616D">
        <w:rPr>
          <w:rFonts w:ascii="Arial" w:hAnsi="Arial" w:cs="Arial"/>
          <w:color w:val="000000" w:themeColor="text1"/>
        </w:rPr>
        <w:t xml:space="preserve"> </w:t>
      </w:r>
      <w:r w:rsidR="004105D0" w:rsidRPr="00C5616D">
        <w:rPr>
          <w:rFonts w:ascii="Arial" w:hAnsi="Arial" w:cs="Arial"/>
          <w:color w:val="000000" w:themeColor="text1"/>
        </w:rPr>
        <w:t>It also require</w:t>
      </w:r>
      <w:r w:rsidR="002900E8" w:rsidRPr="00C5616D">
        <w:rPr>
          <w:rFonts w:ascii="Arial" w:hAnsi="Arial" w:cs="Arial"/>
          <w:color w:val="000000" w:themeColor="text1"/>
        </w:rPr>
        <w:t xml:space="preserve">s </w:t>
      </w:r>
      <w:r w:rsidR="00CB175E" w:rsidRPr="00C5616D">
        <w:rPr>
          <w:rFonts w:ascii="Arial" w:hAnsi="Arial" w:cs="Arial"/>
          <w:color w:val="000000" w:themeColor="text1"/>
        </w:rPr>
        <w:t xml:space="preserve">governments </w:t>
      </w:r>
      <w:r w:rsidR="004105D0" w:rsidRPr="00C5616D">
        <w:rPr>
          <w:rFonts w:ascii="Arial" w:hAnsi="Arial" w:cs="Arial"/>
          <w:color w:val="000000" w:themeColor="text1"/>
        </w:rPr>
        <w:t>to have</w:t>
      </w:r>
      <w:r w:rsidR="00CB175E" w:rsidRPr="00C5616D">
        <w:rPr>
          <w:rFonts w:ascii="Arial" w:hAnsi="Arial" w:cs="Arial"/>
          <w:color w:val="000000" w:themeColor="text1"/>
        </w:rPr>
        <w:t xml:space="preserve"> cohesive policies</w:t>
      </w:r>
      <w:r w:rsidR="008A7C8E" w:rsidRPr="00C5616D">
        <w:rPr>
          <w:rFonts w:ascii="Arial" w:hAnsi="Arial" w:cs="Arial"/>
          <w:color w:val="000000" w:themeColor="text1"/>
        </w:rPr>
        <w:t>, which all countries may not be willing to do</w:t>
      </w:r>
      <w:r w:rsidR="00A02B79" w:rsidRPr="00C5616D">
        <w:rPr>
          <w:rFonts w:ascii="Arial" w:hAnsi="Arial" w:cs="Arial"/>
          <w:color w:val="000000" w:themeColor="text1"/>
        </w:rPr>
        <w:t xml:space="preserve"> in benefit of their own political interests</w:t>
      </w:r>
      <w:r w:rsidR="008A7C8E" w:rsidRPr="00C5616D">
        <w:rPr>
          <w:rFonts w:ascii="Arial" w:hAnsi="Arial" w:cs="Arial"/>
          <w:color w:val="000000" w:themeColor="text1"/>
        </w:rPr>
        <w:t xml:space="preserve">. </w:t>
      </w:r>
      <w:r w:rsidR="00F62ED6" w:rsidRPr="00C5616D">
        <w:rPr>
          <w:rFonts w:ascii="Arial" w:hAnsi="Arial" w:cs="Arial"/>
          <w:color w:val="000000" w:themeColor="text1"/>
        </w:rPr>
        <w:t xml:space="preserve"> </w:t>
      </w:r>
    </w:p>
    <w:p w14:paraId="432FAB3F" w14:textId="49AC1677" w:rsidR="00497624" w:rsidRPr="00C5616D" w:rsidRDefault="00497624" w:rsidP="00C5616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C5616D">
        <w:rPr>
          <w:rFonts w:ascii="Arial" w:hAnsi="Arial" w:cs="Arial"/>
          <w:b/>
          <w:bCs/>
          <w:color w:val="000000" w:themeColor="text1"/>
        </w:rPr>
        <w:t xml:space="preserve">Recommendations </w:t>
      </w:r>
    </w:p>
    <w:p w14:paraId="6B4D351F" w14:textId="0BFBE02C" w:rsidR="005E0A86" w:rsidRDefault="00022CE0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 xml:space="preserve">Success depends on relationships and behaviours that support </w:t>
      </w:r>
      <w:r w:rsidR="0035679D" w:rsidRPr="00C5616D">
        <w:rPr>
          <w:rFonts w:ascii="Arial" w:hAnsi="Arial" w:cs="Arial"/>
          <w:color w:val="000000" w:themeColor="text1"/>
        </w:rPr>
        <w:t>collaboration. This collaboration needs to be nurtured into the healthcare system</w:t>
      </w:r>
      <w:r w:rsidR="006E0FC4" w:rsidRPr="00C5616D">
        <w:rPr>
          <w:rFonts w:ascii="Arial" w:hAnsi="Arial" w:cs="Arial"/>
          <w:color w:val="000000" w:themeColor="text1"/>
        </w:rPr>
        <w:t xml:space="preserve">. There is growing importance for healthcare to </w:t>
      </w:r>
      <w:r w:rsidR="00782404" w:rsidRPr="00C5616D">
        <w:rPr>
          <w:rFonts w:ascii="Arial" w:hAnsi="Arial" w:cs="Arial"/>
          <w:color w:val="000000" w:themeColor="text1"/>
        </w:rPr>
        <w:t xml:space="preserve">listen to </w:t>
      </w:r>
      <w:r w:rsidR="006E0FC4" w:rsidRPr="00C5616D">
        <w:rPr>
          <w:rFonts w:ascii="Arial" w:hAnsi="Arial" w:cs="Arial"/>
          <w:color w:val="000000" w:themeColor="text1"/>
        </w:rPr>
        <w:t>patient</w:t>
      </w:r>
      <w:r w:rsidR="00782404" w:rsidRPr="00C5616D">
        <w:rPr>
          <w:rFonts w:ascii="Arial" w:hAnsi="Arial" w:cs="Arial"/>
          <w:color w:val="000000" w:themeColor="text1"/>
        </w:rPr>
        <w:t xml:space="preserve">s </w:t>
      </w:r>
      <w:r w:rsidR="006E0FC4" w:rsidRPr="00C5616D">
        <w:rPr>
          <w:rFonts w:ascii="Arial" w:hAnsi="Arial" w:cs="Arial"/>
          <w:color w:val="000000" w:themeColor="text1"/>
        </w:rPr>
        <w:t>a</w:t>
      </w:r>
      <w:r w:rsidR="00782404" w:rsidRPr="00C5616D">
        <w:rPr>
          <w:rFonts w:ascii="Arial" w:hAnsi="Arial" w:cs="Arial"/>
          <w:color w:val="000000" w:themeColor="text1"/>
        </w:rPr>
        <w:t>n</w:t>
      </w:r>
      <w:r w:rsidR="006E0FC4" w:rsidRPr="00C5616D">
        <w:rPr>
          <w:rFonts w:ascii="Arial" w:hAnsi="Arial" w:cs="Arial"/>
          <w:color w:val="000000" w:themeColor="text1"/>
        </w:rPr>
        <w:t xml:space="preserve">d communities </w:t>
      </w:r>
      <w:r w:rsidR="009612EF" w:rsidRPr="00C5616D">
        <w:rPr>
          <w:rFonts w:ascii="Arial" w:hAnsi="Arial" w:cs="Arial"/>
          <w:color w:val="000000" w:themeColor="text1"/>
        </w:rPr>
        <w:t>to</w:t>
      </w:r>
      <w:r w:rsidR="00C026ED" w:rsidRPr="00C5616D">
        <w:rPr>
          <w:rFonts w:ascii="Arial" w:hAnsi="Arial" w:cs="Arial"/>
          <w:color w:val="000000" w:themeColor="text1"/>
        </w:rPr>
        <w:t xml:space="preserve"> </w:t>
      </w:r>
      <w:r w:rsidR="009612EF" w:rsidRPr="00C5616D">
        <w:rPr>
          <w:rFonts w:ascii="Arial" w:hAnsi="Arial" w:cs="Arial"/>
          <w:color w:val="000000" w:themeColor="text1"/>
        </w:rPr>
        <w:t xml:space="preserve">improve services. </w:t>
      </w:r>
      <w:r w:rsidR="00484D40">
        <w:rPr>
          <w:rFonts w:ascii="Arial" w:hAnsi="Arial" w:cs="Arial"/>
          <w:color w:val="000000" w:themeColor="text1"/>
        </w:rPr>
        <w:t xml:space="preserve">The Office for National Statistics should provide revised statistics based on </w:t>
      </w:r>
      <w:r w:rsidR="003B2FBF" w:rsidRPr="00C5616D">
        <w:rPr>
          <w:rFonts w:ascii="Arial" w:hAnsi="Arial" w:cs="Arial"/>
          <w:color w:val="000000" w:themeColor="text1"/>
        </w:rPr>
        <w:t xml:space="preserve">the </w:t>
      </w:r>
      <w:r w:rsidR="00191CB3" w:rsidRPr="00C5616D">
        <w:rPr>
          <w:rFonts w:ascii="Arial" w:hAnsi="Arial" w:cs="Arial"/>
          <w:color w:val="000000" w:themeColor="text1"/>
        </w:rPr>
        <w:t>experiences</w:t>
      </w:r>
      <w:r w:rsidR="003B2FBF" w:rsidRPr="00C5616D">
        <w:rPr>
          <w:rFonts w:ascii="Arial" w:hAnsi="Arial" w:cs="Arial"/>
          <w:color w:val="000000" w:themeColor="text1"/>
        </w:rPr>
        <w:t xml:space="preserve"> of patient</w:t>
      </w:r>
      <w:r w:rsidR="00191CB3" w:rsidRPr="00C5616D">
        <w:rPr>
          <w:rFonts w:ascii="Arial" w:hAnsi="Arial" w:cs="Arial"/>
          <w:color w:val="000000" w:themeColor="text1"/>
        </w:rPr>
        <w:t>s accessing</w:t>
      </w:r>
      <w:r w:rsidR="003B2FBF" w:rsidRPr="00C5616D">
        <w:rPr>
          <w:rFonts w:ascii="Arial" w:hAnsi="Arial" w:cs="Arial"/>
          <w:color w:val="000000" w:themeColor="text1"/>
        </w:rPr>
        <w:t xml:space="preserve"> healthcare </w:t>
      </w:r>
      <w:r w:rsidR="00191CB3" w:rsidRPr="00C5616D">
        <w:rPr>
          <w:rFonts w:ascii="Arial" w:hAnsi="Arial" w:cs="Arial"/>
          <w:color w:val="000000" w:themeColor="text1"/>
        </w:rPr>
        <w:t>services</w:t>
      </w:r>
      <w:r w:rsidR="003B2FBF" w:rsidRPr="00C5616D">
        <w:rPr>
          <w:rFonts w:ascii="Arial" w:hAnsi="Arial" w:cs="Arial"/>
          <w:color w:val="000000" w:themeColor="text1"/>
        </w:rPr>
        <w:t xml:space="preserve"> after the </w:t>
      </w:r>
      <w:r w:rsidR="00191CB3" w:rsidRPr="00C5616D">
        <w:rPr>
          <w:rFonts w:ascii="Arial" w:hAnsi="Arial" w:cs="Arial"/>
          <w:color w:val="000000" w:themeColor="text1"/>
        </w:rPr>
        <w:t>NHS Long Term Plan initiatives</w:t>
      </w:r>
      <w:r w:rsidR="00590E27">
        <w:rPr>
          <w:rFonts w:ascii="Arial" w:hAnsi="Arial" w:cs="Arial"/>
          <w:color w:val="000000" w:themeColor="text1"/>
        </w:rPr>
        <w:t>,</w:t>
      </w:r>
      <w:r w:rsidR="00191CB3" w:rsidRPr="00C5616D">
        <w:rPr>
          <w:rFonts w:ascii="Arial" w:hAnsi="Arial" w:cs="Arial"/>
          <w:color w:val="000000" w:themeColor="text1"/>
        </w:rPr>
        <w:t xml:space="preserve"> to see if integrated </w:t>
      </w:r>
      <w:r w:rsidR="004663B8" w:rsidRPr="00C5616D">
        <w:rPr>
          <w:rFonts w:ascii="Arial" w:hAnsi="Arial" w:cs="Arial"/>
          <w:color w:val="000000" w:themeColor="text1"/>
        </w:rPr>
        <w:t>care</w:t>
      </w:r>
      <w:r w:rsidR="00191CB3" w:rsidRPr="00C5616D">
        <w:rPr>
          <w:rFonts w:ascii="Arial" w:hAnsi="Arial" w:cs="Arial"/>
          <w:color w:val="000000" w:themeColor="text1"/>
        </w:rPr>
        <w:t xml:space="preserve"> has improved. </w:t>
      </w:r>
      <w:r w:rsidR="00905223" w:rsidRPr="00C5616D">
        <w:rPr>
          <w:rFonts w:ascii="Arial" w:hAnsi="Arial" w:cs="Arial"/>
          <w:color w:val="000000" w:themeColor="text1"/>
        </w:rPr>
        <w:t>Ensure all UK policies in tax, debt and investment are coherent and all contribute to sustainable development.</w:t>
      </w:r>
      <w:r w:rsidR="0061412F" w:rsidRPr="00C5616D">
        <w:rPr>
          <w:rFonts w:ascii="Arial" w:hAnsi="Arial" w:cs="Arial"/>
          <w:color w:val="000000" w:themeColor="text1"/>
        </w:rPr>
        <w:t xml:space="preserve"> SDG success </w:t>
      </w:r>
      <w:r w:rsidR="009D1E53" w:rsidRPr="00C5616D">
        <w:rPr>
          <w:rFonts w:ascii="Arial" w:hAnsi="Arial" w:cs="Arial"/>
          <w:color w:val="000000" w:themeColor="text1"/>
        </w:rPr>
        <w:t xml:space="preserve">requires effort from all. Engagement </w:t>
      </w:r>
      <w:r w:rsidR="0061412F" w:rsidRPr="00C5616D">
        <w:rPr>
          <w:rFonts w:ascii="Arial" w:hAnsi="Arial" w:cs="Arial"/>
          <w:color w:val="000000" w:themeColor="text1"/>
        </w:rPr>
        <w:t xml:space="preserve">should not just be governmental, but organisations and businesses should be encouraged to cooperate with each other to create greater scale relationships across country. </w:t>
      </w:r>
    </w:p>
    <w:p w14:paraId="782D7636" w14:textId="0A135362" w:rsidR="00067243" w:rsidRPr="00AD07A2" w:rsidRDefault="00AD07A2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AD07A2">
        <w:rPr>
          <w:rFonts w:ascii="Arial" w:hAnsi="Arial" w:cs="Arial"/>
          <w:color w:val="000000" w:themeColor="text1"/>
        </w:rPr>
        <w:t>To summarise, t</w:t>
      </w:r>
      <w:r w:rsidR="00067243" w:rsidRPr="00AD07A2">
        <w:rPr>
          <w:rFonts w:ascii="Arial" w:hAnsi="Arial" w:cs="Arial"/>
          <w:color w:val="000000" w:themeColor="text1"/>
        </w:rPr>
        <w:t xml:space="preserve">his report has found the following </w:t>
      </w:r>
      <w:r w:rsidR="00346C8A" w:rsidRPr="00AD07A2">
        <w:rPr>
          <w:rFonts w:ascii="Arial" w:hAnsi="Arial" w:cs="Arial"/>
          <w:color w:val="000000" w:themeColor="text1"/>
        </w:rPr>
        <w:t>recommendations</w:t>
      </w:r>
      <w:r w:rsidR="00067243" w:rsidRPr="00AD07A2">
        <w:rPr>
          <w:rFonts w:ascii="Arial" w:hAnsi="Arial" w:cs="Arial"/>
          <w:color w:val="000000" w:themeColor="text1"/>
        </w:rPr>
        <w:t xml:space="preserve"> to be beneficial for UK </w:t>
      </w:r>
      <w:r w:rsidR="00346C8A" w:rsidRPr="00AD07A2">
        <w:rPr>
          <w:rFonts w:ascii="Arial" w:hAnsi="Arial" w:cs="Arial"/>
          <w:color w:val="000000" w:themeColor="text1"/>
        </w:rPr>
        <w:t>growth towards achieving the Sustainable Development Goals</w:t>
      </w:r>
      <w:r w:rsidR="009845EB">
        <w:rPr>
          <w:rFonts w:ascii="Arial" w:hAnsi="Arial" w:cs="Arial"/>
          <w:color w:val="000000" w:themeColor="text1"/>
        </w:rPr>
        <w:t>:</w:t>
      </w:r>
    </w:p>
    <w:p w14:paraId="6F223D7F" w14:textId="296C8066" w:rsidR="00C1701B" w:rsidRPr="00590E27" w:rsidRDefault="00C1701B" w:rsidP="00C1701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  <w:sz w:val="22"/>
        </w:rPr>
      </w:pPr>
      <w:r w:rsidRPr="00590E27">
        <w:rPr>
          <w:rFonts w:ascii="Arial" w:hAnsi="Arial" w:cs="Arial"/>
          <w:color w:val="000000" w:themeColor="text1"/>
          <w:sz w:val="22"/>
        </w:rPr>
        <w:t>Look towards implementing solar energy within households</w:t>
      </w:r>
      <w:r w:rsidR="00FD0FA0" w:rsidRPr="00590E27">
        <w:rPr>
          <w:rFonts w:ascii="Arial" w:hAnsi="Arial" w:cs="Arial"/>
          <w:color w:val="000000" w:themeColor="text1"/>
          <w:sz w:val="22"/>
        </w:rPr>
        <w:t xml:space="preserve">, such as </w:t>
      </w:r>
      <w:r w:rsidR="0073087D" w:rsidRPr="00590E27">
        <w:rPr>
          <w:rFonts w:ascii="Arial" w:hAnsi="Arial" w:cs="Arial"/>
          <w:color w:val="000000" w:themeColor="text1"/>
          <w:sz w:val="22"/>
        </w:rPr>
        <w:t xml:space="preserve">the use of solar water heaters instead of gas and electricity. </w:t>
      </w:r>
    </w:p>
    <w:p w14:paraId="42868AC4" w14:textId="001109C2" w:rsidR="0073087D" w:rsidRPr="00590E27" w:rsidRDefault="00E568EE" w:rsidP="00C1701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  <w:sz w:val="22"/>
        </w:rPr>
      </w:pPr>
      <w:r w:rsidRPr="00590E27">
        <w:rPr>
          <w:rFonts w:ascii="Arial" w:hAnsi="Arial" w:cs="Arial"/>
          <w:color w:val="000000" w:themeColor="text1"/>
          <w:sz w:val="22"/>
        </w:rPr>
        <w:t>Provide</w:t>
      </w:r>
      <w:r w:rsidR="005A2802" w:rsidRPr="00590E27">
        <w:rPr>
          <w:rFonts w:ascii="Arial" w:hAnsi="Arial" w:cs="Arial"/>
          <w:color w:val="000000" w:themeColor="text1"/>
          <w:sz w:val="22"/>
        </w:rPr>
        <w:t xml:space="preserve"> energy-awareness training schemes for all NHS staff members to limit the amount of energy </w:t>
      </w:r>
      <w:r w:rsidR="00D04FC7" w:rsidRPr="00590E27">
        <w:rPr>
          <w:rFonts w:ascii="Arial" w:hAnsi="Arial" w:cs="Arial"/>
          <w:color w:val="000000" w:themeColor="text1"/>
          <w:sz w:val="22"/>
        </w:rPr>
        <w:t>wastage</w:t>
      </w:r>
      <w:r w:rsidR="005A2802" w:rsidRPr="00590E27">
        <w:rPr>
          <w:rFonts w:ascii="Arial" w:hAnsi="Arial" w:cs="Arial"/>
          <w:color w:val="000000" w:themeColor="text1"/>
          <w:sz w:val="22"/>
        </w:rPr>
        <w:t xml:space="preserve"> from NHS buildings. </w:t>
      </w:r>
    </w:p>
    <w:p w14:paraId="35DFEFB6" w14:textId="26C37D34" w:rsidR="00C97839" w:rsidRDefault="00E568EE" w:rsidP="00C1701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  <w:sz w:val="22"/>
        </w:rPr>
      </w:pPr>
      <w:r w:rsidRPr="00590E27">
        <w:rPr>
          <w:rFonts w:ascii="Arial" w:hAnsi="Arial" w:cs="Arial"/>
          <w:color w:val="000000" w:themeColor="text1"/>
          <w:sz w:val="22"/>
        </w:rPr>
        <w:t xml:space="preserve">Increased funding for translation services </w:t>
      </w:r>
      <w:r w:rsidR="00A50DA0" w:rsidRPr="00590E27">
        <w:rPr>
          <w:rFonts w:ascii="Arial" w:hAnsi="Arial" w:cs="Arial"/>
          <w:color w:val="000000" w:themeColor="text1"/>
          <w:sz w:val="22"/>
        </w:rPr>
        <w:t xml:space="preserve">to break down lingual barriers in accessing healthcare. </w:t>
      </w:r>
    </w:p>
    <w:p w14:paraId="34A70CC2" w14:textId="3BEB0AD4" w:rsidR="003C4C48" w:rsidRPr="00590E27" w:rsidRDefault="00FC1314" w:rsidP="00C1701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>Mental health may better be tackled if there are more schemes fo</w:t>
      </w:r>
      <w:r w:rsidR="00136589">
        <w:rPr>
          <w:rFonts w:ascii="Arial" w:hAnsi="Arial" w:cs="Arial"/>
          <w:color w:val="000000" w:themeColor="text1"/>
          <w:sz w:val="22"/>
        </w:rPr>
        <w:t>cu</w:t>
      </w:r>
      <w:r>
        <w:rPr>
          <w:rFonts w:ascii="Arial" w:hAnsi="Arial" w:cs="Arial"/>
          <w:color w:val="000000" w:themeColor="text1"/>
          <w:sz w:val="22"/>
        </w:rPr>
        <w:t>sing on self-health</w:t>
      </w:r>
      <w:r w:rsidR="00743031">
        <w:rPr>
          <w:rFonts w:ascii="Arial" w:hAnsi="Arial" w:cs="Arial"/>
          <w:color w:val="000000" w:themeColor="text1"/>
          <w:sz w:val="22"/>
        </w:rPr>
        <w:t>.</w:t>
      </w:r>
      <w:r w:rsidR="00136589">
        <w:rPr>
          <w:rFonts w:ascii="Arial" w:hAnsi="Arial" w:cs="Arial"/>
          <w:color w:val="000000" w:themeColor="text1"/>
          <w:sz w:val="22"/>
        </w:rPr>
        <w:t xml:space="preserve"> </w:t>
      </w:r>
      <w:r w:rsidR="00743031">
        <w:rPr>
          <w:rFonts w:ascii="Arial" w:hAnsi="Arial" w:cs="Arial"/>
          <w:color w:val="000000" w:themeColor="text1"/>
          <w:sz w:val="22"/>
        </w:rPr>
        <w:t xml:space="preserve">Raise awareness on self-care through social media advertisement. </w:t>
      </w:r>
    </w:p>
    <w:p w14:paraId="785006B8" w14:textId="45DBC92D" w:rsidR="00BE24CF" w:rsidRPr="00C108C6" w:rsidRDefault="00C108C6" w:rsidP="00C108C6">
      <w:pPr>
        <w:spacing w:line="360" w:lineRule="auto"/>
        <w:rPr>
          <w:rFonts w:ascii="Arial" w:hAnsi="Arial" w:cs="Arial"/>
          <w:color w:val="000000" w:themeColor="text1"/>
        </w:rPr>
      </w:pPr>
      <w:r w:rsidRPr="00C108C6">
        <w:rPr>
          <w:rFonts w:ascii="Arial" w:hAnsi="Arial" w:cs="Arial"/>
          <w:color w:val="000000" w:themeColor="text1"/>
        </w:rPr>
        <w:t xml:space="preserve"> </w:t>
      </w:r>
    </w:p>
    <w:p w14:paraId="6C2C1E89" w14:textId="7AD5D3DB" w:rsidR="00E97A55" w:rsidRPr="00C5616D" w:rsidRDefault="00E97A55" w:rsidP="00C5616D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C5616D">
        <w:rPr>
          <w:rFonts w:ascii="Arial" w:hAnsi="Arial" w:cs="Arial"/>
          <w:b/>
          <w:bCs/>
          <w:color w:val="000000" w:themeColor="text1"/>
          <w:u w:val="single"/>
        </w:rPr>
        <w:t>Conclusion</w:t>
      </w:r>
    </w:p>
    <w:p w14:paraId="3C5B9F1F" w14:textId="6EC5F4A0" w:rsidR="0047691C" w:rsidRDefault="00C47210" w:rsidP="00C5616D">
      <w:pPr>
        <w:spacing w:line="360" w:lineRule="auto"/>
        <w:rPr>
          <w:rFonts w:ascii="Arial" w:hAnsi="Arial" w:cs="Arial"/>
          <w:color w:val="000000" w:themeColor="text1"/>
        </w:rPr>
      </w:pPr>
      <w:r w:rsidRPr="00C5616D">
        <w:rPr>
          <w:rFonts w:ascii="Arial" w:hAnsi="Arial" w:cs="Arial"/>
          <w:color w:val="000000" w:themeColor="text1"/>
        </w:rPr>
        <w:t>The UK’s Voluntary National Review</w:t>
      </w:r>
      <w:r w:rsidR="009252DE" w:rsidRPr="00C5616D">
        <w:rPr>
          <w:rFonts w:ascii="Arial" w:hAnsi="Arial" w:cs="Arial"/>
          <w:color w:val="000000" w:themeColor="text1"/>
        </w:rPr>
        <w:t xml:space="preserve"> generated numerous lessons and insights. </w:t>
      </w:r>
      <w:r w:rsidR="004C3E0D" w:rsidRPr="00C5616D">
        <w:rPr>
          <w:rFonts w:ascii="Arial" w:hAnsi="Arial" w:cs="Arial"/>
          <w:color w:val="000000" w:themeColor="text1"/>
        </w:rPr>
        <w:t xml:space="preserve">There are </w:t>
      </w:r>
      <w:r w:rsidR="00F27001" w:rsidRPr="00C5616D">
        <w:rPr>
          <w:rFonts w:ascii="Arial" w:hAnsi="Arial" w:cs="Arial"/>
          <w:color w:val="000000" w:themeColor="text1"/>
        </w:rPr>
        <w:t>key areas where further action is required with a clear emphasis on Leave No One Behind</w:t>
      </w:r>
      <w:r w:rsidR="006B2753" w:rsidRPr="00C5616D">
        <w:rPr>
          <w:rFonts w:ascii="Arial" w:hAnsi="Arial" w:cs="Arial"/>
          <w:color w:val="000000" w:themeColor="text1"/>
        </w:rPr>
        <w:t xml:space="preserve">. </w:t>
      </w:r>
      <w:r w:rsidR="00A21183" w:rsidRPr="00C5616D">
        <w:rPr>
          <w:rFonts w:ascii="Arial" w:hAnsi="Arial" w:cs="Arial"/>
          <w:color w:val="000000" w:themeColor="text1"/>
        </w:rPr>
        <w:t>All</w:t>
      </w:r>
      <w:r w:rsidR="004A3954" w:rsidRPr="00C5616D">
        <w:rPr>
          <w:rFonts w:ascii="Arial" w:hAnsi="Arial" w:cs="Arial"/>
          <w:color w:val="000000" w:themeColor="text1"/>
        </w:rPr>
        <w:t xml:space="preserve"> our lives are touched by the health and care system</w:t>
      </w:r>
      <w:r w:rsidR="007F379B" w:rsidRPr="00C5616D">
        <w:rPr>
          <w:rFonts w:ascii="Arial" w:hAnsi="Arial" w:cs="Arial"/>
          <w:color w:val="000000" w:themeColor="text1"/>
        </w:rPr>
        <w:t xml:space="preserve">. </w:t>
      </w:r>
      <w:r w:rsidR="00EE5E98" w:rsidRPr="00C5616D">
        <w:rPr>
          <w:rFonts w:ascii="Arial" w:hAnsi="Arial" w:cs="Arial"/>
          <w:color w:val="000000" w:themeColor="text1"/>
        </w:rPr>
        <w:t xml:space="preserve">The </w:t>
      </w:r>
      <w:r w:rsidR="00A21183" w:rsidRPr="00C5616D">
        <w:rPr>
          <w:rFonts w:ascii="Arial" w:hAnsi="Arial" w:cs="Arial"/>
          <w:color w:val="000000" w:themeColor="text1"/>
        </w:rPr>
        <w:t>barometer</w:t>
      </w:r>
      <w:r w:rsidR="00EE5E98" w:rsidRPr="00C5616D">
        <w:rPr>
          <w:rFonts w:ascii="Arial" w:hAnsi="Arial" w:cs="Arial"/>
          <w:color w:val="000000" w:themeColor="text1"/>
        </w:rPr>
        <w:t xml:space="preserve"> of success of any nation is the health and wellbeing of its people. </w:t>
      </w:r>
      <w:r w:rsidR="00BC4699">
        <w:rPr>
          <w:rFonts w:ascii="Arial" w:hAnsi="Arial" w:cs="Arial"/>
          <w:color w:val="000000" w:themeColor="text1"/>
        </w:rPr>
        <w:t>SDG 3 suggests a</w:t>
      </w:r>
      <w:r w:rsidR="00DC5925" w:rsidRPr="00C5616D">
        <w:rPr>
          <w:rFonts w:ascii="Arial" w:hAnsi="Arial" w:cs="Arial"/>
          <w:color w:val="000000" w:themeColor="text1"/>
        </w:rPr>
        <w:t xml:space="preserve"> prosperous </w:t>
      </w:r>
      <w:r w:rsidR="00A21183" w:rsidRPr="00C5616D">
        <w:rPr>
          <w:rFonts w:ascii="Arial" w:hAnsi="Arial" w:cs="Arial"/>
          <w:color w:val="000000" w:themeColor="text1"/>
        </w:rPr>
        <w:t xml:space="preserve">health </w:t>
      </w:r>
      <w:r w:rsidR="007F379B" w:rsidRPr="00C5616D">
        <w:rPr>
          <w:rFonts w:ascii="Arial" w:hAnsi="Arial" w:cs="Arial"/>
          <w:color w:val="000000" w:themeColor="text1"/>
        </w:rPr>
        <w:t xml:space="preserve">care system </w:t>
      </w:r>
      <w:r w:rsidR="009A43F7">
        <w:rPr>
          <w:rFonts w:ascii="Arial" w:hAnsi="Arial" w:cs="Arial"/>
          <w:color w:val="000000" w:themeColor="text1"/>
        </w:rPr>
        <w:t xml:space="preserve">drives better health outcomes. </w:t>
      </w:r>
      <w:r w:rsidR="00BC4699">
        <w:rPr>
          <w:rFonts w:ascii="Arial" w:hAnsi="Arial" w:cs="Arial"/>
          <w:color w:val="000000" w:themeColor="text1"/>
        </w:rPr>
        <w:t>Therefore, t</w:t>
      </w:r>
      <w:r w:rsidR="0078315C">
        <w:rPr>
          <w:rFonts w:ascii="Arial" w:hAnsi="Arial" w:cs="Arial"/>
          <w:color w:val="000000" w:themeColor="text1"/>
        </w:rPr>
        <w:t>his report found increased</w:t>
      </w:r>
      <w:r w:rsidR="00A21183" w:rsidRPr="00C5616D">
        <w:rPr>
          <w:rFonts w:ascii="Arial" w:hAnsi="Arial" w:cs="Arial"/>
          <w:color w:val="000000" w:themeColor="text1"/>
        </w:rPr>
        <w:t xml:space="preserve"> attention should be placed on mental health services, providing integrated </w:t>
      </w:r>
      <w:r w:rsidR="006A6AF7" w:rsidRPr="00C5616D">
        <w:rPr>
          <w:rFonts w:ascii="Arial" w:hAnsi="Arial" w:cs="Arial"/>
          <w:color w:val="000000" w:themeColor="text1"/>
        </w:rPr>
        <w:t>care,</w:t>
      </w:r>
      <w:r w:rsidR="00A21183" w:rsidRPr="00C5616D">
        <w:rPr>
          <w:rFonts w:ascii="Arial" w:hAnsi="Arial" w:cs="Arial"/>
          <w:color w:val="000000" w:themeColor="text1"/>
        </w:rPr>
        <w:t xml:space="preserve"> </w:t>
      </w:r>
      <w:r w:rsidR="006A6AF7" w:rsidRPr="00C5616D">
        <w:rPr>
          <w:rFonts w:ascii="Arial" w:hAnsi="Arial" w:cs="Arial"/>
          <w:color w:val="000000" w:themeColor="text1"/>
        </w:rPr>
        <w:t xml:space="preserve">minimising health inequalities </w:t>
      </w:r>
      <w:r w:rsidR="00BC02AA" w:rsidRPr="00C5616D">
        <w:rPr>
          <w:rFonts w:ascii="Arial" w:hAnsi="Arial" w:cs="Arial"/>
          <w:color w:val="000000" w:themeColor="text1"/>
        </w:rPr>
        <w:t>in</w:t>
      </w:r>
      <w:r w:rsidR="006A6AF7" w:rsidRPr="00C5616D">
        <w:rPr>
          <w:rFonts w:ascii="Arial" w:hAnsi="Arial" w:cs="Arial"/>
          <w:color w:val="000000" w:themeColor="text1"/>
        </w:rPr>
        <w:t xml:space="preserve"> equitable health care access </w:t>
      </w:r>
      <w:r w:rsidR="00A21183" w:rsidRPr="00C5616D">
        <w:rPr>
          <w:rFonts w:ascii="Arial" w:hAnsi="Arial" w:cs="Arial"/>
          <w:color w:val="000000" w:themeColor="text1"/>
        </w:rPr>
        <w:t>and</w:t>
      </w:r>
      <w:r w:rsidR="00222399">
        <w:rPr>
          <w:rFonts w:ascii="Arial" w:hAnsi="Arial" w:cs="Arial"/>
          <w:color w:val="000000" w:themeColor="text1"/>
        </w:rPr>
        <w:t xml:space="preserve"> awareness</w:t>
      </w:r>
      <w:r w:rsidR="00A21183" w:rsidRPr="00C5616D">
        <w:rPr>
          <w:rFonts w:ascii="Arial" w:hAnsi="Arial" w:cs="Arial"/>
          <w:color w:val="000000" w:themeColor="text1"/>
        </w:rPr>
        <w:t xml:space="preserve"> on energy-efficient behaviours</w:t>
      </w:r>
      <w:r w:rsidR="00402E58" w:rsidRPr="00C5616D">
        <w:rPr>
          <w:rFonts w:ascii="Arial" w:hAnsi="Arial" w:cs="Arial"/>
          <w:color w:val="000000" w:themeColor="text1"/>
        </w:rPr>
        <w:t>.</w:t>
      </w:r>
      <w:r w:rsidR="000D1DF2">
        <w:rPr>
          <w:rFonts w:ascii="Arial" w:hAnsi="Arial" w:cs="Arial"/>
          <w:color w:val="000000" w:themeColor="text1"/>
        </w:rPr>
        <w:t xml:space="preserve"> </w:t>
      </w:r>
      <w:r w:rsidR="00BF0991" w:rsidRPr="00C5616D">
        <w:rPr>
          <w:rFonts w:ascii="Arial" w:hAnsi="Arial" w:cs="Arial"/>
          <w:color w:val="000000" w:themeColor="text1"/>
        </w:rPr>
        <w:t>As Solow (1993) suggests, collective health and well-being is related to social and economic development</w:t>
      </w:r>
      <w:r w:rsidR="00565941">
        <w:rPr>
          <w:rFonts w:ascii="Arial" w:hAnsi="Arial" w:cs="Arial"/>
          <w:color w:val="000000" w:themeColor="text1"/>
        </w:rPr>
        <w:t xml:space="preserve">. </w:t>
      </w:r>
      <w:r w:rsidR="00444B61">
        <w:rPr>
          <w:rFonts w:ascii="Arial" w:hAnsi="Arial" w:cs="Arial"/>
          <w:color w:val="000000" w:themeColor="text1"/>
        </w:rPr>
        <w:t xml:space="preserve">The UK </w:t>
      </w:r>
      <w:r w:rsidR="003E514A">
        <w:rPr>
          <w:rFonts w:ascii="Arial" w:hAnsi="Arial" w:cs="Arial"/>
          <w:color w:val="000000" w:themeColor="text1"/>
        </w:rPr>
        <w:t>does this</w:t>
      </w:r>
      <w:r w:rsidR="00802CE9">
        <w:rPr>
          <w:rFonts w:ascii="Arial" w:hAnsi="Arial" w:cs="Arial"/>
          <w:color w:val="000000" w:themeColor="text1"/>
        </w:rPr>
        <w:t xml:space="preserve"> nationally </w:t>
      </w:r>
      <w:r w:rsidR="003E514A">
        <w:rPr>
          <w:rFonts w:ascii="Arial" w:hAnsi="Arial" w:cs="Arial"/>
          <w:color w:val="000000" w:themeColor="text1"/>
        </w:rPr>
        <w:t>by increasing housing supply, making transport more accessible</w:t>
      </w:r>
      <w:r w:rsidR="00802CE9">
        <w:rPr>
          <w:rFonts w:ascii="Arial" w:hAnsi="Arial" w:cs="Arial"/>
          <w:color w:val="000000" w:themeColor="text1"/>
        </w:rPr>
        <w:t xml:space="preserve"> and </w:t>
      </w:r>
      <w:r w:rsidR="00E41284">
        <w:rPr>
          <w:rFonts w:ascii="Arial" w:hAnsi="Arial" w:cs="Arial"/>
          <w:color w:val="000000" w:themeColor="text1"/>
        </w:rPr>
        <w:t>providing free healthcare</w:t>
      </w:r>
      <w:r w:rsidR="006F5ECF">
        <w:rPr>
          <w:rFonts w:ascii="Arial" w:hAnsi="Arial" w:cs="Arial"/>
          <w:color w:val="000000" w:themeColor="text1"/>
        </w:rPr>
        <w:t xml:space="preserve">, </w:t>
      </w:r>
      <w:r w:rsidR="00C705FE">
        <w:rPr>
          <w:rFonts w:ascii="Arial" w:hAnsi="Arial" w:cs="Arial"/>
          <w:color w:val="000000" w:themeColor="text1"/>
        </w:rPr>
        <w:t xml:space="preserve">and internationally by providing </w:t>
      </w:r>
      <w:r w:rsidR="00CD1FB7">
        <w:rPr>
          <w:rFonts w:ascii="Arial" w:hAnsi="Arial" w:cs="Arial"/>
          <w:color w:val="000000" w:themeColor="text1"/>
        </w:rPr>
        <w:t>internet</w:t>
      </w:r>
      <w:r w:rsidR="00C705FE">
        <w:rPr>
          <w:rFonts w:ascii="Arial" w:hAnsi="Arial" w:cs="Arial"/>
          <w:color w:val="000000" w:themeColor="text1"/>
        </w:rPr>
        <w:t xml:space="preserve"> access to poorer </w:t>
      </w:r>
      <w:r w:rsidR="00574378">
        <w:rPr>
          <w:rFonts w:ascii="Arial" w:hAnsi="Arial" w:cs="Arial"/>
          <w:color w:val="000000" w:themeColor="text1"/>
        </w:rPr>
        <w:t>nations</w:t>
      </w:r>
      <w:r w:rsidR="00CD1FB7">
        <w:rPr>
          <w:rFonts w:ascii="Arial" w:hAnsi="Arial" w:cs="Arial"/>
          <w:color w:val="000000" w:themeColor="text1"/>
        </w:rPr>
        <w:t xml:space="preserve"> and i</w:t>
      </w:r>
      <w:r w:rsidR="00C705FE">
        <w:rPr>
          <w:rFonts w:ascii="Arial" w:hAnsi="Arial" w:cs="Arial"/>
          <w:color w:val="000000" w:themeColor="text1"/>
        </w:rPr>
        <w:t>nvesting in trade schemes</w:t>
      </w:r>
      <w:r w:rsidR="00CD1FB7">
        <w:rPr>
          <w:rFonts w:ascii="Arial" w:hAnsi="Arial" w:cs="Arial"/>
          <w:color w:val="000000" w:themeColor="text1"/>
        </w:rPr>
        <w:t>.</w:t>
      </w:r>
      <w:r w:rsidR="008757B2">
        <w:rPr>
          <w:rFonts w:ascii="Arial" w:hAnsi="Arial" w:cs="Arial"/>
          <w:color w:val="000000" w:themeColor="text1"/>
        </w:rPr>
        <w:t xml:space="preserve"> </w:t>
      </w:r>
    </w:p>
    <w:p w14:paraId="4FAED328" w14:textId="3A5F6FAF" w:rsidR="0076652D" w:rsidRPr="00C5616D" w:rsidRDefault="00A571F9" w:rsidP="00C5616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At its core</w:t>
      </w:r>
      <w:r w:rsidR="002E545A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the SDG</w:t>
      </w:r>
      <w:r w:rsidR="00061AA0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 xml:space="preserve"> aim to ‘leave no-one behind’, but </w:t>
      </w:r>
      <w:r w:rsidR="00DD21BB">
        <w:rPr>
          <w:rFonts w:ascii="Arial" w:hAnsi="Arial" w:cs="Arial"/>
          <w:color w:val="000000" w:themeColor="text1"/>
        </w:rPr>
        <w:t>marginalised populations are created when cities create inequalities through unaffordable housing, healthcare</w:t>
      </w:r>
      <w:r w:rsidR="009675E0">
        <w:rPr>
          <w:rFonts w:ascii="Arial" w:hAnsi="Arial" w:cs="Arial"/>
          <w:color w:val="000000" w:themeColor="text1"/>
        </w:rPr>
        <w:t xml:space="preserve"> </w:t>
      </w:r>
      <w:r w:rsidR="00DD21BB">
        <w:rPr>
          <w:rFonts w:ascii="Arial" w:hAnsi="Arial" w:cs="Arial"/>
          <w:color w:val="000000" w:themeColor="text1"/>
        </w:rPr>
        <w:t xml:space="preserve">creates inequalities </w:t>
      </w:r>
      <w:r w:rsidR="006D1C08">
        <w:rPr>
          <w:rFonts w:ascii="Arial" w:hAnsi="Arial" w:cs="Arial"/>
          <w:color w:val="000000" w:themeColor="text1"/>
        </w:rPr>
        <w:t>throug</w:t>
      </w:r>
      <w:r w:rsidR="00574378">
        <w:rPr>
          <w:rFonts w:ascii="Arial" w:hAnsi="Arial" w:cs="Arial"/>
          <w:color w:val="000000" w:themeColor="text1"/>
        </w:rPr>
        <w:t>h discrimination</w:t>
      </w:r>
      <w:r w:rsidR="006D1C08">
        <w:rPr>
          <w:rFonts w:ascii="Arial" w:hAnsi="Arial" w:cs="Arial"/>
          <w:color w:val="000000" w:themeColor="text1"/>
        </w:rPr>
        <w:t xml:space="preserve"> and </w:t>
      </w:r>
      <w:r w:rsidR="009945A6">
        <w:rPr>
          <w:rFonts w:ascii="Arial" w:hAnsi="Arial" w:cs="Arial"/>
          <w:color w:val="000000" w:themeColor="text1"/>
        </w:rPr>
        <w:t>M</w:t>
      </w:r>
      <w:r w:rsidR="00DB4BF7">
        <w:rPr>
          <w:rFonts w:ascii="Arial" w:hAnsi="Arial" w:cs="Arial"/>
          <w:color w:val="000000" w:themeColor="text1"/>
        </w:rPr>
        <w:t>EDC</w:t>
      </w:r>
      <w:r w:rsidR="00A27E22">
        <w:rPr>
          <w:rFonts w:ascii="Arial" w:hAnsi="Arial" w:cs="Arial"/>
          <w:color w:val="000000" w:themeColor="text1"/>
        </w:rPr>
        <w:t xml:space="preserve">’s </w:t>
      </w:r>
      <w:r w:rsidR="009945A6">
        <w:rPr>
          <w:rFonts w:ascii="Arial" w:hAnsi="Arial" w:cs="Arial"/>
          <w:color w:val="000000" w:themeColor="text1"/>
        </w:rPr>
        <w:t xml:space="preserve">have higher priority for resources. </w:t>
      </w:r>
      <w:r w:rsidR="00A72156">
        <w:rPr>
          <w:rFonts w:ascii="Arial" w:hAnsi="Arial" w:cs="Arial"/>
          <w:color w:val="000000" w:themeColor="text1"/>
        </w:rPr>
        <w:t>This highlights the</w:t>
      </w:r>
      <w:r w:rsidR="0047691C">
        <w:rPr>
          <w:rFonts w:ascii="Arial" w:hAnsi="Arial" w:cs="Arial"/>
          <w:color w:val="000000" w:themeColor="text1"/>
        </w:rPr>
        <w:t xml:space="preserve"> importance of SDG 17</w:t>
      </w:r>
      <w:r w:rsidR="00A72156">
        <w:rPr>
          <w:rFonts w:ascii="Arial" w:hAnsi="Arial" w:cs="Arial"/>
          <w:color w:val="000000" w:themeColor="text1"/>
        </w:rPr>
        <w:t xml:space="preserve">, which states global partnership is needed </w:t>
      </w:r>
      <w:r w:rsidR="00C52611">
        <w:rPr>
          <w:rFonts w:ascii="Arial" w:hAnsi="Arial" w:cs="Arial"/>
          <w:color w:val="000000" w:themeColor="text1"/>
        </w:rPr>
        <w:t xml:space="preserve">to successfully </w:t>
      </w:r>
      <w:r w:rsidR="00AD7B3B">
        <w:rPr>
          <w:rFonts w:ascii="Arial" w:hAnsi="Arial" w:cs="Arial"/>
          <w:color w:val="000000" w:themeColor="text1"/>
        </w:rPr>
        <w:t>advance</w:t>
      </w:r>
      <w:r w:rsidR="00C52611">
        <w:rPr>
          <w:rFonts w:ascii="Arial" w:hAnsi="Arial" w:cs="Arial"/>
          <w:color w:val="000000" w:themeColor="text1"/>
        </w:rPr>
        <w:t xml:space="preserve"> the entire agenda and </w:t>
      </w:r>
      <w:r w:rsidR="0024782B">
        <w:rPr>
          <w:rFonts w:ascii="Arial" w:hAnsi="Arial" w:cs="Arial"/>
          <w:color w:val="000000" w:themeColor="text1"/>
        </w:rPr>
        <w:t>eradicate</w:t>
      </w:r>
      <w:r w:rsidR="00C52611">
        <w:rPr>
          <w:rFonts w:ascii="Arial" w:hAnsi="Arial" w:cs="Arial"/>
          <w:color w:val="000000" w:themeColor="text1"/>
        </w:rPr>
        <w:t xml:space="preserve"> these inequalities. </w:t>
      </w:r>
    </w:p>
    <w:p w14:paraId="6EE4D1DD" w14:textId="77777777" w:rsidR="00F921DC" w:rsidRPr="00C5616D" w:rsidRDefault="00F921DC" w:rsidP="00C5616D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2332EBF0" w14:textId="052C38C7" w:rsidR="00603F61" w:rsidRDefault="00603F61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0C8AE172" w14:textId="46F779E7" w:rsidR="009845EB" w:rsidRDefault="009845EB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1F0C6232" w14:textId="391FD262" w:rsidR="009845EB" w:rsidRDefault="009845EB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14D6D89D" w14:textId="1140BECD" w:rsidR="009845EB" w:rsidRDefault="009845EB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7BE4880D" w14:textId="094442CD" w:rsidR="009845EB" w:rsidRDefault="009845EB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1AC3717D" w14:textId="56E59908" w:rsidR="009845EB" w:rsidRDefault="009845EB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412CB2D4" w14:textId="6AD55092" w:rsidR="009845EB" w:rsidRDefault="009845EB" w:rsidP="00C5616D">
      <w:pPr>
        <w:spacing w:line="360" w:lineRule="auto"/>
        <w:rPr>
          <w:rFonts w:ascii="Arial" w:hAnsi="Arial" w:cs="Arial"/>
          <w:color w:val="000000" w:themeColor="text1"/>
        </w:rPr>
      </w:pPr>
    </w:p>
    <w:p w14:paraId="0CDF3D2A" w14:textId="353E937D" w:rsidR="00021F07" w:rsidRDefault="00021F07" w:rsidP="002519F5">
      <w:pPr>
        <w:spacing w:line="480" w:lineRule="auto"/>
        <w:rPr>
          <w:rFonts w:ascii="Arial" w:hAnsi="Arial" w:cs="Arial"/>
          <w:color w:val="000000" w:themeColor="text1"/>
        </w:rPr>
      </w:pPr>
    </w:p>
    <w:p w14:paraId="3CACE193" w14:textId="77777777" w:rsidR="009845EB" w:rsidRDefault="009845EB" w:rsidP="002519F5">
      <w:pPr>
        <w:spacing w:line="480" w:lineRule="auto"/>
        <w:rPr>
          <w:rFonts w:ascii="Arial" w:hAnsi="Arial" w:cs="Arial"/>
          <w:b/>
          <w:bCs/>
          <w:color w:val="000000" w:themeColor="text1"/>
          <w:u w:val="single"/>
        </w:rPr>
      </w:pPr>
    </w:p>
    <w:p w14:paraId="735FD169" w14:textId="19312182" w:rsidR="003E2502" w:rsidRPr="002519F5" w:rsidRDefault="00E97A55" w:rsidP="002519F5">
      <w:pPr>
        <w:spacing w:line="480" w:lineRule="auto"/>
        <w:rPr>
          <w:rFonts w:ascii="Arial" w:hAnsi="Arial" w:cs="Arial"/>
          <w:b/>
          <w:bCs/>
          <w:u w:val="single"/>
        </w:rPr>
      </w:pPr>
      <w:r w:rsidRPr="003A45F3">
        <w:rPr>
          <w:rFonts w:ascii="Arial" w:hAnsi="Arial" w:cs="Arial"/>
          <w:b/>
          <w:bCs/>
          <w:u w:val="single"/>
        </w:rPr>
        <w:lastRenderedPageBreak/>
        <w:t>Re</w:t>
      </w:r>
      <w:r w:rsidRPr="002519F5">
        <w:rPr>
          <w:rFonts w:ascii="Arial" w:hAnsi="Arial" w:cs="Arial"/>
          <w:b/>
          <w:bCs/>
          <w:u w:val="single"/>
        </w:rPr>
        <w:t>ference</w:t>
      </w:r>
      <w:r w:rsidR="003A45F3" w:rsidRPr="002519F5">
        <w:rPr>
          <w:rFonts w:ascii="Arial" w:hAnsi="Arial" w:cs="Arial"/>
          <w:b/>
          <w:bCs/>
          <w:u w:val="single"/>
        </w:rPr>
        <w:t>s</w:t>
      </w:r>
    </w:p>
    <w:p w14:paraId="587CF3E8" w14:textId="0BB69D77" w:rsidR="00CF20D0" w:rsidRPr="004548EA" w:rsidRDefault="00CF20D0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Affman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U. (2000). </w:t>
      </w:r>
      <w:r w:rsidR="00E1089C" w:rsidRPr="004548EA">
        <w:rPr>
          <w:rFonts w:ascii="Arial" w:hAnsi="Arial" w:cs="Arial"/>
          <w:color w:val="000000" w:themeColor="text1"/>
          <w:sz w:val="22"/>
        </w:rPr>
        <w:t xml:space="preserve">Internet and developing countries: pros and </w:t>
      </w:r>
      <w:r w:rsidR="00E34986" w:rsidRPr="004548EA">
        <w:rPr>
          <w:rFonts w:ascii="Arial" w:hAnsi="Arial" w:cs="Arial"/>
          <w:color w:val="000000" w:themeColor="text1"/>
          <w:sz w:val="22"/>
        </w:rPr>
        <w:t>cons</w:t>
      </w:r>
      <w:r w:rsidR="009450B3" w:rsidRPr="004548EA">
        <w:rPr>
          <w:rFonts w:ascii="Arial" w:hAnsi="Arial" w:cs="Arial"/>
          <w:color w:val="000000" w:themeColor="text1"/>
          <w:sz w:val="22"/>
        </w:rPr>
        <w:t>.</w:t>
      </w:r>
      <w:r w:rsidR="009450B3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CAB direct</w:t>
      </w:r>
      <w:r w:rsidR="00E34986" w:rsidRPr="004548EA">
        <w:rPr>
          <w:rFonts w:ascii="Arial" w:hAnsi="Arial" w:cs="Arial"/>
          <w:i/>
          <w:iCs/>
          <w:color w:val="000000" w:themeColor="text1"/>
          <w:sz w:val="22"/>
        </w:rPr>
        <w:t>,</w:t>
      </w:r>
      <w:r w:rsidR="009450B3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62798E" w:rsidRPr="004548EA">
        <w:rPr>
          <w:rFonts w:ascii="Arial" w:hAnsi="Arial" w:cs="Arial"/>
          <w:color w:val="000000" w:themeColor="text1"/>
          <w:sz w:val="22"/>
        </w:rPr>
        <w:t xml:space="preserve">14(3), </w:t>
      </w:r>
      <w:r w:rsidR="00232E3C" w:rsidRPr="004548EA">
        <w:rPr>
          <w:rFonts w:ascii="Arial" w:hAnsi="Arial" w:cs="Arial"/>
          <w:color w:val="000000" w:themeColor="text1"/>
          <w:sz w:val="22"/>
        </w:rPr>
        <w:t>pp.439 – 452</w:t>
      </w:r>
    </w:p>
    <w:p w14:paraId="04DBEB87" w14:textId="3B44B74C" w:rsidR="0016079D" w:rsidRPr="004548EA" w:rsidRDefault="0016079D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Anandaciva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="006D4E0E" w:rsidRPr="004548EA">
        <w:rPr>
          <w:rFonts w:ascii="Arial" w:hAnsi="Arial" w:cs="Arial"/>
          <w:color w:val="000000" w:themeColor="text1"/>
          <w:sz w:val="22"/>
        </w:rPr>
        <w:t xml:space="preserve">S. (2022). </w:t>
      </w:r>
      <w:r w:rsidR="002F2D43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NHS waiting times: our position. </w:t>
      </w:r>
      <w:r w:rsidR="002F2D43" w:rsidRPr="004548EA">
        <w:rPr>
          <w:rFonts w:ascii="Arial" w:hAnsi="Arial" w:cs="Arial"/>
          <w:color w:val="000000" w:themeColor="text1"/>
          <w:sz w:val="22"/>
        </w:rPr>
        <w:t xml:space="preserve">The King’s Fund. Available at: </w:t>
      </w:r>
      <w:hyperlink r:id="rId8" w:history="1">
        <w:r w:rsidR="002F2D43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https://www.kingsfund.org.uk/projects/positions/nhs-waiting-times</w:t>
        </w:r>
      </w:hyperlink>
      <w:r w:rsidR="002F2D43" w:rsidRPr="004548EA">
        <w:rPr>
          <w:rFonts w:ascii="Arial" w:hAnsi="Arial" w:cs="Arial"/>
          <w:color w:val="000000" w:themeColor="text1"/>
          <w:sz w:val="22"/>
        </w:rPr>
        <w:t xml:space="preserve"> (Accessed:</w:t>
      </w:r>
      <w:r w:rsidR="0024177E" w:rsidRPr="004548EA">
        <w:rPr>
          <w:rFonts w:ascii="Arial" w:hAnsi="Arial" w:cs="Arial"/>
          <w:color w:val="000000" w:themeColor="text1"/>
          <w:sz w:val="22"/>
        </w:rPr>
        <w:t xml:space="preserve"> 20 July 20</w:t>
      </w:r>
      <w:r w:rsidR="002F2D43" w:rsidRPr="004548EA">
        <w:rPr>
          <w:rFonts w:ascii="Arial" w:hAnsi="Arial" w:cs="Arial"/>
          <w:color w:val="000000" w:themeColor="text1"/>
          <w:sz w:val="22"/>
        </w:rPr>
        <w:t>22)</w:t>
      </w:r>
    </w:p>
    <w:p w14:paraId="11245375" w14:textId="0A7FC1ED" w:rsidR="00011F5A" w:rsidRPr="004548EA" w:rsidRDefault="00011F5A" w:rsidP="004548EA">
      <w:pPr>
        <w:pStyle w:val="selectionshareable"/>
        <w:numPr>
          <w:ilvl w:val="0"/>
          <w:numId w:val="6"/>
        </w:numPr>
        <w:shd w:val="clear" w:color="auto" w:fill="FFFFFF"/>
        <w:spacing w:before="0" w:beforeAutospacing="0" w:line="480" w:lineRule="auto"/>
        <w:divId w:val="1165631268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Barnett</w:t>
      </w:r>
      <w:r w:rsidR="0024177E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K., 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Mercer</w:t>
      </w:r>
      <w:r w:rsidR="0024177E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W</w:t>
      </w:r>
      <w:r w:rsidR="0024177E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.,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Norbury</w:t>
      </w:r>
      <w:r w:rsidR="0024177E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M</w:t>
      </w:r>
      <w:r w:rsidR="0024177E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., 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Watt</w:t>
      </w:r>
      <w:r w:rsidR="0069229A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, G.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(2012). Research paper</w:t>
      </w:r>
      <w:r w:rsidR="0069229A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: </w:t>
      </w:r>
      <w:r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Epidemiology of multimorbidity and implications for health care, research, and medical education: a cross-sectional study</w:t>
      </w:r>
      <w:r w:rsidR="0069229A" w:rsidRPr="004548EA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  <w:r w:rsidRPr="004548EA">
        <w:rPr>
          <w:rStyle w:val="Emphasis"/>
          <w:rFonts w:ascii="Arial" w:eastAsia="Times New Roman" w:hAnsi="Arial" w:cs="Arial"/>
          <w:color w:val="000000" w:themeColor="text1"/>
          <w:sz w:val="22"/>
          <w:szCs w:val="22"/>
        </w:rPr>
        <w:t xml:space="preserve"> The Lancet </w:t>
      </w:r>
      <w:r w:rsidR="0045371E" w:rsidRPr="004548EA">
        <w:rPr>
          <w:rStyle w:val="Emphasis"/>
          <w:rFonts w:ascii="Arial" w:eastAsia="Times New Roman" w:hAnsi="Arial" w:cs="Arial"/>
          <w:color w:val="000000" w:themeColor="text1"/>
          <w:sz w:val="22"/>
          <w:szCs w:val="22"/>
        </w:rPr>
        <w:t>O</w:t>
      </w:r>
      <w:r w:rsidRPr="004548EA">
        <w:rPr>
          <w:rStyle w:val="Emphasis"/>
          <w:rFonts w:ascii="Arial" w:eastAsia="Times New Roman" w:hAnsi="Arial" w:cs="Arial"/>
          <w:color w:val="000000" w:themeColor="text1"/>
          <w:sz w:val="22"/>
          <w:szCs w:val="22"/>
        </w:rPr>
        <w:t>nline</w:t>
      </w:r>
      <w:r w:rsidR="0045371E" w:rsidRPr="004548EA">
        <w:rPr>
          <w:rStyle w:val="Emphasis"/>
          <w:rFonts w:ascii="Arial" w:eastAsia="Times New Roman" w:hAnsi="Arial" w:cs="Arial"/>
          <w:color w:val="000000" w:themeColor="text1"/>
          <w:sz w:val="22"/>
          <w:szCs w:val="22"/>
        </w:rPr>
        <w:t xml:space="preserve">, </w:t>
      </w:r>
      <w:r w:rsidR="007E53B8">
        <w:rPr>
          <w:rStyle w:val="Emphasis"/>
          <w:rFonts w:ascii="Arial" w:eastAsia="Times New Roman" w:hAnsi="Arial" w:cs="Arial"/>
          <w:i w:val="0"/>
          <w:iCs w:val="0"/>
          <w:color w:val="000000" w:themeColor="text1"/>
          <w:sz w:val="22"/>
          <w:szCs w:val="22"/>
        </w:rPr>
        <w:t>380(9836), pp. 37-43</w:t>
      </w:r>
    </w:p>
    <w:p w14:paraId="237611E2" w14:textId="54331210" w:rsidR="00DA465B" w:rsidRDefault="00B904FA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BBC</w:t>
      </w:r>
      <w:r w:rsidR="0045371E" w:rsidRPr="004548EA">
        <w:rPr>
          <w:rFonts w:ascii="Arial" w:hAnsi="Arial" w:cs="Arial"/>
          <w:color w:val="000000" w:themeColor="text1"/>
          <w:sz w:val="22"/>
        </w:rPr>
        <w:t>. (</w:t>
      </w:r>
      <w:r w:rsidRPr="004548EA">
        <w:rPr>
          <w:rFonts w:ascii="Arial" w:hAnsi="Arial" w:cs="Arial"/>
          <w:color w:val="000000" w:themeColor="text1"/>
          <w:sz w:val="22"/>
        </w:rPr>
        <w:t xml:space="preserve">2019).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Grenfell tower</w:t>
      </w:r>
      <w:r w:rsidR="0045371E" w:rsidRPr="004548EA">
        <w:rPr>
          <w:rFonts w:ascii="Arial" w:hAnsi="Arial" w:cs="Arial"/>
          <w:i/>
          <w:iCs/>
          <w:color w:val="000000" w:themeColor="text1"/>
          <w:sz w:val="22"/>
        </w:rPr>
        <w:t>: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what happened.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45371E" w:rsidRPr="004548EA">
        <w:rPr>
          <w:rFonts w:ascii="Arial" w:hAnsi="Arial" w:cs="Arial"/>
          <w:color w:val="000000" w:themeColor="text1"/>
          <w:sz w:val="22"/>
        </w:rPr>
        <w:t>Available</w:t>
      </w:r>
      <w:r w:rsidRPr="004548EA">
        <w:rPr>
          <w:rFonts w:ascii="Arial" w:hAnsi="Arial" w:cs="Arial"/>
          <w:color w:val="000000" w:themeColor="text1"/>
          <w:sz w:val="22"/>
        </w:rPr>
        <w:t xml:space="preserve"> at: </w:t>
      </w:r>
      <w:hyperlink r:id="rId9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Grenfell Tower: What happened - BBC News</w:t>
        </w:r>
      </w:hyperlink>
      <w:r w:rsidR="00DA465B" w:rsidRPr="004548EA">
        <w:rPr>
          <w:rStyle w:val="Hyperlink"/>
          <w:rFonts w:ascii="Arial" w:hAnsi="Arial" w:cs="Arial"/>
          <w:color w:val="000000" w:themeColor="text1"/>
          <w:sz w:val="22"/>
        </w:rPr>
        <w:t xml:space="preserve"> </w:t>
      </w:r>
      <w:r w:rsidR="00DA465B" w:rsidRPr="004548EA">
        <w:rPr>
          <w:rFonts w:ascii="Arial" w:hAnsi="Arial" w:cs="Arial"/>
          <w:color w:val="000000" w:themeColor="text1"/>
          <w:sz w:val="22"/>
        </w:rPr>
        <w:t>(Accessed: 20 July 2022)</w:t>
      </w:r>
    </w:p>
    <w:p w14:paraId="4648D45E" w14:textId="17F58158" w:rsidR="000D327E" w:rsidRPr="004548EA" w:rsidRDefault="000D327E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BBC. (2022). </w:t>
      </w:r>
      <w:r w:rsidR="00C225CA">
        <w:rPr>
          <w:rFonts w:ascii="Arial" w:hAnsi="Arial" w:cs="Arial"/>
          <w:color w:val="000000" w:themeColor="text1"/>
          <w:sz w:val="22"/>
        </w:rPr>
        <w:t xml:space="preserve">Covid levels starting to fall in UK, says ONS. </w:t>
      </w:r>
      <w:r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10" w:history="1">
        <w:r w:rsidRPr="00B9570C">
          <w:rPr>
            <w:rStyle w:val="Hyperlink"/>
            <w:rFonts w:ascii="Arial" w:hAnsi="Arial" w:cs="Arial"/>
            <w:sz w:val="22"/>
          </w:rPr>
          <w:t>https://www.bbc.co.uk/news/health-61106918.amp</w:t>
        </w:r>
      </w:hyperlink>
      <w:r>
        <w:rPr>
          <w:rFonts w:ascii="Arial" w:hAnsi="Arial" w:cs="Arial"/>
          <w:color w:val="000000" w:themeColor="text1"/>
          <w:sz w:val="22"/>
        </w:rPr>
        <w:t xml:space="preserve"> (Accessed: 20 July 2022</w:t>
      </w:r>
      <w:r w:rsidR="00E93BE5">
        <w:rPr>
          <w:rFonts w:ascii="Arial" w:hAnsi="Arial" w:cs="Arial"/>
          <w:color w:val="000000" w:themeColor="text1"/>
          <w:sz w:val="22"/>
        </w:rPr>
        <w:t>)</w:t>
      </w:r>
    </w:p>
    <w:p w14:paraId="5EBF1DE7" w14:textId="1ABD561B" w:rsidR="00400ACE" w:rsidRPr="004548EA" w:rsidRDefault="002519F5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Blendon</w:t>
      </w:r>
      <w:proofErr w:type="spellEnd"/>
      <w:r w:rsidR="00DF69C5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, </w:t>
      </w:r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J</w:t>
      </w:r>
      <w:r w:rsidR="001975A7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., </w:t>
      </w:r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Schoen</w:t>
      </w:r>
      <w:r w:rsidR="001975A7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, C.,</w:t>
      </w:r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 </w:t>
      </w:r>
      <w:proofErr w:type="spellStart"/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Zapert</w:t>
      </w:r>
      <w:proofErr w:type="spellEnd"/>
      <w:r w:rsidR="00FF6A10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,</w:t>
      </w:r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 K. </w:t>
      </w:r>
      <w:r w:rsidR="003A5E19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(2002). </w:t>
      </w:r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Inequities in health care: a five-country survey. </w:t>
      </w:r>
      <w:r w:rsidRPr="004548EA">
        <w:rPr>
          <w:rStyle w:val="ref-journal"/>
          <w:rFonts w:ascii="Arial" w:eastAsia="Times New Roman" w:hAnsi="Arial" w:cs="Arial"/>
          <w:i/>
          <w:iCs/>
          <w:color w:val="000000" w:themeColor="text1"/>
          <w:sz w:val="22"/>
          <w:shd w:val="clear" w:color="auto" w:fill="FFFFFF"/>
        </w:rPr>
        <w:t xml:space="preserve">Health </w:t>
      </w:r>
      <w:proofErr w:type="spellStart"/>
      <w:r w:rsidR="00E52A73" w:rsidRPr="004548EA">
        <w:rPr>
          <w:rStyle w:val="ref-journal"/>
          <w:rFonts w:ascii="Arial" w:eastAsia="Times New Roman" w:hAnsi="Arial" w:cs="Arial"/>
          <w:i/>
          <w:iCs/>
          <w:color w:val="000000" w:themeColor="text1"/>
          <w:sz w:val="22"/>
          <w:shd w:val="clear" w:color="auto" w:fill="FFFFFF"/>
        </w:rPr>
        <w:t>Aff</w:t>
      </w:r>
      <w:proofErr w:type="spellEnd"/>
      <w:r w:rsidR="00914806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, 21</w:t>
      </w:r>
      <w:r w:rsidR="001C1B9C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(3), </w:t>
      </w:r>
      <w:r w:rsidR="00914806"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pp. </w:t>
      </w:r>
      <w:r w:rsidRPr="004548EA">
        <w:rPr>
          <w:rFonts w:ascii="Arial" w:eastAsia="Times New Roman" w:hAnsi="Arial" w:cs="Arial"/>
          <w:color w:val="000000" w:themeColor="text1"/>
          <w:sz w:val="22"/>
          <w:shd w:val="clear" w:color="auto" w:fill="FFFFFF"/>
        </w:rPr>
        <w:t>182-91</w:t>
      </w:r>
    </w:p>
    <w:p w14:paraId="1F955BCE" w14:textId="27E1ED5F" w:rsidR="009247BD" w:rsidRPr="004548EA" w:rsidRDefault="003E2502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Bond</w:t>
      </w:r>
      <w:r w:rsidR="009A6DDD" w:rsidRPr="004548EA">
        <w:rPr>
          <w:rFonts w:ascii="Arial" w:hAnsi="Arial" w:cs="Arial"/>
          <w:color w:val="000000" w:themeColor="text1"/>
          <w:sz w:val="22"/>
        </w:rPr>
        <w:t>, W</w:t>
      </w:r>
      <w:r w:rsidR="000222E5" w:rsidRPr="004548EA">
        <w:rPr>
          <w:rFonts w:ascii="Arial" w:hAnsi="Arial" w:cs="Arial"/>
          <w:color w:val="000000" w:themeColor="text1"/>
          <w:sz w:val="22"/>
        </w:rPr>
        <w:t>. (20</w:t>
      </w:r>
      <w:r w:rsidR="00865AAC" w:rsidRPr="004548EA">
        <w:rPr>
          <w:rFonts w:ascii="Arial" w:hAnsi="Arial" w:cs="Arial"/>
          <w:color w:val="000000" w:themeColor="text1"/>
          <w:sz w:val="22"/>
        </w:rPr>
        <w:t>22</w:t>
      </w:r>
      <w:r w:rsidR="000222E5" w:rsidRPr="004548EA">
        <w:rPr>
          <w:rFonts w:ascii="Arial" w:hAnsi="Arial" w:cs="Arial"/>
          <w:color w:val="000000" w:themeColor="text1"/>
          <w:sz w:val="22"/>
        </w:rPr>
        <w:t>).</w:t>
      </w:r>
      <w:r w:rsidR="00C862A9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C862A9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The UK’s global contribution to the Sustainable Development Goals. Progress, Gaps and Recommendations. </w:t>
      </w:r>
      <w:r w:rsidR="00C862A9" w:rsidRPr="004548EA">
        <w:rPr>
          <w:rFonts w:ascii="Arial" w:hAnsi="Arial" w:cs="Arial"/>
          <w:color w:val="000000" w:themeColor="text1"/>
          <w:sz w:val="22"/>
        </w:rPr>
        <w:t>Available at</w:t>
      </w:r>
      <w:r w:rsidR="00D4017D" w:rsidRPr="004548EA">
        <w:rPr>
          <w:rFonts w:ascii="Arial" w:hAnsi="Arial" w:cs="Arial"/>
          <w:color w:val="000000" w:themeColor="text1"/>
          <w:sz w:val="22"/>
        </w:rPr>
        <w:t>: https://www.bond.org.uk/resources/the-uks-global-contribution-to-the-sustainable-development-goals-0 (Accessed</w:t>
      </w:r>
      <w:r w:rsidR="00F83585" w:rsidRPr="004548EA">
        <w:rPr>
          <w:rFonts w:ascii="Arial" w:hAnsi="Arial" w:cs="Arial"/>
          <w:color w:val="000000" w:themeColor="text1"/>
          <w:sz w:val="22"/>
        </w:rPr>
        <w:t xml:space="preserve">: </w:t>
      </w:r>
      <w:r w:rsidR="00C47CFA" w:rsidRPr="004548EA">
        <w:rPr>
          <w:rFonts w:ascii="Arial" w:hAnsi="Arial" w:cs="Arial"/>
          <w:color w:val="000000" w:themeColor="text1"/>
          <w:sz w:val="22"/>
        </w:rPr>
        <w:t>25</w:t>
      </w:r>
      <w:r w:rsidR="00533237" w:rsidRPr="004548EA">
        <w:rPr>
          <w:rFonts w:ascii="Arial" w:hAnsi="Arial" w:cs="Arial"/>
          <w:color w:val="000000" w:themeColor="text1"/>
          <w:sz w:val="22"/>
        </w:rPr>
        <w:t xml:space="preserve"> July 2022)</w:t>
      </w:r>
    </w:p>
    <w:p w14:paraId="7FAFC51E" w14:textId="4E773274" w:rsidR="009247BD" w:rsidRPr="004548EA" w:rsidRDefault="009247BD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Brown, L., Buettner, P., Canyon, D</w:t>
      </w:r>
      <w:r w:rsidR="006F0D03" w:rsidRPr="004548EA">
        <w:rPr>
          <w:rFonts w:ascii="Arial" w:hAnsi="Arial" w:cs="Arial"/>
          <w:color w:val="000000" w:themeColor="text1"/>
          <w:sz w:val="22"/>
        </w:rPr>
        <w:t>. (2022)</w:t>
      </w:r>
      <w:r w:rsidRPr="004548EA">
        <w:rPr>
          <w:rFonts w:ascii="Arial" w:hAnsi="Arial" w:cs="Arial"/>
          <w:color w:val="000000" w:themeColor="text1"/>
          <w:sz w:val="22"/>
        </w:rPr>
        <w:t xml:space="preserve">. The energy </w:t>
      </w:r>
      <w:r w:rsidR="006F0D03" w:rsidRPr="004548EA">
        <w:rPr>
          <w:rFonts w:ascii="Arial" w:hAnsi="Arial" w:cs="Arial"/>
          <w:color w:val="000000" w:themeColor="text1"/>
          <w:sz w:val="22"/>
        </w:rPr>
        <w:t>burden</w:t>
      </w:r>
      <w:r w:rsidRPr="004548EA">
        <w:rPr>
          <w:rFonts w:ascii="Arial" w:hAnsi="Arial" w:cs="Arial"/>
          <w:color w:val="000000" w:themeColor="text1"/>
          <w:sz w:val="22"/>
        </w:rPr>
        <w:t xml:space="preserve"> and </w:t>
      </w:r>
      <w:r w:rsidR="006F0D03" w:rsidRPr="004548EA">
        <w:rPr>
          <w:rFonts w:ascii="Arial" w:hAnsi="Arial" w:cs="Arial"/>
          <w:color w:val="000000" w:themeColor="text1"/>
          <w:sz w:val="22"/>
        </w:rPr>
        <w:t>environmental</w:t>
      </w:r>
      <w:r w:rsidRPr="004548EA">
        <w:rPr>
          <w:rFonts w:ascii="Arial" w:hAnsi="Arial" w:cs="Arial"/>
          <w:color w:val="000000" w:themeColor="text1"/>
          <w:sz w:val="22"/>
        </w:rPr>
        <w:t xml:space="preserve"> impact of health services. </w:t>
      </w:r>
      <w:r w:rsidR="00C166BC" w:rsidRPr="004548EA">
        <w:rPr>
          <w:rFonts w:ascii="Arial" w:hAnsi="Arial" w:cs="Arial"/>
          <w:i/>
          <w:iCs/>
          <w:color w:val="000000" w:themeColor="text1"/>
          <w:sz w:val="22"/>
        </w:rPr>
        <w:t>Am J Public Health,</w:t>
      </w:r>
      <w:r w:rsidR="00C166BC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C166BC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102(12): e76–e82</w:t>
      </w:r>
    </w:p>
    <w:p w14:paraId="4E9A6C2A" w14:textId="6551F481" w:rsidR="00733FF6" w:rsidRPr="004548EA" w:rsidRDefault="00733FF6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Cattaneo</w:t>
      </w:r>
      <w:proofErr w:type="spellEnd"/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, C.</w:t>
      </w:r>
      <w:r w:rsidR="006860C9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(2022). I</w:t>
      </w: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nternal and external barriers to energy efficiency: which role for policy interventions? </w:t>
      </w:r>
      <w:r w:rsidR="00F9342B"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CFCFC"/>
        </w:rPr>
        <w:t>Energy Efficiency</w:t>
      </w:r>
      <w:r w:rsidR="006860C9" w:rsidRPr="004548EA">
        <w:rPr>
          <w:rFonts w:ascii="Arial" w:hAnsi="Arial" w:cs="Arial"/>
          <w:color w:val="000000" w:themeColor="text1"/>
          <w:sz w:val="22"/>
          <w:shd w:val="clear" w:color="auto" w:fill="FCFCFC"/>
        </w:rPr>
        <w:t xml:space="preserve">, </w:t>
      </w:r>
      <w:r w:rsidR="00174D15" w:rsidRPr="004548EA">
        <w:rPr>
          <w:rFonts w:ascii="Arial" w:hAnsi="Arial" w:cs="Arial"/>
          <w:color w:val="000000" w:themeColor="text1"/>
          <w:sz w:val="22"/>
          <w:shd w:val="clear" w:color="auto" w:fill="FCFCFC"/>
        </w:rPr>
        <w:t>12(</w:t>
      </w:r>
      <w:r w:rsidR="00AA43FB">
        <w:rPr>
          <w:rFonts w:ascii="Arial" w:hAnsi="Arial" w:cs="Arial"/>
          <w:color w:val="000000" w:themeColor="text1"/>
          <w:sz w:val="22"/>
          <w:shd w:val="clear" w:color="auto" w:fill="FCFCFC"/>
        </w:rPr>
        <w:t>6</w:t>
      </w:r>
      <w:r w:rsidR="00174D15" w:rsidRPr="004548EA">
        <w:rPr>
          <w:rFonts w:ascii="Arial" w:hAnsi="Arial" w:cs="Arial"/>
          <w:color w:val="000000" w:themeColor="text1"/>
          <w:sz w:val="22"/>
          <w:shd w:val="clear" w:color="auto" w:fill="FCFCFC"/>
        </w:rPr>
        <w:t xml:space="preserve">), </w:t>
      </w:r>
      <w:r w:rsidR="00F9342B" w:rsidRPr="004548EA">
        <w:rPr>
          <w:rStyle w:val="u-visually-hidden"/>
          <w:rFonts w:ascii="Arial" w:hAnsi="Arial" w:cs="Arial"/>
          <w:color w:val="000000" w:themeColor="text1"/>
          <w:sz w:val="22"/>
          <w:bdr w:val="none" w:sz="0" w:space="0" w:color="auto" w:frame="1"/>
          <w:shd w:val="clear" w:color="auto" w:fill="FCFCFC"/>
        </w:rPr>
        <w:t>p</w:t>
      </w:r>
      <w:r w:rsidR="00174D15" w:rsidRPr="004548EA">
        <w:rPr>
          <w:rStyle w:val="u-visually-hidden"/>
          <w:rFonts w:ascii="Arial" w:hAnsi="Arial" w:cs="Arial"/>
          <w:color w:val="000000" w:themeColor="text1"/>
          <w:sz w:val="22"/>
          <w:bdr w:val="none" w:sz="0" w:space="0" w:color="auto" w:frame="1"/>
          <w:shd w:val="clear" w:color="auto" w:fill="FCFCFC"/>
        </w:rPr>
        <w:t xml:space="preserve">p. </w:t>
      </w:r>
      <w:r w:rsidR="00F9342B" w:rsidRPr="004548EA">
        <w:rPr>
          <w:rFonts w:ascii="Arial" w:hAnsi="Arial" w:cs="Arial"/>
          <w:color w:val="000000" w:themeColor="text1"/>
          <w:sz w:val="22"/>
          <w:shd w:val="clear" w:color="auto" w:fill="FCFCFC"/>
        </w:rPr>
        <w:t>1293–1311 </w:t>
      </w:r>
    </w:p>
    <w:p w14:paraId="03A3ADB3" w14:textId="3121F941" w:rsidR="00400ACE" w:rsidRPr="004548EA" w:rsidRDefault="00560A35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bCs/>
          <w:color w:val="000000" w:themeColor="text1"/>
          <w:sz w:val="22"/>
        </w:rPr>
        <w:t>Chrisler</w:t>
      </w:r>
      <w:proofErr w:type="spellEnd"/>
      <w:r w:rsidRPr="004548EA">
        <w:rPr>
          <w:rFonts w:ascii="Arial" w:hAnsi="Arial" w:cs="Arial"/>
          <w:bCs/>
          <w:color w:val="000000" w:themeColor="text1"/>
          <w:sz w:val="22"/>
        </w:rPr>
        <w:t xml:space="preserve">, J. C., Barney, A., &amp; Palatino, B. (2016). Ageism can be hazardous to women’s health: Ageism, sexism, and stereotypes of older women in the healthcare system. </w:t>
      </w:r>
      <w:r w:rsidRPr="004548EA">
        <w:rPr>
          <w:rFonts w:ascii="Arial" w:hAnsi="Arial" w:cs="Arial"/>
          <w:bCs/>
          <w:i/>
          <w:iCs/>
          <w:color w:val="000000" w:themeColor="text1"/>
          <w:sz w:val="22"/>
        </w:rPr>
        <w:t>Journal of Social Issues</w:t>
      </w:r>
      <w:r w:rsidRPr="004548EA">
        <w:rPr>
          <w:rFonts w:ascii="Arial" w:hAnsi="Arial" w:cs="Arial"/>
          <w:bCs/>
          <w:color w:val="000000" w:themeColor="text1"/>
          <w:sz w:val="22"/>
        </w:rPr>
        <w:t xml:space="preserve">, 72(1), pp. 86-104. </w:t>
      </w:r>
    </w:p>
    <w:p w14:paraId="2B1B9C79" w14:textId="6EE23989" w:rsidR="00126096" w:rsidRPr="00A517A2" w:rsidRDefault="000922A1" w:rsidP="00AC3348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bCs/>
          <w:color w:val="000000" w:themeColor="text1"/>
          <w:sz w:val="22"/>
        </w:rPr>
        <w:lastRenderedPageBreak/>
        <w:t>Cofelice</w:t>
      </w:r>
      <w:proofErr w:type="spellEnd"/>
      <w:r w:rsidRPr="004548EA">
        <w:rPr>
          <w:rFonts w:ascii="Arial" w:hAnsi="Arial" w:cs="Arial"/>
          <w:bCs/>
          <w:color w:val="000000" w:themeColor="text1"/>
          <w:sz w:val="22"/>
        </w:rPr>
        <w:t xml:space="preserve">, A. (2018). African continental free trade area: Opportunities and Challenges. </w:t>
      </w:r>
      <w:r w:rsidRPr="004548EA">
        <w:rPr>
          <w:rFonts w:ascii="Arial" w:hAnsi="Arial" w:cs="Arial"/>
          <w:bCs/>
          <w:i/>
          <w:iCs/>
          <w:color w:val="000000" w:themeColor="text1"/>
          <w:sz w:val="22"/>
        </w:rPr>
        <w:t>The Federalist Debate</w:t>
      </w:r>
      <w:r w:rsidRPr="004548EA">
        <w:rPr>
          <w:rFonts w:ascii="Arial" w:hAnsi="Arial" w:cs="Arial"/>
          <w:bCs/>
          <w:color w:val="000000" w:themeColor="text1"/>
          <w:sz w:val="22"/>
        </w:rPr>
        <w:t>, 31(3), pp. 32-35</w:t>
      </w:r>
    </w:p>
    <w:p w14:paraId="77C63CBE" w14:textId="41F30C1E" w:rsidR="00A517A2" w:rsidRPr="00A517A2" w:rsidRDefault="00A517A2" w:rsidP="00A517A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Department for Digital, Culture Media and Sport. (</w:t>
      </w:r>
      <w:proofErr w:type="spellStart"/>
      <w:r>
        <w:rPr>
          <w:rFonts w:ascii="Arial" w:hAnsi="Arial" w:cs="Arial"/>
          <w:color w:val="000000" w:themeColor="text1"/>
          <w:sz w:val="22"/>
        </w:rPr>
        <w:t>DfDCMS</w:t>
      </w:r>
      <w:proofErr w:type="spellEnd"/>
      <w:r>
        <w:rPr>
          <w:rFonts w:ascii="Arial" w:hAnsi="Arial" w:cs="Arial"/>
          <w:color w:val="000000" w:themeColor="text1"/>
          <w:sz w:val="22"/>
        </w:rPr>
        <w:t xml:space="preserve">). </w:t>
      </w:r>
      <w:r w:rsidRPr="004548EA">
        <w:rPr>
          <w:rFonts w:ascii="Arial" w:hAnsi="Arial" w:cs="Arial"/>
          <w:color w:val="000000" w:themeColor="text1"/>
          <w:sz w:val="22"/>
        </w:rPr>
        <w:t xml:space="preserve">(2022).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Policy Paper: UK Digital Strategy</w:t>
      </w:r>
      <w:r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11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https://www.gov.uk/government/publications/uks-digital-strategy/uk-digital-strategy</w:t>
        </w:r>
      </w:hyperlink>
      <w:r w:rsidRPr="004548EA">
        <w:rPr>
          <w:rFonts w:ascii="Arial" w:hAnsi="Arial" w:cs="Arial"/>
          <w:color w:val="000000" w:themeColor="text1"/>
          <w:sz w:val="22"/>
        </w:rPr>
        <w:t xml:space="preserve"> (Accessed: 20 July 2022)</w:t>
      </w:r>
    </w:p>
    <w:p w14:paraId="4FE0F130" w14:textId="49D22CE1" w:rsidR="002C4F67" w:rsidRPr="002C4F67" w:rsidRDefault="002C4F67" w:rsidP="002C4F67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Department of Health and Social Care. (</w:t>
      </w:r>
      <w:proofErr w:type="spellStart"/>
      <w:r>
        <w:rPr>
          <w:rFonts w:ascii="Arial" w:hAnsi="Arial" w:cs="Arial"/>
          <w:color w:val="000000" w:themeColor="text1"/>
          <w:sz w:val="22"/>
        </w:rPr>
        <w:t>DoHSC</w:t>
      </w:r>
      <w:proofErr w:type="spellEnd"/>
      <w:r>
        <w:rPr>
          <w:rFonts w:ascii="Arial" w:hAnsi="Arial" w:cs="Arial"/>
          <w:color w:val="000000" w:themeColor="text1"/>
          <w:sz w:val="22"/>
        </w:rPr>
        <w:t>)</w:t>
      </w:r>
      <w:r w:rsidRPr="004548EA">
        <w:rPr>
          <w:rFonts w:ascii="Arial" w:hAnsi="Arial" w:cs="Arial"/>
          <w:color w:val="000000" w:themeColor="text1"/>
          <w:sz w:val="22"/>
        </w:rPr>
        <w:t xml:space="preserve">. (2019).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Government launches world leading plan to tackle air pollution. Available at: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hyperlink r:id="rId12" w:anchor=":~:text=Air%20pollution%20is%20one%20of,billion%20every%20year%20from%202030.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Government launches world leading plan to tackle air pollution - GOV.UK (www.gov.uk)</w:t>
        </w:r>
      </w:hyperlink>
      <w:r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 xml:space="preserve"> (Accessed: 18 July 2022)</w:t>
      </w:r>
    </w:p>
    <w:p w14:paraId="3E7DDA82" w14:textId="02118B54" w:rsidR="00430B64" w:rsidRDefault="00C94EF3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Department of Health and Social Care, (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DoHSC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). (</w:t>
      </w:r>
      <w:r w:rsidR="0013682B" w:rsidRPr="004548EA">
        <w:rPr>
          <w:rFonts w:ascii="Arial" w:hAnsi="Arial" w:cs="Arial"/>
          <w:color w:val="000000" w:themeColor="text1"/>
          <w:sz w:val="22"/>
        </w:rPr>
        <w:t xml:space="preserve">2018). </w:t>
      </w:r>
      <w:r w:rsidR="00525F1D" w:rsidRPr="004548EA">
        <w:rPr>
          <w:rFonts w:ascii="Arial" w:hAnsi="Arial" w:cs="Arial"/>
          <w:i/>
          <w:iCs/>
          <w:color w:val="000000" w:themeColor="text1"/>
          <w:sz w:val="22"/>
        </w:rPr>
        <w:t>Independent Report: Modernising the Mental Health Act – final report from the independent review</w:t>
      </w:r>
      <w:r w:rsidR="00525F1D"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13" w:history="1">
        <w:r w:rsidR="00716AE0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https://www.gov.uk/government/publications/modernising-the-mental-health-act-final-report-from-the-independent-review</w:t>
        </w:r>
      </w:hyperlink>
      <w:r w:rsidR="00716AE0" w:rsidRPr="004548EA">
        <w:rPr>
          <w:rFonts w:ascii="Arial" w:hAnsi="Arial" w:cs="Arial"/>
          <w:color w:val="000000" w:themeColor="text1"/>
          <w:sz w:val="22"/>
        </w:rPr>
        <w:t xml:space="preserve"> (Accessed: 20</w:t>
      </w:r>
      <w:r w:rsidR="00297B4B" w:rsidRPr="004548EA">
        <w:rPr>
          <w:rFonts w:ascii="Arial" w:hAnsi="Arial" w:cs="Arial"/>
          <w:color w:val="000000" w:themeColor="text1"/>
          <w:sz w:val="22"/>
        </w:rPr>
        <w:t xml:space="preserve"> July 20</w:t>
      </w:r>
      <w:r w:rsidR="00716AE0" w:rsidRPr="004548EA">
        <w:rPr>
          <w:rFonts w:ascii="Arial" w:hAnsi="Arial" w:cs="Arial"/>
          <w:color w:val="000000" w:themeColor="text1"/>
          <w:sz w:val="22"/>
        </w:rPr>
        <w:t>22</w:t>
      </w:r>
      <w:r w:rsidR="00297B4B" w:rsidRPr="004548EA">
        <w:rPr>
          <w:rFonts w:ascii="Arial" w:hAnsi="Arial" w:cs="Arial"/>
          <w:color w:val="000000" w:themeColor="text1"/>
          <w:sz w:val="22"/>
        </w:rPr>
        <w:t>)</w:t>
      </w:r>
    </w:p>
    <w:p w14:paraId="761AC577" w14:textId="4696D526" w:rsidR="00791114" w:rsidRDefault="00791114" w:rsidP="00791114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Department of Health and Social Care. (</w:t>
      </w:r>
      <w:proofErr w:type="spellStart"/>
      <w:r>
        <w:rPr>
          <w:rFonts w:ascii="Arial" w:hAnsi="Arial" w:cs="Arial"/>
          <w:color w:val="000000" w:themeColor="text1"/>
          <w:sz w:val="22"/>
        </w:rPr>
        <w:t>DoHSC</w:t>
      </w:r>
      <w:proofErr w:type="spellEnd"/>
      <w:r>
        <w:rPr>
          <w:rFonts w:ascii="Arial" w:hAnsi="Arial" w:cs="Arial"/>
          <w:color w:val="000000" w:themeColor="text1"/>
          <w:sz w:val="22"/>
        </w:rPr>
        <w:t>)</w:t>
      </w:r>
      <w:r w:rsidRPr="004548EA">
        <w:rPr>
          <w:rFonts w:ascii="Arial" w:hAnsi="Arial" w:cs="Arial"/>
          <w:color w:val="000000" w:themeColor="text1"/>
          <w:sz w:val="22"/>
        </w:rPr>
        <w:t xml:space="preserve">. (2021).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Press release: UK marks one year since deploying world’s first Covid-19 vaccine</w:t>
      </w:r>
      <w:r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14" w:anchor=":~:text=The%20UK%20administered%20the%20first,soon%20as%20they%20are%20eligible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https://www.gov.uk/government/news/uk-marks-one-year-since-deploying-worlds-first-covid-19-vaccine#:~:text=The%20UK%20administered%20the%20first,soon%20as%20they%20are%20eligible</w:t>
        </w:r>
      </w:hyperlink>
      <w:r w:rsidRPr="004548EA">
        <w:rPr>
          <w:rFonts w:ascii="Arial" w:hAnsi="Arial" w:cs="Arial"/>
          <w:color w:val="000000" w:themeColor="text1"/>
          <w:sz w:val="22"/>
        </w:rPr>
        <w:t>. (Accessed: 25 July 2022)</w:t>
      </w:r>
    </w:p>
    <w:p w14:paraId="237BE5C1" w14:textId="110CA228" w:rsidR="00101C38" w:rsidRPr="00101C38" w:rsidRDefault="00101C38" w:rsidP="00101C38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Department for International Trade. (</w:t>
      </w:r>
      <w:proofErr w:type="spellStart"/>
      <w:r>
        <w:rPr>
          <w:rFonts w:ascii="Arial" w:hAnsi="Arial" w:cs="Arial"/>
          <w:color w:val="000000" w:themeColor="text1"/>
          <w:sz w:val="22"/>
        </w:rPr>
        <w:t>DfIT</w:t>
      </w:r>
      <w:proofErr w:type="spellEnd"/>
      <w:r>
        <w:rPr>
          <w:rFonts w:ascii="Arial" w:hAnsi="Arial" w:cs="Arial"/>
          <w:color w:val="000000" w:themeColor="text1"/>
          <w:sz w:val="22"/>
        </w:rPr>
        <w:t>)</w:t>
      </w:r>
      <w:r w:rsidRPr="004548EA">
        <w:rPr>
          <w:rFonts w:ascii="Arial" w:hAnsi="Arial" w:cs="Arial"/>
          <w:color w:val="000000" w:themeColor="text1"/>
          <w:sz w:val="22"/>
        </w:rPr>
        <w:t xml:space="preserve">. (2022).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UK backs Africa's ambitious continental free trade initiative</w:t>
      </w:r>
      <w:r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15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https://www.gov.uk/government/news/uk-backs-africas-ambitious-continental-free-trade-initiative</w:t>
        </w:r>
      </w:hyperlink>
      <w:r w:rsidRPr="004548EA">
        <w:rPr>
          <w:rFonts w:ascii="Arial" w:hAnsi="Arial" w:cs="Arial"/>
          <w:color w:val="000000" w:themeColor="text1"/>
          <w:sz w:val="22"/>
        </w:rPr>
        <w:t xml:space="preserve"> (Accessed: 20 July 2022)</w:t>
      </w:r>
    </w:p>
    <w:p w14:paraId="545B5EBD" w14:textId="7CF0AEEB" w:rsidR="004326B0" w:rsidRPr="004326B0" w:rsidRDefault="004326B0" w:rsidP="004326B0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Department for Levelling Up, Housing and Communities. (</w:t>
      </w:r>
      <w:proofErr w:type="spellStart"/>
      <w:r>
        <w:rPr>
          <w:rFonts w:ascii="Arial" w:hAnsi="Arial" w:cs="Arial"/>
          <w:color w:val="000000" w:themeColor="text1"/>
          <w:sz w:val="22"/>
        </w:rPr>
        <w:t>DfLUHC</w:t>
      </w:r>
      <w:proofErr w:type="spellEnd"/>
      <w:r>
        <w:rPr>
          <w:rFonts w:ascii="Arial" w:hAnsi="Arial" w:cs="Arial"/>
          <w:color w:val="000000" w:themeColor="text1"/>
          <w:sz w:val="22"/>
        </w:rPr>
        <w:t xml:space="preserve">) </w:t>
      </w:r>
      <w:r w:rsidRPr="004548EA">
        <w:rPr>
          <w:rFonts w:ascii="Arial" w:hAnsi="Arial" w:cs="Arial"/>
          <w:color w:val="000000" w:themeColor="text1"/>
          <w:sz w:val="22"/>
        </w:rPr>
        <w:t xml:space="preserve">(2015).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Press release – New fund will help more tenants to become homeowners. </w:t>
      </w:r>
      <w:r w:rsidRPr="004548EA"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16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New fund will help more tenants to become homeowners - GOV.UK (www.gov.uk)</w:t>
        </w:r>
      </w:hyperlink>
      <w:r w:rsidRPr="004548EA">
        <w:rPr>
          <w:rFonts w:ascii="Arial" w:hAnsi="Arial" w:cs="Arial"/>
          <w:color w:val="000000" w:themeColor="text1"/>
          <w:sz w:val="22"/>
        </w:rPr>
        <w:t xml:space="preserve"> (Accessed: 15 July 2022)</w:t>
      </w:r>
    </w:p>
    <w:p w14:paraId="7808016C" w14:textId="30C43D39" w:rsidR="00A9676F" w:rsidRDefault="00174D15" w:rsidP="004548EA">
      <w:pPr>
        <w:pStyle w:val="ListParagraph"/>
        <w:numPr>
          <w:ilvl w:val="0"/>
          <w:numId w:val="6"/>
        </w:numPr>
        <w:spacing w:line="480" w:lineRule="auto"/>
        <w:rPr>
          <w:rStyle w:val="Hyperlink"/>
          <w:rFonts w:ascii="Arial" w:hAnsi="Arial" w:cs="Arial"/>
          <w:color w:val="000000" w:themeColor="text1"/>
          <w:sz w:val="22"/>
          <w:u w:val="none"/>
        </w:rPr>
      </w:pPr>
      <w:r w:rsidRPr="004548EA">
        <w:rPr>
          <w:rFonts w:ascii="Arial" w:hAnsi="Arial" w:cs="Arial"/>
          <w:color w:val="000000" w:themeColor="text1"/>
          <w:sz w:val="22"/>
        </w:rPr>
        <w:t>Department of Transport</w:t>
      </w:r>
      <w:r w:rsidR="00430B64" w:rsidRPr="004548EA">
        <w:rPr>
          <w:rFonts w:ascii="Arial" w:hAnsi="Arial" w:cs="Arial"/>
          <w:color w:val="000000" w:themeColor="text1"/>
          <w:sz w:val="22"/>
        </w:rPr>
        <w:t>. (2018).</w:t>
      </w:r>
      <w:r w:rsidR="00771447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771447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Reported road casualties in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Britain</w:t>
      </w:r>
      <w:r w:rsidR="00771447" w:rsidRPr="004548EA">
        <w:rPr>
          <w:rFonts w:ascii="Arial" w:hAnsi="Arial" w:cs="Arial"/>
          <w:i/>
          <w:iCs/>
          <w:color w:val="000000" w:themeColor="text1"/>
          <w:sz w:val="22"/>
        </w:rPr>
        <w:t>.</w:t>
      </w:r>
      <w:r w:rsidR="00430B64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color w:val="000000" w:themeColor="text1"/>
          <w:sz w:val="22"/>
        </w:rPr>
        <w:t>Available</w:t>
      </w:r>
      <w:r w:rsidR="00430B64" w:rsidRPr="004548EA">
        <w:rPr>
          <w:rFonts w:ascii="Arial" w:hAnsi="Arial" w:cs="Arial"/>
          <w:color w:val="000000" w:themeColor="text1"/>
          <w:sz w:val="22"/>
        </w:rPr>
        <w:t xml:space="preserve"> at: </w:t>
      </w:r>
      <w:hyperlink r:id="rId17" w:history="1">
        <w:r w:rsidR="00430B64" w:rsidRPr="004548EA">
          <w:rPr>
            <w:rStyle w:val="Hyperlink"/>
            <w:rFonts w:ascii="Arial" w:hAnsi="Arial" w:cs="Arial"/>
            <w:color w:val="000000" w:themeColor="text1"/>
            <w:sz w:val="22"/>
          </w:rPr>
          <w:t>Reported road casualties in Great Britain: 2017 annual report (publishing.service.gov.uk)</w:t>
        </w:r>
      </w:hyperlink>
      <w:r w:rsidR="00297B4B" w:rsidRPr="004548EA">
        <w:rPr>
          <w:rStyle w:val="Hyperlink"/>
          <w:rFonts w:ascii="Arial" w:hAnsi="Arial" w:cs="Arial"/>
          <w:color w:val="000000" w:themeColor="text1"/>
          <w:sz w:val="22"/>
        </w:rPr>
        <w:t xml:space="preserve"> </w:t>
      </w:r>
      <w:r w:rsidR="00297B4B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>(Accessed: 19 July 2022)</w:t>
      </w:r>
    </w:p>
    <w:p w14:paraId="736D74E5" w14:textId="4FD7FF45" w:rsidR="003B0064" w:rsidRPr="003B0064" w:rsidRDefault="003B0064" w:rsidP="003B0064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>Department for Transport. (DfT).</w:t>
      </w:r>
      <w:r w:rsidRPr="004548EA">
        <w:rPr>
          <w:rFonts w:ascii="Arial" w:hAnsi="Arial" w:cs="Arial"/>
          <w:color w:val="000000" w:themeColor="text1"/>
          <w:sz w:val="22"/>
        </w:rPr>
        <w:t xml:space="preserve"> (2016).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The inclusive transport strategy. Achieving equal access for disabled people. A</w:t>
      </w:r>
      <w:r w:rsidRPr="004548EA">
        <w:rPr>
          <w:rFonts w:ascii="Arial" w:hAnsi="Arial" w:cs="Arial"/>
          <w:color w:val="000000" w:themeColor="text1"/>
          <w:sz w:val="22"/>
        </w:rPr>
        <w:t xml:space="preserve">vailable at: </w:t>
      </w:r>
      <w:hyperlink r:id="rId18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The Inclusive Transport Strategy: Achieving Equal Access for Disabled People (publishing.service.gov.uk)</w:t>
        </w:r>
      </w:hyperlink>
      <w:r w:rsidRPr="004548EA">
        <w:rPr>
          <w:rFonts w:ascii="Arial" w:hAnsi="Arial" w:cs="Arial"/>
          <w:color w:val="000000" w:themeColor="text1"/>
          <w:sz w:val="22"/>
        </w:rPr>
        <w:t xml:space="preserve"> (Accessed: 17 July 2022)</w:t>
      </w:r>
    </w:p>
    <w:p w14:paraId="20CDEC17" w14:textId="034DB3DC" w:rsidR="0039308F" w:rsidRPr="004548EA" w:rsidRDefault="00A9676F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D</w:t>
      </w:r>
      <w:r w:rsidR="00D84AF4" w:rsidRPr="004548EA">
        <w:rPr>
          <w:rFonts w:ascii="Arial" w:hAnsi="Arial" w:cs="Arial"/>
          <w:color w:val="000000" w:themeColor="text1"/>
          <w:sz w:val="22"/>
        </w:rPr>
        <w:t>oo</w:t>
      </w:r>
      <w:r w:rsidRPr="004548EA">
        <w:rPr>
          <w:rFonts w:ascii="Arial" w:hAnsi="Arial" w:cs="Arial"/>
          <w:color w:val="000000" w:themeColor="text1"/>
          <w:sz w:val="22"/>
        </w:rPr>
        <w:t>rn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L., Arnold, A., Rapoport, E. In the Age of Cities: </w:t>
      </w:r>
      <w:r w:rsidR="00576E3C" w:rsidRPr="004548EA">
        <w:rPr>
          <w:rFonts w:ascii="Arial" w:hAnsi="Arial" w:cs="Arial"/>
          <w:color w:val="000000" w:themeColor="text1"/>
          <w:sz w:val="22"/>
        </w:rPr>
        <w:t>The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D84AF4" w:rsidRPr="004548EA">
        <w:rPr>
          <w:rFonts w:ascii="Arial" w:hAnsi="Arial" w:cs="Arial"/>
          <w:color w:val="000000" w:themeColor="text1"/>
          <w:sz w:val="22"/>
        </w:rPr>
        <w:t>impact</w:t>
      </w:r>
      <w:r w:rsidRPr="004548EA">
        <w:rPr>
          <w:rFonts w:ascii="Arial" w:hAnsi="Arial" w:cs="Arial"/>
          <w:color w:val="000000" w:themeColor="text1"/>
          <w:sz w:val="22"/>
        </w:rPr>
        <w:t xml:space="preserve"> of urbanisation on </w:t>
      </w:r>
      <w:r w:rsidR="00D84AF4" w:rsidRPr="004548EA">
        <w:rPr>
          <w:rFonts w:ascii="Arial" w:hAnsi="Arial" w:cs="Arial"/>
          <w:color w:val="000000" w:themeColor="text1"/>
          <w:sz w:val="22"/>
        </w:rPr>
        <w:t>house</w:t>
      </w:r>
      <w:r w:rsidRPr="004548EA">
        <w:rPr>
          <w:rFonts w:ascii="Arial" w:hAnsi="Arial" w:cs="Arial"/>
          <w:color w:val="000000" w:themeColor="text1"/>
          <w:sz w:val="22"/>
        </w:rPr>
        <w:t xml:space="preserve"> prices and </w:t>
      </w:r>
      <w:r w:rsidR="00D84AF4" w:rsidRPr="004548EA">
        <w:rPr>
          <w:rFonts w:ascii="Arial" w:hAnsi="Arial" w:cs="Arial"/>
          <w:color w:val="000000" w:themeColor="text1"/>
          <w:sz w:val="22"/>
        </w:rPr>
        <w:t xml:space="preserve">affordability. </w:t>
      </w:r>
      <w:r w:rsidR="00C47C9F" w:rsidRPr="004548EA">
        <w:rPr>
          <w:rFonts w:ascii="Arial" w:hAnsi="Arial" w:cs="Arial"/>
          <w:i/>
          <w:iCs/>
          <w:color w:val="000000" w:themeColor="text1"/>
          <w:sz w:val="22"/>
        </w:rPr>
        <w:t>Hot Property</w:t>
      </w:r>
      <w:r w:rsidR="00C47C9F"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="00576E3C" w:rsidRPr="004548EA">
        <w:rPr>
          <w:rFonts w:ascii="Arial" w:hAnsi="Arial" w:cs="Arial"/>
          <w:color w:val="000000" w:themeColor="text1"/>
          <w:sz w:val="22"/>
        </w:rPr>
        <w:t xml:space="preserve">13(6), </w:t>
      </w:r>
      <w:r w:rsidR="00C47C9F" w:rsidRPr="004548EA">
        <w:rPr>
          <w:rFonts w:ascii="Arial" w:hAnsi="Arial" w:cs="Arial"/>
          <w:color w:val="000000" w:themeColor="text1"/>
          <w:sz w:val="22"/>
        </w:rPr>
        <w:t xml:space="preserve">pp. </w:t>
      </w:r>
      <w:r w:rsidR="0069607E" w:rsidRPr="004548EA">
        <w:rPr>
          <w:rFonts w:ascii="Arial" w:hAnsi="Arial" w:cs="Arial"/>
          <w:color w:val="000000" w:themeColor="text1"/>
          <w:sz w:val="22"/>
        </w:rPr>
        <w:t>3-13</w:t>
      </w:r>
    </w:p>
    <w:p w14:paraId="46A201B2" w14:textId="414F04B8" w:rsidR="00FC424B" w:rsidRPr="004548EA" w:rsidRDefault="00126096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bCs/>
          <w:color w:val="000000" w:themeColor="text1"/>
          <w:sz w:val="22"/>
        </w:rPr>
        <w:t>Durvasula</w:t>
      </w:r>
      <w:proofErr w:type="spellEnd"/>
      <w:r w:rsidRPr="004548EA">
        <w:rPr>
          <w:rFonts w:ascii="Arial" w:hAnsi="Arial" w:cs="Arial"/>
          <w:bCs/>
          <w:color w:val="000000" w:themeColor="text1"/>
          <w:sz w:val="22"/>
        </w:rPr>
        <w:t xml:space="preserve">, R. (2014). HIV/AIDS in older women: Unique challenges, unmet needs. </w:t>
      </w:r>
      <w:r w:rsidRPr="004548EA">
        <w:rPr>
          <w:rFonts w:ascii="Arial" w:hAnsi="Arial" w:cs="Arial"/>
          <w:bCs/>
          <w:i/>
          <w:iCs/>
          <w:color w:val="000000" w:themeColor="text1"/>
          <w:sz w:val="22"/>
        </w:rPr>
        <w:t xml:space="preserve">Behavioural Medicine, </w:t>
      </w:r>
      <w:r w:rsidRPr="004548EA">
        <w:rPr>
          <w:rFonts w:ascii="Arial" w:hAnsi="Arial" w:cs="Arial"/>
          <w:bCs/>
          <w:color w:val="000000" w:themeColor="text1"/>
          <w:sz w:val="22"/>
        </w:rPr>
        <w:t>40</w:t>
      </w:r>
      <w:r w:rsidR="0039308F" w:rsidRPr="004548EA">
        <w:rPr>
          <w:rFonts w:ascii="Arial" w:hAnsi="Arial" w:cs="Arial"/>
          <w:bCs/>
          <w:color w:val="000000" w:themeColor="text1"/>
          <w:sz w:val="22"/>
        </w:rPr>
        <w:t>(</w:t>
      </w:r>
      <w:r w:rsidR="00334982">
        <w:rPr>
          <w:rFonts w:ascii="Arial" w:hAnsi="Arial" w:cs="Arial"/>
          <w:bCs/>
          <w:color w:val="000000" w:themeColor="text1"/>
          <w:sz w:val="22"/>
        </w:rPr>
        <w:t>3</w:t>
      </w:r>
      <w:r w:rsidR="0039308F" w:rsidRPr="004548EA">
        <w:rPr>
          <w:rFonts w:ascii="Arial" w:hAnsi="Arial" w:cs="Arial"/>
          <w:bCs/>
          <w:color w:val="000000" w:themeColor="text1"/>
          <w:sz w:val="22"/>
        </w:rPr>
        <w:t xml:space="preserve">), </w:t>
      </w:r>
      <w:r w:rsidRPr="004548EA">
        <w:rPr>
          <w:rFonts w:ascii="Arial" w:hAnsi="Arial" w:cs="Arial"/>
          <w:bCs/>
          <w:color w:val="000000" w:themeColor="text1"/>
          <w:sz w:val="22"/>
        </w:rPr>
        <w:t>pp. 85-98</w:t>
      </w:r>
    </w:p>
    <w:p w14:paraId="544646FA" w14:textId="2B1B18EE" w:rsidR="00126096" w:rsidRPr="004548EA" w:rsidRDefault="00FC424B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Evandrou</w:t>
      </w:r>
      <w:proofErr w:type="spellEnd"/>
      <w:r w:rsidR="0039308F"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Pr="004548EA">
        <w:rPr>
          <w:rFonts w:ascii="Arial" w:hAnsi="Arial" w:cs="Arial"/>
          <w:color w:val="000000" w:themeColor="text1"/>
          <w:sz w:val="22"/>
        </w:rPr>
        <w:t xml:space="preserve">M.,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Falkingham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 J., Feng Z. (201</w:t>
      </w:r>
      <w:r w:rsidR="008640E7" w:rsidRPr="004548EA">
        <w:rPr>
          <w:rFonts w:ascii="Arial" w:hAnsi="Arial" w:cs="Arial"/>
          <w:color w:val="000000" w:themeColor="text1"/>
          <w:sz w:val="22"/>
        </w:rPr>
        <w:t>7</w:t>
      </w:r>
      <w:r w:rsidRPr="004548EA">
        <w:rPr>
          <w:rFonts w:ascii="Arial" w:hAnsi="Arial" w:cs="Arial"/>
          <w:color w:val="000000" w:themeColor="text1"/>
          <w:sz w:val="22"/>
        </w:rPr>
        <w:t xml:space="preserve">). </w:t>
      </w:r>
      <w:r w:rsidR="008640E7" w:rsidRPr="004548EA">
        <w:rPr>
          <w:rFonts w:ascii="Arial" w:hAnsi="Arial" w:cs="Arial"/>
          <w:color w:val="000000" w:themeColor="text1"/>
          <w:sz w:val="22"/>
        </w:rPr>
        <w:t xml:space="preserve">Ethnic inequalities in limiting health and self-reported health in later life revisited.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J </w:t>
      </w:r>
      <w:proofErr w:type="spellStart"/>
      <w:r w:rsidRPr="004548EA">
        <w:rPr>
          <w:rFonts w:ascii="Arial" w:hAnsi="Arial" w:cs="Arial"/>
          <w:i/>
          <w:iCs/>
          <w:color w:val="000000" w:themeColor="text1"/>
          <w:sz w:val="22"/>
        </w:rPr>
        <w:t>Epidemiol</w:t>
      </w:r>
      <w:proofErr w:type="spellEnd"/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Community</w:t>
      </w:r>
      <w:r w:rsidR="008640E7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Health</w:t>
      </w:r>
      <w:r w:rsidR="00EA0DB8" w:rsidRPr="004548EA">
        <w:rPr>
          <w:rFonts w:ascii="Arial" w:hAnsi="Arial" w:cs="Arial"/>
          <w:i/>
          <w:iCs/>
          <w:color w:val="000000" w:themeColor="text1"/>
          <w:sz w:val="22"/>
        </w:rPr>
        <w:t>,</w:t>
      </w:r>
      <w:r w:rsidR="008640E7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color w:val="000000" w:themeColor="text1"/>
          <w:sz w:val="22"/>
        </w:rPr>
        <w:t>70</w:t>
      </w:r>
      <w:r w:rsidR="00EA0DB8" w:rsidRPr="004548EA">
        <w:rPr>
          <w:rFonts w:ascii="Arial" w:hAnsi="Arial" w:cs="Arial"/>
          <w:color w:val="000000" w:themeColor="text1"/>
          <w:sz w:val="22"/>
        </w:rPr>
        <w:t>(</w:t>
      </w:r>
      <w:r w:rsidR="002D620A">
        <w:rPr>
          <w:rFonts w:ascii="Arial" w:hAnsi="Arial" w:cs="Arial"/>
          <w:color w:val="000000" w:themeColor="text1"/>
          <w:sz w:val="22"/>
        </w:rPr>
        <w:t>7</w:t>
      </w:r>
      <w:r w:rsidR="00EA0DB8" w:rsidRPr="004548EA">
        <w:rPr>
          <w:rFonts w:ascii="Arial" w:hAnsi="Arial" w:cs="Arial"/>
          <w:color w:val="000000" w:themeColor="text1"/>
          <w:sz w:val="22"/>
        </w:rPr>
        <w:t>)</w:t>
      </w:r>
      <w:r w:rsidR="008640E7" w:rsidRPr="004548EA">
        <w:rPr>
          <w:rFonts w:ascii="Arial" w:hAnsi="Arial" w:cs="Arial"/>
          <w:color w:val="000000" w:themeColor="text1"/>
          <w:sz w:val="22"/>
        </w:rPr>
        <w:t xml:space="preserve">, pp. </w:t>
      </w:r>
      <w:r w:rsidRPr="004548EA">
        <w:rPr>
          <w:rFonts w:ascii="Arial" w:hAnsi="Arial" w:cs="Arial"/>
          <w:color w:val="000000" w:themeColor="text1"/>
          <w:sz w:val="22"/>
        </w:rPr>
        <w:t>653–662</w:t>
      </w:r>
    </w:p>
    <w:p w14:paraId="5E09342E" w14:textId="2382E043" w:rsidR="00673D51" w:rsidRPr="00A517A2" w:rsidRDefault="000236AE" w:rsidP="00A517A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Garratt</w:t>
      </w:r>
      <w:r w:rsidR="00BC3BDB"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="006D25E4" w:rsidRPr="004548EA">
        <w:rPr>
          <w:rFonts w:ascii="Arial" w:hAnsi="Arial" w:cs="Arial"/>
          <w:color w:val="000000" w:themeColor="text1"/>
          <w:sz w:val="22"/>
        </w:rPr>
        <w:t xml:space="preserve">K., Laing, J. (2022). </w:t>
      </w:r>
      <w:r w:rsidR="006D25E4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Mental health policy in England. </w:t>
      </w:r>
      <w:r w:rsidR="006D25E4" w:rsidRPr="004548EA"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19" w:history="1">
        <w:r w:rsidR="00E20FA8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https://researchbriefings.files.parliament.uk/documents/CBP-7547/CBP-7547.pdf</w:t>
        </w:r>
      </w:hyperlink>
      <w:r w:rsidR="00E20FA8" w:rsidRPr="004548EA">
        <w:rPr>
          <w:rFonts w:ascii="Arial" w:hAnsi="Arial" w:cs="Arial"/>
          <w:color w:val="000000" w:themeColor="text1"/>
          <w:sz w:val="22"/>
        </w:rPr>
        <w:t xml:space="preserve"> (Accessed: </w:t>
      </w:r>
      <w:r w:rsidR="00EA0DB8" w:rsidRPr="004548EA">
        <w:rPr>
          <w:rFonts w:ascii="Arial" w:hAnsi="Arial" w:cs="Arial"/>
          <w:color w:val="000000" w:themeColor="text1"/>
          <w:sz w:val="22"/>
        </w:rPr>
        <w:t>19 July 202</w:t>
      </w:r>
      <w:r w:rsidR="00E20FA8" w:rsidRPr="004548EA">
        <w:rPr>
          <w:rFonts w:ascii="Arial" w:hAnsi="Arial" w:cs="Arial"/>
          <w:color w:val="000000" w:themeColor="text1"/>
          <w:sz w:val="22"/>
        </w:rPr>
        <w:t>2)</w:t>
      </w:r>
    </w:p>
    <w:p w14:paraId="0E64E1DA" w14:textId="4AE443A6" w:rsidR="003E2502" w:rsidRPr="004548EA" w:rsidRDefault="008347CC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proofErr w:type="spellStart"/>
      <w:r w:rsidRPr="004548EA">
        <w:rPr>
          <w:rFonts w:ascii="Arial" w:eastAsia="Times New Roman" w:hAnsi="Arial" w:cs="Arial"/>
          <w:color w:val="000000" w:themeColor="text1"/>
          <w:sz w:val="22"/>
        </w:rPr>
        <w:t>Guégan</w:t>
      </w:r>
      <w:proofErr w:type="spellEnd"/>
      <w:r w:rsidR="007C5D3B" w:rsidRPr="004548EA">
        <w:rPr>
          <w:rFonts w:ascii="Arial" w:eastAsia="Times New Roman" w:hAnsi="Arial" w:cs="Arial"/>
          <w:color w:val="000000" w:themeColor="text1"/>
          <w:sz w:val="22"/>
        </w:rPr>
        <w:t>, J. (2015).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Climate change and the issues for health in the South. </w:t>
      </w:r>
      <w:proofErr w:type="spellStart"/>
      <w:r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Janicot</w:t>
      </w:r>
      <w:proofErr w:type="spellEnd"/>
      <w:r w:rsidR="0034694C" w:rsidRPr="004548EA">
        <w:rPr>
          <w:rFonts w:ascii="Arial" w:eastAsia="Times New Roman" w:hAnsi="Arial" w:cs="Arial"/>
          <w:color w:val="000000" w:themeColor="text1"/>
          <w:sz w:val="22"/>
        </w:rPr>
        <w:t xml:space="preserve">, </w:t>
      </w:r>
      <w:r w:rsidR="003E2502" w:rsidRPr="004548EA">
        <w:rPr>
          <w:rFonts w:ascii="Arial" w:eastAsia="Times New Roman" w:hAnsi="Arial" w:cs="Arial"/>
          <w:color w:val="000000" w:themeColor="text1"/>
          <w:sz w:val="22"/>
        </w:rPr>
        <w:t>p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p. 191-203</w:t>
      </w:r>
      <w:r w:rsidR="003E2502" w:rsidRPr="004548EA">
        <w:rPr>
          <w:rFonts w:ascii="Arial" w:eastAsia="Times New Roman" w:hAnsi="Arial" w:cs="Arial"/>
          <w:color w:val="000000" w:themeColor="text1"/>
          <w:sz w:val="22"/>
        </w:rPr>
        <w:t>.</w:t>
      </w:r>
    </w:p>
    <w:p w14:paraId="43900EC1" w14:textId="23179DD3" w:rsidR="006A1FEA" w:rsidRPr="004548EA" w:rsidRDefault="00593852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Gutman, P. (2003). What did WSSD accomplish? An NGO perspective.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Environment</w:t>
      </w:r>
      <w:r w:rsidRPr="004548EA">
        <w:rPr>
          <w:rFonts w:ascii="Arial" w:hAnsi="Arial" w:cs="Arial"/>
          <w:color w:val="000000" w:themeColor="text1"/>
          <w:sz w:val="22"/>
        </w:rPr>
        <w:t>, 45(2)</w:t>
      </w:r>
      <w:r w:rsidR="0034694C" w:rsidRPr="004548EA">
        <w:rPr>
          <w:rFonts w:ascii="Arial" w:hAnsi="Arial" w:cs="Arial"/>
          <w:color w:val="000000" w:themeColor="text1"/>
          <w:sz w:val="22"/>
        </w:rPr>
        <w:t xml:space="preserve">, pp. </w:t>
      </w:r>
      <w:r w:rsidRPr="004548EA">
        <w:rPr>
          <w:rFonts w:ascii="Arial" w:hAnsi="Arial" w:cs="Arial"/>
          <w:color w:val="000000" w:themeColor="text1"/>
          <w:sz w:val="22"/>
        </w:rPr>
        <w:t>20–28</w:t>
      </w:r>
    </w:p>
    <w:p w14:paraId="1C99A457" w14:textId="00ECDF85" w:rsidR="009E2C59" w:rsidRPr="004548EA" w:rsidRDefault="009E2C59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Hák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</w:t>
      </w:r>
      <w:r w:rsidR="00006668" w:rsidRPr="004548EA">
        <w:rPr>
          <w:rFonts w:ascii="Arial" w:hAnsi="Arial" w:cs="Arial"/>
          <w:color w:val="000000" w:themeColor="text1"/>
          <w:sz w:val="22"/>
        </w:rPr>
        <w:t xml:space="preserve"> T.,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Janoušková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</w:t>
      </w:r>
      <w:r w:rsidR="00006668" w:rsidRPr="004548EA">
        <w:rPr>
          <w:rFonts w:ascii="Arial" w:hAnsi="Arial" w:cs="Arial"/>
          <w:color w:val="000000" w:themeColor="text1"/>
          <w:sz w:val="22"/>
        </w:rPr>
        <w:t xml:space="preserve"> S.,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Moldan</w:t>
      </w:r>
      <w:proofErr w:type="spellEnd"/>
      <w:r w:rsidR="00006668" w:rsidRPr="004548EA">
        <w:rPr>
          <w:rFonts w:ascii="Arial" w:hAnsi="Arial" w:cs="Arial"/>
          <w:color w:val="000000" w:themeColor="text1"/>
          <w:sz w:val="22"/>
        </w:rPr>
        <w:t xml:space="preserve">, B. (2016). </w:t>
      </w:r>
      <w:r w:rsidRPr="004548EA">
        <w:rPr>
          <w:rFonts w:ascii="Arial" w:hAnsi="Arial" w:cs="Arial"/>
          <w:color w:val="000000" w:themeColor="text1"/>
          <w:sz w:val="22"/>
        </w:rPr>
        <w:t>Sustainable Development Goals: A need for relevant indicators,</w:t>
      </w:r>
      <w:r w:rsidR="00E80BB6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color w:val="000000" w:themeColor="text1"/>
          <w:sz w:val="22"/>
        </w:rPr>
        <w:t>Ecological Indicators</w:t>
      </w:r>
      <w:r w:rsidR="00F16948" w:rsidRPr="004548EA">
        <w:rPr>
          <w:rFonts w:ascii="Arial" w:hAnsi="Arial" w:cs="Arial"/>
          <w:color w:val="000000" w:themeColor="text1"/>
          <w:sz w:val="22"/>
        </w:rPr>
        <w:t xml:space="preserve">. </w:t>
      </w:r>
      <w:r w:rsidR="00F16948" w:rsidRPr="004548EA">
        <w:rPr>
          <w:rFonts w:ascii="Arial" w:hAnsi="Arial" w:cs="Arial"/>
          <w:i/>
          <w:iCs/>
          <w:color w:val="000000" w:themeColor="text1"/>
          <w:sz w:val="22"/>
        </w:rPr>
        <w:t>Science Direct,</w:t>
      </w:r>
      <w:r w:rsidRPr="004548EA">
        <w:rPr>
          <w:rFonts w:ascii="Arial" w:hAnsi="Arial" w:cs="Arial"/>
          <w:color w:val="000000" w:themeColor="text1"/>
          <w:sz w:val="22"/>
        </w:rPr>
        <w:t xml:space="preserve"> 60, </w:t>
      </w:r>
      <w:r w:rsidR="00006668" w:rsidRPr="004548EA">
        <w:rPr>
          <w:rFonts w:ascii="Arial" w:hAnsi="Arial" w:cs="Arial"/>
          <w:color w:val="000000" w:themeColor="text1"/>
          <w:sz w:val="22"/>
        </w:rPr>
        <w:t>pp.</w:t>
      </w:r>
      <w:r w:rsidRPr="004548EA">
        <w:rPr>
          <w:rFonts w:ascii="Arial" w:hAnsi="Arial" w:cs="Arial"/>
          <w:color w:val="000000" w:themeColor="text1"/>
          <w:sz w:val="22"/>
        </w:rPr>
        <w:t xml:space="preserve"> 565-573</w:t>
      </w:r>
    </w:p>
    <w:p w14:paraId="61FC5B60" w14:textId="60F5DC34" w:rsidR="00AB7AA0" w:rsidRPr="004548EA" w:rsidRDefault="00AB7AA0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 xml:space="preserve">Han, </w:t>
      </w:r>
      <w:r w:rsidR="00B6185F"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 xml:space="preserve">J., Mol, A., Lu, Y. (2010). Solar </w:t>
      </w:r>
      <w:r w:rsidR="00513961"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 xml:space="preserve">water </w:t>
      </w:r>
      <w:r w:rsidR="00B6185F"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 xml:space="preserve">heaters in China: A new day dawning. </w:t>
      </w:r>
      <w:r w:rsidR="00B6185F" w:rsidRPr="004548EA">
        <w:rPr>
          <w:rFonts w:ascii="Arial" w:eastAsiaTheme="minorEastAsia" w:hAnsi="Arial" w:cs="Arial"/>
          <w:i/>
          <w:iCs/>
          <w:color w:val="000000" w:themeColor="text1"/>
          <w:sz w:val="22"/>
          <w:lang w:eastAsia="en-GB"/>
        </w:rPr>
        <w:t>Energy Policy,</w:t>
      </w:r>
      <w:r w:rsidR="00B6185F"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 xml:space="preserve"> 38(1)</w:t>
      </w:r>
      <w:r w:rsidR="006B2BF3"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>, pp. 383-39</w:t>
      </w:r>
    </w:p>
    <w:p w14:paraId="6F930D00" w14:textId="6C7BB5AF" w:rsidR="00AE3107" w:rsidRPr="004548EA" w:rsidRDefault="000222E5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Hayword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</w:t>
      </w:r>
      <w:r w:rsidR="00FB2C39" w:rsidRPr="004548EA">
        <w:rPr>
          <w:rFonts w:ascii="Arial" w:hAnsi="Arial" w:cs="Arial"/>
          <w:color w:val="000000" w:themeColor="text1"/>
          <w:sz w:val="22"/>
        </w:rPr>
        <w:t xml:space="preserve"> A.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FB2C39" w:rsidRPr="004548EA">
        <w:rPr>
          <w:rFonts w:ascii="Arial" w:hAnsi="Arial" w:cs="Arial"/>
          <w:color w:val="000000" w:themeColor="text1"/>
          <w:sz w:val="22"/>
        </w:rPr>
        <w:t>(</w:t>
      </w:r>
      <w:r w:rsidRPr="004548EA">
        <w:rPr>
          <w:rFonts w:ascii="Arial" w:hAnsi="Arial" w:cs="Arial"/>
          <w:color w:val="000000" w:themeColor="text1"/>
          <w:sz w:val="22"/>
        </w:rPr>
        <w:t>202</w:t>
      </w:r>
      <w:r w:rsidR="003A45F3" w:rsidRPr="004548EA">
        <w:rPr>
          <w:rFonts w:ascii="Arial" w:hAnsi="Arial" w:cs="Arial"/>
          <w:color w:val="000000" w:themeColor="text1"/>
          <w:sz w:val="22"/>
        </w:rPr>
        <w:t>1</w:t>
      </w:r>
      <w:r w:rsidR="00FB2C39" w:rsidRPr="004548EA">
        <w:rPr>
          <w:rFonts w:ascii="Arial" w:hAnsi="Arial" w:cs="Arial"/>
          <w:color w:val="000000" w:themeColor="text1"/>
          <w:sz w:val="22"/>
        </w:rPr>
        <w:t>). Think carefully about Covid booster jabs</w:t>
      </w:r>
      <w:r w:rsidR="008F070E" w:rsidRPr="004548EA">
        <w:rPr>
          <w:rFonts w:ascii="Arial" w:hAnsi="Arial" w:cs="Arial"/>
          <w:color w:val="000000" w:themeColor="text1"/>
          <w:sz w:val="22"/>
        </w:rPr>
        <w:t xml:space="preserve"> and roll-out to children</w:t>
      </w:r>
      <w:r w:rsidR="006D74C8" w:rsidRPr="004548EA">
        <w:rPr>
          <w:rFonts w:ascii="Arial" w:hAnsi="Arial" w:cs="Arial"/>
          <w:color w:val="000000" w:themeColor="text1"/>
          <w:sz w:val="22"/>
        </w:rPr>
        <w:t xml:space="preserve">, says expert ‘raises ethics </w:t>
      </w:r>
      <w:proofErr w:type="gramStart"/>
      <w:r w:rsidR="006D74C8" w:rsidRPr="004548EA">
        <w:rPr>
          <w:rFonts w:ascii="Arial" w:hAnsi="Arial" w:cs="Arial"/>
          <w:color w:val="000000" w:themeColor="text1"/>
          <w:sz w:val="22"/>
        </w:rPr>
        <w:t>questions’</w:t>
      </w:r>
      <w:proofErr w:type="gramEnd"/>
      <w:r w:rsidR="006D74C8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. </w:t>
      </w:r>
      <w:r w:rsidR="006D74C8" w:rsidRPr="004548EA">
        <w:rPr>
          <w:rFonts w:ascii="Arial" w:hAnsi="Arial" w:cs="Arial"/>
          <w:color w:val="000000" w:themeColor="text1"/>
          <w:sz w:val="22"/>
        </w:rPr>
        <w:t>Available at:</w:t>
      </w:r>
      <w:r w:rsidR="00246169" w:rsidRPr="004548EA">
        <w:rPr>
          <w:rFonts w:ascii="Arial" w:hAnsi="Arial" w:cs="Arial"/>
          <w:color w:val="000000" w:themeColor="text1"/>
          <w:sz w:val="22"/>
        </w:rPr>
        <w:t xml:space="preserve"> </w:t>
      </w:r>
      <w:hyperlink r:id="rId20" w:history="1">
        <w:r w:rsidR="00246169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https://www.standard.co.uk/news/uk/covid-vaccine-third-jab-children-under-12s-professor-andrew-hayward-b953209.html</w:t>
        </w:r>
      </w:hyperlink>
      <w:r w:rsidR="00246169" w:rsidRPr="004548EA">
        <w:rPr>
          <w:rFonts w:ascii="Arial" w:hAnsi="Arial" w:cs="Arial"/>
          <w:color w:val="000000" w:themeColor="text1"/>
          <w:sz w:val="22"/>
        </w:rPr>
        <w:t xml:space="preserve"> (Accessed</w:t>
      </w:r>
      <w:r w:rsidR="002F3443" w:rsidRPr="004548EA">
        <w:rPr>
          <w:rFonts w:ascii="Arial" w:hAnsi="Arial" w:cs="Arial"/>
          <w:color w:val="000000" w:themeColor="text1"/>
          <w:sz w:val="22"/>
        </w:rPr>
        <w:t>: 26</w:t>
      </w:r>
      <w:r w:rsidR="00297C61" w:rsidRPr="004548EA">
        <w:rPr>
          <w:rFonts w:ascii="Arial" w:hAnsi="Arial" w:cs="Arial"/>
          <w:color w:val="000000" w:themeColor="text1"/>
          <w:sz w:val="22"/>
        </w:rPr>
        <w:t xml:space="preserve"> July 202</w:t>
      </w:r>
      <w:r w:rsidR="002F3443" w:rsidRPr="004548EA">
        <w:rPr>
          <w:rFonts w:ascii="Arial" w:hAnsi="Arial" w:cs="Arial"/>
          <w:color w:val="000000" w:themeColor="text1"/>
          <w:sz w:val="22"/>
        </w:rPr>
        <w:t>2)</w:t>
      </w:r>
    </w:p>
    <w:p w14:paraId="5C82A101" w14:textId="7FC21314" w:rsidR="001E5FAF" w:rsidRPr="004548EA" w:rsidRDefault="00D643E4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Hodgkinson, S., Godoy, L., </w:t>
      </w:r>
      <w:r w:rsidR="00EE10C2" w:rsidRPr="004548EA">
        <w:rPr>
          <w:rFonts w:ascii="Arial" w:hAnsi="Arial" w:cs="Arial"/>
          <w:color w:val="000000" w:themeColor="text1"/>
          <w:sz w:val="22"/>
        </w:rPr>
        <w:t xml:space="preserve">Savio, L., Lewin, A. improving Mental Health Access for Low-Income Children and families in the Primary Care setting. </w:t>
      </w:r>
      <w:proofErr w:type="spellStart"/>
      <w:r w:rsidR="000605E9" w:rsidRPr="004548EA">
        <w:rPr>
          <w:rFonts w:ascii="Arial" w:hAnsi="Arial" w:cs="Arial"/>
          <w:i/>
          <w:iCs/>
          <w:color w:val="000000" w:themeColor="text1"/>
          <w:sz w:val="22"/>
        </w:rPr>
        <w:t>Pediatrics</w:t>
      </w:r>
      <w:proofErr w:type="spellEnd"/>
      <w:r w:rsidR="000605E9"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="002E42E7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139(1): e20151175</w:t>
      </w:r>
    </w:p>
    <w:p w14:paraId="0F0D07A3" w14:textId="03A44675" w:rsidR="001E5FAF" w:rsidRPr="004548EA" w:rsidRDefault="001E5FAF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lastRenderedPageBreak/>
        <w:t xml:space="preserve">Hynes, </w:t>
      </w:r>
      <w:proofErr w:type="gramStart"/>
      <w:r w:rsidRPr="004548EA">
        <w:rPr>
          <w:rFonts w:ascii="Arial" w:hAnsi="Arial" w:cs="Arial"/>
          <w:color w:val="000000" w:themeColor="text1"/>
          <w:sz w:val="22"/>
        </w:rPr>
        <w:t>W.</w:t>
      </w:r>
      <w:proofErr w:type="gramEnd"/>
      <w:r w:rsidRPr="004548EA">
        <w:rPr>
          <w:rFonts w:ascii="Arial" w:hAnsi="Arial" w:cs="Arial"/>
          <w:color w:val="000000" w:themeColor="text1"/>
          <w:sz w:val="22"/>
        </w:rPr>
        <w:t xml:space="preserve"> and S. Scott (2013), “The Evolution of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OfficialDevelopment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 Assistance: Achievements, Criticisms and a Way Forward”</w:t>
      </w:r>
      <w:r w:rsidR="00F32558" w:rsidRPr="004548EA">
        <w:rPr>
          <w:rFonts w:ascii="Arial" w:hAnsi="Arial" w:cs="Arial"/>
          <w:color w:val="000000" w:themeColor="text1"/>
          <w:sz w:val="22"/>
        </w:rPr>
        <w:t>.</w:t>
      </w:r>
      <w:r w:rsidR="00F32558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OECD Publishing.</w:t>
      </w:r>
      <w:r w:rsidRPr="004548EA">
        <w:rPr>
          <w:rFonts w:ascii="Arial" w:hAnsi="Arial" w:cs="Arial"/>
          <w:color w:val="000000" w:themeColor="text1"/>
          <w:sz w:val="22"/>
        </w:rPr>
        <w:t xml:space="preserve"> http://dx.doi.org/10.1787/5k3v1dv3f024-en</w:t>
      </w:r>
    </w:p>
    <w:p w14:paraId="7EEF9A04" w14:textId="01D66B40" w:rsidR="00900F0C" w:rsidRPr="004548EA" w:rsidRDefault="00EB3FEF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Isaby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 J (2016).</w:t>
      </w:r>
      <w:r w:rsidR="00447F65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Review the cost of </w:t>
      </w:r>
      <w:r w:rsidR="003B6E47" w:rsidRPr="004548EA">
        <w:rPr>
          <w:rFonts w:ascii="Arial" w:hAnsi="Arial" w:cs="Arial"/>
          <w:i/>
          <w:iCs/>
          <w:color w:val="000000" w:themeColor="text1"/>
          <w:sz w:val="22"/>
        </w:rPr>
        <w:t>translation services being paid for by the taxpayer</w:t>
      </w:r>
      <w:r w:rsidR="003B6E47" w:rsidRPr="004548EA">
        <w:rPr>
          <w:rFonts w:ascii="Arial" w:hAnsi="Arial" w:cs="Arial"/>
          <w:color w:val="000000" w:themeColor="text1"/>
          <w:sz w:val="22"/>
        </w:rPr>
        <w:t xml:space="preserve">. </w:t>
      </w:r>
      <w:r w:rsidRPr="004548EA"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21" w:history="1">
        <w:r w:rsidR="003B6E47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https://nawc.org.uk/resolutions/review-the-cost-of-the-translation-services-being-paid-for-by-the-tax-payer/</w:t>
        </w:r>
      </w:hyperlink>
      <w:r w:rsidR="003B6E47" w:rsidRPr="004548EA">
        <w:rPr>
          <w:rFonts w:ascii="Arial" w:hAnsi="Arial" w:cs="Arial"/>
          <w:color w:val="000000" w:themeColor="text1"/>
          <w:sz w:val="22"/>
        </w:rPr>
        <w:t xml:space="preserve"> (</w:t>
      </w:r>
      <w:r w:rsidR="008C10FA" w:rsidRPr="004548EA">
        <w:rPr>
          <w:rFonts w:ascii="Arial" w:hAnsi="Arial" w:cs="Arial"/>
          <w:color w:val="000000" w:themeColor="text1"/>
          <w:sz w:val="22"/>
        </w:rPr>
        <w:t>Accessed: 20 July 2022)</w:t>
      </w:r>
    </w:p>
    <w:p w14:paraId="047F374B" w14:textId="1B0DAF44" w:rsidR="00C016D5" w:rsidRPr="004548EA" w:rsidRDefault="00576149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James, A.</w:t>
      </w:r>
      <w:r w:rsidR="003E2502" w:rsidRPr="004548EA">
        <w:rPr>
          <w:rFonts w:ascii="Arial" w:hAnsi="Arial" w:cs="Arial"/>
          <w:color w:val="000000" w:themeColor="text1"/>
          <w:sz w:val="22"/>
        </w:rPr>
        <w:t xml:space="preserve"> (</w:t>
      </w:r>
      <w:r w:rsidR="00C531D4" w:rsidRPr="004548EA">
        <w:rPr>
          <w:rFonts w:ascii="Arial" w:hAnsi="Arial" w:cs="Arial"/>
          <w:color w:val="000000" w:themeColor="text1"/>
          <w:sz w:val="22"/>
        </w:rPr>
        <w:t>2021).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The end of the Five Year Forward View – what is next for mental health? </w:t>
      </w:r>
      <w:r w:rsidR="00DC4697" w:rsidRPr="004548EA">
        <w:rPr>
          <w:rFonts w:ascii="Arial" w:hAnsi="Arial" w:cs="Arial"/>
          <w:color w:val="000000" w:themeColor="text1"/>
          <w:sz w:val="22"/>
        </w:rPr>
        <w:t xml:space="preserve"> Available at: </w:t>
      </w:r>
      <w:r w:rsidR="00AE3107" w:rsidRPr="004548EA">
        <w:rPr>
          <w:rFonts w:ascii="Arial" w:eastAsiaTheme="minorEastAsia" w:hAnsi="Arial" w:cs="Arial"/>
          <w:color w:val="000000" w:themeColor="text1"/>
          <w:sz w:val="22"/>
          <w:lang w:eastAsia="en-GB"/>
        </w:rPr>
        <w:t>https://blogs.bmj.com/bmj/2021/04/15/adrian-james-the-end-of-the-five-year-forward-view-what-is-next-for-mental-health</w:t>
      </w:r>
      <w:r w:rsidR="00DC4697" w:rsidRPr="004548EA">
        <w:rPr>
          <w:rFonts w:ascii="Arial" w:hAnsi="Arial" w:cs="Arial"/>
          <w:color w:val="000000" w:themeColor="text1"/>
          <w:sz w:val="22"/>
        </w:rPr>
        <w:t xml:space="preserve"> (Accessed:15</w:t>
      </w:r>
      <w:r w:rsidR="00081FF5" w:rsidRPr="004548EA">
        <w:rPr>
          <w:rFonts w:ascii="Arial" w:hAnsi="Arial" w:cs="Arial"/>
          <w:color w:val="000000" w:themeColor="text1"/>
          <w:sz w:val="22"/>
        </w:rPr>
        <w:t xml:space="preserve"> July 20</w:t>
      </w:r>
      <w:r w:rsidR="00DC4697" w:rsidRPr="004548EA">
        <w:rPr>
          <w:rFonts w:ascii="Arial" w:hAnsi="Arial" w:cs="Arial"/>
          <w:color w:val="000000" w:themeColor="text1"/>
          <w:sz w:val="22"/>
        </w:rPr>
        <w:t>22)</w:t>
      </w:r>
    </w:p>
    <w:p w14:paraId="7F49E773" w14:textId="1C916FC7" w:rsidR="008A5A64" w:rsidRPr="004548EA" w:rsidRDefault="008A5A64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Karlsen, S.,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Nazroo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 J. (</w:t>
      </w:r>
      <w:r w:rsidR="00B8227A" w:rsidRPr="004548EA">
        <w:rPr>
          <w:rFonts w:ascii="Arial" w:hAnsi="Arial" w:cs="Arial"/>
          <w:color w:val="000000" w:themeColor="text1"/>
          <w:sz w:val="22"/>
        </w:rPr>
        <w:t>2010).</w:t>
      </w:r>
      <w:r w:rsidRPr="004548EA">
        <w:rPr>
          <w:rFonts w:ascii="Arial" w:hAnsi="Arial" w:cs="Arial"/>
          <w:color w:val="000000" w:themeColor="text1"/>
          <w:sz w:val="22"/>
        </w:rPr>
        <w:t xml:space="preserve"> Religious and ethnic differences in health: evidence from the</w:t>
      </w:r>
      <w:r w:rsidR="00B8227A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Pr="004548EA">
        <w:rPr>
          <w:rFonts w:ascii="Arial" w:hAnsi="Arial" w:cs="Arial"/>
          <w:color w:val="000000" w:themeColor="text1"/>
          <w:sz w:val="22"/>
        </w:rPr>
        <w:t xml:space="preserve">Health Surveys for England 1999 and 2004. </w:t>
      </w:r>
      <w:proofErr w:type="spellStart"/>
      <w:r w:rsidRPr="004548EA">
        <w:rPr>
          <w:rFonts w:ascii="Arial" w:hAnsi="Arial" w:cs="Arial"/>
          <w:i/>
          <w:iCs/>
          <w:color w:val="000000" w:themeColor="text1"/>
          <w:sz w:val="22"/>
        </w:rPr>
        <w:t>Ethn</w:t>
      </w:r>
      <w:proofErr w:type="spellEnd"/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Health</w:t>
      </w:r>
      <w:r w:rsidR="00B8227A"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Pr="004548EA">
        <w:rPr>
          <w:rFonts w:ascii="Arial" w:hAnsi="Arial" w:cs="Arial"/>
          <w:color w:val="000000" w:themeColor="text1"/>
          <w:sz w:val="22"/>
        </w:rPr>
        <w:t>15</w:t>
      </w:r>
      <w:r w:rsidR="00081FF5" w:rsidRPr="004548EA">
        <w:rPr>
          <w:rFonts w:ascii="Arial" w:hAnsi="Arial" w:cs="Arial"/>
          <w:color w:val="000000" w:themeColor="text1"/>
          <w:sz w:val="22"/>
        </w:rPr>
        <w:t xml:space="preserve">, pp. </w:t>
      </w:r>
      <w:r w:rsidRPr="004548EA">
        <w:rPr>
          <w:rFonts w:ascii="Arial" w:hAnsi="Arial" w:cs="Arial"/>
          <w:color w:val="000000" w:themeColor="text1"/>
          <w:sz w:val="22"/>
        </w:rPr>
        <w:t>549–68.</w:t>
      </w:r>
    </w:p>
    <w:p w14:paraId="680EBAF4" w14:textId="7D062E71" w:rsidR="004C2EC7" w:rsidRPr="004548EA" w:rsidRDefault="004C2EC7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Maltais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A., Weitz, N. and Persson, Å. (2018).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SDG 17: Partnerships for the Goals. A Review of Research Needs.</w:t>
      </w:r>
      <w:r w:rsidR="009603FE" w:rsidRPr="004548EA">
        <w:rPr>
          <w:rFonts w:ascii="Arial" w:hAnsi="Arial" w:cs="Arial"/>
          <w:color w:val="000000" w:themeColor="text1"/>
          <w:sz w:val="22"/>
        </w:rPr>
        <w:t xml:space="preserve"> Stockholm: </w:t>
      </w:r>
      <w:r w:rsidRPr="004548EA">
        <w:rPr>
          <w:rFonts w:ascii="Arial" w:hAnsi="Arial" w:cs="Arial"/>
          <w:color w:val="000000" w:themeColor="text1"/>
          <w:sz w:val="22"/>
        </w:rPr>
        <w:t xml:space="preserve">Stockholm Environment </w:t>
      </w:r>
      <w:r w:rsidR="009603FE" w:rsidRPr="004548EA">
        <w:rPr>
          <w:rFonts w:ascii="Arial" w:hAnsi="Arial" w:cs="Arial"/>
          <w:color w:val="000000" w:themeColor="text1"/>
          <w:sz w:val="22"/>
        </w:rPr>
        <w:t>Institute</w:t>
      </w:r>
      <w:r w:rsidRPr="004548EA">
        <w:rPr>
          <w:rFonts w:ascii="Arial" w:hAnsi="Arial" w:cs="Arial"/>
          <w:color w:val="000000" w:themeColor="text1"/>
          <w:sz w:val="22"/>
        </w:rPr>
        <w:t>.</w:t>
      </w:r>
    </w:p>
    <w:p w14:paraId="4D40FF5C" w14:textId="01F79744" w:rsidR="004E030E" w:rsidRDefault="004E030E" w:rsidP="004548EA">
      <w:pPr>
        <w:pStyle w:val="ListParagraph"/>
        <w:numPr>
          <w:ilvl w:val="0"/>
          <w:numId w:val="6"/>
        </w:numPr>
        <w:spacing w:line="480" w:lineRule="auto"/>
        <w:rPr>
          <w:rStyle w:val="Hyperlink"/>
          <w:rFonts w:ascii="Arial" w:hAnsi="Arial" w:cs="Arial"/>
          <w:color w:val="000000" w:themeColor="text1"/>
          <w:sz w:val="22"/>
          <w:u w:val="none"/>
        </w:rPr>
      </w:pPr>
      <w:r w:rsidRPr="004548EA">
        <w:rPr>
          <w:rFonts w:ascii="Arial" w:hAnsi="Arial" w:cs="Arial"/>
          <w:color w:val="000000" w:themeColor="text1"/>
          <w:sz w:val="22"/>
        </w:rPr>
        <w:t>Met Office. (2022)</w:t>
      </w:r>
      <w:r w:rsidR="005E3969" w:rsidRPr="004548EA">
        <w:rPr>
          <w:rFonts w:ascii="Arial" w:hAnsi="Arial" w:cs="Arial"/>
          <w:color w:val="000000" w:themeColor="text1"/>
          <w:sz w:val="22"/>
        </w:rPr>
        <w:t xml:space="preserve">. </w:t>
      </w:r>
      <w:r w:rsidR="005E3969" w:rsidRPr="004548EA">
        <w:rPr>
          <w:rFonts w:ascii="Arial" w:hAnsi="Arial" w:cs="Arial"/>
          <w:i/>
          <w:iCs/>
          <w:color w:val="000000" w:themeColor="text1"/>
          <w:sz w:val="22"/>
        </w:rPr>
        <w:t>Unprecedented extreme heatwave, July 2022</w:t>
      </w:r>
      <w:r w:rsidR="005E3969"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22" w:history="1">
        <w:r w:rsidR="005E3969" w:rsidRPr="004548EA">
          <w:rPr>
            <w:rStyle w:val="Hyperlink"/>
            <w:rFonts w:ascii="Arial" w:hAnsi="Arial" w:cs="Arial"/>
            <w:color w:val="000000" w:themeColor="text1"/>
            <w:sz w:val="22"/>
          </w:rPr>
          <w:t>2022_03_july_heatwave (metoffice.gov.uk)</w:t>
        </w:r>
      </w:hyperlink>
      <w:r w:rsidR="00B75B73" w:rsidRPr="004548EA">
        <w:rPr>
          <w:rStyle w:val="Hyperlink"/>
          <w:rFonts w:ascii="Arial" w:hAnsi="Arial" w:cs="Arial"/>
          <w:color w:val="000000" w:themeColor="text1"/>
          <w:sz w:val="22"/>
        </w:rPr>
        <w:t xml:space="preserve"> </w:t>
      </w:r>
      <w:r w:rsidR="00B75B73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>(Accessed: 20 July 2022)</w:t>
      </w:r>
    </w:p>
    <w:p w14:paraId="1272D031" w14:textId="0607DC8D" w:rsidR="000B13ED" w:rsidRPr="000B13ED" w:rsidRDefault="000B13ED" w:rsidP="000B13ED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Ministry of Housing, Communities and Local Government. (</w:t>
      </w:r>
      <w:proofErr w:type="spellStart"/>
      <w:r>
        <w:rPr>
          <w:rFonts w:ascii="Arial" w:hAnsi="Arial" w:cs="Arial"/>
          <w:color w:val="000000" w:themeColor="text1"/>
          <w:sz w:val="22"/>
        </w:rPr>
        <w:t>MoHCLG</w:t>
      </w:r>
      <w:proofErr w:type="spellEnd"/>
      <w:r>
        <w:rPr>
          <w:rFonts w:ascii="Arial" w:hAnsi="Arial" w:cs="Arial"/>
          <w:color w:val="000000" w:themeColor="text1"/>
          <w:sz w:val="22"/>
        </w:rPr>
        <w:t>)</w:t>
      </w:r>
      <w:r w:rsidRPr="004548EA">
        <w:rPr>
          <w:rFonts w:ascii="Arial" w:hAnsi="Arial" w:cs="Arial"/>
          <w:color w:val="000000" w:themeColor="text1"/>
          <w:sz w:val="22"/>
        </w:rPr>
        <w:t xml:space="preserve">. (2020).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The incidence, Value and Delivery of Planning Obligations and community Infrastructure Levy in England in 2018-2019.</w:t>
      </w:r>
      <w:r w:rsidRPr="004548EA">
        <w:rPr>
          <w:rFonts w:ascii="Arial" w:hAnsi="Arial" w:cs="Arial"/>
          <w:color w:val="000000" w:themeColor="text1"/>
          <w:sz w:val="22"/>
        </w:rPr>
        <w:t xml:space="preserve"> Available at: </w:t>
      </w:r>
      <w:hyperlink r:id="rId23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Section 106 planning obligations and the Community Infrastructure Levy in England, 2018 to 2019: report of study (publishing.service.gov.uk)</w:t>
        </w:r>
      </w:hyperlink>
      <w:r w:rsidRPr="004548EA">
        <w:rPr>
          <w:rFonts w:ascii="Arial" w:hAnsi="Arial" w:cs="Arial"/>
          <w:color w:val="000000" w:themeColor="text1"/>
          <w:sz w:val="22"/>
        </w:rPr>
        <w:t xml:space="preserve"> (Accessed: 15 July 2022)</w:t>
      </w:r>
    </w:p>
    <w:p w14:paraId="40345610" w14:textId="49A63FF0" w:rsidR="00F27264" w:rsidRPr="004548EA" w:rsidRDefault="004501DD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Montgomery, H., Haines, A., Marlow, N., Pearson, G., Mythen, </w:t>
      </w:r>
      <w:r w:rsidR="00A9714B" w:rsidRPr="004548EA">
        <w:rPr>
          <w:rFonts w:ascii="Arial" w:hAnsi="Arial" w:cs="Arial"/>
          <w:color w:val="000000" w:themeColor="text1"/>
          <w:sz w:val="22"/>
        </w:rPr>
        <w:t>G. (2017</w:t>
      </w:r>
      <w:r w:rsidR="00830D04" w:rsidRPr="004548EA">
        <w:rPr>
          <w:rFonts w:ascii="Arial" w:hAnsi="Arial" w:cs="Arial"/>
          <w:color w:val="000000" w:themeColor="text1"/>
          <w:sz w:val="22"/>
        </w:rPr>
        <w:t>)</w:t>
      </w:r>
      <w:r w:rsidR="00EA5975" w:rsidRPr="004548EA">
        <w:rPr>
          <w:rFonts w:ascii="Arial" w:hAnsi="Arial" w:cs="Arial"/>
          <w:color w:val="000000" w:themeColor="text1"/>
          <w:sz w:val="22"/>
        </w:rPr>
        <w:t xml:space="preserve">. The future of UK healthcare: problems and potential solutions to a system in crisis. </w:t>
      </w:r>
      <w:r w:rsidR="00BA0F2D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Ann </w:t>
      </w:r>
      <w:r w:rsidR="00823BDE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Oncol. </w:t>
      </w:r>
      <w:r w:rsidR="00823BDE" w:rsidRPr="004548EA">
        <w:rPr>
          <w:rFonts w:ascii="Arial" w:hAnsi="Arial" w:cs="Arial"/>
          <w:color w:val="000000" w:themeColor="text1"/>
          <w:sz w:val="22"/>
        </w:rPr>
        <w:t>28(8)</w:t>
      </w:r>
      <w:r w:rsidR="005D260B" w:rsidRPr="004548EA">
        <w:rPr>
          <w:rFonts w:ascii="Arial" w:hAnsi="Arial" w:cs="Arial"/>
          <w:color w:val="000000" w:themeColor="text1"/>
          <w:sz w:val="22"/>
        </w:rPr>
        <w:t>, pp. 1751-1755</w:t>
      </w:r>
      <w:r w:rsidR="00823BDE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. </w:t>
      </w:r>
    </w:p>
    <w:p w14:paraId="315171EB" w14:textId="4C8F6D91" w:rsidR="0081092F" w:rsidRPr="004548EA" w:rsidRDefault="0081092F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Morton, S.,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Pench</w:t>
      </w:r>
      <w:r w:rsidR="005662DA" w:rsidRPr="004548EA">
        <w:rPr>
          <w:rFonts w:ascii="Arial" w:hAnsi="Arial" w:cs="Arial"/>
          <w:color w:val="000000" w:themeColor="text1"/>
          <w:sz w:val="22"/>
        </w:rPr>
        <w:t>eon</w:t>
      </w:r>
      <w:proofErr w:type="spellEnd"/>
      <w:r w:rsidR="005662DA" w:rsidRPr="004548EA">
        <w:rPr>
          <w:rFonts w:ascii="Arial" w:hAnsi="Arial" w:cs="Arial"/>
          <w:color w:val="000000" w:themeColor="text1"/>
          <w:sz w:val="22"/>
        </w:rPr>
        <w:t>, D. (2017)</w:t>
      </w:r>
      <w:r w:rsidR="00110AB6" w:rsidRPr="004548EA">
        <w:rPr>
          <w:rFonts w:ascii="Arial" w:hAnsi="Arial" w:cs="Arial"/>
          <w:color w:val="000000" w:themeColor="text1"/>
          <w:sz w:val="22"/>
        </w:rPr>
        <w:t>. Sustainable</w:t>
      </w:r>
      <w:r w:rsidR="002026D2" w:rsidRPr="004548EA">
        <w:rPr>
          <w:rFonts w:ascii="Arial" w:hAnsi="Arial" w:cs="Arial"/>
          <w:color w:val="000000" w:themeColor="text1"/>
          <w:sz w:val="22"/>
        </w:rPr>
        <w:t xml:space="preserve"> Development Goals (SDGs)</w:t>
      </w:r>
      <w:r w:rsidR="002479B6" w:rsidRPr="004548EA">
        <w:rPr>
          <w:rFonts w:ascii="Arial" w:hAnsi="Arial" w:cs="Arial"/>
          <w:color w:val="000000" w:themeColor="text1"/>
          <w:sz w:val="22"/>
        </w:rPr>
        <w:t xml:space="preserve">, and </w:t>
      </w:r>
      <w:r w:rsidR="00340654" w:rsidRPr="004548EA">
        <w:rPr>
          <w:rFonts w:ascii="Arial" w:hAnsi="Arial" w:cs="Arial"/>
          <w:color w:val="000000" w:themeColor="text1"/>
          <w:sz w:val="22"/>
        </w:rPr>
        <w:t xml:space="preserve">their implementation: A national global framework for health, development and equity needs </w:t>
      </w:r>
      <w:r w:rsidR="00296463" w:rsidRPr="004548EA">
        <w:rPr>
          <w:rFonts w:ascii="Arial" w:hAnsi="Arial" w:cs="Arial"/>
          <w:color w:val="000000" w:themeColor="text1"/>
          <w:sz w:val="22"/>
        </w:rPr>
        <w:t>a system approach at every level</w:t>
      </w:r>
      <w:r w:rsidR="00CC78B4" w:rsidRPr="004548EA">
        <w:rPr>
          <w:rFonts w:ascii="Arial" w:hAnsi="Arial" w:cs="Arial"/>
          <w:color w:val="000000" w:themeColor="text1"/>
          <w:sz w:val="22"/>
        </w:rPr>
        <w:t xml:space="preserve">. </w:t>
      </w:r>
      <w:proofErr w:type="spellStart"/>
      <w:r w:rsidR="009D100D" w:rsidRPr="004548EA">
        <w:rPr>
          <w:rFonts w:ascii="Arial" w:hAnsi="Arial" w:cs="Arial"/>
          <w:i/>
          <w:iCs/>
          <w:color w:val="000000" w:themeColor="text1"/>
          <w:sz w:val="22"/>
        </w:rPr>
        <w:t>Britis</w:t>
      </w:r>
      <w:proofErr w:type="spellEnd"/>
      <w:r w:rsidR="009D100D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Medical Bulletin, </w:t>
      </w:r>
      <w:r w:rsidR="004F6839" w:rsidRPr="004548EA">
        <w:rPr>
          <w:rFonts w:ascii="Arial" w:hAnsi="Arial" w:cs="Arial"/>
          <w:color w:val="000000" w:themeColor="text1"/>
          <w:sz w:val="22"/>
        </w:rPr>
        <w:t>124(1)</w:t>
      </w:r>
      <w:r w:rsidR="005F7468" w:rsidRPr="004548EA">
        <w:rPr>
          <w:rFonts w:ascii="Arial" w:hAnsi="Arial" w:cs="Arial"/>
          <w:color w:val="000000" w:themeColor="text1"/>
          <w:sz w:val="22"/>
        </w:rPr>
        <w:t>, pp</w:t>
      </w:r>
      <w:r w:rsidR="009E19E8" w:rsidRPr="004548EA">
        <w:rPr>
          <w:rFonts w:ascii="Arial" w:hAnsi="Arial" w:cs="Arial"/>
          <w:color w:val="000000" w:themeColor="text1"/>
          <w:sz w:val="22"/>
        </w:rPr>
        <w:t xml:space="preserve">. </w:t>
      </w:r>
      <w:r w:rsidR="005F7468" w:rsidRPr="004548EA">
        <w:rPr>
          <w:rFonts w:ascii="Arial" w:hAnsi="Arial" w:cs="Arial"/>
          <w:color w:val="000000" w:themeColor="text1"/>
          <w:sz w:val="22"/>
        </w:rPr>
        <w:t>1-10.</w:t>
      </w:r>
    </w:p>
    <w:p w14:paraId="356B36CF" w14:textId="0BAAF965" w:rsidR="00EF4124" w:rsidRPr="004548EA" w:rsidRDefault="00EF4124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Motability. (2022).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The transport accessibility gap.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B80DC2" w:rsidRPr="004548EA"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24" w:history="1">
        <w:r w:rsidR="003212E9" w:rsidRPr="004548EA">
          <w:rPr>
            <w:rStyle w:val="Hyperlink"/>
            <w:rFonts w:ascii="Arial" w:hAnsi="Arial" w:cs="Arial"/>
            <w:color w:val="000000" w:themeColor="text1"/>
            <w:sz w:val="22"/>
          </w:rPr>
          <w:t>The Transport Accessibility Gap (motability.org.uk)</w:t>
        </w:r>
      </w:hyperlink>
      <w:r w:rsidR="003212E9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0C4467" w:rsidRPr="004548EA">
        <w:rPr>
          <w:rFonts w:ascii="Arial" w:hAnsi="Arial" w:cs="Arial"/>
          <w:color w:val="000000" w:themeColor="text1"/>
          <w:sz w:val="22"/>
        </w:rPr>
        <w:t>(Accessed: 19 July 2022)</w:t>
      </w:r>
    </w:p>
    <w:p w14:paraId="24F2AE86" w14:textId="5582303F" w:rsidR="00BB638E" w:rsidRPr="004548EA" w:rsidRDefault="00BB638E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lastRenderedPageBreak/>
        <w:t>Mudrazija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S., Vega, W., </w:t>
      </w:r>
      <w:proofErr w:type="spellStart"/>
      <w:r w:rsidR="00605FB0" w:rsidRPr="004548EA">
        <w:rPr>
          <w:rFonts w:ascii="Arial" w:hAnsi="Arial" w:cs="Arial"/>
          <w:color w:val="000000" w:themeColor="text1"/>
          <w:sz w:val="22"/>
        </w:rPr>
        <w:t>Resendez</w:t>
      </w:r>
      <w:proofErr w:type="spellEnd"/>
      <w:r w:rsidR="00605FB0" w:rsidRPr="004548EA">
        <w:rPr>
          <w:rFonts w:ascii="Arial" w:hAnsi="Arial" w:cs="Arial"/>
          <w:color w:val="000000" w:themeColor="text1"/>
          <w:sz w:val="22"/>
        </w:rPr>
        <w:t xml:space="preserve">, J. (2020). </w:t>
      </w:r>
      <w:r w:rsidR="00605FB0" w:rsidRPr="004548EA">
        <w:rPr>
          <w:rFonts w:ascii="Arial" w:hAnsi="Arial" w:cs="Arial"/>
          <w:i/>
          <w:iCs/>
          <w:color w:val="000000" w:themeColor="text1"/>
          <w:sz w:val="22"/>
        </w:rPr>
        <w:t>Place and Brain Health Equity: Unders</w:t>
      </w:r>
      <w:r w:rsidR="000D0E65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tanding the County-Level impacts of </w:t>
      </w:r>
      <w:proofErr w:type="spellStart"/>
      <w:r w:rsidR="000D0E65" w:rsidRPr="004548EA">
        <w:rPr>
          <w:rFonts w:ascii="Arial" w:hAnsi="Arial" w:cs="Arial"/>
          <w:i/>
          <w:iCs/>
          <w:color w:val="000000" w:themeColor="text1"/>
          <w:sz w:val="22"/>
        </w:rPr>
        <w:t>Alzheimers</w:t>
      </w:r>
      <w:proofErr w:type="spellEnd"/>
      <w:r w:rsidR="00B52935" w:rsidRPr="004548EA">
        <w:rPr>
          <w:rFonts w:ascii="Arial" w:hAnsi="Arial" w:cs="Arial"/>
          <w:color w:val="000000" w:themeColor="text1"/>
          <w:sz w:val="22"/>
        </w:rPr>
        <w:t xml:space="preserve">. </w:t>
      </w:r>
      <w:r w:rsidR="009449EC" w:rsidRPr="004548EA"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25" w:history="1">
        <w:r w:rsidR="004175AB" w:rsidRPr="004548EA">
          <w:rPr>
            <w:rStyle w:val="Hyperlink"/>
            <w:rFonts w:ascii="Arial" w:hAnsi="Arial" w:cs="Arial"/>
            <w:color w:val="000000" w:themeColor="text1"/>
            <w:sz w:val="22"/>
          </w:rPr>
          <w:t>file:///C:/Users/Samina%20Sultana/Downloads/Urban_UsA2BrainHealthEquityReport_11-15-20_FINAL.pdf</w:t>
        </w:r>
      </w:hyperlink>
      <w:r w:rsidR="004175AB" w:rsidRPr="004548EA">
        <w:rPr>
          <w:rFonts w:ascii="Arial" w:hAnsi="Arial" w:cs="Arial"/>
          <w:color w:val="000000" w:themeColor="text1"/>
          <w:sz w:val="22"/>
        </w:rPr>
        <w:t xml:space="preserve"> (</w:t>
      </w:r>
      <w:r w:rsidR="00A44F1F" w:rsidRPr="004548EA">
        <w:rPr>
          <w:rFonts w:ascii="Arial" w:hAnsi="Arial" w:cs="Arial"/>
          <w:color w:val="000000" w:themeColor="text1"/>
          <w:sz w:val="22"/>
        </w:rPr>
        <w:t>Accessed: 18 July 2022)</w:t>
      </w:r>
    </w:p>
    <w:p w14:paraId="0EF16679" w14:textId="2ED34FAC" w:rsidR="00AE3107" w:rsidRPr="004548EA" w:rsidRDefault="00C016D5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Murray, C. (2015). Choosing indicators for the health-related SDG targets.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Lancet</w:t>
      </w:r>
      <w:r w:rsidRPr="004548EA">
        <w:rPr>
          <w:rFonts w:ascii="Arial" w:hAnsi="Arial" w:cs="Arial"/>
          <w:color w:val="000000" w:themeColor="text1"/>
          <w:sz w:val="22"/>
        </w:rPr>
        <w:t>, 386</w:t>
      </w:r>
      <w:r w:rsidR="00E05BDF" w:rsidRPr="004548EA">
        <w:rPr>
          <w:rFonts w:ascii="Arial" w:hAnsi="Arial" w:cs="Arial"/>
          <w:color w:val="000000" w:themeColor="text1"/>
          <w:sz w:val="22"/>
        </w:rPr>
        <w:t>,</w:t>
      </w:r>
      <w:r w:rsidRPr="004548EA">
        <w:rPr>
          <w:rFonts w:ascii="Arial" w:hAnsi="Arial" w:cs="Arial"/>
          <w:color w:val="000000" w:themeColor="text1"/>
          <w:sz w:val="22"/>
        </w:rPr>
        <w:t xml:space="preserve"> 1314-7.</w:t>
      </w:r>
    </w:p>
    <w:p w14:paraId="52DC85CA" w14:textId="02526FB8" w:rsidR="00232738" w:rsidRPr="004548EA" w:rsidRDefault="00232738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Naylor, </w:t>
      </w:r>
      <w:r w:rsidR="00F92B2C" w:rsidRPr="004548EA">
        <w:rPr>
          <w:rFonts w:ascii="Arial" w:hAnsi="Arial" w:cs="Arial"/>
          <w:color w:val="000000" w:themeColor="text1"/>
          <w:sz w:val="22"/>
        </w:rPr>
        <w:t>C., Charles, A., Taggart, H. (</w:t>
      </w:r>
      <w:r w:rsidR="00F4385A" w:rsidRPr="004548EA">
        <w:rPr>
          <w:rFonts w:ascii="Arial" w:hAnsi="Arial" w:cs="Arial"/>
          <w:color w:val="000000" w:themeColor="text1"/>
          <w:sz w:val="22"/>
        </w:rPr>
        <w:t xml:space="preserve">2017). </w:t>
      </w:r>
      <w:r w:rsidR="00F4385A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Mental health and new models of care. </w:t>
      </w:r>
      <w:r w:rsidR="00F4385A" w:rsidRPr="004548EA">
        <w:rPr>
          <w:rFonts w:ascii="Arial" w:hAnsi="Arial" w:cs="Arial"/>
          <w:color w:val="000000" w:themeColor="text1"/>
          <w:sz w:val="22"/>
        </w:rPr>
        <w:t>Available at:</w:t>
      </w:r>
      <w:r w:rsidR="006413CD" w:rsidRPr="004548EA">
        <w:rPr>
          <w:rFonts w:ascii="Arial" w:hAnsi="Arial" w:cs="Arial"/>
          <w:color w:val="000000" w:themeColor="text1"/>
          <w:sz w:val="22"/>
        </w:rPr>
        <w:t xml:space="preserve"> </w:t>
      </w:r>
      <w:hyperlink r:id="rId26" w:history="1">
        <w:r w:rsidR="006413CD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https://www.kingsfund.org.uk/publications/mental-health-new-care-models</w:t>
        </w:r>
      </w:hyperlink>
      <w:r w:rsidR="006413CD" w:rsidRPr="004548EA">
        <w:rPr>
          <w:rFonts w:ascii="Arial" w:hAnsi="Arial" w:cs="Arial"/>
          <w:color w:val="000000" w:themeColor="text1"/>
          <w:sz w:val="22"/>
        </w:rPr>
        <w:t xml:space="preserve"> (</w:t>
      </w:r>
      <w:proofErr w:type="spellStart"/>
      <w:r w:rsidR="006413CD" w:rsidRPr="004548EA">
        <w:rPr>
          <w:rFonts w:ascii="Arial" w:hAnsi="Arial" w:cs="Arial"/>
          <w:color w:val="000000" w:themeColor="text1"/>
          <w:sz w:val="22"/>
        </w:rPr>
        <w:t>Accessd</w:t>
      </w:r>
      <w:proofErr w:type="spellEnd"/>
      <w:r w:rsidR="006413CD" w:rsidRPr="004548EA">
        <w:rPr>
          <w:rFonts w:ascii="Arial" w:hAnsi="Arial" w:cs="Arial"/>
          <w:color w:val="000000" w:themeColor="text1"/>
          <w:sz w:val="22"/>
        </w:rPr>
        <w:t>: 20</w:t>
      </w:r>
      <w:r w:rsidR="005F3104" w:rsidRPr="004548EA">
        <w:rPr>
          <w:rFonts w:ascii="Arial" w:hAnsi="Arial" w:cs="Arial"/>
          <w:color w:val="000000" w:themeColor="text1"/>
          <w:sz w:val="22"/>
        </w:rPr>
        <w:t xml:space="preserve"> July 2022)</w:t>
      </w:r>
    </w:p>
    <w:p w14:paraId="3A238989" w14:textId="4DFDD7F5" w:rsidR="00C016D5" w:rsidRPr="004548EA" w:rsidRDefault="00987C3B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  <w:shd w:val="clear" w:color="auto" w:fill="FFFFFF"/>
        </w:rPr>
      </w:pP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NHS. (2016). </w:t>
      </w:r>
      <w:r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FFFFF"/>
        </w:rPr>
        <w:t>Taskforce</w:t>
      </w: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</w:t>
      </w:r>
      <w:r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FFFFF"/>
        </w:rPr>
        <w:t>report</w:t>
      </w: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. Available at: </w:t>
      </w:r>
      <w:hyperlink r:id="rId27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  <w:shd w:val="clear" w:color="auto" w:fill="FFFFFF"/>
          </w:rPr>
          <w:t>https://www.england.nhs.uk/wp-content/uploads/2016/02/Mental-Health-Taskforce-FYFV-final.pdf</w:t>
        </w:r>
      </w:hyperlink>
      <w:r w:rsidRPr="004548EA">
        <w:rPr>
          <w:rStyle w:val="Hyperlink"/>
          <w:rFonts w:ascii="Arial" w:hAnsi="Arial" w:cs="Arial"/>
          <w:color w:val="000000" w:themeColor="text1"/>
          <w:sz w:val="22"/>
          <w:u w:val="none"/>
          <w:shd w:val="clear" w:color="auto" w:fill="FFFFFF"/>
        </w:rPr>
        <w:t xml:space="preserve"> (</w:t>
      </w: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Accessed: 11 March 2022)</w:t>
      </w:r>
    </w:p>
    <w:p w14:paraId="1E52A40E" w14:textId="3E3EE41A" w:rsidR="00D71CE2" w:rsidRPr="004548EA" w:rsidRDefault="00D71CE2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  <w:shd w:val="clear" w:color="auto" w:fill="FFFFFF"/>
        </w:rPr>
      </w:pP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NHS. (2016). </w:t>
      </w:r>
      <w:r w:rsidR="00C77C88"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FFFFF"/>
        </w:rPr>
        <w:t>Accessible</w:t>
      </w:r>
      <w:r w:rsidR="00C77C88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</w:t>
      </w:r>
      <w:r w:rsidR="00C77C88"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FFFFF"/>
        </w:rPr>
        <w:t>Information</w:t>
      </w:r>
      <w:r w:rsidR="00C77C88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</w:t>
      </w:r>
      <w:r w:rsidR="00C77C88"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FFFFF"/>
        </w:rPr>
        <w:t>Standard</w:t>
      </w:r>
      <w:r w:rsidR="00C77C88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. </w:t>
      </w:r>
      <w:r w:rsidR="0023710B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Available</w:t>
      </w:r>
      <w:r w:rsidR="00C77C88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at: </w:t>
      </w:r>
      <w:hyperlink r:id="rId28" w:history="1">
        <w:r w:rsidR="00C77C88" w:rsidRPr="004548EA">
          <w:rPr>
            <w:rStyle w:val="Hyperlink"/>
            <w:rFonts w:ascii="Arial" w:hAnsi="Arial" w:cs="Arial"/>
            <w:color w:val="000000" w:themeColor="text1"/>
            <w:sz w:val="22"/>
            <w:shd w:val="clear" w:color="auto" w:fill="FFFFFF"/>
          </w:rPr>
          <w:t>https://www.england.nhs.uk/about/equality/equality-hub/patient-equalities-programme/equality-frameworks-and-information-standards/accessibleinfo/</w:t>
        </w:r>
      </w:hyperlink>
      <w:r w:rsidR="00C77C88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(26</w:t>
      </w:r>
      <w:r w:rsidR="00AE31A5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 July 2022</w:t>
      </w:r>
      <w:r w:rsidR="00C77C88"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>)</w:t>
      </w:r>
    </w:p>
    <w:p w14:paraId="111D1E4E" w14:textId="0D053D67" w:rsidR="00200BF6" w:rsidRPr="004548EA" w:rsidRDefault="00200BF6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  <w:shd w:val="clear" w:color="auto" w:fill="FFFFFF"/>
        </w:rPr>
      </w:pP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NHS. (2016). </w:t>
      </w:r>
      <w:r w:rsidRPr="004548EA">
        <w:rPr>
          <w:rFonts w:ascii="Arial" w:hAnsi="Arial" w:cs="Arial"/>
          <w:i/>
          <w:iCs/>
          <w:color w:val="000000" w:themeColor="text1"/>
          <w:sz w:val="22"/>
          <w:shd w:val="clear" w:color="auto" w:fill="FFFFFF"/>
        </w:rPr>
        <w:t>The Five Year Forward View for Mental Health</w:t>
      </w:r>
      <w:r w:rsidRPr="004548EA">
        <w:rPr>
          <w:rFonts w:ascii="Arial" w:hAnsi="Arial" w:cs="Arial"/>
          <w:color w:val="000000" w:themeColor="text1"/>
          <w:sz w:val="22"/>
          <w:shd w:val="clear" w:color="auto" w:fill="FFFFFF"/>
        </w:rPr>
        <w:t xml:space="preserve">. Available at: </w:t>
      </w:r>
      <w:hyperlink r:id="rId29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The Five Year Forward View for Mental Health (england.nhs.uk)</w:t>
        </w:r>
      </w:hyperlink>
      <w:r w:rsidR="00AE31A5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 xml:space="preserve"> (Accessed: 17 July 2022)</w:t>
      </w:r>
    </w:p>
    <w:p w14:paraId="5A04484B" w14:textId="373F415A" w:rsidR="006B1342" w:rsidRPr="0050632E" w:rsidRDefault="006B1342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  <w:shd w:val="clear" w:color="auto" w:fill="FFFFFF"/>
        </w:rPr>
      </w:pPr>
      <w:r w:rsidRPr="004548EA">
        <w:rPr>
          <w:rFonts w:ascii="Arial" w:hAnsi="Arial" w:cs="Arial"/>
          <w:color w:val="000000" w:themeColor="text1"/>
          <w:sz w:val="22"/>
        </w:rPr>
        <w:t>NHS</w:t>
      </w:r>
      <w:r w:rsidR="00E06875" w:rsidRPr="004548EA">
        <w:rPr>
          <w:rFonts w:ascii="Arial" w:hAnsi="Arial" w:cs="Arial"/>
          <w:color w:val="000000" w:themeColor="text1"/>
          <w:sz w:val="22"/>
        </w:rPr>
        <w:t>.</w:t>
      </w:r>
      <w:r w:rsidRPr="004548EA">
        <w:rPr>
          <w:rFonts w:ascii="Arial" w:hAnsi="Arial" w:cs="Arial"/>
          <w:color w:val="000000" w:themeColor="text1"/>
          <w:sz w:val="22"/>
        </w:rPr>
        <w:t xml:space="preserve"> (2019) </w:t>
      </w:r>
      <w:r w:rsidR="00E06875" w:rsidRPr="004548EA">
        <w:rPr>
          <w:rFonts w:ascii="Arial" w:hAnsi="Arial" w:cs="Arial"/>
          <w:color w:val="000000" w:themeColor="text1"/>
          <w:sz w:val="22"/>
        </w:rPr>
        <w:t xml:space="preserve">The NHS Long Term Plan, Chapter 3. Available at: </w:t>
      </w:r>
      <w:r w:rsidRPr="004548EA">
        <w:rPr>
          <w:rFonts w:ascii="Arial" w:hAnsi="Arial" w:cs="Arial"/>
          <w:color w:val="000000" w:themeColor="text1"/>
          <w:sz w:val="22"/>
        </w:rPr>
        <w:t xml:space="preserve"> https:// </w:t>
      </w:r>
      <w:hyperlink r:id="rId30" w:history="1">
        <w:r w:rsidR="00E06875" w:rsidRPr="004548EA">
          <w:rPr>
            <w:rStyle w:val="Hyperlink"/>
            <w:rFonts w:ascii="Arial" w:hAnsi="Arial" w:cs="Arial"/>
            <w:color w:val="000000" w:themeColor="text1"/>
            <w:sz w:val="22"/>
          </w:rPr>
          <w:t>www.longtermplan.nhs.uk/online-version/chapter-3-furtherprogress-on-care-quality-and-outcomes/a-strong-start-inlife-for-children-and-young-people/maternity-and-neonatalservices/</w:t>
        </w:r>
      </w:hyperlink>
      <w:r w:rsidR="00E06875" w:rsidRPr="004548EA">
        <w:rPr>
          <w:rFonts w:ascii="Arial" w:hAnsi="Arial" w:cs="Arial"/>
          <w:color w:val="000000" w:themeColor="text1"/>
          <w:sz w:val="22"/>
        </w:rPr>
        <w:t xml:space="preserve"> (Accessed: 15 July 2022)</w:t>
      </w:r>
    </w:p>
    <w:p w14:paraId="10BAF111" w14:textId="45F7EAEA" w:rsidR="0050632E" w:rsidRPr="004548EA" w:rsidRDefault="0050632E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</w:rPr>
        <w:t>NHS. (2022).</w:t>
      </w:r>
      <w:r w:rsidR="0056217B">
        <w:rPr>
          <w:rFonts w:ascii="Arial" w:hAnsi="Arial" w:cs="Arial"/>
          <w:color w:val="000000" w:themeColor="text1"/>
          <w:sz w:val="22"/>
        </w:rPr>
        <w:t xml:space="preserve"> Adult and older adult mental health.</w:t>
      </w:r>
      <w:r>
        <w:rPr>
          <w:rFonts w:ascii="Arial" w:hAnsi="Arial" w:cs="Arial"/>
          <w:color w:val="000000" w:themeColor="text1"/>
          <w:sz w:val="22"/>
        </w:rPr>
        <w:t xml:space="preserve"> Available at: </w:t>
      </w:r>
      <w:hyperlink r:id="rId31" w:anchor=":~:text=One%20in%20four%20adults%20experiences,of%20disability%20in%20the%20UK" w:history="1">
        <w:r w:rsidRPr="009845EB">
          <w:rPr>
            <w:rStyle w:val="Hyperlink"/>
            <w:rFonts w:ascii="Arial" w:hAnsi="Arial" w:cs="Arial"/>
            <w:color w:val="auto"/>
            <w:sz w:val="22"/>
          </w:rPr>
          <w:t>https://www.england.nhs.uk/mental-health/adults/#:~:text=One%20in%20four%20adults%20experiences,of%20disability%20in%20the%20UK</w:t>
        </w:r>
      </w:hyperlink>
      <w:r w:rsidRPr="009845EB">
        <w:rPr>
          <w:rFonts w:ascii="Arial" w:hAnsi="Arial" w:cs="Arial"/>
          <w:sz w:val="22"/>
        </w:rPr>
        <w:t>. (Accessed: 20 July 2022)</w:t>
      </w:r>
    </w:p>
    <w:p w14:paraId="5C5927D8" w14:textId="693F53FA" w:rsidR="000B02AC" w:rsidRPr="004548EA" w:rsidRDefault="000B02AC" w:rsidP="004548EA">
      <w:pPr>
        <w:pStyle w:val="ListParagraph"/>
        <w:numPr>
          <w:ilvl w:val="0"/>
          <w:numId w:val="6"/>
        </w:numPr>
        <w:spacing w:after="240" w:line="480" w:lineRule="auto"/>
        <w:rPr>
          <w:rStyle w:val="Hyperlink"/>
          <w:rFonts w:ascii="Arial" w:hAnsi="Arial" w:cs="Arial"/>
          <w:color w:val="000000" w:themeColor="text1"/>
          <w:sz w:val="22"/>
          <w:u w:val="none"/>
          <w:shd w:val="clear" w:color="auto" w:fill="FFFFFF"/>
        </w:rPr>
      </w:pPr>
      <w:r w:rsidRPr="004548EA">
        <w:rPr>
          <w:rFonts w:ascii="Arial" w:hAnsi="Arial" w:cs="Arial"/>
          <w:color w:val="000000" w:themeColor="text1"/>
          <w:sz w:val="22"/>
        </w:rPr>
        <w:t>NHS Confederation. (2022).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Climate Change</w:t>
      </w:r>
      <w:r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32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Climate change | NHS Confederation</w:t>
        </w:r>
      </w:hyperlink>
      <w:r w:rsidR="00E06875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 xml:space="preserve"> (</w:t>
      </w:r>
      <w:r w:rsidR="00BA17E1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>Accessed: 20 July 2022)</w:t>
      </w:r>
    </w:p>
    <w:p w14:paraId="15781034" w14:textId="46CC596B" w:rsidR="00987C3B" w:rsidRPr="00766421" w:rsidRDefault="00D524B5" w:rsidP="00766421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color w:val="000000" w:themeColor="text1"/>
          <w:sz w:val="22"/>
          <w:shd w:val="clear" w:color="auto" w:fill="FFFFFF"/>
        </w:rPr>
      </w:pP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lastRenderedPageBreak/>
        <w:t>Nicholson</w:t>
      </w:r>
      <w:r w:rsidR="00BA17E1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,</w:t>
      </w: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 C</w:t>
      </w:r>
      <w:r w:rsidR="00BA17E1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., </w:t>
      </w: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Jackson</w:t>
      </w:r>
      <w:r w:rsidR="00BA17E1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, C.</w:t>
      </w: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, Marley</w:t>
      </w:r>
      <w:r w:rsidR="00BA17E1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, </w:t>
      </w: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J. </w:t>
      </w:r>
      <w:r w:rsidR="00E85174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(2013). </w:t>
      </w:r>
      <w:r w:rsidRPr="004548EA">
        <w:rPr>
          <w:rStyle w:val="ref-title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A governance model for integrated primary/secondary care for the health-reforming first world - results of a systematic review</w:t>
      </w: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.</w:t>
      </w:r>
      <w:r w:rsidRPr="004548EA">
        <w:rPr>
          <w:rStyle w:val="mixed-citation"/>
          <w:rFonts w:ascii="Arial" w:eastAsia="Times New Roman" w:hAnsi="Arial" w:cs="Arial"/>
          <w:i/>
          <w:iCs/>
          <w:color w:val="000000" w:themeColor="text1"/>
          <w:sz w:val="22"/>
          <w:shd w:val="clear" w:color="auto" w:fill="FFFFFF"/>
        </w:rPr>
        <w:t> </w:t>
      </w:r>
      <w:r w:rsidRPr="004548EA">
        <w:rPr>
          <w:rStyle w:val="ref-journal"/>
          <w:rFonts w:ascii="Arial" w:eastAsia="Times New Roman" w:hAnsi="Arial" w:cs="Arial"/>
          <w:i/>
          <w:iCs/>
          <w:color w:val="000000" w:themeColor="text1"/>
          <w:sz w:val="22"/>
          <w:shd w:val="clear" w:color="auto" w:fill="FFFFFF"/>
        </w:rPr>
        <w:t xml:space="preserve">BMC Health </w:t>
      </w:r>
      <w:proofErr w:type="spellStart"/>
      <w:r w:rsidRPr="004548EA">
        <w:rPr>
          <w:rStyle w:val="ref-journal"/>
          <w:rFonts w:ascii="Arial" w:eastAsia="Times New Roman" w:hAnsi="Arial" w:cs="Arial"/>
          <w:i/>
          <w:iCs/>
          <w:color w:val="000000" w:themeColor="text1"/>
          <w:sz w:val="22"/>
          <w:shd w:val="clear" w:color="auto" w:fill="FFFFFF"/>
        </w:rPr>
        <w:t>Serv</w:t>
      </w:r>
      <w:proofErr w:type="spellEnd"/>
      <w:r w:rsidRPr="004548EA">
        <w:rPr>
          <w:rStyle w:val="ref-journal"/>
          <w:rFonts w:ascii="Arial" w:eastAsia="Times New Roman" w:hAnsi="Arial" w:cs="Arial"/>
          <w:i/>
          <w:iCs/>
          <w:color w:val="000000" w:themeColor="text1"/>
          <w:sz w:val="22"/>
          <w:shd w:val="clear" w:color="auto" w:fill="FFFFFF"/>
        </w:rPr>
        <w:t xml:space="preserve"> Res</w:t>
      </w:r>
      <w:r w:rsidR="00E85174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, </w:t>
      </w:r>
      <w:r w:rsidRPr="004548EA">
        <w:rPr>
          <w:rStyle w:val="ref-vol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13</w:t>
      </w:r>
      <w:r w:rsidR="00E85174"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 xml:space="preserve">, pp. </w:t>
      </w:r>
      <w:r w:rsidRPr="004548EA">
        <w:rPr>
          <w:rStyle w:val="mixed-citation"/>
          <w:rFonts w:ascii="Arial" w:eastAsia="Times New Roman" w:hAnsi="Arial" w:cs="Arial"/>
          <w:color w:val="000000" w:themeColor="text1"/>
          <w:sz w:val="22"/>
          <w:shd w:val="clear" w:color="auto" w:fill="FFFFFF"/>
        </w:rPr>
        <w:t>528.</w:t>
      </w:r>
    </w:p>
    <w:p w14:paraId="5A088611" w14:textId="71751D6E" w:rsidR="00F92210" w:rsidRPr="004548EA" w:rsidRDefault="00DB1ABD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O</w:t>
      </w:r>
      <w:r w:rsidR="007B3E90" w:rsidRPr="004548EA">
        <w:rPr>
          <w:rFonts w:ascii="Arial" w:hAnsi="Arial" w:cs="Arial"/>
          <w:color w:val="000000" w:themeColor="text1"/>
          <w:sz w:val="22"/>
        </w:rPr>
        <w:t>ffice for National Statistics. (2021).</w:t>
      </w:r>
      <w:r w:rsidR="00825576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EE4E5E" w:rsidRPr="004548EA">
        <w:rPr>
          <w:rFonts w:ascii="Arial" w:hAnsi="Arial" w:cs="Arial"/>
          <w:i/>
          <w:iCs/>
          <w:color w:val="000000" w:themeColor="text1"/>
          <w:sz w:val="22"/>
        </w:rPr>
        <w:t>Deaths involving C</w:t>
      </w:r>
      <w:r w:rsidR="003C05CE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ovid-19 </w:t>
      </w:r>
      <w:r w:rsidR="00465B5A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by vaccination status, </w:t>
      </w:r>
      <w:proofErr w:type="spellStart"/>
      <w:proofErr w:type="gramStart"/>
      <w:r w:rsidR="00465B5A" w:rsidRPr="004548EA">
        <w:rPr>
          <w:rFonts w:ascii="Arial" w:hAnsi="Arial" w:cs="Arial"/>
          <w:i/>
          <w:iCs/>
          <w:color w:val="000000" w:themeColor="text1"/>
          <w:sz w:val="22"/>
        </w:rPr>
        <w:t>England:deaths</w:t>
      </w:r>
      <w:proofErr w:type="spellEnd"/>
      <w:proofErr w:type="gramEnd"/>
      <w:r w:rsidR="00465B5A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</w:t>
      </w:r>
      <w:proofErr w:type="spellStart"/>
      <w:r w:rsidR="00465B5A" w:rsidRPr="004548EA">
        <w:rPr>
          <w:rFonts w:ascii="Arial" w:hAnsi="Arial" w:cs="Arial"/>
          <w:i/>
          <w:iCs/>
          <w:color w:val="000000" w:themeColor="text1"/>
          <w:sz w:val="22"/>
        </w:rPr>
        <w:t>iccuring</w:t>
      </w:r>
      <w:proofErr w:type="spellEnd"/>
      <w:r w:rsidR="00465B5A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between 2 January and 2 July 2021. </w:t>
      </w:r>
      <w:r w:rsidR="00465B5A" w:rsidRPr="004548EA">
        <w:rPr>
          <w:rFonts w:ascii="Arial" w:hAnsi="Arial" w:cs="Arial"/>
          <w:color w:val="000000" w:themeColor="text1"/>
          <w:sz w:val="22"/>
        </w:rPr>
        <w:t xml:space="preserve">Available at: </w:t>
      </w:r>
      <w:hyperlink r:id="rId33" w:history="1">
        <w:r w:rsidR="00CB27ED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https://www.ons.gov.uk/peoplepopulationandcommunity/birthsdeathsandmarriages/deaths/articles/deathsinvolvingcovid19byvaccinationstatusengland/deathsoccurringbetween2januaryand2july2021</w:t>
        </w:r>
      </w:hyperlink>
      <w:r w:rsidR="00CB27ED" w:rsidRPr="004548EA">
        <w:rPr>
          <w:rFonts w:ascii="Arial" w:hAnsi="Arial" w:cs="Arial"/>
          <w:color w:val="000000" w:themeColor="text1"/>
          <w:sz w:val="22"/>
        </w:rPr>
        <w:t xml:space="preserve"> (</w:t>
      </w:r>
      <w:r w:rsidR="00E13F23" w:rsidRPr="004548EA">
        <w:rPr>
          <w:rFonts w:ascii="Arial" w:hAnsi="Arial" w:cs="Arial"/>
          <w:color w:val="000000" w:themeColor="text1"/>
          <w:sz w:val="22"/>
        </w:rPr>
        <w:t>Accessed</w:t>
      </w:r>
      <w:r w:rsidR="00CB27ED" w:rsidRPr="004548EA">
        <w:rPr>
          <w:rFonts w:ascii="Arial" w:hAnsi="Arial" w:cs="Arial"/>
          <w:color w:val="000000" w:themeColor="text1"/>
          <w:sz w:val="22"/>
        </w:rPr>
        <w:t>:</w:t>
      </w:r>
      <w:r w:rsidR="00E13F23" w:rsidRPr="004548EA">
        <w:rPr>
          <w:rFonts w:ascii="Arial" w:hAnsi="Arial" w:cs="Arial"/>
          <w:color w:val="000000" w:themeColor="text1"/>
          <w:sz w:val="22"/>
        </w:rPr>
        <w:t xml:space="preserve"> 20</w:t>
      </w:r>
      <w:r w:rsidR="00E85174" w:rsidRPr="004548EA">
        <w:rPr>
          <w:rFonts w:ascii="Arial" w:hAnsi="Arial" w:cs="Arial"/>
          <w:color w:val="000000" w:themeColor="text1"/>
          <w:sz w:val="22"/>
        </w:rPr>
        <w:t xml:space="preserve"> July 20</w:t>
      </w:r>
      <w:r w:rsidR="00E13F23" w:rsidRPr="004548EA">
        <w:rPr>
          <w:rFonts w:ascii="Arial" w:hAnsi="Arial" w:cs="Arial"/>
          <w:color w:val="000000" w:themeColor="text1"/>
          <w:sz w:val="22"/>
        </w:rPr>
        <w:t>22)</w:t>
      </w:r>
    </w:p>
    <w:p w14:paraId="219617DD" w14:textId="563977D3" w:rsidR="001A4F20" w:rsidRPr="004548EA" w:rsidRDefault="00F92210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ONS. (2021). </w:t>
      </w:r>
      <w:r w:rsidR="0068301E" w:rsidRPr="004548EA">
        <w:rPr>
          <w:rFonts w:ascii="Arial" w:hAnsi="Arial" w:cs="Arial"/>
          <w:color w:val="000000" w:themeColor="text1"/>
          <w:sz w:val="22"/>
        </w:rPr>
        <w:t>International comparisons of GDP during the corona virus pandemic. Available at:</w:t>
      </w:r>
      <w:r w:rsidR="002D517E" w:rsidRPr="004548EA">
        <w:rPr>
          <w:rFonts w:ascii="Arial" w:hAnsi="Arial" w:cs="Arial"/>
          <w:color w:val="000000" w:themeColor="text1"/>
          <w:sz w:val="22"/>
        </w:rPr>
        <w:t xml:space="preserve"> </w:t>
      </w:r>
      <w:hyperlink r:id="rId34" w:anchor=":~:text=While%20there%20was%20a%20rebound,been%20uniform%20for%20all%20countries" w:history="1">
        <w:r w:rsidR="002D517E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https://www.ons.gov.uk/economy/grossdomesticproductgdp/articles/internationalcomparisonsofgdpduringthecoronaviruscovid19pandemic/2021-02-01#:~:text=While%20there%20was%20a%20rebound,been%20uniform%20for%20all%20countries</w:t>
        </w:r>
      </w:hyperlink>
      <w:r w:rsidR="002D517E" w:rsidRPr="004548EA">
        <w:rPr>
          <w:rFonts w:ascii="Arial" w:hAnsi="Arial" w:cs="Arial"/>
          <w:color w:val="000000" w:themeColor="text1"/>
          <w:sz w:val="22"/>
        </w:rPr>
        <w:t xml:space="preserve"> (</w:t>
      </w:r>
      <w:r w:rsidR="00A74591" w:rsidRPr="004548EA">
        <w:rPr>
          <w:rFonts w:ascii="Arial" w:hAnsi="Arial" w:cs="Arial"/>
          <w:color w:val="000000" w:themeColor="text1"/>
          <w:sz w:val="22"/>
        </w:rPr>
        <w:t>Accessed: 19 July 2022)</w:t>
      </w:r>
    </w:p>
    <w:p w14:paraId="0B323E8B" w14:textId="77308E48" w:rsidR="001A4F20" w:rsidRPr="004548EA" w:rsidRDefault="001A4F20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ONS. (2022). </w:t>
      </w:r>
      <w:r w:rsidR="00A74591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The rising cost of </w:t>
      </w:r>
      <w:r w:rsidR="009A4B38" w:rsidRPr="004548EA">
        <w:rPr>
          <w:rFonts w:ascii="Arial" w:hAnsi="Arial" w:cs="Arial"/>
          <w:i/>
          <w:iCs/>
          <w:color w:val="000000" w:themeColor="text1"/>
          <w:sz w:val="22"/>
        </w:rPr>
        <w:t>living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and </w:t>
      </w:r>
      <w:r w:rsidR="00A74591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its </w:t>
      </w:r>
      <w:r w:rsidR="009A4B38" w:rsidRPr="004548EA">
        <w:rPr>
          <w:rFonts w:ascii="Arial" w:hAnsi="Arial" w:cs="Arial"/>
          <w:i/>
          <w:iCs/>
          <w:color w:val="000000" w:themeColor="text1"/>
          <w:sz w:val="22"/>
        </w:rPr>
        <w:t>impact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on </w:t>
      </w:r>
      <w:r w:rsidR="00A74591" w:rsidRPr="004548EA">
        <w:rPr>
          <w:rFonts w:ascii="Arial" w:hAnsi="Arial" w:cs="Arial"/>
          <w:i/>
          <w:iCs/>
          <w:color w:val="000000" w:themeColor="text1"/>
          <w:sz w:val="22"/>
        </w:rPr>
        <w:t>individuals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in Great Britain: November 2021 to March 2022</w:t>
      </w:r>
      <w:r w:rsidRPr="004548EA">
        <w:rPr>
          <w:rFonts w:ascii="Arial" w:hAnsi="Arial" w:cs="Arial"/>
          <w:color w:val="000000" w:themeColor="text1"/>
          <w:sz w:val="22"/>
        </w:rPr>
        <w:t xml:space="preserve">. Available at: </w:t>
      </w:r>
      <w:hyperlink r:id="rId35" w:history="1">
        <w:r w:rsidR="001221CB" w:rsidRPr="004548EA">
          <w:rPr>
            <w:rStyle w:val="Hyperlink"/>
            <w:rFonts w:ascii="Arial" w:hAnsi="Arial" w:cs="Arial"/>
            <w:color w:val="000000" w:themeColor="text1"/>
            <w:sz w:val="22"/>
          </w:rPr>
          <w:t>The rising cost of living and its impact on individuals in Great Britain - Office for National Statistics (ons.gov.uk)</w:t>
        </w:r>
      </w:hyperlink>
      <w:r w:rsidR="009A4B38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 xml:space="preserve"> (Accessed: 18 July 2022)</w:t>
      </w:r>
    </w:p>
    <w:p w14:paraId="15A83511" w14:textId="533417C9" w:rsidR="008A17AF" w:rsidRPr="004548EA" w:rsidRDefault="00C016D5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Parris, T., Kates, R. (2003). Characterizing and Measuring Sustainable Development.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AR Reviews,</w:t>
      </w:r>
      <w:r w:rsidRPr="004548EA">
        <w:rPr>
          <w:rFonts w:ascii="Arial" w:hAnsi="Arial" w:cs="Arial"/>
          <w:color w:val="000000" w:themeColor="text1"/>
          <w:sz w:val="22"/>
        </w:rPr>
        <w:t xml:space="preserve"> 28:13.1–13.28</w:t>
      </w:r>
    </w:p>
    <w:p w14:paraId="10816911" w14:textId="04F5B9D8" w:rsidR="00E2249C" w:rsidRPr="004548EA" w:rsidRDefault="00E2249C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Prestwich, J. </w:t>
      </w:r>
      <w:r w:rsidR="00E55A68" w:rsidRPr="004548EA">
        <w:rPr>
          <w:rFonts w:ascii="Arial" w:hAnsi="Arial" w:cs="Arial"/>
          <w:color w:val="000000" w:themeColor="text1"/>
          <w:sz w:val="22"/>
        </w:rPr>
        <w:t xml:space="preserve">(2022). </w:t>
      </w:r>
      <w:r w:rsidR="00E55A68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UK Housing Review 2022 </w:t>
      </w:r>
      <w:r w:rsidR="003A0122" w:rsidRPr="004548EA">
        <w:rPr>
          <w:rFonts w:ascii="Arial" w:hAnsi="Arial" w:cs="Arial"/>
          <w:i/>
          <w:iCs/>
          <w:color w:val="000000" w:themeColor="text1"/>
          <w:sz w:val="22"/>
        </w:rPr>
        <w:t>shows</w:t>
      </w:r>
      <w:r w:rsidR="00E55A68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England’s Right to Buy is a st</w:t>
      </w:r>
      <w:r w:rsidR="00E819AE" w:rsidRPr="004548EA">
        <w:rPr>
          <w:rFonts w:ascii="Arial" w:hAnsi="Arial" w:cs="Arial"/>
          <w:i/>
          <w:iCs/>
          <w:color w:val="000000" w:themeColor="text1"/>
          <w:sz w:val="22"/>
        </w:rPr>
        <w:t>rategic failure and will exacerbate inequ</w:t>
      </w:r>
      <w:r w:rsidR="006A5D64" w:rsidRPr="004548EA">
        <w:rPr>
          <w:rFonts w:ascii="Arial" w:hAnsi="Arial" w:cs="Arial"/>
          <w:i/>
          <w:iCs/>
          <w:color w:val="000000" w:themeColor="text1"/>
          <w:sz w:val="22"/>
        </w:rPr>
        <w:t>alities if left unchecked.</w:t>
      </w:r>
      <w:r w:rsidR="006A5D64" w:rsidRPr="004548EA">
        <w:rPr>
          <w:rFonts w:ascii="Arial" w:hAnsi="Arial" w:cs="Arial"/>
          <w:color w:val="000000" w:themeColor="text1"/>
          <w:sz w:val="22"/>
        </w:rPr>
        <w:t xml:space="preserve"> Available at: </w:t>
      </w:r>
      <w:hyperlink r:id="rId36" w:history="1">
        <w:r w:rsidR="006B5B39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https://www.cih.org/news/uk-housing-review-2022-shows-england-s-right-to-buy-is-a-strategic-failure-and-will-exacerbate-inequalities-if-left-unchecked</w:t>
        </w:r>
      </w:hyperlink>
      <w:r w:rsidR="006B5B39" w:rsidRPr="004548EA">
        <w:rPr>
          <w:rFonts w:ascii="Arial" w:hAnsi="Arial" w:cs="Arial"/>
          <w:color w:val="000000" w:themeColor="text1"/>
          <w:sz w:val="22"/>
        </w:rPr>
        <w:t xml:space="preserve"> (Accessed: 15 July 2022)</w:t>
      </w:r>
    </w:p>
    <w:p w14:paraId="658CEAB7" w14:textId="495AA514" w:rsidR="006D73B0" w:rsidRPr="004548EA" w:rsidRDefault="00516708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bCs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Race Relations Act. (2000). </w:t>
      </w:r>
      <w:r w:rsidR="000A6D44" w:rsidRPr="004548EA">
        <w:rPr>
          <w:rFonts w:ascii="Arial" w:hAnsi="Arial" w:cs="Arial"/>
          <w:color w:val="000000" w:themeColor="text1"/>
          <w:sz w:val="22"/>
        </w:rPr>
        <w:t>Available at:</w:t>
      </w:r>
      <w:r w:rsidR="006D73B0" w:rsidRPr="004548EA">
        <w:rPr>
          <w:rFonts w:ascii="Arial" w:hAnsi="Arial" w:cs="Arial"/>
          <w:color w:val="000000" w:themeColor="text1"/>
          <w:sz w:val="22"/>
        </w:rPr>
        <w:t xml:space="preserve"> </w:t>
      </w:r>
      <w:hyperlink r:id="rId37" w:history="1">
        <w:r w:rsidR="006D73B0" w:rsidRPr="004548EA">
          <w:rPr>
            <w:rStyle w:val="Hyperlink"/>
            <w:rFonts w:ascii="Arial" w:hAnsi="Arial" w:cs="Arial"/>
            <w:color w:val="000000" w:themeColor="text1"/>
            <w:sz w:val="22"/>
          </w:rPr>
          <w:t>https://www.legislation.gov.uk/ukpga/2000/34/contents</w:t>
        </w:r>
      </w:hyperlink>
      <w:r w:rsidR="006D73B0" w:rsidRPr="004548EA">
        <w:rPr>
          <w:rFonts w:ascii="Arial" w:hAnsi="Arial" w:cs="Arial"/>
          <w:bCs/>
          <w:color w:val="000000" w:themeColor="text1"/>
          <w:sz w:val="22"/>
        </w:rPr>
        <w:t xml:space="preserve"> (Accessed: 20 July 2022)</w:t>
      </w:r>
    </w:p>
    <w:p w14:paraId="73BDE4D6" w14:textId="57DD72E0" w:rsidR="00FA105C" w:rsidRPr="004548EA" w:rsidRDefault="00FA105C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bCs/>
          <w:color w:val="000000" w:themeColor="text1"/>
          <w:sz w:val="22"/>
        </w:rPr>
      </w:pPr>
      <w:r w:rsidRPr="004548EA">
        <w:rPr>
          <w:rFonts w:ascii="Arial" w:hAnsi="Arial" w:cs="Arial"/>
          <w:bCs/>
          <w:color w:val="000000" w:themeColor="text1"/>
          <w:sz w:val="22"/>
        </w:rPr>
        <w:lastRenderedPageBreak/>
        <w:t xml:space="preserve">Ray, S., Sharp, E., &amp; Abrams, D. (2006). </w:t>
      </w:r>
      <w:r w:rsidRPr="004548EA">
        <w:rPr>
          <w:rFonts w:ascii="Arial" w:hAnsi="Arial" w:cs="Arial"/>
          <w:bCs/>
          <w:i/>
          <w:iCs/>
          <w:color w:val="000000" w:themeColor="text1"/>
          <w:sz w:val="22"/>
        </w:rPr>
        <w:t>Ageism: A benchmark of public attitudes in Britain.</w:t>
      </w:r>
      <w:r w:rsidRPr="004548EA">
        <w:rPr>
          <w:rFonts w:ascii="Arial" w:hAnsi="Arial" w:cs="Arial"/>
          <w:bCs/>
          <w:color w:val="000000" w:themeColor="text1"/>
          <w:sz w:val="22"/>
        </w:rPr>
        <w:t xml:space="preserve"> London: Age Concern England.</w:t>
      </w:r>
    </w:p>
    <w:p w14:paraId="66379ECC" w14:textId="75B6168D" w:rsidR="00810B99" w:rsidRPr="004548EA" w:rsidRDefault="00810B99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bCs/>
          <w:color w:val="000000" w:themeColor="text1"/>
          <w:sz w:val="22"/>
        </w:rPr>
      </w:pPr>
      <w:r w:rsidRPr="004548EA">
        <w:rPr>
          <w:rFonts w:ascii="Arial" w:hAnsi="Arial" w:cs="Arial"/>
          <w:bCs/>
          <w:color w:val="000000" w:themeColor="text1"/>
          <w:sz w:val="22"/>
        </w:rPr>
        <w:t>Powell, A., B</w:t>
      </w:r>
      <w:r w:rsidR="004B7E76" w:rsidRPr="004548EA">
        <w:rPr>
          <w:rFonts w:ascii="Arial" w:hAnsi="Arial" w:cs="Arial"/>
          <w:bCs/>
          <w:color w:val="000000" w:themeColor="text1"/>
          <w:sz w:val="22"/>
        </w:rPr>
        <w:t xml:space="preserve">alogun, B., Baker, C., Fairbairn, C., Beard, J., Lewis, J. (2022). </w:t>
      </w:r>
      <w:r w:rsidR="008932C1" w:rsidRPr="004548EA">
        <w:rPr>
          <w:rFonts w:ascii="Arial" w:hAnsi="Arial" w:cs="Arial"/>
          <w:bCs/>
          <w:i/>
          <w:iCs/>
          <w:color w:val="000000" w:themeColor="text1"/>
          <w:sz w:val="22"/>
        </w:rPr>
        <w:t xml:space="preserve">Suicide Prevention: Policy and </w:t>
      </w:r>
      <w:r w:rsidR="005B4B69" w:rsidRPr="004548EA">
        <w:rPr>
          <w:rFonts w:ascii="Arial" w:hAnsi="Arial" w:cs="Arial"/>
          <w:bCs/>
          <w:i/>
          <w:iCs/>
          <w:color w:val="000000" w:themeColor="text1"/>
          <w:sz w:val="22"/>
        </w:rPr>
        <w:t>strategy</w:t>
      </w:r>
      <w:r w:rsidR="009C09BC" w:rsidRPr="004548EA">
        <w:rPr>
          <w:rFonts w:ascii="Arial" w:hAnsi="Arial" w:cs="Arial"/>
          <w:bCs/>
          <w:color w:val="000000" w:themeColor="text1"/>
          <w:sz w:val="22"/>
        </w:rPr>
        <w:t xml:space="preserve">. </w:t>
      </w:r>
      <w:r w:rsidR="008932C1" w:rsidRPr="004548EA">
        <w:rPr>
          <w:rFonts w:ascii="Arial" w:hAnsi="Arial" w:cs="Arial"/>
          <w:bCs/>
          <w:color w:val="000000" w:themeColor="text1"/>
          <w:sz w:val="22"/>
        </w:rPr>
        <w:t>Available at:</w:t>
      </w:r>
      <w:r w:rsidR="009C09BC" w:rsidRPr="004548EA">
        <w:rPr>
          <w:rFonts w:ascii="Arial" w:hAnsi="Arial" w:cs="Arial"/>
          <w:bCs/>
          <w:color w:val="000000" w:themeColor="text1"/>
          <w:sz w:val="22"/>
        </w:rPr>
        <w:t xml:space="preserve"> </w:t>
      </w:r>
      <w:hyperlink r:id="rId38" w:history="1">
        <w:r w:rsidR="009C09BC" w:rsidRPr="004548EA">
          <w:rPr>
            <w:rStyle w:val="Hyperlink"/>
            <w:rFonts w:ascii="Arial" w:hAnsi="Arial" w:cs="Arial"/>
            <w:bCs/>
            <w:color w:val="000000" w:themeColor="text1"/>
            <w:sz w:val="22"/>
          </w:rPr>
          <w:t>https://commonslibrary.parliament.uk/research-briefings/cbp-8221/</w:t>
        </w:r>
      </w:hyperlink>
      <w:r w:rsidR="009C09BC" w:rsidRPr="004548EA">
        <w:rPr>
          <w:rFonts w:ascii="Arial" w:hAnsi="Arial" w:cs="Arial"/>
          <w:bCs/>
          <w:color w:val="000000" w:themeColor="text1"/>
          <w:sz w:val="22"/>
        </w:rPr>
        <w:t xml:space="preserve"> (</w:t>
      </w:r>
      <w:r w:rsidR="005B4B69" w:rsidRPr="004548EA">
        <w:rPr>
          <w:rFonts w:ascii="Arial" w:hAnsi="Arial" w:cs="Arial"/>
          <w:bCs/>
          <w:color w:val="000000" w:themeColor="text1"/>
          <w:sz w:val="22"/>
        </w:rPr>
        <w:t>Accessed: 17 July 2022)</w:t>
      </w:r>
    </w:p>
    <w:p w14:paraId="3A3B7C01" w14:textId="3D827947" w:rsidR="00FA105C" w:rsidRPr="004548EA" w:rsidRDefault="00832211" w:rsidP="004548EA">
      <w:pPr>
        <w:pStyle w:val="ListParagraph"/>
        <w:numPr>
          <w:ilvl w:val="0"/>
          <w:numId w:val="6"/>
        </w:numPr>
        <w:spacing w:after="240" w:line="480" w:lineRule="auto"/>
        <w:rPr>
          <w:rFonts w:ascii="Arial" w:hAnsi="Arial" w:cs="Arial"/>
          <w:bCs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bCs/>
          <w:color w:val="000000" w:themeColor="text1"/>
          <w:sz w:val="22"/>
        </w:rPr>
        <w:t>Remillard</w:t>
      </w:r>
      <w:proofErr w:type="spellEnd"/>
      <w:r w:rsidRPr="004548EA">
        <w:rPr>
          <w:rFonts w:ascii="Arial" w:hAnsi="Arial" w:cs="Arial"/>
          <w:bCs/>
          <w:color w:val="000000" w:themeColor="text1"/>
          <w:sz w:val="22"/>
        </w:rPr>
        <w:t>, E., Camp</w:t>
      </w:r>
      <w:r w:rsidR="0083380C" w:rsidRPr="004548EA">
        <w:rPr>
          <w:rFonts w:ascii="Arial" w:hAnsi="Arial" w:cs="Arial"/>
          <w:bCs/>
          <w:color w:val="000000" w:themeColor="text1"/>
          <w:sz w:val="22"/>
        </w:rPr>
        <w:t xml:space="preserve">bell, M., Rogers, W. </w:t>
      </w:r>
      <w:r w:rsidR="002E4BC2" w:rsidRPr="004548EA">
        <w:rPr>
          <w:rFonts w:ascii="Arial" w:hAnsi="Arial" w:cs="Arial"/>
          <w:bCs/>
          <w:color w:val="000000" w:themeColor="text1"/>
          <w:sz w:val="22"/>
        </w:rPr>
        <w:t xml:space="preserve">(2022) Transportation challenges for persons </w:t>
      </w:r>
      <w:proofErr w:type="spellStart"/>
      <w:r w:rsidR="002E4BC2" w:rsidRPr="004548EA">
        <w:rPr>
          <w:rFonts w:ascii="Arial" w:hAnsi="Arial" w:cs="Arial"/>
          <w:bCs/>
          <w:color w:val="000000" w:themeColor="text1"/>
          <w:sz w:val="22"/>
        </w:rPr>
        <w:t>witb</w:t>
      </w:r>
      <w:proofErr w:type="spellEnd"/>
      <w:r w:rsidR="0083380C" w:rsidRPr="004548EA">
        <w:rPr>
          <w:rFonts w:ascii="Arial" w:hAnsi="Arial" w:cs="Arial"/>
          <w:bCs/>
          <w:color w:val="000000" w:themeColor="text1"/>
          <w:sz w:val="22"/>
        </w:rPr>
        <w:t xml:space="preserve"> ageing with mobility disability: qualitative insights and policy implications</w:t>
      </w:r>
      <w:r w:rsidR="00F85542" w:rsidRPr="004548EA">
        <w:rPr>
          <w:rFonts w:ascii="Arial" w:hAnsi="Arial" w:cs="Arial"/>
          <w:bCs/>
          <w:color w:val="000000" w:themeColor="text1"/>
          <w:sz w:val="22"/>
        </w:rPr>
        <w:t xml:space="preserve">. </w:t>
      </w:r>
      <w:proofErr w:type="spellStart"/>
      <w:r w:rsidR="00DD5B81" w:rsidRPr="004548EA">
        <w:rPr>
          <w:rFonts w:ascii="Arial" w:hAnsi="Arial" w:cs="Arial"/>
          <w:bCs/>
          <w:i/>
          <w:iCs/>
          <w:color w:val="000000" w:themeColor="text1"/>
          <w:sz w:val="22"/>
        </w:rPr>
        <w:t>Disabilty</w:t>
      </w:r>
      <w:proofErr w:type="spellEnd"/>
      <w:r w:rsidR="00DD5B81" w:rsidRPr="004548EA">
        <w:rPr>
          <w:rFonts w:ascii="Arial" w:hAnsi="Arial" w:cs="Arial"/>
          <w:bCs/>
          <w:i/>
          <w:iCs/>
          <w:color w:val="000000" w:themeColor="text1"/>
          <w:sz w:val="22"/>
        </w:rPr>
        <w:t xml:space="preserve"> and Health Journal</w:t>
      </w:r>
      <w:r w:rsidR="00F85542" w:rsidRPr="004548EA">
        <w:rPr>
          <w:rFonts w:ascii="Arial" w:hAnsi="Arial" w:cs="Arial"/>
          <w:bCs/>
          <w:i/>
          <w:iCs/>
          <w:color w:val="000000" w:themeColor="text1"/>
          <w:sz w:val="22"/>
        </w:rPr>
        <w:t>,</w:t>
      </w:r>
      <w:r w:rsidR="00807C79" w:rsidRPr="004548EA">
        <w:rPr>
          <w:rFonts w:ascii="Arial" w:hAnsi="Arial" w:cs="Arial"/>
          <w:bCs/>
          <w:color w:val="000000" w:themeColor="text1"/>
          <w:sz w:val="22"/>
        </w:rPr>
        <w:t xml:space="preserve"> </w:t>
      </w:r>
      <w:r w:rsidR="002E4BC2" w:rsidRPr="004548EA">
        <w:rPr>
          <w:rFonts w:ascii="Arial" w:hAnsi="Arial" w:cs="Arial"/>
          <w:bCs/>
          <w:color w:val="000000" w:themeColor="text1"/>
          <w:sz w:val="22"/>
        </w:rPr>
        <w:t>15(1).</w:t>
      </w:r>
      <w:r w:rsidR="00807C79" w:rsidRPr="004548EA">
        <w:rPr>
          <w:rFonts w:ascii="Arial" w:hAnsi="Arial" w:cs="Arial"/>
          <w:bCs/>
          <w:color w:val="000000" w:themeColor="text1"/>
          <w:sz w:val="22"/>
        </w:rPr>
        <w:t xml:space="preserve"> </w:t>
      </w:r>
      <w:r w:rsidR="00132D44" w:rsidRPr="004548EA">
        <w:rPr>
          <w:rFonts w:ascii="Arial" w:hAnsi="Arial" w:cs="Arial"/>
          <w:bCs/>
          <w:color w:val="000000" w:themeColor="text1"/>
          <w:sz w:val="22"/>
        </w:rPr>
        <w:t xml:space="preserve"> </w:t>
      </w:r>
    </w:p>
    <w:p w14:paraId="2A1218FF" w14:textId="78EFCEB7" w:rsidR="00B01607" w:rsidRPr="004548EA" w:rsidRDefault="005B1F8C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Ruggles, B.,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Xiong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 A., Kyle, B. (2019). Healthcare coverage in the US and Japan: A comparison</w:t>
      </w:r>
      <w:r w:rsidR="00603423" w:rsidRPr="004548EA">
        <w:rPr>
          <w:rFonts w:ascii="Arial" w:hAnsi="Arial" w:cs="Arial"/>
          <w:color w:val="000000" w:themeColor="text1"/>
          <w:sz w:val="22"/>
        </w:rPr>
        <w:t xml:space="preserve">. </w:t>
      </w:r>
      <w:r w:rsidR="00603423" w:rsidRPr="004548EA">
        <w:rPr>
          <w:rFonts w:ascii="Arial" w:hAnsi="Arial" w:cs="Arial"/>
          <w:i/>
          <w:iCs/>
          <w:color w:val="000000" w:themeColor="text1"/>
          <w:sz w:val="22"/>
        </w:rPr>
        <w:t xml:space="preserve">Nursing Management, </w:t>
      </w:r>
      <w:r w:rsidR="00603423" w:rsidRPr="004548EA">
        <w:rPr>
          <w:rFonts w:ascii="Arial" w:hAnsi="Arial" w:cs="Arial"/>
          <w:color w:val="000000" w:themeColor="text1"/>
          <w:sz w:val="22"/>
        </w:rPr>
        <w:t>49(4)</w:t>
      </w:r>
      <w:r w:rsidR="005C7E0E" w:rsidRPr="004548EA">
        <w:rPr>
          <w:rFonts w:ascii="Arial" w:hAnsi="Arial" w:cs="Arial"/>
          <w:color w:val="000000" w:themeColor="text1"/>
          <w:sz w:val="22"/>
        </w:rPr>
        <w:t>, pp. 56-60.</w:t>
      </w:r>
    </w:p>
    <w:p w14:paraId="3FFB6302" w14:textId="03AE76E7" w:rsidR="00B01607" w:rsidRPr="004548EA" w:rsidRDefault="00B01607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proofErr w:type="spellStart"/>
      <w:r w:rsidRPr="004548EA">
        <w:rPr>
          <w:rFonts w:ascii="Arial" w:hAnsi="Arial" w:cs="Arial"/>
          <w:color w:val="000000" w:themeColor="text1"/>
          <w:sz w:val="22"/>
        </w:rPr>
        <w:t>Saarni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S. I.,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Suvisaari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J.,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Sintonen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H.,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Pirkola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S., Koskinen, S.,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Aromaa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A., &amp;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Lönnqvist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J. (2007). Impact of psychiatric disorders on health-related quality of life: general population survey.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The British Journal of Psychiatry</w:t>
      </w:r>
      <w:r w:rsidR="002F6CA5" w:rsidRPr="004548EA">
        <w:rPr>
          <w:rFonts w:ascii="Arial" w:hAnsi="Arial" w:cs="Arial"/>
          <w:color w:val="000000" w:themeColor="text1"/>
          <w:sz w:val="22"/>
        </w:rPr>
        <w:t>, 1</w:t>
      </w:r>
      <w:r w:rsidRPr="004548EA">
        <w:rPr>
          <w:rFonts w:ascii="Arial" w:hAnsi="Arial" w:cs="Arial"/>
          <w:color w:val="000000" w:themeColor="text1"/>
          <w:sz w:val="22"/>
        </w:rPr>
        <w:t xml:space="preserve">90, </w:t>
      </w:r>
      <w:r w:rsidR="002F6CA5" w:rsidRPr="004548EA">
        <w:rPr>
          <w:rFonts w:ascii="Arial" w:hAnsi="Arial" w:cs="Arial"/>
          <w:color w:val="000000" w:themeColor="text1"/>
          <w:sz w:val="22"/>
        </w:rPr>
        <w:t xml:space="preserve">pp. </w:t>
      </w:r>
      <w:r w:rsidRPr="004548EA">
        <w:rPr>
          <w:rFonts w:ascii="Arial" w:hAnsi="Arial" w:cs="Arial"/>
          <w:color w:val="000000" w:themeColor="text1"/>
          <w:sz w:val="22"/>
        </w:rPr>
        <w:t xml:space="preserve">326–32. </w:t>
      </w:r>
    </w:p>
    <w:p w14:paraId="2C713C0D" w14:textId="2ACDF3A2" w:rsidR="00267C65" w:rsidRPr="004548EA" w:rsidRDefault="00267C65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Solow, M. (1993). An almost practical step toward sustainability. </w:t>
      </w:r>
      <w:proofErr w:type="spellStart"/>
      <w:r w:rsidRPr="004548EA">
        <w:rPr>
          <w:rFonts w:ascii="Arial" w:hAnsi="Arial" w:cs="Arial"/>
          <w:i/>
          <w:iCs/>
          <w:color w:val="000000" w:themeColor="text1"/>
          <w:sz w:val="22"/>
        </w:rPr>
        <w:t>Resourc</w:t>
      </w:r>
      <w:proofErr w:type="spellEnd"/>
      <w:r w:rsidRPr="004548EA">
        <w:rPr>
          <w:rFonts w:ascii="Arial" w:hAnsi="Arial" w:cs="Arial"/>
          <w:i/>
          <w:iCs/>
          <w:color w:val="000000" w:themeColor="text1"/>
          <w:sz w:val="22"/>
        </w:rPr>
        <w:t xml:space="preserve"> Policy.</w:t>
      </w:r>
      <w:r w:rsidRPr="004548EA">
        <w:rPr>
          <w:rFonts w:ascii="Arial" w:hAnsi="Arial" w:cs="Arial"/>
          <w:color w:val="000000" w:themeColor="text1"/>
          <w:sz w:val="22"/>
        </w:rPr>
        <w:t xml:space="preserve"> 19(3):162–72</w:t>
      </w:r>
    </w:p>
    <w:p w14:paraId="3CF87B19" w14:textId="11479E94" w:rsidR="00622F45" w:rsidRPr="004548EA" w:rsidRDefault="00622F45" w:rsidP="004548EA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 xml:space="preserve">Sachs, J.,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Malaney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P. (2002). The economic and social burden of malaria.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Nature</w:t>
      </w:r>
      <w:r w:rsidRPr="004548EA">
        <w:rPr>
          <w:rFonts w:ascii="Arial" w:hAnsi="Arial" w:cs="Arial"/>
          <w:color w:val="000000" w:themeColor="text1"/>
          <w:sz w:val="22"/>
        </w:rPr>
        <w:t>, 415</w:t>
      </w:r>
      <w:r w:rsidR="00CA61D8" w:rsidRPr="004548EA">
        <w:rPr>
          <w:rFonts w:ascii="Arial" w:hAnsi="Arial" w:cs="Arial"/>
          <w:color w:val="000000" w:themeColor="text1"/>
          <w:sz w:val="22"/>
        </w:rPr>
        <w:t>:680.</w:t>
      </w:r>
    </w:p>
    <w:p w14:paraId="70C5414A" w14:textId="0079FA74" w:rsidR="009566DC" w:rsidRPr="004548EA" w:rsidRDefault="009566DC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>Sala</w:t>
      </w:r>
      <w:r w:rsidR="00C016D5" w:rsidRPr="004548EA">
        <w:rPr>
          <w:rFonts w:ascii="Arial" w:eastAsia="Times New Roman" w:hAnsi="Arial" w:cs="Arial"/>
          <w:color w:val="000000" w:themeColor="text1"/>
          <w:sz w:val="22"/>
        </w:rPr>
        <w:t xml:space="preserve">, 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E</w:t>
      </w:r>
      <w:r w:rsidR="00C016D5" w:rsidRPr="004548EA">
        <w:rPr>
          <w:rFonts w:ascii="Arial" w:eastAsia="Times New Roman" w:hAnsi="Arial" w:cs="Arial"/>
          <w:color w:val="000000" w:themeColor="text1"/>
          <w:sz w:val="22"/>
        </w:rPr>
        <w:t>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, Meyerson</w:t>
      </w:r>
      <w:r w:rsidR="00C016D5" w:rsidRPr="004548EA">
        <w:rPr>
          <w:rFonts w:ascii="Arial" w:eastAsia="Times New Roman" w:hAnsi="Arial" w:cs="Arial"/>
          <w:color w:val="000000" w:themeColor="text1"/>
          <w:sz w:val="22"/>
        </w:rPr>
        <w:t>,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A</w:t>
      </w:r>
      <w:r w:rsidR="00C016D5" w:rsidRPr="004548EA">
        <w:rPr>
          <w:rFonts w:ascii="Arial" w:eastAsia="Times New Roman" w:hAnsi="Arial" w:cs="Arial"/>
          <w:color w:val="000000" w:themeColor="text1"/>
          <w:sz w:val="22"/>
        </w:rPr>
        <w:t>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, Parmesan</w:t>
      </w:r>
      <w:r w:rsidR="00C016D5" w:rsidRPr="004548EA">
        <w:rPr>
          <w:rFonts w:ascii="Arial" w:eastAsia="Times New Roman" w:hAnsi="Arial" w:cs="Arial"/>
          <w:color w:val="000000" w:themeColor="text1"/>
          <w:sz w:val="22"/>
        </w:rPr>
        <w:t>,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C</w:t>
      </w:r>
      <w:r w:rsidR="00C016D5" w:rsidRPr="004548EA">
        <w:rPr>
          <w:rFonts w:ascii="Arial" w:eastAsia="Times New Roman" w:hAnsi="Arial" w:cs="Arial"/>
          <w:color w:val="000000" w:themeColor="text1"/>
          <w:sz w:val="22"/>
        </w:rPr>
        <w:t>. (</w:t>
      </w:r>
      <w:r w:rsidR="00E8716A" w:rsidRPr="004548EA">
        <w:rPr>
          <w:rFonts w:ascii="Arial" w:eastAsia="Times New Roman" w:hAnsi="Arial" w:cs="Arial"/>
          <w:color w:val="000000" w:themeColor="text1"/>
          <w:sz w:val="22"/>
        </w:rPr>
        <w:t>2009).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</w:t>
      </w:r>
      <w:r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Biodiversity change and human health. From ecosystem services to spread of disease.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Washington DC</w:t>
      </w:r>
      <w:r w:rsidR="00AB698D" w:rsidRPr="004548EA">
        <w:rPr>
          <w:rFonts w:ascii="Arial" w:eastAsia="Times New Roman" w:hAnsi="Arial" w:cs="Arial"/>
          <w:color w:val="000000" w:themeColor="text1"/>
          <w:sz w:val="22"/>
        </w:rPr>
        <w:t xml:space="preserve">: 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Island</w:t>
      </w:r>
    </w:p>
    <w:p w14:paraId="61343BB5" w14:textId="1179D224" w:rsidR="006975BF" w:rsidRPr="004548EA" w:rsidRDefault="006975BF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Landry </w:t>
      </w:r>
      <w:proofErr w:type="spellStart"/>
      <w:r w:rsidRPr="004548EA">
        <w:rPr>
          <w:rFonts w:ascii="Arial" w:eastAsia="Times New Roman" w:hAnsi="Arial" w:cs="Arial"/>
          <w:color w:val="000000" w:themeColor="text1"/>
          <w:sz w:val="22"/>
        </w:rPr>
        <w:t>Signé</w:t>
      </w:r>
      <w:proofErr w:type="spellEnd"/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(2020), </w:t>
      </w:r>
      <w:r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Unlocking Africa’s Business Potential: Trends, Opportunities, Challenges, and Strategies. 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Washington DC: The Brookings Institution Press</w:t>
      </w:r>
      <w:r w:rsidR="00AB698D" w:rsidRPr="004548EA">
        <w:rPr>
          <w:rFonts w:ascii="Arial" w:eastAsia="Times New Roman" w:hAnsi="Arial" w:cs="Arial"/>
          <w:color w:val="000000" w:themeColor="text1"/>
          <w:sz w:val="22"/>
        </w:rPr>
        <w:t>.</w:t>
      </w:r>
    </w:p>
    <w:p w14:paraId="550EA32F" w14:textId="3D25F170" w:rsidR="00524ADF" w:rsidRPr="004548EA" w:rsidRDefault="00524ADF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hAnsi="Arial" w:cs="Arial"/>
          <w:color w:val="000000" w:themeColor="text1"/>
          <w:sz w:val="22"/>
        </w:rPr>
        <w:t>Taha, A</w:t>
      </w:r>
      <w:r w:rsidR="00CB08D0" w:rsidRPr="004548EA">
        <w:rPr>
          <w:rFonts w:ascii="Arial" w:hAnsi="Arial" w:cs="Arial"/>
          <w:color w:val="000000" w:themeColor="text1"/>
          <w:sz w:val="22"/>
        </w:rPr>
        <w:t>.,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Hopthrow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 T</w:t>
      </w:r>
      <w:r w:rsidR="00CB08D0" w:rsidRPr="004548EA">
        <w:rPr>
          <w:rFonts w:ascii="Arial" w:hAnsi="Arial" w:cs="Arial"/>
          <w:color w:val="000000" w:themeColor="text1"/>
          <w:sz w:val="22"/>
        </w:rPr>
        <w:t xml:space="preserve">., </w:t>
      </w:r>
      <w:r w:rsidRPr="004548EA">
        <w:rPr>
          <w:rFonts w:ascii="Arial" w:hAnsi="Arial" w:cs="Arial"/>
          <w:color w:val="000000" w:themeColor="text1"/>
          <w:sz w:val="22"/>
        </w:rPr>
        <w:t>Wu, R</w:t>
      </w:r>
      <w:r w:rsidR="00CB08D0" w:rsidRPr="004548EA">
        <w:rPr>
          <w:rFonts w:ascii="Arial" w:hAnsi="Arial" w:cs="Arial"/>
          <w:color w:val="000000" w:themeColor="text1"/>
          <w:sz w:val="22"/>
        </w:rPr>
        <w:t>.</w:t>
      </w:r>
      <w:proofErr w:type="gramStart"/>
      <w:r w:rsidR="00CB08D0" w:rsidRPr="004548EA">
        <w:rPr>
          <w:rFonts w:ascii="Arial" w:hAnsi="Arial" w:cs="Arial"/>
          <w:color w:val="000000" w:themeColor="text1"/>
          <w:sz w:val="22"/>
        </w:rPr>
        <w:t xml:space="preserve">, </w:t>
      </w:r>
      <w:r w:rsidRPr="004548EA">
        <w:rPr>
          <w:rFonts w:ascii="Arial" w:hAnsi="Arial" w:cs="Arial"/>
          <w:color w:val="000000" w:themeColor="text1"/>
          <w:sz w:val="22"/>
        </w:rPr>
        <w:t xml:space="preserve"> Adams</w:t>
      </w:r>
      <w:proofErr w:type="gramEnd"/>
      <w:r w:rsidRPr="004548EA">
        <w:rPr>
          <w:rFonts w:ascii="Arial" w:hAnsi="Arial" w:cs="Arial"/>
          <w:color w:val="000000" w:themeColor="text1"/>
          <w:sz w:val="22"/>
        </w:rPr>
        <w:t>, N</w:t>
      </w:r>
      <w:r w:rsidR="00CB08D0" w:rsidRPr="004548EA">
        <w:rPr>
          <w:rFonts w:ascii="Arial" w:hAnsi="Arial" w:cs="Arial"/>
          <w:color w:val="000000" w:themeColor="text1"/>
          <w:sz w:val="22"/>
        </w:rPr>
        <w:t xml:space="preserve">., </w:t>
      </w:r>
      <w:r w:rsidRPr="004548EA">
        <w:rPr>
          <w:rFonts w:ascii="Arial" w:hAnsi="Arial" w:cs="Arial"/>
          <w:color w:val="000000" w:themeColor="text1"/>
          <w:sz w:val="22"/>
        </w:rPr>
        <w:t>Brown, J</w:t>
      </w:r>
      <w:r w:rsidR="00CB08D0" w:rsidRPr="004548EA">
        <w:rPr>
          <w:rFonts w:ascii="Arial" w:hAnsi="Arial" w:cs="Arial"/>
          <w:color w:val="000000" w:themeColor="text1"/>
          <w:sz w:val="22"/>
        </w:rPr>
        <w:t xml:space="preserve">.,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Zoha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>, A</w:t>
      </w:r>
      <w:r w:rsidR="00CB08D0" w:rsidRPr="004548EA">
        <w:rPr>
          <w:rFonts w:ascii="Arial" w:hAnsi="Arial" w:cs="Arial"/>
          <w:color w:val="000000" w:themeColor="text1"/>
          <w:sz w:val="22"/>
        </w:rPr>
        <w:t>.,</w:t>
      </w:r>
      <w:r w:rsidRPr="004548EA">
        <w:rPr>
          <w:rFonts w:ascii="Arial" w:hAnsi="Arial" w:cs="Arial"/>
          <w:color w:val="000000" w:themeColor="text1"/>
          <w:sz w:val="22"/>
        </w:rPr>
        <w:t xml:space="preserve"> Abbasi, Q</w:t>
      </w:r>
      <w:r w:rsidR="00C53176" w:rsidRPr="004548EA">
        <w:rPr>
          <w:rFonts w:ascii="Arial" w:hAnsi="Arial" w:cs="Arial"/>
          <w:color w:val="000000" w:themeColor="text1"/>
          <w:sz w:val="22"/>
        </w:rPr>
        <w:t xml:space="preserve">., </w:t>
      </w:r>
      <w:r w:rsidRPr="004548EA">
        <w:rPr>
          <w:rFonts w:ascii="Arial" w:hAnsi="Arial" w:cs="Arial"/>
          <w:color w:val="000000" w:themeColor="text1"/>
          <w:sz w:val="22"/>
        </w:rPr>
        <w:t>Imran, M</w:t>
      </w:r>
      <w:r w:rsidR="00C53176" w:rsidRPr="004548EA">
        <w:rPr>
          <w:rFonts w:ascii="Arial" w:hAnsi="Arial" w:cs="Arial"/>
          <w:color w:val="000000" w:themeColor="text1"/>
          <w:sz w:val="22"/>
        </w:rPr>
        <w:t>.,</w:t>
      </w:r>
      <w:r w:rsidRPr="004548EA">
        <w:rPr>
          <w:rFonts w:ascii="Arial" w:hAnsi="Arial" w:cs="Arial"/>
          <w:color w:val="000000" w:themeColor="text1"/>
          <w:sz w:val="22"/>
        </w:rPr>
        <w:t xml:space="preserve"> </w:t>
      </w:r>
      <w:proofErr w:type="spellStart"/>
      <w:r w:rsidRPr="004548EA">
        <w:rPr>
          <w:rFonts w:ascii="Arial" w:hAnsi="Arial" w:cs="Arial"/>
          <w:color w:val="000000" w:themeColor="text1"/>
          <w:sz w:val="22"/>
        </w:rPr>
        <w:t>Krabicka</w:t>
      </w:r>
      <w:proofErr w:type="spellEnd"/>
      <w:r w:rsidRPr="004548EA">
        <w:rPr>
          <w:rFonts w:ascii="Arial" w:hAnsi="Arial" w:cs="Arial"/>
          <w:color w:val="000000" w:themeColor="text1"/>
          <w:sz w:val="22"/>
        </w:rPr>
        <w:t xml:space="preserve">, J. Identifying the Lack of Energy-Conscious Behaviour in Clinical and Non-Clinical Settings: An NHS Case Study. </w:t>
      </w:r>
      <w:r w:rsidRPr="004548EA">
        <w:rPr>
          <w:rFonts w:ascii="Arial" w:hAnsi="Arial" w:cs="Arial"/>
          <w:i/>
          <w:iCs/>
          <w:color w:val="000000" w:themeColor="text1"/>
          <w:sz w:val="22"/>
        </w:rPr>
        <w:t>Electronics</w:t>
      </w:r>
      <w:r w:rsidRPr="004548EA">
        <w:rPr>
          <w:rFonts w:ascii="Arial" w:hAnsi="Arial" w:cs="Arial"/>
          <w:color w:val="000000" w:themeColor="text1"/>
          <w:sz w:val="22"/>
        </w:rPr>
        <w:t xml:space="preserve">, 10, </w:t>
      </w:r>
      <w:r w:rsidR="00C53176" w:rsidRPr="004548EA">
        <w:rPr>
          <w:rFonts w:ascii="Arial" w:hAnsi="Arial" w:cs="Arial"/>
          <w:color w:val="000000" w:themeColor="text1"/>
          <w:sz w:val="22"/>
        </w:rPr>
        <w:t xml:space="preserve">p. </w:t>
      </w:r>
      <w:r w:rsidRPr="004548EA">
        <w:rPr>
          <w:rFonts w:ascii="Arial" w:hAnsi="Arial" w:cs="Arial"/>
          <w:color w:val="000000" w:themeColor="text1"/>
          <w:sz w:val="22"/>
        </w:rPr>
        <w:t>2468.</w:t>
      </w:r>
    </w:p>
    <w:p w14:paraId="512E0C35" w14:textId="201CE68D" w:rsidR="00CB073F" w:rsidRPr="004548EA" w:rsidRDefault="00CB073F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proofErr w:type="spellStart"/>
      <w:r w:rsidRPr="004548EA">
        <w:rPr>
          <w:rFonts w:ascii="Arial" w:eastAsia="Times New Roman" w:hAnsi="Arial" w:cs="Arial"/>
          <w:color w:val="000000" w:themeColor="text1"/>
          <w:sz w:val="22"/>
        </w:rPr>
        <w:t>Tyers</w:t>
      </w:r>
      <w:proofErr w:type="spellEnd"/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, R., Pickett, L., Wilson, </w:t>
      </w:r>
      <w:r w:rsidR="005F642B" w:rsidRPr="004548EA">
        <w:rPr>
          <w:rFonts w:ascii="Arial" w:eastAsia="Times New Roman" w:hAnsi="Arial" w:cs="Arial"/>
          <w:color w:val="000000" w:themeColor="text1"/>
          <w:sz w:val="22"/>
        </w:rPr>
        <w:t xml:space="preserve">S. access to transport for </w:t>
      </w:r>
      <w:proofErr w:type="spellStart"/>
      <w:r w:rsidR="005F642B" w:rsidRPr="004548EA">
        <w:rPr>
          <w:rFonts w:ascii="Arial" w:eastAsia="Times New Roman" w:hAnsi="Arial" w:cs="Arial"/>
          <w:color w:val="000000" w:themeColor="text1"/>
          <w:sz w:val="22"/>
        </w:rPr>
        <w:t>siabled</w:t>
      </w:r>
      <w:proofErr w:type="spellEnd"/>
      <w:r w:rsidR="005F642B" w:rsidRPr="004548EA">
        <w:rPr>
          <w:rFonts w:ascii="Arial" w:eastAsia="Times New Roman" w:hAnsi="Arial" w:cs="Arial"/>
          <w:color w:val="000000" w:themeColor="text1"/>
          <w:sz w:val="22"/>
        </w:rPr>
        <w:t xml:space="preserve"> people. </w:t>
      </w:r>
      <w:proofErr w:type="spellStart"/>
      <w:r w:rsidR="005F642B" w:rsidRPr="004548EA">
        <w:rPr>
          <w:rFonts w:ascii="Arial" w:eastAsia="Times New Roman" w:hAnsi="Arial" w:cs="Arial"/>
          <w:color w:val="000000" w:themeColor="text1"/>
          <w:sz w:val="22"/>
        </w:rPr>
        <w:t>Hoseof</w:t>
      </w:r>
      <w:proofErr w:type="spellEnd"/>
      <w:r w:rsidR="005F642B" w:rsidRPr="004548EA">
        <w:rPr>
          <w:rFonts w:ascii="Arial" w:eastAsia="Times New Roman" w:hAnsi="Arial" w:cs="Arial"/>
          <w:color w:val="000000" w:themeColor="text1"/>
          <w:sz w:val="22"/>
        </w:rPr>
        <w:t xml:space="preserve"> commons library.  </w:t>
      </w:r>
      <w:r w:rsidR="00C53176" w:rsidRPr="004548EA">
        <w:rPr>
          <w:rFonts w:ascii="Arial" w:eastAsia="Times New Roman" w:hAnsi="Arial" w:cs="Arial"/>
          <w:color w:val="000000" w:themeColor="text1"/>
          <w:sz w:val="22"/>
        </w:rPr>
        <w:t>Available at</w:t>
      </w:r>
      <w:r w:rsidR="005F642B" w:rsidRPr="004548EA">
        <w:rPr>
          <w:rFonts w:ascii="Arial" w:eastAsia="Times New Roman" w:hAnsi="Arial" w:cs="Arial"/>
          <w:color w:val="000000" w:themeColor="text1"/>
          <w:sz w:val="22"/>
        </w:rPr>
        <w:t xml:space="preserve">: </w:t>
      </w:r>
      <w:hyperlink r:id="rId39" w:history="1">
        <w:r w:rsidR="005F642B" w:rsidRPr="004548EA">
          <w:rPr>
            <w:rStyle w:val="Hyperlink"/>
            <w:rFonts w:ascii="Arial" w:hAnsi="Arial" w:cs="Arial"/>
            <w:color w:val="000000" w:themeColor="text1"/>
            <w:sz w:val="22"/>
          </w:rPr>
          <w:t>SN00601.pdf (parliament.uk)</w:t>
        </w:r>
      </w:hyperlink>
      <w:r w:rsidR="005F642B" w:rsidRPr="004548EA">
        <w:rPr>
          <w:rFonts w:ascii="Arial" w:hAnsi="Arial" w:cs="Arial"/>
          <w:color w:val="000000" w:themeColor="text1"/>
          <w:sz w:val="22"/>
        </w:rPr>
        <w:t xml:space="preserve"> </w:t>
      </w:r>
      <w:r w:rsidR="00C53176" w:rsidRPr="004548EA">
        <w:rPr>
          <w:rFonts w:ascii="Arial" w:hAnsi="Arial" w:cs="Arial"/>
          <w:color w:val="000000" w:themeColor="text1"/>
          <w:sz w:val="22"/>
        </w:rPr>
        <w:t>(Accessed: 21 July 2022)</w:t>
      </w:r>
    </w:p>
    <w:p w14:paraId="34779A5B" w14:textId="77777777" w:rsidR="006D62EC" w:rsidRPr="006D62EC" w:rsidRDefault="000222E5" w:rsidP="006D62EC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lastRenderedPageBreak/>
        <w:t>UCL</w:t>
      </w:r>
      <w:r w:rsidR="00A7436E" w:rsidRPr="004548EA">
        <w:rPr>
          <w:rFonts w:ascii="Arial" w:eastAsia="Times New Roman" w:hAnsi="Arial" w:cs="Arial"/>
          <w:color w:val="000000" w:themeColor="text1"/>
          <w:sz w:val="22"/>
        </w:rPr>
        <w:t>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</w:t>
      </w:r>
      <w:r w:rsidR="00A7436E" w:rsidRPr="004548EA">
        <w:rPr>
          <w:rFonts w:ascii="Arial" w:eastAsia="Times New Roman" w:hAnsi="Arial" w:cs="Arial"/>
          <w:color w:val="000000" w:themeColor="text1"/>
          <w:sz w:val="22"/>
        </w:rPr>
        <w:t>(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2021</w:t>
      </w:r>
      <w:r w:rsidR="00A7436E" w:rsidRPr="004548EA">
        <w:rPr>
          <w:rFonts w:ascii="Arial" w:eastAsia="Times New Roman" w:hAnsi="Arial" w:cs="Arial"/>
          <w:color w:val="000000" w:themeColor="text1"/>
          <w:sz w:val="22"/>
        </w:rPr>
        <w:t>).</w:t>
      </w:r>
      <w:r w:rsidR="00A7436E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 </w:t>
      </w:r>
      <w:r w:rsidR="00506DEE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Ethics of Covid boosters questioned</w:t>
      </w:r>
      <w:r w:rsidR="00506DEE" w:rsidRPr="004548EA">
        <w:rPr>
          <w:rFonts w:ascii="Arial" w:eastAsia="Times New Roman" w:hAnsi="Arial" w:cs="Arial"/>
          <w:color w:val="000000" w:themeColor="text1"/>
          <w:sz w:val="22"/>
        </w:rPr>
        <w:t xml:space="preserve">. Available at: </w:t>
      </w:r>
      <w:hyperlink r:id="rId40" w:history="1">
        <w:r w:rsidR="005D171F" w:rsidRPr="004548EA">
          <w:rPr>
            <w:rStyle w:val="Hyperlink"/>
            <w:rFonts w:ascii="Arial" w:eastAsia="Times New Roman" w:hAnsi="Arial" w:cs="Arial"/>
            <w:color w:val="000000" w:themeColor="text1"/>
            <w:sz w:val="22"/>
          </w:rPr>
          <w:t>https://www.ucl.ac.uk/epidemiology-health-care/news/2021/sep/ethics-covid-boosters-questioned</w:t>
        </w:r>
      </w:hyperlink>
      <w:r w:rsidR="005D171F" w:rsidRPr="004548EA">
        <w:rPr>
          <w:rFonts w:ascii="Arial" w:eastAsia="Times New Roman" w:hAnsi="Arial" w:cs="Arial"/>
          <w:color w:val="000000" w:themeColor="text1"/>
          <w:sz w:val="22"/>
        </w:rPr>
        <w:t xml:space="preserve"> (</w:t>
      </w:r>
      <w:r w:rsidR="00077329" w:rsidRPr="004548EA">
        <w:rPr>
          <w:rFonts w:ascii="Arial" w:eastAsia="Times New Roman" w:hAnsi="Arial" w:cs="Arial"/>
          <w:color w:val="000000" w:themeColor="text1"/>
          <w:sz w:val="22"/>
        </w:rPr>
        <w:t>Accessed</w:t>
      </w:r>
      <w:r w:rsidR="005D171F" w:rsidRPr="004548EA">
        <w:rPr>
          <w:rFonts w:ascii="Arial" w:eastAsia="Times New Roman" w:hAnsi="Arial" w:cs="Arial"/>
          <w:color w:val="000000" w:themeColor="text1"/>
          <w:sz w:val="22"/>
        </w:rPr>
        <w:t xml:space="preserve">: </w:t>
      </w:r>
      <w:r w:rsidR="00077329" w:rsidRPr="004548EA">
        <w:rPr>
          <w:rFonts w:ascii="Arial" w:eastAsia="Times New Roman" w:hAnsi="Arial" w:cs="Arial"/>
          <w:color w:val="000000" w:themeColor="text1"/>
          <w:sz w:val="22"/>
        </w:rPr>
        <w:t>26</w:t>
      </w:r>
      <w:r w:rsidR="00685257" w:rsidRPr="004548EA">
        <w:rPr>
          <w:rFonts w:ascii="Arial" w:eastAsia="Times New Roman" w:hAnsi="Arial" w:cs="Arial"/>
          <w:color w:val="000000" w:themeColor="text1"/>
          <w:sz w:val="22"/>
        </w:rPr>
        <w:t xml:space="preserve"> July 20</w:t>
      </w:r>
      <w:r w:rsidR="00077329" w:rsidRPr="004548EA">
        <w:rPr>
          <w:rFonts w:ascii="Arial" w:eastAsia="Times New Roman" w:hAnsi="Arial" w:cs="Arial"/>
          <w:color w:val="000000" w:themeColor="text1"/>
          <w:sz w:val="22"/>
        </w:rPr>
        <w:t>22</w:t>
      </w:r>
      <w:r w:rsidR="006D62EC">
        <w:rPr>
          <w:rFonts w:ascii="Arial" w:eastAsia="Times New Roman" w:hAnsi="Arial" w:cs="Arial"/>
          <w:color w:val="000000" w:themeColor="text1"/>
          <w:sz w:val="22"/>
        </w:rPr>
        <w:t>)</w:t>
      </w:r>
    </w:p>
    <w:p w14:paraId="695180AA" w14:textId="0566836A" w:rsidR="006D62EC" w:rsidRPr="006D62EC" w:rsidRDefault="006D62EC" w:rsidP="006D62EC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proofErr w:type="spellStart"/>
      <w:r w:rsidRPr="006D62EC">
        <w:rPr>
          <w:rFonts w:ascii="Arial" w:eastAsia="Times New Roman" w:hAnsi="Arial" w:cs="Arial"/>
          <w:color w:val="000000" w:themeColor="text1"/>
          <w:sz w:val="22"/>
        </w:rPr>
        <w:t>Unicef</w:t>
      </w:r>
      <w:proofErr w:type="spellEnd"/>
      <w:r w:rsidRPr="006D62EC">
        <w:rPr>
          <w:rFonts w:ascii="Arial" w:eastAsia="Times New Roman" w:hAnsi="Arial" w:cs="Arial"/>
          <w:color w:val="000000" w:themeColor="text1"/>
          <w:sz w:val="22"/>
        </w:rPr>
        <w:t xml:space="preserve">. (2022). Available at: </w:t>
      </w:r>
      <w:hyperlink r:id="rId41" w:history="1">
        <w:r w:rsidRPr="009845EB">
          <w:rPr>
            <w:rStyle w:val="Hyperlink"/>
            <w:rFonts w:ascii="Arial" w:hAnsi="Arial" w:cs="Arial"/>
            <w:color w:val="auto"/>
          </w:rPr>
          <w:t>https://www.unicef.org/stories/measles-cases-spiking-globally</w:t>
        </w:r>
      </w:hyperlink>
      <w:r w:rsidRPr="009845EB">
        <w:rPr>
          <w:rFonts w:ascii="Arial" w:hAnsi="Arial" w:cs="Arial"/>
        </w:rPr>
        <w:t xml:space="preserve"> (Accessed: 20 July 2022)</w:t>
      </w:r>
    </w:p>
    <w:p w14:paraId="4E26CEC9" w14:textId="6C6AA3C9" w:rsidR="006E325C" w:rsidRPr="004548EA" w:rsidRDefault="006E325C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United Nations. (2016). </w:t>
      </w:r>
      <w:r w:rsidR="0033543B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Goal 11: Make </w:t>
      </w:r>
      <w:proofErr w:type="spellStart"/>
      <w:r w:rsidR="0033543B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citis</w:t>
      </w:r>
      <w:proofErr w:type="spellEnd"/>
      <w:r w:rsidR="0033543B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 inclusive, safe, </w:t>
      </w:r>
      <w:proofErr w:type="gramStart"/>
      <w:r w:rsidR="0033543B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resilient</w:t>
      </w:r>
      <w:proofErr w:type="gramEnd"/>
      <w:r w:rsidR="0033543B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 and sustainable.</w:t>
      </w:r>
      <w:r w:rsidR="0033543B" w:rsidRPr="004548EA">
        <w:rPr>
          <w:rFonts w:ascii="Arial" w:eastAsia="Times New Roman" w:hAnsi="Arial" w:cs="Arial"/>
          <w:color w:val="000000" w:themeColor="text1"/>
          <w:sz w:val="22"/>
        </w:rPr>
        <w:t xml:space="preserve"> </w:t>
      </w:r>
      <w:r w:rsidR="00685257" w:rsidRPr="004548EA">
        <w:rPr>
          <w:rFonts w:ascii="Arial" w:eastAsia="Times New Roman" w:hAnsi="Arial" w:cs="Arial"/>
          <w:color w:val="000000" w:themeColor="text1"/>
          <w:sz w:val="22"/>
        </w:rPr>
        <w:t>Available</w:t>
      </w:r>
      <w:r w:rsidR="0033543B" w:rsidRPr="004548EA">
        <w:rPr>
          <w:rFonts w:ascii="Arial" w:eastAsia="Times New Roman" w:hAnsi="Arial" w:cs="Arial"/>
          <w:color w:val="000000" w:themeColor="text1"/>
          <w:sz w:val="22"/>
        </w:rPr>
        <w:t xml:space="preserve"> at: </w:t>
      </w:r>
      <w:hyperlink r:id="rId42" w:anchor=":~:text=The%20world%27s%20cities%20occupy%20just,living%20environment%2C%20and%20public%20health." w:history="1">
        <w:r w:rsidR="0033543B" w:rsidRPr="004548EA">
          <w:rPr>
            <w:rStyle w:val="Hyperlink"/>
            <w:rFonts w:ascii="Arial" w:hAnsi="Arial" w:cs="Arial"/>
            <w:color w:val="000000" w:themeColor="text1"/>
            <w:sz w:val="22"/>
          </w:rPr>
          <w:t>Cities - United Nations Sustainable Development Action 2015</w:t>
        </w:r>
      </w:hyperlink>
      <w:r w:rsidR="00685257" w:rsidRPr="004548EA">
        <w:rPr>
          <w:rStyle w:val="Hyperlink"/>
          <w:rFonts w:ascii="Arial" w:hAnsi="Arial" w:cs="Arial"/>
          <w:color w:val="000000" w:themeColor="text1"/>
          <w:sz w:val="22"/>
        </w:rPr>
        <w:t xml:space="preserve"> </w:t>
      </w:r>
      <w:r w:rsidR="00685257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>(Accessed: 24 July 2022)</w:t>
      </w:r>
    </w:p>
    <w:p w14:paraId="3ED22CC3" w14:textId="181E910E" w:rsidR="006A1FEA" w:rsidRPr="004548EA" w:rsidRDefault="00CD48F1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>United Nations</w:t>
      </w:r>
      <w:r w:rsidR="00E8716A" w:rsidRPr="004548EA">
        <w:rPr>
          <w:rFonts w:ascii="Arial" w:eastAsia="Times New Roman" w:hAnsi="Arial" w:cs="Arial"/>
          <w:color w:val="000000" w:themeColor="text1"/>
          <w:sz w:val="22"/>
        </w:rPr>
        <w:t xml:space="preserve"> (2017)</w:t>
      </w:r>
      <w:r w:rsidR="00E8716A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.</w:t>
      </w:r>
      <w:r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 Progress of Goal 3 in 2017 New York</w:t>
      </w:r>
      <w:r w:rsidR="00C1124A" w:rsidRPr="004548EA">
        <w:rPr>
          <w:rFonts w:ascii="Arial" w:eastAsia="Times New Roman" w:hAnsi="Arial" w:cs="Arial"/>
          <w:color w:val="000000" w:themeColor="text1"/>
          <w:sz w:val="22"/>
        </w:rPr>
        <w:t>.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Available from: </w:t>
      </w:r>
      <w:hyperlink r:id="rId43" w:history="1">
        <w:r w:rsidR="00C1124A" w:rsidRPr="004548EA">
          <w:rPr>
            <w:rStyle w:val="Hyperlink"/>
            <w:rFonts w:ascii="Arial" w:eastAsia="Times New Roman" w:hAnsi="Arial" w:cs="Arial"/>
            <w:color w:val="000000" w:themeColor="text1"/>
            <w:sz w:val="22"/>
          </w:rPr>
          <w:t>https://sustainabledevelopment.un.org/sdg3</w:t>
        </w:r>
      </w:hyperlink>
      <w:r w:rsidR="00C1124A" w:rsidRPr="004548EA">
        <w:rPr>
          <w:rFonts w:ascii="Arial" w:eastAsia="Times New Roman" w:hAnsi="Arial" w:cs="Arial"/>
          <w:color w:val="000000" w:themeColor="text1"/>
          <w:sz w:val="22"/>
        </w:rPr>
        <w:t xml:space="preserve"> (Accessed: 15</w:t>
      </w:r>
      <w:r w:rsidR="00CE265A" w:rsidRPr="004548EA">
        <w:rPr>
          <w:rFonts w:ascii="Arial" w:eastAsia="Times New Roman" w:hAnsi="Arial" w:cs="Arial"/>
          <w:color w:val="000000" w:themeColor="text1"/>
          <w:sz w:val="22"/>
        </w:rPr>
        <w:t xml:space="preserve"> July 2022</w:t>
      </w:r>
      <w:r w:rsidR="00C1124A" w:rsidRPr="004548EA">
        <w:rPr>
          <w:rFonts w:ascii="Arial" w:eastAsia="Times New Roman" w:hAnsi="Arial" w:cs="Arial"/>
          <w:color w:val="000000" w:themeColor="text1"/>
          <w:sz w:val="22"/>
        </w:rPr>
        <w:t>)</w:t>
      </w:r>
    </w:p>
    <w:p w14:paraId="4E849BF9" w14:textId="250E4A4D" w:rsidR="00AD7880" w:rsidRPr="004548EA" w:rsidRDefault="00AD7880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United Nations. </w:t>
      </w:r>
      <w:r w:rsidR="006856DA" w:rsidRPr="004548EA">
        <w:rPr>
          <w:rFonts w:ascii="Arial" w:eastAsia="Times New Roman" w:hAnsi="Arial" w:cs="Arial"/>
          <w:color w:val="000000" w:themeColor="text1"/>
          <w:sz w:val="22"/>
        </w:rPr>
        <w:t xml:space="preserve">(2019). </w:t>
      </w:r>
      <w:r w:rsidR="006C0408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SDG Goals </w:t>
      </w:r>
      <w:r w:rsidR="006C0408" w:rsidRPr="004548EA">
        <w:rPr>
          <w:rFonts w:ascii="Arial" w:eastAsia="Times New Roman" w:hAnsi="Arial" w:cs="Arial"/>
          <w:color w:val="000000" w:themeColor="text1"/>
          <w:sz w:val="22"/>
        </w:rPr>
        <w:t xml:space="preserve">– </w:t>
      </w:r>
      <w:r w:rsidR="006C0408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Ensure healthy lives and promote wellbeing for all at all ages</w:t>
      </w:r>
      <w:r w:rsidR="006C0408" w:rsidRPr="004548EA">
        <w:rPr>
          <w:rFonts w:ascii="Arial" w:eastAsia="Times New Roman" w:hAnsi="Arial" w:cs="Arial"/>
          <w:color w:val="000000" w:themeColor="text1"/>
          <w:sz w:val="22"/>
        </w:rPr>
        <w:t xml:space="preserve">. Available at: </w:t>
      </w:r>
      <w:hyperlink r:id="rId44" w:history="1">
        <w:r w:rsidR="006C0408" w:rsidRPr="004548EA">
          <w:rPr>
            <w:rStyle w:val="Hyperlink"/>
            <w:rFonts w:ascii="Arial" w:eastAsia="Times New Roman" w:hAnsi="Arial" w:cs="Arial"/>
            <w:color w:val="000000" w:themeColor="text1"/>
            <w:sz w:val="22"/>
          </w:rPr>
          <w:t>https://unstats.un.org/sdgs/report/2020/Goal-03/</w:t>
        </w:r>
      </w:hyperlink>
      <w:r w:rsidR="006C0408" w:rsidRPr="004548EA">
        <w:rPr>
          <w:rFonts w:ascii="Arial" w:eastAsia="Times New Roman" w:hAnsi="Arial" w:cs="Arial"/>
          <w:color w:val="000000" w:themeColor="text1"/>
          <w:sz w:val="22"/>
        </w:rPr>
        <w:t xml:space="preserve"> (A</w:t>
      </w:r>
      <w:r w:rsidR="00CE265A" w:rsidRPr="004548EA">
        <w:rPr>
          <w:rFonts w:ascii="Arial" w:eastAsia="Times New Roman" w:hAnsi="Arial" w:cs="Arial"/>
          <w:color w:val="000000" w:themeColor="text1"/>
          <w:sz w:val="22"/>
        </w:rPr>
        <w:t>ccessed: 21 July 2022)</w:t>
      </w:r>
    </w:p>
    <w:p w14:paraId="221C7820" w14:textId="331F3ED4" w:rsidR="003E2CA8" w:rsidRPr="004548EA" w:rsidRDefault="003E2CA8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Watson, O., </w:t>
      </w:r>
      <w:r w:rsidR="004209A5" w:rsidRPr="004548EA">
        <w:rPr>
          <w:rFonts w:ascii="Arial" w:eastAsia="Times New Roman" w:hAnsi="Arial" w:cs="Arial"/>
          <w:color w:val="000000" w:themeColor="text1"/>
          <w:sz w:val="22"/>
        </w:rPr>
        <w:t xml:space="preserve">Toor, J., </w:t>
      </w:r>
      <w:r w:rsidR="000D3C16" w:rsidRPr="004548EA">
        <w:rPr>
          <w:rFonts w:ascii="Arial" w:eastAsia="Times New Roman" w:hAnsi="Arial" w:cs="Arial"/>
          <w:color w:val="000000" w:themeColor="text1"/>
          <w:sz w:val="22"/>
        </w:rPr>
        <w:t xml:space="preserve">Winskill, P., Barnsley, G., Hogan, </w:t>
      </w:r>
      <w:r w:rsidR="00E423DA" w:rsidRPr="004548EA">
        <w:rPr>
          <w:rFonts w:ascii="Arial" w:eastAsia="Times New Roman" w:hAnsi="Arial" w:cs="Arial"/>
          <w:color w:val="000000" w:themeColor="text1"/>
          <w:sz w:val="22"/>
        </w:rPr>
        <w:t>A. (2022)</w:t>
      </w:r>
      <w:r w:rsidR="00D8609A" w:rsidRPr="004548EA">
        <w:rPr>
          <w:rFonts w:ascii="Arial" w:eastAsia="Times New Roman" w:hAnsi="Arial" w:cs="Arial"/>
          <w:color w:val="000000" w:themeColor="text1"/>
          <w:sz w:val="22"/>
        </w:rPr>
        <w:t>. Global impact of the first year of Covid-19 vaccination: a mathematical modelling study</w:t>
      </w:r>
      <w:r w:rsidR="003476B9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. </w:t>
      </w:r>
      <w:r w:rsidR="003476B9" w:rsidRPr="004548EA">
        <w:rPr>
          <w:rFonts w:ascii="Arial" w:eastAsia="Times New Roman" w:hAnsi="Arial" w:cs="Arial"/>
          <w:color w:val="000000" w:themeColor="text1"/>
          <w:sz w:val="22"/>
        </w:rPr>
        <w:t>Av</w:t>
      </w:r>
      <w:r w:rsidR="0090375E" w:rsidRPr="004548EA">
        <w:rPr>
          <w:rFonts w:ascii="Arial" w:eastAsia="Times New Roman" w:hAnsi="Arial" w:cs="Arial"/>
          <w:color w:val="000000" w:themeColor="text1"/>
          <w:sz w:val="22"/>
        </w:rPr>
        <w:t xml:space="preserve">ailable at: </w:t>
      </w:r>
      <w:hyperlink r:id="rId45" w:history="1">
        <w:r w:rsidR="001E7910" w:rsidRPr="004548EA">
          <w:rPr>
            <w:rStyle w:val="Hyperlink"/>
            <w:rFonts w:ascii="Arial" w:eastAsia="Times New Roman" w:hAnsi="Arial" w:cs="Arial"/>
            <w:color w:val="000000" w:themeColor="text1"/>
            <w:sz w:val="22"/>
          </w:rPr>
          <w:t>https://www.thelancet.com/journals/laninf/article/PIIS1473-3099(22)00320-6/fulltext</w:t>
        </w:r>
      </w:hyperlink>
      <w:r w:rsidR="001E7910" w:rsidRPr="004548EA">
        <w:rPr>
          <w:rFonts w:ascii="Arial" w:eastAsia="Times New Roman" w:hAnsi="Arial" w:cs="Arial"/>
          <w:color w:val="000000" w:themeColor="text1"/>
          <w:sz w:val="22"/>
        </w:rPr>
        <w:t xml:space="preserve"> (Accessed: </w:t>
      </w:r>
      <w:r w:rsidR="00CF143F" w:rsidRPr="004548EA">
        <w:rPr>
          <w:rFonts w:ascii="Arial" w:eastAsia="Times New Roman" w:hAnsi="Arial" w:cs="Arial"/>
          <w:color w:val="000000" w:themeColor="text1"/>
          <w:sz w:val="22"/>
        </w:rPr>
        <w:t>19</w:t>
      </w:r>
      <w:r w:rsidR="00B45E7D" w:rsidRPr="004548EA">
        <w:rPr>
          <w:rFonts w:ascii="Arial" w:eastAsia="Times New Roman" w:hAnsi="Arial" w:cs="Arial"/>
          <w:color w:val="000000" w:themeColor="text1"/>
          <w:sz w:val="22"/>
        </w:rPr>
        <w:t xml:space="preserve"> July 202</w:t>
      </w:r>
      <w:r w:rsidR="00CF143F" w:rsidRPr="004548EA">
        <w:rPr>
          <w:rFonts w:ascii="Arial" w:eastAsia="Times New Roman" w:hAnsi="Arial" w:cs="Arial"/>
          <w:color w:val="000000" w:themeColor="text1"/>
          <w:sz w:val="22"/>
        </w:rPr>
        <w:t>2)</w:t>
      </w:r>
    </w:p>
    <w:p w14:paraId="72FB8CA7" w14:textId="37DB48E3" w:rsidR="00D90A9E" w:rsidRPr="004548EA" w:rsidRDefault="00D90A9E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Wilkinson, P., Wilson, J., Ridley, </w:t>
      </w:r>
      <w:r w:rsidR="00403E74" w:rsidRPr="004548EA">
        <w:rPr>
          <w:rFonts w:ascii="Arial" w:eastAsia="Times New Roman" w:hAnsi="Arial" w:cs="Arial"/>
          <w:color w:val="000000" w:themeColor="text1"/>
          <w:sz w:val="22"/>
        </w:rPr>
        <w:t xml:space="preserve">I. (2012). Shaping cities for health: complexity and the planning of urban </w:t>
      </w:r>
      <w:r w:rsidR="00E57D26" w:rsidRPr="004548EA">
        <w:rPr>
          <w:rFonts w:ascii="Arial" w:eastAsia="Times New Roman" w:hAnsi="Arial" w:cs="Arial"/>
          <w:color w:val="000000" w:themeColor="text1"/>
          <w:sz w:val="22"/>
        </w:rPr>
        <w:t>environment</w:t>
      </w:r>
      <w:r w:rsidR="00403E74" w:rsidRPr="004548EA">
        <w:rPr>
          <w:rFonts w:ascii="Arial" w:eastAsia="Times New Roman" w:hAnsi="Arial" w:cs="Arial"/>
          <w:color w:val="000000" w:themeColor="text1"/>
          <w:sz w:val="22"/>
        </w:rPr>
        <w:t xml:space="preserve"> sin the 21</w:t>
      </w:r>
      <w:r w:rsidR="00403E74" w:rsidRPr="004548EA">
        <w:rPr>
          <w:rFonts w:ascii="Arial" w:eastAsia="Times New Roman" w:hAnsi="Arial" w:cs="Arial"/>
          <w:color w:val="000000" w:themeColor="text1"/>
          <w:sz w:val="22"/>
          <w:vertAlign w:val="superscript"/>
        </w:rPr>
        <w:t>st</w:t>
      </w:r>
      <w:r w:rsidR="00403E74" w:rsidRPr="004548EA">
        <w:rPr>
          <w:rFonts w:ascii="Arial" w:eastAsia="Times New Roman" w:hAnsi="Arial" w:cs="Arial"/>
          <w:color w:val="000000" w:themeColor="text1"/>
          <w:sz w:val="22"/>
        </w:rPr>
        <w:t xml:space="preserve"> century. </w:t>
      </w:r>
      <w:r w:rsidR="00403E74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>Lancet</w:t>
      </w:r>
      <w:r w:rsidR="00E57D26" w:rsidRPr="004548EA">
        <w:rPr>
          <w:rFonts w:ascii="Arial" w:eastAsia="Times New Roman" w:hAnsi="Arial" w:cs="Arial"/>
          <w:color w:val="000000" w:themeColor="text1"/>
          <w:sz w:val="22"/>
        </w:rPr>
        <w:t>, 379(9831), pp. 2079-2108.</w:t>
      </w:r>
    </w:p>
    <w:p w14:paraId="4DC4EB61" w14:textId="4B34EA84" w:rsidR="000472D0" w:rsidRPr="004548EA" w:rsidRDefault="000472D0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>W</w:t>
      </w:r>
      <w:r w:rsidR="00800FAF" w:rsidRPr="004548EA">
        <w:rPr>
          <w:rFonts w:ascii="Arial" w:eastAsia="Times New Roman" w:hAnsi="Arial" w:cs="Arial"/>
          <w:color w:val="000000" w:themeColor="text1"/>
          <w:sz w:val="22"/>
        </w:rPr>
        <w:t>orld Health Organisation. (WHO). (2022).</w:t>
      </w:r>
      <w:r w:rsidR="00800FAF" w:rsidRPr="004548EA">
        <w:rPr>
          <w:rFonts w:ascii="Arial" w:eastAsia="Times New Roman" w:hAnsi="Arial" w:cs="Arial"/>
          <w:i/>
          <w:iCs/>
          <w:color w:val="000000" w:themeColor="text1"/>
          <w:sz w:val="22"/>
        </w:rPr>
        <w:t xml:space="preserve"> Immunisation Coverage</w:t>
      </w:r>
      <w:r w:rsidR="00800FAF" w:rsidRPr="004548EA">
        <w:rPr>
          <w:rFonts w:ascii="Arial" w:eastAsia="Times New Roman" w:hAnsi="Arial" w:cs="Arial"/>
          <w:color w:val="000000" w:themeColor="text1"/>
          <w:sz w:val="22"/>
        </w:rPr>
        <w:t xml:space="preserve">. Available at: </w:t>
      </w:r>
      <w:hyperlink r:id="rId46" w:history="1">
        <w:r w:rsidR="00800FAF" w:rsidRPr="004548EA">
          <w:rPr>
            <w:rStyle w:val="Hyperlink"/>
            <w:rFonts w:ascii="Arial" w:eastAsia="Times New Roman" w:hAnsi="Arial" w:cs="Arial"/>
            <w:color w:val="000000" w:themeColor="text1"/>
            <w:sz w:val="22"/>
          </w:rPr>
          <w:t>https://www.who.int/news-room/fact-sheets/detail/immunization-coverage</w:t>
        </w:r>
      </w:hyperlink>
      <w:r w:rsidR="00800FAF" w:rsidRPr="004548EA">
        <w:rPr>
          <w:rFonts w:ascii="Arial" w:eastAsia="Times New Roman" w:hAnsi="Arial" w:cs="Arial"/>
          <w:color w:val="000000" w:themeColor="text1"/>
          <w:sz w:val="22"/>
        </w:rPr>
        <w:t xml:space="preserve"> (</w:t>
      </w:r>
      <w:r w:rsidR="00B45E7D" w:rsidRPr="004548EA">
        <w:rPr>
          <w:rFonts w:ascii="Arial" w:eastAsia="Times New Roman" w:hAnsi="Arial" w:cs="Arial"/>
          <w:color w:val="000000" w:themeColor="text1"/>
          <w:sz w:val="22"/>
        </w:rPr>
        <w:t>Accessed: 20 July 2022</w:t>
      </w:r>
      <w:r w:rsidR="00800FAF" w:rsidRPr="004548EA">
        <w:rPr>
          <w:rFonts w:ascii="Arial" w:eastAsia="Times New Roman" w:hAnsi="Arial" w:cs="Arial"/>
          <w:color w:val="000000" w:themeColor="text1"/>
          <w:sz w:val="22"/>
        </w:rPr>
        <w:t>)</w:t>
      </w:r>
    </w:p>
    <w:p w14:paraId="2F71A423" w14:textId="7294C61A" w:rsidR="00B466EE" w:rsidRPr="004548EA" w:rsidRDefault="00B466EE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proofErr w:type="gramStart"/>
      <w:r w:rsidRPr="004548EA">
        <w:rPr>
          <w:rFonts w:ascii="Arial" w:eastAsia="Times New Roman" w:hAnsi="Arial" w:cs="Arial"/>
          <w:color w:val="000000" w:themeColor="text1"/>
          <w:sz w:val="22"/>
        </w:rPr>
        <w:t>WHO.</w:t>
      </w:r>
      <w:proofErr w:type="gramEnd"/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 (2022). </w:t>
      </w:r>
      <w:r w:rsidR="00B45E7D" w:rsidRPr="004548EA">
        <w:rPr>
          <w:rFonts w:ascii="Arial" w:eastAsia="Times New Roman" w:hAnsi="Arial" w:cs="Arial"/>
          <w:color w:val="000000" w:themeColor="text1"/>
          <w:sz w:val="22"/>
        </w:rPr>
        <w:t>Household air pollution and health. Available at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: </w:t>
      </w:r>
      <w:hyperlink r:id="rId47" w:history="1">
        <w:r w:rsidR="00BD685A" w:rsidRPr="004548EA">
          <w:rPr>
            <w:rStyle w:val="Hyperlink"/>
            <w:rFonts w:ascii="Arial" w:hAnsi="Arial" w:cs="Arial"/>
            <w:color w:val="000000" w:themeColor="text1"/>
            <w:sz w:val="22"/>
          </w:rPr>
          <w:t>Household air pollution and health (who.int)</w:t>
        </w:r>
      </w:hyperlink>
      <w:r w:rsidR="00B45E7D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 xml:space="preserve"> (Accessed: 20 July 2022)</w:t>
      </w:r>
    </w:p>
    <w:p w14:paraId="7B3718E9" w14:textId="2BD9CF29" w:rsidR="00E402B6" w:rsidRPr="00136434" w:rsidRDefault="009A4FC1" w:rsidP="004548EA">
      <w:pPr>
        <w:pStyle w:val="ListParagraph"/>
        <w:numPr>
          <w:ilvl w:val="0"/>
          <w:numId w:val="6"/>
        </w:numPr>
        <w:shd w:val="clear" w:color="auto" w:fill="FFFFFF"/>
        <w:spacing w:after="0" w:line="480" w:lineRule="auto"/>
        <w:rPr>
          <w:rFonts w:ascii="Arial" w:eastAsia="Times New Roman" w:hAnsi="Arial" w:cs="Arial"/>
          <w:color w:val="000000" w:themeColor="text1"/>
          <w:spacing w:val="-17"/>
          <w:sz w:val="22"/>
        </w:rPr>
      </w:pPr>
      <w:r w:rsidRPr="004548EA">
        <w:rPr>
          <w:rFonts w:ascii="Arial" w:eastAsia="Times New Roman" w:hAnsi="Arial" w:cs="Arial"/>
          <w:color w:val="000000" w:themeColor="text1"/>
          <w:sz w:val="22"/>
        </w:rPr>
        <w:t xml:space="preserve">Voluntary </w:t>
      </w:r>
      <w:r w:rsidR="00A94A39" w:rsidRPr="004548EA">
        <w:rPr>
          <w:rFonts w:ascii="Arial" w:eastAsia="Times New Roman" w:hAnsi="Arial" w:cs="Arial"/>
          <w:color w:val="000000" w:themeColor="text1"/>
          <w:sz w:val="22"/>
        </w:rPr>
        <w:t>National Review</w:t>
      </w:r>
      <w:r w:rsidRPr="004548EA">
        <w:rPr>
          <w:rFonts w:ascii="Arial" w:eastAsia="Times New Roman" w:hAnsi="Arial" w:cs="Arial"/>
          <w:color w:val="000000" w:themeColor="text1"/>
          <w:sz w:val="22"/>
        </w:rPr>
        <w:t>.</w:t>
      </w:r>
      <w:r w:rsidRPr="004548EA">
        <w:rPr>
          <w:rFonts w:ascii="Arial" w:eastAsia="Times New Roman" w:hAnsi="Arial" w:cs="Arial"/>
          <w:color w:val="000000" w:themeColor="text1"/>
          <w:spacing w:val="-17"/>
          <w:sz w:val="22"/>
        </w:rPr>
        <w:t xml:space="preserve"> (2019). Available at: </w:t>
      </w:r>
      <w:hyperlink r:id="rId48" w:history="1">
        <w:r w:rsidRPr="004548EA">
          <w:rPr>
            <w:rStyle w:val="Hyperlink"/>
            <w:rFonts w:ascii="Arial" w:hAnsi="Arial" w:cs="Arial"/>
            <w:color w:val="000000" w:themeColor="text1"/>
            <w:sz w:val="22"/>
          </w:rPr>
          <w:t>Voluntary National Review of progress towards the Sustainable Development Goals (web accessible version 17 July 2019) (publishing.service.gov.uk)</w:t>
        </w:r>
      </w:hyperlink>
      <w:r w:rsidR="00A94A39" w:rsidRPr="004548EA">
        <w:rPr>
          <w:rStyle w:val="Hyperlink"/>
          <w:rFonts w:ascii="Arial" w:hAnsi="Arial" w:cs="Arial"/>
          <w:color w:val="000000" w:themeColor="text1"/>
          <w:sz w:val="22"/>
          <w:u w:val="none"/>
        </w:rPr>
        <w:t xml:space="preserve"> (Accessed: 10 July 2022)</w:t>
      </w:r>
    </w:p>
    <w:sectPr w:rsidR="00E402B6" w:rsidRPr="00136434" w:rsidSect="00BF01CF">
      <w:footerReference w:type="even" r:id="rId49"/>
      <w:footerReference w:type="default" r:id="rId50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FFC37" w14:textId="77777777" w:rsidR="00A81D2E" w:rsidRDefault="00A81D2E" w:rsidP="008176E3">
      <w:pPr>
        <w:spacing w:after="0" w:line="240" w:lineRule="auto"/>
      </w:pPr>
      <w:r>
        <w:separator/>
      </w:r>
    </w:p>
  </w:endnote>
  <w:endnote w:type="continuationSeparator" w:id="0">
    <w:p w14:paraId="1232132F" w14:textId="77777777" w:rsidR="00A81D2E" w:rsidRDefault="00A81D2E" w:rsidP="008176E3">
      <w:pPr>
        <w:spacing w:after="0" w:line="240" w:lineRule="auto"/>
      </w:pPr>
      <w:r>
        <w:continuationSeparator/>
      </w:r>
    </w:p>
  </w:endnote>
  <w:endnote w:type="continuationNotice" w:id="1">
    <w:p w14:paraId="4DA0667B" w14:textId="77777777" w:rsidR="00A81D2E" w:rsidRDefault="00A81D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87210372"/>
      <w:docPartObj>
        <w:docPartGallery w:val="Page Numbers (Bottom of Page)"/>
        <w:docPartUnique/>
      </w:docPartObj>
    </w:sdtPr>
    <w:sdtContent>
      <w:p w14:paraId="49BB9558" w14:textId="6E221C78" w:rsidR="00AD7B3B" w:rsidRDefault="00AD7B3B" w:rsidP="00B9570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7287EEDB" w14:textId="77777777" w:rsidR="00AD7B3B" w:rsidRDefault="00AD7B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33998469"/>
      <w:docPartObj>
        <w:docPartGallery w:val="Page Numbers (Bottom of Page)"/>
        <w:docPartUnique/>
      </w:docPartObj>
    </w:sdtPr>
    <w:sdtContent>
      <w:p w14:paraId="772969CB" w14:textId="1AF718F9" w:rsidR="00AD7B3B" w:rsidRDefault="00AD7B3B" w:rsidP="00B9570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1E1E89E7" w14:textId="77777777" w:rsidR="00AD7B3B" w:rsidRDefault="00AD7B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A1B9A" w14:textId="77777777" w:rsidR="00A81D2E" w:rsidRDefault="00A81D2E" w:rsidP="008176E3">
      <w:pPr>
        <w:spacing w:after="0" w:line="240" w:lineRule="auto"/>
      </w:pPr>
      <w:r>
        <w:separator/>
      </w:r>
    </w:p>
  </w:footnote>
  <w:footnote w:type="continuationSeparator" w:id="0">
    <w:p w14:paraId="684FF83C" w14:textId="77777777" w:rsidR="00A81D2E" w:rsidRDefault="00A81D2E" w:rsidP="008176E3">
      <w:pPr>
        <w:spacing w:after="0" w:line="240" w:lineRule="auto"/>
      </w:pPr>
      <w:r>
        <w:continuationSeparator/>
      </w:r>
    </w:p>
  </w:footnote>
  <w:footnote w:type="continuationNotice" w:id="1">
    <w:p w14:paraId="2DE21835" w14:textId="77777777" w:rsidR="00A81D2E" w:rsidRDefault="00A81D2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4C7F"/>
    <w:multiLevelType w:val="multilevel"/>
    <w:tmpl w:val="CC1CE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0F7D4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1E373B"/>
    <w:multiLevelType w:val="multilevel"/>
    <w:tmpl w:val="2F8C8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C178D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19264E"/>
    <w:multiLevelType w:val="multilevel"/>
    <w:tmpl w:val="84F41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904F2"/>
    <w:multiLevelType w:val="hybridMultilevel"/>
    <w:tmpl w:val="D7404E40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3DDC6A16"/>
    <w:multiLevelType w:val="hybridMultilevel"/>
    <w:tmpl w:val="11D449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657C22"/>
    <w:multiLevelType w:val="hybridMultilevel"/>
    <w:tmpl w:val="787CB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509E3"/>
    <w:multiLevelType w:val="hybridMultilevel"/>
    <w:tmpl w:val="A2401F7E"/>
    <w:lvl w:ilvl="0" w:tplc="3A183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340FE7"/>
    <w:multiLevelType w:val="hybridMultilevel"/>
    <w:tmpl w:val="9A36B1F2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8404DB5"/>
    <w:multiLevelType w:val="multilevel"/>
    <w:tmpl w:val="BD74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82C396D"/>
    <w:multiLevelType w:val="hybridMultilevel"/>
    <w:tmpl w:val="2D30DD6A"/>
    <w:lvl w:ilvl="0" w:tplc="B0B0EA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378F7"/>
    <w:multiLevelType w:val="hybridMultilevel"/>
    <w:tmpl w:val="FDB47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E7B8A"/>
    <w:multiLevelType w:val="multilevel"/>
    <w:tmpl w:val="409A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046601"/>
    <w:multiLevelType w:val="multilevel"/>
    <w:tmpl w:val="18E4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DE0B6D"/>
    <w:multiLevelType w:val="hybridMultilevel"/>
    <w:tmpl w:val="B2F4AF84"/>
    <w:lvl w:ilvl="0" w:tplc="DA0CAF14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03358910">
    <w:abstractNumId w:val="12"/>
  </w:num>
  <w:num w:numId="2" w16cid:durableId="935164489">
    <w:abstractNumId w:val="8"/>
  </w:num>
  <w:num w:numId="3" w16cid:durableId="352075773">
    <w:abstractNumId w:val="2"/>
  </w:num>
  <w:num w:numId="4" w16cid:durableId="27068048">
    <w:abstractNumId w:val="14"/>
  </w:num>
  <w:num w:numId="5" w16cid:durableId="1357731526">
    <w:abstractNumId w:val="1"/>
  </w:num>
  <w:num w:numId="6" w16cid:durableId="1878539297">
    <w:abstractNumId w:val="15"/>
  </w:num>
  <w:num w:numId="7" w16cid:durableId="916743579">
    <w:abstractNumId w:val="4"/>
  </w:num>
  <w:num w:numId="8" w16cid:durableId="1093748618">
    <w:abstractNumId w:val="5"/>
  </w:num>
  <w:num w:numId="9" w16cid:durableId="993029650">
    <w:abstractNumId w:val="0"/>
  </w:num>
  <w:num w:numId="10" w16cid:durableId="1873229460">
    <w:abstractNumId w:val="10"/>
  </w:num>
  <w:num w:numId="11" w16cid:durableId="1920629250">
    <w:abstractNumId w:val="13"/>
  </w:num>
  <w:num w:numId="12" w16cid:durableId="63921162">
    <w:abstractNumId w:val="11"/>
  </w:num>
  <w:num w:numId="13" w16cid:durableId="199174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34603801">
    <w:abstractNumId w:val="3"/>
  </w:num>
  <w:num w:numId="15" w16cid:durableId="959334779">
    <w:abstractNumId w:val="6"/>
  </w:num>
  <w:num w:numId="16" w16cid:durableId="1196116307">
    <w:abstractNumId w:val="7"/>
  </w:num>
  <w:num w:numId="17" w16cid:durableId="10494507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3BF"/>
    <w:rsid w:val="00001758"/>
    <w:rsid w:val="00002B9F"/>
    <w:rsid w:val="00002BDA"/>
    <w:rsid w:val="000039A6"/>
    <w:rsid w:val="00004019"/>
    <w:rsid w:val="00004EB8"/>
    <w:rsid w:val="00006668"/>
    <w:rsid w:val="00007133"/>
    <w:rsid w:val="000102F0"/>
    <w:rsid w:val="000105F5"/>
    <w:rsid w:val="00011F5A"/>
    <w:rsid w:val="000124CF"/>
    <w:rsid w:val="00012D94"/>
    <w:rsid w:val="00014B8B"/>
    <w:rsid w:val="00015C72"/>
    <w:rsid w:val="00016273"/>
    <w:rsid w:val="00017837"/>
    <w:rsid w:val="0001792F"/>
    <w:rsid w:val="00020696"/>
    <w:rsid w:val="00020A17"/>
    <w:rsid w:val="00021E7E"/>
    <w:rsid w:val="00021F07"/>
    <w:rsid w:val="000222E5"/>
    <w:rsid w:val="000225FC"/>
    <w:rsid w:val="00022CE0"/>
    <w:rsid w:val="00023420"/>
    <w:rsid w:val="000236AE"/>
    <w:rsid w:val="00023E4D"/>
    <w:rsid w:val="00026D12"/>
    <w:rsid w:val="00027420"/>
    <w:rsid w:val="00031217"/>
    <w:rsid w:val="000314A6"/>
    <w:rsid w:val="00031D72"/>
    <w:rsid w:val="00034108"/>
    <w:rsid w:val="00034725"/>
    <w:rsid w:val="0003632A"/>
    <w:rsid w:val="0003687F"/>
    <w:rsid w:val="00037C33"/>
    <w:rsid w:val="000408F0"/>
    <w:rsid w:val="00040C74"/>
    <w:rsid w:val="000422ED"/>
    <w:rsid w:val="000425C8"/>
    <w:rsid w:val="0004550C"/>
    <w:rsid w:val="0004675D"/>
    <w:rsid w:val="000472D0"/>
    <w:rsid w:val="00047B97"/>
    <w:rsid w:val="0005275E"/>
    <w:rsid w:val="00052DB1"/>
    <w:rsid w:val="00054DEA"/>
    <w:rsid w:val="00055035"/>
    <w:rsid w:val="0005664B"/>
    <w:rsid w:val="00057B47"/>
    <w:rsid w:val="00060456"/>
    <w:rsid w:val="000605E9"/>
    <w:rsid w:val="00060EC8"/>
    <w:rsid w:val="00061208"/>
    <w:rsid w:val="00061AA0"/>
    <w:rsid w:val="000622A4"/>
    <w:rsid w:val="000631AA"/>
    <w:rsid w:val="00063D97"/>
    <w:rsid w:val="000650F6"/>
    <w:rsid w:val="000652F6"/>
    <w:rsid w:val="000654CB"/>
    <w:rsid w:val="00067243"/>
    <w:rsid w:val="000672E9"/>
    <w:rsid w:val="00070DCC"/>
    <w:rsid w:val="00071473"/>
    <w:rsid w:val="00071776"/>
    <w:rsid w:val="00072DB4"/>
    <w:rsid w:val="00073762"/>
    <w:rsid w:val="000738D6"/>
    <w:rsid w:val="00074771"/>
    <w:rsid w:val="00075E00"/>
    <w:rsid w:val="00076449"/>
    <w:rsid w:val="00076CB7"/>
    <w:rsid w:val="00077329"/>
    <w:rsid w:val="00077DCE"/>
    <w:rsid w:val="00081FF5"/>
    <w:rsid w:val="0008365C"/>
    <w:rsid w:val="0008613E"/>
    <w:rsid w:val="00087D1C"/>
    <w:rsid w:val="00091BCB"/>
    <w:rsid w:val="000922A1"/>
    <w:rsid w:val="00092EE2"/>
    <w:rsid w:val="00093C85"/>
    <w:rsid w:val="00093F29"/>
    <w:rsid w:val="00095A6B"/>
    <w:rsid w:val="00097F5F"/>
    <w:rsid w:val="000A2175"/>
    <w:rsid w:val="000A4C5A"/>
    <w:rsid w:val="000A4DDD"/>
    <w:rsid w:val="000A6B1F"/>
    <w:rsid w:val="000A6D44"/>
    <w:rsid w:val="000A7460"/>
    <w:rsid w:val="000B02AC"/>
    <w:rsid w:val="000B09B1"/>
    <w:rsid w:val="000B13ED"/>
    <w:rsid w:val="000B3935"/>
    <w:rsid w:val="000B3DD9"/>
    <w:rsid w:val="000B416D"/>
    <w:rsid w:val="000C00D6"/>
    <w:rsid w:val="000C0116"/>
    <w:rsid w:val="000C3EB5"/>
    <w:rsid w:val="000C4467"/>
    <w:rsid w:val="000C4CB0"/>
    <w:rsid w:val="000C5AA5"/>
    <w:rsid w:val="000C6EE2"/>
    <w:rsid w:val="000C7D60"/>
    <w:rsid w:val="000D0E65"/>
    <w:rsid w:val="000D0F93"/>
    <w:rsid w:val="000D1631"/>
    <w:rsid w:val="000D1DF2"/>
    <w:rsid w:val="000D2FC2"/>
    <w:rsid w:val="000D327E"/>
    <w:rsid w:val="000D3C16"/>
    <w:rsid w:val="000D411A"/>
    <w:rsid w:val="000D7908"/>
    <w:rsid w:val="000E1B4A"/>
    <w:rsid w:val="000E3EBA"/>
    <w:rsid w:val="000E5A75"/>
    <w:rsid w:val="000F17AA"/>
    <w:rsid w:val="000F31C9"/>
    <w:rsid w:val="000F4698"/>
    <w:rsid w:val="000F4AB5"/>
    <w:rsid w:val="000F568D"/>
    <w:rsid w:val="000F64DD"/>
    <w:rsid w:val="000F6683"/>
    <w:rsid w:val="000F6CFE"/>
    <w:rsid w:val="000F755D"/>
    <w:rsid w:val="00101533"/>
    <w:rsid w:val="001019A2"/>
    <w:rsid w:val="00101BFA"/>
    <w:rsid w:val="00101C38"/>
    <w:rsid w:val="00102ACF"/>
    <w:rsid w:val="00102F8D"/>
    <w:rsid w:val="00103267"/>
    <w:rsid w:val="00103E2D"/>
    <w:rsid w:val="00104756"/>
    <w:rsid w:val="00104980"/>
    <w:rsid w:val="00104AF3"/>
    <w:rsid w:val="00104E5D"/>
    <w:rsid w:val="00106190"/>
    <w:rsid w:val="001069EE"/>
    <w:rsid w:val="00106AA4"/>
    <w:rsid w:val="00107EBE"/>
    <w:rsid w:val="00110AB6"/>
    <w:rsid w:val="00112977"/>
    <w:rsid w:val="00112B9C"/>
    <w:rsid w:val="00112D27"/>
    <w:rsid w:val="00116D64"/>
    <w:rsid w:val="00120965"/>
    <w:rsid w:val="00120B6A"/>
    <w:rsid w:val="0012134F"/>
    <w:rsid w:val="0012209C"/>
    <w:rsid w:val="001221CB"/>
    <w:rsid w:val="00122702"/>
    <w:rsid w:val="001229DA"/>
    <w:rsid w:val="00122A34"/>
    <w:rsid w:val="00122C3B"/>
    <w:rsid w:val="00122F81"/>
    <w:rsid w:val="00123FC7"/>
    <w:rsid w:val="0012591D"/>
    <w:rsid w:val="00126096"/>
    <w:rsid w:val="001274FF"/>
    <w:rsid w:val="0013073B"/>
    <w:rsid w:val="00130C73"/>
    <w:rsid w:val="001317F3"/>
    <w:rsid w:val="00131F03"/>
    <w:rsid w:val="00132824"/>
    <w:rsid w:val="00132D44"/>
    <w:rsid w:val="001332F2"/>
    <w:rsid w:val="001338A6"/>
    <w:rsid w:val="00136434"/>
    <w:rsid w:val="00136589"/>
    <w:rsid w:val="0013682B"/>
    <w:rsid w:val="00136A56"/>
    <w:rsid w:val="00136B79"/>
    <w:rsid w:val="00136FE4"/>
    <w:rsid w:val="00137B8F"/>
    <w:rsid w:val="0014027E"/>
    <w:rsid w:val="00140C74"/>
    <w:rsid w:val="00142FEC"/>
    <w:rsid w:val="00143270"/>
    <w:rsid w:val="001436EF"/>
    <w:rsid w:val="00143DC8"/>
    <w:rsid w:val="00145279"/>
    <w:rsid w:val="00145527"/>
    <w:rsid w:val="001459FF"/>
    <w:rsid w:val="001476D6"/>
    <w:rsid w:val="0015265F"/>
    <w:rsid w:val="00154ADF"/>
    <w:rsid w:val="00156653"/>
    <w:rsid w:val="00156A5F"/>
    <w:rsid w:val="00157B49"/>
    <w:rsid w:val="0016079D"/>
    <w:rsid w:val="00160E31"/>
    <w:rsid w:val="00161D72"/>
    <w:rsid w:val="001627A8"/>
    <w:rsid w:val="0016587B"/>
    <w:rsid w:val="00166992"/>
    <w:rsid w:val="00171363"/>
    <w:rsid w:val="00174D15"/>
    <w:rsid w:val="00180E7C"/>
    <w:rsid w:val="00181704"/>
    <w:rsid w:val="00185117"/>
    <w:rsid w:val="0018626D"/>
    <w:rsid w:val="001866F4"/>
    <w:rsid w:val="00187D1A"/>
    <w:rsid w:val="0019062B"/>
    <w:rsid w:val="001908D4"/>
    <w:rsid w:val="00190F67"/>
    <w:rsid w:val="00191CB3"/>
    <w:rsid w:val="00192F6C"/>
    <w:rsid w:val="0019340B"/>
    <w:rsid w:val="001936D9"/>
    <w:rsid w:val="001938F3"/>
    <w:rsid w:val="00195DCB"/>
    <w:rsid w:val="00196BB9"/>
    <w:rsid w:val="00196E68"/>
    <w:rsid w:val="001975A7"/>
    <w:rsid w:val="00197C64"/>
    <w:rsid w:val="00197E45"/>
    <w:rsid w:val="001A0081"/>
    <w:rsid w:val="001A3BEF"/>
    <w:rsid w:val="001A4F20"/>
    <w:rsid w:val="001A5420"/>
    <w:rsid w:val="001A58D9"/>
    <w:rsid w:val="001A5B2B"/>
    <w:rsid w:val="001A6A45"/>
    <w:rsid w:val="001A7B92"/>
    <w:rsid w:val="001A7D2F"/>
    <w:rsid w:val="001B0294"/>
    <w:rsid w:val="001B03B1"/>
    <w:rsid w:val="001B1085"/>
    <w:rsid w:val="001B154A"/>
    <w:rsid w:val="001B1B0D"/>
    <w:rsid w:val="001B1CBA"/>
    <w:rsid w:val="001B59B1"/>
    <w:rsid w:val="001B6DD3"/>
    <w:rsid w:val="001B7AD0"/>
    <w:rsid w:val="001C0A26"/>
    <w:rsid w:val="001C0EDB"/>
    <w:rsid w:val="001C15EB"/>
    <w:rsid w:val="001C1B9C"/>
    <w:rsid w:val="001C2BFA"/>
    <w:rsid w:val="001C3891"/>
    <w:rsid w:val="001C58BF"/>
    <w:rsid w:val="001C748D"/>
    <w:rsid w:val="001C76B5"/>
    <w:rsid w:val="001C79CD"/>
    <w:rsid w:val="001C7D46"/>
    <w:rsid w:val="001D1F0C"/>
    <w:rsid w:val="001D2B36"/>
    <w:rsid w:val="001D2EE9"/>
    <w:rsid w:val="001D3B78"/>
    <w:rsid w:val="001D4558"/>
    <w:rsid w:val="001D455B"/>
    <w:rsid w:val="001D46AC"/>
    <w:rsid w:val="001D52A4"/>
    <w:rsid w:val="001D7707"/>
    <w:rsid w:val="001D7A04"/>
    <w:rsid w:val="001E0132"/>
    <w:rsid w:val="001E03D9"/>
    <w:rsid w:val="001E1BB8"/>
    <w:rsid w:val="001E5FAF"/>
    <w:rsid w:val="001E7910"/>
    <w:rsid w:val="001F12C2"/>
    <w:rsid w:val="001F1FA9"/>
    <w:rsid w:val="001F21B9"/>
    <w:rsid w:val="001F2732"/>
    <w:rsid w:val="001F2E7F"/>
    <w:rsid w:val="00200BF6"/>
    <w:rsid w:val="002026D2"/>
    <w:rsid w:val="00203043"/>
    <w:rsid w:val="002036A4"/>
    <w:rsid w:val="00205B25"/>
    <w:rsid w:val="00206367"/>
    <w:rsid w:val="002074E1"/>
    <w:rsid w:val="002109CA"/>
    <w:rsid w:val="00212A71"/>
    <w:rsid w:val="00212E85"/>
    <w:rsid w:val="00213469"/>
    <w:rsid w:val="002148E9"/>
    <w:rsid w:val="00215CF6"/>
    <w:rsid w:val="0021635C"/>
    <w:rsid w:val="002164F0"/>
    <w:rsid w:val="00216944"/>
    <w:rsid w:val="00217056"/>
    <w:rsid w:val="0022106E"/>
    <w:rsid w:val="002211CF"/>
    <w:rsid w:val="00222399"/>
    <w:rsid w:val="00222B4F"/>
    <w:rsid w:val="00223066"/>
    <w:rsid w:val="00223DFE"/>
    <w:rsid w:val="002271DF"/>
    <w:rsid w:val="002323FD"/>
    <w:rsid w:val="002324FE"/>
    <w:rsid w:val="00232738"/>
    <w:rsid w:val="00232A58"/>
    <w:rsid w:val="00232E3C"/>
    <w:rsid w:val="00233090"/>
    <w:rsid w:val="00233736"/>
    <w:rsid w:val="00233927"/>
    <w:rsid w:val="0023605D"/>
    <w:rsid w:val="0023612E"/>
    <w:rsid w:val="0023710B"/>
    <w:rsid w:val="00240EE0"/>
    <w:rsid w:val="0024177E"/>
    <w:rsid w:val="00243403"/>
    <w:rsid w:val="002442B0"/>
    <w:rsid w:val="00244C22"/>
    <w:rsid w:val="00246169"/>
    <w:rsid w:val="0024782B"/>
    <w:rsid w:val="002479B6"/>
    <w:rsid w:val="002519F5"/>
    <w:rsid w:val="00251E1B"/>
    <w:rsid w:val="00253421"/>
    <w:rsid w:val="00253534"/>
    <w:rsid w:val="00253B60"/>
    <w:rsid w:val="00254567"/>
    <w:rsid w:val="00254F3C"/>
    <w:rsid w:val="00255590"/>
    <w:rsid w:val="00255D9F"/>
    <w:rsid w:val="002563FE"/>
    <w:rsid w:val="00256619"/>
    <w:rsid w:val="002568B8"/>
    <w:rsid w:val="00257203"/>
    <w:rsid w:val="00257762"/>
    <w:rsid w:val="002611A0"/>
    <w:rsid w:val="0026122C"/>
    <w:rsid w:val="0026183C"/>
    <w:rsid w:val="00261A12"/>
    <w:rsid w:val="00263B74"/>
    <w:rsid w:val="00267AED"/>
    <w:rsid w:val="00267C65"/>
    <w:rsid w:val="00270A6F"/>
    <w:rsid w:val="00271616"/>
    <w:rsid w:val="002736E7"/>
    <w:rsid w:val="002755C4"/>
    <w:rsid w:val="00275728"/>
    <w:rsid w:val="00281E18"/>
    <w:rsid w:val="00283243"/>
    <w:rsid w:val="00283C2D"/>
    <w:rsid w:val="00286962"/>
    <w:rsid w:val="002900E8"/>
    <w:rsid w:val="002912B0"/>
    <w:rsid w:val="002919EF"/>
    <w:rsid w:val="00292E97"/>
    <w:rsid w:val="002935CB"/>
    <w:rsid w:val="00295D86"/>
    <w:rsid w:val="00296463"/>
    <w:rsid w:val="00296623"/>
    <w:rsid w:val="00296989"/>
    <w:rsid w:val="00297B4B"/>
    <w:rsid w:val="00297C61"/>
    <w:rsid w:val="002A0D63"/>
    <w:rsid w:val="002A1BF4"/>
    <w:rsid w:val="002A2D31"/>
    <w:rsid w:val="002A4419"/>
    <w:rsid w:val="002A4C0D"/>
    <w:rsid w:val="002A68B2"/>
    <w:rsid w:val="002A7848"/>
    <w:rsid w:val="002A7A65"/>
    <w:rsid w:val="002A7B17"/>
    <w:rsid w:val="002B047F"/>
    <w:rsid w:val="002B46C8"/>
    <w:rsid w:val="002B4A59"/>
    <w:rsid w:val="002B5EB6"/>
    <w:rsid w:val="002B5EE8"/>
    <w:rsid w:val="002B636B"/>
    <w:rsid w:val="002C03AE"/>
    <w:rsid w:val="002C09B5"/>
    <w:rsid w:val="002C1633"/>
    <w:rsid w:val="002C2754"/>
    <w:rsid w:val="002C2E4C"/>
    <w:rsid w:val="002C2FAF"/>
    <w:rsid w:val="002C40F3"/>
    <w:rsid w:val="002C41C0"/>
    <w:rsid w:val="002C4F06"/>
    <w:rsid w:val="002C4F67"/>
    <w:rsid w:val="002C50D5"/>
    <w:rsid w:val="002C7448"/>
    <w:rsid w:val="002D08DD"/>
    <w:rsid w:val="002D1162"/>
    <w:rsid w:val="002D1F8C"/>
    <w:rsid w:val="002D2768"/>
    <w:rsid w:val="002D4DC0"/>
    <w:rsid w:val="002D517E"/>
    <w:rsid w:val="002D5825"/>
    <w:rsid w:val="002D5BD0"/>
    <w:rsid w:val="002D5D70"/>
    <w:rsid w:val="002D620A"/>
    <w:rsid w:val="002D63FA"/>
    <w:rsid w:val="002D7576"/>
    <w:rsid w:val="002E131B"/>
    <w:rsid w:val="002E24F0"/>
    <w:rsid w:val="002E30CB"/>
    <w:rsid w:val="002E31D3"/>
    <w:rsid w:val="002E37EF"/>
    <w:rsid w:val="002E42E7"/>
    <w:rsid w:val="002E483A"/>
    <w:rsid w:val="002E4BC2"/>
    <w:rsid w:val="002E545A"/>
    <w:rsid w:val="002E5C92"/>
    <w:rsid w:val="002E60C7"/>
    <w:rsid w:val="002E752A"/>
    <w:rsid w:val="002E7614"/>
    <w:rsid w:val="002F0136"/>
    <w:rsid w:val="002F0DC3"/>
    <w:rsid w:val="002F1F46"/>
    <w:rsid w:val="002F2D43"/>
    <w:rsid w:val="002F3443"/>
    <w:rsid w:val="002F5097"/>
    <w:rsid w:val="002F66A2"/>
    <w:rsid w:val="002F691D"/>
    <w:rsid w:val="002F6CA5"/>
    <w:rsid w:val="00301512"/>
    <w:rsid w:val="003016D5"/>
    <w:rsid w:val="00305BE7"/>
    <w:rsid w:val="003068FA"/>
    <w:rsid w:val="00310D89"/>
    <w:rsid w:val="003111A6"/>
    <w:rsid w:val="0031134F"/>
    <w:rsid w:val="003116DA"/>
    <w:rsid w:val="00313D89"/>
    <w:rsid w:val="00314BBA"/>
    <w:rsid w:val="003212E9"/>
    <w:rsid w:val="003218D3"/>
    <w:rsid w:val="00322942"/>
    <w:rsid w:val="00323736"/>
    <w:rsid w:val="003240C2"/>
    <w:rsid w:val="00327693"/>
    <w:rsid w:val="00327B70"/>
    <w:rsid w:val="00327E22"/>
    <w:rsid w:val="00334253"/>
    <w:rsid w:val="00334982"/>
    <w:rsid w:val="0033543B"/>
    <w:rsid w:val="00335D93"/>
    <w:rsid w:val="003366F6"/>
    <w:rsid w:val="00340654"/>
    <w:rsid w:val="00342917"/>
    <w:rsid w:val="00342C1C"/>
    <w:rsid w:val="00343335"/>
    <w:rsid w:val="0034420D"/>
    <w:rsid w:val="003449E0"/>
    <w:rsid w:val="00344A62"/>
    <w:rsid w:val="003453E5"/>
    <w:rsid w:val="0034694C"/>
    <w:rsid w:val="00346C8A"/>
    <w:rsid w:val="003470FE"/>
    <w:rsid w:val="0034733A"/>
    <w:rsid w:val="003476B9"/>
    <w:rsid w:val="00353084"/>
    <w:rsid w:val="0035311A"/>
    <w:rsid w:val="00355CCA"/>
    <w:rsid w:val="00355D8E"/>
    <w:rsid w:val="0035679D"/>
    <w:rsid w:val="00357F14"/>
    <w:rsid w:val="0036067E"/>
    <w:rsid w:val="0036458B"/>
    <w:rsid w:val="00364EC7"/>
    <w:rsid w:val="0036596C"/>
    <w:rsid w:val="00366858"/>
    <w:rsid w:val="00371276"/>
    <w:rsid w:val="0037147D"/>
    <w:rsid w:val="00371663"/>
    <w:rsid w:val="00374DBC"/>
    <w:rsid w:val="003814BA"/>
    <w:rsid w:val="00381560"/>
    <w:rsid w:val="00381A87"/>
    <w:rsid w:val="003839B2"/>
    <w:rsid w:val="00384F33"/>
    <w:rsid w:val="003873A3"/>
    <w:rsid w:val="003873C4"/>
    <w:rsid w:val="00387DF5"/>
    <w:rsid w:val="00390401"/>
    <w:rsid w:val="00391235"/>
    <w:rsid w:val="00392C07"/>
    <w:rsid w:val="00392D2F"/>
    <w:rsid w:val="0039308F"/>
    <w:rsid w:val="0039492C"/>
    <w:rsid w:val="00395BD4"/>
    <w:rsid w:val="003A0122"/>
    <w:rsid w:val="003A0868"/>
    <w:rsid w:val="003A1702"/>
    <w:rsid w:val="003A45F3"/>
    <w:rsid w:val="003A5E19"/>
    <w:rsid w:val="003A7F34"/>
    <w:rsid w:val="003B0064"/>
    <w:rsid w:val="003B088E"/>
    <w:rsid w:val="003B18F3"/>
    <w:rsid w:val="003B21F5"/>
    <w:rsid w:val="003B2DA3"/>
    <w:rsid w:val="003B2FBF"/>
    <w:rsid w:val="003B3DF7"/>
    <w:rsid w:val="003B4E12"/>
    <w:rsid w:val="003B5C2C"/>
    <w:rsid w:val="003B6B3E"/>
    <w:rsid w:val="003B6C56"/>
    <w:rsid w:val="003B6E47"/>
    <w:rsid w:val="003B77E1"/>
    <w:rsid w:val="003B785F"/>
    <w:rsid w:val="003C05CE"/>
    <w:rsid w:val="003C10B6"/>
    <w:rsid w:val="003C1B6D"/>
    <w:rsid w:val="003C3516"/>
    <w:rsid w:val="003C43B9"/>
    <w:rsid w:val="003C4C48"/>
    <w:rsid w:val="003D181F"/>
    <w:rsid w:val="003D1876"/>
    <w:rsid w:val="003D22EB"/>
    <w:rsid w:val="003D4BFF"/>
    <w:rsid w:val="003D7C43"/>
    <w:rsid w:val="003E1134"/>
    <w:rsid w:val="003E2007"/>
    <w:rsid w:val="003E2502"/>
    <w:rsid w:val="003E2CA8"/>
    <w:rsid w:val="003E3C36"/>
    <w:rsid w:val="003E3CD5"/>
    <w:rsid w:val="003E3FD0"/>
    <w:rsid w:val="003E4455"/>
    <w:rsid w:val="003E4E96"/>
    <w:rsid w:val="003E514A"/>
    <w:rsid w:val="003E5E0F"/>
    <w:rsid w:val="003E6B34"/>
    <w:rsid w:val="003F14BB"/>
    <w:rsid w:val="003F1ABF"/>
    <w:rsid w:val="003F2001"/>
    <w:rsid w:val="003F7A63"/>
    <w:rsid w:val="003F7BBF"/>
    <w:rsid w:val="00400054"/>
    <w:rsid w:val="00400ACE"/>
    <w:rsid w:val="00402E58"/>
    <w:rsid w:val="004037D0"/>
    <w:rsid w:val="00403E74"/>
    <w:rsid w:val="0040459A"/>
    <w:rsid w:val="0040687E"/>
    <w:rsid w:val="00407E40"/>
    <w:rsid w:val="004105D0"/>
    <w:rsid w:val="00411E93"/>
    <w:rsid w:val="0041290E"/>
    <w:rsid w:val="00415029"/>
    <w:rsid w:val="00416FCD"/>
    <w:rsid w:val="004175AB"/>
    <w:rsid w:val="00420705"/>
    <w:rsid w:val="004209A5"/>
    <w:rsid w:val="004219DF"/>
    <w:rsid w:val="004227C4"/>
    <w:rsid w:val="00422920"/>
    <w:rsid w:val="00424EAC"/>
    <w:rsid w:val="00425D0E"/>
    <w:rsid w:val="00427DC2"/>
    <w:rsid w:val="00430B64"/>
    <w:rsid w:val="00432287"/>
    <w:rsid w:val="004326B0"/>
    <w:rsid w:val="004335DC"/>
    <w:rsid w:val="00433826"/>
    <w:rsid w:val="004340E6"/>
    <w:rsid w:val="00435C8C"/>
    <w:rsid w:val="0043693A"/>
    <w:rsid w:val="0044189D"/>
    <w:rsid w:val="00441D5B"/>
    <w:rsid w:val="00441DCF"/>
    <w:rsid w:val="00442625"/>
    <w:rsid w:val="00442C45"/>
    <w:rsid w:val="00443F42"/>
    <w:rsid w:val="00444405"/>
    <w:rsid w:val="004447C0"/>
    <w:rsid w:val="00444B61"/>
    <w:rsid w:val="004469B8"/>
    <w:rsid w:val="00447F65"/>
    <w:rsid w:val="004501D6"/>
    <w:rsid w:val="004501DD"/>
    <w:rsid w:val="00451C79"/>
    <w:rsid w:val="00452D64"/>
    <w:rsid w:val="0045371E"/>
    <w:rsid w:val="004538D7"/>
    <w:rsid w:val="004548EA"/>
    <w:rsid w:val="00454F23"/>
    <w:rsid w:val="00460957"/>
    <w:rsid w:val="004614AE"/>
    <w:rsid w:val="00461DA2"/>
    <w:rsid w:val="00463406"/>
    <w:rsid w:val="004638FD"/>
    <w:rsid w:val="00465B5A"/>
    <w:rsid w:val="00465F69"/>
    <w:rsid w:val="00466267"/>
    <w:rsid w:val="0046631D"/>
    <w:rsid w:val="004663B8"/>
    <w:rsid w:val="00473731"/>
    <w:rsid w:val="0047691C"/>
    <w:rsid w:val="00480A18"/>
    <w:rsid w:val="00480AD2"/>
    <w:rsid w:val="00482089"/>
    <w:rsid w:val="0048249D"/>
    <w:rsid w:val="00482E3E"/>
    <w:rsid w:val="00484D40"/>
    <w:rsid w:val="0048656D"/>
    <w:rsid w:val="00486E32"/>
    <w:rsid w:val="004908C1"/>
    <w:rsid w:val="00491391"/>
    <w:rsid w:val="004918D6"/>
    <w:rsid w:val="00493377"/>
    <w:rsid w:val="004941B5"/>
    <w:rsid w:val="00494758"/>
    <w:rsid w:val="00496BBC"/>
    <w:rsid w:val="00497624"/>
    <w:rsid w:val="0049763C"/>
    <w:rsid w:val="004A034B"/>
    <w:rsid w:val="004A2589"/>
    <w:rsid w:val="004A285C"/>
    <w:rsid w:val="004A2E20"/>
    <w:rsid w:val="004A3954"/>
    <w:rsid w:val="004A5018"/>
    <w:rsid w:val="004B0D50"/>
    <w:rsid w:val="004B0FF9"/>
    <w:rsid w:val="004B2C8F"/>
    <w:rsid w:val="004B3054"/>
    <w:rsid w:val="004B550C"/>
    <w:rsid w:val="004B6081"/>
    <w:rsid w:val="004B7E76"/>
    <w:rsid w:val="004C11CD"/>
    <w:rsid w:val="004C1CB6"/>
    <w:rsid w:val="004C2D79"/>
    <w:rsid w:val="004C2EC7"/>
    <w:rsid w:val="004C349E"/>
    <w:rsid w:val="004C3E0D"/>
    <w:rsid w:val="004C615D"/>
    <w:rsid w:val="004C6686"/>
    <w:rsid w:val="004C671F"/>
    <w:rsid w:val="004C7B86"/>
    <w:rsid w:val="004D03F8"/>
    <w:rsid w:val="004D29BB"/>
    <w:rsid w:val="004D2B53"/>
    <w:rsid w:val="004D3CC5"/>
    <w:rsid w:val="004D4FDC"/>
    <w:rsid w:val="004D6142"/>
    <w:rsid w:val="004D61F8"/>
    <w:rsid w:val="004D7992"/>
    <w:rsid w:val="004D7AF4"/>
    <w:rsid w:val="004E030E"/>
    <w:rsid w:val="004E0DB5"/>
    <w:rsid w:val="004E20F8"/>
    <w:rsid w:val="004E4055"/>
    <w:rsid w:val="004E53DE"/>
    <w:rsid w:val="004E6148"/>
    <w:rsid w:val="004E6720"/>
    <w:rsid w:val="004E7657"/>
    <w:rsid w:val="004F2387"/>
    <w:rsid w:val="004F2969"/>
    <w:rsid w:val="004F5031"/>
    <w:rsid w:val="004F51FC"/>
    <w:rsid w:val="004F5699"/>
    <w:rsid w:val="004F5F6C"/>
    <w:rsid w:val="004F60A0"/>
    <w:rsid w:val="004F6839"/>
    <w:rsid w:val="004F724B"/>
    <w:rsid w:val="004F7EB6"/>
    <w:rsid w:val="00500985"/>
    <w:rsid w:val="00500C36"/>
    <w:rsid w:val="0050632E"/>
    <w:rsid w:val="00506DEE"/>
    <w:rsid w:val="00507835"/>
    <w:rsid w:val="00510B86"/>
    <w:rsid w:val="00510F1D"/>
    <w:rsid w:val="00511A71"/>
    <w:rsid w:val="00511B3F"/>
    <w:rsid w:val="00512EFE"/>
    <w:rsid w:val="005132A3"/>
    <w:rsid w:val="00513851"/>
    <w:rsid w:val="00513961"/>
    <w:rsid w:val="00515340"/>
    <w:rsid w:val="005155F5"/>
    <w:rsid w:val="00516708"/>
    <w:rsid w:val="00517295"/>
    <w:rsid w:val="005206EC"/>
    <w:rsid w:val="0052159E"/>
    <w:rsid w:val="005229E9"/>
    <w:rsid w:val="00524ADF"/>
    <w:rsid w:val="005252D8"/>
    <w:rsid w:val="00525F1D"/>
    <w:rsid w:val="00526F7B"/>
    <w:rsid w:val="005271C2"/>
    <w:rsid w:val="005278DF"/>
    <w:rsid w:val="005279D1"/>
    <w:rsid w:val="00531D18"/>
    <w:rsid w:val="00532B83"/>
    <w:rsid w:val="00533237"/>
    <w:rsid w:val="00536536"/>
    <w:rsid w:val="00536B03"/>
    <w:rsid w:val="00537A76"/>
    <w:rsid w:val="0054052E"/>
    <w:rsid w:val="0054110B"/>
    <w:rsid w:val="005432A0"/>
    <w:rsid w:val="00544BA1"/>
    <w:rsid w:val="00545A8D"/>
    <w:rsid w:val="00546C1A"/>
    <w:rsid w:val="00550944"/>
    <w:rsid w:val="00551B0C"/>
    <w:rsid w:val="00553D62"/>
    <w:rsid w:val="005609C5"/>
    <w:rsid w:val="00560A35"/>
    <w:rsid w:val="005619DA"/>
    <w:rsid w:val="005620F8"/>
    <w:rsid w:val="0056217B"/>
    <w:rsid w:val="005622D1"/>
    <w:rsid w:val="005637FE"/>
    <w:rsid w:val="00563F46"/>
    <w:rsid w:val="00563F97"/>
    <w:rsid w:val="0056424F"/>
    <w:rsid w:val="00565941"/>
    <w:rsid w:val="00565964"/>
    <w:rsid w:val="00565BB2"/>
    <w:rsid w:val="005662DA"/>
    <w:rsid w:val="005664FE"/>
    <w:rsid w:val="00570214"/>
    <w:rsid w:val="00570AAF"/>
    <w:rsid w:val="00574378"/>
    <w:rsid w:val="00574510"/>
    <w:rsid w:val="00575680"/>
    <w:rsid w:val="00575A23"/>
    <w:rsid w:val="00576149"/>
    <w:rsid w:val="005769B0"/>
    <w:rsid w:val="00576E3C"/>
    <w:rsid w:val="00577CA2"/>
    <w:rsid w:val="0058407E"/>
    <w:rsid w:val="005863E6"/>
    <w:rsid w:val="00586AE8"/>
    <w:rsid w:val="00587C72"/>
    <w:rsid w:val="00590715"/>
    <w:rsid w:val="00590E27"/>
    <w:rsid w:val="00591016"/>
    <w:rsid w:val="00593852"/>
    <w:rsid w:val="00593AD3"/>
    <w:rsid w:val="00595079"/>
    <w:rsid w:val="005A244E"/>
    <w:rsid w:val="005A25CC"/>
    <w:rsid w:val="005A2802"/>
    <w:rsid w:val="005A3FED"/>
    <w:rsid w:val="005A47DD"/>
    <w:rsid w:val="005A4CA7"/>
    <w:rsid w:val="005A582E"/>
    <w:rsid w:val="005A7720"/>
    <w:rsid w:val="005B0065"/>
    <w:rsid w:val="005B1F0E"/>
    <w:rsid w:val="005B1F8C"/>
    <w:rsid w:val="005B2248"/>
    <w:rsid w:val="005B3F5C"/>
    <w:rsid w:val="005B4B69"/>
    <w:rsid w:val="005B4CAC"/>
    <w:rsid w:val="005B4D22"/>
    <w:rsid w:val="005B5145"/>
    <w:rsid w:val="005B729A"/>
    <w:rsid w:val="005C0B7D"/>
    <w:rsid w:val="005C1793"/>
    <w:rsid w:val="005C1940"/>
    <w:rsid w:val="005C42D8"/>
    <w:rsid w:val="005C5BD4"/>
    <w:rsid w:val="005C5F38"/>
    <w:rsid w:val="005C6F2F"/>
    <w:rsid w:val="005C7696"/>
    <w:rsid w:val="005C7E0E"/>
    <w:rsid w:val="005D0CDC"/>
    <w:rsid w:val="005D11B2"/>
    <w:rsid w:val="005D171F"/>
    <w:rsid w:val="005D1808"/>
    <w:rsid w:val="005D260B"/>
    <w:rsid w:val="005D500F"/>
    <w:rsid w:val="005D5F86"/>
    <w:rsid w:val="005D6A6E"/>
    <w:rsid w:val="005D7EEC"/>
    <w:rsid w:val="005E0A86"/>
    <w:rsid w:val="005E0BB8"/>
    <w:rsid w:val="005E0CF4"/>
    <w:rsid w:val="005E13BC"/>
    <w:rsid w:val="005E14F1"/>
    <w:rsid w:val="005E1846"/>
    <w:rsid w:val="005E1AA4"/>
    <w:rsid w:val="005E1CB9"/>
    <w:rsid w:val="005E2B8F"/>
    <w:rsid w:val="005E2BBD"/>
    <w:rsid w:val="005E2E78"/>
    <w:rsid w:val="005E362A"/>
    <w:rsid w:val="005E3969"/>
    <w:rsid w:val="005E3B08"/>
    <w:rsid w:val="005E4A5F"/>
    <w:rsid w:val="005E533C"/>
    <w:rsid w:val="005E5A8A"/>
    <w:rsid w:val="005E758E"/>
    <w:rsid w:val="005F0AB9"/>
    <w:rsid w:val="005F1603"/>
    <w:rsid w:val="005F196E"/>
    <w:rsid w:val="005F24C6"/>
    <w:rsid w:val="005F3104"/>
    <w:rsid w:val="005F638B"/>
    <w:rsid w:val="005F6420"/>
    <w:rsid w:val="005F642B"/>
    <w:rsid w:val="005F6A97"/>
    <w:rsid w:val="005F6BE4"/>
    <w:rsid w:val="005F7468"/>
    <w:rsid w:val="005F7879"/>
    <w:rsid w:val="00600E60"/>
    <w:rsid w:val="00602877"/>
    <w:rsid w:val="00603423"/>
    <w:rsid w:val="00603F61"/>
    <w:rsid w:val="00604917"/>
    <w:rsid w:val="00605FB0"/>
    <w:rsid w:val="00606114"/>
    <w:rsid w:val="00606432"/>
    <w:rsid w:val="00606F5A"/>
    <w:rsid w:val="006073D4"/>
    <w:rsid w:val="00607538"/>
    <w:rsid w:val="0061173F"/>
    <w:rsid w:val="006131E8"/>
    <w:rsid w:val="0061412F"/>
    <w:rsid w:val="006149ED"/>
    <w:rsid w:val="00614BEA"/>
    <w:rsid w:val="00615EB0"/>
    <w:rsid w:val="00617F3F"/>
    <w:rsid w:val="00622F45"/>
    <w:rsid w:val="00624944"/>
    <w:rsid w:val="00624A9B"/>
    <w:rsid w:val="00624B95"/>
    <w:rsid w:val="00624BA5"/>
    <w:rsid w:val="00624D5E"/>
    <w:rsid w:val="006257A9"/>
    <w:rsid w:val="006275FD"/>
    <w:rsid w:val="0062798E"/>
    <w:rsid w:val="00627CB9"/>
    <w:rsid w:val="00627E98"/>
    <w:rsid w:val="006302E5"/>
    <w:rsid w:val="00633FC6"/>
    <w:rsid w:val="00634CBF"/>
    <w:rsid w:val="006413CD"/>
    <w:rsid w:val="006428F7"/>
    <w:rsid w:val="006434A0"/>
    <w:rsid w:val="00644229"/>
    <w:rsid w:val="00647E85"/>
    <w:rsid w:val="0065473D"/>
    <w:rsid w:val="00655093"/>
    <w:rsid w:val="00655856"/>
    <w:rsid w:val="00655AA1"/>
    <w:rsid w:val="00656C67"/>
    <w:rsid w:val="00660AF6"/>
    <w:rsid w:val="00664EDD"/>
    <w:rsid w:val="006659C3"/>
    <w:rsid w:val="00665AF1"/>
    <w:rsid w:val="0066611A"/>
    <w:rsid w:val="00667D24"/>
    <w:rsid w:val="00670285"/>
    <w:rsid w:val="006707CD"/>
    <w:rsid w:val="00670DF8"/>
    <w:rsid w:val="006716BA"/>
    <w:rsid w:val="006717AD"/>
    <w:rsid w:val="0067357B"/>
    <w:rsid w:val="00673D51"/>
    <w:rsid w:val="00674937"/>
    <w:rsid w:val="00674C24"/>
    <w:rsid w:val="0067536C"/>
    <w:rsid w:val="00675E55"/>
    <w:rsid w:val="00676035"/>
    <w:rsid w:val="00677D53"/>
    <w:rsid w:val="00680041"/>
    <w:rsid w:val="0068301E"/>
    <w:rsid w:val="006830A9"/>
    <w:rsid w:val="00684471"/>
    <w:rsid w:val="0068477E"/>
    <w:rsid w:val="00684864"/>
    <w:rsid w:val="00685257"/>
    <w:rsid w:val="006856DA"/>
    <w:rsid w:val="00685AC3"/>
    <w:rsid w:val="006860C9"/>
    <w:rsid w:val="0068730F"/>
    <w:rsid w:val="00690706"/>
    <w:rsid w:val="0069079C"/>
    <w:rsid w:val="006913AE"/>
    <w:rsid w:val="00691B18"/>
    <w:rsid w:val="0069229A"/>
    <w:rsid w:val="00692355"/>
    <w:rsid w:val="00692A5A"/>
    <w:rsid w:val="00693994"/>
    <w:rsid w:val="0069607E"/>
    <w:rsid w:val="006975BF"/>
    <w:rsid w:val="006A1FEA"/>
    <w:rsid w:val="006A3371"/>
    <w:rsid w:val="006A463E"/>
    <w:rsid w:val="006A517F"/>
    <w:rsid w:val="006A5D64"/>
    <w:rsid w:val="006A6AF7"/>
    <w:rsid w:val="006A79D7"/>
    <w:rsid w:val="006B11F4"/>
    <w:rsid w:val="006B1342"/>
    <w:rsid w:val="006B1595"/>
    <w:rsid w:val="006B1FC2"/>
    <w:rsid w:val="006B25CF"/>
    <w:rsid w:val="006B2753"/>
    <w:rsid w:val="006B2BF3"/>
    <w:rsid w:val="006B30E5"/>
    <w:rsid w:val="006B4F07"/>
    <w:rsid w:val="006B5B39"/>
    <w:rsid w:val="006B6DD8"/>
    <w:rsid w:val="006B773C"/>
    <w:rsid w:val="006C00FB"/>
    <w:rsid w:val="006C03A5"/>
    <w:rsid w:val="006C0408"/>
    <w:rsid w:val="006C0495"/>
    <w:rsid w:val="006C09BF"/>
    <w:rsid w:val="006C10E6"/>
    <w:rsid w:val="006C196C"/>
    <w:rsid w:val="006C25CD"/>
    <w:rsid w:val="006C4742"/>
    <w:rsid w:val="006C4ADE"/>
    <w:rsid w:val="006C749A"/>
    <w:rsid w:val="006C7A69"/>
    <w:rsid w:val="006D04F7"/>
    <w:rsid w:val="006D1C08"/>
    <w:rsid w:val="006D25E4"/>
    <w:rsid w:val="006D4E0E"/>
    <w:rsid w:val="006D56C9"/>
    <w:rsid w:val="006D62EC"/>
    <w:rsid w:val="006D6BD2"/>
    <w:rsid w:val="006D73B0"/>
    <w:rsid w:val="006D74C8"/>
    <w:rsid w:val="006E0F53"/>
    <w:rsid w:val="006E0FC4"/>
    <w:rsid w:val="006E325C"/>
    <w:rsid w:val="006E4044"/>
    <w:rsid w:val="006E47AE"/>
    <w:rsid w:val="006E5526"/>
    <w:rsid w:val="006E57AD"/>
    <w:rsid w:val="006E6B79"/>
    <w:rsid w:val="006E6D35"/>
    <w:rsid w:val="006E7B00"/>
    <w:rsid w:val="006E7C2F"/>
    <w:rsid w:val="006F027D"/>
    <w:rsid w:val="006F0B48"/>
    <w:rsid w:val="006F0D03"/>
    <w:rsid w:val="006F196B"/>
    <w:rsid w:val="006F246A"/>
    <w:rsid w:val="006F571B"/>
    <w:rsid w:val="006F5AF7"/>
    <w:rsid w:val="006F5ECF"/>
    <w:rsid w:val="00701B4B"/>
    <w:rsid w:val="00703273"/>
    <w:rsid w:val="007070E0"/>
    <w:rsid w:val="00716457"/>
    <w:rsid w:val="00716AE0"/>
    <w:rsid w:val="00717E6A"/>
    <w:rsid w:val="007226CF"/>
    <w:rsid w:val="00724988"/>
    <w:rsid w:val="007249E9"/>
    <w:rsid w:val="007251CA"/>
    <w:rsid w:val="007255F1"/>
    <w:rsid w:val="00726F54"/>
    <w:rsid w:val="0072745C"/>
    <w:rsid w:val="00727EA5"/>
    <w:rsid w:val="007301D4"/>
    <w:rsid w:val="0073087D"/>
    <w:rsid w:val="007313E0"/>
    <w:rsid w:val="00733FF6"/>
    <w:rsid w:val="00734712"/>
    <w:rsid w:val="00736D20"/>
    <w:rsid w:val="00737818"/>
    <w:rsid w:val="0073786E"/>
    <w:rsid w:val="00737F3F"/>
    <w:rsid w:val="007403BA"/>
    <w:rsid w:val="007416A9"/>
    <w:rsid w:val="00743031"/>
    <w:rsid w:val="0074399D"/>
    <w:rsid w:val="007441C7"/>
    <w:rsid w:val="00744742"/>
    <w:rsid w:val="0074512A"/>
    <w:rsid w:val="00746530"/>
    <w:rsid w:val="00747D71"/>
    <w:rsid w:val="007500D3"/>
    <w:rsid w:val="00750626"/>
    <w:rsid w:val="00750B0B"/>
    <w:rsid w:val="00752119"/>
    <w:rsid w:val="00752CAB"/>
    <w:rsid w:val="00752D71"/>
    <w:rsid w:val="00754387"/>
    <w:rsid w:val="00757B93"/>
    <w:rsid w:val="00760219"/>
    <w:rsid w:val="00761E5E"/>
    <w:rsid w:val="00763B85"/>
    <w:rsid w:val="00763C88"/>
    <w:rsid w:val="00763D5E"/>
    <w:rsid w:val="00766421"/>
    <w:rsid w:val="0076652D"/>
    <w:rsid w:val="00766E3C"/>
    <w:rsid w:val="00770531"/>
    <w:rsid w:val="00771447"/>
    <w:rsid w:val="00771574"/>
    <w:rsid w:val="0077189C"/>
    <w:rsid w:val="00772D54"/>
    <w:rsid w:val="007758A8"/>
    <w:rsid w:val="00776B36"/>
    <w:rsid w:val="00777C68"/>
    <w:rsid w:val="007800E8"/>
    <w:rsid w:val="00780214"/>
    <w:rsid w:val="00781D76"/>
    <w:rsid w:val="00782404"/>
    <w:rsid w:val="0078315C"/>
    <w:rsid w:val="0078430F"/>
    <w:rsid w:val="007851DA"/>
    <w:rsid w:val="0078579B"/>
    <w:rsid w:val="007861C8"/>
    <w:rsid w:val="00786366"/>
    <w:rsid w:val="00786957"/>
    <w:rsid w:val="00787D2D"/>
    <w:rsid w:val="00790265"/>
    <w:rsid w:val="00791114"/>
    <w:rsid w:val="00792144"/>
    <w:rsid w:val="007926D9"/>
    <w:rsid w:val="007930D2"/>
    <w:rsid w:val="00794D49"/>
    <w:rsid w:val="00796C61"/>
    <w:rsid w:val="00797EE1"/>
    <w:rsid w:val="007A324C"/>
    <w:rsid w:val="007A51D1"/>
    <w:rsid w:val="007A5202"/>
    <w:rsid w:val="007A5C77"/>
    <w:rsid w:val="007A6D77"/>
    <w:rsid w:val="007B3055"/>
    <w:rsid w:val="007B3E90"/>
    <w:rsid w:val="007B6CA7"/>
    <w:rsid w:val="007B7CFE"/>
    <w:rsid w:val="007C08C4"/>
    <w:rsid w:val="007C1D54"/>
    <w:rsid w:val="007C201F"/>
    <w:rsid w:val="007C2F74"/>
    <w:rsid w:val="007C3036"/>
    <w:rsid w:val="007C3BDB"/>
    <w:rsid w:val="007C5D3B"/>
    <w:rsid w:val="007D15BF"/>
    <w:rsid w:val="007D1A25"/>
    <w:rsid w:val="007D2316"/>
    <w:rsid w:val="007D2EA9"/>
    <w:rsid w:val="007D46D2"/>
    <w:rsid w:val="007D6D14"/>
    <w:rsid w:val="007E0F35"/>
    <w:rsid w:val="007E1910"/>
    <w:rsid w:val="007E4B55"/>
    <w:rsid w:val="007E53B8"/>
    <w:rsid w:val="007E5696"/>
    <w:rsid w:val="007E5D08"/>
    <w:rsid w:val="007E635B"/>
    <w:rsid w:val="007E6B04"/>
    <w:rsid w:val="007E7180"/>
    <w:rsid w:val="007F379B"/>
    <w:rsid w:val="007F3AD5"/>
    <w:rsid w:val="007F5641"/>
    <w:rsid w:val="007F6D96"/>
    <w:rsid w:val="007F77C3"/>
    <w:rsid w:val="007F7904"/>
    <w:rsid w:val="00800FAF"/>
    <w:rsid w:val="00801422"/>
    <w:rsid w:val="00801C24"/>
    <w:rsid w:val="00802CE9"/>
    <w:rsid w:val="0080407C"/>
    <w:rsid w:val="00804E2E"/>
    <w:rsid w:val="00805D0D"/>
    <w:rsid w:val="00806C2F"/>
    <w:rsid w:val="00806E1F"/>
    <w:rsid w:val="008078BE"/>
    <w:rsid w:val="00807C79"/>
    <w:rsid w:val="0081092F"/>
    <w:rsid w:val="00810B99"/>
    <w:rsid w:val="0081314E"/>
    <w:rsid w:val="00813398"/>
    <w:rsid w:val="008152F2"/>
    <w:rsid w:val="008153BE"/>
    <w:rsid w:val="008162B9"/>
    <w:rsid w:val="008176E3"/>
    <w:rsid w:val="008209B4"/>
    <w:rsid w:val="00821549"/>
    <w:rsid w:val="0082173F"/>
    <w:rsid w:val="00822686"/>
    <w:rsid w:val="008227F3"/>
    <w:rsid w:val="00822851"/>
    <w:rsid w:val="00823BDE"/>
    <w:rsid w:val="008245F0"/>
    <w:rsid w:val="00824990"/>
    <w:rsid w:val="00825576"/>
    <w:rsid w:val="00825EC0"/>
    <w:rsid w:val="00826308"/>
    <w:rsid w:val="00827082"/>
    <w:rsid w:val="00830D04"/>
    <w:rsid w:val="00832211"/>
    <w:rsid w:val="0083294E"/>
    <w:rsid w:val="0083380C"/>
    <w:rsid w:val="008347CC"/>
    <w:rsid w:val="008364EA"/>
    <w:rsid w:val="00836BE2"/>
    <w:rsid w:val="008413B6"/>
    <w:rsid w:val="00843EF5"/>
    <w:rsid w:val="00844BE6"/>
    <w:rsid w:val="008450A5"/>
    <w:rsid w:val="008455DB"/>
    <w:rsid w:val="00845D5E"/>
    <w:rsid w:val="0084683C"/>
    <w:rsid w:val="008473BF"/>
    <w:rsid w:val="00847FB6"/>
    <w:rsid w:val="00850676"/>
    <w:rsid w:val="00851471"/>
    <w:rsid w:val="00851516"/>
    <w:rsid w:val="008516CC"/>
    <w:rsid w:val="0085276F"/>
    <w:rsid w:val="00852B89"/>
    <w:rsid w:val="008534E4"/>
    <w:rsid w:val="00853DD6"/>
    <w:rsid w:val="00853E37"/>
    <w:rsid w:val="00855F66"/>
    <w:rsid w:val="008561AE"/>
    <w:rsid w:val="00856DCA"/>
    <w:rsid w:val="00857000"/>
    <w:rsid w:val="00857537"/>
    <w:rsid w:val="00861DEF"/>
    <w:rsid w:val="00862FA1"/>
    <w:rsid w:val="0086391C"/>
    <w:rsid w:val="008640E7"/>
    <w:rsid w:val="0086498D"/>
    <w:rsid w:val="00864F47"/>
    <w:rsid w:val="00865AAC"/>
    <w:rsid w:val="00866D8F"/>
    <w:rsid w:val="00866F18"/>
    <w:rsid w:val="008705F0"/>
    <w:rsid w:val="0087095A"/>
    <w:rsid w:val="00871175"/>
    <w:rsid w:val="008719CE"/>
    <w:rsid w:val="00871A13"/>
    <w:rsid w:val="00874265"/>
    <w:rsid w:val="008757B2"/>
    <w:rsid w:val="00876FD2"/>
    <w:rsid w:val="008776BF"/>
    <w:rsid w:val="00880826"/>
    <w:rsid w:val="008837CC"/>
    <w:rsid w:val="00884BF3"/>
    <w:rsid w:val="00884D77"/>
    <w:rsid w:val="00886071"/>
    <w:rsid w:val="008878B6"/>
    <w:rsid w:val="008900E5"/>
    <w:rsid w:val="008902A5"/>
    <w:rsid w:val="008932C1"/>
    <w:rsid w:val="0089385C"/>
    <w:rsid w:val="00893C68"/>
    <w:rsid w:val="008940BB"/>
    <w:rsid w:val="008946C4"/>
    <w:rsid w:val="008962CE"/>
    <w:rsid w:val="008975F1"/>
    <w:rsid w:val="008977C7"/>
    <w:rsid w:val="008A17AF"/>
    <w:rsid w:val="008A1F68"/>
    <w:rsid w:val="008A2DCB"/>
    <w:rsid w:val="008A3A5E"/>
    <w:rsid w:val="008A4592"/>
    <w:rsid w:val="008A548F"/>
    <w:rsid w:val="008A5A64"/>
    <w:rsid w:val="008A65ED"/>
    <w:rsid w:val="008A76E8"/>
    <w:rsid w:val="008A7C8E"/>
    <w:rsid w:val="008B2E55"/>
    <w:rsid w:val="008B3E2F"/>
    <w:rsid w:val="008B3F07"/>
    <w:rsid w:val="008B41AA"/>
    <w:rsid w:val="008B477C"/>
    <w:rsid w:val="008B5AE4"/>
    <w:rsid w:val="008B5E61"/>
    <w:rsid w:val="008B7F2A"/>
    <w:rsid w:val="008C10FA"/>
    <w:rsid w:val="008C126A"/>
    <w:rsid w:val="008C171A"/>
    <w:rsid w:val="008C2F8E"/>
    <w:rsid w:val="008C54E9"/>
    <w:rsid w:val="008C60B1"/>
    <w:rsid w:val="008C7D54"/>
    <w:rsid w:val="008D0EF1"/>
    <w:rsid w:val="008D1579"/>
    <w:rsid w:val="008D2920"/>
    <w:rsid w:val="008D29B0"/>
    <w:rsid w:val="008D3016"/>
    <w:rsid w:val="008D5EFB"/>
    <w:rsid w:val="008D6C12"/>
    <w:rsid w:val="008E0BAD"/>
    <w:rsid w:val="008E267C"/>
    <w:rsid w:val="008E331F"/>
    <w:rsid w:val="008E4DE3"/>
    <w:rsid w:val="008E5448"/>
    <w:rsid w:val="008E59D1"/>
    <w:rsid w:val="008E627E"/>
    <w:rsid w:val="008E7457"/>
    <w:rsid w:val="008E754B"/>
    <w:rsid w:val="008E76F9"/>
    <w:rsid w:val="008F070E"/>
    <w:rsid w:val="008F1AD5"/>
    <w:rsid w:val="008F27AC"/>
    <w:rsid w:val="008F4410"/>
    <w:rsid w:val="008F6EFF"/>
    <w:rsid w:val="00900F0C"/>
    <w:rsid w:val="00901214"/>
    <w:rsid w:val="009034A2"/>
    <w:rsid w:val="0090375E"/>
    <w:rsid w:val="00905223"/>
    <w:rsid w:val="0090528C"/>
    <w:rsid w:val="0090575F"/>
    <w:rsid w:val="009108B8"/>
    <w:rsid w:val="00910AE3"/>
    <w:rsid w:val="00914806"/>
    <w:rsid w:val="00916DE7"/>
    <w:rsid w:val="00917BB3"/>
    <w:rsid w:val="00921374"/>
    <w:rsid w:val="00922A21"/>
    <w:rsid w:val="00922BD0"/>
    <w:rsid w:val="009247BD"/>
    <w:rsid w:val="009252DE"/>
    <w:rsid w:val="00926AA0"/>
    <w:rsid w:val="00927BDC"/>
    <w:rsid w:val="009301DB"/>
    <w:rsid w:val="0093163D"/>
    <w:rsid w:val="00935F8A"/>
    <w:rsid w:val="00936B4A"/>
    <w:rsid w:val="00936C51"/>
    <w:rsid w:val="00936FCD"/>
    <w:rsid w:val="00936FE1"/>
    <w:rsid w:val="0093788A"/>
    <w:rsid w:val="00940177"/>
    <w:rsid w:val="009406B4"/>
    <w:rsid w:val="0094170B"/>
    <w:rsid w:val="00942071"/>
    <w:rsid w:val="009422B0"/>
    <w:rsid w:val="00944152"/>
    <w:rsid w:val="009449EC"/>
    <w:rsid w:val="009450B3"/>
    <w:rsid w:val="00945467"/>
    <w:rsid w:val="0094653D"/>
    <w:rsid w:val="00946E98"/>
    <w:rsid w:val="00950537"/>
    <w:rsid w:val="009530C3"/>
    <w:rsid w:val="00953660"/>
    <w:rsid w:val="009547BB"/>
    <w:rsid w:val="00955A44"/>
    <w:rsid w:val="00955EEE"/>
    <w:rsid w:val="009560E0"/>
    <w:rsid w:val="009566DC"/>
    <w:rsid w:val="009603FE"/>
    <w:rsid w:val="00960956"/>
    <w:rsid w:val="009612EF"/>
    <w:rsid w:val="00961630"/>
    <w:rsid w:val="009622F6"/>
    <w:rsid w:val="0096351F"/>
    <w:rsid w:val="00964A01"/>
    <w:rsid w:val="00966316"/>
    <w:rsid w:val="009673B0"/>
    <w:rsid w:val="00967586"/>
    <w:rsid w:val="009675E0"/>
    <w:rsid w:val="00972E9F"/>
    <w:rsid w:val="00973BEC"/>
    <w:rsid w:val="00974199"/>
    <w:rsid w:val="009754E4"/>
    <w:rsid w:val="009755BB"/>
    <w:rsid w:val="00981812"/>
    <w:rsid w:val="009821F6"/>
    <w:rsid w:val="009845EB"/>
    <w:rsid w:val="00985A02"/>
    <w:rsid w:val="0098616F"/>
    <w:rsid w:val="00986CE5"/>
    <w:rsid w:val="00987C3B"/>
    <w:rsid w:val="00990598"/>
    <w:rsid w:val="00991EFA"/>
    <w:rsid w:val="009927DD"/>
    <w:rsid w:val="00993332"/>
    <w:rsid w:val="00993641"/>
    <w:rsid w:val="009945A6"/>
    <w:rsid w:val="0099484D"/>
    <w:rsid w:val="00997220"/>
    <w:rsid w:val="009A1D3B"/>
    <w:rsid w:val="009A21D8"/>
    <w:rsid w:val="009A3155"/>
    <w:rsid w:val="009A3625"/>
    <w:rsid w:val="009A43F7"/>
    <w:rsid w:val="009A4AEE"/>
    <w:rsid w:val="009A4B38"/>
    <w:rsid w:val="009A4FC1"/>
    <w:rsid w:val="009A528F"/>
    <w:rsid w:val="009A55EA"/>
    <w:rsid w:val="009A687C"/>
    <w:rsid w:val="009A6DDD"/>
    <w:rsid w:val="009B2F2A"/>
    <w:rsid w:val="009B2F78"/>
    <w:rsid w:val="009B5098"/>
    <w:rsid w:val="009B515F"/>
    <w:rsid w:val="009C09BC"/>
    <w:rsid w:val="009C15E5"/>
    <w:rsid w:val="009C2F35"/>
    <w:rsid w:val="009C381B"/>
    <w:rsid w:val="009C3DBB"/>
    <w:rsid w:val="009C6591"/>
    <w:rsid w:val="009C6FFE"/>
    <w:rsid w:val="009C74C6"/>
    <w:rsid w:val="009D100D"/>
    <w:rsid w:val="009D1E53"/>
    <w:rsid w:val="009D3657"/>
    <w:rsid w:val="009D4762"/>
    <w:rsid w:val="009D55C3"/>
    <w:rsid w:val="009E09DA"/>
    <w:rsid w:val="009E1087"/>
    <w:rsid w:val="009E16F2"/>
    <w:rsid w:val="009E1896"/>
    <w:rsid w:val="009E1919"/>
    <w:rsid w:val="009E19E8"/>
    <w:rsid w:val="009E2C59"/>
    <w:rsid w:val="009E3060"/>
    <w:rsid w:val="009E322C"/>
    <w:rsid w:val="009E3C40"/>
    <w:rsid w:val="009E4C81"/>
    <w:rsid w:val="009E5756"/>
    <w:rsid w:val="009E5E26"/>
    <w:rsid w:val="009E6332"/>
    <w:rsid w:val="009E6D46"/>
    <w:rsid w:val="009E7793"/>
    <w:rsid w:val="009E7D16"/>
    <w:rsid w:val="009F011E"/>
    <w:rsid w:val="009F1ABF"/>
    <w:rsid w:val="009F5A18"/>
    <w:rsid w:val="00A02302"/>
    <w:rsid w:val="00A02B79"/>
    <w:rsid w:val="00A04569"/>
    <w:rsid w:val="00A068C4"/>
    <w:rsid w:val="00A07FF8"/>
    <w:rsid w:val="00A10531"/>
    <w:rsid w:val="00A107D8"/>
    <w:rsid w:val="00A111B1"/>
    <w:rsid w:val="00A1125D"/>
    <w:rsid w:val="00A112E6"/>
    <w:rsid w:val="00A117B3"/>
    <w:rsid w:val="00A1494E"/>
    <w:rsid w:val="00A14CF6"/>
    <w:rsid w:val="00A15C28"/>
    <w:rsid w:val="00A17914"/>
    <w:rsid w:val="00A21183"/>
    <w:rsid w:val="00A23660"/>
    <w:rsid w:val="00A236A8"/>
    <w:rsid w:val="00A27E22"/>
    <w:rsid w:val="00A27FDA"/>
    <w:rsid w:val="00A30C33"/>
    <w:rsid w:val="00A3125B"/>
    <w:rsid w:val="00A3273B"/>
    <w:rsid w:val="00A345E4"/>
    <w:rsid w:val="00A3788B"/>
    <w:rsid w:val="00A4044C"/>
    <w:rsid w:val="00A414BB"/>
    <w:rsid w:val="00A43A12"/>
    <w:rsid w:val="00A44B98"/>
    <w:rsid w:val="00A44F1F"/>
    <w:rsid w:val="00A44F95"/>
    <w:rsid w:val="00A45B25"/>
    <w:rsid w:val="00A46417"/>
    <w:rsid w:val="00A47E30"/>
    <w:rsid w:val="00A50DA0"/>
    <w:rsid w:val="00A517A2"/>
    <w:rsid w:val="00A523C1"/>
    <w:rsid w:val="00A52AFD"/>
    <w:rsid w:val="00A53049"/>
    <w:rsid w:val="00A54610"/>
    <w:rsid w:val="00A55005"/>
    <w:rsid w:val="00A55BD8"/>
    <w:rsid w:val="00A560C2"/>
    <w:rsid w:val="00A56680"/>
    <w:rsid w:val="00A571F9"/>
    <w:rsid w:val="00A57EF0"/>
    <w:rsid w:val="00A61A27"/>
    <w:rsid w:val="00A64795"/>
    <w:rsid w:val="00A659B1"/>
    <w:rsid w:val="00A668BC"/>
    <w:rsid w:val="00A71223"/>
    <w:rsid w:val="00A71D99"/>
    <w:rsid w:val="00A71E0B"/>
    <w:rsid w:val="00A72156"/>
    <w:rsid w:val="00A72D46"/>
    <w:rsid w:val="00A73415"/>
    <w:rsid w:val="00A7436E"/>
    <w:rsid w:val="00A74591"/>
    <w:rsid w:val="00A749EC"/>
    <w:rsid w:val="00A7560E"/>
    <w:rsid w:val="00A760D6"/>
    <w:rsid w:val="00A77810"/>
    <w:rsid w:val="00A77E24"/>
    <w:rsid w:val="00A80DDF"/>
    <w:rsid w:val="00A81530"/>
    <w:rsid w:val="00A81D2E"/>
    <w:rsid w:val="00A81FCE"/>
    <w:rsid w:val="00A85868"/>
    <w:rsid w:val="00A86168"/>
    <w:rsid w:val="00A878D7"/>
    <w:rsid w:val="00A87936"/>
    <w:rsid w:val="00A87A9E"/>
    <w:rsid w:val="00A9232D"/>
    <w:rsid w:val="00A92ED0"/>
    <w:rsid w:val="00A94A39"/>
    <w:rsid w:val="00A94D6B"/>
    <w:rsid w:val="00A951A1"/>
    <w:rsid w:val="00A964CB"/>
    <w:rsid w:val="00A96694"/>
    <w:rsid w:val="00A9676F"/>
    <w:rsid w:val="00A9714B"/>
    <w:rsid w:val="00A97411"/>
    <w:rsid w:val="00A97C5C"/>
    <w:rsid w:val="00AA08AC"/>
    <w:rsid w:val="00AA1858"/>
    <w:rsid w:val="00AA239A"/>
    <w:rsid w:val="00AA2491"/>
    <w:rsid w:val="00AA3B7A"/>
    <w:rsid w:val="00AA3FBE"/>
    <w:rsid w:val="00AA43FB"/>
    <w:rsid w:val="00AA49AA"/>
    <w:rsid w:val="00AA5B28"/>
    <w:rsid w:val="00AB0F2D"/>
    <w:rsid w:val="00AB11D7"/>
    <w:rsid w:val="00AB34E4"/>
    <w:rsid w:val="00AB4179"/>
    <w:rsid w:val="00AB4395"/>
    <w:rsid w:val="00AB698D"/>
    <w:rsid w:val="00AB7AA0"/>
    <w:rsid w:val="00AB7C45"/>
    <w:rsid w:val="00AC3348"/>
    <w:rsid w:val="00AC45DB"/>
    <w:rsid w:val="00AC4B83"/>
    <w:rsid w:val="00AC78F3"/>
    <w:rsid w:val="00AD0105"/>
    <w:rsid w:val="00AD07A2"/>
    <w:rsid w:val="00AD20CC"/>
    <w:rsid w:val="00AD2B8B"/>
    <w:rsid w:val="00AD2BB6"/>
    <w:rsid w:val="00AD465C"/>
    <w:rsid w:val="00AD548C"/>
    <w:rsid w:val="00AD57BD"/>
    <w:rsid w:val="00AD652E"/>
    <w:rsid w:val="00AD7880"/>
    <w:rsid w:val="00AD7B3B"/>
    <w:rsid w:val="00AD7B49"/>
    <w:rsid w:val="00AE058C"/>
    <w:rsid w:val="00AE1D52"/>
    <w:rsid w:val="00AE3107"/>
    <w:rsid w:val="00AE31A5"/>
    <w:rsid w:val="00AE3819"/>
    <w:rsid w:val="00AE3D05"/>
    <w:rsid w:val="00AE4A9A"/>
    <w:rsid w:val="00AE5633"/>
    <w:rsid w:val="00AE72D7"/>
    <w:rsid w:val="00AE76F2"/>
    <w:rsid w:val="00AE7F03"/>
    <w:rsid w:val="00AF0734"/>
    <w:rsid w:val="00AF4A8A"/>
    <w:rsid w:val="00AF6D2D"/>
    <w:rsid w:val="00B01607"/>
    <w:rsid w:val="00B0317A"/>
    <w:rsid w:val="00B03B73"/>
    <w:rsid w:val="00B051D2"/>
    <w:rsid w:val="00B0706C"/>
    <w:rsid w:val="00B07444"/>
    <w:rsid w:val="00B07539"/>
    <w:rsid w:val="00B10246"/>
    <w:rsid w:val="00B106B0"/>
    <w:rsid w:val="00B10C2E"/>
    <w:rsid w:val="00B11526"/>
    <w:rsid w:val="00B11B75"/>
    <w:rsid w:val="00B11F8A"/>
    <w:rsid w:val="00B11F98"/>
    <w:rsid w:val="00B1229A"/>
    <w:rsid w:val="00B14E8C"/>
    <w:rsid w:val="00B1565C"/>
    <w:rsid w:val="00B17F5F"/>
    <w:rsid w:val="00B20007"/>
    <w:rsid w:val="00B236ED"/>
    <w:rsid w:val="00B24026"/>
    <w:rsid w:val="00B24F72"/>
    <w:rsid w:val="00B26355"/>
    <w:rsid w:val="00B26541"/>
    <w:rsid w:val="00B26581"/>
    <w:rsid w:val="00B276A9"/>
    <w:rsid w:val="00B313FF"/>
    <w:rsid w:val="00B322D0"/>
    <w:rsid w:val="00B322DF"/>
    <w:rsid w:val="00B343B1"/>
    <w:rsid w:val="00B347A2"/>
    <w:rsid w:val="00B35691"/>
    <w:rsid w:val="00B35D26"/>
    <w:rsid w:val="00B365B1"/>
    <w:rsid w:val="00B40C81"/>
    <w:rsid w:val="00B40D33"/>
    <w:rsid w:val="00B4132D"/>
    <w:rsid w:val="00B424ED"/>
    <w:rsid w:val="00B444FC"/>
    <w:rsid w:val="00B45E7D"/>
    <w:rsid w:val="00B466EE"/>
    <w:rsid w:val="00B52935"/>
    <w:rsid w:val="00B52C3E"/>
    <w:rsid w:val="00B546C6"/>
    <w:rsid w:val="00B60E79"/>
    <w:rsid w:val="00B6185F"/>
    <w:rsid w:val="00B62088"/>
    <w:rsid w:val="00B65851"/>
    <w:rsid w:val="00B677BD"/>
    <w:rsid w:val="00B7087F"/>
    <w:rsid w:val="00B7392C"/>
    <w:rsid w:val="00B74A2E"/>
    <w:rsid w:val="00B75B73"/>
    <w:rsid w:val="00B75DD1"/>
    <w:rsid w:val="00B76078"/>
    <w:rsid w:val="00B770BB"/>
    <w:rsid w:val="00B779AA"/>
    <w:rsid w:val="00B8001E"/>
    <w:rsid w:val="00B800A3"/>
    <w:rsid w:val="00B80DC2"/>
    <w:rsid w:val="00B8227A"/>
    <w:rsid w:val="00B846FF"/>
    <w:rsid w:val="00B849FE"/>
    <w:rsid w:val="00B85820"/>
    <w:rsid w:val="00B8622A"/>
    <w:rsid w:val="00B87255"/>
    <w:rsid w:val="00B87663"/>
    <w:rsid w:val="00B904FA"/>
    <w:rsid w:val="00B91BCB"/>
    <w:rsid w:val="00B94095"/>
    <w:rsid w:val="00B95D5F"/>
    <w:rsid w:val="00B95E74"/>
    <w:rsid w:val="00B96057"/>
    <w:rsid w:val="00B9662E"/>
    <w:rsid w:val="00B97031"/>
    <w:rsid w:val="00B972FA"/>
    <w:rsid w:val="00BA0F2D"/>
    <w:rsid w:val="00BA17E1"/>
    <w:rsid w:val="00BA2EF3"/>
    <w:rsid w:val="00BA3274"/>
    <w:rsid w:val="00BA3FCB"/>
    <w:rsid w:val="00BB0FD4"/>
    <w:rsid w:val="00BB194A"/>
    <w:rsid w:val="00BB427F"/>
    <w:rsid w:val="00BB5FFD"/>
    <w:rsid w:val="00BB638E"/>
    <w:rsid w:val="00BB78A2"/>
    <w:rsid w:val="00BC02AA"/>
    <w:rsid w:val="00BC0B66"/>
    <w:rsid w:val="00BC2BC5"/>
    <w:rsid w:val="00BC3BDB"/>
    <w:rsid w:val="00BC4699"/>
    <w:rsid w:val="00BC484D"/>
    <w:rsid w:val="00BC56D6"/>
    <w:rsid w:val="00BC5B60"/>
    <w:rsid w:val="00BD0D7D"/>
    <w:rsid w:val="00BD21A8"/>
    <w:rsid w:val="00BD3F2D"/>
    <w:rsid w:val="00BD59CE"/>
    <w:rsid w:val="00BD685A"/>
    <w:rsid w:val="00BD7476"/>
    <w:rsid w:val="00BE065D"/>
    <w:rsid w:val="00BE11A9"/>
    <w:rsid w:val="00BE24CF"/>
    <w:rsid w:val="00BE42FD"/>
    <w:rsid w:val="00BF01CF"/>
    <w:rsid w:val="00BF06B2"/>
    <w:rsid w:val="00BF0991"/>
    <w:rsid w:val="00BF107A"/>
    <w:rsid w:val="00BF1132"/>
    <w:rsid w:val="00BF4F48"/>
    <w:rsid w:val="00BF5CE2"/>
    <w:rsid w:val="00BF6361"/>
    <w:rsid w:val="00C00280"/>
    <w:rsid w:val="00C015A9"/>
    <w:rsid w:val="00C016D5"/>
    <w:rsid w:val="00C026ED"/>
    <w:rsid w:val="00C0326F"/>
    <w:rsid w:val="00C044FB"/>
    <w:rsid w:val="00C0502F"/>
    <w:rsid w:val="00C108C6"/>
    <w:rsid w:val="00C1124A"/>
    <w:rsid w:val="00C118A1"/>
    <w:rsid w:val="00C147EE"/>
    <w:rsid w:val="00C14D8F"/>
    <w:rsid w:val="00C14E71"/>
    <w:rsid w:val="00C15657"/>
    <w:rsid w:val="00C15A3F"/>
    <w:rsid w:val="00C15A6B"/>
    <w:rsid w:val="00C15CC2"/>
    <w:rsid w:val="00C166BC"/>
    <w:rsid w:val="00C1701B"/>
    <w:rsid w:val="00C171A7"/>
    <w:rsid w:val="00C17529"/>
    <w:rsid w:val="00C20392"/>
    <w:rsid w:val="00C225CA"/>
    <w:rsid w:val="00C23099"/>
    <w:rsid w:val="00C23446"/>
    <w:rsid w:val="00C24733"/>
    <w:rsid w:val="00C264F5"/>
    <w:rsid w:val="00C27FC3"/>
    <w:rsid w:val="00C30767"/>
    <w:rsid w:val="00C31C6A"/>
    <w:rsid w:val="00C31DD1"/>
    <w:rsid w:val="00C31E99"/>
    <w:rsid w:val="00C32560"/>
    <w:rsid w:val="00C34942"/>
    <w:rsid w:val="00C378EC"/>
    <w:rsid w:val="00C40A4C"/>
    <w:rsid w:val="00C4101A"/>
    <w:rsid w:val="00C419EE"/>
    <w:rsid w:val="00C422C9"/>
    <w:rsid w:val="00C423F6"/>
    <w:rsid w:val="00C42CF7"/>
    <w:rsid w:val="00C43909"/>
    <w:rsid w:val="00C43EDE"/>
    <w:rsid w:val="00C44498"/>
    <w:rsid w:val="00C44A62"/>
    <w:rsid w:val="00C44A85"/>
    <w:rsid w:val="00C45C1C"/>
    <w:rsid w:val="00C45CFC"/>
    <w:rsid w:val="00C46365"/>
    <w:rsid w:val="00C47210"/>
    <w:rsid w:val="00C4742D"/>
    <w:rsid w:val="00C479D1"/>
    <w:rsid w:val="00C47C9F"/>
    <w:rsid w:val="00C47CFA"/>
    <w:rsid w:val="00C51C4F"/>
    <w:rsid w:val="00C52611"/>
    <w:rsid w:val="00C53176"/>
    <w:rsid w:val="00C531D4"/>
    <w:rsid w:val="00C55EFD"/>
    <w:rsid w:val="00C5616D"/>
    <w:rsid w:val="00C57EF7"/>
    <w:rsid w:val="00C617C9"/>
    <w:rsid w:val="00C62E7E"/>
    <w:rsid w:val="00C643AB"/>
    <w:rsid w:val="00C65236"/>
    <w:rsid w:val="00C655F6"/>
    <w:rsid w:val="00C705FE"/>
    <w:rsid w:val="00C77797"/>
    <w:rsid w:val="00C77C88"/>
    <w:rsid w:val="00C810B7"/>
    <w:rsid w:val="00C81B9C"/>
    <w:rsid w:val="00C82863"/>
    <w:rsid w:val="00C8436A"/>
    <w:rsid w:val="00C85691"/>
    <w:rsid w:val="00C862A9"/>
    <w:rsid w:val="00C8637F"/>
    <w:rsid w:val="00C86914"/>
    <w:rsid w:val="00C8739C"/>
    <w:rsid w:val="00C90548"/>
    <w:rsid w:val="00C912D1"/>
    <w:rsid w:val="00C913F8"/>
    <w:rsid w:val="00C9305D"/>
    <w:rsid w:val="00C93794"/>
    <w:rsid w:val="00C938AA"/>
    <w:rsid w:val="00C94337"/>
    <w:rsid w:val="00C947A7"/>
    <w:rsid w:val="00C94B93"/>
    <w:rsid w:val="00C94EF3"/>
    <w:rsid w:val="00C95FD8"/>
    <w:rsid w:val="00C9732A"/>
    <w:rsid w:val="00C97839"/>
    <w:rsid w:val="00CA3B8C"/>
    <w:rsid w:val="00CA3BAE"/>
    <w:rsid w:val="00CA3C7B"/>
    <w:rsid w:val="00CA446B"/>
    <w:rsid w:val="00CA601A"/>
    <w:rsid w:val="00CA61D8"/>
    <w:rsid w:val="00CA7132"/>
    <w:rsid w:val="00CB073F"/>
    <w:rsid w:val="00CB0747"/>
    <w:rsid w:val="00CB08D0"/>
    <w:rsid w:val="00CB0AD3"/>
    <w:rsid w:val="00CB0E94"/>
    <w:rsid w:val="00CB1344"/>
    <w:rsid w:val="00CB175E"/>
    <w:rsid w:val="00CB23F9"/>
    <w:rsid w:val="00CB27ED"/>
    <w:rsid w:val="00CB2954"/>
    <w:rsid w:val="00CB4096"/>
    <w:rsid w:val="00CB6D75"/>
    <w:rsid w:val="00CC1A7A"/>
    <w:rsid w:val="00CC4354"/>
    <w:rsid w:val="00CC45C0"/>
    <w:rsid w:val="00CC589E"/>
    <w:rsid w:val="00CC59CB"/>
    <w:rsid w:val="00CC78B4"/>
    <w:rsid w:val="00CC7EEB"/>
    <w:rsid w:val="00CD1FB7"/>
    <w:rsid w:val="00CD2BB9"/>
    <w:rsid w:val="00CD48F1"/>
    <w:rsid w:val="00CD5884"/>
    <w:rsid w:val="00CD7E1F"/>
    <w:rsid w:val="00CE2498"/>
    <w:rsid w:val="00CE265A"/>
    <w:rsid w:val="00CE27C0"/>
    <w:rsid w:val="00CE2D0C"/>
    <w:rsid w:val="00CE3AAA"/>
    <w:rsid w:val="00CE57ED"/>
    <w:rsid w:val="00CE63E0"/>
    <w:rsid w:val="00CE76DC"/>
    <w:rsid w:val="00CE7A40"/>
    <w:rsid w:val="00CF0A09"/>
    <w:rsid w:val="00CF143F"/>
    <w:rsid w:val="00CF1577"/>
    <w:rsid w:val="00CF1BBE"/>
    <w:rsid w:val="00CF20D0"/>
    <w:rsid w:val="00CF6032"/>
    <w:rsid w:val="00CF6DA1"/>
    <w:rsid w:val="00CF7CEA"/>
    <w:rsid w:val="00D037C7"/>
    <w:rsid w:val="00D04FC7"/>
    <w:rsid w:val="00D06447"/>
    <w:rsid w:val="00D06612"/>
    <w:rsid w:val="00D071CA"/>
    <w:rsid w:val="00D07680"/>
    <w:rsid w:val="00D102EA"/>
    <w:rsid w:val="00D12104"/>
    <w:rsid w:val="00D12199"/>
    <w:rsid w:val="00D136A2"/>
    <w:rsid w:val="00D1378A"/>
    <w:rsid w:val="00D14114"/>
    <w:rsid w:val="00D14ADA"/>
    <w:rsid w:val="00D15BCC"/>
    <w:rsid w:val="00D1784B"/>
    <w:rsid w:val="00D2074A"/>
    <w:rsid w:val="00D20EEE"/>
    <w:rsid w:val="00D221C7"/>
    <w:rsid w:val="00D2230A"/>
    <w:rsid w:val="00D223B0"/>
    <w:rsid w:val="00D22877"/>
    <w:rsid w:val="00D236BA"/>
    <w:rsid w:val="00D2581F"/>
    <w:rsid w:val="00D31079"/>
    <w:rsid w:val="00D310B3"/>
    <w:rsid w:val="00D312F0"/>
    <w:rsid w:val="00D31703"/>
    <w:rsid w:val="00D3214C"/>
    <w:rsid w:val="00D3598A"/>
    <w:rsid w:val="00D35D8B"/>
    <w:rsid w:val="00D36096"/>
    <w:rsid w:val="00D36BC7"/>
    <w:rsid w:val="00D37044"/>
    <w:rsid w:val="00D3732A"/>
    <w:rsid w:val="00D3777D"/>
    <w:rsid w:val="00D37BC9"/>
    <w:rsid w:val="00D4017D"/>
    <w:rsid w:val="00D43307"/>
    <w:rsid w:val="00D443C0"/>
    <w:rsid w:val="00D44503"/>
    <w:rsid w:val="00D447E1"/>
    <w:rsid w:val="00D44974"/>
    <w:rsid w:val="00D45C2C"/>
    <w:rsid w:val="00D463BB"/>
    <w:rsid w:val="00D4799D"/>
    <w:rsid w:val="00D524B5"/>
    <w:rsid w:val="00D52EA9"/>
    <w:rsid w:val="00D54561"/>
    <w:rsid w:val="00D56D71"/>
    <w:rsid w:val="00D6126C"/>
    <w:rsid w:val="00D643E4"/>
    <w:rsid w:val="00D65E31"/>
    <w:rsid w:val="00D66A96"/>
    <w:rsid w:val="00D66CD9"/>
    <w:rsid w:val="00D66E36"/>
    <w:rsid w:val="00D676DB"/>
    <w:rsid w:val="00D70033"/>
    <w:rsid w:val="00D7008E"/>
    <w:rsid w:val="00D7065B"/>
    <w:rsid w:val="00D71A5F"/>
    <w:rsid w:val="00D71CE2"/>
    <w:rsid w:val="00D71FA7"/>
    <w:rsid w:val="00D747F0"/>
    <w:rsid w:val="00D760A0"/>
    <w:rsid w:val="00D76CD5"/>
    <w:rsid w:val="00D77BAD"/>
    <w:rsid w:val="00D77FD5"/>
    <w:rsid w:val="00D8027A"/>
    <w:rsid w:val="00D809C0"/>
    <w:rsid w:val="00D839A7"/>
    <w:rsid w:val="00D84660"/>
    <w:rsid w:val="00D84AF4"/>
    <w:rsid w:val="00D85F77"/>
    <w:rsid w:val="00D8609A"/>
    <w:rsid w:val="00D868A3"/>
    <w:rsid w:val="00D87966"/>
    <w:rsid w:val="00D90A9E"/>
    <w:rsid w:val="00D91B21"/>
    <w:rsid w:val="00D936E0"/>
    <w:rsid w:val="00D93B2D"/>
    <w:rsid w:val="00D95C21"/>
    <w:rsid w:val="00D95E07"/>
    <w:rsid w:val="00D96152"/>
    <w:rsid w:val="00DA08C2"/>
    <w:rsid w:val="00DA2DFA"/>
    <w:rsid w:val="00DA3298"/>
    <w:rsid w:val="00DA3CF9"/>
    <w:rsid w:val="00DA424F"/>
    <w:rsid w:val="00DA465B"/>
    <w:rsid w:val="00DA79F7"/>
    <w:rsid w:val="00DB0507"/>
    <w:rsid w:val="00DB1ABD"/>
    <w:rsid w:val="00DB265A"/>
    <w:rsid w:val="00DB3DA8"/>
    <w:rsid w:val="00DB3FD3"/>
    <w:rsid w:val="00DB4BF7"/>
    <w:rsid w:val="00DB5725"/>
    <w:rsid w:val="00DB6CD8"/>
    <w:rsid w:val="00DB7385"/>
    <w:rsid w:val="00DC0558"/>
    <w:rsid w:val="00DC158A"/>
    <w:rsid w:val="00DC4697"/>
    <w:rsid w:val="00DC5624"/>
    <w:rsid w:val="00DC5925"/>
    <w:rsid w:val="00DC5FF2"/>
    <w:rsid w:val="00DC63F2"/>
    <w:rsid w:val="00DD21BB"/>
    <w:rsid w:val="00DD2937"/>
    <w:rsid w:val="00DD3E94"/>
    <w:rsid w:val="00DD5021"/>
    <w:rsid w:val="00DD52D3"/>
    <w:rsid w:val="00DD5B81"/>
    <w:rsid w:val="00DD62C5"/>
    <w:rsid w:val="00DE0F84"/>
    <w:rsid w:val="00DE18CF"/>
    <w:rsid w:val="00DE363C"/>
    <w:rsid w:val="00DE5D00"/>
    <w:rsid w:val="00DE5D38"/>
    <w:rsid w:val="00DE6B95"/>
    <w:rsid w:val="00DE6DD8"/>
    <w:rsid w:val="00DE701A"/>
    <w:rsid w:val="00DE7B90"/>
    <w:rsid w:val="00DF1B2F"/>
    <w:rsid w:val="00DF24CB"/>
    <w:rsid w:val="00DF3351"/>
    <w:rsid w:val="00DF380F"/>
    <w:rsid w:val="00DF4A61"/>
    <w:rsid w:val="00DF53EA"/>
    <w:rsid w:val="00DF69C5"/>
    <w:rsid w:val="00DF6CBA"/>
    <w:rsid w:val="00E002A9"/>
    <w:rsid w:val="00E020DE"/>
    <w:rsid w:val="00E02804"/>
    <w:rsid w:val="00E02864"/>
    <w:rsid w:val="00E0339D"/>
    <w:rsid w:val="00E03F45"/>
    <w:rsid w:val="00E04024"/>
    <w:rsid w:val="00E04AF3"/>
    <w:rsid w:val="00E05BDF"/>
    <w:rsid w:val="00E06875"/>
    <w:rsid w:val="00E07192"/>
    <w:rsid w:val="00E1089C"/>
    <w:rsid w:val="00E13F23"/>
    <w:rsid w:val="00E146F5"/>
    <w:rsid w:val="00E153B8"/>
    <w:rsid w:val="00E16C3F"/>
    <w:rsid w:val="00E16CB9"/>
    <w:rsid w:val="00E17224"/>
    <w:rsid w:val="00E2070F"/>
    <w:rsid w:val="00E20FA8"/>
    <w:rsid w:val="00E219B6"/>
    <w:rsid w:val="00E21A5A"/>
    <w:rsid w:val="00E2249C"/>
    <w:rsid w:val="00E2551D"/>
    <w:rsid w:val="00E27103"/>
    <w:rsid w:val="00E304E5"/>
    <w:rsid w:val="00E31DE7"/>
    <w:rsid w:val="00E3341C"/>
    <w:rsid w:val="00E34986"/>
    <w:rsid w:val="00E34E8D"/>
    <w:rsid w:val="00E35591"/>
    <w:rsid w:val="00E35AB1"/>
    <w:rsid w:val="00E36023"/>
    <w:rsid w:val="00E37F8C"/>
    <w:rsid w:val="00E402B6"/>
    <w:rsid w:val="00E4076F"/>
    <w:rsid w:val="00E40980"/>
    <w:rsid w:val="00E41284"/>
    <w:rsid w:val="00E423DA"/>
    <w:rsid w:val="00E44340"/>
    <w:rsid w:val="00E449D9"/>
    <w:rsid w:val="00E472B5"/>
    <w:rsid w:val="00E5049B"/>
    <w:rsid w:val="00E50D0F"/>
    <w:rsid w:val="00E52A73"/>
    <w:rsid w:val="00E5350B"/>
    <w:rsid w:val="00E54F06"/>
    <w:rsid w:val="00E55A68"/>
    <w:rsid w:val="00E56002"/>
    <w:rsid w:val="00E5668B"/>
    <w:rsid w:val="00E568EE"/>
    <w:rsid w:val="00E56DFE"/>
    <w:rsid w:val="00E57D26"/>
    <w:rsid w:val="00E60AC4"/>
    <w:rsid w:val="00E64121"/>
    <w:rsid w:val="00E65A5C"/>
    <w:rsid w:val="00E6666E"/>
    <w:rsid w:val="00E7251E"/>
    <w:rsid w:val="00E7353B"/>
    <w:rsid w:val="00E736F8"/>
    <w:rsid w:val="00E73B5B"/>
    <w:rsid w:val="00E74A94"/>
    <w:rsid w:val="00E755E7"/>
    <w:rsid w:val="00E768D6"/>
    <w:rsid w:val="00E805FB"/>
    <w:rsid w:val="00E80BB6"/>
    <w:rsid w:val="00E819AE"/>
    <w:rsid w:val="00E840AB"/>
    <w:rsid w:val="00E85174"/>
    <w:rsid w:val="00E8568E"/>
    <w:rsid w:val="00E85EA2"/>
    <w:rsid w:val="00E86295"/>
    <w:rsid w:val="00E8716A"/>
    <w:rsid w:val="00E872E3"/>
    <w:rsid w:val="00E87C4D"/>
    <w:rsid w:val="00E87E0B"/>
    <w:rsid w:val="00E903AB"/>
    <w:rsid w:val="00E90653"/>
    <w:rsid w:val="00E90726"/>
    <w:rsid w:val="00E91AA5"/>
    <w:rsid w:val="00E92860"/>
    <w:rsid w:val="00E92A71"/>
    <w:rsid w:val="00E92ADF"/>
    <w:rsid w:val="00E933B3"/>
    <w:rsid w:val="00E933CD"/>
    <w:rsid w:val="00E93BE5"/>
    <w:rsid w:val="00E941DE"/>
    <w:rsid w:val="00E9439A"/>
    <w:rsid w:val="00E959F8"/>
    <w:rsid w:val="00E95BD9"/>
    <w:rsid w:val="00E964BE"/>
    <w:rsid w:val="00E9766D"/>
    <w:rsid w:val="00E97A55"/>
    <w:rsid w:val="00EA0DB8"/>
    <w:rsid w:val="00EA0F02"/>
    <w:rsid w:val="00EA1AFF"/>
    <w:rsid w:val="00EA3686"/>
    <w:rsid w:val="00EA451F"/>
    <w:rsid w:val="00EA4A32"/>
    <w:rsid w:val="00EA525C"/>
    <w:rsid w:val="00EA5975"/>
    <w:rsid w:val="00EA6DEB"/>
    <w:rsid w:val="00EA70AE"/>
    <w:rsid w:val="00EA7480"/>
    <w:rsid w:val="00EA74C7"/>
    <w:rsid w:val="00EA74F7"/>
    <w:rsid w:val="00EA7D4E"/>
    <w:rsid w:val="00EB006B"/>
    <w:rsid w:val="00EB3FEF"/>
    <w:rsid w:val="00EB5490"/>
    <w:rsid w:val="00EB5859"/>
    <w:rsid w:val="00EB5A4B"/>
    <w:rsid w:val="00EB6978"/>
    <w:rsid w:val="00EB7E63"/>
    <w:rsid w:val="00EC2F9E"/>
    <w:rsid w:val="00EC34DE"/>
    <w:rsid w:val="00EC390C"/>
    <w:rsid w:val="00EC39C0"/>
    <w:rsid w:val="00EC3B0F"/>
    <w:rsid w:val="00EC3C5D"/>
    <w:rsid w:val="00EC3E81"/>
    <w:rsid w:val="00EC4E9B"/>
    <w:rsid w:val="00EC7390"/>
    <w:rsid w:val="00ED011D"/>
    <w:rsid w:val="00ED3014"/>
    <w:rsid w:val="00ED394A"/>
    <w:rsid w:val="00ED3F85"/>
    <w:rsid w:val="00ED55C6"/>
    <w:rsid w:val="00EE0760"/>
    <w:rsid w:val="00EE10C2"/>
    <w:rsid w:val="00EE12EE"/>
    <w:rsid w:val="00EE23D8"/>
    <w:rsid w:val="00EE3509"/>
    <w:rsid w:val="00EE4E5E"/>
    <w:rsid w:val="00EE592D"/>
    <w:rsid w:val="00EE5A89"/>
    <w:rsid w:val="00EE5E98"/>
    <w:rsid w:val="00EF0735"/>
    <w:rsid w:val="00EF0A70"/>
    <w:rsid w:val="00EF1A57"/>
    <w:rsid w:val="00EF211D"/>
    <w:rsid w:val="00EF2223"/>
    <w:rsid w:val="00EF35B8"/>
    <w:rsid w:val="00EF4124"/>
    <w:rsid w:val="00EF4360"/>
    <w:rsid w:val="00EF4631"/>
    <w:rsid w:val="00EF4ADA"/>
    <w:rsid w:val="00EF5293"/>
    <w:rsid w:val="00F01478"/>
    <w:rsid w:val="00F01D72"/>
    <w:rsid w:val="00F0487D"/>
    <w:rsid w:val="00F05574"/>
    <w:rsid w:val="00F05BA7"/>
    <w:rsid w:val="00F066DE"/>
    <w:rsid w:val="00F06C6E"/>
    <w:rsid w:val="00F072A3"/>
    <w:rsid w:val="00F10527"/>
    <w:rsid w:val="00F12E38"/>
    <w:rsid w:val="00F13BFF"/>
    <w:rsid w:val="00F142F4"/>
    <w:rsid w:val="00F14AB1"/>
    <w:rsid w:val="00F150FE"/>
    <w:rsid w:val="00F15247"/>
    <w:rsid w:val="00F1627A"/>
    <w:rsid w:val="00F16948"/>
    <w:rsid w:val="00F2197C"/>
    <w:rsid w:val="00F21B42"/>
    <w:rsid w:val="00F243EE"/>
    <w:rsid w:val="00F249D8"/>
    <w:rsid w:val="00F24D56"/>
    <w:rsid w:val="00F260B8"/>
    <w:rsid w:val="00F27001"/>
    <w:rsid w:val="00F27264"/>
    <w:rsid w:val="00F273B0"/>
    <w:rsid w:val="00F27538"/>
    <w:rsid w:val="00F2775E"/>
    <w:rsid w:val="00F31B66"/>
    <w:rsid w:val="00F32558"/>
    <w:rsid w:val="00F32738"/>
    <w:rsid w:val="00F33AD7"/>
    <w:rsid w:val="00F347A4"/>
    <w:rsid w:val="00F3623A"/>
    <w:rsid w:val="00F36C2F"/>
    <w:rsid w:val="00F42726"/>
    <w:rsid w:val="00F430C7"/>
    <w:rsid w:val="00F4385A"/>
    <w:rsid w:val="00F44A44"/>
    <w:rsid w:val="00F5070C"/>
    <w:rsid w:val="00F51225"/>
    <w:rsid w:val="00F512E3"/>
    <w:rsid w:val="00F51E2E"/>
    <w:rsid w:val="00F535AB"/>
    <w:rsid w:val="00F55597"/>
    <w:rsid w:val="00F571FB"/>
    <w:rsid w:val="00F60BDE"/>
    <w:rsid w:val="00F6117E"/>
    <w:rsid w:val="00F62CB3"/>
    <w:rsid w:val="00F62ED6"/>
    <w:rsid w:val="00F654F0"/>
    <w:rsid w:val="00F65EC8"/>
    <w:rsid w:val="00F702D7"/>
    <w:rsid w:val="00F70DDA"/>
    <w:rsid w:val="00F72998"/>
    <w:rsid w:val="00F73850"/>
    <w:rsid w:val="00F75332"/>
    <w:rsid w:val="00F760C7"/>
    <w:rsid w:val="00F76AE0"/>
    <w:rsid w:val="00F773CC"/>
    <w:rsid w:val="00F77936"/>
    <w:rsid w:val="00F80A41"/>
    <w:rsid w:val="00F8296C"/>
    <w:rsid w:val="00F83585"/>
    <w:rsid w:val="00F83767"/>
    <w:rsid w:val="00F841B1"/>
    <w:rsid w:val="00F84AA1"/>
    <w:rsid w:val="00F85542"/>
    <w:rsid w:val="00F8585C"/>
    <w:rsid w:val="00F86C74"/>
    <w:rsid w:val="00F90302"/>
    <w:rsid w:val="00F909BF"/>
    <w:rsid w:val="00F921DC"/>
    <w:rsid w:val="00F92210"/>
    <w:rsid w:val="00F92B2C"/>
    <w:rsid w:val="00F9342B"/>
    <w:rsid w:val="00F93D28"/>
    <w:rsid w:val="00F95B30"/>
    <w:rsid w:val="00F96236"/>
    <w:rsid w:val="00F9746A"/>
    <w:rsid w:val="00FA0906"/>
    <w:rsid w:val="00FA105C"/>
    <w:rsid w:val="00FA2A95"/>
    <w:rsid w:val="00FA2DB9"/>
    <w:rsid w:val="00FA5778"/>
    <w:rsid w:val="00FA5ED4"/>
    <w:rsid w:val="00FA7220"/>
    <w:rsid w:val="00FA7E9F"/>
    <w:rsid w:val="00FB2C39"/>
    <w:rsid w:val="00FB63A3"/>
    <w:rsid w:val="00FB74BB"/>
    <w:rsid w:val="00FB7859"/>
    <w:rsid w:val="00FB7F67"/>
    <w:rsid w:val="00FC1314"/>
    <w:rsid w:val="00FC1F07"/>
    <w:rsid w:val="00FC3E0D"/>
    <w:rsid w:val="00FC424B"/>
    <w:rsid w:val="00FC4547"/>
    <w:rsid w:val="00FC629E"/>
    <w:rsid w:val="00FC63FD"/>
    <w:rsid w:val="00FC74F0"/>
    <w:rsid w:val="00FD0FA0"/>
    <w:rsid w:val="00FD2B43"/>
    <w:rsid w:val="00FD4663"/>
    <w:rsid w:val="00FD602A"/>
    <w:rsid w:val="00FD7D28"/>
    <w:rsid w:val="00FE11F6"/>
    <w:rsid w:val="00FE6646"/>
    <w:rsid w:val="00FE7768"/>
    <w:rsid w:val="00FF0EE6"/>
    <w:rsid w:val="00FF59AE"/>
    <w:rsid w:val="00FF5F17"/>
    <w:rsid w:val="00FF6A10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661EC"/>
  <w15:chartTrackingRefBased/>
  <w15:docId w15:val="{074ED678-BF96-184E-89B8-F680C7DE0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1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8176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6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7A5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97A55"/>
    <w:pPr>
      <w:spacing w:line="256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character" w:customStyle="1" w:styleId="ls6">
    <w:name w:val="ls6"/>
    <w:basedOn w:val="DefaultParagraphFont"/>
    <w:rsid w:val="000652F6"/>
  </w:style>
  <w:style w:type="character" w:customStyle="1" w:styleId="fsb">
    <w:name w:val="fsb"/>
    <w:basedOn w:val="DefaultParagraphFont"/>
    <w:rsid w:val="000652F6"/>
  </w:style>
  <w:style w:type="character" w:customStyle="1" w:styleId="fc6">
    <w:name w:val="fc6"/>
    <w:basedOn w:val="DefaultParagraphFont"/>
    <w:rsid w:val="000652F6"/>
  </w:style>
  <w:style w:type="paragraph" w:styleId="NormalWeb">
    <w:name w:val="Normal (Web)"/>
    <w:basedOn w:val="Normal"/>
    <w:uiPriority w:val="99"/>
    <w:unhideWhenUsed/>
    <w:rsid w:val="00E334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6CB7"/>
  </w:style>
  <w:style w:type="character" w:styleId="Hyperlink">
    <w:name w:val="Hyperlink"/>
    <w:basedOn w:val="DefaultParagraphFont"/>
    <w:uiPriority w:val="99"/>
    <w:unhideWhenUsed/>
    <w:rsid w:val="00076CB7"/>
    <w:rPr>
      <w:color w:val="0000FF"/>
      <w:u w:val="single"/>
    </w:rPr>
  </w:style>
  <w:style w:type="character" w:customStyle="1" w:styleId="ls1">
    <w:name w:val="ls1"/>
    <w:basedOn w:val="DefaultParagraphFont"/>
    <w:rsid w:val="00E903AB"/>
  </w:style>
  <w:style w:type="character" w:styleId="Emphasis">
    <w:name w:val="Emphasis"/>
    <w:basedOn w:val="DefaultParagraphFont"/>
    <w:uiPriority w:val="20"/>
    <w:qFormat/>
    <w:rsid w:val="00717E6A"/>
    <w:rPr>
      <w:i/>
      <w:iCs/>
    </w:rPr>
  </w:style>
  <w:style w:type="character" w:styleId="Strong">
    <w:name w:val="Strong"/>
    <w:basedOn w:val="DefaultParagraphFont"/>
    <w:uiPriority w:val="22"/>
    <w:qFormat/>
    <w:rsid w:val="00717E6A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8582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17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6E3"/>
  </w:style>
  <w:style w:type="paragraph" w:styleId="Footer">
    <w:name w:val="footer"/>
    <w:basedOn w:val="Normal"/>
    <w:link w:val="FooterChar"/>
    <w:uiPriority w:val="99"/>
    <w:unhideWhenUsed/>
    <w:rsid w:val="00817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6E3"/>
  </w:style>
  <w:style w:type="character" w:customStyle="1" w:styleId="Heading2Char">
    <w:name w:val="Heading 2 Char"/>
    <w:basedOn w:val="DefaultParagraphFont"/>
    <w:link w:val="Heading2"/>
    <w:uiPriority w:val="9"/>
    <w:rsid w:val="008176E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6E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n">
    <w:name w:val="mn"/>
    <w:basedOn w:val="DefaultParagraphFont"/>
    <w:rsid w:val="008176E3"/>
  </w:style>
  <w:style w:type="character" w:customStyle="1" w:styleId="mi">
    <w:name w:val="mi"/>
    <w:basedOn w:val="DefaultParagraphFont"/>
    <w:rsid w:val="008176E3"/>
  </w:style>
  <w:style w:type="character" w:customStyle="1" w:styleId="mo">
    <w:name w:val="mo"/>
    <w:basedOn w:val="DefaultParagraphFont"/>
    <w:rsid w:val="008176E3"/>
  </w:style>
  <w:style w:type="character" w:customStyle="1" w:styleId="hgkelc">
    <w:name w:val="hgkelc"/>
    <w:basedOn w:val="DefaultParagraphFont"/>
    <w:rsid w:val="00512EFE"/>
  </w:style>
  <w:style w:type="character" w:customStyle="1" w:styleId="kx21rb">
    <w:name w:val="kx21rb"/>
    <w:basedOn w:val="DefaultParagraphFont"/>
    <w:rsid w:val="00512EFE"/>
  </w:style>
  <w:style w:type="character" w:customStyle="1" w:styleId="ref-journal">
    <w:name w:val="ref-journal"/>
    <w:basedOn w:val="DefaultParagraphFont"/>
    <w:rsid w:val="002519F5"/>
  </w:style>
  <w:style w:type="character" w:customStyle="1" w:styleId="ref-vol">
    <w:name w:val="ref-vol"/>
    <w:basedOn w:val="DefaultParagraphFont"/>
    <w:rsid w:val="002519F5"/>
  </w:style>
  <w:style w:type="character" w:customStyle="1" w:styleId="Heading1Char">
    <w:name w:val="Heading 1 Char"/>
    <w:basedOn w:val="DefaultParagraphFont"/>
    <w:link w:val="Heading1"/>
    <w:uiPriority w:val="9"/>
    <w:rsid w:val="00FE1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-visually-hidden">
    <w:name w:val="u-visually-hidden"/>
    <w:basedOn w:val="DefaultParagraphFont"/>
    <w:rsid w:val="00D43307"/>
  </w:style>
  <w:style w:type="character" w:customStyle="1" w:styleId="mixed-citation">
    <w:name w:val="mixed-citation"/>
    <w:basedOn w:val="DefaultParagraphFont"/>
    <w:rsid w:val="00D524B5"/>
  </w:style>
  <w:style w:type="character" w:customStyle="1" w:styleId="ref-title">
    <w:name w:val="ref-title"/>
    <w:basedOn w:val="DefaultParagraphFont"/>
    <w:rsid w:val="00D524B5"/>
  </w:style>
  <w:style w:type="paragraph" w:customStyle="1" w:styleId="selectionshareable">
    <w:name w:val="selectionshareable"/>
    <w:basedOn w:val="Normal"/>
    <w:rsid w:val="00011F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AD7B3B"/>
  </w:style>
  <w:style w:type="character" w:styleId="FollowedHyperlink">
    <w:name w:val="FollowedHyperlink"/>
    <w:basedOn w:val="DefaultParagraphFont"/>
    <w:uiPriority w:val="99"/>
    <w:semiHidden/>
    <w:unhideWhenUsed/>
    <w:rsid w:val="005A28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5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modernising-the-mental-health-act-final-report-from-the-independent-review" TargetMode="External"/><Relationship Id="rId18" Type="http://schemas.openxmlformats.org/officeDocument/2006/relationships/hyperlink" Target="https://assets.publishing.service.gov.uk/government/uploads/system/uploads/attachment_data/file/728547/inclusive-transport-strategy.pdf" TargetMode="External"/><Relationship Id="rId26" Type="http://schemas.openxmlformats.org/officeDocument/2006/relationships/hyperlink" Target="https://www.kingsfund.org.uk/publications/mental-health-new-care-models" TargetMode="External"/><Relationship Id="rId39" Type="http://schemas.openxmlformats.org/officeDocument/2006/relationships/hyperlink" Target="https://researchbriefings.files.parliament.uk/documents/SN00601/SN00601.pdf" TargetMode="External"/><Relationship Id="rId21" Type="http://schemas.openxmlformats.org/officeDocument/2006/relationships/hyperlink" Target="https://nawc.org.uk/resolutions/review-the-cost-of-the-translation-services-being-paid-for-by-the-tax-payer/" TargetMode="External"/><Relationship Id="rId34" Type="http://schemas.openxmlformats.org/officeDocument/2006/relationships/hyperlink" Target="https://www.ons.gov.uk/economy/grossdomesticproductgdp/articles/internationalcomparisonsofgdpduringthecoronaviruscovid19pandemic/2021-02-01" TargetMode="External"/><Relationship Id="rId42" Type="http://schemas.openxmlformats.org/officeDocument/2006/relationships/hyperlink" Target="https://www.un.org/sustainabledevelopment/cities/" TargetMode="External"/><Relationship Id="rId47" Type="http://schemas.openxmlformats.org/officeDocument/2006/relationships/hyperlink" Target="https://www.who.int/news-room/fact-sheets/detail/household-air-pollution-and-health" TargetMode="Externa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news/new-fund-will-help-more-tenants-to-become-homeowners" TargetMode="External"/><Relationship Id="rId29" Type="http://schemas.openxmlformats.org/officeDocument/2006/relationships/hyperlink" Target="https://www.england.nhs.uk/wp-content/uploads/2016/02/Mental-Health-Taskforce-FYFV-final.pdf" TargetMode="External"/><Relationship Id="rId11" Type="http://schemas.openxmlformats.org/officeDocument/2006/relationships/hyperlink" Target="https://www.gov.uk/government/publications/uks-digital-strategy/uk-digital-strategy" TargetMode="External"/><Relationship Id="rId24" Type="http://schemas.openxmlformats.org/officeDocument/2006/relationships/hyperlink" Target="https://www.motability.org.uk/media/iwaidhxk/motability_transport-accessibility-gap-report_march-2022_final.pdf" TargetMode="External"/><Relationship Id="rId32" Type="http://schemas.openxmlformats.org/officeDocument/2006/relationships/hyperlink" Target="https://www.nhsconfed.org/topic/climate-change" TargetMode="External"/><Relationship Id="rId37" Type="http://schemas.openxmlformats.org/officeDocument/2006/relationships/hyperlink" Target="https://www.legislation.gov.uk/ukpga/2000/34/contents" TargetMode="External"/><Relationship Id="rId40" Type="http://schemas.openxmlformats.org/officeDocument/2006/relationships/hyperlink" Target="https://www.ucl.ac.uk/epidemiology-health-care/news/2021/sep/ethics-covid-boosters-questioned" TargetMode="External"/><Relationship Id="rId45" Type="http://schemas.openxmlformats.org/officeDocument/2006/relationships/hyperlink" Target="https://www.thelancet.com/journals/laninf/article/PIIS1473-3099(22)00320-6/fulltex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news/uk-backs-africas-ambitious-continental-free-trade-initiative" TargetMode="External"/><Relationship Id="rId23" Type="http://schemas.openxmlformats.org/officeDocument/2006/relationships/hyperlink" Target="https://assets.publishing.service.gov.uk/government/uploads/system/uploads/attachment_data/file/907203/The_Value_and_Incidence_of_Developer_Contributions_in_England_201819.pdf" TargetMode="External"/><Relationship Id="rId28" Type="http://schemas.openxmlformats.org/officeDocument/2006/relationships/hyperlink" Target="https://www.england.nhs.uk/about/equality/equality-hub/patient-equalities-programme/equality-frameworks-and-information-standards/accessibleinfo/" TargetMode="External"/><Relationship Id="rId36" Type="http://schemas.openxmlformats.org/officeDocument/2006/relationships/hyperlink" Target="https://www.cih.org/news/uk-housing-review-2022-shows-england-s-right-to-buy-is-a-strategic-failure-and-will-exacerbate-inequalities-if-left-unchecked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bbc.co.uk/news/health-61106918.amp" TargetMode="External"/><Relationship Id="rId19" Type="http://schemas.openxmlformats.org/officeDocument/2006/relationships/hyperlink" Target="https://researchbriefings.files.parliament.uk/documents/CBP-7547/CBP-7547.pdf" TargetMode="External"/><Relationship Id="rId31" Type="http://schemas.openxmlformats.org/officeDocument/2006/relationships/hyperlink" Target="https://www.england.nhs.uk/mental-health/adults/" TargetMode="External"/><Relationship Id="rId44" Type="http://schemas.openxmlformats.org/officeDocument/2006/relationships/hyperlink" Target="https://unstats.un.org/sdgs/report/2020/Goal-03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bc.co.uk/news/uk-40301289" TargetMode="External"/><Relationship Id="rId14" Type="http://schemas.openxmlformats.org/officeDocument/2006/relationships/hyperlink" Target="https://www.gov.uk/government/news/uk-marks-one-year-since-deploying-worlds-first-covid-19-vaccine" TargetMode="External"/><Relationship Id="rId22" Type="http://schemas.openxmlformats.org/officeDocument/2006/relationships/hyperlink" Target="https://www.metoffice.gov.uk/binaries/content/assets/metofficegovuk/pdf/weather/learn-about/uk-past-events/interesting/2022/2022_03_july_heatwave.pdf" TargetMode="External"/><Relationship Id="rId27" Type="http://schemas.openxmlformats.org/officeDocument/2006/relationships/hyperlink" Target="https://www.england.nhs.uk/wp-content/uploads/2016/02/Mental-Health-Taskforce-FYFV-final.pdf" TargetMode="External"/><Relationship Id="rId30" Type="http://schemas.openxmlformats.org/officeDocument/2006/relationships/hyperlink" Target="http://www.longtermplan.nhs.uk/online-version/chapter-3-furtherprogress-on-care-quality-and-outcomes/a-strong-start-inlife-for-children-and-young-people/maternity-and-neonatalservices/" TargetMode="External"/><Relationship Id="rId35" Type="http://schemas.openxmlformats.org/officeDocument/2006/relationships/hyperlink" Target="https://www.ons.gov.uk/peoplepopulationandcommunity/personalandhouseholdfinances/expenditure/articles/therisingcostoflivinganditsimpactonindividualsingreatbritain/november2021tomarch2022" TargetMode="External"/><Relationship Id="rId43" Type="http://schemas.openxmlformats.org/officeDocument/2006/relationships/hyperlink" Target="https://sustainabledevelopment.un.org/sdg3" TargetMode="External"/><Relationship Id="rId48" Type="http://schemas.openxmlformats.org/officeDocument/2006/relationships/hyperlink" Target="https://assets.publishing.service.gov.uk/government/uploads/system/uploads/attachment_data/file/818212/UKVNR-web-accessible1.pdf" TargetMode="External"/><Relationship Id="rId8" Type="http://schemas.openxmlformats.org/officeDocument/2006/relationships/hyperlink" Target="https://www.kingsfund.org.uk/projects/positions/nhs-waiting-times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gov.uk/government/news/government-launches-world-leading-plan-to-tackle-air-pollution" TargetMode="External"/><Relationship Id="rId17" Type="http://schemas.openxmlformats.org/officeDocument/2006/relationships/hyperlink" Target="https://assets.publishing.service.gov.uk/government/uploads/system/uploads/attachment_data/file/744077/reported-road-casualties-annual-report-2017.pdf" TargetMode="External"/><Relationship Id="rId25" Type="http://schemas.openxmlformats.org/officeDocument/2006/relationships/hyperlink" Target="file:///C:/Users/Samina%20Sultana/Downloads/Urban_UsA2BrainHealthEquityReport_11-15-20_FINAL.pdf" TargetMode="External"/><Relationship Id="rId33" Type="http://schemas.openxmlformats.org/officeDocument/2006/relationships/hyperlink" Target="https://www.ons.gov.uk/peoplepopulationandcommunity/birthsdeathsandmarriages/deaths/articles/deathsinvolvingcovid19byvaccinationstatusengland/deathsoccurringbetween2januaryand2july2021" TargetMode="External"/><Relationship Id="rId38" Type="http://schemas.openxmlformats.org/officeDocument/2006/relationships/hyperlink" Target="https://commonslibrary.parliament.uk/research-briefings/cbp-8221/" TargetMode="External"/><Relationship Id="rId46" Type="http://schemas.openxmlformats.org/officeDocument/2006/relationships/hyperlink" Target="https://www.who.int/news-room/fact-sheets/detail/immunization-coverage" TargetMode="External"/><Relationship Id="rId20" Type="http://schemas.openxmlformats.org/officeDocument/2006/relationships/hyperlink" Target="https://www.standard.co.uk/news/uk/covid-vaccine-third-jab-children-under-12s-professor-andrew-hayward-b953209.html" TargetMode="External"/><Relationship Id="rId41" Type="http://schemas.openxmlformats.org/officeDocument/2006/relationships/hyperlink" Target="https://www.unicef.org/stories/measles-cases-spiking-globall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11A07-48CC-1C45-9492-A812131BB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22</Pages>
  <Words>8004</Words>
  <Characters>45627</Characters>
  <Application>Microsoft Office Word</Application>
  <DocSecurity>0</DocSecurity>
  <Lines>380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Sultana</dc:creator>
  <cp:keywords/>
  <dc:description/>
  <cp:lastModifiedBy>Samina Sultana</cp:lastModifiedBy>
  <cp:revision>129</cp:revision>
  <dcterms:created xsi:type="dcterms:W3CDTF">2022-08-03T13:39:00Z</dcterms:created>
  <dcterms:modified xsi:type="dcterms:W3CDTF">2022-08-05T09:58:00Z</dcterms:modified>
</cp:coreProperties>
</file>