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FF4ABE" w14:textId="18C041A8" w:rsidR="00BA017A" w:rsidRPr="000965AB" w:rsidRDefault="00BA017A">
      <w:pPr>
        <w:rPr>
          <w:sz w:val="24"/>
          <w:szCs w:val="24"/>
        </w:rPr>
      </w:pPr>
      <w:r w:rsidRPr="000965AB">
        <w:rPr>
          <w:sz w:val="24"/>
          <w:szCs w:val="24"/>
        </w:rPr>
        <w:t>Assignment layout guide – Observations</w:t>
      </w:r>
    </w:p>
    <w:p w14:paraId="49A90607" w14:textId="77E36A29" w:rsidR="00BA017A" w:rsidRPr="000965AB" w:rsidRDefault="00BA017A">
      <w:pPr>
        <w:rPr>
          <w:sz w:val="24"/>
          <w:szCs w:val="24"/>
        </w:rPr>
      </w:pPr>
      <w:r w:rsidRPr="000965AB">
        <w:rPr>
          <w:sz w:val="24"/>
          <w:szCs w:val="24"/>
        </w:rPr>
        <w:t>Front cover page – Include student name and number, Tutor Name, Module name and number</w:t>
      </w:r>
      <w:r w:rsidR="00267D62">
        <w:rPr>
          <w:sz w:val="24"/>
          <w:szCs w:val="24"/>
        </w:rPr>
        <w:t>,</w:t>
      </w:r>
      <w:r w:rsidRPr="000965AB">
        <w:rPr>
          <w:sz w:val="24"/>
          <w:szCs w:val="24"/>
        </w:rPr>
        <w:t xml:space="preserve"> Assignment number and title e.g. Assignment 1 – Observations</w:t>
      </w:r>
    </w:p>
    <w:p w14:paraId="71827FD6" w14:textId="77777777" w:rsidR="00BA017A" w:rsidRPr="000965AB" w:rsidRDefault="00BA017A">
      <w:pPr>
        <w:rPr>
          <w:sz w:val="24"/>
          <w:szCs w:val="24"/>
        </w:rPr>
      </w:pPr>
      <w:r w:rsidRPr="000965AB">
        <w:rPr>
          <w:sz w:val="24"/>
          <w:szCs w:val="24"/>
        </w:rPr>
        <w:t>Observation 1</w:t>
      </w:r>
    </w:p>
    <w:p w14:paraId="4D63DE85" w14:textId="04B8A34C" w:rsidR="00BA017A" w:rsidRPr="000965AB" w:rsidRDefault="00BA017A">
      <w:pPr>
        <w:rPr>
          <w:b/>
          <w:bCs/>
          <w:sz w:val="24"/>
          <w:szCs w:val="24"/>
        </w:rPr>
      </w:pPr>
      <w:r w:rsidRPr="000965AB">
        <w:rPr>
          <w:b/>
          <w:bCs/>
          <w:sz w:val="24"/>
          <w:szCs w:val="24"/>
        </w:rPr>
        <w:t>Observation front sheet</w:t>
      </w:r>
    </w:p>
    <w:p w14:paraId="1272D1BC" w14:textId="3BAEB408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>Date:</w:t>
      </w:r>
    </w:p>
    <w:p w14:paraId="6EE44E5B" w14:textId="5DF86956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>Name:</w:t>
      </w:r>
      <w:r w:rsidRPr="000965AB">
        <w:rPr>
          <w:sz w:val="24"/>
          <w:szCs w:val="24"/>
        </w:rPr>
        <w:t xml:space="preserve"> (Maintain confidentiality)</w:t>
      </w:r>
    </w:p>
    <w:p w14:paraId="5D0DE249" w14:textId="534696FF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>Exact age:</w:t>
      </w:r>
    </w:p>
    <w:p w14:paraId="2A7D9E96" w14:textId="77777777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>Gender:</w:t>
      </w:r>
    </w:p>
    <w:p w14:paraId="106C6C26" w14:textId="59BF34D6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>Time started</w:t>
      </w:r>
      <w:r w:rsidRPr="000965AB">
        <w:rPr>
          <w:sz w:val="24"/>
          <w:szCs w:val="24"/>
        </w:rPr>
        <w:t>:</w:t>
      </w:r>
    </w:p>
    <w:p w14:paraId="7B2AA931" w14:textId="561BA5C7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 xml:space="preserve">Time </w:t>
      </w:r>
      <w:r w:rsidRPr="000965AB">
        <w:rPr>
          <w:sz w:val="24"/>
          <w:szCs w:val="24"/>
        </w:rPr>
        <w:t>ended:</w:t>
      </w:r>
    </w:p>
    <w:p w14:paraId="7DB3A7C5" w14:textId="0D310F95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>Method:</w:t>
      </w:r>
    </w:p>
    <w:p w14:paraId="2E2F701E" w14:textId="7D10EDDD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>Adults present: (how many, or their identifier- maintain confidentiality)</w:t>
      </w:r>
    </w:p>
    <w:p w14:paraId="622064FA" w14:textId="249FFFD7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>Children present: (how many or their Identifier – maintain confidentiality)</w:t>
      </w:r>
    </w:p>
    <w:p w14:paraId="57020EE1" w14:textId="01A68F71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>Aim: (or aim and objectives – If including published milestones add citation)</w:t>
      </w:r>
    </w:p>
    <w:p w14:paraId="6DD9A20A" w14:textId="47F79E89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>Description of setting (type of setting – do not name it – where exactly in the setting)</w:t>
      </w:r>
    </w:p>
    <w:p w14:paraId="0189C1B1" w14:textId="73396DF6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>Observation verified by: (Optional – not needed if separate evidence of permission included in appendix.</w:t>
      </w:r>
    </w:p>
    <w:p w14:paraId="1040C107" w14:textId="25EA68A6" w:rsidR="00BA017A" w:rsidRPr="000965AB" w:rsidRDefault="00BA017A" w:rsidP="00BA017A">
      <w:pPr>
        <w:rPr>
          <w:b/>
          <w:bCs/>
          <w:sz w:val="24"/>
          <w:szCs w:val="24"/>
        </w:rPr>
      </w:pPr>
      <w:r w:rsidRPr="000965AB">
        <w:rPr>
          <w:b/>
          <w:bCs/>
          <w:sz w:val="24"/>
          <w:szCs w:val="24"/>
        </w:rPr>
        <w:t>Record of observation 1</w:t>
      </w:r>
    </w:p>
    <w:p w14:paraId="60591344" w14:textId="6A6C9603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>This is where you insert you</w:t>
      </w:r>
      <w:r w:rsidR="00267D62">
        <w:rPr>
          <w:sz w:val="24"/>
          <w:szCs w:val="24"/>
        </w:rPr>
        <w:t>r</w:t>
      </w:r>
      <w:r w:rsidRPr="000965AB">
        <w:rPr>
          <w:sz w:val="24"/>
          <w:szCs w:val="24"/>
        </w:rPr>
        <w:t xml:space="preserve"> record of observation e.g. your checklist, narrative, event or time sample record. Must be in the present tense.</w:t>
      </w:r>
    </w:p>
    <w:p w14:paraId="09666EBB" w14:textId="305728DD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>Evaluation and conclusions</w:t>
      </w:r>
      <w:r w:rsidR="007C0FC0" w:rsidRPr="000965AB">
        <w:rPr>
          <w:sz w:val="24"/>
          <w:szCs w:val="24"/>
        </w:rPr>
        <w:t xml:space="preserve"> </w:t>
      </w:r>
    </w:p>
    <w:p w14:paraId="5BC91EB4" w14:textId="1DF0492F" w:rsidR="007C0FC0" w:rsidRPr="000965AB" w:rsidRDefault="007C0FC0" w:rsidP="007C0FC0">
      <w:pPr>
        <w:rPr>
          <w:sz w:val="24"/>
          <w:szCs w:val="24"/>
        </w:rPr>
      </w:pPr>
      <w:r w:rsidRPr="000965AB">
        <w:rPr>
          <w:sz w:val="24"/>
          <w:szCs w:val="24"/>
        </w:rPr>
        <w:t>Briefly summarise your conclusions and evaluations on the developmental stage and needs of the child/young person based on th</w:t>
      </w:r>
      <w:r w:rsidR="00267D62">
        <w:rPr>
          <w:sz w:val="24"/>
          <w:szCs w:val="24"/>
        </w:rPr>
        <w:t>is</w:t>
      </w:r>
      <w:r w:rsidRPr="000965AB">
        <w:rPr>
          <w:sz w:val="24"/>
          <w:szCs w:val="24"/>
        </w:rPr>
        <w:t xml:space="preserve"> observation, focussing on what the child/young person was able to do rather than a negative focus on what the child/young person was unable to do.</w:t>
      </w:r>
      <w:r w:rsidRPr="000965AB">
        <w:rPr>
          <w:sz w:val="24"/>
          <w:szCs w:val="24"/>
        </w:rPr>
        <w:t xml:space="preserve"> Support your comments by </w:t>
      </w:r>
      <w:r w:rsidRPr="000965AB">
        <w:rPr>
          <w:sz w:val="24"/>
          <w:szCs w:val="24"/>
        </w:rPr>
        <w:t>compar</w:t>
      </w:r>
      <w:r w:rsidRPr="000965AB">
        <w:rPr>
          <w:sz w:val="24"/>
          <w:szCs w:val="24"/>
        </w:rPr>
        <w:t>ing the child’s development observed</w:t>
      </w:r>
      <w:r w:rsidRPr="000965AB">
        <w:rPr>
          <w:sz w:val="24"/>
          <w:szCs w:val="24"/>
        </w:rPr>
        <w:t xml:space="preserve"> to </w:t>
      </w:r>
      <w:r w:rsidRPr="000965AB">
        <w:rPr>
          <w:sz w:val="24"/>
          <w:szCs w:val="24"/>
        </w:rPr>
        <w:t xml:space="preserve">published </w:t>
      </w:r>
      <w:r w:rsidRPr="000965AB">
        <w:rPr>
          <w:sz w:val="24"/>
          <w:szCs w:val="24"/>
        </w:rPr>
        <w:t>milestones and theories and include citations.</w:t>
      </w:r>
    </w:p>
    <w:p w14:paraId="187CACE7" w14:textId="303E1982" w:rsidR="007C0FC0" w:rsidRPr="000965AB" w:rsidRDefault="007C0FC0" w:rsidP="007C0FC0">
      <w:pPr>
        <w:rPr>
          <w:sz w:val="24"/>
          <w:szCs w:val="24"/>
        </w:rPr>
      </w:pPr>
      <w:r w:rsidRPr="000965AB">
        <w:rPr>
          <w:sz w:val="24"/>
          <w:szCs w:val="24"/>
        </w:rPr>
        <w:t>Consider the implications for the child/young person</w:t>
      </w:r>
      <w:r w:rsidRPr="000965AB">
        <w:rPr>
          <w:sz w:val="24"/>
          <w:szCs w:val="24"/>
        </w:rPr>
        <w:t>.</w:t>
      </w:r>
    </w:p>
    <w:p w14:paraId="5AD56EAD" w14:textId="371DA060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>Recommendations</w:t>
      </w:r>
    </w:p>
    <w:p w14:paraId="051E013C" w14:textId="3894F3A2" w:rsidR="007C0FC0" w:rsidRPr="000965AB" w:rsidRDefault="007C0FC0" w:rsidP="007C0FC0">
      <w:pPr>
        <w:rPr>
          <w:sz w:val="24"/>
          <w:szCs w:val="24"/>
        </w:rPr>
      </w:pPr>
      <w:r w:rsidRPr="000965AB">
        <w:rPr>
          <w:sz w:val="24"/>
          <w:szCs w:val="24"/>
        </w:rPr>
        <w:t>Outline recommendations on how the holistic development needs of the child/young person may be met</w:t>
      </w:r>
      <w:r w:rsidRPr="000965AB">
        <w:rPr>
          <w:sz w:val="24"/>
          <w:szCs w:val="24"/>
        </w:rPr>
        <w:t>,</w:t>
      </w:r>
      <w:r w:rsidRPr="000965AB">
        <w:rPr>
          <w:sz w:val="24"/>
          <w:szCs w:val="24"/>
        </w:rPr>
        <w:t xml:space="preserve"> supported by appropriate theory and milestones</w:t>
      </w:r>
      <w:r w:rsidR="00267D62">
        <w:rPr>
          <w:sz w:val="24"/>
          <w:szCs w:val="24"/>
        </w:rPr>
        <w:t>/learning outcomes</w:t>
      </w:r>
      <w:r w:rsidRPr="000965AB">
        <w:rPr>
          <w:sz w:val="24"/>
          <w:szCs w:val="24"/>
        </w:rPr>
        <w:t xml:space="preserve">. </w:t>
      </w:r>
      <w:r w:rsidR="00B10BDF" w:rsidRPr="000965AB">
        <w:rPr>
          <w:sz w:val="24"/>
          <w:szCs w:val="24"/>
        </w:rPr>
        <w:t xml:space="preserve">Include specific activities or experiences which can facilitate these. </w:t>
      </w:r>
      <w:r w:rsidRPr="000965AB">
        <w:rPr>
          <w:sz w:val="24"/>
          <w:szCs w:val="24"/>
        </w:rPr>
        <w:t xml:space="preserve">This should stem from the conclusions and evaluations </w:t>
      </w:r>
      <w:r w:rsidRPr="000965AB">
        <w:rPr>
          <w:sz w:val="24"/>
          <w:szCs w:val="24"/>
        </w:rPr>
        <w:t>above</w:t>
      </w:r>
      <w:r w:rsidRPr="000965AB">
        <w:rPr>
          <w:sz w:val="24"/>
          <w:szCs w:val="24"/>
        </w:rPr>
        <w:t>.</w:t>
      </w:r>
    </w:p>
    <w:p w14:paraId="4B253ABB" w14:textId="77777777" w:rsidR="00B10BDF" w:rsidRPr="000965AB" w:rsidRDefault="00B10BDF" w:rsidP="007C0FC0">
      <w:pPr>
        <w:rPr>
          <w:sz w:val="24"/>
          <w:szCs w:val="24"/>
        </w:rPr>
      </w:pPr>
    </w:p>
    <w:p w14:paraId="7840E13C" w14:textId="258DC758" w:rsidR="007C0FC0" w:rsidRPr="000965AB" w:rsidRDefault="007C0FC0" w:rsidP="007C0FC0">
      <w:pPr>
        <w:rPr>
          <w:sz w:val="24"/>
          <w:szCs w:val="24"/>
        </w:rPr>
      </w:pPr>
      <w:r w:rsidRPr="000965AB">
        <w:rPr>
          <w:sz w:val="24"/>
          <w:szCs w:val="24"/>
        </w:rPr>
        <w:t>Consider the following:</w:t>
      </w:r>
    </w:p>
    <w:p w14:paraId="4404090D" w14:textId="77777777" w:rsidR="007C0FC0" w:rsidRPr="000965AB" w:rsidRDefault="007C0FC0" w:rsidP="007C0FC0">
      <w:pPr>
        <w:rPr>
          <w:sz w:val="24"/>
          <w:szCs w:val="24"/>
        </w:rPr>
      </w:pPr>
      <w:r w:rsidRPr="000965AB">
        <w:rPr>
          <w:sz w:val="24"/>
          <w:szCs w:val="24"/>
        </w:rPr>
        <w:t>Factors which may affect the child/young person’s behaviour and development.</w:t>
      </w:r>
    </w:p>
    <w:p w14:paraId="69DC227E" w14:textId="77777777" w:rsidR="007C0FC0" w:rsidRPr="000965AB" w:rsidRDefault="007C0FC0" w:rsidP="007C0FC0">
      <w:pPr>
        <w:rPr>
          <w:sz w:val="24"/>
          <w:szCs w:val="24"/>
        </w:rPr>
      </w:pPr>
      <w:r w:rsidRPr="000965AB">
        <w:rPr>
          <w:sz w:val="24"/>
          <w:szCs w:val="24"/>
        </w:rPr>
        <w:t>The role of the adult in promoting and encouraging the child/young person’s development and behaviour.</w:t>
      </w:r>
    </w:p>
    <w:p w14:paraId="24209A0C" w14:textId="01F8DDF6" w:rsidR="00BA017A" w:rsidRPr="000965AB" w:rsidRDefault="00BA017A" w:rsidP="00BA017A">
      <w:pPr>
        <w:rPr>
          <w:b/>
          <w:bCs/>
          <w:sz w:val="24"/>
          <w:szCs w:val="24"/>
        </w:rPr>
      </w:pPr>
      <w:r w:rsidRPr="000965AB">
        <w:rPr>
          <w:b/>
          <w:bCs/>
          <w:sz w:val="24"/>
          <w:szCs w:val="24"/>
        </w:rPr>
        <w:t>Observation 2</w:t>
      </w:r>
    </w:p>
    <w:p w14:paraId="4367DF3D" w14:textId="426A66DE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>Repeat all of the above</w:t>
      </w:r>
    </w:p>
    <w:p w14:paraId="06F9376E" w14:textId="0FB491B3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>Reference list</w:t>
      </w:r>
    </w:p>
    <w:p w14:paraId="1D462C76" w14:textId="302A0C94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>Appendices</w:t>
      </w:r>
    </w:p>
    <w:p w14:paraId="58315D9C" w14:textId="34FA981E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>Evidence of permission</w:t>
      </w:r>
    </w:p>
    <w:p w14:paraId="0CAA9264" w14:textId="4E667796" w:rsidR="00BA017A" w:rsidRPr="000965AB" w:rsidRDefault="00BA017A" w:rsidP="00BA017A">
      <w:pPr>
        <w:rPr>
          <w:sz w:val="24"/>
          <w:szCs w:val="24"/>
        </w:rPr>
      </w:pPr>
      <w:r w:rsidRPr="000965AB">
        <w:rPr>
          <w:sz w:val="24"/>
          <w:szCs w:val="24"/>
        </w:rPr>
        <w:t>Examples of child’s work (Optional).</w:t>
      </w:r>
    </w:p>
    <w:p w14:paraId="6C892BDE" w14:textId="77777777" w:rsidR="00BA017A" w:rsidRPr="000965AB" w:rsidRDefault="00BA017A" w:rsidP="00BA017A">
      <w:pPr>
        <w:rPr>
          <w:sz w:val="24"/>
          <w:szCs w:val="24"/>
        </w:rPr>
      </w:pPr>
    </w:p>
    <w:p w14:paraId="3A5D5042" w14:textId="77777777" w:rsidR="00BA017A" w:rsidRDefault="00BA017A"/>
    <w:sectPr w:rsidR="00BA01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017A"/>
    <w:rsid w:val="000965AB"/>
    <w:rsid w:val="00267D62"/>
    <w:rsid w:val="007C0FC0"/>
    <w:rsid w:val="00943C42"/>
    <w:rsid w:val="00B10BDF"/>
    <w:rsid w:val="00BA01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6CF415"/>
  <w15:chartTrackingRefBased/>
  <w15:docId w15:val="{96E9A162-82C5-4C7B-9C42-3C879DA592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304</Words>
  <Characters>1733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Hudson</dc:creator>
  <cp:keywords/>
  <dc:description/>
  <cp:lastModifiedBy>Karen Hudson</cp:lastModifiedBy>
  <cp:revision>5</cp:revision>
  <dcterms:created xsi:type="dcterms:W3CDTF">2020-11-05T09:28:00Z</dcterms:created>
  <dcterms:modified xsi:type="dcterms:W3CDTF">2020-11-05T09:50:00Z</dcterms:modified>
</cp:coreProperties>
</file>