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bookmarkStart w:id="0" w:name="_Hlk73188300"/>
      <w:bookmarkEnd w:id="0"/>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24CC97C6" w:rsidR="00C5669E" w:rsidRPr="00C5669E" w:rsidRDefault="00CF45FF" w:rsidP="00CC661B">
            <w:pPr>
              <w:spacing w:before="120" w:after="120" w:line="360" w:lineRule="auto"/>
              <w:rPr>
                <w:rFonts w:ascii="Tahoma" w:hAnsi="Tahoma" w:cs="Tahoma"/>
                <w:sz w:val="28"/>
                <w:szCs w:val="28"/>
              </w:rPr>
            </w:pPr>
            <w:r>
              <w:rPr>
                <w:rFonts w:ascii="Tahoma" w:hAnsi="Tahoma" w:cs="Tahoma"/>
                <w:sz w:val="28"/>
                <w:szCs w:val="28"/>
              </w:rPr>
              <w:t>Howard Lewis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1B2A31B6" w:rsidR="00C5669E" w:rsidRPr="00C5669E" w:rsidRDefault="00CF45FF" w:rsidP="00CC661B">
            <w:pPr>
              <w:spacing w:before="120" w:after="120" w:line="360" w:lineRule="auto"/>
              <w:rPr>
                <w:rFonts w:ascii="Tahoma" w:hAnsi="Tahoma" w:cs="Tahoma"/>
                <w:sz w:val="28"/>
                <w:szCs w:val="28"/>
              </w:rPr>
            </w:pPr>
            <w:r>
              <w:rPr>
                <w:rFonts w:ascii="Tahoma" w:hAnsi="Tahoma" w:cs="Tahoma"/>
                <w:sz w:val="28"/>
                <w:szCs w:val="28"/>
              </w:rPr>
              <w:t>2011712</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B827022" w14:textId="4ADBFDCD" w:rsidR="00BD15F6" w:rsidRDefault="00B25F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286876" w:history="1">
            <w:r w:rsidR="00BD15F6" w:rsidRPr="00EC1BFD">
              <w:rPr>
                <w:rStyle w:val="Hyperlink"/>
                <w:noProof/>
              </w:rPr>
              <w:t>Part 2 Communication</w:t>
            </w:r>
            <w:r w:rsidR="00BD15F6">
              <w:rPr>
                <w:noProof/>
                <w:webHidden/>
              </w:rPr>
              <w:tab/>
            </w:r>
            <w:r w:rsidR="00BD15F6">
              <w:rPr>
                <w:noProof/>
                <w:webHidden/>
              </w:rPr>
              <w:fldChar w:fldCharType="begin"/>
            </w:r>
            <w:r w:rsidR="00BD15F6">
              <w:rPr>
                <w:noProof/>
                <w:webHidden/>
              </w:rPr>
              <w:instrText xml:space="preserve"> PAGEREF _Toc73286876 \h </w:instrText>
            </w:r>
            <w:r w:rsidR="00BD15F6">
              <w:rPr>
                <w:noProof/>
                <w:webHidden/>
              </w:rPr>
            </w:r>
            <w:r w:rsidR="00BD15F6">
              <w:rPr>
                <w:noProof/>
                <w:webHidden/>
              </w:rPr>
              <w:fldChar w:fldCharType="separate"/>
            </w:r>
            <w:r w:rsidR="00BD15F6">
              <w:rPr>
                <w:noProof/>
                <w:webHidden/>
              </w:rPr>
              <w:t>3</w:t>
            </w:r>
            <w:r w:rsidR="00BD15F6">
              <w:rPr>
                <w:noProof/>
                <w:webHidden/>
              </w:rPr>
              <w:fldChar w:fldCharType="end"/>
            </w:r>
          </w:hyperlink>
        </w:p>
        <w:p w14:paraId="3614B91F" w14:textId="4B86A060" w:rsidR="00BD15F6" w:rsidRDefault="00BD15F6">
          <w:pPr>
            <w:pStyle w:val="TOC1"/>
            <w:tabs>
              <w:tab w:val="right" w:leader="dot" w:pos="9016"/>
            </w:tabs>
            <w:rPr>
              <w:rFonts w:eastAsiaTheme="minorEastAsia"/>
              <w:noProof/>
              <w:lang w:eastAsia="en-GB"/>
            </w:rPr>
          </w:pPr>
          <w:hyperlink w:anchor="_Toc73286877" w:history="1">
            <w:r w:rsidRPr="00EC1BFD">
              <w:rPr>
                <w:rStyle w:val="Hyperlink"/>
                <w:noProof/>
              </w:rPr>
              <w:t>1.0</w:t>
            </w:r>
            <w:r>
              <w:rPr>
                <w:noProof/>
                <w:webHidden/>
              </w:rPr>
              <w:tab/>
            </w:r>
            <w:r>
              <w:rPr>
                <w:noProof/>
                <w:webHidden/>
              </w:rPr>
              <w:fldChar w:fldCharType="begin"/>
            </w:r>
            <w:r>
              <w:rPr>
                <w:noProof/>
                <w:webHidden/>
              </w:rPr>
              <w:instrText xml:space="preserve"> PAGEREF _Toc73286877 \h </w:instrText>
            </w:r>
            <w:r>
              <w:rPr>
                <w:noProof/>
                <w:webHidden/>
              </w:rPr>
            </w:r>
            <w:r>
              <w:rPr>
                <w:noProof/>
                <w:webHidden/>
              </w:rPr>
              <w:fldChar w:fldCharType="separate"/>
            </w:r>
            <w:r>
              <w:rPr>
                <w:noProof/>
                <w:webHidden/>
              </w:rPr>
              <w:t>3</w:t>
            </w:r>
            <w:r>
              <w:rPr>
                <w:noProof/>
                <w:webHidden/>
              </w:rPr>
              <w:fldChar w:fldCharType="end"/>
            </w:r>
          </w:hyperlink>
        </w:p>
        <w:p w14:paraId="540E9BE6" w14:textId="0D068CAA" w:rsidR="00BD15F6" w:rsidRDefault="00BD15F6">
          <w:pPr>
            <w:pStyle w:val="TOC2"/>
            <w:tabs>
              <w:tab w:val="right" w:leader="dot" w:pos="9016"/>
            </w:tabs>
            <w:rPr>
              <w:rFonts w:eastAsiaTheme="minorEastAsia"/>
              <w:noProof/>
              <w:lang w:eastAsia="en-GB"/>
            </w:rPr>
          </w:pPr>
          <w:hyperlink w:anchor="_Toc73286878" w:history="1">
            <w:r w:rsidRPr="00EC1BFD">
              <w:rPr>
                <w:rStyle w:val="Hyperlink"/>
                <w:noProof/>
              </w:rPr>
              <w:t>Communication Cycle</w:t>
            </w:r>
            <w:r>
              <w:rPr>
                <w:noProof/>
                <w:webHidden/>
              </w:rPr>
              <w:tab/>
            </w:r>
            <w:r>
              <w:rPr>
                <w:noProof/>
                <w:webHidden/>
              </w:rPr>
              <w:fldChar w:fldCharType="begin"/>
            </w:r>
            <w:r>
              <w:rPr>
                <w:noProof/>
                <w:webHidden/>
              </w:rPr>
              <w:instrText xml:space="preserve"> PAGEREF _Toc73286878 \h </w:instrText>
            </w:r>
            <w:r>
              <w:rPr>
                <w:noProof/>
                <w:webHidden/>
              </w:rPr>
            </w:r>
            <w:r>
              <w:rPr>
                <w:noProof/>
                <w:webHidden/>
              </w:rPr>
              <w:fldChar w:fldCharType="separate"/>
            </w:r>
            <w:r>
              <w:rPr>
                <w:noProof/>
                <w:webHidden/>
              </w:rPr>
              <w:t>3</w:t>
            </w:r>
            <w:r>
              <w:rPr>
                <w:noProof/>
                <w:webHidden/>
              </w:rPr>
              <w:fldChar w:fldCharType="end"/>
            </w:r>
          </w:hyperlink>
        </w:p>
        <w:p w14:paraId="4F7FA4E4" w14:textId="670E7F4B" w:rsidR="00BD15F6" w:rsidRDefault="00BD15F6">
          <w:pPr>
            <w:pStyle w:val="TOC2"/>
            <w:tabs>
              <w:tab w:val="right" w:leader="dot" w:pos="9016"/>
            </w:tabs>
            <w:rPr>
              <w:rFonts w:eastAsiaTheme="minorEastAsia"/>
              <w:noProof/>
              <w:lang w:eastAsia="en-GB"/>
            </w:rPr>
          </w:pPr>
          <w:hyperlink w:anchor="_Toc73286879" w:history="1">
            <w:r w:rsidRPr="00EC1BFD">
              <w:rPr>
                <w:rStyle w:val="Hyperlink"/>
                <w:rFonts w:cstheme="minorHAnsi"/>
                <w:noProof/>
              </w:rPr>
              <w:t>-</w:t>
            </w:r>
            <w:r>
              <w:rPr>
                <w:noProof/>
                <w:webHidden/>
              </w:rPr>
              <w:tab/>
            </w:r>
            <w:r>
              <w:rPr>
                <w:noProof/>
                <w:webHidden/>
              </w:rPr>
              <w:fldChar w:fldCharType="begin"/>
            </w:r>
            <w:r>
              <w:rPr>
                <w:noProof/>
                <w:webHidden/>
              </w:rPr>
              <w:instrText xml:space="preserve"> PAGEREF _Toc73286879 \h </w:instrText>
            </w:r>
            <w:r>
              <w:rPr>
                <w:noProof/>
                <w:webHidden/>
              </w:rPr>
            </w:r>
            <w:r>
              <w:rPr>
                <w:noProof/>
                <w:webHidden/>
              </w:rPr>
              <w:fldChar w:fldCharType="separate"/>
            </w:r>
            <w:r>
              <w:rPr>
                <w:noProof/>
                <w:webHidden/>
              </w:rPr>
              <w:t>4</w:t>
            </w:r>
            <w:r>
              <w:rPr>
                <w:noProof/>
                <w:webHidden/>
              </w:rPr>
              <w:fldChar w:fldCharType="end"/>
            </w:r>
          </w:hyperlink>
        </w:p>
        <w:p w14:paraId="6EE58C9A" w14:textId="457884B4" w:rsidR="00BD15F6" w:rsidRDefault="00BD15F6">
          <w:pPr>
            <w:pStyle w:val="TOC2"/>
            <w:tabs>
              <w:tab w:val="right" w:leader="dot" w:pos="9016"/>
            </w:tabs>
            <w:rPr>
              <w:rFonts w:eastAsiaTheme="minorEastAsia"/>
              <w:noProof/>
              <w:lang w:eastAsia="en-GB"/>
            </w:rPr>
          </w:pPr>
          <w:hyperlink w:anchor="_Toc73286880" w:history="1">
            <w:r w:rsidRPr="00EC1BFD">
              <w:rPr>
                <w:rStyle w:val="Hyperlink"/>
                <w:rFonts w:cstheme="minorHAnsi"/>
                <w:noProof/>
              </w:rPr>
              <w:t>Communication in the workplace</w:t>
            </w:r>
            <w:r>
              <w:rPr>
                <w:noProof/>
                <w:webHidden/>
              </w:rPr>
              <w:tab/>
            </w:r>
            <w:r>
              <w:rPr>
                <w:noProof/>
                <w:webHidden/>
              </w:rPr>
              <w:fldChar w:fldCharType="begin"/>
            </w:r>
            <w:r>
              <w:rPr>
                <w:noProof/>
                <w:webHidden/>
              </w:rPr>
              <w:instrText xml:space="preserve"> PAGEREF _Toc73286880 \h </w:instrText>
            </w:r>
            <w:r>
              <w:rPr>
                <w:noProof/>
                <w:webHidden/>
              </w:rPr>
            </w:r>
            <w:r>
              <w:rPr>
                <w:noProof/>
                <w:webHidden/>
              </w:rPr>
              <w:fldChar w:fldCharType="separate"/>
            </w:r>
            <w:r>
              <w:rPr>
                <w:noProof/>
                <w:webHidden/>
              </w:rPr>
              <w:t>5</w:t>
            </w:r>
            <w:r>
              <w:rPr>
                <w:noProof/>
                <w:webHidden/>
              </w:rPr>
              <w:fldChar w:fldCharType="end"/>
            </w:r>
          </w:hyperlink>
        </w:p>
        <w:p w14:paraId="774FDE9D" w14:textId="7FC8758C" w:rsidR="00BD15F6" w:rsidRDefault="00BD15F6">
          <w:pPr>
            <w:pStyle w:val="TOC1"/>
            <w:tabs>
              <w:tab w:val="right" w:leader="dot" w:pos="9016"/>
            </w:tabs>
            <w:rPr>
              <w:rFonts w:eastAsiaTheme="minorEastAsia"/>
              <w:noProof/>
              <w:lang w:eastAsia="en-GB"/>
            </w:rPr>
          </w:pPr>
          <w:hyperlink w:anchor="_Toc73286881" w:history="1">
            <w:r w:rsidRPr="00EC1BFD">
              <w:rPr>
                <w:rStyle w:val="Hyperlink"/>
                <w:rFonts w:cstheme="minorHAnsi"/>
                <w:noProof/>
              </w:rPr>
              <w:t>2.0</w:t>
            </w:r>
            <w:r>
              <w:rPr>
                <w:noProof/>
                <w:webHidden/>
              </w:rPr>
              <w:tab/>
            </w:r>
            <w:r>
              <w:rPr>
                <w:noProof/>
                <w:webHidden/>
              </w:rPr>
              <w:fldChar w:fldCharType="begin"/>
            </w:r>
            <w:r>
              <w:rPr>
                <w:noProof/>
                <w:webHidden/>
              </w:rPr>
              <w:instrText xml:space="preserve"> PAGEREF _Toc73286881 \h </w:instrText>
            </w:r>
            <w:r>
              <w:rPr>
                <w:noProof/>
                <w:webHidden/>
              </w:rPr>
            </w:r>
            <w:r>
              <w:rPr>
                <w:noProof/>
                <w:webHidden/>
              </w:rPr>
              <w:fldChar w:fldCharType="separate"/>
            </w:r>
            <w:r>
              <w:rPr>
                <w:noProof/>
                <w:webHidden/>
              </w:rPr>
              <w:t>6</w:t>
            </w:r>
            <w:r>
              <w:rPr>
                <w:noProof/>
                <w:webHidden/>
              </w:rPr>
              <w:fldChar w:fldCharType="end"/>
            </w:r>
          </w:hyperlink>
        </w:p>
        <w:p w14:paraId="4E1C11D0" w14:textId="78F1AC8C" w:rsidR="00BD15F6" w:rsidRDefault="00BD15F6">
          <w:pPr>
            <w:pStyle w:val="TOC2"/>
            <w:tabs>
              <w:tab w:val="right" w:leader="dot" w:pos="9016"/>
            </w:tabs>
            <w:rPr>
              <w:rFonts w:eastAsiaTheme="minorEastAsia"/>
              <w:noProof/>
              <w:lang w:eastAsia="en-GB"/>
            </w:rPr>
          </w:pPr>
          <w:hyperlink w:anchor="_Toc73286882" w:history="1">
            <w:r w:rsidRPr="00EC1BFD">
              <w:rPr>
                <w:rStyle w:val="Hyperlink"/>
                <w:noProof/>
              </w:rPr>
              <w:t>Assessing Own Communication Skills</w:t>
            </w:r>
            <w:r>
              <w:rPr>
                <w:noProof/>
                <w:webHidden/>
              </w:rPr>
              <w:tab/>
            </w:r>
            <w:r>
              <w:rPr>
                <w:noProof/>
                <w:webHidden/>
              </w:rPr>
              <w:fldChar w:fldCharType="begin"/>
            </w:r>
            <w:r>
              <w:rPr>
                <w:noProof/>
                <w:webHidden/>
              </w:rPr>
              <w:instrText xml:space="preserve"> PAGEREF _Toc73286882 \h </w:instrText>
            </w:r>
            <w:r>
              <w:rPr>
                <w:noProof/>
                <w:webHidden/>
              </w:rPr>
            </w:r>
            <w:r>
              <w:rPr>
                <w:noProof/>
                <w:webHidden/>
              </w:rPr>
              <w:fldChar w:fldCharType="separate"/>
            </w:r>
            <w:r>
              <w:rPr>
                <w:noProof/>
                <w:webHidden/>
              </w:rPr>
              <w:t>6</w:t>
            </w:r>
            <w:r>
              <w:rPr>
                <w:noProof/>
                <w:webHidden/>
              </w:rPr>
              <w:fldChar w:fldCharType="end"/>
            </w:r>
          </w:hyperlink>
        </w:p>
        <w:p w14:paraId="25E43E3E" w14:textId="6920FCED" w:rsidR="00BD15F6" w:rsidRDefault="00BD15F6">
          <w:pPr>
            <w:pStyle w:val="TOC3"/>
            <w:tabs>
              <w:tab w:val="right" w:leader="dot" w:pos="9016"/>
            </w:tabs>
            <w:rPr>
              <w:rFonts w:eastAsiaTheme="minorEastAsia"/>
              <w:noProof/>
              <w:lang w:eastAsia="en-GB"/>
            </w:rPr>
          </w:pPr>
          <w:hyperlink w:anchor="_Toc73286883" w:history="1">
            <w:r w:rsidRPr="00EC1BFD">
              <w:rPr>
                <w:rStyle w:val="Hyperlink"/>
                <w:noProof/>
              </w:rPr>
              <w:t>Gap Analysis</w:t>
            </w:r>
            <w:r>
              <w:rPr>
                <w:noProof/>
                <w:webHidden/>
              </w:rPr>
              <w:tab/>
            </w:r>
            <w:r>
              <w:rPr>
                <w:noProof/>
                <w:webHidden/>
              </w:rPr>
              <w:fldChar w:fldCharType="begin"/>
            </w:r>
            <w:r>
              <w:rPr>
                <w:noProof/>
                <w:webHidden/>
              </w:rPr>
              <w:instrText xml:space="preserve"> PAGEREF _Toc73286883 \h </w:instrText>
            </w:r>
            <w:r>
              <w:rPr>
                <w:noProof/>
                <w:webHidden/>
              </w:rPr>
            </w:r>
            <w:r>
              <w:rPr>
                <w:noProof/>
                <w:webHidden/>
              </w:rPr>
              <w:fldChar w:fldCharType="separate"/>
            </w:r>
            <w:r>
              <w:rPr>
                <w:noProof/>
                <w:webHidden/>
              </w:rPr>
              <w:t>6</w:t>
            </w:r>
            <w:r>
              <w:rPr>
                <w:noProof/>
                <w:webHidden/>
              </w:rPr>
              <w:fldChar w:fldCharType="end"/>
            </w:r>
          </w:hyperlink>
        </w:p>
        <w:p w14:paraId="403496A8" w14:textId="4CB8F949" w:rsidR="00BD15F6" w:rsidRDefault="00BD15F6">
          <w:pPr>
            <w:pStyle w:val="TOC2"/>
            <w:tabs>
              <w:tab w:val="right" w:leader="dot" w:pos="9016"/>
            </w:tabs>
            <w:rPr>
              <w:rFonts w:eastAsiaTheme="minorEastAsia"/>
              <w:noProof/>
              <w:lang w:eastAsia="en-GB"/>
            </w:rPr>
          </w:pPr>
          <w:hyperlink w:anchor="_Toc73286884" w:history="1">
            <w:r w:rsidRPr="00EC1BFD">
              <w:rPr>
                <w:rStyle w:val="Hyperlink"/>
                <w:noProof/>
              </w:rPr>
              <w:t>PDP</w:t>
            </w:r>
            <w:r>
              <w:rPr>
                <w:noProof/>
                <w:webHidden/>
              </w:rPr>
              <w:tab/>
            </w:r>
            <w:r>
              <w:rPr>
                <w:noProof/>
                <w:webHidden/>
              </w:rPr>
              <w:fldChar w:fldCharType="begin"/>
            </w:r>
            <w:r>
              <w:rPr>
                <w:noProof/>
                <w:webHidden/>
              </w:rPr>
              <w:instrText xml:space="preserve"> PAGEREF _Toc73286884 \h </w:instrText>
            </w:r>
            <w:r>
              <w:rPr>
                <w:noProof/>
                <w:webHidden/>
              </w:rPr>
            </w:r>
            <w:r>
              <w:rPr>
                <w:noProof/>
                <w:webHidden/>
              </w:rPr>
              <w:fldChar w:fldCharType="separate"/>
            </w:r>
            <w:r>
              <w:rPr>
                <w:noProof/>
                <w:webHidden/>
              </w:rPr>
              <w:t>7</w:t>
            </w:r>
            <w:r>
              <w:rPr>
                <w:noProof/>
                <w:webHidden/>
              </w:rPr>
              <w:fldChar w:fldCharType="end"/>
            </w:r>
          </w:hyperlink>
        </w:p>
        <w:p w14:paraId="3C848578" w14:textId="3A467B2E" w:rsidR="00BD15F6" w:rsidRDefault="00BD15F6">
          <w:pPr>
            <w:pStyle w:val="TOC3"/>
            <w:tabs>
              <w:tab w:val="right" w:leader="dot" w:pos="9016"/>
            </w:tabs>
            <w:rPr>
              <w:rFonts w:eastAsiaTheme="minorEastAsia"/>
              <w:noProof/>
              <w:lang w:eastAsia="en-GB"/>
            </w:rPr>
          </w:pPr>
          <w:hyperlink w:anchor="_Toc73286885" w:history="1">
            <w:r w:rsidRPr="00EC1BFD">
              <w:rPr>
                <w:rStyle w:val="Hyperlink"/>
                <w:noProof/>
              </w:rPr>
              <w:t>References</w:t>
            </w:r>
            <w:r>
              <w:rPr>
                <w:noProof/>
                <w:webHidden/>
              </w:rPr>
              <w:tab/>
            </w:r>
            <w:r>
              <w:rPr>
                <w:noProof/>
                <w:webHidden/>
              </w:rPr>
              <w:fldChar w:fldCharType="begin"/>
            </w:r>
            <w:r>
              <w:rPr>
                <w:noProof/>
                <w:webHidden/>
              </w:rPr>
              <w:instrText xml:space="preserve"> PAGEREF _Toc73286885 \h </w:instrText>
            </w:r>
            <w:r>
              <w:rPr>
                <w:noProof/>
                <w:webHidden/>
              </w:rPr>
            </w:r>
            <w:r>
              <w:rPr>
                <w:noProof/>
                <w:webHidden/>
              </w:rPr>
              <w:fldChar w:fldCharType="separate"/>
            </w:r>
            <w:r>
              <w:rPr>
                <w:noProof/>
                <w:webHidden/>
              </w:rPr>
              <w:t>8</w:t>
            </w:r>
            <w:r>
              <w:rPr>
                <w:noProof/>
                <w:webHidden/>
              </w:rPr>
              <w:fldChar w:fldCharType="end"/>
            </w:r>
          </w:hyperlink>
        </w:p>
        <w:p w14:paraId="43012FA6" w14:textId="27FE0864" w:rsidR="00BD15F6" w:rsidRDefault="00BD15F6">
          <w:pPr>
            <w:pStyle w:val="TOC1"/>
            <w:tabs>
              <w:tab w:val="right" w:leader="dot" w:pos="9016"/>
            </w:tabs>
            <w:rPr>
              <w:rFonts w:eastAsiaTheme="minorEastAsia"/>
              <w:noProof/>
              <w:lang w:eastAsia="en-GB"/>
            </w:rPr>
          </w:pPr>
          <w:hyperlink w:anchor="_Toc73286886" w:history="1">
            <w:r w:rsidRPr="00EC1BFD">
              <w:rPr>
                <w:rStyle w:val="Hyperlink"/>
                <w:rFonts w:cstheme="minorHAnsi"/>
                <w:noProof/>
              </w:rPr>
              <w:t>Appendix A</w:t>
            </w:r>
            <w:r>
              <w:rPr>
                <w:noProof/>
                <w:webHidden/>
              </w:rPr>
              <w:tab/>
            </w:r>
            <w:r>
              <w:rPr>
                <w:noProof/>
                <w:webHidden/>
              </w:rPr>
              <w:fldChar w:fldCharType="begin"/>
            </w:r>
            <w:r>
              <w:rPr>
                <w:noProof/>
                <w:webHidden/>
              </w:rPr>
              <w:instrText xml:space="preserve"> PAGEREF _Toc73286886 \h </w:instrText>
            </w:r>
            <w:r>
              <w:rPr>
                <w:noProof/>
                <w:webHidden/>
              </w:rPr>
            </w:r>
            <w:r>
              <w:rPr>
                <w:noProof/>
                <w:webHidden/>
              </w:rPr>
              <w:fldChar w:fldCharType="separate"/>
            </w:r>
            <w:r>
              <w:rPr>
                <w:noProof/>
                <w:webHidden/>
              </w:rPr>
              <w:t>8</w:t>
            </w:r>
            <w:r>
              <w:rPr>
                <w:noProof/>
                <w:webHidden/>
              </w:rPr>
              <w:fldChar w:fldCharType="end"/>
            </w:r>
          </w:hyperlink>
        </w:p>
        <w:p w14:paraId="1F8DD217" w14:textId="40C4C878" w:rsidR="00BD15F6" w:rsidRDefault="00BD15F6">
          <w:pPr>
            <w:pStyle w:val="TOC2"/>
            <w:tabs>
              <w:tab w:val="right" w:leader="dot" w:pos="9016"/>
            </w:tabs>
            <w:rPr>
              <w:rFonts w:eastAsiaTheme="minorEastAsia"/>
              <w:noProof/>
              <w:lang w:eastAsia="en-GB"/>
            </w:rPr>
          </w:pPr>
          <w:hyperlink w:anchor="_Toc73286887" w:history="1">
            <w:r w:rsidRPr="00EC1BFD">
              <w:rPr>
                <w:rStyle w:val="Hyperlink"/>
                <w:noProof/>
              </w:rPr>
              <w:t>Skills You Need Communication Quiz</w:t>
            </w:r>
            <w:r>
              <w:rPr>
                <w:noProof/>
                <w:webHidden/>
              </w:rPr>
              <w:tab/>
            </w:r>
            <w:r>
              <w:rPr>
                <w:noProof/>
                <w:webHidden/>
              </w:rPr>
              <w:fldChar w:fldCharType="begin"/>
            </w:r>
            <w:r>
              <w:rPr>
                <w:noProof/>
                <w:webHidden/>
              </w:rPr>
              <w:instrText xml:space="preserve"> PAGEREF _Toc73286887 \h </w:instrText>
            </w:r>
            <w:r>
              <w:rPr>
                <w:noProof/>
                <w:webHidden/>
              </w:rPr>
            </w:r>
            <w:r>
              <w:rPr>
                <w:noProof/>
                <w:webHidden/>
              </w:rPr>
              <w:fldChar w:fldCharType="separate"/>
            </w:r>
            <w:r>
              <w:rPr>
                <w:noProof/>
                <w:webHidden/>
              </w:rPr>
              <w:t>9</w:t>
            </w:r>
            <w:r>
              <w:rPr>
                <w:noProof/>
                <w:webHidden/>
              </w:rPr>
              <w:fldChar w:fldCharType="end"/>
            </w:r>
          </w:hyperlink>
        </w:p>
        <w:p w14:paraId="1EC18D95" w14:textId="1CD5B90E" w:rsidR="00BD15F6" w:rsidRDefault="00BD15F6">
          <w:pPr>
            <w:pStyle w:val="TOC2"/>
            <w:tabs>
              <w:tab w:val="right" w:leader="dot" w:pos="9016"/>
            </w:tabs>
            <w:rPr>
              <w:rFonts w:eastAsiaTheme="minorEastAsia"/>
              <w:noProof/>
              <w:lang w:eastAsia="en-GB"/>
            </w:rPr>
          </w:pPr>
          <w:hyperlink w:anchor="_Toc73286888" w:history="1">
            <w:r w:rsidRPr="00EC1BFD">
              <w:rPr>
                <w:rStyle w:val="Hyperlink"/>
                <w:noProof/>
              </w:rPr>
              <w:t>Mind Tools Communication Quiz</w:t>
            </w:r>
            <w:r>
              <w:rPr>
                <w:noProof/>
                <w:webHidden/>
              </w:rPr>
              <w:tab/>
            </w:r>
            <w:r>
              <w:rPr>
                <w:noProof/>
                <w:webHidden/>
              </w:rPr>
              <w:fldChar w:fldCharType="begin"/>
            </w:r>
            <w:r>
              <w:rPr>
                <w:noProof/>
                <w:webHidden/>
              </w:rPr>
              <w:instrText xml:space="preserve"> PAGEREF _Toc73286888 \h </w:instrText>
            </w:r>
            <w:r>
              <w:rPr>
                <w:noProof/>
                <w:webHidden/>
              </w:rPr>
            </w:r>
            <w:r>
              <w:rPr>
                <w:noProof/>
                <w:webHidden/>
              </w:rPr>
              <w:fldChar w:fldCharType="separate"/>
            </w:r>
            <w:r>
              <w:rPr>
                <w:noProof/>
                <w:webHidden/>
              </w:rPr>
              <w:t>10</w:t>
            </w:r>
            <w:r>
              <w:rPr>
                <w:noProof/>
                <w:webHidden/>
              </w:rPr>
              <w:fldChar w:fldCharType="end"/>
            </w:r>
          </w:hyperlink>
        </w:p>
        <w:p w14:paraId="6D6DF340" w14:textId="02613CB6" w:rsidR="00B25F25" w:rsidRDefault="00B25F25">
          <w:r>
            <w:rPr>
              <w:b/>
              <w:bCs/>
              <w:noProof/>
            </w:rPr>
            <w:fldChar w:fldCharType="end"/>
          </w:r>
        </w:p>
      </w:sdtContent>
    </w:sdt>
    <w:p w14:paraId="5933E6C1" w14:textId="69A53B9D"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51B80F3A" w:rsidR="00436E31" w:rsidRDefault="00436E31" w:rsidP="00C5669E">
      <w:pPr>
        <w:pStyle w:val="Heading1"/>
      </w:pPr>
      <w:bookmarkStart w:id="1" w:name="_Toc73286876"/>
      <w:r w:rsidRPr="00436E31">
        <w:lastRenderedPageBreak/>
        <w:t>Part 2 Communication</w:t>
      </w:r>
      <w:bookmarkEnd w:id="1"/>
    </w:p>
    <w:p w14:paraId="7BF6A055" w14:textId="4C820909" w:rsidR="00436E31" w:rsidRDefault="00296780" w:rsidP="00764706">
      <w:pPr>
        <w:pStyle w:val="Heading1"/>
      </w:pPr>
      <w:bookmarkStart w:id="2" w:name="_Toc73286877"/>
      <w:r>
        <w:t>1.0</w:t>
      </w:r>
      <w:bookmarkEnd w:id="2"/>
    </w:p>
    <w:p w14:paraId="02CBE289" w14:textId="6187BAD5" w:rsidR="008E1C9D" w:rsidRDefault="00D239FF" w:rsidP="003B5137">
      <w:pPr>
        <w:pStyle w:val="Heading2"/>
      </w:pPr>
      <w:bookmarkStart w:id="3" w:name="_Toc73286878"/>
      <w:r>
        <w:t>Communication Cycle</w:t>
      </w:r>
      <w:bookmarkEnd w:id="3"/>
    </w:p>
    <w:p w14:paraId="3D1E9530" w14:textId="67F1B575" w:rsidR="00CB3741" w:rsidRDefault="00CB3741" w:rsidP="0075598F">
      <w:pPr>
        <w:spacing w:line="240" w:lineRule="auto"/>
      </w:pPr>
      <w:r>
        <w:t xml:space="preserve">There are a few communication styles from </w:t>
      </w:r>
      <w:r w:rsidR="000E40DC">
        <w:t>different recognised theorists for the different learning styles.</w:t>
      </w:r>
      <w:r>
        <w:t xml:space="preserve"> </w:t>
      </w:r>
      <w:r w:rsidR="000E40DC">
        <w:t xml:space="preserve">Amongst looking </w:t>
      </w:r>
      <w:r w:rsidR="00E863ED">
        <w:t>closely,</w:t>
      </w:r>
      <w:r w:rsidR="000E40DC">
        <w:t xml:space="preserve"> I personally noticed</w:t>
      </w:r>
      <w:r>
        <w:t xml:space="preserve"> that all come to the same </w:t>
      </w:r>
      <w:r w:rsidR="00622779">
        <w:t>conclusion but</w:t>
      </w:r>
      <w:r>
        <w:t xml:space="preserve"> is explained in a way for us </w:t>
      </w:r>
      <w:r w:rsidR="00622779">
        <w:t>an</w:t>
      </w:r>
      <w:r>
        <w:t xml:space="preserve"> individual to learn what is the best one for us to use</w:t>
      </w:r>
      <w:r w:rsidR="000E40DC">
        <w:t>,</w:t>
      </w:r>
      <w:r>
        <w:t xml:space="preserve"> for </w:t>
      </w:r>
      <w:r w:rsidR="000E40DC">
        <w:t>ourselves and our team</w:t>
      </w:r>
      <w:r>
        <w:t>s</w:t>
      </w:r>
      <w:r w:rsidR="007241FC">
        <w:t xml:space="preserve"> </w:t>
      </w:r>
      <w:r w:rsidR="00330FE4">
        <w:t>to communicate</w:t>
      </w:r>
      <w:r w:rsidR="007241FC">
        <w:t>.</w:t>
      </w:r>
      <w:r w:rsidR="00622779">
        <w:t xml:space="preserve"> Here are a few examples of some theories by different people for the same methods</w:t>
      </w:r>
      <w:r w:rsidR="00330FE4">
        <w:t xml:space="preserve"> </w:t>
      </w:r>
      <w:r w:rsidR="00A56F63">
        <w:t>and outcomes</w:t>
      </w:r>
      <w:r w:rsidR="00330FE4">
        <w:t>.</w:t>
      </w:r>
    </w:p>
    <w:p w14:paraId="2C3FA27E" w14:textId="7B023B63" w:rsidR="009F1242" w:rsidRPr="00CB3741" w:rsidRDefault="001A7F0E" w:rsidP="0075598F">
      <w:pPr>
        <w:spacing w:line="240" w:lineRule="auto"/>
      </w:pPr>
      <w:r w:rsidRPr="007A0E68">
        <w:rPr>
          <w:rFonts w:cstheme="minorHAnsi"/>
          <w:b/>
          <w:bCs/>
          <w:noProof/>
          <w:sz w:val="28"/>
          <w:szCs w:val="28"/>
          <w:u w:val="single"/>
        </w:rPr>
        <w:drawing>
          <wp:anchor distT="0" distB="0" distL="114300" distR="114300" simplePos="0" relativeHeight="251658240" behindDoc="0" locked="0" layoutInCell="1" allowOverlap="1" wp14:anchorId="097E1CB9" wp14:editId="20B1989A">
            <wp:simplePos x="0" y="0"/>
            <wp:positionH relativeFrom="margin">
              <wp:posOffset>76200</wp:posOffset>
            </wp:positionH>
            <wp:positionV relativeFrom="paragraph">
              <wp:posOffset>13970</wp:posOffset>
            </wp:positionV>
            <wp:extent cx="3276600" cy="1628775"/>
            <wp:effectExtent l="0" t="0" r="0" b="9525"/>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6600" cy="1628775"/>
                    </a:xfrm>
                    <a:prstGeom prst="rect">
                      <a:avLst/>
                    </a:prstGeom>
                  </pic:spPr>
                </pic:pic>
              </a:graphicData>
            </a:graphic>
            <wp14:sizeRelH relativeFrom="margin">
              <wp14:pctWidth>0</wp14:pctWidth>
            </wp14:sizeRelH>
            <wp14:sizeRelV relativeFrom="margin">
              <wp14:pctHeight>0</wp14:pctHeight>
            </wp14:sizeRelV>
          </wp:anchor>
        </w:drawing>
      </w:r>
    </w:p>
    <w:p w14:paraId="473DC4E1" w14:textId="2A2F7E04" w:rsidR="00622779" w:rsidRPr="007A0E68" w:rsidRDefault="00987158" w:rsidP="0075598F">
      <w:pPr>
        <w:spacing w:line="240" w:lineRule="auto"/>
        <w:rPr>
          <w:rFonts w:cstheme="minorHAnsi"/>
          <w:b/>
          <w:bCs/>
          <w:sz w:val="28"/>
          <w:szCs w:val="28"/>
          <w:u w:val="single"/>
        </w:rPr>
      </w:pPr>
      <w:r w:rsidRPr="007A0E68">
        <w:rPr>
          <w:rFonts w:cstheme="minorHAnsi"/>
          <w:b/>
          <w:bCs/>
          <w:sz w:val="28"/>
          <w:szCs w:val="28"/>
          <w:u w:val="single"/>
        </w:rPr>
        <w:t>Transactional model of communication</w:t>
      </w:r>
    </w:p>
    <w:p w14:paraId="5AC624C4" w14:textId="25843A23" w:rsidR="00A32F2C" w:rsidRPr="00830D67" w:rsidRDefault="00A32F2C" w:rsidP="0075598F">
      <w:pPr>
        <w:spacing w:line="240" w:lineRule="auto"/>
        <w:rPr>
          <w:u w:val="single"/>
        </w:rPr>
      </w:pPr>
      <w:r w:rsidRPr="00830D67">
        <w:rPr>
          <w:rFonts w:ascii="Arial" w:hAnsi="Arial" w:cs="Arial"/>
          <w:u w:val="single"/>
        </w:rPr>
        <w:t>(4 years ago)</w:t>
      </w:r>
    </w:p>
    <w:p w14:paraId="0DD87CAC" w14:textId="77777777" w:rsidR="001E32AC" w:rsidRDefault="001E32AC" w:rsidP="0075598F">
      <w:pPr>
        <w:spacing w:line="240" w:lineRule="auto"/>
        <w:rPr>
          <w:noProof/>
        </w:rPr>
      </w:pPr>
      <w:r>
        <w:rPr>
          <w:noProof/>
        </w:rPr>
        <w:t>I</w:t>
      </w:r>
      <w:r w:rsidR="00A32F2C">
        <w:rPr>
          <w:noProof/>
        </w:rPr>
        <w:t>mage from</w:t>
      </w:r>
      <w:r>
        <w:rPr>
          <w:noProof/>
        </w:rPr>
        <w:t xml:space="preserve">: - </w:t>
      </w:r>
      <w:r w:rsidR="00A32F2C">
        <w:rPr>
          <w:noProof/>
        </w:rPr>
        <w:t xml:space="preserve"> </w:t>
      </w:r>
    </w:p>
    <w:p w14:paraId="76E2D1CA" w14:textId="0605213B" w:rsidR="004D194F" w:rsidRPr="00225B98" w:rsidRDefault="00A32F2C" w:rsidP="0075598F">
      <w:pPr>
        <w:spacing w:line="240" w:lineRule="auto"/>
        <w:rPr>
          <w:noProof/>
          <w:color w:val="0070C0"/>
        </w:rPr>
      </w:pPr>
      <w:r w:rsidRPr="00225B98">
        <w:rPr>
          <w:noProof/>
          <w:color w:val="0070C0"/>
        </w:rPr>
        <w:t>http://ugcnetpaper1.com/important-key-notes-communication/</w:t>
      </w:r>
    </w:p>
    <w:p w14:paraId="2826B76B" w14:textId="77777777" w:rsidR="002F4029" w:rsidRDefault="002F4029" w:rsidP="0075598F">
      <w:pPr>
        <w:spacing w:before="240" w:line="240" w:lineRule="auto"/>
        <w:rPr>
          <w:noProof/>
        </w:rPr>
      </w:pPr>
    </w:p>
    <w:p w14:paraId="1D82EE06" w14:textId="4C1A4DC7" w:rsidR="00015E56" w:rsidRDefault="00940D3B" w:rsidP="0075598F">
      <w:pPr>
        <w:spacing w:before="240" w:line="240" w:lineRule="auto"/>
        <w:rPr>
          <w:rFonts w:cstheme="minorHAnsi"/>
          <w:b/>
          <w:bCs/>
          <w:sz w:val="28"/>
          <w:szCs w:val="28"/>
          <w:u w:val="single"/>
        </w:rPr>
      </w:pPr>
      <w:r>
        <w:rPr>
          <w:noProof/>
        </w:rPr>
        <w:drawing>
          <wp:anchor distT="0" distB="0" distL="114300" distR="114300" simplePos="0" relativeHeight="251663360" behindDoc="0" locked="0" layoutInCell="1" allowOverlap="1" wp14:anchorId="40C2800B" wp14:editId="7EF342A7">
            <wp:simplePos x="0" y="0"/>
            <wp:positionH relativeFrom="margin">
              <wp:align>left</wp:align>
            </wp:positionH>
            <wp:positionV relativeFrom="paragraph">
              <wp:posOffset>114935</wp:posOffset>
            </wp:positionV>
            <wp:extent cx="3343275" cy="1625600"/>
            <wp:effectExtent l="0" t="0" r="9525" b="0"/>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3985" cy="162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FE7EE" w14:textId="77777777" w:rsidR="00015E56" w:rsidRDefault="00015E56" w:rsidP="0075598F">
      <w:pPr>
        <w:spacing w:before="240" w:line="240" w:lineRule="auto"/>
        <w:rPr>
          <w:rFonts w:cstheme="minorHAnsi"/>
          <w:b/>
          <w:bCs/>
          <w:sz w:val="28"/>
          <w:szCs w:val="28"/>
          <w:u w:val="single"/>
        </w:rPr>
      </w:pPr>
    </w:p>
    <w:p w14:paraId="74FA77D3" w14:textId="42F227DB" w:rsidR="00622779" w:rsidRDefault="00940D3B" w:rsidP="0075598F">
      <w:pPr>
        <w:spacing w:before="240" w:line="240" w:lineRule="auto"/>
        <w:rPr>
          <w:rFonts w:cstheme="minorHAnsi"/>
          <w:b/>
          <w:bCs/>
          <w:sz w:val="28"/>
          <w:szCs w:val="28"/>
          <w:u w:val="single"/>
        </w:rPr>
      </w:pPr>
      <w:r w:rsidRPr="00C41DF0">
        <w:rPr>
          <w:rFonts w:cstheme="minorHAnsi"/>
          <w:b/>
          <w:bCs/>
          <w:sz w:val="28"/>
          <w:szCs w:val="28"/>
          <w:u w:val="single"/>
        </w:rPr>
        <w:t xml:space="preserve">Berlo’s </w:t>
      </w:r>
      <w:r>
        <w:rPr>
          <w:rFonts w:cstheme="minorHAnsi"/>
          <w:b/>
          <w:bCs/>
          <w:sz w:val="28"/>
          <w:szCs w:val="28"/>
          <w:u w:val="single"/>
        </w:rPr>
        <w:t>communication model</w:t>
      </w:r>
    </w:p>
    <w:p w14:paraId="5B2445AD" w14:textId="0E346891" w:rsidR="006F1794" w:rsidRDefault="006F1794" w:rsidP="0075598F">
      <w:pPr>
        <w:spacing w:before="240" w:line="240" w:lineRule="auto"/>
        <w:rPr>
          <w:rFonts w:cstheme="minorHAnsi"/>
        </w:rPr>
      </w:pPr>
      <w:r w:rsidRPr="00CA795E">
        <w:rPr>
          <w:rFonts w:cstheme="minorHAnsi"/>
        </w:rPr>
        <w:t>(</w:t>
      </w:r>
      <w:r w:rsidR="00CA795E" w:rsidRPr="00CA795E">
        <w:rPr>
          <w:rFonts w:cstheme="minorHAnsi"/>
        </w:rPr>
        <w:t>1 year ago)</w:t>
      </w:r>
    </w:p>
    <w:p w14:paraId="0B9C2D3D" w14:textId="00C98CFD" w:rsidR="00A315DE" w:rsidRPr="00CA795E" w:rsidRDefault="00A315DE" w:rsidP="0075598F">
      <w:pPr>
        <w:spacing w:before="240" w:line="240" w:lineRule="auto"/>
        <w:rPr>
          <w:rFonts w:cstheme="minorHAnsi"/>
        </w:rPr>
      </w:pPr>
      <w:r>
        <w:rPr>
          <w:rFonts w:cstheme="minorHAnsi"/>
        </w:rPr>
        <w:t xml:space="preserve">Image on </w:t>
      </w:r>
      <w:r w:rsidR="00F374CC">
        <w:rPr>
          <w:rFonts w:cstheme="minorHAnsi"/>
        </w:rPr>
        <w:t>Pinterest</w:t>
      </w:r>
      <w:r w:rsidR="003463C2">
        <w:rPr>
          <w:rFonts w:cstheme="minorHAnsi"/>
        </w:rPr>
        <w:t>.</w:t>
      </w:r>
    </w:p>
    <w:p w14:paraId="24DEAFC3" w14:textId="71E335F6" w:rsidR="001F66A3" w:rsidRPr="00015E56" w:rsidRDefault="00CA795E" w:rsidP="0075598F">
      <w:pPr>
        <w:spacing w:before="240" w:line="240" w:lineRule="auto"/>
        <w:rPr>
          <w:rFonts w:cstheme="minorHAnsi"/>
          <w:b/>
          <w:bCs/>
          <w:color w:val="0070C0"/>
          <w:u w:val="single"/>
        </w:rPr>
      </w:pPr>
      <w:r w:rsidRPr="00015E56">
        <w:rPr>
          <w:rFonts w:cstheme="minorHAnsi"/>
          <w:b/>
          <w:bCs/>
          <w:color w:val="0070C0"/>
          <w:u w:val="single"/>
        </w:rPr>
        <w:t>https://jayaseelansr.blogspot.com/2017/07/david-berlos-model-of-communication.html</w:t>
      </w:r>
    </w:p>
    <w:p w14:paraId="7B677C59" w14:textId="77777777" w:rsidR="002F4029" w:rsidRDefault="002F4029" w:rsidP="0075598F">
      <w:pPr>
        <w:spacing w:before="240" w:line="240" w:lineRule="auto"/>
        <w:rPr>
          <w:noProof/>
        </w:rPr>
      </w:pPr>
    </w:p>
    <w:p w14:paraId="25C6B365" w14:textId="2FA5818B" w:rsidR="00622779" w:rsidRDefault="00670899" w:rsidP="0075598F">
      <w:pPr>
        <w:spacing w:before="240" w:line="240" w:lineRule="auto"/>
        <w:rPr>
          <w:rFonts w:ascii="Arial" w:hAnsi="Arial" w:cs="Arial"/>
        </w:rPr>
      </w:pPr>
      <w:r>
        <w:rPr>
          <w:noProof/>
        </w:rPr>
        <w:drawing>
          <wp:inline distT="0" distB="0" distL="0" distR="0" wp14:anchorId="055C1D8B" wp14:editId="450706A8">
            <wp:extent cx="5731510" cy="1704975"/>
            <wp:effectExtent l="0" t="0" r="254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704975"/>
                    </a:xfrm>
                    <a:prstGeom prst="rect">
                      <a:avLst/>
                    </a:prstGeom>
                    <a:noFill/>
                    <a:ln>
                      <a:noFill/>
                    </a:ln>
                  </pic:spPr>
                </pic:pic>
              </a:graphicData>
            </a:graphic>
          </wp:inline>
        </w:drawing>
      </w:r>
    </w:p>
    <w:p w14:paraId="6792BC1D" w14:textId="6C6EECB0" w:rsidR="00670899" w:rsidRPr="005C4C02" w:rsidRDefault="00622779" w:rsidP="00670899">
      <w:pPr>
        <w:spacing w:before="240" w:after="0" w:line="240" w:lineRule="auto"/>
        <w:rPr>
          <w:rFonts w:ascii="Arial" w:hAnsi="Arial" w:cs="Arial"/>
          <w:u w:val="single"/>
        </w:rPr>
      </w:pPr>
      <w:bookmarkStart w:id="4" w:name="_Hlk73173019"/>
      <w:r w:rsidRPr="007A0E68">
        <w:rPr>
          <w:rFonts w:cstheme="minorHAnsi"/>
          <w:b/>
          <w:bCs/>
          <w:sz w:val="28"/>
          <w:szCs w:val="28"/>
          <w:u w:val="single"/>
        </w:rPr>
        <w:t xml:space="preserve">Shannon </w:t>
      </w:r>
      <w:r w:rsidR="004172D4" w:rsidRPr="007A0E68">
        <w:rPr>
          <w:rFonts w:cstheme="minorHAnsi"/>
          <w:b/>
          <w:bCs/>
          <w:sz w:val="28"/>
          <w:szCs w:val="28"/>
          <w:u w:val="single"/>
        </w:rPr>
        <w:t xml:space="preserve">and </w:t>
      </w:r>
      <w:r w:rsidRPr="007A0E68">
        <w:rPr>
          <w:rFonts w:cstheme="minorHAnsi"/>
          <w:b/>
          <w:bCs/>
          <w:sz w:val="28"/>
          <w:szCs w:val="28"/>
          <w:u w:val="single"/>
        </w:rPr>
        <w:t>Weaver’s theory of communication</w:t>
      </w:r>
      <w:r w:rsidR="00704BE6" w:rsidRPr="007A0E68">
        <w:rPr>
          <w:rFonts w:cstheme="minorHAnsi"/>
          <w:b/>
          <w:bCs/>
          <w:sz w:val="28"/>
          <w:szCs w:val="28"/>
          <w:u w:val="single"/>
        </w:rPr>
        <w:t>.</w:t>
      </w:r>
      <w:r w:rsidR="00670899" w:rsidRPr="00670899">
        <w:rPr>
          <w:rFonts w:ascii="Arial" w:hAnsi="Arial" w:cs="Arial"/>
          <w:u w:val="single"/>
        </w:rPr>
        <w:t xml:space="preserve"> </w:t>
      </w:r>
      <w:r w:rsidR="00CC4CA4">
        <w:rPr>
          <w:rFonts w:ascii="Arial" w:hAnsi="Arial" w:cs="Arial"/>
          <w:u w:val="single"/>
        </w:rPr>
        <w:t xml:space="preserve"> </w:t>
      </w:r>
      <w:r w:rsidR="00670899" w:rsidRPr="005C4C02">
        <w:rPr>
          <w:rFonts w:ascii="Arial" w:hAnsi="Arial" w:cs="Arial"/>
          <w:u w:val="single"/>
        </w:rPr>
        <w:t xml:space="preserve">(4 years ago). </w:t>
      </w:r>
    </w:p>
    <w:p w14:paraId="49C89F77" w14:textId="77777777" w:rsidR="00CC4CA4" w:rsidRPr="00225B98" w:rsidRDefault="00CC4CA4" w:rsidP="00CC4CA4">
      <w:pPr>
        <w:spacing w:before="240" w:after="0" w:line="240" w:lineRule="auto"/>
        <w:rPr>
          <w:rFonts w:ascii="Arial" w:hAnsi="Arial" w:cs="Arial"/>
          <w:color w:val="0070C0"/>
        </w:rPr>
      </w:pPr>
      <w:r w:rsidRPr="00225B98">
        <w:rPr>
          <w:rFonts w:ascii="Arial" w:hAnsi="Arial" w:cs="Arial"/>
          <w:color w:val="0070C0"/>
        </w:rPr>
        <w:t>https://thebusinesscommunication.com/types-of-communication-model/</w:t>
      </w:r>
    </w:p>
    <w:p w14:paraId="7D37187B" w14:textId="0347A484" w:rsidR="00622779" w:rsidRPr="007A0E68" w:rsidRDefault="00622779" w:rsidP="00704BE6">
      <w:pPr>
        <w:spacing w:before="240" w:line="240" w:lineRule="auto"/>
        <w:rPr>
          <w:rFonts w:cstheme="minorHAnsi"/>
          <w:b/>
          <w:bCs/>
          <w:sz w:val="28"/>
          <w:szCs w:val="28"/>
          <w:u w:val="single"/>
        </w:rPr>
      </w:pPr>
    </w:p>
    <w:bookmarkEnd w:id="4"/>
    <w:p w14:paraId="18BBA3BE" w14:textId="54EB5876" w:rsidR="006543D6" w:rsidRPr="001560ED" w:rsidRDefault="0075598F" w:rsidP="001560ED">
      <w:pPr>
        <w:spacing w:before="240" w:after="0" w:line="240" w:lineRule="auto"/>
        <w:jc w:val="both"/>
        <w:rPr>
          <w:rFonts w:cstheme="minorHAnsi"/>
          <w:noProof/>
        </w:rPr>
      </w:pPr>
      <w:r w:rsidRPr="001560ED">
        <w:rPr>
          <w:rFonts w:cstheme="minorHAnsi"/>
        </w:rPr>
        <w:t xml:space="preserve">Above is </w:t>
      </w:r>
      <w:r w:rsidR="00553BA9" w:rsidRPr="001560ED">
        <w:rPr>
          <w:rFonts w:cstheme="minorHAnsi"/>
        </w:rPr>
        <w:t>S</w:t>
      </w:r>
      <w:r w:rsidRPr="001560ED">
        <w:rPr>
          <w:rFonts w:cstheme="minorHAnsi"/>
        </w:rPr>
        <w:t>hannon Weavers model on communication but in her way of thinking and putting into place for herself to process</w:t>
      </w:r>
      <w:r w:rsidR="00553BA9" w:rsidRPr="001560ED">
        <w:rPr>
          <w:rFonts w:cstheme="minorHAnsi"/>
        </w:rPr>
        <w:t>,</w:t>
      </w:r>
      <w:r w:rsidRPr="001560ED">
        <w:rPr>
          <w:rFonts w:cstheme="minorHAnsi"/>
        </w:rPr>
        <w:t xml:space="preserve"> she logically thought and calculated it with maths. Hence why she called it the mathematical model </w:t>
      </w:r>
      <w:r w:rsidR="00553BA9" w:rsidRPr="001560ED">
        <w:rPr>
          <w:rFonts w:cstheme="minorHAnsi"/>
        </w:rPr>
        <w:t xml:space="preserve">and </w:t>
      </w:r>
      <w:r w:rsidRPr="001560ED">
        <w:rPr>
          <w:rFonts w:cstheme="minorHAnsi"/>
        </w:rPr>
        <w:t xml:space="preserve">she released </w:t>
      </w:r>
      <w:r w:rsidR="00553BA9" w:rsidRPr="001560ED">
        <w:rPr>
          <w:rFonts w:cstheme="minorHAnsi"/>
        </w:rPr>
        <w:t xml:space="preserve">the theory model itself </w:t>
      </w:r>
      <w:r w:rsidRPr="001560ED">
        <w:rPr>
          <w:rFonts w:cstheme="minorHAnsi"/>
        </w:rPr>
        <w:t>in (1949)</w:t>
      </w:r>
      <w:r w:rsidR="00553BA9" w:rsidRPr="001560ED">
        <w:rPr>
          <w:rFonts w:cstheme="minorHAnsi"/>
        </w:rPr>
        <w:t>.</w:t>
      </w:r>
      <w:r w:rsidR="006543D6" w:rsidRPr="001560ED">
        <w:rPr>
          <w:rFonts w:cstheme="minorHAnsi"/>
          <w:noProof/>
        </w:rPr>
        <w:t xml:space="preserve"> </w:t>
      </w:r>
    </w:p>
    <w:p w14:paraId="7AE0805F" w14:textId="77777777" w:rsidR="001E32AC" w:rsidRDefault="001E32AC" w:rsidP="00E73BD3">
      <w:pPr>
        <w:spacing w:before="240" w:after="0" w:line="240" w:lineRule="auto"/>
        <w:rPr>
          <w:noProof/>
        </w:rPr>
      </w:pPr>
    </w:p>
    <w:p w14:paraId="1DB3ACEC" w14:textId="526D1102" w:rsidR="001E32AC" w:rsidRDefault="0098368C" w:rsidP="00E73BD3">
      <w:pPr>
        <w:spacing w:before="240" w:after="0" w:line="240" w:lineRule="auto"/>
        <w:rPr>
          <w:noProof/>
        </w:rPr>
      </w:pPr>
      <w:r>
        <w:rPr>
          <w:noProof/>
        </w:rPr>
        <w:drawing>
          <wp:anchor distT="0" distB="0" distL="114300" distR="114300" simplePos="0" relativeHeight="251659264" behindDoc="0" locked="0" layoutInCell="1" allowOverlap="1" wp14:anchorId="4459EC92" wp14:editId="1FA69EEA">
            <wp:simplePos x="0" y="0"/>
            <wp:positionH relativeFrom="column">
              <wp:posOffset>5715</wp:posOffset>
            </wp:positionH>
            <wp:positionV relativeFrom="paragraph">
              <wp:posOffset>0</wp:posOffset>
            </wp:positionV>
            <wp:extent cx="2867025" cy="1494790"/>
            <wp:effectExtent l="0" t="0" r="9525"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7025" cy="1494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32AC">
        <w:rPr>
          <w:noProof/>
        </w:rPr>
        <w:t>P</w:t>
      </w:r>
      <w:r>
        <w:rPr>
          <w:noProof/>
        </w:rPr>
        <w:t>ictured on the left is</w:t>
      </w:r>
      <w:r w:rsidR="001E32AC">
        <w:rPr>
          <w:noProof/>
        </w:rPr>
        <w:t xml:space="preserve">: - </w:t>
      </w:r>
    </w:p>
    <w:p w14:paraId="701B48B8" w14:textId="002B71A6" w:rsidR="00E73BD3" w:rsidRPr="00704BE6" w:rsidRDefault="0098368C" w:rsidP="00E73BD3">
      <w:pPr>
        <w:spacing w:before="240" w:after="0" w:line="240" w:lineRule="auto"/>
        <w:rPr>
          <w:b/>
          <w:bCs/>
          <w:noProof/>
          <w:sz w:val="28"/>
          <w:szCs w:val="28"/>
          <w:u w:val="single"/>
        </w:rPr>
      </w:pPr>
      <w:r>
        <w:rPr>
          <w:noProof/>
        </w:rPr>
        <w:t xml:space="preserve"> </w:t>
      </w:r>
      <w:r w:rsidRPr="00704BE6">
        <w:rPr>
          <w:b/>
          <w:bCs/>
          <w:noProof/>
          <w:sz w:val="28"/>
          <w:szCs w:val="28"/>
          <w:u w:val="single"/>
        </w:rPr>
        <w:t xml:space="preserve">Berlo’s model of communication. </w:t>
      </w:r>
    </w:p>
    <w:p w14:paraId="39C46137" w14:textId="519E7502" w:rsidR="00E73BD3" w:rsidRPr="00830D67" w:rsidRDefault="0098368C" w:rsidP="00E73BD3">
      <w:pPr>
        <w:spacing w:before="240" w:after="0" w:line="240" w:lineRule="auto"/>
        <w:rPr>
          <w:rFonts w:cstheme="minorHAnsi"/>
          <w:u w:val="single"/>
        </w:rPr>
      </w:pPr>
      <w:r>
        <w:rPr>
          <w:noProof/>
        </w:rPr>
        <w:t xml:space="preserve"> </w:t>
      </w:r>
      <w:r w:rsidR="00E73BD3" w:rsidRPr="00651216">
        <w:rPr>
          <w:rFonts w:cstheme="minorHAnsi"/>
        </w:rPr>
        <w:t xml:space="preserve">Picture </w:t>
      </w:r>
      <w:r w:rsidR="00E73BD3">
        <w:rPr>
          <w:rFonts w:cstheme="minorHAnsi"/>
        </w:rPr>
        <w:t>was placed online seven years ago on or before</w:t>
      </w:r>
      <w:r w:rsidR="00A724BE">
        <w:rPr>
          <w:rFonts w:cstheme="minorHAnsi"/>
        </w:rPr>
        <w:t xml:space="preserve">: - </w:t>
      </w:r>
      <w:r w:rsidR="00E73BD3" w:rsidRPr="00830D67">
        <w:rPr>
          <w:rFonts w:cstheme="minorHAnsi"/>
          <w:u w:val="single"/>
        </w:rPr>
        <w:t>(August 2011)</w:t>
      </w:r>
    </w:p>
    <w:p w14:paraId="2373CC33" w14:textId="77777777" w:rsidR="00E73BD3" w:rsidRDefault="00632539" w:rsidP="00E73BD3">
      <w:pPr>
        <w:spacing w:before="240" w:after="0" w:line="240" w:lineRule="auto"/>
        <w:rPr>
          <w:noProof/>
        </w:rPr>
      </w:pPr>
      <w:hyperlink r:id="rId16" w:history="1">
        <w:r w:rsidR="00E73BD3" w:rsidRPr="005846ED">
          <w:rPr>
            <w:rStyle w:val="Hyperlink"/>
            <w:noProof/>
          </w:rPr>
          <w:t>http://www.managementstudyguide.com/berlo-model-of-communication.htm</w:t>
        </w:r>
      </w:hyperlink>
    </w:p>
    <w:p w14:paraId="3DD24DA0" w14:textId="34117B09" w:rsidR="00E73BD3" w:rsidRDefault="00E73BD3" w:rsidP="00E73BD3">
      <w:pPr>
        <w:spacing w:before="240" w:after="0" w:line="240" w:lineRule="auto"/>
        <w:rPr>
          <w:rFonts w:cstheme="minorHAnsi"/>
        </w:rPr>
      </w:pPr>
    </w:p>
    <w:p w14:paraId="1A11A8BD" w14:textId="463D5887" w:rsidR="0098368C" w:rsidRPr="0098368C" w:rsidRDefault="00E9742A" w:rsidP="0098368C">
      <w:pPr>
        <w:spacing w:before="240" w:after="0" w:line="240" w:lineRule="auto"/>
        <w:rPr>
          <w:rFonts w:ascii="Arial" w:hAnsi="Arial" w:cs="Arial"/>
        </w:rPr>
      </w:pPr>
      <w:r>
        <w:rPr>
          <w:noProof/>
        </w:rPr>
        <w:drawing>
          <wp:anchor distT="0" distB="0" distL="114300" distR="114300" simplePos="0" relativeHeight="251660288" behindDoc="0" locked="0" layoutInCell="1" allowOverlap="1" wp14:anchorId="4B4CD650" wp14:editId="3A7A1CB1">
            <wp:simplePos x="0" y="0"/>
            <wp:positionH relativeFrom="margin">
              <wp:align>left</wp:align>
            </wp:positionH>
            <wp:positionV relativeFrom="paragraph">
              <wp:posOffset>168910</wp:posOffset>
            </wp:positionV>
            <wp:extent cx="2872740" cy="1869440"/>
            <wp:effectExtent l="0" t="0" r="381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2740" cy="1869440"/>
                    </a:xfrm>
                    <a:prstGeom prst="rect">
                      <a:avLst/>
                    </a:prstGeom>
                    <a:noFill/>
                    <a:ln>
                      <a:noFill/>
                    </a:ln>
                  </pic:spPr>
                </pic:pic>
              </a:graphicData>
            </a:graphic>
          </wp:anchor>
        </w:drawing>
      </w:r>
    </w:p>
    <w:p w14:paraId="789AA33D" w14:textId="0DC95607" w:rsidR="00D12A3F" w:rsidRDefault="00D12A3F" w:rsidP="0098368C">
      <w:pPr>
        <w:spacing w:before="240" w:after="0" w:line="240" w:lineRule="auto"/>
        <w:rPr>
          <w:rFonts w:cstheme="minorHAnsi"/>
        </w:rPr>
      </w:pPr>
      <w:r>
        <w:rPr>
          <w:rFonts w:cstheme="minorHAnsi"/>
        </w:rPr>
        <w:t xml:space="preserve">Pictured on the left is: - </w:t>
      </w:r>
    </w:p>
    <w:p w14:paraId="2C3AF696" w14:textId="77777777" w:rsidR="00D12A3F" w:rsidRPr="00704BE6" w:rsidRDefault="00D12A3F" w:rsidP="0098368C">
      <w:pPr>
        <w:spacing w:before="240" w:after="0" w:line="240" w:lineRule="auto"/>
        <w:rPr>
          <w:rFonts w:cstheme="minorHAnsi"/>
          <w:b/>
          <w:bCs/>
          <w:sz w:val="28"/>
          <w:szCs w:val="28"/>
          <w:u w:val="single"/>
        </w:rPr>
      </w:pPr>
      <w:r w:rsidRPr="00704BE6">
        <w:rPr>
          <w:rFonts w:cstheme="minorHAnsi"/>
          <w:b/>
          <w:bCs/>
          <w:sz w:val="28"/>
          <w:szCs w:val="28"/>
          <w:u w:val="single"/>
        </w:rPr>
        <w:t>Schramm’s model of communication.</w:t>
      </w:r>
    </w:p>
    <w:p w14:paraId="67807E54" w14:textId="5E7535D1" w:rsidR="00D12A3F" w:rsidRDefault="00D12A3F" w:rsidP="0098368C">
      <w:pPr>
        <w:spacing w:before="240" w:after="0" w:line="240" w:lineRule="auto"/>
        <w:rPr>
          <w:rFonts w:cstheme="minorHAnsi"/>
        </w:rPr>
      </w:pPr>
      <w:r>
        <w:rPr>
          <w:rFonts w:cstheme="minorHAnsi"/>
        </w:rPr>
        <w:t>Image first appeared online on or before the</w:t>
      </w:r>
      <w:r w:rsidR="007530BF">
        <w:rPr>
          <w:rFonts w:cstheme="minorHAnsi"/>
        </w:rPr>
        <w:t xml:space="preserve">: - </w:t>
      </w:r>
      <w:r w:rsidRPr="00830D67">
        <w:rPr>
          <w:rFonts w:cstheme="minorHAnsi"/>
          <w:u w:val="single"/>
        </w:rPr>
        <w:t>(22</w:t>
      </w:r>
      <w:r w:rsidRPr="00830D67">
        <w:rPr>
          <w:rFonts w:cstheme="minorHAnsi"/>
          <w:u w:val="single"/>
          <w:vertAlign w:val="superscript"/>
        </w:rPr>
        <w:t>nd</w:t>
      </w:r>
      <w:r w:rsidRPr="00830D67">
        <w:rPr>
          <w:rFonts w:cstheme="minorHAnsi"/>
          <w:u w:val="single"/>
        </w:rPr>
        <w:t xml:space="preserve"> November 2018)</w:t>
      </w:r>
      <w:r w:rsidR="00A70164">
        <w:rPr>
          <w:rFonts w:cstheme="minorHAnsi"/>
        </w:rPr>
        <w:t xml:space="preserve"> </w:t>
      </w:r>
    </w:p>
    <w:p w14:paraId="6119E21A" w14:textId="77777777" w:rsidR="00D12A3F" w:rsidRDefault="00D12A3F" w:rsidP="0098368C">
      <w:pPr>
        <w:spacing w:before="240" w:after="0" w:line="240" w:lineRule="auto"/>
        <w:rPr>
          <w:rFonts w:cstheme="minorHAnsi"/>
        </w:rPr>
      </w:pPr>
    </w:p>
    <w:p w14:paraId="580E24A0" w14:textId="319FE232" w:rsidR="009F1242" w:rsidRPr="009F1242" w:rsidRDefault="00632539" w:rsidP="0098368C">
      <w:pPr>
        <w:spacing w:before="240" w:after="0" w:line="240" w:lineRule="auto"/>
        <w:rPr>
          <w:rFonts w:cstheme="minorHAnsi"/>
          <w:color w:val="0563C1" w:themeColor="hyperlink"/>
          <w:u w:val="single"/>
        </w:rPr>
      </w:pPr>
      <w:hyperlink r:id="rId18" w:history="1">
        <w:r w:rsidR="00061673" w:rsidRPr="00D36A47">
          <w:rPr>
            <w:rStyle w:val="Hyperlink"/>
            <w:rFonts w:cstheme="minorHAnsi"/>
          </w:rPr>
          <w:t>https://vdocuments.mx/schramm-model-of-communicationppt.html</w:t>
        </w:r>
      </w:hyperlink>
    </w:p>
    <w:p w14:paraId="19FF6E8B" w14:textId="54FB9655" w:rsidR="005461F8" w:rsidRDefault="005461F8" w:rsidP="005461F8">
      <w:pPr>
        <w:spacing w:before="240" w:after="0" w:line="240" w:lineRule="auto"/>
        <w:rPr>
          <w:rFonts w:cstheme="minorHAnsi"/>
        </w:rPr>
      </w:pPr>
      <w:proofErr w:type="spellStart"/>
      <w:r>
        <w:rPr>
          <w:rFonts w:cstheme="minorHAnsi"/>
        </w:rPr>
        <w:t>Berlo</w:t>
      </w:r>
      <w:proofErr w:type="spellEnd"/>
      <w:r w:rsidR="00AD5BB1">
        <w:rPr>
          <w:rFonts w:cstheme="minorHAnsi"/>
        </w:rPr>
        <w:t xml:space="preserve"> on the other hand</w:t>
      </w:r>
      <w:r>
        <w:rPr>
          <w:rFonts w:cstheme="minorHAnsi"/>
        </w:rPr>
        <w:t xml:space="preserve"> had another approach towards his communication model by using all of our five senses to come into factor. </w:t>
      </w:r>
    </w:p>
    <w:p w14:paraId="35FDCB58" w14:textId="5DFFF5AA" w:rsidR="005461F8" w:rsidRPr="005461F8" w:rsidRDefault="005461F8" w:rsidP="005461F8">
      <w:pPr>
        <w:pStyle w:val="Heading2"/>
        <w:spacing w:line="240" w:lineRule="auto"/>
        <w:rPr>
          <w:rFonts w:asciiTheme="minorHAnsi" w:hAnsiTheme="minorHAnsi" w:cstheme="minorHAnsi"/>
          <w:b/>
          <w:bCs/>
          <w:color w:val="auto"/>
          <w:sz w:val="28"/>
          <w:szCs w:val="28"/>
          <w:u w:val="single"/>
        </w:rPr>
      </w:pPr>
    </w:p>
    <w:p w14:paraId="263C8B75" w14:textId="362B2C3F" w:rsidR="005461F8" w:rsidRPr="006C023C" w:rsidRDefault="005461F8" w:rsidP="005461F8">
      <w:pPr>
        <w:pStyle w:val="Heading2"/>
        <w:spacing w:line="240" w:lineRule="auto"/>
        <w:rPr>
          <w:rFonts w:asciiTheme="minorHAnsi" w:hAnsiTheme="minorHAnsi" w:cstheme="minorHAnsi"/>
          <w:color w:val="auto"/>
          <w:sz w:val="22"/>
          <w:szCs w:val="22"/>
        </w:rPr>
      </w:pPr>
      <w:bookmarkStart w:id="5" w:name="_Toc73286879"/>
      <w:r w:rsidRPr="006C023C">
        <w:rPr>
          <w:rFonts w:asciiTheme="minorHAnsi" w:hAnsiTheme="minorHAnsi" w:cstheme="minorHAnsi"/>
          <w:color w:val="auto"/>
          <w:sz w:val="22"/>
          <w:szCs w:val="22"/>
        </w:rPr>
        <w:t>-</w:t>
      </w:r>
      <w:bookmarkEnd w:id="5"/>
      <w:r w:rsidRPr="006C023C">
        <w:rPr>
          <w:rFonts w:asciiTheme="minorHAnsi" w:hAnsiTheme="minorHAnsi" w:cstheme="minorHAnsi"/>
          <w:color w:val="auto"/>
          <w:sz w:val="22"/>
          <w:szCs w:val="22"/>
        </w:rPr>
        <w:t xml:space="preserve"> </w:t>
      </w:r>
    </w:p>
    <w:p w14:paraId="1136D3B5" w14:textId="6706E2B7" w:rsidR="00372326" w:rsidRPr="006C023C" w:rsidRDefault="005461F8" w:rsidP="00372326">
      <w:r>
        <w:rPr>
          <w:noProof/>
        </w:rPr>
        <w:drawing>
          <wp:anchor distT="0" distB="0" distL="114300" distR="114300" simplePos="0" relativeHeight="251662336" behindDoc="0" locked="0" layoutInCell="1" allowOverlap="1" wp14:anchorId="11AEB975" wp14:editId="64CE1CBA">
            <wp:simplePos x="0" y="0"/>
            <wp:positionH relativeFrom="margin">
              <wp:align>left</wp:align>
            </wp:positionH>
            <wp:positionV relativeFrom="paragraph">
              <wp:posOffset>7620</wp:posOffset>
            </wp:positionV>
            <wp:extent cx="2990850" cy="1952625"/>
            <wp:effectExtent l="0" t="0" r="0" b="9525"/>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0850"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2326" w:rsidRPr="00372326">
        <w:rPr>
          <w:rFonts w:cstheme="minorHAnsi"/>
        </w:rPr>
        <w:t xml:space="preserve"> </w:t>
      </w:r>
      <w:r w:rsidR="00372326" w:rsidRPr="006C023C">
        <w:rPr>
          <w:rFonts w:cstheme="minorHAnsi"/>
        </w:rPr>
        <w:t>Pictured on the left is:</w:t>
      </w:r>
      <w:r w:rsidR="00A315DE">
        <w:rPr>
          <w:rFonts w:cstheme="minorHAnsi"/>
        </w:rPr>
        <w:t xml:space="preserve"> - </w:t>
      </w:r>
    </w:p>
    <w:p w14:paraId="1E7F6144" w14:textId="7F648BAF" w:rsidR="00372326" w:rsidRDefault="00372326" w:rsidP="005461F8">
      <w:pPr>
        <w:rPr>
          <w:rFonts w:cstheme="minorHAnsi"/>
          <w:b/>
          <w:bCs/>
          <w:sz w:val="28"/>
          <w:szCs w:val="28"/>
          <w:u w:val="single"/>
        </w:rPr>
      </w:pPr>
    </w:p>
    <w:p w14:paraId="0C902999" w14:textId="1EA79803" w:rsidR="005461F8" w:rsidRDefault="005461F8" w:rsidP="005461F8">
      <w:pPr>
        <w:rPr>
          <w:u w:val="single"/>
        </w:rPr>
      </w:pPr>
      <w:r w:rsidRPr="005461F8">
        <w:rPr>
          <w:rFonts w:cstheme="minorHAnsi"/>
          <w:b/>
          <w:bCs/>
          <w:sz w:val="28"/>
          <w:szCs w:val="28"/>
          <w:u w:val="single"/>
        </w:rPr>
        <w:t>Meredith Belbin’s model of communication</w:t>
      </w:r>
    </w:p>
    <w:p w14:paraId="314D36B1" w14:textId="27761A95" w:rsidR="005461F8" w:rsidRPr="0094340A" w:rsidRDefault="005461F8" w:rsidP="005461F8">
      <w:pPr>
        <w:rPr>
          <w:u w:val="single"/>
        </w:rPr>
      </w:pPr>
      <w:r>
        <w:rPr>
          <w:u w:val="single"/>
        </w:rPr>
        <w:t>(</w:t>
      </w:r>
      <w:r w:rsidRPr="0094340A">
        <w:rPr>
          <w:u w:val="single"/>
        </w:rPr>
        <w:t>Image on Pinterest 2018)</w:t>
      </w:r>
    </w:p>
    <w:p w14:paraId="7A37FAEA" w14:textId="77777777" w:rsidR="005461F8" w:rsidRDefault="005461F8" w:rsidP="005461F8">
      <w:r>
        <w:t xml:space="preserve">Image first appeared on or before: - </w:t>
      </w:r>
    </w:p>
    <w:p w14:paraId="56B63B1E" w14:textId="77777777" w:rsidR="00C314EC" w:rsidRDefault="00632539" w:rsidP="00124D0E">
      <w:pPr>
        <w:rPr>
          <w:rStyle w:val="Hyperlink"/>
        </w:rPr>
      </w:pPr>
      <w:hyperlink r:id="rId20" w:history="1">
        <w:r w:rsidR="005461F8" w:rsidRPr="00BC7DA4">
          <w:rPr>
            <w:rStyle w:val="Hyperlink"/>
          </w:rPr>
          <w:t>https://www.pinterest.com/jobellets/belbin/</w:t>
        </w:r>
      </w:hyperlink>
    </w:p>
    <w:p w14:paraId="28ECBB08" w14:textId="77777777" w:rsidR="00C314EC" w:rsidRDefault="00C314EC" w:rsidP="00124D0E">
      <w:pPr>
        <w:rPr>
          <w:rStyle w:val="Hyperlink"/>
        </w:rPr>
      </w:pPr>
    </w:p>
    <w:p w14:paraId="4474607B" w14:textId="7057C632" w:rsidR="003B3FB1" w:rsidRDefault="003B3FB1" w:rsidP="001B2DBE">
      <w:pPr>
        <w:rPr>
          <w:rFonts w:cstheme="minorHAnsi"/>
        </w:rPr>
      </w:pPr>
      <w:r>
        <w:rPr>
          <w:rFonts w:cstheme="minorHAnsi"/>
        </w:rPr>
        <w:lastRenderedPageBreak/>
        <w:t xml:space="preserve">All these processes </w:t>
      </w:r>
      <w:r w:rsidR="003606BB">
        <w:rPr>
          <w:rFonts w:cstheme="minorHAnsi"/>
        </w:rPr>
        <w:t xml:space="preserve">are ways or models of showing how we not only send and receive </w:t>
      </w:r>
      <w:r w:rsidR="002F35EA">
        <w:rPr>
          <w:rFonts w:cstheme="minorHAnsi"/>
        </w:rPr>
        <w:t xml:space="preserve">calls, emails, texts etc. But the best part of looking closer to them is they are explained in ways different people </w:t>
      </w:r>
      <w:r w:rsidR="008B33AC">
        <w:rPr>
          <w:rFonts w:cstheme="minorHAnsi"/>
        </w:rPr>
        <w:t xml:space="preserve">can adapt them into comprehending them, </w:t>
      </w:r>
      <w:r w:rsidR="00233113">
        <w:rPr>
          <w:rFonts w:cstheme="minorHAnsi"/>
        </w:rPr>
        <w:t>decoding,</w:t>
      </w:r>
      <w:r w:rsidR="008B33AC">
        <w:rPr>
          <w:rFonts w:cstheme="minorHAnsi"/>
        </w:rPr>
        <w:t xml:space="preserve"> and encoding through</w:t>
      </w:r>
      <w:r w:rsidR="004D0F2A">
        <w:rPr>
          <w:rFonts w:cstheme="minorHAnsi"/>
        </w:rPr>
        <w:t xml:space="preserve"> the channels first before it hits its destination.</w:t>
      </w:r>
    </w:p>
    <w:p w14:paraId="2444F8E4" w14:textId="38698DDE" w:rsidR="001B2DBE" w:rsidRDefault="004B5650" w:rsidP="001B2DBE">
      <w:pPr>
        <w:rPr>
          <w:rFonts w:cstheme="minorHAnsi"/>
        </w:rPr>
      </w:pPr>
      <w:r w:rsidRPr="004B5650">
        <w:rPr>
          <w:rFonts w:cstheme="minorHAnsi"/>
        </w:rPr>
        <w:t xml:space="preserve">Firstly, let me start with a name we are all </w:t>
      </w:r>
      <w:r w:rsidR="005B538A">
        <w:rPr>
          <w:rFonts w:cstheme="minorHAnsi"/>
        </w:rPr>
        <w:t>n</w:t>
      </w:r>
      <w:r w:rsidRPr="004B5650">
        <w:rPr>
          <w:rFonts w:cstheme="minorHAnsi"/>
        </w:rPr>
        <w:t>ow familiar with: - Meredith Belbin.</w:t>
      </w:r>
    </w:p>
    <w:p w14:paraId="7A64AE23" w14:textId="77777777" w:rsidR="00CC0B46" w:rsidRDefault="004B5650" w:rsidP="00CC0B46">
      <w:pPr>
        <w:rPr>
          <w:rFonts w:cstheme="minorHAnsi"/>
        </w:rPr>
      </w:pPr>
      <w:r w:rsidRPr="004B5650">
        <w:rPr>
          <w:rFonts w:cstheme="minorHAnsi"/>
        </w:rPr>
        <w:t xml:space="preserve">Belbin has </w:t>
      </w:r>
      <w:r w:rsidR="00DB697D">
        <w:rPr>
          <w:rFonts w:cstheme="minorHAnsi"/>
        </w:rPr>
        <w:t xml:space="preserve">been </w:t>
      </w:r>
      <w:r w:rsidRPr="004B5650">
        <w:rPr>
          <w:rFonts w:cstheme="minorHAnsi"/>
        </w:rPr>
        <w:t xml:space="preserve">established </w:t>
      </w:r>
      <w:r w:rsidR="00DB697D">
        <w:rPr>
          <w:rFonts w:cstheme="minorHAnsi"/>
        </w:rPr>
        <w:t xml:space="preserve">for decades due to his highly effective </w:t>
      </w:r>
      <w:r w:rsidRPr="004B5650">
        <w:rPr>
          <w:rFonts w:cstheme="minorHAnsi"/>
        </w:rPr>
        <w:t>nine</w:t>
      </w:r>
      <w:r w:rsidR="00DB697D">
        <w:rPr>
          <w:rFonts w:cstheme="minorHAnsi"/>
        </w:rPr>
        <w:t xml:space="preserve"> team</w:t>
      </w:r>
      <w:r w:rsidRPr="004B5650">
        <w:rPr>
          <w:rFonts w:cstheme="minorHAnsi"/>
        </w:rPr>
        <w:t xml:space="preserve"> goals, targets, or achievements if you like but has managed to describe how every person within the team all have their places and roles in going forward to achieve said tasks and goals</w:t>
      </w:r>
      <w:r w:rsidR="003340A6">
        <w:rPr>
          <w:rFonts w:cstheme="minorHAnsi"/>
        </w:rPr>
        <w:t xml:space="preserve"> this is </w:t>
      </w:r>
      <w:r w:rsidR="008A00E1">
        <w:rPr>
          <w:rFonts w:cstheme="minorHAnsi"/>
        </w:rPr>
        <w:t>a contributing factor</w:t>
      </w:r>
      <w:r w:rsidR="00B302C7">
        <w:rPr>
          <w:rFonts w:cstheme="minorHAnsi"/>
        </w:rPr>
        <w:t xml:space="preserve"> </w:t>
      </w:r>
      <w:r w:rsidR="003340A6">
        <w:rPr>
          <w:rFonts w:cstheme="minorHAnsi"/>
        </w:rPr>
        <w:t>due to having communication involved in there</w:t>
      </w:r>
      <w:r w:rsidR="00B302C7">
        <w:rPr>
          <w:rFonts w:cstheme="minorHAnsi"/>
        </w:rPr>
        <w:t>,</w:t>
      </w:r>
      <w:r w:rsidR="0099473E">
        <w:rPr>
          <w:rFonts w:cstheme="minorHAnsi"/>
        </w:rPr>
        <w:t xml:space="preserve"> but</w:t>
      </w:r>
      <w:r>
        <w:rPr>
          <w:rFonts w:cstheme="minorHAnsi"/>
        </w:rPr>
        <w:t xml:space="preserve"> In this day in </w:t>
      </w:r>
      <w:r w:rsidR="0096332E">
        <w:rPr>
          <w:rFonts w:cstheme="minorHAnsi"/>
        </w:rPr>
        <w:t>age,</w:t>
      </w:r>
      <w:r>
        <w:rPr>
          <w:rFonts w:cstheme="minorHAnsi"/>
        </w:rPr>
        <w:t xml:space="preserve"> we are still </w:t>
      </w:r>
      <w:r w:rsidR="00B302C7">
        <w:rPr>
          <w:rFonts w:cstheme="minorHAnsi"/>
        </w:rPr>
        <w:t>affiliating</w:t>
      </w:r>
      <w:r>
        <w:rPr>
          <w:rFonts w:cstheme="minorHAnsi"/>
        </w:rPr>
        <w:t xml:space="preserve"> these nine roles as now we can see they are all part of a bigger plan, </w:t>
      </w:r>
      <w:r w:rsidR="0096332E">
        <w:rPr>
          <w:rFonts w:cstheme="minorHAnsi"/>
        </w:rPr>
        <w:t>e.g.,</w:t>
      </w:r>
      <w:r>
        <w:rPr>
          <w:rFonts w:cstheme="minorHAnsi"/>
        </w:rPr>
        <w:t xml:space="preserve"> </w:t>
      </w:r>
      <w:r w:rsidR="0099473E" w:rsidRPr="008E247D">
        <w:rPr>
          <w:rFonts w:cstheme="minorHAnsi"/>
          <w:highlight w:val="yellow"/>
        </w:rPr>
        <w:t>“</w:t>
      </w:r>
      <w:r w:rsidRPr="008E247D">
        <w:rPr>
          <w:rFonts w:cstheme="minorHAnsi"/>
          <w:highlight w:val="yellow"/>
        </w:rPr>
        <w:t xml:space="preserve">we are all the cogs in a </w:t>
      </w:r>
      <w:r w:rsidR="0096332E" w:rsidRPr="008E247D">
        <w:rPr>
          <w:rFonts w:cstheme="minorHAnsi"/>
          <w:highlight w:val="yellow"/>
        </w:rPr>
        <w:t>watch</w:t>
      </w:r>
      <w:r w:rsidR="002C4C20">
        <w:rPr>
          <w:rFonts w:cstheme="minorHAnsi"/>
          <w:highlight w:val="yellow"/>
        </w:rPr>
        <w:t>!</w:t>
      </w:r>
      <w:r w:rsidR="0096332E" w:rsidRPr="008E247D">
        <w:rPr>
          <w:rFonts w:cstheme="minorHAnsi"/>
          <w:highlight w:val="yellow"/>
        </w:rPr>
        <w:t xml:space="preserve"> without each of us doing the mechanical timing</w:t>
      </w:r>
      <w:r w:rsidR="002C4C20">
        <w:rPr>
          <w:rFonts w:cstheme="minorHAnsi"/>
          <w:highlight w:val="yellow"/>
        </w:rPr>
        <w:t xml:space="preserve"> and piecing together </w:t>
      </w:r>
      <w:r w:rsidR="0096332E" w:rsidRPr="008E247D">
        <w:rPr>
          <w:rFonts w:cstheme="minorHAnsi"/>
          <w:highlight w:val="yellow"/>
        </w:rPr>
        <w:t xml:space="preserve">for the </w:t>
      </w:r>
      <w:r w:rsidR="00BF4557">
        <w:rPr>
          <w:rFonts w:cstheme="minorHAnsi"/>
          <w:highlight w:val="yellow"/>
        </w:rPr>
        <w:t>final</w:t>
      </w:r>
      <w:r w:rsidR="0096332E" w:rsidRPr="008E247D">
        <w:rPr>
          <w:rFonts w:cstheme="minorHAnsi"/>
          <w:highlight w:val="yellow"/>
        </w:rPr>
        <w:t xml:space="preserve"> </w:t>
      </w:r>
      <w:r w:rsidR="0074245B">
        <w:rPr>
          <w:rFonts w:cstheme="minorHAnsi"/>
          <w:highlight w:val="yellow"/>
        </w:rPr>
        <w:t>decision</w:t>
      </w:r>
      <w:r w:rsidR="004629B1">
        <w:rPr>
          <w:rFonts w:cstheme="minorHAnsi"/>
          <w:highlight w:val="yellow"/>
        </w:rPr>
        <w:t>”</w:t>
      </w:r>
      <w:r w:rsidR="0096332E" w:rsidRPr="008E247D">
        <w:rPr>
          <w:rFonts w:cstheme="minorHAnsi"/>
          <w:highlight w:val="yellow"/>
        </w:rPr>
        <w:t>. DEFINITIVE ANSWER</w:t>
      </w:r>
      <w:r w:rsidR="001560ED" w:rsidRPr="0074245B">
        <w:rPr>
          <w:rFonts w:cstheme="minorHAnsi"/>
        </w:rPr>
        <w:t>!</w:t>
      </w:r>
      <w:r w:rsidR="0096332E" w:rsidRPr="0074245B">
        <w:rPr>
          <w:rFonts w:cstheme="minorHAnsi"/>
        </w:rPr>
        <w:t xml:space="preserve"> (in this/my example</w:t>
      </w:r>
      <w:r w:rsidR="00B944B1" w:rsidRPr="0074245B">
        <w:rPr>
          <w:rFonts w:cstheme="minorHAnsi"/>
        </w:rPr>
        <w:t xml:space="preserve"> is the time</w:t>
      </w:r>
      <w:r w:rsidR="0096332E" w:rsidRPr="0074245B">
        <w:rPr>
          <w:rFonts w:cstheme="minorHAnsi"/>
        </w:rPr>
        <w:t>)</w:t>
      </w:r>
      <w:r w:rsidR="0099473E" w:rsidRPr="0074245B">
        <w:rPr>
          <w:rFonts w:cstheme="minorHAnsi"/>
        </w:rPr>
        <w:t>”</w:t>
      </w:r>
      <w:r w:rsidR="0096332E" w:rsidRPr="0074245B">
        <w:rPr>
          <w:rFonts w:cstheme="minorHAnsi"/>
        </w:rPr>
        <w:t>.</w:t>
      </w:r>
    </w:p>
    <w:p w14:paraId="09456135" w14:textId="718AF1A1" w:rsidR="004B5650" w:rsidRPr="00CC0B46" w:rsidRDefault="00B944B1" w:rsidP="00CC0B46">
      <w:r>
        <w:rPr>
          <w:rFonts w:cstheme="minorHAnsi"/>
        </w:rPr>
        <w:t xml:space="preserve">Belbin </w:t>
      </w:r>
      <w:r w:rsidR="002C4C20">
        <w:rPr>
          <w:rFonts w:cstheme="minorHAnsi"/>
        </w:rPr>
        <w:t>also explains</w:t>
      </w:r>
      <w:r w:rsidR="00C62DCD">
        <w:rPr>
          <w:rFonts w:cstheme="minorHAnsi"/>
        </w:rPr>
        <w:t xml:space="preserve"> </w:t>
      </w:r>
      <w:r w:rsidR="00E572B4">
        <w:rPr>
          <w:rFonts w:cstheme="minorHAnsi"/>
        </w:rPr>
        <w:t xml:space="preserve">his </w:t>
      </w:r>
      <w:r w:rsidR="004D043A">
        <w:rPr>
          <w:rFonts w:cstheme="minorHAnsi"/>
        </w:rPr>
        <w:t>communication</w:t>
      </w:r>
      <w:r w:rsidR="00C62DCD">
        <w:rPr>
          <w:rFonts w:cstheme="minorHAnsi"/>
        </w:rPr>
        <w:t xml:space="preserve"> models to use with </w:t>
      </w:r>
      <w:r>
        <w:rPr>
          <w:rFonts w:cstheme="minorHAnsi"/>
        </w:rPr>
        <w:t xml:space="preserve">every part </w:t>
      </w:r>
      <w:r w:rsidR="004D043A">
        <w:rPr>
          <w:rFonts w:cstheme="minorHAnsi"/>
        </w:rPr>
        <w:t xml:space="preserve">of every day, </w:t>
      </w:r>
      <w:r>
        <w:rPr>
          <w:rFonts w:cstheme="minorHAnsi"/>
        </w:rPr>
        <w:t>and why they are essential to a team, without the</w:t>
      </w:r>
      <w:r w:rsidR="009579E2">
        <w:rPr>
          <w:rFonts w:cstheme="minorHAnsi"/>
        </w:rPr>
        <w:t xml:space="preserve"> nine key steps</w:t>
      </w:r>
      <w:r w:rsidR="00AB48DF">
        <w:rPr>
          <w:rFonts w:cstheme="minorHAnsi"/>
        </w:rPr>
        <w:t xml:space="preserve"> </w:t>
      </w:r>
      <w:r w:rsidR="00E572B4">
        <w:rPr>
          <w:rFonts w:cstheme="minorHAnsi"/>
        </w:rPr>
        <w:t xml:space="preserve">including </w:t>
      </w:r>
      <w:r w:rsidR="00AB48DF">
        <w:rPr>
          <w:rFonts w:cstheme="minorHAnsi"/>
        </w:rPr>
        <w:t>communication</w:t>
      </w:r>
      <w:r w:rsidR="009579E2">
        <w:rPr>
          <w:rFonts w:cstheme="minorHAnsi"/>
        </w:rPr>
        <w:t xml:space="preserve"> he describes</w:t>
      </w:r>
      <w:r w:rsidR="00AB48DF">
        <w:rPr>
          <w:rFonts w:cstheme="minorHAnsi"/>
        </w:rPr>
        <w:t>,</w:t>
      </w:r>
      <w:r>
        <w:rPr>
          <w:rFonts w:cstheme="minorHAnsi"/>
        </w:rPr>
        <w:t xml:space="preserve"> being used during or </w:t>
      </w:r>
      <w:r w:rsidR="00C34BA7">
        <w:rPr>
          <w:rFonts w:cstheme="minorHAnsi"/>
        </w:rPr>
        <w:t>delegating</w:t>
      </w:r>
      <w:r>
        <w:rPr>
          <w:rFonts w:cstheme="minorHAnsi"/>
        </w:rPr>
        <w:t xml:space="preserve"> to a new or an </w:t>
      </w:r>
      <w:r w:rsidR="009579E2">
        <w:rPr>
          <w:rFonts w:cstheme="minorHAnsi"/>
        </w:rPr>
        <w:t>already</w:t>
      </w:r>
      <w:r>
        <w:rPr>
          <w:rFonts w:cstheme="minorHAnsi"/>
        </w:rPr>
        <w:t xml:space="preserve"> established team</w:t>
      </w:r>
      <w:r w:rsidR="009579E2">
        <w:rPr>
          <w:rFonts w:cstheme="minorHAnsi"/>
        </w:rPr>
        <w:t xml:space="preserve"> you are less likely to succeed.</w:t>
      </w:r>
      <w:r w:rsidR="003464DB">
        <w:rPr>
          <w:rFonts w:cstheme="minorHAnsi"/>
        </w:rPr>
        <w:t xml:space="preserve"> </w:t>
      </w:r>
      <w:r w:rsidR="00D45FE3">
        <w:rPr>
          <w:rFonts w:cstheme="minorHAnsi"/>
        </w:rPr>
        <w:t>(communication)</w:t>
      </w:r>
    </w:p>
    <w:p w14:paraId="5538A8F8" w14:textId="77777777" w:rsidR="00776134" w:rsidRDefault="00776134" w:rsidP="007D6AD5">
      <w:pPr>
        <w:pStyle w:val="NoSpacing"/>
      </w:pPr>
    </w:p>
    <w:p w14:paraId="12A9400E" w14:textId="5A4CF3FA" w:rsidR="007D6AD5" w:rsidRDefault="00C34BA7" w:rsidP="007D6AD5">
      <w:pPr>
        <w:pStyle w:val="NoSpacing"/>
      </w:pPr>
      <w:r>
        <w:t xml:space="preserve">Secondly, I would like to explain about Bruce Tuckman who as I mentioned earlier collaborated his original four steps (forming, storming, norming and </w:t>
      </w:r>
      <w:r w:rsidR="001560ED">
        <w:t>performing)</w:t>
      </w:r>
      <w:r>
        <w:t xml:space="preserve"> into five during a conference seminar he was speaking at. Bruce collaborated with a Dr Mary Anne Jensen who at the time was herself studying at Rutgers university</w:t>
      </w:r>
      <w:r w:rsidRPr="00F0747C">
        <w:t xml:space="preserve"> in </w:t>
      </w:r>
      <w:r w:rsidRPr="00214E82">
        <w:rPr>
          <w:color w:val="FF0000"/>
        </w:rPr>
        <w:t xml:space="preserve">(1977) </w:t>
      </w:r>
      <w:r>
        <w:t xml:space="preserve">to add a fifth step called adjourning to his team building roles. </w:t>
      </w:r>
      <w:r w:rsidR="00EB6BA0">
        <w:t xml:space="preserve">This is a prime example as to communicating </w:t>
      </w:r>
      <w:r w:rsidR="00FF0599">
        <w:t>at its best as if somebody already established can still speak,</w:t>
      </w:r>
      <w:r w:rsidR="005C0069">
        <w:t xml:space="preserve"> relate,</w:t>
      </w:r>
      <w:r w:rsidR="00FF0599">
        <w:t xml:space="preserve"> </w:t>
      </w:r>
      <w:r w:rsidR="006459F1">
        <w:t>an</w:t>
      </w:r>
      <w:r w:rsidR="005C0069">
        <w:t>d</w:t>
      </w:r>
      <w:r w:rsidR="006459F1">
        <w:t xml:space="preserve"> take in what others suggested hence how they </w:t>
      </w:r>
      <w:r w:rsidR="005C0069">
        <w:t>decided to add the fifth step</w:t>
      </w:r>
      <w:r w:rsidR="008F4111">
        <w:t>. That</w:t>
      </w:r>
      <w:r w:rsidR="004D75F1">
        <w:t xml:space="preserve"> shows how communication is</w:t>
      </w:r>
      <w:r w:rsidR="00583B04">
        <w:t xml:space="preserve"> </w:t>
      </w:r>
      <w:r w:rsidR="008F4111">
        <w:t xml:space="preserve">works and is </w:t>
      </w:r>
      <w:r w:rsidR="00583B04">
        <w:t>key.</w:t>
      </w:r>
    </w:p>
    <w:p w14:paraId="31453229" w14:textId="77777777" w:rsidR="00776134" w:rsidRDefault="00776134" w:rsidP="00776134">
      <w:pPr>
        <w:pStyle w:val="NoSpacing"/>
        <w:rPr>
          <w:rFonts w:cstheme="minorHAnsi"/>
        </w:rPr>
      </w:pPr>
    </w:p>
    <w:p w14:paraId="46A2288C" w14:textId="0C134AB3" w:rsidR="00776134" w:rsidRDefault="00776134" w:rsidP="00776134">
      <w:pPr>
        <w:pStyle w:val="NoSpacing"/>
      </w:pPr>
      <w:r>
        <w:rPr>
          <w:rFonts w:cstheme="minorHAnsi"/>
        </w:rPr>
        <w:t>Belbin, Covey Tuckman, and many more did their</w:t>
      </w:r>
      <w:r w:rsidR="00BF2300">
        <w:rPr>
          <w:rFonts w:cstheme="minorHAnsi"/>
        </w:rPr>
        <w:t xml:space="preserve"> </w:t>
      </w:r>
      <w:r w:rsidR="0040229F">
        <w:rPr>
          <w:rFonts w:cstheme="minorHAnsi"/>
        </w:rPr>
        <w:t>theories</w:t>
      </w:r>
      <w:r w:rsidR="00BF2300">
        <w:rPr>
          <w:rFonts w:cstheme="minorHAnsi"/>
        </w:rPr>
        <w:t xml:space="preserve"> </w:t>
      </w:r>
      <w:r w:rsidR="00CC41D7">
        <w:rPr>
          <w:rFonts w:cstheme="minorHAnsi"/>
        </w:rPr>
        <w:t>worked alone</w:t>
      </w:r>
      <w:r w:rsidR="00C51C13">
        <w:rPr>
          <w:rFonts w:cstheme="minorHAnsi"/>
        </w:rPr>
        <w:t>,</w:t>
      </w:r>
      <w:r w:rsidR="00CC41D7">
        <w:rPr>
          <w:rFonts w:cstheme="minorHAnsi"/>
        </w:rPr>
        <w:t xml:space="preserve"> </w:t>
      </w:r>
      <w:r w:rsidR="00C51C13">
        <w:rPr>
          <w:rFonts w:cstheme="minorHAnsi"/>
        </w:rPr>
        <w:t xml:space="preserve">then </w:t>
      </w:r>
      <w:r w:rsidR="00E3116E">
        <w:rPr>
          <w:rFonts w:cstheme="minorHAnsi"/>
        </w:rPr>
        <w:t xml:space="preserve">some big theorists </w:t>
      </w:r>
      <w:r w:rsidR="00C51C13">
        <w:rPr>
          <w:rFonts w:cstheme="minorHAnsi"/>
        </w:rPr>
        <w:t xml:space="preserve">moved on </w:t>
      </w:r>
      <w:r w:rsidR="00BF2300">
        <w:rPr>
          <w:rFonts w:cstheme="minorHAnsi"/>
        </w:rPr>
        <w:t xml:space="preserve">and </w:t>
      </w:r>
      <w:r>
        <w:rPr>
          <w:rFonts w:cstheme="minorHAnsi"/>
        </w:rPr>
        <w:t>also collaborated with doctorates such as Mary Anne Jensen along with so many more</w:t>
      </w:r>
      <w:r w:rsidR="00474918">
        <w:rPr>
          <w:rFonts w:cstheme="minorHAnsi"/>
        </w:rPr>
        <w:t xml:space="preserve"> to super succeed.</w:t>
      </w:r>
      <w:r>
        <w:rPr>
          <w:rFonts w:cstheme="minorHAnsi"/>
        </w:rPr>
        <w:t xml:space="preserve"> they are all established theorists that have written and published </w:t>
      </w:r>
      <w:r w:rsidR="00012E21">
        <w:rPr>
          <w:rFonts w:cstheme="minorHAnsi"/>
        </w:rPr>
        <w:t xml:space="preserve">books </w:t>
      </w:r>
      <w:r w:rsidR="00E21EC2">
        <w:rPr>
          <w:rFonts w:cstheme="minorHAnsi"/>
        </w:rPr>
        <w:t>for</w:t>
      </w:r>
      <w:r w:rsidR="00012E21">
        <w:rPr>
          <w:rFonts w:cstheme="minorHAnsi"/>
        </w:rPr>
        <w:t xml:space="preserve"> </w:t>
      </w:r>
      <w:r>
        <w:rPr>
          <w:rFonts w:cstheme="minorHAnsi"/>
        </w:rPr>
        <w:t>ways of effecting ourselves or our team and when that happens you should be able to have a successful running business with good communication.</w:t>
      </w:r>
    </w:p>
    <w:p w14:paraId="55FA564A" w14:textId="77777777" w:rsidR="00776134" w:rsidRDefault="00776134" w:rsidP="00776134">
      <w:pPr>
        <w:pStyle w:val="NoSpacing"/>
      </w:pPr>
    </w:p>
    <w:p w14:paraId="346B9A28" w14:textId="77777777" w:rsidR="00C314EC" w:rsidRDefault="00776134" w:rsidP="00C314EC">
      <w:pPr>
        <w:pStyle w:val="NoSpacing"/>
      </w:pPr>
      <w:r>
        <w:t xml:space="preserve">Schramm’s model </w:t>
      </w:r>
      <w:r w:rsidR="006D18E6" w:rsidRPr="00C1654B">
        <w:rPr>
          <w:color w:val="FF0000"/>
        </w:rPr>
        <w:t>(1954</w:t>
      </w:r>
      <w:r w:rsidR="00C1654B" w:rsidRPr="00C1654B">
        <w:rPr>
          <w:color w:val="FF0000"/>
        </w:rPr>
        <w:t xml:space="preserve">) </w:t>
      </w:r>
      <w:r>
        <w:t xml:space="preserve">of communication is based </w:t>
      </w:r>
      <w:r w:rsidR="00C1654B">
        <w:t xml:space="preserve">on </w:t>
      </w:r>
      <w:r w:rsidR="006743E4">
        <w:t>the same basis</w:t>
      </w:r>
      <w:r w:rsidR="009803FF">
        <w:t xml:space="preserve"> as the rest by</w:t>
      </w:r>
      <w:r w:rsidR="006743E4">
        <w:t xml:space="preserve"> </w:t>
      </w:r>
      <w:r w:rsidR="009803FF">
        <w:t xml:space="preserve">the way </w:t>
      </w:r>
      <w:r w:rsidR="0047203E">
        <w:t>of sending and receiving of mail or calls.</w:t>
      </w:r>
      <w:r w:rsidR="00A50CD5">
        <w:t xml:space="preserve"> </w:t>
      </w:r>
      <w:r w:rsidR="000C56C8">
        <w:t xml:space="preserve">Whilst </w:t>
      </w:r>
      <w:r w:rsidR="00494754">
        <w:t xml:space="preserve">they both worked on </w:t>
      </w:r>
      <w:r w:rsidR="00A34298">
        <w:t xml:space="preserve">encoding and decoding messages </w:t>
      </w:r>
      <w:r w:rsidR="00C704B2">
        <w:t xml:space="preserve">are differently interoperated </w:t>
      </w:r>
      <w:r w:rsidR="00125F9E">
        <w:t>in this model.</w:t>
      </w:r>
      <w:r w:rsidR="00D66658">
        <w:t xml:space="preserve"> </w:t>
      </w:r>
    </w:p>
    <w:p w14:paraId="375ECA76" w14:textId="77777777" w:rsidR="00BD15F6" w:rsidRDefault="008819B0" w:rsidP="00CC0B46">
      <w:pPr>
        <w:pStyle w:val="NoSpacing"/>
      </w:pP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76134"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Shannon and Weavers theory </w:t>
      </w:r>
      <w:r w:rsidR="007A4358"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the theory you</w:t>
      </w:r>
      <w:r w:rsidR="007A0E2B"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more than likely to come across fir</w:t>
      </w:r>
      <w:r w:rsidR="007A4358"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6743E4"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6126"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again </w:t>
      </w:r>
      <w:r w:rsidR="002D3AF5"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same theory same outcome</w:t>
      </w:r>
      <w:r w:rsidR="00AD5557"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476C"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E6193"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75C99"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Shannon and Weaver model </w:t>
      </w:r>
      <w:r w:rsidR="00CE7015"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provides framework</w:t>
      </w:r>
      <w:r w:rsidR="005607B8"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E7015"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 able to analyse </w:t>
      </w:r>
      <w:r w:rsidR="005607B8"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the messages are sent and received.</w:t>
      </w:r>
      <w:r w:rsidR="00AD5557"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2D7A"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model though shows how to use the best ability to explain </w:t>
      </w:r>
      <w:r w:rsidR="001F46C5"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t>
      </w:r>
      <w:r w:rsidR="00201FDB"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1F46C5"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messages can be misinterpreted </w:t>
      </w:r>
      <w:r w:rsidR="00935E03"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whilst during its process whilst on its way</w:t>
      </w:r>
      <w:r w:rsidR="00FC560A"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whilst</w:t>
      </w:r>
      <w:r w:rsidR="00935E03" w:rsidRPr="00543E15">
        <w:rPr>
          <w:rFonts w:cstheme="minorHAnsi"/>
          <w:color w:val="000000" w:themeColor="text1"/>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sending</w:t>
      </w:r>
      <w: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560A">
        <w:t>.</w:t>
      </w:r>
    </w:p>
    <w:p w14:paraId="285AE5BC" w14:textId="2398C8DF" w:rsidR="00F02471" w:rsidRPr="00CC0B46" w:rsidRDefault="00F02471" w:rsidP="00CC0B46">
      <w:pPr>
        <w:pStyle w:val="NoSpacing"/>
      </w:pPr>
      <w:r>
        <w:rPr>
          <w:rFonts w:ascii="Arial" w:hAnsi="Arial" w:cs="Arial"/>
          <w:b/>
          <w:bCs/>
          <w:color w:val="3A3A3A"/>
        </w:rPr>
        <w:t xml:space="preserve">Shannon Weaver Model </w:t>
      </w:r>
      <w:proofErr w:type="gramStart"/>
      <w:r>
        <w:rPr>
          <w:rFonts w:ascii="Arial" w:hAnsi="Arial" w:cs="Arial"/>
          <w:b/>
          <w:bCs/>
          <w:color w:val="3A3A3A"/>
        </w:rPr>
        <w:t>Of</w:t>
      </w:r>
      <w:proofErr w:type="gramEnd"/>
      <w:r>
        <w:rPr>
          <w:rFonts w:ascii="Arial" w:hAnsi="Arial" w:cs="Arial"/>
          <w:b/>
          <w:bCs/>
          <w:color w:val="3A3A3A"/>
        </w:rPr>
        <w:t xml:space="preserve"> Communication – 7 Key Concepts</w:t>
      </w:r>
    </w:p>
    <w:p w14:paraId="4C8ACB8E" w14:textId="422C17AB" w:rsidR="00776134" w:rsidRDefault="00F02471" w:rsidP="00F02471">
      <w:pPr>
        <w:pStyle w:val="NoSpacing"/>
      </w:pPr>
      <w:r>
        <w:rPr>
          <w:rFonts w:ascii="Arial" w:hAnsi="Arial" w:cs="Arial"/>
          <w:color w:val="0274BE"/>
          <w:sz w:val="30"/>
          <w:szCs w:val="30"/>
          <w:shd w:val="clear" w:color="auto" w:fill="FFFFFF"/>
        </w:rPr>
        <w:t>By </w:t>
      </w:r>
      <w:hyperlink r:id="rId21" w:tooltip="View all posts by Chris Drew, PhD" w:history="1">
        <w:r>
          <w:rPr>
            <w:rStyle w:val="author-name"/>
            <w:rFonts w:ascii="Arial" w:hAnsi="Arial" w:cs="Arial"/>
            <w:color w:val="0274BE"/>
            <w:sz w:val="30"/>
            <w:szCs w:val="30"/>
            <w:bdr w:val="none" w:sz="0" w:space="0" w:color="auto" w:frame="1"/>
          </w:rPr>
          <w:t>Chris Drew, PhD</w:t>
        </w:r>
      </w:hyperlink>
      <w:r>
        <w:rPr>
          <w:rFonts w:ascii="Arial" w:hAnsi="Arial" w:cs="Arial"/>
          <w:color w:val="0274BE"/>
          <w:sz w:val="30"/>
          <w:szCs w:val="30"/>
          <w:shd w:val="clear" w:color="auto" w:fill="FFFFFF"/>
        </w:rPr>
        <w:t> / </w:t>
      </w:r>
      <w:r>
        <w:rPr>
          <w:rStyle w:val="published"/>
          <w:rFonts w:ascii="Arial" w:hAnsi="Arial" w:cs="Arial"/>
          <w:color w:val="0274BE"/>
          <w:sz w:val="30"/>
          <w:szCs w:val="30"/>
          <w:bdr w:val="none" w:sz="0" w:space="0" w:color="auto" w:frame="1"/>
          <w:shd w:val="clear" w:color="auto" w:fill="FFFFFF"/>
        </w:rPr>
        <w:t>September 29, 2019</w:t>
      </w:r>
      <w:r>
        <w:rPr>
          <w:rFonts w:ascii="Arial" w:hAnsi="Arial" w:cs="Arial"/>
          <w:color w:val="0274BE"/>
          <w:sz w:val="30"/>
          <w:szCs w:val="30"/>
          <w:bdr w:val="none" w:sz="0" w:space="0" w:color="auto" w:frame="1"/>
          <w:shd w:val="clear" w:color="auto" w:fill="FFFFFF"/>
        </w:rPr>
        <w:br/>
      </w:r>
    </w:p>
    <w:p w14:paraId="10B3FF92" w14:textId="77777777" w:rsidR="00776134" w:rsidRDefault="00776134" w:rsidP="00776134">
      <w:pPr>
        <w:pStyle w:val="NoSpacing"/>
      </w:pPr>
      <w:r>
        <w:t xml:space="preserve">The </w:t>
      </w:r>
      <w:proofErr w:type="spellStart"/>
      <w:r>
        <w:t>Berlo</w:t>
      </w:r>
      <w:proofErr w:type="spellEnd"/>
      <w:r>
        <w:t xml:space="preserve"> model way of communication as pictured on the beginning of the assignment is more of the senses side i.e., hand signals/movement sight, hearing, smell etc. </w:t>
      </w:r>
    </w:p>
    <w:p w14:paraId="646037E3" w14:textId="77777777" w:rsidR="00776134" w:rsidRPr="00C34BA7" w:rsidRDefault="00776134" w:rsidP="00776134">
      <w:pPr>
        <w:pStyle w:val="NoSpacing"/>
      </w:pPr>
      <w:r>
        <w:rPr>
          <w:rFonts w:cstheme="minorHAnsi"/>
        </w:rPr>
        <w:t>To have good communication skills in the workplace is important so we are able to delegate and direct if leadership is your hands, but we are not always able to just say it or shout it, so it is a good way to start communicating through hand signals, spot issues with facial expressions etc.</w:t>
      </w:r>
    </w:p>
    <w:p w14:paraId="20492C81" w14:textId="323D137A" w:rsidR="00776134" w:rsidRDefault="00776134" w:rsidP="007D6AD5">
      <w:pPr>
        <w:pStyle w:val="NoSpacing"/>
      </w:pPr>
    </w:p>
    <w:p w14:paraId="6C20F527" w14:textId="77777777" w:rsidR="00776134" w:rsidRPr="004B5650" w:rsidRDefault="00776134" w:rsidP="007D6AD5">
      <w:pPr>
        <w:pStyle w:val="NoSpacing"/>
      </w:pPr>
    </w:p>
    <w:p w14:paraId="31692949" w14:textId="77777777" w:rsidR="00F97F75" w:rsidRDefault="00F97F75" w:rsidP="0075598F">
      <w:pPr>
        <w:pStyle w:val="Heading2"/>
        <w:spacing w:line="240" w:lineRule="auto"/>
        <w:rPr>
          <w:rFonts w:asciiTheme="minorHAnsi" w:hAnsiTheme="minorHAnsi" w:cstheme="minorHAnsi"/>
          <w:sz w:val="22"/>
          <w:szCs w:val="22"/>
        </w:rPr>
      </w:pPr>
    </w:p>
    <w:p w14:paraId="187BFA1D" w14:textId="4F37F970" w:rsidR="00832F8B" w:rsidRPr="005E651D" w:rsidRDefault="008C5ABB" w:rsidP="0075598F">
      <w:pPr>
        <w:pStyle w:val="Heading2"/>
        <w:spacing w:line="240" w:lineRule="auto"/>
        <w:rPr>
          <w:rFonts w:asciiTheme="minorHAnsi" w:hAnsiTheme="minorHAnsi" w:cstheme="minorHAnsi"/>
          <w:sz w:val="22"/>
          <w:szCs w:val="22"/>
        </w:rPr>
      </w:pPr>
      <w:bookmarkStart w:id="6" w:name="_Toc73286880"/>
      <w:r w:rsidRPr="005E651D">
        <w:rPr>
          <w:rFonts w:asciiTheme="minorHAnsi" w:hAnsiTheme="minorHAnsi" w:cstheme="minorHAnsi"/>
          <w:sz w:val="22"/>
          <w:szCs w:val="22"/>
        </w:rPr>
        <w:t>Communication in the workplace</w:t>
      </w:r>
      <w:bookmarkEnd w:id="6"/>
    </w:p>
    <w:p w14:paraId="7CDBF24E" w14:textId="77777777" w:rsidR="00776134" w:rsidRDefault="00776134" w:rsidP="001D1768">
      <w:pPr>
        <w:pStyle w:val="NoSpacing"/>
      </w:pPr>
    </w:p>
    <w:p w14:paraId="0E4AB5DE" w14:textId="3F7B8BD4" w:rsidR="001D1768" w:rsidRDefault="001D1768" w:rsidP="001D1768">
      <w:pPr>
        <w:pStyle w:val="NoSpacing"/>
      </w:pPr>
      <w:r>
        <w:t xml:space="preserve">The </w:t>
      </w:r>
      <w:proofErr w:type="spellStart"/>
      <w:r>
        <w:t>Berlo</w:t>
      </w:r>
      <w:proofErr w:type="spellEnd"/>
      <w:r>
        <w:t xml:space="preserve"> model way of communication is my favourite of the communication models, it seems that I am myself able to relate to this role more as an individual as I have been a manager and have had to follow the communication barriers quite often with customers and clients. To communicate as I said in this manor is more of the senses side i.e., hand signals</w:t>
      </w:r>
      <w:r w:rsidR="00A8534C">
        <w:t xml:space="preserve"> or </w:t>
      </w:r>
      <w:r>
        <w:t>movement</w:t>
      </w:r>
      <w:r w:rsidR="00A8534C">
        <w:t xml:space="preserve"> with</w:t>
      </w:r>
      <w:r>
        <w:t xml:space="preserve"> sight, hearing, smell etc. </w:t>
      </w:r>
    </w:p>
    <w:p w14:paraId="6EEF0D1D" w14:textId="0F64ED03" w:rsidR="005E651D" w:rsidRPr="00C843F3" w:rsidRDefault="001D1768" w:rsidP="00C843F3">
      <w:pPr>
        <w:pStyle w:val="NoSpacing"/>
      </w:pPr>
      <w:r>
        <w:rPr>
          <w:rFonts w:cstheme="minorHAnsi"/>
        </w:rPr>
        <w:t xml:space="preserve">To have good communication skills in the workplace is important so we are able to delegate and direct if leadership is your hands e.g., the team should feel they can come to you at any point if there is a possible problem, through trust we can establish trust now to run an effective team. To establish the line of communication to which you can all agree on you will need to build up the trust of your fellow teammates and of those you choose to work with or a customer. In my personal experience where I have worked on building sites, in attics, places only enough room for one but needs help as you cannot manoeuvre with a tool bag, so I have had to use alternative methods such as hand movements or signals, even a simple nod of the head with my eyes towards an item or tool I </w:t>
      </w:r>
      <w:proofErr w:type="gramStart"/>
      <w:r>
        <w:rPr>
          <w:rFonts w:cstheme="minorHAnsi"/>
        </w:rPr>
        <w:t>was in need of</w:t>
      </w:r>
      <w:proofErr w:type="gramEnd"/>
      <w:r>
        <w:rPr>
          <w:rFonts w:cstheme="minorHAnsi"/>
        </w:rPr>
        <w:t>. So, all forms of communication can be different but not always convenient to mouth what you need to say.</w:t>
      </w:r>
    </w:p>
    <w:p w14:paraId="5C3BEE25" w14:textId="77777777" w:rsidR="00A7220B" w:rsidRDefault="005E651D" w:rsidP="0075598F">
      <w:pPr>
        <w:spacing w:line="240" w:lineRule="auto"/>
        <w:rPr>
          <w:rFonts w:cstheme="minorHAnsi"/>
        </w:rPr>
      </w:pPr>
      <w:r>
        <w:rPr>
          <w:rFonts w:cstheme="minorHAnsi"/>
        </w:rPr>
        <w:t xml:space="preserve">Communication is key in a team working environment, As Stephen Covey said within his 7 habits of </w:t>
      </w:r>
      <w:r w:rsidR="00793836">
        <w:rPr>
          <w:rFonts w:cstheme="minorHAnsi"/>
        </w:rPr>
        <w:t xml:space="preserve">highly </w:t>
      </w:r>
      <w:r w:rsidR="00CD06F6">
        <w:rPr>
          <w:rFonts w:cstheme="minorHAnsi"/>
        </w:rPr>
        <w:t>effectiv</w:t>
      </w:r>
      <w:r w:rsidR="00793836">
        <w:rPr>
          <w:rFonts w:cstheme="minorHAnsi"/>
        </w:rPr>
        <w:t>e people</w:t>
      </w:r>
      <w:r w:rsidR="003D519D">
        <w:rPr>
          <w:rFonts w:cstheme="minorHAnsi"/>
        </w:rPr>
        <w:t>.</w:t>
      </w:r>
      <w:r w:rsidR="00A7220B">
        <w:rPr>
          <w:rFonts w:cstheme="minorHAnsi"/>
        </w:rPr>
        <w:t xml:space="preserve"> </w:t>
      </w:r>
    </w:p>
    <w:p w14:paraId="664E33F0" w14:textId="1A69ED4A" w:rsidR="005E651D" w:rsidRDefault="00A7220B" w:rsidP="0075598F">
      <w:pPr>
        <w:spacing w:line="240" w:lineRule="auto"/>
        <w:rPr>
          <w:rFonts w:cstheme="minorHAnsi"/>
        </w:rPr>
      </w:pPr>
      <w:r>
        <w:rPr>
          <w:rFonts w:cstheme="minorHAnsi"/>
        </w:rPr>
        <w:t xml:space="preserve">So quite simply: - </w:t>
      </w:r>
      <w:r w:rsidR="005E651D">
        <w:rPr>
          <w:rFonts w:cstheme="minorHAnsi"/>
        </w:rPr>
        <w:t xml:space="preserve"> </w:t>
      </w:r>
    </w:p>
    <w:p w14:paraId="61B968F0" w14:textId="77777777" w:rsidR="00832F8B" w:rsidRPr="005E651D" w:rsidRDefault="005E651D" w:rsidP="0075598F">
      <w:pPr>
        <w:spacing w:line="240" w:lineRule="auto"/>
        <w:rPr>
          <w:rFonts w:cstheme="minorHAnsi"/>
          <w:b/>
          <w:bCs/>
          <w:u w:val="single"/>
        </w:rPr>
      </w:pPr>
      <w:r w:rsidRPr="005E651D">
        <w:rPr>
          <w:rFonts w:cstheme="minorHAnsi"/>
          <w:b/>
          <w:bCs/>
          <w:highlight w:val="yellow"/>
          <w:u w:val="single"/>
        </w:rPr>
        <w:t xml:space="preserve">“Without the communication </w:t>
      </w:r>
      <w:r w:rsidR="008E3549">
        <w:rPr>
          <w:rFonts w:cstheme="minorHAnsi"/>
          <w:b/>
          <w:bCs/>
          <w:highlight w:val="yellow"/>
          <w:u w:val="single"/>
        </w:rPr>
        <w:t xml:space="preserve">skill, </w:t>
      </w:r>
      <w:r w:rsidRPr="005E651D">
        <w:rPr>
          <w:rFonts w:cstheme="minorHAnsi"/>
          <w:b/>
          <w:bCs/>
          <w:highlight w:val="yellow"/>
          <w:u w:val="single"/>
        </w:rPr>
        <w:t>the team will just simply not be able to reach said goals or tasks”.</w:t>
      </w:r>
    </w:p>
    <w:p w14:paraId="50FAB5DF" w14:textId="36DE752E" w:rsidR="00C843F3" w:rsidRDefault="00B33014" w:rsidP="009E6041">
      <w:pPr>
        <w:pStyle w:val="NoSpacing"/>
        <w:rPr>
          <w:rFonts w:cstheme="minorHAnsi"/>
        </w:rPr>
      </w:pPr>
      <w:r>
        <w:rPr>
          <w:rFonts w:cstheme="minorHAnsi"/>
        </w:rPr>
        <w:t xml:space="preserve">Or simply as another example </w:t>
      </w:r>
      <w:r w:rsidR="00480EB3">
        <w:rPr>
          <w:rFonts w:cstheme="minorHAnsi"/>
        </w:rPr>
        <w:t xml:space="preserve">Baseball, as the pitcher is looking to line up what throw he should </w:t>
      </w:r>
      <w:r w:rsidR="00017368">
        <w:rPr>
          <w:rFonts w:cstheme="minorHAnsi"/>
        </w:rPr>
        <w:t xml:space="preserve">put out the umpire or backstop is always hand </w:t>
      </w:r>
      <w:r w:rsidR="009E7083">
        <w:rPr>
          <w:rFonts w:cstheme="minorHAnsi"/>
        </w:rPr>
        <w:t>signalling</w:t>
      </w:r>
      <w:r w:rsidR="00017368">
        <w:rPr>
          <w:rFonts w:cstheme="minorHAnsi"/>
        </w:rPr>
        <w:t xml:space="preserve"> showing a</w:t>
      </w:r>
      <w:r w:rsidR="00FD4DAB">
        <w:rPr>
          <w:rFonts w:cstheme="minorHAnsi"/>
        </w:rPr>
        <w:t xml:space="preserve"> </w:t>
      </w:r>
      <w:r w:rsidR="00AA41C9">
        <w:rPr>
          <w:rFonts w:cstheme="minorHAnsi"/>
        </w:rPr>
        <w:t xml:space="preserve">signal what might be </w:t>
      </w:r>
      <w:r w:rsidR="00C5499B">
        <w:rPr>
          <w:rFonts w:cstheme="minorHAnsi"/>
        </w:rPr>
        <w:t xml:space="preserve">his strong </w:t>
      </w:r>
      <w:r w:rsidR="00017368">
        <w:rPr>
          <w:rFonts w:cstheme="minorHAnsi"/>
        </w:rPr>
        <w:t>side</w:t>
      </w:r>
      <w:r w:rsidR="00C5499B">
        <w:rPr>
          <w:rFonts w:cstheme="minorHAnsi"/>
        </w:rPr>
        <w:t xml:space="preserve"> or even the weak areas</w:t>
      </w:r>
      <w:r w:rsidR="00017368">
        <w:rPr>
          <w:rFonts w:cstheme="minorHAnsi"/>
        </w:rPr>
        <w:t xml:space="preserve"> of the </w:t>
      </w:r>
      <w:r w:rsidR="00CC1D25">
        <w:rPr>
          <w:rFonts w:cstheme="minorHAnsi"/>
        </w:rPr>
        <w:t>batsman.</w:t>
      </w:r>
    </w:p>
    <w:p w14:paraId="7B57FC55" w14:textId="657BB2C7" w:rsidR="005E285C" w:rsidRPr="005E651D" w:rsidRDefault="00F7654E" w:rsidP="0075598F">
      <w:pPr>
        <w:pStyle w:val="Heading1"/>
        <w:spacing w:line="240" w:lineRule="auto"/>
        <w:rPr>
          <w:rFonts w:asciiTheme="minorHAnsi" w:hAnsiTheme="minorHAnsi" w:cstheme="minorHAnsi"/>
          <w:sz w:val="22"/>
          <w:szCs w:val="22"/>
        </w:rPr>
      </w:pPr>
      <w:bookmarkStart w:id="7" w:name="_Toc73286881"/>
      <w:r w:rsidRPr="005E651D">
        <w:rPr>
          <w:rFonts w:asciiTheme="minorHAnsi" w:hAnsiTheme="minorHAnsi" w:cstheme="minorHAnsi"/>
          <w:sz w:val="22"/>
          <w:szCs w:val="22"/>
        </w:rPr>
        <w:t>2.0</w:t>
      </w:r>
      <w:bookmarkEnd w:id="7"/>
      <w:r w:rsidRPr="005E651D">
        <w:rPr>
          <w:rFonts w:asciiTheme="minorHAnsi" w:hAnsiTheme="minorHAnsi" w:cstheme="minorHAnsi"/>
          <w:sz w:val="22"/>
          <w:szCs w:val="22"/>
        </w:rPr>
        <w:t xml:space="preserve"> </w:t>
      </w:r>
    </w:p>
    <w:p w14:paraId="0249017B" w14:textId="77777777" w:rsidR="00003524" w:rsidRPr="00003524" w:rsidRDefault="00003524" w:rsidP="0075598F">
      <w:pPr>
        <w:spacing w:line="240" w:lineRule="auto"/>
      </w:pPr>
    </w:p>
    <w:p w14:paraId="72215588" w14:textId="22A8C264" w:rsidR="00F7654E" w:rsidRDefault="00F7654E" w:rsidP="0075598F">
      <w:pPr>
        <w:pStyle w:val="Heading2"/>
        <w:spacing w:line="240" w:lineRule="auto"/>
      </w:pPr>
      <w:bookmarkStart w:id="8" w:name="_Toc73286882"/>
      <w:r>
        <w:t>Assessing Own Communication Skills</w:t>
      </w:r>
      <w:bookmarkEnd w:id="8"/>
      <w:r>
        <w:t xml:space="preserve"> </w:t>
      </w:r>
    </w:p>
    <w:p w14:paraId="75C6939A" w14:textId="26AA05D0" w:rsidR="009B3197" w:rsidRDefault="009B3197" w:rsidP="00241455">
      <w:pPr>
        <w:spacing w:after="0" w:line="240" w:lineRule="auto"/>
      </w:pPr>
    </w:p>
    <w:p w14:paraId="075E205B" w14:textId="6C12A35F" w:rsidR="009B3197" w:rsidRDefault="00E25162" w:rsidP="00241455">
      <w:pPr>
        <w:spacing w:after="0" w:line="240" w:lineRule="auto"/>
      </w:pPr>
      <w:r>
        <w:t xml:space="preserve">For </w:t>
      </w:r>
      <w:r w:rsidR="00F6643D">
        <w:t>me,</w:t>
      </w:r>
      <w:r>
        <w:t xml:space="preserve"> t</w:t>
      </w:r>
      <w:r w:rsidR="009B3197">
        <w:t xml:space="preserve">he </w:t>
      </w:r>
      <w:proofErr w:type="spellStart"/>
      <w:r w:rsidR="009B3197">
        <w:t>Berlo</w:t>
      </w:r>
      <w:proofErr w:type="spellEnd"/>
      <w:r w:rsidR="009B3197">
        <w:t xml:space="preserve"> model </w:t>
      </w:r>
      <w:r w:rsidR="0030735B">
        <w:t xml:space="preserve">is by far the best </w:t>
      </w:r>
      <w:r w:rsidR="009B3197">
        <w:t>way of communication i.e., hand signals</w:t>
      </w:r>
      <w:r w:rsidR="006E4ACA">
        <w:t xml:space="preserve"> and </w:t>
      </w:r>
      <w:r w:rsidR="009B3197">
        <w:t>movement</w:t>
      </w:r>
      <w:r w:rsidR="006E4ACA">
        <w:t>s,</w:t>
      </w:r>
      <w:r w:rsidR="009B3197">
        <w:t xml:space="preserve"> sight, hearing, smell</w:t>
      </w:r>
      <w:r w:rsidR="00821600">
        <w:t>s</w:t>
      </w:r>
      <w:r w:rsidR="009B3197">
        <w:t xml:space="preserve"> etc. </w:t>
      </w:r>
    </w:p>
    <w:p w14:paraId="202EF4BB" w14:textId="226E7179" w:rsidR="006F62D9" w:rsidRDefault="009B3197" w:rsidP="00241455">
      <w:pPr>
        <w:pStyle w:val="NoSpacing"/>
        <w:rPr>
          <w:rFonts w:cstheme="minorHAnsi"/>
        </w:rPr>
      </w:pPr>
      <w:r>
        <w:rPr>
          <w:rFonts w:cstheme="minorHAnsi"/>
        </w:rPr>
        <w:t>T</w:t>
      </w:r>
      <w:r w:rsidR="00EE1B8B">
        <w:rPr>
          <w:rFonts w:cstheme="minorHAnsi"/>
        </w:rPr>
        <w:t>his to my line of work was essential t</w:t>
      </w:r>
      <w:r>
        <w:rPr>
          <w:rFonts w:cstheme="minorHAnsi"/>
        </w:rPr>
        <w:t>o have</w:t>
      </w:r>
      <w:r w:rsidR="00EE1B8B">
        <w:rPr>
          <w:rFonts w:cstheme="minorHAnsi"/>
        </w:rPr>
        <w:t xml:space="preserve"> as </w:t>
      </w:r>
      <w:r w:rsidR="00241455">
        <w:rPr>
          <w:rFonts w:cstheme="minorHAnsi"/>
        </w:rPr>
        <w:t xml:space="preserve">a </w:t>
      </w:r>
      <w:r>
        <w:rPr>
          <w:rFonts w:cstheme="minorHAnsi"/>
        </w:rPr>
        <w:t>good communication skills in the workplace</w:t>
      </w:r>
      <w:r w:rsidR="00601A29">
        <w:rPr>
          <w:rFonts w:cstheme="minorHAnsi"/>
        </w:rPr>
        <w:t>.</w:t>
      </w:r>
      <w:r>
        <w:rPr>
          <w:rFonts w:cstheme="minorHAnsi"/>
        </w:rPr>
        <w:t xml:space="preserve"> </w:t>
      </w:r>
      <w:r w:rsidR="00176676">
        <w:rPr>
          <w:rFonts w:cstheme="minorHAnsi"/>
        </w:rPr>
        <w:t>Not to say I hav</w:t>
      </w:r>
      <w:r w:rsidR="00B7635D">
        <w:rPr>
          <w:rFonts w:cstheme="minorHAnsi"/>
        </w:rPr>
        <w:t>e</w:t>
      </w:r>
      <w:r w:rsidR="00176676">
        <w:rPr>
          <w:rFonts w:cstheme="minorHAnsi"/>
        </w:rPr>
        <w:t xml:space="preserve"> not used </w:t>
      </w:r>
      <w:r w:rsidR="004337A3">
        <w:rPr>
          <w:rFonts w:cstheme="minorHAnsi"/>
        </w:rPr>
        <w:t xml:space="preserve">any other of the models in the past as they all systematically do the same </w:t>
      </w:r>
      <w:r w:rsidR="00B7635D">
        <w:rPr>
          <w:rFonts w:cstheme="minorHAnsi"/>
        </w:rPr>
        <w:t xml:space="preserve">but just in different ways possibly but as I said I relate more to the </w:t>
      </w:r>
      <w:r w:rsidR="001A1D94">
        <w:rPr>
          <w:rFonts w:cstheme="minorHAnsi"/>
        </w:rPr>
        <w:t>B</w:t>
      </w:r>
      <w:r w:rsidR="00B7635D">
        <w:rPr>
          <w:rFonts w:cstheme="minorHAnsi"/>
        </w:rPr>
        <w:t>erlo</w:t>
      </w:r>
      <w:r w:rsidR="00B37ACE">
        <w:rPr>
          <w:rFonts w:cstheme="minorHAnsi"/>
        </w:rPr>
        <w:t>’s</w:t>
      </w:r>
      <w:r w:rsidR="00B7635D">
        <w:rPr>
          <w:rFonts w:cstheme="minorHAnsi"/>
        </w:rPr>
        <w:t xml:space="preserve"> model as I was formally a business owner for six years and was a heating engineer</w:t>
      </w:r>
      <w:r w:rsidR="001A1D94">
        <w:rPr>
          <w:rFonts w:cstheme="minorHAnsi"/>
        </w:rPr>
        <w:t>, so it wasn’t always convenient</w:t>
      </w:r>
      <w:r w:rsidR="00B37ACE">
        <w:rPr>
          <w:rFonts w:cstheme="minorHAnsi"/>
        </w:rPr>
        <w:t xml:space="preserve"> to mouth the words to my apprentice or worker</w:t>
      </w:r>
      <w:r w:rsidR="004C350D">
        <w:rPr>
          <w:rFonts w:cstheme="minorHAnsi"/>
        </w:rPr>
        <w:t xml:space="preserve">s, I relied on signals and hand movements so much as whilst I am working on a construction site it is constantly busy and noisy, so I would always try to establish a method and a </w:t>
      </w:r>
      <w:r w:rsidR="005608E9">
        <w:rPr>
          <w:rFonts w:cstheme="minorHAnsi"/>
        </w:rPr>
        <w:t>signal</w:t>
      </w:r>
      <w:r w:rsidR="004C350D">
        <w:rPr>
          <w:rFonts w:cstheme="minorHAnsi"/>
        </w:rPr>
        <w:t xml:space="preserve"> for a tool</w:t>
      </w:r>
      <w:r w:rsidR="00150C9A">
        <w:rPr>
          <w:rFonts w:cstheme="minorHAnsi"/>
        </w:rPr>
        <w:t xml:space="preserve">s, materials or even just to simply hold </w:t>
      </w:r>
      <w:r w:rsidR="00150539">
        <w:rPr>
          <w:rFonts w:cstheme="minorHAnsi"/>
        </w:rPr>
        <w:t>or tighten the other end whilst I solder weld up towards that area ready for me.</w:t>
      </w:r>
      <w:r w:rsidR="001A1D94">
        <w:rPr>
          <w:rFonts w:cstheme="minorHAnsi"/>
        </w:rPr>
        <w:t xml:space="preserve"> </w:t>
      </w:r>
      <w:r w:rsidR="003C7234">
        <w:rPr>
          <w:rFonts w:cstheme="minorHAnsi"/>
        </w:rPr>
        <w:t xml:space="preserve">While I was hiring my </w:t>
      </w:r>
      <w:r w:rsidR="00841F3B">
        <w:rPr>
          <w:rFonts w:cstheme="minorHAnsi"/>
        </w:rPr>
        <w:t>team,</w:t>
      </w:r>
      <w:r w:rsidR="003C7234">
        <w:rPr>
          <w:rFonts w:cstheme="minorHAnsi"/>
        </w:rPr>
        <w:t xml:space="preserve"> I would always ask them to have their phone on </w:t>
      </w:r>
      <w:r w:rsidR="008A27C8">
        <w:rPr>
          <w:rFonts w:cstheme="minorHAnsi"/>
        </w:rPr>
        <w:t>vibrate as even if it was busy and they are using a</w:t>
      </w:r>
      <w:r w:rsidR="00AF2A8A">
        <w:rPr>
          <w:rFonts w:cstheme="minorHAnsi"/>
        </w:rPr>
        <w:t xml:space="preserve"> power tool that stops them from hearing it at least they would be able to feel it</w:t>
      </w:r>
      <w:r w:rsidR="009316E5">
        <w:rPr>
          <w:rFonts w:cstheme="minorHAnsi"/>
        </w:rPr>
        <w:t xml:space="preserve"> vibrate and can contact or come to me depending </w:t>
      </w:r>
      <w:r w:rsidR="006B637A">
        <w:rPr>
          <w:rFonts w:cstheme="minorHAnsi"/>
        </w:rPr>
        <w:t>whether</w:t>
      </w:r>
      <w:r w:rsidR="00311445">
        <w:rPr>
          <w:rFonts w:cstheme="minorHAnsi"/>
        </w:rPr>
        <w:t xml:space="preserve"> I phoned them or messaged them as </w:t>
      </w:r>
      <w:r w:rsidR="00F617AD">
        <w:rPr>
          <w:rFonts w:cstheme="minorHAnsi"/>
        </w:rPr>
        <w:t xml:space="preserve">we established a phone call is a need and a message is when they </w:t>
      </w:r>
      <w:r w:rsidR="006B637A">
        <w:rPr>
          <w:rFonts w:cstheme="minorHAnsi"/>
        </w:rPr>
        <w:t xml:space="preserve">become </w:t>
      </w:r>
      <w:r w:rsidR="00F617AD">
        <w:rPr>
          <w:rFonts w:cstheme="minorHAnsi"/>
        </w:rPr>
        <w:t>available</w:t>
      </w:r>
      <w:r w:rsidR="00B32A39">
        <w:rPr>
          <w:rFonts w:cstheme="minorHAnsi"/>
        </w:rPr>
        <w:t>, this can prove to be difficult too at times it is</w:t>
      </w:r>
      <w:r w:rsidR="00F56DD3">
        <w:rPr>
          <w:rFonts w:cstheme="minorHAnsi"/>
        </w:rPr>
        <w:t xml:space="preserve"> </w:t>
      </w:r>
      <w:r w:rsidR="00B32A39">
        <w:rPr>
          <w:rFonts w:cstheme="minorHAnsi"/>
        </w:rPr>
        <w:t>n</w:t>
      </w:r>
      <w:r w:rsidR="00F56DD3">
        <w:rPr>
          <w:rFonts w:cstheme="minorHAnsi"/>
        </w:rPr>
        <w:t>o</w:t>
      </w:r>
      <w:r w:rsidR="00B32A39">
        <w:rPr>
          <w:rFonts w:cstheme="minorHAnsi"/>
        </w:rPr>
        <w:t xml:space="preserve">t </w:t>
      </w:r>
      <w:r w:rsidR="006F445E">
        <w:rPr>
          <w:rFonts w:cstheme="minorHAnsi"/>
        </w:rPr>
        <w:t>always convenient to have someone that is capable on the ready as we</w:t>
      </w:r>
      <w:r w:rsidR="004724E6">
        <w:rPr>
          <w:rFonts w:cstheme="minorHAnsi"/>
        </w:rPr>
        <w:t xml:space="preserve"> </w:t>
      </w:r>
      <w:proofErr w:type="spellStart"/>
      <w:r w:rsidR="00F56DD3">
        <w:rPr>
          <w:rFonts w:cstheme="minorHAnsi"/>
        </w:rPr>
        <w:t>cannt</w:t>
      </w:r>
      <w:proofErr w:type="spellEnd"/>
      <w:r w:rsidR="004724E6">
        <w:rPr>
          <w:rFonts w:cstheme="minorHAnsi"/>
        </w:rPr>
        <w:t xml:space="preserve"> be in two places at once.</w:t>
      </w:r>
      <w:r w:rsidR="00F617AD">
        <w:rPr>
          <w:rFonts w:cstheme="minorHAnsi"/>
        </w:rPr>
        <w:t xml:space="preserve"> </w:t>
      </w:r>
      <w:r w:rsidR="006B69F1">
        <w:rPr>
          <w:rFonts w:cstheme="minorHAnsi"/>
        </w:rPr>
        <w:t xml:space="preserve">Communication </w:t>
      </w:r>
      <w:r w:rsidR="00D70849">
        <w:rPr>
          <w:rFonts w:cstheme="minorHAnsi"/>
        </w:rPr>
        <w:t xml:space="preserve">is the key in any form of business so we all eventually ending up </w:t>
      </w:r>
      <w:r w:rsidR="00CF0FC9">
        <w:rPr>
          <w:rFonts w:cstheme="minorHAnsi"/>
        </w:rPr>
        <w:t xml:space="preserve">using the model </w:t>
      </w:r>
      <w:r w:rsidR="00CF0FC9">
        <w:rPr>
          <w:rFonts w:cstheme="minorHAnsi"/>
        </w:rPr>
        <w:lastRenderedPageBreak/>
        <w:t>best suited to the individual</w:t>
      </w:r>
      <w:r w:rsidR="00607BBC">
        <w:rPr>
          <w:rFonts w:cstheme="minorHAnsi"/>
        </w:rPr>
        <w:t xml:space="preserve"> at that precise time a lot, but a lot of times it can be </w:t>
      </w:r>
      <w:r w:rsidR="00DB10D2">
        <w:rPr>
          <w:rFonts w:cstheme="minorHAnsi"/>
        </w:rPr>
        <w:t>misconstrued</w:t>
      </w:r>
      <w:r w:rsidR="00607BBC">
        <w:rPr>
          <w:rFonts w:cstheme="minorHAnsi"/>
        </w:rPr>
        <w:t xml:space="preserve"> and come across different to the person you have </w:t>
      </w:r>
      <w:r w:rsidR="00DB10D2">
        <w:rPr>
          <w:rFonts w:cstheme="minorHAnsi"/>
        </w:rPr>
        <w:t xml:space="preserve">tried or contacted as their general attitude or </w:t>
      </w:r>
      <w:r w:rsidR="00033251">
        <w:rPr>
          <w:rFonts w:cstheme="minorHAnsi"/>
        </w:rPr>
        <w:t>non-comprehension</w:t>
      </w:r>
      <w:r w:rsidR="00DB10D2">
        <w:rPr>
          <w:rFonts w:cstheme="minorHAnsi"/>
        </w:rPr>
        <w:t xml:space="preserve"> of the </w:t>
      </w:r>
      <w:r w:rsidR="00033251">
        <w:rPr>
          <w:rFonts w:cstheme="minorHAnsi"/>
        </w:rPr>
        <w:t>message</w:t>
      </w:r>
      <w:r w:rsidR="00DB10D2">
        <w:rPr>
          <w:rFonts w:cstheme="minorHAnsi"/>
        </w:rPr>
        <w:t xml:space="preserve"> can cause a</w:t>
      </w:r>
      <w:r w:rsidR="00033251">
        <w:rPr>
          <w:rFonts w:cstheme="minorHAnsi"/>
        </w:rPr>
        <w:t>n issue.</w:t>
      </w:r>
      <w:r w:rsidR="00DB10D2">
        <w:rPr>
          <w:rFonts w:cstheme="minorHAnsi"/>
        </w:rPr>
        <w:t xml:space="preserve"> </w:t>
      </w:r>
      <w:r w:rsidR="00332291">
        <w:rPr>
          <w:rFonts w:cstheme="minorHAnsi"/>
        </w:rPr>
        <w:t xml:space="preserve">This is </w:t>
      </w:r>
      <w:r w:rsidR="00031ABB">
        <w:rPr>
          <w:rFonts w:cstheme="minorHAnsi"/>
        </w:rPr>
        <w:t xml:space="preserve">the part where all the models shown have all come into play when we have </w:t>
      </w:r>
      <w:r w:rsidR="00FF5466">
        <w:rPr>
          <w:rFonts w:cstheme="minorHAnsi"/>
        </w:rPr>
        <w:t xml:space="preserve">all messaged or phoned someone and have </w:t>
      </w:r>
      <w:r w:rsidR="00F047FB">
        <w:rPr>
          <w:rFonts w:cstheme="minorHAnsi"/>
        </w:rPr>
        <w:t>h</w:t>
      </w:r>
      <w:r w:rsidR="00FF5466">
        <w:rPr>
          <w:rFonts w:cstheme="minorHAnsi"/>
        </w:rPr>
        <w:t>ad distortion on the line or punctuation in the wrong place can make a nice message in</w:t>
      </w:r>
      <w:r w:rsidR="00BA0A5F">
        <w:rPr>
          <w:rFonts w:cstheme="minorHAnsi"/>
        </w:rPr>
        <w:t>to an angry sounding one.</w:t>
      </w:r>
    </w:p>
    <w:p w14:paraId="3151F719" w14:textId="43A6C41D" w:rsidR="008B7A86" w:rsidRDefault="00841F3B" w:rsidP="00241455">
      <w:pPr>
        <w:pStyle w:val="NoSpacing"/>
        <w:rPr>
          <w:rFonts w:cstheme="minorHAnsi"/>
        </w:rPr>
      </w:pPr>
      <w:r>
        <w:rPr>
          <w:rFonts w:cstheme="minorHAnsi"/>
        </w:rPr>
        <w:t xml:space="preserve">Sometimes this method </w:t>
      </w:r>
      <w:r>
        <w:rPr>
          <w:rFonts w:cstheme="minorHAnsi"/>
        </w:rPr>
        <w:t>cannot</w:t>
      </w:r>
      <w:r>
        <w:rPr>
          <w:rFonts w:cstheme="minorHAnsi"/>
        </w:rPr>
        <w:t xml:space="preserve"> always be used as eye contact is required for most other signals and say now it is again loud on site and now, I am at a disadvantage to using my usual method so now I would have to use another method to relay or delegate my instructions so I would need to refer to another model of communication.</w:t>
      </w:r>
    </w:p>
    <w:p w14:paraId="6C7D5667" w14:textId="77777777" w:rsidR="008B7A86" w:rsidRDefault="008B7A86" w:rsidP="00241455">
      <w:pPr>
        <w:pStyle w:val="NoSpacing"/>
        <w:rPr>
          <w:rFonts w:cstheme="minorHAnsi"/>
        </w:rPr>
      </w:pPr>
    </w:p>
    <w:p w14:paraId="49DAA752" w14:textId="5A20D7B8" w:rsidR="007B30C4" w:rsidRDefault="007B30C4" w:rsidP="007B30C4">
      <w:pPr>
        <w:pStyle w:val="Heading3"/>
      </w:pPr>
      <w:bookmarkStart w:id="9" w:name="_Toc73286883"/>
      <w:r>
        <w:t>Gap</w:t>
      </w:r>
      <w:r w:rsidRPr="00EC169F">
        <w:t xml:space="preserve"> </w:t>
      </w:r>
      <w:r>
        <w:t>Analysis</w:t>
      </w:r>
      <w:bookmarkEnd w:id="9"/>
    </w:p>
    <w:p w14:paraId="39008835" w14:textId="64763557" w:rsidR="008B7A86" w:rsidRDefault="008B7A86" w:rsidP="008B7A86"/>
    <w:p w14:paraId="727033D2" w14:textId="7F4C85F7" w:rsidR="007B30C4" w:rsidRPr="00090D4B" w:rsidRDefault="008B7A86" w:rsidP="00090D4B">
      <w:r w:rsidRPr="008B7A86">
        <w:drawing>
          <wp:inline distT="0" distB="0" distL="0" distR="0" wp14:anchorId="499139A3" wp14:editId="025085CB">
            <wp:extent cx="5528441" cy="3457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95179" cy="3561856"/>
                    </a:xfrm>
                    <a:prstGeom prst="rect">
                      <a:avLst/>
                    </a:prstGeom>
                    <a:noFill/>
                    <a:ln>
                      <a:noFill/>
                    </a:ln>
                  </pic:spPr>
                </pic:pic>
              </a:graphicData>
            </a:graphic>
          </wp:inline>
        </w:drawing>
      </w:r>
    </w:p>
    <w:p w14:paraId="3CBB5D7A" w14:textId="285262F2" w:rsidR="001851F0" w:rsidRDefault="001851F0" w:rsidP="0075598F">
      <w:pPr>
        <w:pStyle w:val="Heading2"/>
        <w:spacing w:line="240" w:lineRule="auto"/>
      </w:pPr>
      <w:bookmarkStart w:id="10" w:name="_Toc73286884"/>
      <w:r>
        <w:t>PD</w:t>
      </w:r>
      <w:r w:rsidR="00475E7F">
        <w:t>P</w:t>
      </w:r>
      <w:bookmarkEnd w:id="10"/>
    </w:p>
    <w:tbl>
      <w:tblPr>
        <w:tblStyle w:val="GridTable4"/>
        <w:tblpPr w:leftFromText="180" w:rightFromText="180" w:vertAnchor="text" w:horzAnchor="margin" w:tblpX="-431" w:tblpY="130"/>
        <w:tblW w:w="10065" w:type="dxa"/>
        <w:tblLook w:val="04A0" w:firstRow="1" w:lastRow="0" w:firstColumn="1" w:lastColumn="0" w:noHBand="0" w:noVBand="1"/>
      </w:tblPr>
      <w:tblGrid>
        <w:gridCol w:w="2033"/>
        <w:gridCol w:w="1879"/>
        <w:gridCol w:w="2142"/>
        <w:gridCol w:w="1602"/>
        <w:gridCol w:w="2409"/>
      </w:tblGrid>
      <w:tr w:rsidR="009807D8" w14:paraId="1F6D6EA4" w14:textId="77777777" w:rsidTr="00BF7C22">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2033" w:type="dxa"/>
          </w:tcPr>
          <w:p w14:paraId="522AA661" w14:textId="77777777" w:rsidR="009807D8" w:rsidRPr="009E7B86" w:rsidRDefault="009807D8" w:rsidP="00BF7C22">
            <w:pPr>
              <w:jc w:val="center"/>
              <w:rPr>
                <w:rFonts w:ascii="Arial Rounded MT Bold" w:hAnsi="Arial Rounded MT Bold"/>
                <w:b w:val="0"/>
              </w:rPr>
            </w:pPr>
            <w:r w:rsidRPr="009E7B86">
              <w:rPr>
                <w:rFonts w:ascii="Arial Rounded MT Bold" w:hAnsi="Arial Rounded MT Bold"/>
                <w:b w:val="0"/>
              </w:rPr>
              <w:t>Objectives</w:t>
            </w:r>
          </w:p>
        </w:tc>
        <w:tc>
          <w:tcPr>
            <w:tcW w:w="1879" w:type="dxa"/>
          </w:tcPr>
          <w:p w14:paraId="493DBC2B" w14:textId="77777777" w:rsidR="009807D8" w:rsidRPr="009E7B86" w:rsidRDefault="009807D8" w:rsidP="00BF7C22">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142" w:type="dxa"/>
          </w:tcPr>
          <w:p w14:paraId="60688ACC" w14:textId="77777777" w:rsidR="009807D8" w:rsidRPr="009E7B86" w:rsidRDefault="009807D8" w:rsidP="00BF7C22">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02" w:type="dxa"/>
          </w:tcPr>
          <w:p w14:paraId="25A19166" w14:textId="77777777" w:rsidR="009807D8" w:rsidRPr="009E7B86" w:rsidRDefault="009807D8" w:rsidP="00BF7C22">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2409" w:type="dxa"/>
          </w:tcPr>
          <w:p w14:paraId="4253AF00" w14:textId="77777777" w:rsidR="009807D8" w:rsidRPr="009E7B86" w:rsidRDefault="009807D8" w:rsidP="00BF7C22">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9807D8" w14:paraId="0F965CF4" w14:textId="77777777" w:rsidTr="00BF7C22">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2033" w:type="dxa"/>
            <w:shd w:val="clear" w:color="auto" w:fill="E7E6E6" w:themeFill="background2"/>
          </w:tcPr>
          <w:p w14:paraId="443A42AC" w14:textId="77777777" w:rsidR="009807D8" w:rsidRPr="00C546C7" w:rsidRDefault="009807D8" w:rsidP="00BF7C22">
            <w:pPr>
              <w:rPr>
                <w:rFonts w:ascii="Arial" w:hAnsi="Arial" w:cs="Arial"/>
                <w:i/>
              </w:rPr>
            </w:pPr>
            <w:r w:rsidRPr="00C546C7">
              <w:rPr>
                <w:rFonts w:ascii="Arial" w:hAnsi="Arial" w:cs="Arial"/>
                <w:i/>
              </w:rPr>
              <w:t>List your Goals</w:t>
            </w:r>
          </w:p>
        </w:tc>
        <w:tc>
          <w:tcPr>
            <w:tcW w:w="1879" w:type="dxa"/>
            <w:shd w:val="clear" w:color="auto" w:fill="E7E6E6" w:themeFill="background2"/>
          </w:tcPr>
          <w:p w14:paraId="0A1CAA10" w14:textId="77777777" w:rsidR="009807D8" w:rsidRPr="00C546C7" w:rsidRDefault="009807D8" w:rsidP="00BF7C22">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142" w:type="dxa"/>
            <w:shd w:val="clear" w:color="auto" w:fill="E7E6E6" w:themeFill="background2"/>
          </w:tcPr>
          <w:p w14:paraId="08B4D8AB" w14:textId="77777777" w:rsidR="009807D8" w:rsidRPr="00C546C7" w:rsidRDefault="009807D8" w:rsidP="00BF7C22">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02" w:type="dxa"/>
            <w:shd w:val="clear" w:color="auto" w:fill="E7E6E6" w:themeFill="background2"/>
          </w:tcPr>
          <w:p w14:paraId="1CE8DC15" w14:textId="77777777" w:rsidR="009807D8" w:rsidRPr="00C546C7" w:rsidRDefault="009807D8" w:rsidP="00BF7C22">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2409" w:type="dxa"/>
            <w:shd w:val="clear" w:color="auto" w:fill="E7E6E6" w:themeFill="background2"/>
          </w:tcPr>
          <w:p w14:paraId="2C4FE1CE" w14:textId="77777777" w:rsidR="009807D8" w:rsidRPr="00C546C7" w:rsidRDefault="009807D8" w:rsidP="00BF7C22">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9807D8" w14:paraId="58E34EF9" w14:textId="77777777" w:rsidTr="00BF7C22">
        <w:trPr>
          <w:trHeight w:val="861"/>
        </w:trPr>
        <w:tc>
          <w:tcPr>
            <w:cnfStyle w:val="001000000000" w:firstRow="0" w:lastRow="0" w:firstColumn="1" w:lastColumn="0" w:oddVBand="0" w:evenVBand="0" w:oddHBand="0" w:evenHBand="0" w:firstRowFirstColumn="0" w:firstRowLastColumn="0" w:lastRowFirstColumn="0" w:lastRowLastColumn="0"/>
            <w:tcW w:w="2033" w:type="dxa"/>
          </w:tcPr>
          <w:p w14:paraId="1678AA33" w14:textId="77777777" w:rsidR="009807D8" w:rsidRDefault="009807D8" w:rsidP="00BF7C22">
            <w:r>
              <w:rPr>
                <w:rFonts w:ascii="Times New Roman" w:hAnsi="Times New Roman"/>
              </w:rPr>
              <w:t>Keep on going and hopefully complete my assignments on time and even more pass them</w:t>
            </w:r>
          </w:p>
        </w:tc>
        <w:tc>
          <w:tcPr>
            <w:tcW w:w="1879" w:type="dxa"/>
          </w:tcPr>
          <w:p w14:paraId="2E262ACA"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pPr>
            <w:r>
              <w:rPr>
                <w:rFonts w:ascii="Times New Roman" w:hAnsi="Times New Roman"/>
              </w:rPr>
              <w:t>Keep on going and try not to get deflated if things do not go according to plan as quick as I would like</w:t>
            </w:r>
          </w:p>
        </w:tc>
        <w:tc>
          <w:tcPr>
            <w:tcW w:w="2142" w:type="dxa"/>
          </w:tcPr>
          <w:p w14:paraId="09444D12"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pPr>
            <w:r>
              <w:t>Keep checking on my results from my assignments and study better in the areas that are suggested for me too.</w:t>
            </w:r>
          </w:p>
        </w:tc>
        <w:tc>
          <w:tcPr>
            <w:tcW w:w="1602" w:type="dxa"/>
          </w:tcPr>
          <w:p w14:paraId="1C4D5C2C"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I would preferably like the done within the 5-year plan I have made but in a date.</w:t>
            </w:r>
          </w:p>
          <w:p w14:paraId="5ED5B30A"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pPr>
            <w:r>
              <w:t>(20.02.2026)</w:t>
            </w:r>
          </w:p>
        </w:tc>
        <w:tc>
          <w:tcPr>
            <w:tcW w:w="2409" w:type="dxa"/>
          </w:tcPr>
          <w:p w14:paraId="4742632B"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pPr>
            <w:r>
              <w:rPr>
                <w:rFonts w:ascii="Times New Roman" w:hAnsi="Times New Roman"/>
              </w:rPr>
              <w:t>Here I am not lacking anything this one is all on me and how I approach it.</w:t>
            </w:r>
          </w:p>
        </w:tc>
      </w:tr>
      <w:tr w:rsidR="009807D8" w14:paraId="5EAB08DF" w14:textId="77777777" w:rsidTr="00BF7C2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033" w:type="dxa"/>
            <w:shd w:val="clear" w:color="auto" w:fill="E7E6E6" w:themeFill="background2"/>
          </w:tcPr>
          <w:p w14:paraId="235984F2" w14:textId="77777777" w:rsidR="009807D8" w:rsidRDefault="009807D8" w:rsidP="00BF7C22">
            <w:pPr>
              <w:widowControl w:val="0"/>
              <w:autoSpaceDE w:val="0"/>
              <w:autoSpaceDN w:val="0"/>
              <w:adjustRightInd w:val="0"/>
              <w:rPr>
                <w:rFonts w:ascii="Times New Roman" w:hAnsi="Times New Roman"/>
                <w:szCs w:val="24"/>
              </w:rPr>
            </w:pPr>
            <w:r>
              <w:rPr>
                <w:rFonts w:ascii="Times New Roman" w:hAnsi="Times New Roman"/>
                <w:szCs w:val="24"/>
              </w:rPr>
              <w:t xml:space="preserve">I am taking studies to help with the parts of my business I was </w:t>
            </w:r>
            <w:r>
              <w:rPr>
                <w:rFonts w:ascii="Times New Roman" w:hAnsi="Times New Roman"/>
                <w:szCs w:val="24"/>
              </w:rPr>
              <w:lastRenderedPageBreak/>
              <w:t xml:space="preserve">failing on. </w:t>
            </w:r>
          </w:p>
          <w:p w14:paraId="3C4DED43" w14:textId="77777777" w:rsidR="009807D8" w:rsidRDefault="009807D8" w:rsidP="00BF7C22">
            <w:pPr>
              <w:widowControl w:val="0"/>
              <w:autoSpaceDE w:val="0"/>
              <w:autoSpaceDN w:val="0"/>
              <w:adjustRightInd w:val="0"/>
            </w:pPr>
            <w:r>
              <w:rPr>
                <w:rFonts w:ascii="Times New Roman" w:hAnsi="Times New Roman"/>
                <w:szCs w:val="24"/>
              </w:rPr>
              <w:t>(paperwork)</w:t>
            </w:r>
          </w:p>
        </w:tc>
        <w:tc>
          <w:tcPr>
            <w:tcW w:w="1879" w:type="dxa"/>
            <w:shd w:val="clear" w:color="auto" w:fill="E7E6E6" w:themeFill="background2"/>
          </w:tcPr>
          <w:p w14:paraId="149409C5" w14:textId="77777777" w:rsidR="009807D8" w:rsidRDefault="009807D8" w:rsidP="00BF7C22">
            <w:pPr>
              <w:cnfStyle w:val="000000100000" w:firstRow="0" w:lastRow="0" w:firstColumn="0" w:lastColumn="0" w:oddVBand="0" w:evenVBand="0" w:oddHBand="1" w:evenHBand="0" w:firstRowFirstColumn="0" w:firstRowLastColumn="0" w:lastRowFirstColumn="0" w:lastRowLastColumn="0"/>
            </w:pPr>
            <w:r>
              <w:rPr>
                <w:rFonts w:ascii="Times New Roman" w:hAnsi="Times New Roman"/>
                <w:szCs w:val="24"/>
              </w:rPr>
              <w:lastRenderedPageBreak/>
              <w:t xml:space="preserve">Carry on with my studies and hopefully it will </w:t>
            </w:r>
            <w:r>
              <w:rPr>
                <w:rFonts w:ascii="Times New Roman" w:hAnsi="Times New Roman"/>
                <w:szCs w:val="24"/>
              </w:rPr>
              <w:lastRenderedPageBreak/>
              <w:t>work out as I need it too</w:t>
            </w:r>
          </w:p>
        </w:tc>
        <w:tc>
          <w:tcPr>
            <w:tcW w:w="2142" w:type="dxa"/>
            <w:shd w:val="clear" w:color="auto" w:fill="E7E6E6" w:themeFill="background2"/>
          </w:tcPr>
          <w:p w14:paraId="0E4789A9" w14:textId="04B6479E" w:rsidR="009807D8" w:rsidRDefault="00CF4B01" w:rsidP="00BF7C22">
            <w:pPr>
              <w:cnfStyle w:val="000000100000" w:firstRow="0" w:lastRow="0" w:firstColumn="0" w:lastColumn="0" w:oddVBand="0" w:evenVBand="0" w:oddHBand="1" w:evenHBand="0" w:firstRowFirstColumn="0" w:firstRowLastColumn="0" w:lastRowFirstColumn="0" w:lastRowLastColumn="0"/>
            </w:pPr>
            <w:r>
              <w:lastRenderedPageBreak/>
              <w:t>Continue to stay organised</w:t>
            </w:r>
            <w:r w:rsidR="00EC5718">
              <w:t xml:space="preserve">. Ensuring I </w:t>
            </w:r>
            <w:r w:rsidR="00EC5718">
              <w:lastRenderedPageBreak/>
              <w:t>hit my targets and deadlines on</w:t>
            </w:r>
            <w:r w:rsidR="000805FE">
              <w:t xml:space="preserve"> </w:t>
            </w:r>
            <w:r w:rsidR="00EC5718">
              <w:t xml:space="preserve">time. </w:t>
            </w:r>
          </w:p>
        </w:tc>
        <w:tc>
          <w:tcPr>
            <w:tcW w:w="1602" w:type="dxa"/>
            <w:shd w:val="clear" w:color="auto" w:fill="E7E6E6" w:themeFill="background2"/>
          </w:tcPr>
          <w:p w14:paraId="6978C99F" w14:textId="77777777" w:rsidR="009807D8" w:rsidRDefault="009807D8" w:rsidP="00BF7C22">
            <w:pPr>
              <w:cnfStyle w:val="000000100000" w:firstRow="0" w:lastRow="0" w:firstColumn="0" w:lastColumn="0" w:oddVBand="0" w:evenVBand="0" w:oddHBand="1" w:evenHBand="0" w:firstRowFirstColumn="0" w:firstRowLastColumn="0" w:lastRowFirstColumn="0" w:lastRowLastColumn="0"/>
            </w:pPr>
            <w:r>
              <w:lastRenderedPageBreak/>
              <w:t xml:space="preserve">I am looking to have this </w:t>
            </w:r>
            <w:r>
              <w:lastRenderedPageBreak/>
              <w:t xml:space="preserve">successfully completed by </w:t>
            </w:r>
          </w:p>
          <w:p w14:paraId="59DBBF90" w14:textId="18ADA250" w:rsidR="009807D8" w:rsidRDefault="009807D8" w:rsidP="00BF7C22">
            <w:pPr>
              <w:cnfStyle w:val="000000100000" w:firstRow="0" w:lastRow="0" w:firstColumn="0" w:lastColumn="0" w:oddVBand="0" w:evenVBand="0" w:oddHBand="1" w:evenHBand="0" w:firstRowFirstColumn="0" w:firstRowLastColumn="0" w:lastRowFirstColumn="0" w:lastRowLastColumn="0"/>
            </w:pPr>
            <w:r>
              <w:t>(02.02</w:t>
            </w:r>
            <w:r w:rsidR="00BF7C22">
              <w:t>.</w:t>
            </w:r>
            <w:r>
              <w:t>2026)</w:t>
            </w:r>
          </w:p>
        </w:tc>
        <w:tc>
          <w:tcPr>
            <w:tcW w:w="2409" w:type="dxa"/>
            <w:shd w:val="clear" w:color="auto" w:fill="E7E6E6" w:themeFill="background2"/>
          </w:tcPr>
          <w:p w14:paraId="5E50D93E" w14:textId="77777777" w:rsidR="009807D8" w:rsidRDefault="009807D8" w:rsidP="00BF7C22">
            <w:pPr>
              <w:cnfStyle w:val="000000100000" w:firstRow="0" w:lastRow="0" w:firstColumn="0" w:lastColumn="0" w:oddVBand="0" w:evenVBand="0" w:oddHBand="1" w:evenHBand="0" w:firstRowFirstColumn="0" w:firstRowLastColumn="0" w:lastRowFirstColumn="0" w:lastRowLastColumn="0"/>
            </w:pPr>
            <w:r>
              <w:lastRenderedPageBreak/>
              <w:t xml:space="preserve">I have all the help from Moodle, the university Hwb, and we have a </w:t>
            </w:r>
            <w:r>
              <w:lastRenderedPageBreak/>
              <w:t>class group if we need to ask anything.</w:t>
            </w:r>
          </w:p>
        </w:tc>
      </w:tr>
      <w:tr w:rsidR="009807D8" w14:paraId="29637852" w14:textId="77777777" w:rsidTr="00BF7C22">
        <w:trPr>
          <w:trHeight w:val="2142"/>
        </w:trPr>
        <w:tc>
          <w:tcPr>
            <w:cnfStyle w:val="001000000000" w:firstRow="0" w:lastRow="0" w:firstColumn="1" w:lastColumn="0" w:oddVBand="0" w:evenVBand="0" w:oddHBand="0" w:evenHBand="0" w:firstRowFirstColumn="0" w:firstRowLastColumn="0" w:lastRowFirstColumn="0" w:lastRowLastColumn="0"/>
            <w:tcW w:w="2033" w:type="dxa"/>
          </w:tcPr>
          <w:p w14:paraId="62803BAF" w14:textId="77777777" w:rsidR="009807D8" w:rsidRDefault="009807D8" w:rsidP="00BF7C22">
            <w:r>
              <w:rPr>
                <w:rFonts w:ascii="Times New Roman" w:hAnsi="Times New Roman"/>
                <w:szCs w:val="24"/>
              </w:rPr>
              <w:lastRenderedPageBreak/>
              <w:t>Keep to the course and ask for as much assistance I can get until I am where I need to be</w:t>
            </w:r>
          </w:p>
        </w:tc>
        <w:tc>
          <w:tcPr>
            <w:tcW w:w="1879" w:type="dxa"/>
          </w:tcPr>
          <w:p w14:paraId="6C7E9F42"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pPr>
            <w:r>
              <w:rPr>
                <w:rFonts w:ascii="Times New Roman" w:hAnsi="Times New Roman"/>
                <w:szCs w:val="24"/>
              </w:rPr>
              <w:t>I am again using my university course to better myself and also my partner is in admin so she helps whenever she can too.</w:t>
            </w:r>
          </w:p>
        </w:tc>
        <w:tc>
          <w:tcPr>
            <w:tcW w:w="2142" w:type="dxa"/>
          </w:tcPr>
          <w:p w14:paraId="50B09C63" w14:textId="3ACD0459" w:rsidR="009807D8" w:rsidRDefault="007916D4" w:rsidP="00BF7C22">
            <w:pPr>
              <w:cnfStyle w:val="000000000000" w:firstRow="0" w:lastRow="0" w:firstColumn="0" w:lastColumn="0" w:oddVBand="0" w:evenVBand="0" w:oddHBand="0" w:evenHBand="0" w:firstRowFirstColumn="0" w:firstRowLastColumn="0" w:lastRowFirstColumn="0" w:lastRowLastColumn="0"/>
            </w:pPr>
            <w:r>
              <w:t>Hopefully,</w:t>
            </w:r>
            <w:r w:rsidR="00A734C7">
              <w:t xml:space="preserve"> my results from assignments will show me </w:t>
            </w:r>
            <w:r w:rsidR="006D5A86">
              <w:t xml:space="preserve">I am becoming more successful. </w:t>
            </w:r>
            <w:r w:rsidR="00076A6C">
              <w:t>Also,</w:t>
            </w:r>
            <w:r w:rsidR="006D5A86">
              <w:t xml:space="preserve"> I write everything down so I can keep track on aspects </w:t>
            </w:r>
            <w:r>
              <w:t>I need to prioritise.</w:t>
            </w:r>
          </w:p>
        </w:tc>
        <w:tc>
          <w:tcPr>
            <w:tcW w:w="1602" w:type="dxa"/>
          </w:tcPr>
          <w:p w14:paraId="226C7415"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I can see me taking a while as I believe in paper still but at the moment, I am on track with my 5 – year plan.</w:t>
            </w:r>
          </w:p>
          <w:p w14:paraId="35AE159B" w14:textId="77777777" w:rsidR="009807D8" w:rsidRDefault="009807D8" w:rsidP="00BF7C22">
            <w:pPr>
              <w:cnfStyle w:val="000000000000" w:firstRow="0" w:lastRow="0" w:firstColumn="0" w:lastColumn="0" w:oddVBand="0" w:evenVBand="0" w:oddHBand="0" w:evenHBand="0" w:firstRowFirstColumn="0" w:firstRowLastColumn="0" w:lastRowFirstColumn="0" w:lastRowLastColumn="0"/>
            </w:pPr>
            <w:r>
              <w:t>(02.02.2026)</w:t>
            </w:r>
          </w:p>
        </w:tc>
        <w:tc>
          <w:tcPr>
            <w:tcW w:w="2409" w:type="dxa"/>
          </w:tcPr>
          <w:p w14:paraId="727FBC30" w14:textId="1481BA3F" w:rsidR="009807D8" w:rsidRDefault="000A5F75" w:rsidP="00BF7C22">
            <w:pPr>
              <w:cnfStyle w:val="000000000000" w:firstRow="0" w:lastRow="0" w:firstColumn="0" w:lastColumn="0" w:oddVBand="0" w:evenVBand="0" w:oddHBand="0" w:evenHBand="0" w:firstRowFirstColumn="0" w:firstRowLastColumn="0" w:lastRowFirstColumn="0" w:lastRowLastColumn="0"/>
            </w:pPr>
            <w:r>
              <w:t xml:space="preserve">I need to focus so it is more on me to attack this one, but I do have </w:t>
            </w:r>
            <w:r w:rsidR="00F1282C">
              <w:t>help from my tutor and friends.</w:t>
            </w:r>
            <w:r w:rsidR="00D97236">
              <w:t xml:space="preserve"> </w:t>
            </w:r>
            <w:r w:rsidR="000E5F8C">
              <w:t>Also,</w:t>
            </w:r>
            <w:r w:rsidR="00D97236">
              <w:t xml:space="preserve"> I have access to whatever I </w:t>
            </w:r>
            <w:proofErr w:type="gramStart"/>
            <w:r w:rsidR="00D97236">
              <w:t>am in need of</w:t>
            </w:r>
            <w:proofErr w:type="gramEnd"/>
            <w:r w:rsidR="00D97236">
              <w:t xml:space="preserve"> so far.</w:t>
            </w:r>
          </w:p>
        </w:tc>
      </w:tr>
    </w:tbl>
    <w:p w14:paraId="6FAB1174" w14:textId="77777777" w:rsidR="00090D4B" w:rsidRDefault="00090D4B" w:rsidP="006F62D9">
      <w:pPr>
        <w:pStyle w:val="Heading3"/>
      </w:pPr>
    </w:p>
    <w:p w14:paraId="0DD8FBB8" w14:textId="77777777" w:rsidR="00090D4B" w:rsidRDefault="00090D4B" w:rsidP="006F62D9">
      <w:pPr>
        <w:pStyle w:val="Heading3"/>
      </w:pPr>
    </w:p>
    <w:p w14:paraId="52781D58" w14:textId="77777777" w:rsidR="00090D4B" w:rsidRDefault="00090D4B" w:rsidP="006F62D9">
      <w:pPr>
        <w:pStyle w:val="Heading3"/>
      </w:pPr>
    </w:p>
    <w:p w14:paraId="5CE71B22" w14:textId="11B7C7C9" w:rsidR="00764D41" w:rsidRPr="005E651D" w:rsidRDefault="00B25F25" w:rsidP="006F62D9">
      <w:pPr>
        <w:pStyle w:val="Heading3"/>
      </w:pPr>
      <w:bookmarkStart w:id="11" w:name="_Toc73286885"/>
      <w:r w:rsidRPr="005E651D">
        <w:t>References</w:t>
      </w:r>
      <w:bookmarkEnd w:id="11"/>
      <w:r w:rsidRPr="005E651D">
        <w:t xml:space="preserve"> </w:t>
      </w:r>
    </w:p>
    <w:p w14:paraId="45CBDD09" w14:textId="77777777" w:rsidR="00142565" w:rsidRDefault="00142565" w:rsidP="004F4075">
      <w:pPr>
        <w:spacing w:after="0" w:line="240" w:lineRule="auto"/>
        <w:rPr>
          <w:rFonts w:ascii="Arial" w:hAnsi="Arial" w:cs="Arial"/>
          <w:b/>
          <w:bCs/>
          <w:color w:val="3A3A3A"/>
          <w:u w:val="single"/>
        </w:rPr>
      </w:pPr>
    </w:p>
    <w:p w14:paraId="6BBEA41C" w14:textId="539993E7" w:rsidR="00D920B2" w:rsidRDefault="006B2046" w:rsidP="004F4075">
      <w:pPr>
        <w:spacing w:after="0" w:line="240" w:lineRule="auto"/>
        <w:rPr>
          <w:rFonts w:ascii="Arial" w:hAnsi="Arial" w:cs="Arial"/>
          <w:b/>
          <w:bCs/>
          <w:color w:val="3A3A3A"/>
          <w:u w:val="single"/>
        </w:rPr>
      </w:pPr>
      <w:r>
        <w:rPr>
          <w:rFonts w:ascii="Arial" w:hAnsi="Arial" w:cs="Arial"/>
          <w:b/>
          <w:bCs/>
          <w:color w:val="3A3A3A"/>
          <w:u w:val="single"/>
        </w:rPr>
        <w:t>Quote by Howard Lewis (myself)</w:t>
      </w:r>
    </w:p>
    <w:p w14:paraId="65D125FC" w14:textId="2E57F55A" w:rsidR="006B2046" w:rsidRPr="006230C3" w:rsidRDefault="00364F59" w:rsidP="004F4075">
      <w:pPr>
        <w:spacing w:after="0" w:line="240" w:lineRule="auto"/>
        <w:rPr>
          <w:rFonts w:cstheme="minorHAnsi"/>
          <w:color w:val="3A3A3A"/>
        </w:rPr>
      </w:pPr>
      <w:r>
        <w:rPr>
          <w:rFonts w:cstheme="minorHAnsi"/>
          <w:color w:val="3A3A3A"/>
        </w:rPr>
        <w:t>29/05/2021</w:t>
      </w:r>
    </w:p>
    <w:p w14:paraId="7F305278" w14:textId="20AA783D" w:rsidR="004629B1" w:rsidRPr="008F2E50" w:rsidRDefault="004629B1" w:rsidP="004F4075">
      <w:pPr>
        <w:spacing w:after="0" w:line="240" w:lineRule="auto"/>
        <w:rPr>
          <w:rFonts w:ascii="Arial" w:hAnsi="Arial" w:cs="Arial"/>
          <w:b/>
          <w:bCs/>
          <w:color w:val="3A3A3A"/>
          <w:u w:val="single"/>
        </w:rPr>
      </w:pPr>
      <w:r w:rsidRPr="008F2E50">
        <w:rPr>
          <w:rFonts w:cstheme="minorHAnsi"/>
        </w:rPr>
        <w:t>“we are all the cogs in a watch! without each of us doing the mechanical timing and piecing together for the final decision”. DEFINITIVE ANSWER!</w:t>
      </w:r>
    </w:p>
    <w:p w14:paraId="1260A519" w14:textId="77777777" w:rsidR="004629B1" w:rsidRPr="008F2E50" w:rsidRDefault="004629B1" w:rsidP="004F4075">
      <w:pPr>
        <w:spacing w:after="0" w:line="240" w:lineRule="auto"/>
        <w:rPr>
          <w:rFonts w:ascii="Arial" w:hAnsi="Arial" w:cs="Arial"/>
          <w:b/>
          <w:bCs/>
          <w:color w:val="3A3A3A"/>
          <w:u w:val="single"/>
        </w:rPr>
      </w:pPr>
    </w:p>
    <w:p w14:paraId="7ED74D36" w14:textId="7FB308AC" w:rsidR="004F4075" w:rsidRPr="008F2E50" w:rsidRDefault="005D6CA3" w:rsidP="004F4075">
      <w:pPr>
        <w:spacing w:after="0" w:line="240" w:lineRule="auto"/>
      </w:pPr>
      <w:r w:rsidRPr="008F2E50">
        <w:rPr>
          <w:rFonts w:ascii="Arial" w:hAnsi="Arial" w:cs="Arial"/>
          <w:b/>
          <w:bCs/>
          <w:color w:val="3A3A3A"/>
          <w:u w:val="single"/>
        </w:rPr>
        <w:t xml:space="preserve">Shannon Weaver Model </w:t>
      </w:r>
      <w:proofErr w:type="gramStart"/>
      <w:r w:rsidRPr="008F2E50">
        <w:rPr>
          <w:rFonts w:ascii="Arial" w:hAnsi="Arial" w:cs="Arial"/>
          <w:b/>
          <w:bCs/>
          <w:color w:val="3A3A3A"/>
          <w:u w:val="single"/>
        </w:rPr>
        <w:t>Of</w:t>
      </w:r>
      <w:proofErr w:type="gramEnd"/>
      <w:r w:rsidRPr="008F2E50">
        <w:rPr>
          <w:rFonts w:ascii="Arial" w:hAnsi="Arial" w:cs="Arial"/>
          <w:b/>
          <w:bCs/>
          <w:color w:val="3A3A3A"/>
          <w:u w:val="single"/>
        </w:rPr>
        <w:t xml:space="preserve"> Communication – 7 Key Concepts</w:t>
      </w:r>
    </w:p>
    <w:p w14:paraId="064BAED6" w14:textId="2F15D6E4" w:rsidR="000C2DF0" w:rsidRPr="008F2E50" w:rsidRDefault="005D6CA3" w:rsidP="004F4075">
      <w:pPr>
        <w:spacing w:after="0" w:line="240" w:lineRule="auto"/>
        <w:rPr>
          <w:rStyle w:val="published"/>
          <w:rFonts w:cstheme="minorHAnsi"/>
          <w:color w:val="0274BE"/>
          <w:bdr w:val="none" w:sz="0" w:space="0" w:color="auto" w:frame="1"/>
          <w:shd w:val="clear" w:color="auto" w:fill="FFFFFF"/>
        </w:rPr>
      </w:pPr>
      <w:r w:rsidRPr="008F2E50">
        <w:rPr>
          <w:rFonts w:cstheme="minorHAnsi"/>
          <w:color w:val="0274BE"/>
          <w:shd w:val="clear" w:color="auto" w:fill="FFFFFF"/>
        </w:rPr>
        <w:t>By </w:t>
      </w:r>
      <w:hyperlink r:id="rId23" w:tooltip="View all posts by Chris Drew, PhD" w:history="1">
        <w:r w:rsidRPr="008F2E50">
          <w:rPr>
            <w:rStyle w:val="author-name"/>
            <w:rFonts w:cstheme="minorHAnsi"/>
            <w:color w:val="0274BE"/>
            <w:bdr w:val="none" w:sz="0" w:space="0" w:color="auto" w:frame="1"/>
          </w:rPr>
          <w:t>Chris Drew, PhD</w:t>
        </w:r>
      </w:hyperlink>
      <w:r w:rsidRPr="008F2E50">
        <w:rPr>
          <w:rFonts w:cstheme="minorHAnsi"/>
          <w:color w:val="0274BE"/>
          <w:shd w:val="clear" w:color="auto" w:fill="FFFFFF"/>
        </w:rPr>
        <w:t> / </w:t>
      </w:r>
      <w:r w:rsidRPr="008F2E50">
        <w:rPr>
          <w:rStyle w:val="published"/>
          <w:rFonts w:cstheme="minorHAnsi"/>
          <w:color w:val="0274BE"/>
          <w:bdr w:val="none" w:sz="0" w:space="0" w:color="auto" w:frame="1"/>
          <w:shd w:val="clear" w:color="auto" w:fill="FFFFFF"/>
        </w:rPr>
        <w:t>September 29,</w:t>
      </w:r>
    </w:p>
    <w:p w14:paraId="73E1C25D" w14:textId="0497B88D" w:rsidR="002A780F" w:rsidRPr="008F2E50" w:rsidRDefault="0008045C" w:rsidP="004F4075">
      <w:pPr>
        <w:spacing w:after="0" w:line="240" w:lineRule="auto"/>
        <w:rPr>
          <w:rFonts w:cstheme="minorHAnsi"/>
          <w:color w:val="0274BE"/>
          <w:bdr w:val="none" w:sz="0" w:space="0" w:color="auto" w:frame="1"/>
          <w:shd w:val="clear" w:color="auto" w:fill="FFFFFF"/>
        </w:rPr>
      </w:pPr>
      <w:r w:rsidRPr="008F2E50">
        <w:t>[</w:t>
      </w:r>
      <w:r w:rsidR="00322A36" w:rsidRPr="008F2E50">
        <w:t xml:space="preserve">online] Available at: </w:t>
      </w:r>
      <w:hyperlink r:id="rId24" w:history="1">
        <w:proofErr w:type="spellStart"/>
        <w:r w:rsidR="00793F1D" w:rsidRPr="008F2E50">
          <w:rPr>
            <w:rStyle w:val="Hyperlink"/>
          </w:rPr>
          <w:t>schramm</w:t>
        </w:r>
        <w:proofErr w:type="spellEnd"/>
        <w:r w:rsidR="00793F1D" w:rsidRPr="008F2E50">
          <w:rPr>
            <w:rStyle w:val="Hyperlink"/>
          </w:rPr>
          <w:t xml:space="preserve"> model of communication.ppt - [PPT </w:t>
        </w:r>
        <w:proofErr w:type="spellStart"/>
        <w:r w:rsidR="00793F1D" w:rsidRPr="008F2E50">
          <w:rPr>
            <w:rStyle w:val="Hyperlink"/>
          </w:rPr>
          <w:t>Powerpoint</w:t>
        </w:r>
        <w:proofErr w:type="spellEnd"/>
        <w:r w:rsidR="00793F1D" w:rsidRPr="008F2E50">
          <w:rPr>
            <w:rStyle w:val="Hyperlink"/>
          </w:rPr>
          <w:t>] (vdocuments.mx)</w:t>
        </w:r>
      </w:hyperlink>
    </w:p>
    <w:p w14:paraId="10137EF5" w14:textId="783B0EFB" w:rsidR="005D6CA3" w:rsidRPr="008F2E50" w:rsidRDefault="005D6CA3" w:rsidP="004F4075">
      <w:pPr>
        <w:spacing w:after="0" w:line="240" w:lineRule="auto"/>
      </w:pPr>
      <w:r w:rsidRPr="008F2E50">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Shannon and Weaver model provides framework to be able to analyse how the messages are sent and received. This model though shows how to use the best ability to explain how the messages can be misinterpreted whilst during its process whilst on its way whilst sending”</w:t>
      </w:r>
      <w:r w:rsidRPr="008F2E50">
        <w:t>.</w:t>
      </w:r>
    </w:p>
    <w:p w14:paraId="56FA2A09" w14:textId="77777777" w:rsidR="005D6CA3" w:rsidRPr="008F2E50" w:rsidRDefault="005D6CA3" w:rsidP="00CD3443">
      <w:pPr>
        <w:pStyle w:val="ListParagraph"/>
        <w:spacing w:after="0" w:line="240" w:lineRule="auto"/>
        <w:ind w:left="786"/>
      </w:pPr>
    </w:p>
    <w:p w14:paraId="61557B1A" w14:textId="77777777" w:rsidR="00CC09E8" w:rsidRPr="008F2E50" w:rsidRDefault="00CC09E8" w:rsidP="00CC09E8">
      <w:pPr>
        <w:spacing w:after="0" w:line="240" w:lineRule="auto"/>
        <w:rPr>
          <w:rFonts w:ascii="Arial" w:hAnsi="Arial" w:cs="Arial"/>
          <w:b/>
          <w:bCs/>
          <w:u w:val="single"/>
        </w:rPr>
      </w:pPr>
      <w:r w:rsidRPr="008F2E50">
        <w:rPr>
          <w:rFonts w:ascii="Arial" w:hAnsi="Arial" w:cs="Arial"/>
          <w:b/>
          <w:bCs/>
          <w:u w:val="single"/>
        </w:rPr>
        <w:t>7 Steps to highly effective people (book)</w:t>
      </w:r>
    </w:p>
    <w:p w14:paraId="35C99664" w14:textId="77777777" w:rsidR="00DB56B3" w:rsidRPr="008F2E50" w:rsidRDefault="004F4075" w:rsidP="00CD3443">
      <w:pPr>
        <w:spacing w:after="0" w:line="240" w:lineRule="auto"/>
        <w:rPr>
          <w:rFonts w:cstheme="minorHAnsi"/>
        </w:rPr>
      </w:pPr>
      <w:r w:rsidRPr="008F2E50">
        <w:rPr>
          <w:rFonts w:cstheme="minorHAnsi"/>
        </w:rPr>
        <w:t xml:space="preserve">By Stephen Covey </w:t>
      </w:r>
    </w:p>
    <w:p w14:paraId="2933FD6B" w14:textId="1FAD6F39" w:rsidR="00CD3443" w:rsidRPr="008F2E50" w:rsidRDefault="0098207A" w:rsidP="00CD3443">
      <w:pPr>
        <w:spacing w:after="0" w:line="240" w:lineRule="auto"/>
        <w:rPr>
          <w:rFonts w:cstheme="minorHAnsi"/>
        </w:rPr>
      </w:pPr>
      <w:r w:rsidRPr="008F2E50">
        <w:rPr>
          <w:rFonts w:cstheme="minorHAnsi"/>
        </w:rPr>
        <w:t>[online]</w:t>
      </w:r>
      <w:r w:rsidR="00DB56B3" w:rsidRPr="008F2E50">
        <w:rPr>
          <w:rFonts w:cstheme="minorHAnsi"/>
        </w:rPr>
        <w:t xml:space="preserve"> </w:t>
      </w:r>
      <w:r w:rsidRPr="008F2E50">
        <w:rPr>
          <w:rFonts w:cstheme="minorHAnsi"/>
        </w:rPr>
        <w:t>Available at</w:t>
      </w:r>
      <w:r w:rsidR="00DB56B3" w:rsidRPr="008F2E50">
        <w:rPr>
          <w:rFonts w:cstheme="minorHAnsi"/>
        </w:rPr>
        <w:t>:</w:t>
      </w:r>
      <w:r w:rsidRPr="008F2E50">
        <w:rPr>
          <w:rFonts w:cstheme="minorHAnsi"/>
        </w:rPr>
        <w:t xml:space="preserve"> </w:t>
      </w:r>
      <w:r w:rsidRPr="008F2E50">
        <w:rPr>
          <w:rFonts w:cstheme="minorHAnsi"/>
          <w:color w:val="0070C0"/>
        </w:rPr>
        <w:t>https://www.change-management-coach.com/stephen-covey.html</w:t>
      </w:r>
    </w:p>
    <w:p w14:paraId="1BAC4D7F" w14:textId="77777777" w:rsidR="00972BAD" w:rsidRDefault="00972BAD" w:rsidP="00972BAD">
      <w:pPr>
        <w:spacing w:after="0" w:line="240" w:lineRule="auto"/>
        <w:rPr>
          <w:rFonts w:cstheme="minorHAnsi"/>
          <w:b/>
          <w:bCs/>
          <w:u w:val="single"/>
        </w:rPr>
      </w:pPr>
      <w:r w:rsidRPr="008F2E50">
        <w:rPr>
          <w:rFonts w:cstheme="minorHAnsi"/>
          <w:b/>
          <w:bCs/>
          <w:u w:val="single"/>
        </w:rPr>
        <w:t>“Without the communication skill, the team will just simply not be able to reach said goals or tasks”.</w:t>
      </w:r>
    </w:p>
    <w:p w14:paraId="5A74B5A0" w14:textId="77777777" w:rsidR="0025068D" w:rsidRDefault="0025068D" w:rsidP="00CD3443">
      <w:pPr>
        <w:spacing w:after="0" w:line="240" w:lineRule="auto"/>
        <w:rPr>
          <w:rFonts w:cstheme="minorHAnsi"/>
        </w:rPr>
      </w:pPr>
    </w:p>
    <w:p w14:paraId="66A94946" w14:textId="294C96E7" w:rsidR="00C0127D" w:rsidRPr="005E651D" w:rsidRDefault="0017039F" w:rsidP="00CD3443">
      <w:pPr>
        <w:spacing w:after="0" w:line="240" w:lineRule="auto"/>
        <w:rPr>
          <w:rFonts w:cstheme="minorHAnsi"/>
        </w:rPr>
      </w:pPr>
      <w:r w:rsidRPr="005E651D">
        <w:rPr>
          <w:rFonts w:cstheme="minorHAnsi"/>
        </w:rPr>
        <w:t xml:space="preserve">Blenkinsop, P. (2010) </w:t>
      </w:r>
      <w:r w:rsidRPr="005E651D">
        <w:rPr>
          <w:rFonts w:cstheme="minorHAnsi"/>
          <w:i/>
        </w:rPr>
        <w:t>The Communication Cycle.</w:t>
      </w:r>
      <w:r w:rsidRPr="005E651D">
        <w:rPr>
          <w:rFonts w:cstheme="minorHAnsi"/>
        </w:rPr>
        <w:t xml:space="preserve"> [online] Available at: </w:t>
      </w:r>
      <w:hyperlink r:id="rId25" w:history="1">
        <w:r w:rsidRPr="005E651D">
          <w:rPr>
            <w:rStyle w:val="Hyperlink"/>
            <w:rFonts w:cstheme="minorHAnsi"/>
          </w:rPr>
          <w:t>http://manyana-education.blogspot.com/2010/10/communication-cycle.html</w:t>
        </w:r>
      </w:hyperlink>
      <w:r w:rsidRPr="005E651D">
        <w:rPr>
          <w:rFonts w:cstheme="minorHAnsi"/>
        </w:rPr>
        <w:t xml:space="preserve"> Accessed: </w:t>
      </w:r>
      <w:r w:rsidR="006C4FF1">
        <w:rPr>
          <w:rFonts w:cstheme="minorHAnsi"/>
        </w:rPr>
        <w:t>30</w:t>
      </w:r>
      <w:r w:rsidRPr="005E651D">
        <w:rPr>
          <w:rFonts w:cstheme="minorHAnsi"/>
        </w:rPr>
        <w:t>.05.</w:t>
      </w:r>
      <w:r w:rsidR="006C4FF1">
        <w:rPr>
          <w:rFonts w:cstheme="minorHAnsi"/>
        </w:rPr>
        <w:t>21</w:t>
      </w:r>
      <w:r w:rsidR="00C0127D" w:rsidRPr="005E651D">
        <w:rPr>
          <w:rFonts w:cstheme="minorHAnsi"/>
        </w:rPr>
        <w:br/>
      </w:r>
      <w:r w:rsidRPr="005E651D">
        <w:rPr>
          <w:rFonts w:cstheme="minorHAnsi"/>
        </w:rPr>
        <w:br/>
      </w:r>
      <w:r w:rsidR="00C0127D" w:rsidRPr="005E651D">
        <w:rPr>
          <w:rFonts w:cstheme="minorHAnsi"/>
        </w:rPr>
        <w:t xml:space="preserve">MindTools (2019) </w:t>
      </w:r>
      <w:r w:rsidR="00C0127D" w:rsidRPr="005E651D">
        <w:rPr>
          <w:rFonts w:cstheme="minorHAnsi"/>
          <w:i/>
        </w:rPr>
        <w:t xml:space="preserve">How good are your communication skills? </w:t>
      </w:r>
      <w:r w:rsidR="00C0127D" w:rsidRPr="005E651D">
        <w:rPr>
          <w:rFonts w:cstheme="minorHAnsi"/>
        </w:rPr>
        <w:t>[online] Available at:</w:t>
      </w:r>
      <w:r w:rsidR="00C0127D" w:rsidRPr="005E651D">
        <w:rPr>
          <w:rFonts w:cstheme="minorHAnsi"/>
          <w:i/>
        </w:rPr>
        <w:t xml:space="preserve"> </w:t>
      </w:r>
      <w:hyperlink r:id="rId26" w:history="1">
        <w:r w:rsidR="00C0127D" w:rsidRPr="005E651D">
          <w:rPr>
            <w:rStyle w:val="Hyperlink"/>
            <w:rFonts w:cstheme="minorHAnsi"/>
          </w:rPr>
          <w:t>https://www.mindtools.com/pages/article/newCS_99.htm</w:t>
        </w:r>
      </w:hyperlink>
      <w:r w:rsidR="00C0127D" w:rsidRPr="005E651D">
        <w:rPr>
          <w:rStyle w:val="Hyperlink"/>
          <w:rFonts w:cstheme="minorHAnsi"/>
        </w:rPr>
        <w:t xml:space="preserve">  </w:t>
      </w:r>
      <w:r w:rsidR="00C0127D" w:rsidRPr="005E651D">
        <w:rPr>
          <w:rFonts w:cstheme="minorHAnsi"/>
        </w:rPr>
        <w:t xml:space="preserve">Accessed: </w:t>
      </w:r>
      <w:proofErr w:type="gramStart"/>
      <w:r w:rsidR="009E137C">
        <w:rPr>
          <w:rFonts w:cstheme="minorHAnsi"/>
        </w:rPr>
        <w:t>30</w:t>
      </w:r>
      <w:r w:rsidR="00C0127D" w:rsidRPr="005E651D">
        <w:rPr>
          <w:rFonts w:cstheme="minorHAnsi"/>
        </w:rPr>
        <w:t>.05.</w:t>
      </w:r>
      <w:r w:rsidR="009E137C">
        <w:rPr>
          <w:rFonts w:cstheme="minorHAnsi"/>
        </w:rPr>
        <w:t>21</w:t>
      </w:r>
      <w:proofErr w:type="gramEnd"/>
    </w:p>
    <w:p w14:paraId="75407591" w14:textId="0DA1ACDE" w:rsidR="002A3294" w:rsidRPr="005E651D" w:rsidRDefault="002A3294" w:rsidP="00CD3443">
      <w:pPr>
        <w:spacing w:after="0" w:line="240" w:lineRule="auto"/>
        <w:rPr>
          <w:rFonts w:cstheme="minorHAnsi"/>
        </w:rPr>
      </w:pPr>
      <w:r w:rsidRPr="005E651D">
        <w:rPr>
          <w:rFonts w:cstheme="minorHAnsi"/>
        </w:rPr>
        <w:t xml:space="preserve">Shannon, C. and Weaver, W. (1949) </w:t>
      </w:r>
      <w:r w:rsidRPr="005E651D">
        <w:rPr>
          <w:rFonts w:cstheme="minorHAnsi"/>
          <w:i/>
        </w:rPr>
        <w:t>The Mathematical Theory of Communication</w:t>
      </w:r>
      <w:r w:rsidRPr="005E651D">
        <w:rPr>
          <w:rFonts w:cstheme="minorHAnsi"/>
        </w:rPr>
        <w:t>. Urbana: University of Illinois Press. </w:t>
      </w:r>
    </w:p>
    <w:p w14:paraId="65923B1B" w14:textId="21DABB2C" w:rsidR="001746B3" w:rsidRDefault="002A3294" w:rsidP="007D3BBF">
      <w:pPr>
        <w:spacing w:line="240" w:lineRule="auto"/>
        <w:rPr>
          <w:rFonts w:cstheme="minorHAnsi"/>
        </w:rPr>
      </w:pPr>
      <w:r w:rsidRPr="005E651D">
        <w:rPr>
          <w:rFonts w:cstheme="minorHAnsi"/>
        </w:rPr>
        <w:t xml:space="preserve">Skills You Need (2019) </w:t>
      </w:r>
      <w:r w:rsidRPr="005E651D">
        <w:rPr>
          <w:rFonts w:cstheme="minorHAnsi"/>
          <w:i/>
        </w:rPr>
        <w:t>Interpersonal Skills Self-Assessment.</w:t>
      </w:r>
      <w:r w:rsidRPr="005E651D">
        <w:rPr>
          <w:rFonts w:cstheme="minorHAnsi"/>
        </w:rPr>
        <w:t xml:space="preserve">  [online] Available at: </w:t>
      </w:r>
      <w:hyperlink r:id="rId27" w:history="1">
        <w:r w:rsidRPr="005E651D">
          <w:rPr>
            <w:rStyle w:val="Hyperlink"/>
            <w:rFonts w:cstheme="minorHAnsi"/>
          </w:rPr>
          <w:t>https://www.skillsyouneed.com/ls/index.php/343479</w:t>
        </w:r>
      </w:hyperlink>
      <w:r w:rsidRPr="005E651D">
        <w:rPr>
          <w:rFonts w:cstheme="minorHAnsi"/>
        </w:rPr>
        <w:t xml:space="preserve">  Accessed: </w:t>
      </w:r>
      <w:r w:rsidR="0054508B">
        <w:rPr>
          <w:rFonts w:cstheme="minorHAnsi"/>
        </w:rPr>
        <w:t>30</w:t>
      </w:r>
      <w:r w:rsidRPr="005E651D">
        <w:rPr>
          <w:rFonts w:cstheme="minorHAnsi"/>
        </w:rPr>
        <w:t>.05.</w:t>
      </w:r>
      <w:r w:rsidR="0054508B">
        <w:rPr>
          <w:rFonts w:cstheme="minorHAnsi"/>
        </w:rPr>
        <w:t>21</w:t>
      </w:r>
      <w:r w:rsidRPr="005E651D">
        <w:rPr>
          <w:rFonts w:cstheme="minorHAnsi"/>
        </w:rPr>
        <w:br/>
      </w:r>
    </w:p>
    <w:p w14:paraId="66F69FFB" w14:textId="6AFA8BE6" w:rsidR="00AF1C71" w:rsidRPr="00792D60" w:rsidRDefault="00C00631" w:rsidP="00792D60">
      <w:pPr>
        <w:pStyle w:val="Heading1"/>
        <w:spacing w:line="240" w:lineRule="auto"/>
        <w:rPr>
          <w:rFonts w:asciiTheme="minorHAnsi" w:hAnsiTheme="minorHAnsi" w:cstheme="minorHAnsi"/>
          <w:sz w:val="22"/>
          <w:szCs w:val="22"/>
        </w:rPr>
      </w:pPr>
      <w:bookmarkStart w:id="12" w:name="_Toc73286886"/>
      <w:r w:rsidRPr="005E651D">
        <w:rPr>
          <w:rFonts w:asciiTheme="minorHAnsi" w:hAnsiTheme="minorHAnsi" w:cstheme="minorHAnsi"/>
          <w:sz w:val="22"/>
          <w:szCs w:val="22"/>
        </w:rPr>
        <w:t>Appendix A</w:t>
      </w:r>
      <w:bookmarkEnd w:id="12"/>
    </w:p>
    <w:p w14:paraId="5039CD7A" w14:textId="77777777" w:rsidR="001F29FE" w:rsidRPr="001F29FE" w:rsidRDefault="001F29FE" w:rsidP="001F29FE">
      <w:pPr>
        <w:pStyle w:val="ListParagraph"/>
        <w:spacing w:line="240" w:lineRule="auto"/>
        <w:ind w:left="927"/>
        <w:rPr>
          <w:u w:val="single"/>
        </w:rPr>
      </w:pPr>
    </w:p>
    <w:p w14:paraId="486047F2" w14:textId="051B6998" w:rsidR="001F29FE" w:rsidRPr="001F29FE" w:rsidRDefault="00AF1C71" w:rsidP="001F29FE">
      <w:pPr>
        <w:pStyle w:val="ListParagraph"/>
        <w:numPr>
          <w:ilvl w:val="0"/>
          <w:numId w:val="1"/>
        </w:numPr>
        <w:spacing w:line="240" w:lineRule="auto"/>
        <w:rPr>
          <w:u w:val="single"/>
        </w:rPr>
      </w:pPr>
      <w:r w:rsidRPr="00BE4397">
        <w:rPr>
          <w:rFonts w:ascii="Arial" w:hAnsi="Arial" w:cs="Arial"/>
          <w:b/>
          <w:bCs/>
          <w:u w:val="single"/>
        </w:rPr>
        <w:t>Transactional model of communication</w:t>
      </w:r>
      <w:r w:rsidRPr="00606FCE">
        <w:rPr>
          <w:rFonts w:ascii="Arial" w:hAnsi="Arial" w:cs="Arial"/>
        </w:rPr>
        <w:t xml:space="preserve"> </w:t>
      </w:r>
    </w:p>
    <w:p w14:paraId="1E645500" w14:textId="548CA426" w:rsidR="00AF1C71" w:rsidRPr="00606FCE" w:rsidRDefault="00AF1C71" w:rsidP="00AF1C71">
      <w:pPr>
        <w:pStyle w:val="ListParagraph"/>
        <w:numPr>
          <w:ilvl w:val="0"/>
          <w:numId w:val="1"/>
        </w:numPr>
        <w:spacing w:line="240" w:lineRule="auto"/>
        <w:rPr>
          <w:u w:val="single"/>
        </w:rPr>
      </w:pPr>
      <w:r w:rsidRPr="00606FCE">
        <w:rPr>
          <w:rFonts w:ascii="Arial" w:hAnsi="Arial" w:cs="Arial"/>
          <w:u w:val="single"/>
        </w:rPr>
        <w:t>(4 years ago)</w:t>
      </w:r>
    </w:p>
    <w:p w14:paraId="07BEFEE5" w14:textId="77777777" w:rsidR="00A36859" w:rsidRPr="00A36859" w:rsidRDefault="00AF1C71" w:rsidP="00AF1C71">
      <w:pPr>
        <w:pStyle w:val="ListParagraph"/>
        <w:numPr>
          <w:ilvl w:val="0"/>
          <w:numId w:val="1"/>
        </w:numPr>
        <w:spacing w:line="240" w:lineRule="auto"/>
        <w:jc w:val="both"/>
        <w:rPr>
          <w:rFonts w:cstheme="minorHAnsi"/>
          <w:b/>
        </w:rPr>
      </w:pPr>
      <w:r>
        <w:rPr>
          <w:noProof/>
        </w:rPr>
        <w:lastRenderedPageBreak/>
        <w:t>Image from: -</w:t>
      </w:r>
    </w:p>
    <w:p w14:paraId="0A1D9B4C" w14:textId="3ACA8E39" w:rsidR="00AF1C71" w:rsidRPr="00606FCE" w:rsidRDefault="00AF1C71" w:rsidP="00AF1C71">
      <w:pPr>
        <w:pStyle w:val="ListParagraph"/>
        <w:numPr>
          <w:ilvl w:val="0"/>
          <w:numId w:val="1"/>
        </w:numPr>
        <w:spacing w:line="240" w:lineRule="auto"/>
        <w:jc w:val="both"/>
        <w:rPr>
          <w:rFonts w:cstheme="minorHAnsi"/>
          <w:b/>
        </w:rPr>
      </w:pPr>
      <w:r>
        <w:rPr>
          <w:noProof/>
        </w:rPr>
        <w:t xml:space="preserve">  </w:t>
      </w:r>
      <w:r w:rsidRPr="00606FCE">
        <w:rPr>
          <w:noProof/>
          <w:color w:val="0070C0"/>
        </w:rPr>
        <w:t>http://ugcnetpaper1.com/important-key-notes-communication</w:t>
      </w:r>
    </w:p>
    <w:p w14:paraId="7C9AF149" w14:textId="77777777" w:rsidR="0031200A" w:rsidRDefault="0031200A" w:rsidP="0031200A">
      <w:pPr>
        <w:pStyle w:val="ListParagraph"/>
        <w:spacing w:before="240" w:line="240" w:lineRule="auto"/>
        <w:ind w:left="927"/>
        <w:rPr>
          <w:rFonts w:cstheme="minorHAnsi"/>
          <w:b/>
          <w:bCs/>
          <w:sz w:val="28"/>
          <w:szCs w:val="28"/>
          <w:u w:val="single"/>
        </w:rPr>
      </w:pPr>
    </w:p>
    <w:p w14:paraId="10289E75" w14:textId="696902BD" w:rsidR="00A36859" w:rsidRDefault="00AF1C71" w:rsidP="00AF1C71">
      <w:pPr>
        <w:pStyle w:val="ListParagraph"/>
        <w:numPr>
          <w:ilvl w:val="0"/>
          <w:numId w:val="1"/>
        </w:numPr>
        <w:spacing w:before="240" w:line="240" w:lineRule="auto"/>
        <w:rPr>
          <w:rFonts w:cstheme="minorHAnsi"/>
          <w:b/>
          <w:bCs/>
          <w:sz w:val="28"/>
          <w:szCs w:val="28"/>
          <w:u w:val="single"/>
        </w:rPr>
      </w:pPr>
      <w:r w:rsidRPr="00413381">
        <w:rPr>
          <w:rFonts w:cstheme="minorHAnsi"/>
          <w:b/>
          <w:bCs/>
          <w:sz w:val="28"/>
          <w:szCs w:val="28"/>
          <w:u w:val="single"/>
        </w:rPr>
        <w:t>Berlo’s communication model</w:t>
      </w:r>
      <w:r>
        <w:rPr>
          <w:rFonts w:cstheme="minorHAnsi"/>
          <w:b/>
          <w:bCs/>
          <w:sz w:val="28"/>
          <w:szCs w:val="28"/>
          <w:u w:val="single"/>
        </w:rPr>
        <w:t xml:space="preserve"> </w:t>
      </w:r>
    </w:p>
    <w:p w14:paraId="01FDFA67" w14:textId="77777777" w:rsidR="00A36859" w:rsidRPr="00A36859" w:rsidRDefault="00AF1C71" w:rsidP="00AF1C71">
      <w:pPr>
        <w:pStyle w:val="ListParagraph"/>
        <w:numPr>
          <w:ilvl w:val="0"/>
          <w:numId w:val="1"/>
        </w:numPr>
        <w:spacing w:before="240" w:line="240" w:lineRule="auto"/>
        <w:rPr>
          <w:rFonts w:cstheme="minorHAnsi"/>
          <w:b/>
          <w:bCs/>
          <w:sz w:val="28"/>
          <w:szCs w:val="28"/>
          <w:u w:val="single"/>
        </w:rPr>
      </w:pPr>
      <w:r w:rsidRPr="00476AD6">
        <w:rPr>
          <w:rFonts w:cstheme="minorHAnsi"/>
        </w:rPr>
        <w:t>(1 year ago)</w:t>
      </w:r>
    </w:p>
    <w:p w14:paraId="2CDB723A" w14:textId="0153AC19" w:rsidR="00AF1C71" w:rsidRPr="00476AD6" w:rsidRDefault="00AF1C71" w:rsidP="00AF1C71">
      <w:pPr>
        <w:pStyle w:val="ListParagraph"/>
        <w:numPr>
          <w:ilvl w:val="0"/>
          <w:numId w:val="1"/>
        </w:numPr>
        <w:spacing w:before="240" w:line="240" w:lineRule="auto"/>
        <w:rPr>
          <w:rFonts w:cstheme="minorHAnsi"/>
          <w:b/>
          <w:bCs/>
          <w:sz w:val="28"/>
          <w:szCs w:val="28"/>
          <w:u w:val="single"/>
        </w:rPr>
      </w:pPr>
      <w:r w:rsidRPr="00476AD6">
        <w:rPr>
          <w:rFonts w:cstheme="minorHAnsi"/>
        </w:rPr>
        <w:t xml:space="preserve"> Image on </w:t>
      </w:r>
      <w:r>
        <w:rPr>
          <w:rFonts w:cstheme="minorHAnsi"/>
        </w:rPr>
        <w:t>P</w:t>
      </w:r>
      <w:r w:rsidRPr="00476AD6">
        <w:rPr>
          <w:rFonts w:cstheme="minorHAnsi"/>
        </w:rPr>
        <w:t>interest.</w:t>
      </w:r>
    </w:p>
    <w:p w14:paraId="696EF46F" w14:textId="77777777" w:rsidR="00AF1C71" w:rsidRPr="0068649A" w:rsidRDefault="00AF1C71" w:rsidP="00AF1C71">
      <w:pPr>
        <w:pStyle w:val="ListParagraph"/>
        <w:numPr>
          <w:ilvl w:val="0"/>
          <w:numId w:val="1"/>
        </w:numPr>
        <w:spacing w:before="240" w:line="240" w:lineRule="auto"/>
        <w:rPr>
          <w:rFonts w:cstheme="minorHAnsi"/>
          <w:color w:val="0070C0"/>
          <w:u w:val="single"/>
        </w:rPr>
      </w:pPr>
      <w:r w:rsidRPr="0068649A">
        <w:rPr>
          <w:rFonts w:cstheme="minorHAnsi"/>
          <w:color w:val="0070C0"/>
          <w:u w:val="single"/>
        </w:rPr>
        <w:t>https://jayaseelansr.blogspot.com/2017/07/david-berlos-model-of-communication.html</w:t>
      </w:r>
    </w:p>
    <w:p w14:paraId="60A42AF4" w14:textId="77777777" w:rsidR="00AF1C71" w:rsidRDefault="00AF1C71" w:rsidP="0031200A">
      <w:pPr>
        <w:pStyle w:val="ListParagraph"/>
        <w:spacing w:before="240" w:line="240" w:lineRule="auto"/>
        <w:rPr>
          <w:rFonts w:ascii="Arial" w:hAnsi="Arial" w:cs="Arial"/>
        </w:rPr>
      </w:pPr>
    </w:p>
    <w:p w14:paraId="08BB97C8" w14:textId="77777777" w:rsidR="0031200A" w:rsidRPr="0031200A" w:rsidRDefault="00AF1C71" w:rsidP="00AF1C71">
      <w:pPr>
        <w:pStyle w:val="ListParagraph"/>
        <w:numPr>
          <w:ilvl w:val="0"/>
          <w:numId w:val="1"/>
        </w:numPr>
        <w:spacing w:before="240" w:line="240" w:lineRule="auto"/>
        <w:rPr>
          <w:rFonts w:ascii="Arial" w:hAnsi="Arial" w:cs="Arial"/>
        </w:rPr>
      </w:pPr>
      <w:r w:rsidRPr="00BE4397">
        <w:rPr>
          <w:rFonts w:ascii="Arial" w:hAnsi="Arial" w:cs="Arial"/>
          <w:b/>
          <w:bCs/>
          <w:u w:val="single"/>
        </w:rPr>
        <w:t>Shannon and Weaver’s theory of communication</w:t>
      </w:r>
      <w:r w:rsidRPr="00606FCE">
        <w:rPr>
          <w:rFonts w:ascii="Arial" w:hAnsi="Arial" w:cs="Arial"/>
        </w:rPr>
        <w:t>.</w:t>
      </w:r>
      <w:r w:rsidRPr="00606FCE">
        <w:rPr>
          <w:rFonts w:ascii="Arial" w:hAnsi="Arial" w:cs="Arial"/>
          <w:u w:val="single"/>
        </w:rPr>
        <w:t xml:space="preserve"> </w:t>
      </w:r>
    </w:p>
    <w:p w14:paraId="1FBA990B" w14:textId="77777777" w:rsidR="0031200A" w:rsidRPr="0031200A" w:rsidRDefault="0031200A" w:rsidP="0031200A">
      <w:pPr>
        <w:pStyle w:val="ListParagraph"/>
        <w:rPr>
          <w:rFonts w:ascii="Arial" w:hAnsi="Arial" w:cs="Arial"/>
          <w:u w:val="single"/>
        </w:rPr>
      </w:pPr>
    </w:p>
    <w:p w14:paraId="1510AA4F" w14:textId="5F277B8C" w:rsidR="00AF1C71" w:rsidRPr="00606FCE" w:rsidRDefault="00AF1C71" w:rsidP="00AF1C71">
      <w:pPr>
        <w:pStyle w:val="ListParagraph"/>
        <w:numPr>
          <w:ilvl w:val="0"/>
          <w:numId w:val="1"/>
        </w:numPr>
        <w:spacing w:before="240" w:line="240" w:lineRule="auto"/>
        <w:rPr>
          <w:rFonts w:ascii="Arial" w:hAnsi="Arial" w:cs="Arial"/>
        </w:rPr>
      </w:pPr>
      <w:r w:rsidRPr="00606FCE">
        <w:rPr>
          <w:rFonts w:ascii="Arial" w:hAnsi="Arial" w:cs="Arial"/>
          <w:u w:val="single"/>
        </w:rPr>
        <w:t>(4 years ago)</w:t>
      </w:r>
    </w:p>
    <w:p w14:paraId="79846C17" w14:textId="77777777" w:rsidR="00EA2098" w:rsidRPr="00EA2098" w:rsidRDefault="00AF1C71" w:rsidP="00AF1C71">
      <w:pPr>
        <w:pStyle w:val="ListParagraph"/>
        <w:numPr>
          <w:ilvl w:val="0"/>
          <w:numId w:val="1"/>
        </w:numPr>
        <w:spacing w:before="240" w:after="0" w:line="240" w:lineRule="auto"/>
        <w:rPr>
          <w:rFonts w:ascii="Arial" w:hAnsi="Arial" w:cs="Arial"/>
          <w:color w:val="0070C0"/>
        </w:rPr>
      </w:pPr>
      <w:r w:rsidRPr="00606FCE">
        <w:rPr>
          <w:rFonts w:ascii="Arial" w:hAnsi="Arial" w:cs="Arial"/>
        </w:rPr>
        <w:t>I</w:t>
      </w:r>
      <w:r w:rsidRPr="00606FCE">
        <w:rPr>
          <w:rFonts w:cstheme="minorHAnsi"/>
        </w:rPr>
        <w:t xml:space="preserve">mage from: </w:t>
      </w:r>
      <w:r w:rsidRPr="00606FCE">
        <w:rPr>
          <w:rFonts w:ascii="Arial" w:hAnsi="Arial" w:cs="Arial"/>
        </w:rPr>
        <w:t>-</w:t>
      </w:r>
    </w:p>
    <w:p w14:paraId="53FC9C1F" w14:textId="72210058" w:rsidR="00AF1C71" w:rsidRPr="00792D60" w:rsidRDefault="00AF1C71" w:rsidP="00792D60">
      <w:pPr>
        <w:pStyle w:val="ListParagraph"/>
        <w:numPr>
          <w:ilvl w:val="0"/>
          <w:numId w:val="1"/>
        </w:numPr>
        <w:spacing w:before="240" w:after="0" w:line="240" w:lineRule="auto"/>
        <w:rPr>
          <w:rFonts w:cstheme="minorHAnsi"/>
          <w:color w:val="0070C0"/>
          <w:u w:val="single"/>
        </w:rPr>
      </w:pPr>
      <w:r w:rsidRPr="0068649A">
        <w:rPr>
          <w:rFonts w:cstheme="minorHAnsi"/>
          <w:color w:val="0070C0"/>
          <w:u w:val="single"/>
        </w:rPr>
        <w:t>https://thebusinesscommunication.com/types-of-communication-model/</w:t>
      </w:r>
    </w:p>
    <w:p w14:paraId="1CFE366B" w14:textId="77777777" w:rsidR="00AF1C71" w:rsidRPr="00FF24EE" w:rsidRDefault="00AF1C71" w:rsidP="006F00F3">
      <w:pPr>
        <w:pStyle w:val="ListParagraph"/>
        <w:spacing w:before="240" w:after="0" w:line="240" w:lineRule="auto"/>
        <w:ind w:left="786"/>
        <w:jc w:val="both"/>
        <w:rPr>
          <w:rFonts w:cstheme="minorHAnsi"/>
          <w:b/>
          <w:bCs/>
          <w:u w:val="single"/>
        </w:rPr>
      </w:pPr>
    </w:p>
    <w:p w14:paraId="5F7A6296" w14:textId="77777777" w:rsidR="00AF1C71" w:rsidRPr="00BE4397" w:rsidRDefault="00AF1C71" w:rsidP="00AF1C71">
      <w:pPr>
        <w:pStyle w:val="ListParagraph"/>
        <w:numPr>
          <w:ilvl w:val="0"/>
          <w:numId w:val="1"/>
        </w:numPr>
        <w:spacing w:before="240" w:after="0" w:line="240" w:lineRule="auto"/>
        <w:jc w:val="both"/>
        <w:rPr>
          <w:rFonts w:cstheme="minorHAnsi"/>
          <w:b/>
          <w:bCs/>
          <w:u w:val="single"/>
        </w:rPr>
      </w:pPr>
      <w:r w:rsidRPr="00BE4397">
        <w:rPr>
          <w:rFonts w:ascii="Arial" w:hAnsi="Arial" w:cs="Arial"/>
          <w:b/>
          <w:bCs/>
          <w:u w:val="single"/>
        </w:rPr>
        <w:t>Schramm’s model of communication</w:t>
      </w:r>
      <w:r w:rsidRPr="00BE4397">
        <w:rPr>
          <w:rFonts w:cstheme="minorHAnsi"/>
          <w:b/>
          <w:bCs/>
          <w:u w:val="single"/>
        </w:rPr>
        <w:t>.</w:t>
      </w:r>
    </w:p>
    <w:p w14:paraId="4C9B96AE" w14:textId="77777777" w:rsidR="00EA2098" w:rsidRDefault="00AF1C71" w:rsidP="00AF1C71">
      <w:pPr>
        <w:pStyle w:val="ListParagraph"/>
        <w:numPr>
          <w:ilvl w:val="0"/>
          <w:numId w:val="1"/>
        </w:numPr>
        <w:spacing w:before="240" w:after="0" w:line="240" w:lineRule="auto"/>
        <w:rPr>
          <w:rFonts w:cstheme="minorHAnsi"/>
        </w:rPr>
      </w:pPr>
      <w:r w:rsidRPr="00606FCE">
        <w:rPr>
          <w:rFonts w:cstheme="minorHAnsi"/>
        </w:rPr>
        <w:t>Image first appeared online on or before the: -</w:t>
      </w:r>
    </w:p>
    <w:p w14:paraId="2DCBDD72" w14:textId="77777777" w:rsidR="00EA2098" w:rsidRDefault="00AF1C71" w:rsidP="00AF1C71">
      <w:pPr>
        <w:pStyle w:val="ListParagraph"/>
        <w:numPr>
          <w:ilvl w:val="0"/>
          <w:numId w:val="1"/>
        </w:numPr>
        <w:spacing w:before="240" w:after="0" w:line="240" w:lineRule="auto"/>
        <w:rPr>
          <w:rFonts w:cstheme="minorHAnsi"/>
        </w:rPr>
      </w:pPr>
      <w:r w:rsidRPr="00606FCE">
        <w:rPr>
          <w:rFonts w:cstheme="minorHAnsi"/>
        </w:rPr>
        <w:t xml:space="preserve"> </w:t>
      </w:r>
      <w:r w:rsidRPr="00606FCE">
        <w:rPr>
          <w:rFonts w:cstheme="minorHAnsi"/>
          <w:u w:val="single"/>
        </w:rPr>
        <w:t>(22</w:t>
      </w:r>
      <w:r w:rsidRPr="00606FCE">
        <w:rPr>
          <w:rFonts w:cstheme="minorHAnsi"/>
          <w:u w:val="single"/>
          <w:vertAlign w:val="superscript"/>
        </w:rPr>
        <w:t>nd</w:t>
      </w:r>
      <w:r w:rsidRPr="00606FCE">
        <w:rPr>
          <w:rFonts w:cstheme="minorHAnsi"/>
          <w:u w:val="single"/>
        </w:rPr>
        <w:t xml:space="preserve"> November 2018)</w:t>
      </w:r>
      <w:r w:rsidRPr="00606FCE">
        <w:rPr>
          <w:rFonts w:cstheme="minorHAnsi"/>
        </w:rPr>
        <w:t xml:space="preserve"> </w:t>
      </w:r>
    </w:p>
    <w:p w14:paraId="2941B1BA" w14:textId="70AC6B76" w:rsidR="00AF1C71" w:rsidRPr="00792D60" w:rsidRDefault="00632539" w:rsidP="00AF1C71">
      <w:pPr>
        <w:pStyle w:val="ListParagraph"/>
        <w:numPr>
          <w:ilvl w:val="0"/>
          <w:numId w:val="1"/>
        </w:numPr>
        <w:spacing w:before="240" w:after="0" w:line="240" w:lineRule="auto"/>
        <w:rPr>
          <w:rStyle w:val="Hyperlink"/>
          <w:rFonts w:cstheme="minorHAnsi"/>
          <w:color w:val="auto"/>
          <w:u w:val="none"/>
        </w:rPr>
      </w:pPr>
      <w:hyperlink r:id="rId28" w:history="1">
        <w:r w:rsidR="00EA2098" w:rsidRPr="00BC7DA4">
          <w:rPr>
            <w:rStyle w:val="Hyperlink"/>
            <w:rFonts w:cstheme="minorHAnsi"/>
          </w:rPr>
          <w:t>https://vdocuments.mx/schramm-model-of-communicationppt.html</w:t>
        </w:r>
      </w:hyperlink>
    </w:p>
    <w:p w14:paraId="21A37EDC" w14:textId="77777777" w:rsidR="00792D60" w:rsidRPr="00792D60" w:rsidRDefault="00792D60" w:rsidP="006F00F3">
      <w:pPr>
        <w:pStyle w:val="ListParagraph"/>
        <w:spacing w:before="240" w:after="0" w:line="240" w:lineRule="auto"/>
        <w:ind w:left="786"/>
        <w:rPr>
          <w:rFonts w:cstheme="minorHAnsi"/>
        </w:rPr>
      </w:pPr>
    </w:p>
    <w:p w14:paraId="6C98001B" w14:textId="3144D1B1" w:rsidR="00AE578F" w:rsidRDefault="00AF1C71" w:rsidP="00AE578F">
      <w:pPr>
        <w:pStyle w:val="ListParagraph"/>
        <w:numPr>
          <w:ilvl w:val="0"/>
          <w:numId w:val="1"/>
        </w:numPr>
      </w:pPr>
      <w:r w:rsidRPr="00FF24EE">
        <w:rPr>
          <w:rFonts w:ascii="Arial" w:hAnsi="Arial" w:cs="Arial"/>
          <w:b/>
          <w:bCs/>
          <w:u w:val="single"/>
        </w:rPr>
        <w:t>Meredith Belbin’s model of communication</w:t>
      </w:r>
      <w:r w:rsidRPr="00606FCE">
        <w:rPr>
          <w:rFonts w:cstheme="minorHAnsi"/>
        </w:rPr>
        <w:t>.</w:t>
      </w:r>
      <w:r w:rsidRPr="00606FCE">
        <w:rPr>
          <w:u w:val="single"/>
        </w:rPr>
        <w:t xml:space="preserve"> </w:t>
      </w:r>
    </w:p>
    <w:p w14:paraId="584BFDB7" w14:textId="43C6C9AD" w:rsidR="00AF1C71" w:rsidRPr="000A7C1C" w:rsidRDefault="00AF1C71" w:rsidP="000A7C1C">
      <w:pPr>
        <w:pStyle w:val="ListParagraph"/>
        <w:numPr>
          <w:ilvl w:val="0"/>
          <w:numId w:val="1"/>
        </w:numPr>
        <w:rPr>
          <w:u w:val="single"/>
        </w:rPr>
      </w:pPr>
      <w:r w:rsidRPr="00606FCE">
        <w:t xml:space="preserve">(Image on Pinterest </w:t>
      </w:r>
      <w:r w:rsidR="00585634">
        <w:t>(</w:t>
      </w:r>
      <w:r w:rsidR="00585634" w:rsidRPr="00606FCE">
        <w:t>2018)</w:t>
      </w:r>
    </w:p>
    <w:p w14:paraId="76514AD1" w14:textId="21623F82" w:rsidR="00AF1C71" w:rsidRPr="00606FCE" w:rsidRDefault="00632539" w:rsidP="00AF1C71">
      <w:pPr>
        <w:pStyle w:val="ListParagraph"/>
        <w:numPr>
          <w:ilvl w:val="0"/>
          <w:numId w:val="1"/>
        </w:numPr>
        <w:rPr>
          <w:u w:val="single"/>
        </w:rPr>
      </w:pPr>
      <w:hyperlink r:id="rId29" w:history="1">
        <w:r w:rsidR="00585634" w:rsidRPr="00BC7DA4">
          <w:rPr>
            <w:rStyle w:val="Hyperlink"/>
          </w:rPr>
          <w:t>https://www.pinterest.com/jobellets/belbin/</w:t>
        </w:r>
      </w:hyperlink>
    </w:p>
    <w:p w14:paraId="2BC07D9A" w14:textId="77777777" w:rsidR="000A7C1C" w:rsidRDefault="00AF1C71" w:rsidP="00AF1C71">
      <w:pPr>
        <w:pStyle w:val="ListParagraph"/>
        <w:numPr>
          <w:ilvl w:val="0"/>
          <w:numId w:val="1"/>
        </w:numPr>
      </w:pPr>
      <w:r>
        <w:t>Image first appeared on or before: -</w:t>
      </w:r>
      <w:r w:rsidRPr="00606FCE">
        <w:t xml:space="preserve"> </w:t>
      </w:r>
    </w:p>
    <w:p w14:paraId="25BB127D" w14:textId="7A5DD844" w:rsidR="00AF1C71" w:rsidRDefault="00AF1C71" w:rsidP="00AF1C71">
      <w:pPr>
        <w:pStyle w:val="ListParagraph"/>
        <w:numPr>
          <w:ilvl w:val="0"/>
          <w:numId w:val="1"/>
        </w:numPr>
      </w:pPr>
      <w:r w:rsidRPr="00606FCE">
        <w:t>(7</w:t>
      </w:r>
      <w:r w:rsidRPr="00606FCE">
        <w:rPr>
          <w:vertAlign w:val="superscript"/>
        </w:rPr>
        <w:t>th</w:t>
      </w:r>
      <w:r w:rsidRPr="00606FCE">
        <w:t xml:space="preserve"> March 2012)</w:t>
      </w:r>
    </w:p>
    <w:p w14:paraId="758B615C" w14:textId="7F23098B" w:rsidR="00C00631" w:rsidRDefault="00C00631" w:rsidP="0075598F">
      <w:pPr>
        <w:spacing w:line="240" w:lineRule="auto"/>
      </w:pPr>
    </w:p>
    <w:p w14:paraId="7E3214E6" w14:textId="5E27F0F6" w:rsidR="00C00631" w:rsidRDefault="00F970CE" w:rsidP="0075598F">
      <w:pPr>
        <w:pStyle w:val="Heading2"/>
        <w:spacing w:line="240" w:lineRule="auto"/>
      </w:pPr>
      <w:bookmarkStart w:id="13" w:name="_Toc73286887"/>
      <w:r w:rsidRPr="00F970CE">
        <w:t xml:space="preserve">Skills </w:t>
      </w:r>
      <w:r w:rsidR="00874EBD">
        <w:t>Y</w:t>
      </w:r>
      <w:r w:rsidRPr="00F970CE">
        <w:t>ou Need Communication Quiz</w:t>
      </w:r>
      <w:bookmarkEnd w:id="13"/>
    </w:p>
    <w:p w14:paraId="3CA198FF" w14:textId="4588841D" w:rsidR="002E5068" w:rsidRDefault="002E5068" w:rsidP="0075598F">
      <w:pPr>
        <w:spacing w:line="240" w:lineRule="auto"/>
        <w:rPr>
          <w:sz w:val="24"/>
          <w:szCs w:val="24"/>
        </w:rPr>
      </w:pPr>
    </w:p>
    <w:p w14:paraId="6BB1DB3D" w14:textId="6A8BACD6" w:rsidR="00F4451C" w:rsidRDefault="00F4451C" w:rsidP="0075598F">
      <w:pPr>
        <w:spacing w:line="240" w:lineRule="auto"/>
      </w:pPr>
    </w:p>
    <w:p w14:paraId="5646AF44" w14:textId="73B14BC1" w:rsidR="003845CC" w:rsidRDefault="003845CC" w:rsidP="0075598F">
      <w:pPr>
        <w:spacing w:line="240" w:lineRule="auto"/>
      </w:pPr>
      <w:r>
        <w:rPr>
          <w:noProof/>
        </w:rPr>
        <w:drawing>
          <wp:anchor distT="0" distB="0" distL="114300" distR="114300" simplePos="0" relativeHeight="251667456" behindDoc="0" locked="0" layoutInCell="1" allowOverlap="1" wp14:anchorId="65D05EBF" wp14:editId="73B41176">
            <wp:simplePos x="0" y="0"/>
            <wp:positionH relativeFrom="margin">
              <wp:align>left</wp:align>
            </wp:positionH>
            <wp:positionV relativeFrom="paragraph">
              <wp:posOffset>10078</wp:posOffset>
            </wp:positionV>
            <wp:extent cx="3079750" cy="981075"/>
            <wp:effectExtent l="0" t="0" r="6350" b="9525"/>
            <wp:wrapSquare wrapText="bothSides"/>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30">
                      <a:extLst>
                        <a:ext uri="{28A0092B-C50C-407E-A947-70E740481C1C}">
                          <a14:useLocalDpi xmlns:a14="http://schemas.microsoft.com/office/drawing/2010/main" val="0"/>
                        </a:ext>
                      </a:extLst>
                    </a:blip>
                    <a:srcRect l="27960" t="14973" r="26930" b="59469"/>
                    <a:stretch/>
                  </pic:blipFill>
                  <pic:spPr bwMode="auto">
                    <a:xfrm>
                      <a:off x="0" y="0"/>
                      <a:ext cx="3079750" cy="981075"/>
                    </a:xfrm>
                    <a:prstGeom prst="rect">
                      <a:avLst/>
                    </a:prstGeom>
                    <a:ln>
                      <a:noFill/>
                    </a:ln>
                    <a:extLst>
                      <a:ext uri="{53640926-AAD7-44D8-BBD7-CCE9431645EC}">
                        <a14:shadowObscured xmlns:a14="http://schemas.microsoft.com/office/drawing/2010/main"/>
                      </a:ext>
                    </a:extLst>
                  </pic:spPr>
                </pic:pic>
              </a:graphicData>
            </a:graphic>
          </wp:anchor>
        </w:drawing>
      </w:r>
    </w:p>
    <w:p w14:paraId="5D97592E" w14:textId="3199C898" w:rsidR="003845CC" w:rsidRDefault="003845CC" w:rsidP="0075598F">
      <w:pPr>
        <w:spacing w:line="240" w:lineRule="auto"/>
      </w:pPr>
    </w:p>
    <w:p w14:paraId="67700C14" w14:textId="0D6EC09F" w:rsidR="003845CC" w:rsidRDefault="003845CC" w:rsidP="0075598F">
      <w:pPr>
        <w:spacing w:line="240" w:lineRule="auto"/>
      </w:pPr>
    </w:p>
    <w:p w14:paraId="6CE03B2C" w14:textId="2E81B718" w:rsidR="003845CC" w:rsidRDefault="003845CC" w:rsidP="0075598F">
      <w:pPr>
        <w:spacing w:line="240" w:lineRule="auto"/>
      </w:pPr>
    </w:p>
    <w:p w14:paraId="4159D9DA" w14:textId="7BFD3210" w:rsidR="003845CC" w:rsidRDefault="003845CC" w:rsidP="0075598F">
      <w:pPr>
        <w:spacing w:line="240" w:lineRule="auto"/>
      </w:pPr>
    </w:p>
    <w:p w14:paraId="3B768766" w14:textId="0805245D" w:rsidR="003845CC" w:rsidRDefault="003845CC" w:rsidP="0075598F">
      <w:pPr>
        <w:spacing w:line="240" w:lineRule="auto"/>
      </w:pPr>
    </w:p>
    <w:p w14:paraId="4850BE87" w14:textId="3F108B94" w:rsidR="003845CC" w:rsidRDefault="003845CC" w:rsidP="0075598F">
      <w:pPr>
        <w:spacing w:line="240" w:lineRule="auto"/>
      </w:pPr>
    </w:p>
    <w:p w14:paraId="78C77C30" w14:textId="7E90484F" w:rsidR="003845CC" w:rsidRDefault="003845CC" w:rsidP="0075598F">
      <w:pPr>
        <w:spacing w:line="240" w:lineRule="auto"/>
      </w:pPr>
    </w:p>
    <w:p w14:paraId="003309D8" w14:textId="6A81E3FE" w:rsidR="003845CC" w:rsidRDefault="003845CC" w:rsidP="0075598F">
      <w:pPr>
        <w:spacing w:line="240" w:lineRule="auto"/>
      </w:pPr>
    </w:p>
    <w:p w14:paraId="14146589" w14:textId="4FEF4521" w:rsidR="003845CC" w:rsidRDefault="003845CC" w:rsidP="0075598F">
      <w:pPr>
        <w:spacing w:line="240" w:lineRule="auto"/>
      </w:pPr>
    </w:p>
    <w:p w14:paraId="293BE525" w14:textId="77777777" w:rsidR="003845CC" w:rsidRDefault="003845CC" w:rsidP="0075598F">
      <w:pPr>
        <w:spacing w:line="240" w:lineRule="auto"/>
      </w:pPr>
    </w:p>
    <w:p w14:paraId="294F5D26" w14:textId="1ECAB143" w:rsidR="00B4371A" w:rsidRPr="00B4371A" w:rsidRDefault="00545E0C" w:rsidP="003845CC">
      <w:pPr>
        <w:pStyle w:val="Heading2"/>
        <w:spacing w:line="240" w:lineRule="auto"/>
      </w:pPr>
      <w:bookmarkStart w:id="14" w:name="_Toc73286888"/>
      <w:r>
        <w:lastRenderedPageBreak/>
        <w:t>Mind Tools Communication Quiz</w:t>
      </w:r>
      <w:bookmarkEnd w:id="14"/>
    </w:p>
    <w:p w14:paraId="53577DEE" w14:textId="72573A7C" w:rsidR="00BD4916" w:rsidRDefault="003845CC" w:rsidP="0075598F">
      <w:pPr>
        <w:spacing w:line="240" w:lineRule="auto"/>
      </w:pPr>
      <w:r>
        <w:rPr>
          <w:noProof/>
        </w:rPr>
        <w:drawing>
          <wp:anchor distT="0" distB="0" distL="114300" distR="114300" simplePos="0" relativeHeight="251664384" behindDoc="0" locked="0" layoutInCell="1" allowOverlap="1" wp14:anchorId="3BDB83CA" wp14:editId="3CE2EC0A">
            <wp:simplePos x="0" y="0"/>
            <wp:positionH relativeFrom="margin">
              <wp:posOffset>194508</wp:posOffset>
            </wp:positionH>
            <wp:positionV relativeFrom="paragraph">
              <wp:posOffset>389197</wp:posOffset>
            </wp:positionV>
            <wp:extent cx="5644055" cy="3188085"/>
            <wp:effectExtent l="0" t="0" r="0" b="0"/>
            <wp:wrapSquare wrapText="bothSides"/>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31">
                      <a:extLst>
                        <a:ext uri="{28A0092B-C50C-407E-A947-70E740481C1C}">
                          <a14:useLocalDpi xmlns:a14="http://schemas.microsoft.com/office/drawing/2010/main" val="0"/>
                        </a:ext>
                      </a:extLst>
                    </a:blip>
                    <a:srcRect l="7479" t="20205" r="5438" b="11330"/>
                    <a:stretch/>
                  </pic:blipFill>
                  <pic:spPr bwMode="auto">
                    <a:xfrm>
                      <a:off x="0" y="0"/>
                      <a:ext cx="5644055" cy="318808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5408" behindDoc="0" locked="0" layoutInCell="1" allowOverlap="1" wp14:anchorId="442E082E" wp14:editId="2B4683F7">
            <wp:simplePos x="0" y="0"/>
            <wp:positionH relativeFrom="margin">
              <wp:posOffset>157934</wp:posOffset>
            </wp:positionH>
            <wp:positionV relativeFrom="paragraph">
              <wp:posOffset>3622141</wp:posOffset>
            </wp:positionV>
            <wp:extent cx="5704494" cy="1990090"/>
            <wp:effectExtent l="0" t="0" r="0" b="0"/>
            <wp:wrapSquare wrapText="bothSides"/>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32">
                      <a:extLst>
                        <a:ext uri="{28A0092B-C50C-407E-A947-70E740481C1C}">
                          <a14:useLocalDpi xmlns:a14="http://schemas.microsoft.com/office/drawing/2010/main" val="0"/>
                        </a:ext>
                      </a:extLst>
                    </a:blip>
                    <a:srcRect l="6980" t="31697" r="2614" b="13990"/>
                    <a:stretch/>
                  </pic:blipFill>
                  <pic:spPr bwMode="auto">
                    <a:xfrm>
                      <a:off x="0" y="0"/>
                      <a:ext cx="5704494" cy="199009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6432" behindDoc="0" locked="0" layoutInCell="1" allowOverlap="1" wp14:anchorId="4EA34952" wp14:editId="1CB02500">
            <wp:simplePos x="0" y="0"/>
            <wp:positionH relativeFrom="column">
              <wp:posOffset>106878</wp:posOffset>
            </wp:positionH>
            <wp:positionV relativeFrom="paragraph">
              <wp:posOffset>5786615</wp:posOffset>
            </wp:positionV>
            <wp:extent cx="5695950" cy="2776220"/>
            <wp:effectExtent l="0" t="0" r="0" b="5080"/>
            <wp:wrapSquare wrapText="bothSides"/>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33">
                      <a:extLst>
                        <a:ext uri="{28A0092B-C50C-407E-A947-70E740481C1C}">
                          <a14:useLocalDpi xmlns:a14="http://schemas.microsoft.com/office/drawing/2010/main" val="0"/>
                        </a:ext>
                      </a:extLst>
                    </a:blip>
                    <a:srcRect l="6328" t="19890" r="5989" b="13399"/>
                    <a:stretch/>
                  </pic:blipFill>
                  <pic:spPr bwMode="auto">
                    <a:xfrm>
                      <a:off x="0" y="0"/>
                      <a:ext cx="5695950" cy="2776220"/>
                    </a:xfrm>
                    <a:prstGeom prst="rect">
                      <a:avLst/>
                    </a:prstGeom>
                    <a:ln>
                      <a:noFill/>
                    </a:ln>
                    <a:extLst>
                      <a:ext uri="{53640926-AAD7-44D8-BBD7-CCE9431645EC}">
                        <a14:shadowObscured xmlns:a14="http://schemas.microsoft.com/office/drawing/2010/main"/>
                      </a:ext>
                    </a:extLst>
                  </pic:spPr>
                </pic:pic>
              </a:graphicData>
            </a:graphic>
          </wp:anchor>
        </w:drawing>
      </w:r>
    </w:p>
    <w:sectPr w:rsidR="00BD49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2186E" w14:textId="77777777" w:rsidR="00632539" w:rsidRDefault="00632539" w:rsidP="002C1720">
      <w:pPr>
        <w:spacing w:after="0" w:line="240" w:lineRule="auto"/>
      </w:pPr>
      <w:r>
        <w:separator/>
      </w:r>
    </w:p>
  </w:endnote>
  <w:endnote w:type="continuationSeparator" w:id="0">
    <w:p w14:paraId="6C8D3E28" w14:textId="77777777" w:rsidR="00632539" w:rsidRDefault="00632539" w:rsidP="002C1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34900" w14:textId="77777777" w:rsidR="00632539" w:rsidRDefault="00632539" w:rsidP="002C1720">
      <w:pPr>
        <w:spacing w:after="0" w:line="240" w:lineRule="auto"/>
      </w:pPr>
      <w:r>
        <w:separator/>
      </w:r>
    </w:p>
  </w:footnote>
  <w:footnote w:type="continuationSeparator" w:id="0">
    <w:p w14:paraId="50389A83" w14:textId="77777777" w:rsidR="00632539" w:rsidRDefault="00632539" w:rsidP="002C1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01C0"/>
    <w:multiLevelType w:val="hybridMultilevel"/>
    <w:tmpl w:val="82F6A24C"/>
    <w:lvl w:ilvl="0" w:tplc="DA8E1E52">
      <w:start w:val="1"/>
      <w:numFmt w:val="bullet"/>
      <w:lvlText w:val=""/>
      <w:lvlJc w:val="left"/>
      <w:pPr>
        <w:ind w:left="786"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1257"/>
    <w:rsid w:val="00003524"/>
    <w:rsid w:val="00003B7B"/>
    <w:rsid w:val="0000476C"/>
    <w:rsid w:val="00012E21"/>
    <w:rsid w:val="00015E56"/>
    <w:rsid w:val="00017368"/>
    <w:rsid w:val="00021C7B"/>
    <w:rsid w:val="00022FE6"/>
    <w:rsid w:val="000260EC"/>
    <w:rsid w:val="00026BAC"/>
    <w:rsid w:val="00031ABB"/>
    <w:rsid w:val="00033251"/>
    <w:rsid w:val="0003383C"/>
    <w:rsid w:val="00042FA2"/>
    <w:rsid w:val="00053B60"/>
    <w:rsid w:val="00061673"/>
    <w:rsid w:val="000624AC"/>
    <w:rsid w:val="0006545C"/>
    <w:rsid w:val="00070DBE"/>
    <w:rsid w:val="00072915"/>
    <w:rsid w:val="00073440"/>
    <w:rsid w:val="00076A6C"/>
    <w:rsid w:val="0007716A"/>
    <w:rsid w:val="0008045C"/>
    <w:rsid w:val="000805FE"/>
    <w:rsid w:val="00086965"/>
    <w:rsid w:val="00090D4B"/>
    <w:rsid w:val="0009351E"/>
    <w:rsid w:val="000A2EE0"/>
    <w:rsid w:val="000A5F75"/>
    <w:rsid w:val="000A7C1C"/>
    <w:rsid w:val="000B6BCB"/>
    <w:rsid w:val="000C2DF0"/>
    <w:rsid w:val="000C56C8"/>
    <w:rsid w:val="000D35C4"/>
    <w:rsid w:val="000E4036"/>
    <w:rsid w:val="000E40DC"/>
    <w:rsid w:val="000E5F8C"/>
    <w:rsid w:val="000E735B"/>
    <w:rsid w:val="00100AB8"/>
    <w:rsid w:val="00101468"/>
    <w:rsid w:val="00107328"/>
    <w:rsid w:val="00122261"/>
    <w:rsid w:val="00124A01"/>
    <w:rsid w:val="00124D0E"/>
    <w:rsid w:val="00125F9E"/>
    <w:rsid w:val="00130E9D"/>
    <w:rsid w:val="00142565"/>
    <w:rsid w:val="00150539"/>
    <w:rsid w:val="00150C9A"/>
    <w:rsid w:val="001560ED"/>
    <w:rsid w:val="001573AE"/>
    <w:rsid w:val="00166898"/>
    <w:rsid w:val="00170332"/>
    <w:rsid w:val="0017039F"/>
    <w:rsid w:val="001746B3"/>
    <w:rsid w:val="00176676"/>
    <w:rsid w:val="001851F0"/>
    <w:rsid w:val="00185602"/>
    <w:rsid w:val="001859A6"/>
    <w:rsid w:val="0018649B"/>
    <w:rsid w:val="001A0311"/>
    <w:rsid w:val="001A1D94"/>
    <w:rsid w:val="001A1E08"/>
    <w:rsid w:val="001A1F7F"/>
    <w:rsid w:val="001A648C"/>
    <w:rsid w:val="001A7F0E"/>
    <w:rsid w:val="001B2DBE"/>
    <w:rsid w:val="001C276C"/>
    <w:rsid w:val="001C44BE"/>
    <w:rsid w:val="001C7E6F"/>
    <w:rsid w:val="001D1768"/>
    <w:rsid w:val="001D4204"/>
    <w:rsid w:val="001E1C66"/>
    <w:rsid w:val="001E3208"/>
    <w:rsid w:val="001E32AC"/>
    <w:rsid w:val="001F29FE"/>
    <w:rsid w:val="001F3B73"/>
    <w:rsid w:val="001F46C5"/>
    <w:rsid w:val="001F66A3"/>
    <w:rsid w:val="00201FDB"/>
    <w:rsid w:val="002028A9"/>
    <w:rsid w:val="002127A6"/>
    <w:rsid w:val="00214E82"/>
    <w:rsid w:val="00225B98"/>
    <w:rsid w:val="00232B24"/>
    <w:rsid w:val="00233048"/>
    <w:rsid w:val="00233113"/>
    <w:rsid w:val="002355DE"/>
    <w:rsid w:val="002356DB"/>
    <w:rsid w:val="002358FE"/>
    <w:rsid w:val="002407BA"/>
    <w:rsid w:val="00241455"/>
    <w:rsid w:val="00245C10"/>
    <w:rsid w:val="0025068D"/>
    <w:rsid w:val="00255DF8"/>
    <w:rsid w:val="0025679D"/>
    <w:rsid w:val="00264F56"/>
    <w:rsid w:val="00267CD7"/>
    <w:rsid w:val="0027617B"/>
    <w:rsid w:val="002773E7"/>
    <w:rsid w:val="00281CC1"/>
    <w:rsid w:val="00283B27"/>
    <w:rsid w:val="00286794"/>
    <w:rsid w:val="00296780"/>
    <w:rsid w:val="002A0194"/>
    <w:rsid w:val="002A1EC7"/>
    <w:rsid w:val="002A28E9"/>
    <w:rsid w:val="002A2937"/>
    <w:rsid w:val="002A3294"/>
    <w:rsid w:val="002A780F"/>
    <w:rsid w:val="002B5AA6"/>
    <w:rsid w:val="002B6ACB"/>
    <w:rsid w:val="002B733E"/>
    <w:rsid w:val="002C1720"/>
    <w:rsid w:val="002C4C20"/>
    <w:rsid w:val="002C5F16"/>
    <w:rsid w:val="002D3AF5"/>
    <w:rsid w:val="002D51A9"/>
    <w:rsid w:val="002E5068"/>
    <w:rsid w:val="002F29FD"/>
    <w:rsid w:val="002F35EA"/>
    <w:rsid w:val="002F4029"/>
    <w:rsid w:val="002F5BBA"/>
    <w:rsid w:val="0030735B"/>
    <w:rsid w:val="00311445"/>
    <w:rsid w:val="0031200A"/>
    <w:rsid w:val="003206C4"/>
    <w:rsid w:val="00322A36"/>
    <w:rsid w:val="00330FE4"/>
    <w:rsid w:val="00332109"/>
    <w:rsid w:val="00332291"/>
    <w:rsid w:val="003340A6"/>
    <w:rsid w:val="0033789B"/>
    <w:rsid w:val="003463C2"/>
    <w:rsid w:val="003464DB"/>
    <w:rsid w:val="0035082C"/>
    <w:rsid w:val="00351CAB"/>
    <w:rsid w:val="00356AD1"/>
    <w:rsid w:val="003606BB"/>
    <w:rsid w:val="00364F59"/>
    <w:rsid w:val="00372326"/>
    <w:rsid w:val="0037439B"/>
    <w:rsid w:val="00375C99"/>
    <w:rsid w:val="00377741"/>
    <w:rsid w:val="003845CC"/>
    <w:rsid w:val="00397EE6"/>
    <w:rsid w:val="003A30F5"/>
    <w:rsid w:val="003A3CD0"/>
    <w:rsid w:val="003B19BE"/>
    <w:rsid w:val="003B2722"/>
    <w:rsid w:val="003B3FB1"/>
    <w:rsid w:val="003B5137"/>
    <w:rsid w:val="003C2E35"/>
    <w:rsid w:val="003C4C08"/>
    <w:rsid w:val="003C7234"/>
    <w:rsid w:val="003C775B"/>
    <w:rsid w:val="003C7CF3"/>
    <w:rsid w:val="003D21FD"/>
    <w:rsid w:val="003D519D"/>
    <w:rsid w:val="003E2B49"/>
    <w:rsid w:val="003E784B"/>
    <w:rsid w:val="003F2CFB"/>
    <w:rsid w:val="003F402A"/>
    <w:rsid w:val="004002D4"/>
    <w:rsid w:val="0040107A"/>
    <w:rsid w:val="0040229F"/>
    <w:rsid w:val="00411CAB"/>
    <w:rsid w:val="00413381"/>
    <w:rsid w:val="004172D4"/>
    <w:rsid w:val="004337A3"/>
    <w:rsid w:val="0043388B"/>
    <w:rsid w:val="00436E31"/>
    <w:rsid w:val="00437B15"/>
    <w:rsid w:val="00454F69"/>
    <w:rsid w:val="00456B23"/>
    <w:rsid w:val="004629B1"/>
    <w:rsid w:val="00466887"/>
    <w:rsid w:val="0047203E"/>
    <w:rsid w:val="004724E6"/>
    <w:rsid w:val="00474918"/>
    <w:rsid w:val="00475E7F"/>
    <w:rsid w:val="00476AD6"/>
    <w:rsid w:val="004772EE"/>
    <w:rsid w:val="00480EB3"/>
    <w:rsid w:val="0048213C"/>
    <w:rsid w:val="004855E2"/>
    <w:rsid w:val="004861BC"/>
    <w:rsid w:val="00487681"/>
    <w:rsid w:val="00487D7F"/>
    <w:rsid w:val="00490D37"/>
    <w:rsid w:val="00494754"/>
    <w:rsid w:val="00496ADD"/>
    <w:rsid w:val="004A1D7F"/>
    <w:rsid w:val="004A24D9"/>
    <w:rsid w:val="004A5FC0"/>
    <w:rsid w:val="004B5650"/>
    <w:rsid w:val="004B7404"/>
    <w:rsid w:val="004C350D"/>
    <w:rsid w:val="004C7B28"/>
    <w:rsid w:val="004D043A"/>
    <w:rsid w:val="004D07D9"/>
    <w:rsid w:val="004D0F2A"/>
    <w:rsid w:val="004D194F"/>
    <w:rsid w:val="004D75F1"/>
    <w:rsid w:val="004E2D83"/>
    <w:rsid w:val="004E3AE4"/>
    <w:rsid w:val="004E6193"/>
    <w:rsid w:val="004F4075"/>
    <w:rsid w:val="00501242"/>
    <w:rsid w:val="00504EE6"/>
    <w:rsid w:val="00505D7E"/>
    <w:rsid w:val="00506516"/>
    <w:rsid w:val="0052104E"/>
    <w:rsid w:val="005259FE"/>
    <w:rsid w:val="00526126"/>
    <w:rsid w:val="0052785C"/>
    <w:rsid w:val="00542335"/>
    <w:rsid w:val="00543E15"/>
    <w:rsid w:val="0054508B"/>
    <w:rsid w:val="00545E0C"/>
    <w:rsid w:val="005461F8"/>
    <w:rsid w:val="00553BA9"/>
    <w:rsid w:val="00556CB3"/>
    <w:rsid w:val="005607B8"/>
    <w:rsid w:val="005608E9"/>
    <w:rsid w:val="005659A8"/>
    <w:rsid w:val="00570EA5"/>
    <w:rsid w:val="00574947"/>
    <w:rsid w:val="00583B04"/>
    <w:rsid w:val="00585634"/>
    <w:rsid w:val="005A6676"/>
    <w:rsid w:val="005A70F9"/>
    <w:rsid w:val="005B538A"/>
    <w:rsid w:val="005C0069"/>
    <w:rsid w:val="005C4C02"/>
    <w:rsid w:val="005C632C"/>
    <w:rsid w:val="005C64DA"/>
    <w:rsid w:val="005D6CA3"/>
    <w:rsid w:val="005E285C"/>
    <w:rsid w:val="005E651D"/>
    <w:rsid w:val="005E7AC6"/>
    <w:rsid w:val="00601A29"/>
    <w:rsid w:val="00606FCE"/>
    <w:rsid w:val="00607BBC"/>
    <w:rsid w:val="00616184"/>
    <w:rsid w:val="00622779"/>
    <w:rsid w:val="006230C3"/>
    <w:rsid w:val="00623A05"/>
    <w:rsid w:val="00632539"/>
    <w:rsid w:val="006459F1"/>
    <w:rsid w:val="00651216"/>
    <w:rsid w:val="006543D6"/>
    <w:rsid w:val="00655E48"/>
    <w:rsid w:val="00662951"/>
    <w:rsid w:val="00670899"/>
    <w:rsid w:val="00670EB7"/>
    <w:rsid w:val="006743E4"/>
    <w:rsid w:val="0068649A"/>
    <w:rsid w:val="006864E4"/>
    <w:rsid w:val="006916B5"/>
    <w:rsid w:val="006A0A61"/>
    <w:rsid w:val="006B0EE3"/>
    <w:rsid w:val="006B2046"/>
    <w:rsid w:val="006B637A"/>
    <w:rsid w:val="006B69F1"/>
    <w:rsid w:val="006C023C"/>
    <w:rsid w:val="006C2451"/>
    <w:rsid w:val="006C4FF1"/>
    <w:rsid w:val="006D18E6"/>
    <w:rsid w:val="006D1DC8"/>
    <w:rsid w:val="006D5A86"/>
    <w:rsid w:val="006E4ACA"/>
    <w:rsid w:val="006E6ADC"/>
    <w:rsid w:val="006E7400"/>
    <w:rsid w:val="006F00F3"/>
    <w:rsid w:val="006F1794"/>
    <w:rsid w:val="006F445E"/>
    <w:rsid w:val="006F62D9"/>
    <w:rsid w:val="006F6EFB"/>
    <w:rsid w:val="00704BE6"/>
    <w:rsid w:val="007075E3"/>
    <w:rsid w:val="0071027D"/>
    <w:rsid w:val="007125CD"/>
    <w:rsid w:val="00714552"/>
    <w:rsid w:val="007241FC"/>
    <w:rsid w:val="0074245B"/>
    <w:rsid w:val="007433FC"/>
    <w:rsid w:val="007530BF"/>
    <w:rsid w:val="0075598F"/>
    <w:rsid w:val="00764706"/>
    <w:rsid w:val="00764D41"/>
    <w:rsid w:val="00766BBD"/>
    <w:rsid w:val="007671CA"/>
    <w:rsid w:val="0077107D"/>
    <w:rsid w:val="00776134"/>
    <w:rsid w:val="007821A0"/>
    <w:rsid w:val="007867CD"/>
    <w:rsid w:val="007916D4"/>
    <w:rsid w:val="00792D60"/>
    <w:rsid w:val="007934ED"/>
    <w:rsid w:val="00793836"/>
    <w:rsid w:val="00793F1D"/>
    <w:rsid w:val="00796B50"/>
    <w:rsid w:val="007A0DC1"/>
    <w:rsid w:val="007A0E2B"/>
    <w:rsid w:val="007A0E68"/>
    <w:rsid w:val="007A28BC"/>
    <w:rsid w:val="007A4358"/>
    <w:rsid w:val="007B30C4"/>
    <w:rsid w:val="007B4D4E"/>
    <w:rsid w:val="007C2D7A"/>
    <w:rsid w:val="007C3BFE"/>
    <w:rsid w:val="007D3BBF"/>
    <w:rsid w:val="007D6AD5"/>
    <w:rsid w:val="007D75E0"/>
    <w:rsid w:val="007E096A"/>
    <w:rsid w:val="007E1339"/>
    <w:rsid w:val="007F6652"/>
    <w:rsid w:val="0080132F"/>
    <w:rsid w:val="008175CC"/>
    <w:rsid w:val="00821600"/>
    <w:rsid w:val="0082307C"/>
    <w:rsid w:val="00830D67"/>
    <w:rsid w:val="00832F8B"/>
    <w:rsid w:val="00834FC5"/>
    <w:rsid w:val="00841F3B"/>
    <w:rsid w:val="0084528F"/>
    <w:rsid w:val="00847D21"/>
    <w:rsid w:val="00874EBD"/>
    <w:rsid w:val="00875CE8"/>
    <w:rsid w:val="008761F0"/>
    <w:rsid w:val="008819B0"/>
    <w:rsid w:val="0089086D"/>
    <w:rsid w:val="008A00AE"/>
    <w:rsid w:val="008A00E1"/>
    <w:rsid w:val="008A0939"/>
    <w:rsid w:val="008A27C8"/>
    <w:rsid w:val="008B33AC"/>
    <w:rsid w:val="008B3836"/>
    <w:rsid w:val="008B704A"/>
    <w:rsid w:val="008B7A86"/>
    <w:rsid w:val="008C18F1"/>
    <w:rsid w:val="008C5406"/>
    <w:rsid w:val="008C5ABB"/>
    <w:rsid w:val="008E1C9D"/>
    <w:rsid w:val="008E247D"/>
    <w:rsid w:val="008E3549"/>
    <w:rsid w:val="008F0A85"/>
    <w:rsid w:val="008F2E50"/>
    <w:rsid w:val="008F4111"/>
    <w:rsid w:val="008F682E"/>
    <w:rsid w:val="008F7B0B"/>
    <w:rsid w:val="00907B77"/>
    <w:rsid w:val="00914F35"/>
    <w:rsid w:val="00917C32"/>
    <w:rsid w:val="00924001"/>
    <w:rsid w:val="00926F40"/>
    <w:rsid w:val="009316E5"/>
    <w:rsid w:val="009345D8"/>
    <w:rsid w:val="00934C71"/>
    <w:rsid w:val="00935E03"/>
    <w:rsid w:val="00936399"/>
    <w:rsid w:val="00940D3B"/>
    <w:rsid w:val="0094340A"/>
    <w:rsid w:val="009443DD"/>
    <w:rsid w:val="00944628"/>
    <w:rsid w:val="00947B6B"/>
    <w:rsid w:val="00951E0E"/>
    <w:rsid w:val="0095710D"/>
    <w:rsid w:val="009579E2"/>
    <w:rsid w:val="00962C45"/>
    <w:rsid w:val="0096332E"/>
    <w:rsid w:val="00964A52"/>
    <w:rsid w:val="00966B47"/>
    <w:rsid w:val="0097045B"/>
    <w:rsid w:val="009720A8"/>
    <w:rsid w:val="00972BAD"/>
    <w:rsid w:val="009803FF"/>
    <w:rsid w:val="009807D8"/>
    <w:rsid w:val="0098207A"/>
    <w:rsid w:val="0098368C"/>
    <w:rsid w:val="00984861"/>
    <w:rsid w:val="00987158"/>
    <w:rsid w:val="009906B8"/>
    <w:rsid w:val="0099473E"/>
    <w:rsid w:val="0099523A"/>
    <w:rsid w:val="009A094E"/>
    <w:rsid w:val="009A0A32"/>
    <w:rsid w:val="009B295A"/>
    <w:rsid w:val="009B3197"/>
    <w:rsid w:val="009B3C1A"/>
    <w:rsid w:val="009B7E4E"/>
    <w:rsid w:val="009C5983"/>
    <w:rsid w:val="009C7894"/>
    <w:rsid w:val="009D236B"/>
    <w:rsid w:val="009D274D"/>
    <w:rsid w:val="009E137C"/>
    <w:rsid w:val="009E579D"/>
    <w:rsid w:val="009E6041"/>
    <w:rsid w:val="009E7083"/>
    <w:rsid w:val="009F05B7"/>
    <w:rsid w:val="009F1242"/>
    <w:rsid w:val="00A02FF0"/>
    <w:rsid w:val="00A0318A"/>
    <w:rsid w:val="00A10FCB"/>
    <w:rsid w:val="00A12DC9"/>
    <w:rsid w:val="00A1362E"/>
    <w:rsid w:val="00A224BB"/>
    <w:rsid w:val="00A254B0"/>
    <w:rsid w:val="00A31033"/>
    <w:rsid w:val="00A315DE"/>
    <w:rsid w:val="00A32A97"/>
    <w:rsid w:val="00A32F2C"/>
    <w:rsid w:val="00A34298"/>
    <w:rsid w:val="00A34B60"/>
    <w:rsid w:val="00A36104"/>
    <w:rsid w:val="00A36859"/>
    <w:rsid w:val="00A37349"/>
    <w:rsid w:val="00A50CD5"/>
    <w:rsid w:val="00A56F63"/>
    <w:rsid w:val="00A70164"/>
    <w:rsid w:val="00A7220B"/>
    <w:rsid w:val="00A724BE"/>
    <w:rsid w:val="00A734C7"/>
    <w:rsid w:val="00A82465"/>
    <w:rsid w:val="00A835A4"/>
    <w:rsid w:val="00A8534C"/>
    <w:rsid w:val="00A87F8B"/>
    <w:rsid w:val="00A91DDD"/>
    <w:rsid w:val="00A9443A"/>
    <w:rsid w:val="00AA28EF"/>
    <w:rsid w:val="00AA2ED3"/>
    <w:rsid w:val="00AA41C9"/>
    <w:rsid w:val="00AB28BB"/>
    <w:rsid w:val="00AB48DF"/>
    <w:rsid w:val="00AB6628"/>
    <w:rsid w:val="00AD5557"/>
    <w:rsid w:val="00AD55BB"/>
    <w:rsid w:val="00AD5BB1"/>
    <w:rsid w:val="00AD6F26"/>
    <w:rsid w:val="00AE578F"/>
    <w:rsid w:val="00AE5878"/>
    <w:rsid w:val="00AF1C71"/>
    <w:rsid w:val="00AF2A8A"/>
    <w:rsid w:val="00AF6582"/>
    <w:rsid w:val="00B014B8"/>
    <w:rsid w:val="00B20996"/>
    <w:rsid w:val="00B22EC8"/>
    <w:rsid w:val="00B25F25"/>
    <w:rsid w:val="00B302C7"/>
    <w:rsid w:val="00B32A39"/>
    <w:rsid w:val="00B33014"/>
    <w:rsid w:val="00B33948"/>
    <w:rsid w:val="00B3394F"/>
    <w:rsid w:val="00B37ACE"/>
    <w:rsid w:val="00B42A60"/>
    <w:rsid w:val="00B4371A"/>
    <w:rsid w:val="00B439CA"/>
    <w:rsid w:val="00B54645"/>
    <w:rsid w:val="00B55199"/>
    <w:rsid w:val="00B5639F"/>
    <w:rsid w:val="00B56549"/>
    <w:rsid w:val="00B60F0B"/>
    <w:rsid w:val="00B7635D"/>
    <w:rsid w:val="00B82B40"/>
    <w:rsid w:val="00B82B55"/>
    <w:rsid w:val="00B90C85"/>
    <w:rsid w:val="00B944B1"/>
    <w:rsid w:val="00BA0A5F"/>
    <w:rsid w:val="00BB08CC"/>
    <w:rsid w:val="00BB3919"/>
    <w:rsid w:val="00BD15F6"/>
    <w:rsid w:val="00BD32D4"/>
    <w:rsid w:val="00BD4916"/>
    <w:rsid w:val="00BD61CC"/>
    <w:rsid w:val="00BD6E53"/>
    <w:rsid w:val="00BE4397"/>
    <w:rsid w:val="00BF2300"/>
    <w:rsid w:val="00BF4557"/>
    <w:rsid w:val="00BF59BF"/>
    <w:rsid w:val="00BF7487"/>
    <w:rsid w:val="00BF7C22"/>
    <w:rsid w:val="00C00631"/>
    <w:rsid w:val="00C0127D"/>
    <w:rsid w:val="00C05E01"/>
    <w:rsid w:val="00C1247D"/>
    <w:rsid w:val="00C1654B"/>
    <w:rsid w:val="00C17169"/>
    <w:rsid w:val="00C200DE"/>
    <w:rsid w:val="00C27EDD"/>
    <w:rsid w:val="00C314EC"/>
    <w:rsid w:val="00C33416"/>
    <w:rsid w:val="00C34BA7"/>
    <w:rsid w:val="00C34CB9"/>
    <w:rsid w:val="00C35F42"/>
    <w:rsid w:val="00C378FB"/>
    <w:rsid w:val="00C418BB"/>
    <w:rsid w:val="00C41DF0"/>
    <w:rsid w:val="00C45B38"/>
    <w:rsid w:val="00C504ED"/>
    <w:rsid w:val="00C51C13"/>
    <w:rsid w:val="00C5499B"/>
    <w:rsid w:val="00C5669E"/>
    <w:rsid w:val="00C62DCD"/>
    <w:rsid w:val="00C704B2"/>
    <w:rsid w:val="00C70D99"/>
    <w:rsid w:val="00C73942"/>
    <w:rsid w:val="00C843F3"/>
    <w:rsid w:val="00C864CD"/>
    <w:rsid w:val="00C87B94"/>
    <w:rsid w:val="00C93A9A"/>
    <w:rsid w:val="00C95D82"/>
    <w:rsid w:val="00CA51C4"/>
    <w:rsid w:val="00CA795E"/>
    <w:rsid w:val="00CB3741"/>
    <w:rsid w:val="00CB3C00"/>
    <w:rsid w:val="00CB730E"/>
    <w:rsid w:val="00CC09E8"/>
    <w:rsid w:val="00CC0B46"/>
    <w:rsid w:val="00CC1D25"/>
    <w:rsid w:val="00CC41D7"/>
    <w:rsid w:val="00CC4CA4"/>
    <w:rsid w:val="00CD06F6"/>
    <w:rsid w:val="00CD0E62"/>
    <w:rsid w:val="00CD3443"/>
    <w:rsid w:val="00CE395B"/>
    <w:rsid w:val="00CE7015"/>
    <w:rsid w:val="00CE7591"/>
    <w:rsid w:val="00CE7C26"/>
    <w:rsid w:val="00CF0FC9"/>
    <w:rsid w:val="00CF45FF"/>
    <w:rsid w:val="00CF4B01"/>
    <w:rsid w:val="00D1111E"/>
    <w:rsid w:val="00D12A3F"/>
    <w:rsid w:val="00D2071C"/>
    <w:rsid w:val="00D239FF"/>
    <w:rsid w:val="00D3772B"/>
    <w:rsid w:val="00D400AC"/>
    <w:rsid w:val="00D43780"/>
    <w:rsid w:val="00D45FE3"/>
    <w:rsid w:val="00D55A57"/>
    <w:rsid w:val="00D66658"/>
    <w:rsid w:val="00D70849"/>
    <w:rsid w:val="00D74E36"/>
    <w:rsid w:val="00D7649D"/>
    <w:rsid w:val="00D8033D"/>
    <w:rsid w:val="00D8258A"/>
    <w:rsid w:val="00D87D11"/>
    <w:rsid w:val="00D9119C"/>
    <w:rsid w:val="00D920B2"/>
    <w:rsid w:val="00D96AD2"/>
    <w:rsid w:val="00D97236"/>
    <w:rsid w:val="00DA2B18"/>
    <w:rsid w:val="00DA4C35"/>
    <w:rsid w:val="00DB10D2"/>
    <w:rsid w:val="00DB2EF4"/>
    <w:rsid w:val="00DB4FFC"/>
    <w:rsid w:val="00DB56B3"/>
    <w:rsid w:val="00DB697D"/>
    <w:rsid w:val="00DC13A8"/>
    <w:rsid w:val="00DC2C16"/>
    <w:rsid w:val="00DC4659"/>
    <w:rsid w:val="00DC63B1"/>
    <w:rsid w:val="00DE08A9"/>
    <w:rsid w:val="00DE23D6"/>
    <w:rsid w:val="00DE45AA"/>
    <w:rsid w:val="00DF342B"/>
    <w:rsid w:val="00DF3491"/>
    <w:rsid w:val="00DF37FD"/>
    <w:rsid w:val="00DF4E3C"/>
    <w:rsid w:val="00E13ACA"/>
    <w:rsid w:val="00E14050"/>
    <w:rsid w:val="00E21EC2"/>
    <w:rsid w:val="00E23F4C"/>
    <w:rsid w:val="00E25162"/>
    <w:rsid w:val="00E3116E"/>
    <w:rsid w:val="00E572B4"/>
    <w:rsid w:val="00E62594"/>
    <w:rsid w:val="00E63B18"/>
    <w:rsid w:val="00E73BD3"/>
    <w:rsid w:val="00E863ED"/>
    <w:rsid w:val="00E90BDA"/>
    <w:rsid w:val="00E92610"/>
    <w:rsid w:val="00E9742A"/>
    <w:rsid w:val="00EA2098"/>
    <w:rsid w:val="00EA22D5"/>
    <w:rsid w:val="00EA3E80"/>
    <w:rsid w:val="00EB40B8"/>
    <w:rsid w:val="00EB68FB"/>
    <w:rsid w:val="00EB6BA0"/>
    <w:rsid w:val="00EC169F"/>
    <w:rsid w:val="00EC4069"/>
    <w:rsid w:val="00EC5718"/>
    <w:rsid w:val="00EC573C"/>
    <w:rsid w:val="00EC5DD7"/>
    <w:rsid w:val="00EC7E5B"/>
    <w:rsid w:val="00ED2D9C"/>
    <w:rsid w:val="00ED6108"/>
    <w:rsid w:val="00ED7BB1"/>
    <w:rsid w:val="00EE1B8B"/>
    <w:rsid w:val="00F02471"/>
    <w:rsid w:val="00F047FB"/>
    <w:rsid w:val="00F04A31"/>
    <w:rsid w:val="00F05D6D"/>
    <w:rsid w:val="00F0747C"/>
    <w:rsid w:val="00F1278B"/>
    <w:rsid w:val="00F1282C"/>
    <w:rsid w:val="00F20C43"/>
    <w:rsid w:val="00F2183B"/>
    <w:rsid w:val="00F26319"/>
    <w:rsid w:val="00F2770C"/>
    <w:rsid w:val="00F374CC"/>
    <w:rsid w:val="00F4451C"/>
    <w:rsid w:val="00F4755C"/>
    <w:rsid w:val="00F54362"/>
    <w:rsid w:val="00F56DD3"/>
    <w:rsid w:val="00F617AD"/>
    <w:rsid w:val="00F6643D"/>
    <w:rsid w:val="00F73F1F"/>
    <w:rsid w:val="00F7462E"/>
    <w:rsid w:val="00F7654E"/>
    <w:rsid w:val="00F91195"/>
    <w:rsid w:val="00F970CE"/>
    <w:rsid w:val="00F97F75"/>
    <w:rsid w:val="00FA353C"/>
    <w:rsid w:val="00FA6F3C"/>
    <w:rsid w:val="00FC1A7C"/>
    <w:rsid w:val="00FC560A"/>
    <w:rsid w:val="00FD02C8"/>
    <w:rsid w:val="00FD2DE8"/>
    <w:rsid w:val="00FD4DAB"/>
    <w:rsid w:val="00FD6266"/>
    <w:rsid w:val="00FE3C55"/>
    <w:rsid w:val="00FE61EE"/>
    <w:rsid w:val="00FF0599"/>
    <w:rsid w:val="00FF24EE"/>
    <w:rsid w:val="00FF3568"/>
    <w:rsid w:val="00FF5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62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9C5983"/>
    <w:rPr>
      <w:color w:val="954F72" w:themeColor="followedHyperlink"/>
      <w:u w:val="single"/>
    </w:rPr>
  </w:style>
  <w:style w:type="character" w:styleId="UnresolvedMention">
    <w:name w:val="Unresolved Mention"/>
    <w:basedOn w:val="DefaultParagraphFont"/>
    <w:uiPriority w:val="99"/>
    <w:semiHidden/>
    <w:unhideWhenUsed/>
    <w:rsid w:val="0098368C"/>
    <w:rPr>
      <w:color w:val="605E5C"/>
      <w:shd w:val="clear" w:color="auto" w:fill="E1DFDD"/>
    </w:rPr>
  </w:style>
  <w:style w:type="character" w:styleId="CommentReference">
    <w:name w:val="annotation reference"/>
    <w:basedOn w:val="DefaultParagraphFont"/>
    <w:uiPriority w:val="99"/>
    <w:semiHidden/>
    <w:unhideWhenUsed/>
    <w:rsid w:val="00CD06F6"/>
    <w:rPr>
      <w:sz w:val="16"/>
      <w:szCs w:val="16"/>
    </w:rPr>
  </w:style>
  <w:style w:type="paragraph" w:styleId="CommentText">
    <w:name w:val="annotation text"/>
    <w:basedOn w:val="Normal"/>
    <w:link w:val="CommentTextChar"/>
    <w:uiPriority w:val="99"/>
    <w:semiHidden/>
    <w:unhideWhenUsed/>
    <w:rsid w:val="00CD06F6"/>
    <w:pPr>
      <w:spacing w:line="240" w:lineRule="auto"/>
    </w:pPr>
    <w:rPr>
      <w:sz w:val="20"/>
      <w:szCs w:val="20"/>
    </w:rPr>
  </w:style>
  <w:style w:type="character" w:customStyle="1" w:styleId="CommentTextChar">
    <w:name w:val="Comment Text Char"/>
    <w:basedOn w:val="DefaultParagraphFont"/>
    <w:link w:val="CommentText"/>
    <w:uiPriority w:val="99"/>
    <w:semiHidden/>
    <w:rsid w:val="00CD06F6"/>
    <w:rPr>
      <w:sz w:val="20"/>
      <w:szCs w:val="20"/>
    </w:rPr>
  </w:style>
  <w:style w:type="paragraph" w:styleId="CommentSubject">
    <w:name w:val="annotation subject"/>
    <w:basedOn w:val="CommentText"/>
    <w:next w:val="CommentText"/>
    <w:link w:val="CommentSubjectChar"/>
    <w:uiPriority w:val="99"/>
    <w:semiHidden/>
    <w:unhideWhenUsed/>
    <w:rsid w:val="00CD06F6"/>
    <w:rPr>
      <w:b/>
      <w:bCs/>
    </w:rPr>
  </w:style>
  <w:style w:type="character" w:customStyle="1" w:styleId="CommentSubjectChar">
    <w:name w:val="Comment Subject Char"/>
    <w:basedOn w:val="CommentTextChar"/>
    <w:link w:val="CommentSubject"/>
    <w:uiPriority w:val="99"/>
    <w:semiHidden/>
    <w:rsid w:val="00CD06F6"/>
    <w:rPr>
      <w:b/>
      <w:bCs/>
      <w:sz w:val="20"/>
      <w:szCs w:val="20"/>
    </w:rPr>
  </w:style>
  <w:style w:type="paragraph" w:styleId="ListParagraph">
    <w:name w:val="List Paragraph"/>
    <w:basedOn w:val="Normal"/>
    <w:uiPriority w:val="34"/>
    <w:qFormat/>
    <w:rsid w:val="00606FCE"/>
    <w:pPr>
      <w:ind w:left="720"/>
      <w:contextualSpacing/>
    </w:pPr>
  </w:style>
  <w:style w:type="paragraph" w:styleId="NoSpacing">
    <w:name w:val="No Spacing"/>
    <w:uiPriority w:val="1"/>
    <w:qFormat/>
    <w:rsid w:val="001560ED"/>
    <w:pPr>
      <w:spacing w:after="0" w:line="240" w:lineRule="auto"/>
    </w:pPr>
  </w:style>
  <w:style w:type="character" w:customStyle="1" w:styleId="posted-by">
    <w:name w:val="posted-by"/>
    <w:basedOn w:val="DefaultParagraphFont"/>
    <w:rsid w:val="00F02471"/>
  </w:style>
  <w:style w:type="character" w:customStyle="1" w:styleId="author-name">
    <w:name w:val="author-name"/>
    <w:basedOn w:val="DefaultParagraphFont"/>
    <w:rsid w:val="00F02471"/>
  </w:style>
  <w:style w:type="character" w:customStyle="1" w:styleId="published">
    <w:name w:val="published"/>
    <w:basedOn w:val="DefaultParagraphFont"/>
    <w:rsid w:val="00F02471"/>
  </w:style>
  <w:style w:type="character" w:customStyle="1" w:styleId="Heading3Char">
    <w:name w:val="Heading 3 Char"/>
    <w:basedOn w:val="DefaultParagraphFont"/>
    <w:link w:val="Heading3"/>
    <w:uiPriority w:val="9"/>
    <w:rsid w:val="006F62D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407BA"/>
    <w:pPr>
      <w:spacing w:after="100"/>
      <w:ind w:left="440"/>
    </w:pPr>
  </w:style>
  <w:style w:type="paragraph" w:styleId="Header">
    <w:name w:val="header"/>
    <w:basedOn w:val="Normal"/>
    <w:link w:val="HeaderChar"/>
    <w:uiPriority w:val="99"/>
    <w:unhideWhenUsed/>
    <w:rsid w:val="002C1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720"/>
  </w:style>
  <w:style w:type="paragraph" w:styleId="Footer">
    <w:name w:val="footer"/>
    <w:basedOn w:val="Normal"/>
    <w:link w:val="FooterChar"/>
    <w:uiPriority w:val="99"/>
    <w:unhideWhenUsed/>
    <w:rsid w:val="002C1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55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vdocuments.mx/schramm-model-of-communicationppt.html" TargetMode="External"/><Relationship Id="rId26" Type="http://schemas.openxmlformats.org/officeDocument/2006/relationships/hyperlink" Target="https://www.mindtools.com/pages/article/newCS_99.htm" TargetMode="External"/><Relationship Id="rId3" Type="http://schemas.openxmlformats.org/officeDocument/2006/relationships/customXml" Target="../customXml/item3.xml"/><Relationship Id="rId21" Type="http://schemas.openxmlformats.org/officeDocument/2006/relationships/hyperlink" Target="https://helpfulprofessor.com/author/admi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hyperlink" Target="http://manyana-education.blogspot.com/2010/10/communication-cycle.html" TargetMode="External"/><Relationship Id="rId33"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www.managementstudyguide.com/berlo-model-of-communication.htm" TargetMode="External"/><Relationship Id="rId20" Type="http://schemas.openxmlformats.org/officeDocument/2006/relationships/hyperlink" Target="https://www.pinterest.com/jobellets/belbin/" TargetMode="External"/><Relationship Id="rId29" Type="http://schemas.openxmlformats.org/officeDocument/2006/relationships/hyperlink" Target="https://www.pinterest.com/jobellets/belb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vdocuments.mx/schramm-model-of-communicationppt.html" TargetMode="External"/><Relationship Id="rId32"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5.gif"/><Relationship Id="rId23" Type="http://schemas.openxmlformats.org/officeDocument/2006/relationships/hyperlink" Target="https://helpfulprofessor.com/author/admin/" TargetMode="External"/><Relationship Id="rId28" Type="http://schemas.openxmlformats.org/officeDocument/2006/relationships/hyperlink" Target="https://vdocuments.mx/schramm-model-of-communicationppt.html" TargetMode="Externa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emf"/><Relationship Id="rId27" Type="http://schemas.openxmlformats.org/officeDocument/2006/relationships/hyperlink" Target="https://www.skillsyouneed.com/ls/index.php/343479" TargetMode="External"/><Relationship Id="rId30" Type="http://schemas.openxmlformats.org/officeDocument/2006/relationships/image" Target="media/image9.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8" ma:contentTypeDescription="Create a new document." ma:contentTypeScope="" ma:versionID="b50b9b24148d4c398a89e4d48c117ff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4f05f4a1830927043a75174680c95e6c"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B0867B-AD00-4F37-B2E4-454C2579B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270A9B-8601-49FD-97C3-76F8C7B5ADE6}">
  <ds:schemaRefs>
    <ds:schemaRef ds:uri="http://schemas.openxmlformats.org/officeDocument/2006/bibliography"/>
  </ds:schemaRefs>
</ds:datastoreItem>
</file>

<file path=customXml/itemProps3.xml><?xml version="1.0" encoding="utf-8"?>
<ds:datastoreItem xmlns:ds="http://schemas.openxmlformats.org/officeDocument/2006/customXml" ds:itemID="{62A7C1A4-76FC-4EF7-A388-7ECD04AA73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820DA2-B8B4-49F6-A4C1-A65EA7FEBC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10</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HOWZA86 H</cp:lastModifiedBy>
  <cp:revision>552</cp:revision>
  <dcterms:created xsi:type="dcterms:W3CDTF">2021-05-29T09:42:00Z</dcterms:created>
  <dcterms:modified xsi:type="dcterms:W3CDTF">2021-05-30T17:01:00Z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