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629"/>
        <w:gridCol w:w="1237"/>
        <w:gridCol w:w="468"/>
        <w:gridCol w:w="1443"/>
        <w:gridCol w:w="662"/>
      </w:tblGrid>
      <w:tr w:rsidRPr="00330917" w:rsidR="00E331EC" w:rsidTr="2FD5F635" w14:paraId="0BBED9D7" w14:textId="77777777">
        <w:trPr>
          <w:trHeight w:val="418"/>
          <w:jc w:val="center"/>
        </w:trPr>
        <w:tc>
          <w:tcPr>
            <w:tcW w:w="6629" w:type="dxa"/>
            <w:vMerge w:val="restart"/>
            <w:tcBorders>
              <w:top w:val="single" w:color="auto" w:sz="4" w:space="0"/>
              <w:left w:val="single" w:color="auto" w:sz="4" w:space="0"/>
              <w:right w:val="single" w:color="auto" w:sz="4" w:space="0"/>
            </w:tcBorders>
          </w:tcPr>
          <w:p w:rsidRPr="00330917" w:rsidR="00E331EC" w:rsidP="00F067C0" w:rsidRDefault="00E331EC" w14:paraId="7942F795" w14:textId="77777777">
            <w:pPr>
              <w:keepNext/>
              <w:spacing w:after="0" w:line="240" w:lineRule="auto"/>
              <w:jc w:val="center"/>
              <w:rPr>
                <w:rFonts w:ascii="Arial" w:hAnsi="Arial" w:eastAsia="Times New Roman" w:cs="Times New Roman"/>
                <w:b/>
                <w:color w:val="auto"/>
                <w:sz w:val="32"/>
                <w:szCs w:val="32"/>
                <w:lang w:val="en-AU"/>
              </w:rPr>
            </w:pPr>
          </w:p>
          <w:p w:rsidRPr="005D10F9" w:rsidR="00E331EC" w:rsidP="005D10F9" w:rsidRDefault="00E331EC" w14:paraId="596F8FEB" w14:textId="223148C2">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0845E694" wp14:editId="7CAB6C5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tc>
        <w:tc>
          <w:tcPr>
            <w:tcW w:w="1237" w:type="dxa"/>
            <w:tcBorders>
              <w:top w:val="single" w:color="auto" w:sz="4" w:space="0"/>
              <w:left w:val="single" w:color="auto" w:sz="4" w:space="0"/>
              <w:bottom w:val="nil"/>
              <w:right w:val="nil"/>
            </w:tcBorders>
            <w:vAlign w:val="center"/>
          </w:tcPr>
          <w:p w:rsidRPr="00330917" w:rsidR="00E331EC" w:rsidP="00F067C0" w:rsidRDefault="00E331EC" w14:paraId="27F11957" w14:textId="77777777">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1911" w:type="dxa"/>
            <w:gridSpan w:val="2"/>
            <w:tcBorders>
              <w:top w:val="single" w:color="auto" w:sz="4" w:space="0"/>
              <w:left w:val="nil"/>
              <w:bottom w:val="dashed" w:color="auto" w:sz="4" w:space="0"/>
              <w:right w:val="nil"/>
            </w:tcBorders>
            <w:vAlign w:val="center"/>
          </w:tcPr>
          <w:p w:rsidRPr="00330917" w:rsidR="00E331EC" w:rsidP="2FD5F635" w:rsidRDefault="4C17ADD8" w14:paraId="6765F8D1" w14:textId="4D68D436">
            <w:pPr>
              <w:keepNext/>
              <w:spacing w:after="0" w:line="240" w:lineRule="auto"/>
              <w:jc w:val="center"/>
              <w:rPr>
                <w:rFonts w:ascii="Arial" w:hAnsi="Arial" w:eastAsia="Times New Roman" w:cs="Times New Roman"/>
                <w:b/>
                <w:bCs/>
                <w:color w:val="auto"/>
                <w:sz w:val="20"/>
                <w:szCs w:val="20"/>
                <w:lang w:val="en-AU"/>
              </w:rPr>
            </w:pPr>
            <w:r w:rsidRPr="2FD5F635">
              <w:rPr>
                <w:rFonts w:ascii="Arial" w:hAnsi="Arial" w:eastAsia="Times New Roman" w:cs="Times New Roman"/>
                <w:b/>
                <w:bCs/>
                <w:color w:val="auto"/>
                <w:sz w:val="20"/>
                <w:szCs w:val="20"/>
                <w:lang w:val="en-AU"/>
              </w:rPr>
              <w:t>2518638</w:t>
            </w:r>
          </w:p>
        </w:tc>
        <w:tc>
          <w:tcPr>
            <w:tcW w:w="662" w:type="dxa"/>
            <w:tcBorders>
              <w:top w:val="single" w:color="auto" w:sz="4" w:space="0"/>
              <w:left w:val="nil"/>
              <w:bottom w:val="nil"/>
              <w:right w:val="single" w:color="auto" w:sz="4" w:space="0"/>
            </w:tcBorders>
            <w:vAlign w:val="center"/>
          </w:tcPr>
          <w:p w:rsidRPr="00330917" w:rsidR="00E331EC" w:rsidP="00F067C0" w:rsidRDefault="00E331EC" w14:paraId="4E075E70"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2FD5F635" w14:paraId="263EB130" w14:textId="77777777">
        <w:trPr>
          <w:trHeight w:val="468"/>
          <w:jc w:val="center"/>
        </w:trPr>
        <w:tc>
          <w:tcPr>
            <w:tcW w:w="6629" w:type="dxa"/>
            <w:vMerge/>
          </w:tcPr>
          <w:p w:rsidRPr="00330917" w:rsidR="00E331EC" w:rsidP="00F067C0" w:rsidRDefault="00E331EC" w14:paraId="33B7B6D7"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vAlign w:val="center"/>
          </w:tcPr>
          <w:p w:rsidRPr="00330917" w:rsidR="00E331EC" w:rsidP="00F067C0" w:rsidRDefault="00E331EC" w14:paraId="29EE369D" w14:textId="77777777">
            <w:pPr>
              <w:keepNext/>
              <w:spacing w:after="0" w:line="240" w:lineRule="auto"/>
              <w:rPr>
                <w:rFonts w:ascii="Arial" w:hAnsi="Arial" w:eastAsia="Times New Roman" w:cs="Times New Roman"/>
                <w:color w:val="auto"/>
                <w:sz w:val="20"/>
                <w:szCs w:val="20"/>
                <w:lang w:val="en-AU"/>
              </w:rPr>
            </w:pPr>
          </w:p>
          <w:p w:rsidRPr="00330917" w:rsidR="00E331EC" w:rsidP="00F067C0" w:rsidRDefault="00E331EC" w14:paraId="32B1FD1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vAlign w:val="center"/>
          </w:tcPr>
          <w:p w:rsidRPr="00330917" w:rsidR="00E331EC" w:rsidP="2FD5F635" w:rsidRDefault="5E2A7324" w14:paraId="7146AC26" w14:textId="3363729B">
            <w:pPr>
              <w:keepNext/>
              <w:spacing w:after="0" w:line="240" w:lineRule="auto"/>
              <w:jc w:val="center"/>
              <w:rPr>
                <w:rFonts w:ascii="Arial" w:hAnsi="Arial" w:eastAsia="Times New Roman" w:cs="Times New Roman"/>
                <w:b/>
                <w:bCs/>
                <w:color w:val="auto"/>
                <w:sz w:val="20"/>
                <w:szCs w:val="20"/>
                <w:lang w:val="en-AU"/>
              </w:rPr>
            </w:pPr>
            <w:r w:rsidRPr="2FD5F635">
              <w:rPr>
                <w:rFonts w:ascii="Arial" w:hAnsi="Arial" w:eastAsia="Times New Roman" w:cs="Times New Roman"/>
                <w:b/>
                <w:bCs/>
                <w:color w:val="auto"/>
                <w:sz w:val="20"/>
                <w:szCs w:val="20"/>
                <w:lang w:val="en-AU"/>
              </w:rPr>
              <w:t>Business skills</w:t>
            </w:r>
          </w:p>
        </w:tc>
        <w:tc>
          <w:tcPr>
            <w:tcW w:w="662" w:type="dxa"/>
            <w:tcBorders>
              <w:top w:val="nil"/>
              <w:left w:val="nil"/>
              <w:bottom w:val="nil"/>
              <w:right w:val="single" w:color="auto" w:sz="4" w:space="0"/>
            </w:tcBorders>
            <w:vAlign w:val="center"/>
          </w:tcPr>
          <w:p w:rsidRPr="00330917" w:rsidR="00E331EC" w:rsidP="00F067C0" w:rsidRDefault="00E331EC" w14:paraId="3F471D60"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2FD5F635" w14:paraId="3A99C70F" w14:textId="77777777">
        <w:trPr>
          <w:trHeight w:val="468"/>
          <w:jc w:val="center"/>
        </w:trPr>
        <w:tc>
          <w:tcPr>
            <w:tcW w:w="6629" w:type="dxa"/>
            <w:vMerge/>
          </w:tcPr>
          <w:p w:rsidRPr="00330917" w:rsidR="00E331EC" w:rsidP="00F067C0" w:rsidRDefault="00E331EC" w14:paraId="4E203296"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vAlign w:val="center"/>
          </w:tcPr>
          <w:p w:rsidRPr="00330917" w:rsidR="00E331EC" w:rsidP="00F067C0" w:rsidRDefault="00E331EC" w14:paraId="44418E8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1911" w:type="dxa"/>
            <w:gridSpan w:val="2"/>
            <w:tcBorders>
              <w:top w:val="dashed" w:color="auto" w:sz="4" w:space="0"/>
              <w:left w:val="nil"/>
              <w:bottom w:val="dashed" w:color="auto" w:sz="4" w:space="0"/>
              <w:right w:val="nil"/>
            </w:tcBorders>
            <w:vAlign w:val="center"/>
          </w:tcPr>
          <w:p w:rsidRPr="00330917" w:rsidR="00E331EC" w:rsidP="2FD5F635" w:rsidRDefault="755A1F21" w14:paraId="2205389E" w14:textId="6BEDCF02">
            <w:pPr>
              <w:keepNext/>
              <w:spacing w:after="0" w:line="240" w:lineRule="auto"/>
              <w:jc w:val="center"/>
              <w:rPr>
                <w:rFonts w:ascii="Arial" w:hAnsi="Arial" w:eastAsia="Times New Roman" w:cs="Times New Roman"/>
                <w:b/>
                <w:bCs/>
                <w:color w:val="auto"/>
                <w:sz w:val="20"/>
                <w:szCs w:val="20"/>
                <w:lang w:val="en-AU"/>
              </w:rPr>
            </w:pPr>
            <w:r w:rsidRPr="2FD5F635">
              <w:rPr>
                <w:rFonts w:ascii="Arial" w:hAnsi="Arial" w:eastAsia="Times New Roman" w:cs="Times New Roman"/>
                <w:b/>
                <w:bCs/>
                <w:color w:val="auto"/>
                <w:sz w:val="20"/>
                <w:szCs w:val="20"/>
                <w:lang w:val="en-AU"/>
              </w:rPr>
              <w:t>BMIH4007/D</w:t>
            </w:r>
          </w:p>
        </w:tc>
        <w:tc>
          <w:tcPr>
            <w:tcW w:w="662" w:type="dxa"/>
            <w:tcBorders>
              <w:top w:val="nil"/>
              <w:left w:val="nil"/>
              <w:bottom w:val="nil"/>
              <w:right w:val="single" w:color="auto" w:sz="4" w:space="0"/>
            </w:tcBorders>
            <w:vAlign w:val="center"/>
          </w:tcPr>
          <w:p w:rsidRPr="00330917" w:rsidR="00E331EC" w:rsidP="00F067C0" w:rsidRDefault="00E331EC" w14:paraId="3D59D6FF"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2FD5F635" w14:paraId="62C1D436" w14:textId="77777777">
        <w:trPr>
          <w:trHeight w:val="468"/>
          <w:jc w:val="center"/>
        </w:trPr>
        <w:tc>
          <w:tcPr>
            <w:tcW w:w="6629" w:type="dxa"/>
            <w:vMerge/>
          </w:tcPr>
          <w:p w:rsidRPr="00330917" w:rsidR="00E331EC" w:rsidP="00F067C0" w:rsidRDefault="00E331EC" w14:paraId="38765CCC"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vAlign w:val="center"/>
          </w:tcPr>
          <w:p w:rsidRPr="00330917" w:rsidR="00E331EC" w:rsidP="00F067C0" w:rsidRDefault="00E331EC" w14:paraId="2FD2C97D" w14:textId="77777777">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vAlign w:val="center"/>
          </w:tcPr>
          <w:p w:rsidRPr="00330917" w:rsidR="00E331EC" w:rsidP="2FD5F635" w:rsidRDefault="13289428" w14:paraId="44888FE9" w14:textId="7E8CB3A3">
            <w:pPr>
              <w:keepNext/>
              <w:spacing w:after="0" w:line="240" w:lineRule="auto"/>
              <w:jc w:val="center"/>
              <w:rPr>
                <w:rFonts w:ascii="Arial" w:hAnsi="Arial" w:eastAsia="Times New Roman" w:cs="Times New Roman"/>
                <w:b/>
                <w:bCs/>
                <w:color w:val="auto"/>
                <w:sz w:val="20"/>
                <w:szCs w:val="20"/>
                <w:lang w:val="en-AU"/>
              </w:rPr>
            </w:pPr>
            <w:r w:rsidRPr="2FD5F635">
              <w:rPr>
                <w:rFonts w:ascii="Arial" w:hAnsi="Arial" w:eastAsia="Times New Roman" w:cs="Times New Roman"/>
                <w:b/>
                <w:bCs/>
                <w:color w:val="auto"/>
                <w:sz w:val="20"/>
                <w:szCs w:val="20"/>
                <w:lang w:val="en-AU"/>
              </w:rPr>
              <w:t>Daniel Payne</w:t>
            </w:r>
          </w:p>
        </w:tc>
        <w:tc>
          <w:tcPr>
            <w:tcW w:w="662" w:type="dxa"/>
            <w:tcBorders>
              <w:top w:val="nil"/>
              <w:left w:val="nil"/>
              <w:bottom w:val="nil"/>
              <w:right w:val="single" w:color="auto" w:sz="4" w:space="0"/>
            </w:tcBorders>
            <w:vAlign w:val="center"/>
          </w:tcPr>
          <w:p w:rsidRPr="00330917" w:rsidR="00E331EC" w:rsidP="00F067C0" w:rsidRDefault="00E331EC" w14:paraId="4605ACC5" w14:textId="77777777">
            <w:pPr>
              <w:keepNext/>
              <w:spacing w:after="0" w:line="240" w:lineRule="auto"/>
              <w:jc w:val="center"/>
              <w:rPr>
                <w:rFonts w:ascii="Arial" w:hAnsi="Arial" w:eastAsia="Times New Roman" w:cs="Times New Roman"/>
                <w:b/>
                <w:color w:val="auto"/>
                <w:sz w:val="20"/>
                <w:szCs w:val="20"/>
                <w:lang w:val="en-AU"/>
              </w:rPr>
            </w:pPr>
          </w:p>
        </w:tc>
      </w:tr>
      <w:tr w:rsidRPr="00330917" w:rsidR="00E331EC" w:rsidTr="2FD5F635" w14:paraId="0A4B5D45" w14:textId="77777777">
        <w:trPr>
          <w:trHeight w:val="20"/>
          <w:jc w:val="center"/>
        </w:trPr>
        <w:tc>
          <w:tcPr>
            <w:tcW w:w="6629" w:type="dxa"/>
            <w:vMerge/>
          </w:tcPr>
          <w:p w:rsidRPr="00330917" w:rsidR="00E331EC" w:rsidP="00F067C0" w:rsidRDefault="00E331EC" w14:paraId="40F702DE"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vAlign w:val="center"/>
          </w:tcPr>
          <w:p w:rsidRPr="00330917" w:rsidR="00E331EC" w:rsidP="00F067C0" w:rsidRDefault="00E331EC" w14:paraId="5F35E406"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vAlign w:val="center"/>
          </w:tcPr>
          <w:p w:rsidRPr="00330917" w:rsidR="00E331EC" w:rsidP="00F067C0" w:rsidRDefault="00E331EC" w14:paraId="3179B12B" w14:textId="77777777">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vAlign w:val="center"/>
          </w:tcPr>
          <w:p w:rsidRPr="00330917" w:rsidR="00E331EC" w:rsidP="00F067C0" w:rsidRDefault="00E331EC" w14:paraId="248E832F" w14:textId="77777777">
            <w:pPr>
              <w:keepNext/>
              <w:spacing w:after="0" w:line="240" w:lineRule="auto"/>
              <w:jc w:val="center"/>
              <w:rPr>
                <w:rFonts w:ascii="Arial" w:hAnsi="Arial" w:eastAsia="Times New Roman" w:cs="Times New Roman"/>
                <w:b/>
                <w:color w:val="auto"/>
                <w:sz w:val="40"/>
                <w:szCs w:val="20"/>
                <w:lang w:val="en-AU"/>
              </w:rPr>
            </w:pPr>
          </w:p>
        </w:tc>
      </w:tr>
    </w:tbl>
    <w:p w:rsidR="00423167" w:rsidRDefault="00423167" w14:paraId="20BFBEB8" w14:textId="77777777"/>
    <w:p w:rsidRPr="00E74E3C" w:rsidR="005D10F9" w:rsidP="2FD5F635" w:rsidRDefault="005D10F9" w14:paraId="57C0F85E" w14:textId="77777777">
      <w:pPr>
        <w:rPr>
          <w:rFonts w:asciiTheme="minorBidi" w:hAnsiTheme="minorBidi"/>
          <w:b/>
          <w:bCs/>
          <w:sz w:val="28"/>
          <w:szCs w:val="28"/>
        </w:rPr>
      </w:pPr>
      <w:r w:rsidRPr="2FD5F635">
        <w:rPr>
          <w:rFonts w:asciiTheme="minorBidi" w:hAnsiTheme="minorBidi"/>
          <w:b/>
          <w:bCs/>
          <w:sz w:val="28"/>
          <w:szCs w:val="28"/>
        </w:rPr>
        <w:t xml:space="preserve">Component One: Reflective Journal 1000 words </w:t>
      </w:r>
    </w:p>
    <w:p w:rsidR="41C435E4" w:rsidP="2FD5F635" w:rsidRDefault="41C435E4" w14:paraId="075354E0" w14:textId="0C575DAD">
      <w:pPr>
        <w:rPr>
          <w:rFonts w:ascii="Aptos" w:hAnsi="Aptos" w:eastAsia="Aptos" w:cs="Aptos"/>
          <w:sz w:val="32"/>
          <w:szCs w:val="32"/>
        </w:rPr>
      </w:pPr>
      <w:r w:rsidRPr="2FD5F635">
        <w:rPr>
          <w:rFonts w:ascii="Aptos" w:hAnsi="Aptos" w:eastAsia="Aptos" w:cs="Aptos"/>
          <w:b/>
          <w:bCs/>
          <w:sz w:val="32"/>
          <w:szCs w:val="32"/>
        </w:rPr>
        <w:t xml:space="preserve">  </w:t>
      </w:r>
      <w:r w:rsidRPr="2FD5F635">
        <w:rPr>
          <w:rFonts w:ascii="Aptos" w:hAnsi="Aptos" w:eastAsia="Aptos" w:cs="Aptos"/>
          <w:b/>
          <w:bCs/>
          <w:sz w:val="32"/>
          <w:szCs w:val="32"/>
          <w:u w:val="single"/>
        </w:rPr>
        <w:t xml:space="preserve">Business skills reflective journal (ERA) </w:t>
      </w:r>
    </w:p>
    <w:p w:rsidR="41C435E4" w:rsidP="2FD5F635" w:rsidRDefault="41C435E4" w14:paraId="6070F298" w14:textId="47E56FC9">
      <w:pPr>
        <w:rPr>
          <w:rFonts w:ascii="Aptos" w:hAnsi="Aptos" w:eastAsia="Aptos" w:cs="Aptos"/>
          <w:szCs w:val="24"/>
        </w:rPr>
      </w:pPr>
      <w:r w:rsidRPr="2FD5F635">
        <w:rPr>
          <w:rFonts w:ascii="Aptos" w:hAnsi="Aptos" w:eastAsia="Aptos" w:cs="Aptos"/>
          <w:b/>
          <w:bCs/>
          <w:szCs w:val="24"/>
        </w:rPr>
        <w:t xml:space="preserve">Introduction - </w:t>
      </w:r>
      <w:r w:rsidRPr="2FD5F635">
        <w:rPr>
          <w:rFonts w:ascii="Aptos" w:hAnsi="Aptos" w:eastAsia="Aptos" w:cs="Aptos"/>
          <w:szCs w:val="24"/>
        </w:rPr>
        <w:t>Over the past few weeks, we have been studying the business skills module in the lead up to our assignments. We have done a mix of various activities over the lessons these past few weeks to help with our learning. In this reflective journal I will be using the ERA cycle (experience, reflection and action) to evaluate the experiences and reflect on how the learning has gone for the past few weeks. I will be talking about the experiences and going over a personal reflection as well as talking about actions (what to improve on for next time). I will be talking about weeks 1,2 and 4 of business skills. I will talk a bit about what I learnt, what activities I did and what I’d do differently next time.</w:t>
      </w:r>
    </w:p>
    <w:p w:rsidR="41C435E4" w:rsidP="2FD5F635" w:rsidRDefault="41C435E4" w14:paraId="2EE8A157" w14:textId="14E1DFDE">
      <w:pPr>
        <w:rPr>
          <w:rFonts w:ascii="Aptos" w:hAnsi="Aptos" w:eastAsia="Aptos" w:cs="Aptos"/>
          <w:szCs w:val="24"/>
        </w:rPr>
      </w:pPr>
      <w:r w:rsidRPr="2FD5F635">
        <w:rPr>
          <w:rFonts w:ascii="Aptos" w:hAnsi="Aptos" w:eastAsia="Aptos" w:cs="Aptos"/>
          <w:b/>
          <w:bCs/>
          <w:szCs w:val="24"/>
        </w:rPr>
        <w:t xml:space="preserve">Experiences and reflections – </w:t>
      </w:r>
      <w:r w:rsidRPr="2FD5F635">
        <w:rPr>
          <w:rFonts w:ascii="Aptos" w:hAnsi="Aptos" w:eastAsia="Aptos" w:cs="Aptos"/>
          <w:szCs w:val="24"/>
        </w:rPr>
        <w:t xml:space="preserve">Over the past few weeks the module we have covered is Business skills. We have mainly been learning about the best ways to encourage business to maintain and manage their skills. In Tourism + Hospitality business skills are important since accommodations and hospitality organisations are indeed a business. </w:t>
      </w:r>
    </w:p>
    <w:p w:rsidR="41C435E4" w:rsidP="2FD5F635" w:rsidRDefault="41C435E4" w14:paraId="28816A23" w14:textId="0F101CBC">
      <w:pPr>
        <w:rPr>
          <w:rFonts w:ascii="Aptos" w:hAnsi="Aptos" w:eastAsia="Aptos" w:cs="Aptos"/>
          <w:szCs w:val="24"/>
        </w:rPr>
      </w:pPr>
      <w:r w:rsidRPr="2FD5F635">
        <w:rPr>
          <w:rFonts w:ascii="Aptos" w:hAnsi="Aptos" w:eastAsia="Aptos" w:cs="Aptos"/>
          <w:szCs w:val="24"/>
        </w:rPr>
        <w:t xml:space="preserve">We did a lesson when learnt about communication skills, and we learnt about why that would be important for the businesses. We learnt about the different types of communication and what they mean. We also learnt about different examples of when they would be used in hospitality, so we know how they are used. We understood why communication in hospitality is important and what it means to the customers and guests. I found learning about different ways of communicating useful because when you are working in the travel industry or running a business, it is good to understand how good communication is important, especially when you are interacting with other people who may need guidance and clear instructions. We did a couple of activities as well to help us learn. In groups we did a roleplay activity where one of us had to be a member of staff at the hotel and the others had to act like a couple who wanted to make a complaint, the purpose of this is to practice how you would handle an unhappy customer and mainly learning the best ways to communicate. I found it fun to do the roleplay of unhappy hotel guests. It is useful as it applied real life scenarios to our lesson, and it was also kind of funny to pretend to be unhappy guests, it brought some laughs to the lesson. I remember the origami activity where we had to listen to the teacher’s instructions to fold the paper accordingly as instructed where the aim was to see how well everyone’s pieces turned out based on the instructions and to see what the results were. Each instruction was only explained once and what we were looking for was to see what everyone’s results turned out like because of only hearing a set of instructions once. I thought it was something rather unique, however I found it a bit challenging since I have previously not been very good at origami crafts and having to follow a set of instructions you only hear once. I enjoyed doing the activities we did that were meant to help us learn, but it was still nice to have a practical exercise to link with the topic of the lesson. </w:t>
      </w:r>
    </w:p>
    <w:p w:rsidR="2FD5F635" w:rsidP="2FD5F635" w:rsidRDefault="2FD5F635" w14:paraId="64E35A29" w14:textId="15D939B9">
      <w:pPr>
        <w:rPr>
          <w:rFonts w:ascii="Aptos" w:hAnsi="Aptos" w:eastAsia="Aptos" w:cs="Aptos"/>
          <w:szCs w:val="24"/>
        </w:rPr>
      </w:pPr>
    </w:p>
    <w:p w:rsidR="41C435E4" w:rsidP="2FD5F635" w:rsidRDefault="41C435E4" w14:paraId="41285ED2" w14:textId="1C7D6ABD">
      <w:pPr>
        <w:rPr>
          <w:rFonts w:ascii="Aptos" w:hAnsi="Aptos" w:eastAsia="Aptos" w:cs="Aptos"/>
          <w:szCs w:val="24"/>
        </w:rPr>
      </w:pPr>
      <w:r w:rsidRPr="2FD5F635">
        <w:rPr>
          <w:rFonts w:ascii="Aptos" w:hAnsi="Aptos" w:eastAsia="Aptos" w:cs="Aptos"/>
          <w:szCs w:val="24"/>
        </w:rPr>
        <w:t xml:space="preserve"> We had one lesson where we learnt about time management and learnt about how poor time management impacts a hotel environment. We also looked at how good time management is important in general and how it is important for our daily lives. I found it very useful because time management is an important skill that everyone needs in their daily lives. It is useful in the hotel industry because poor time management in the hotel does lead to consequences. We did an activity where we rated out time management skills, and it was good for us to reflect how we are at timekeeping; the purpose of this exercise was for us to reflect on how well we currently manage out time and what to do better. We also completed a 20-30-minute-long course on the importance of time management so we could learn and understand more on the importance on the impacts of poor timekeeping and the best way to manage time better. I found the online activity where we studied the importance of time management useful as there was a lot to read about and it was engaging. Plus, it helped us understand how to keep good time management in our daily lives. We had another lesson for us to learn and understand the importance of referencing, and we understood what the consequences would be. We also looked at some key writing skills that could come in handy when it comes to our assignments. We learnt about what referencing is and we would add it into our work to avoid plagiarism. We also learnt a bit about how we would write a typical report and some key skills that could help. I found that useful because when you are writing assignments it is important that you understand key writing skills to improve your writing as well as learning how to reference because learning how to reference is important so you avoid plagiarism which can have an impact on your assignments and grades, we had a different teacher take over and teach us about referencing. I didn’t find the lesson the most engaging and I found it slightly harder to focus, however I am able to reference in my assignments, so I took in the most important parts. </w:t>
      </w:r>
    </w:p>
    <w:p w:rsidR="2FD5F635" w:rsidP="2FD5F635" w:rsidRDefault="2FD5F635" w14:paraId="535C90B6" w14:textId="01E37545">
      <w:pPr>
        <w:rPr>
          <w:rFonts w:ascii="Aptos" w:hAnsi="Aptos" w:eastAsia="Aptos" w:cs="Aptos"/>
          <w:szCs w:val="24"/>
        </w:rPr>
      </w:pPr>
    </w:p>
    <w:p w:rsidR="2FD5F635" w:rsidP="2FD5F635" w:rsidRDefault="2FD5F635" w14:paraId="4AFA6CBB" w14:textId="7ED2F79B">
      <w:pPr>
        <w:rPr>
          <w:rFonts w:asciiTheme="minorBidi" w:hAnsiTheme="minorBidi"/>
          <w:b/>
          <w:bCs/>
          <w:sz w:val="28"/>
          <w:szCs w:val="28"/>
        </w:rPr>
      </w:pPr>
    </w:p>
    <w:p w:rsidR="00E331EC" w:rsidP="2FD5F635" w:rsidRDefault="00E331EC" w14:paraId="659B3D7A" w14:textId="2005B1A6">
      <w:pPr>
        <w:widowControl w:val="0"/>
        <w:autoSpaceDE w:val="0"/>
        <w:autoSpaceDN w:val="0"/>
        <w:spacing w:after="0" w:line="240" w:lineRule="auto"/>
        <w:rPr>
          <w:rFonts w:eastAsia="Carlito" w:asciiTheme="minorBidi" w:hAnsiTheme="minorBidi"/>
          <w:b/>
          <w:bCs/>
          <w:color w:val="000000"/>
          <w:sz w:val="28"/>
          <w:szCs w:val="28"/>
          <w:lang w:val="en-US"/>
        </w:rPr>
      </w:pPr>
      <w:r w:rsidRPr="2FD5F635">
        <w:rPr>
          <w:rFonts w:asciiTheme="minorBidi" w:hAnsiTheme="minorBidi"/>
          <w:b/>
          <w:bCs/>
          <w:sz w:val="28"/>
          <w:szCs w:val="28"/>
        </w:rPr>
        <w:t>Component Two:</w:t>
      </w:r>
      <w:r w:rsidRPr="2FD5F635">
        <w:rPr>
          <w:rFonts w:asciiTheme="minorHAnsi" w:hAnsiTheme="minorHAnsi"/>
          <w:noProof/>
          <w:lang w:eastAsia="en-GB"/>
        </w:rPr>
        <w:t xml:space="preserve"> </w:t>
      </w:r>
      <w:r w:rsidRPr="2FD5F635">
        <w:rPr>
          <w:rFonts w:eastAsia="Carlito" w:asciiTheme="minorBidi" w:hAnsiTheme="minorBidi"/>
          <w:b/>
          <w:bCs/>
          <w:sz w:val="28"/>
          <w:szCs w:val="28"/>
          <w:lang w:val="en-US"/>
        </w:rPr>
        <w:t>Action Plan</w:t>
      </w:r>
    </w:p>
    <w:p w:rsidR="7CAC851D" w:rsidP="2FD5F635" w:rsidRDefault="7CAC851D" w14:paraId="2A6B79BB" w14:textId="3C4397C6">
      <w:pPr>
        <w:rPr>
          <w:rFonts w:ascii="Aptos" w:hAnsi="Aptos" w:eastAsia="Aptos" w:cs="Aptos"/>
          <w:sz w:val="32"/>
          <w:szCs w:val="32"/>
          <w:lang w:val="en-US"/>
        </w:rPr>
      </w:pPr>
      <w:r w:rsidRPr="2FD5F635">
        <w:rPr>
          <w:rFonts w:ascii="Aptos" w:hAnsi="Aptos" w:eastAsia="Aptos" w:cs="Aptos"/>
          <w:b/>
          <w:bCs/>
          <w:sz w:val="32"/>
          <w:szCs w:val="32"/>
          <w:u w:val="single"/>
        </w:rPr>
        <w:t xml:space="preserve">Business skills action plan </w:t>
      </w:r>
    </w:p>
    <w:p w:rsidR="7CAC851D" w:rsidP="2FD5F635" w:rsidRDefault="7CAC851D" w14:paraId="4D409C58" w14:textId="34569457">
      <w:pPr>
        <w:rPr>
          <w:rFonts w:ascii="Aptos" w:hAnsi="Aptos" w:eastAsia="Aptos" w:cs="Aptos"/>
          <w:szCs w:val="24"/>
          <w:lang w:val="en-US"/>
        </w:rPr>
      </w:pPr>
      <w:r w:rsidRPr="2FD5F635">
        <w:rPr>
          <w:rFonts w:ascii="Aptos" w:hAnsi="Aptos" w:eastAsia="Aptos" w:cs="Aptos"/>
          <w:szCs w:val="24"/>
        </w:rPr>
        <w:t xml:space="preserve">As part of our ERA journal, I am writing an action plan to state the things I’d perhaps do differently if I was to go through the same lessons again and how I could approach things. </w:t>
      </w:r>
    </w:p>
    <w:p w:rsidR="7CAC851D" w:rsidP="197D6A3B" w:rsidRDefault="7CAC851D" w14:paraId="52351B21" w14:textId="4F7293A8">
      <w:pPr>
        <w:pStyle w:val="Normal"/>
        <w:rPr>
          <w:rFonts w:ascii="Aptos" w:hAnsi="Aptos" w:eastAsia="Aptos" w:cs="Aptos"/>
          <w:lang w:val="en-US"/>
        </w:rPr>
      </w:pPr>
      <w:r w:rsidRPr="197D6A3B" w:rsidR="7CAC851D">
        <w:rPr>
          <w:rFonts w:ascii="Aptos" w:hAnsi="Aptos" w:eastAsia="Aptos" w:cs="Aptos"/>
        </w:rPr>
        <w:t xml:space="preserve">When we learnt about communication skills the only things </w:t>
      </w:r>
      <w:r w:rsidRPr="197D6A3B" w:rsidR="7CAC851D">
        <w:rPr>
          <w:rFonts w:ascii="Aptos" w:hAnsi="Aptos" w:eastAsia="Aptos" w:cs="Aptos"/>
        </w:rPr>
        <w:t>I’d</w:t>
      </w:r>
      <w:r w:rsidRPr="197D6A3B" w:rsidR="7CAC851D">
        <w:rPr>
          <w:rFonts w:ascii="Aptos" w:hAnsi="Aptos" w:eastAsia="Aptos" w:cs="Aptos"/>
        </w:rPr>
        <w:t xml:space="preserve"> </w:t>
      </w:r>
      <w:r w:rsidRPr="197D6A3B" w:rsidR="7CAC851D">
        <w:rPr>
          <w:rFonts w:ascii="Aptos" w:hAnsi="Aptos" w:eastAsia="Aptos" w:cs="Aptos"/>
        </w:rPr>
        <w:t>perhaps have</w:t>
      </w:r>
      <w:r w:rsidRPr="197D6A3B" w:rsidR="7CAC851D">
        <w:rPr>
          <w:rFonts w:ascii="Aptos" w:hAnsi="Aptos" w:eastAsia="Aptos" w:cs="Aptos"/>
        </w:rPr>
        <w:t xml:space="preserve"> done differently would have been to practise more activities where I listen to a set on instructions once only as I know </w:t>
      </w:r>
      <w:r w:rsidRPr="197D6A3B" w:rsidR="7CAC851D">
        <w:rPr>
          <w:rFonts w:ascii="Aptos" w:hAnsi="Aptos" w:eastAsia="Aptos" w:cs="Aptos"/>
        </w:rPr>
        <w:t>it’s</w:t>
      </w:r>
      <w:r w:rsidRPr="197D6A3B" w:rsidR="7CAC851D">
        <w:rPr>
          <w:rFonts w:ascii="Aptos" w:hAnsi="Aptos" w:eastAsia="Aptos" w:cs="Aptos"/>
        </w:rPr>
        <w:t xml:space="preserve"> something I can always practice more. The purpose of the activity was to test the communication skills and see the results by hearing a set of instructions one time only. If I </w:t>
      </w:r>
      <w:r w:rsidRPr="197D6A3B" w:rsidR="7CAC851D">
        <w:rPr>
          <w:rFonts w:ascii="Aptos" w:hAnsi="Aptos" w:eastAsia="Aptos" w:cs="Aptos"/>
        </w:rPr>
        <w:t>was</w:t>
      </w:r>
      <w:r w:rsidRPr="197D6A3B" w:rsidR="7CAC851D">
        <w:rPr>
          <w:rFonts w:ascii="Aptos" w:hAnsi="Aptos" w:eastAsia="Aptos" w:cs="Aptos"/>
        </w:rPr>
        <w:t xml:space="preserve"> to do it again, I would have a bit more practice so I would understand a bit more on what to do. I would also listen very closely and have my full attention on the instructions and </w:t>
      </w:r>
      <w:r w:rsidRPr="197D6A3B" w:rsidR="7CAC851D">
        <w:rPr>
          <w:rFonts w:ascii="Aptos" w:hAnsi="Aptos" w:eastAsia="Aptos" w:cs="Aptos"/>
        </w:rPr>
        <w:t>perhaps repeat</w:t>
      </w:r>
      <w:r w:rsidRPr="197D6A3B" w:rsidR="7CAC851D">
        <w:rPr>
          <w:rFonts w:ascii="Aptos" w:hAnsi="Aptos" w:eastAsia="Aptos" w:cs="Aptos"/>
        </w:rPr>
        <w:t xml:space="preserve"> them in my head meaning that I would understand more on what to do and do it correctly. When we did the roleplay of angry customers the only thing </w:t>
      </w:r>
      <w:r w:rsidRPr="197D6A3B" w:rsidR="7CAC851D">
        <w:rPr>
          <w:rFonts w:ascii="Aptos" w:hAnsi="Aptos" w:eastAsia="Aptos" w:cs="Aptos"/>
        </w:rPr>
        <w:t>I’d</w:t>
      </w:r>
      <w:r w:rsidRPr="197D6A3B" w:rsidR="7CAC851D">
        <w:rPr>
          <w:rFonts w:ascii="Aptos" w:hAnsi="Aptos" w:eastAsia="Aptos" w:cs="Aptos"/>
        </w:rPr>
        <w:t xml:space="preserve"> improve on for next time would be to </w:t>
      </w:r>
      <w:r w:rsidRPr="197D6A3B" w:rsidR="7CAC851D">
        <w:rPr>
          <w:rFonts w:ascii="Aptos" w:hAnsi="Aptos" w:eastAsia="Aptos" w:cs="Aptos"/>
        </w:rPr>
        <w:t>maybe act</w:t>
      </w:r>
      <w:r w:rsidRPr="197D6A3B" w:rsidR="7CAC851D">
        <w:rPr>
          <w:rFonts w:ascii="Aptos" w:hAnsi="Aptos" w:eastAsia="Aptos" w:cs="Aptos"/>
        </w:rPr>
        <w:t xml:space="preserve"> a little bit more upset for the effect as that would communicate more clearly what the problem would be. </w:t>
      </w:r>
      <w:hyperlink r:id="R9d39a9694308433e">
        <w:r w:rsidRPr="197D6A3B" w:rsidR="7CAC851D">
          <w:rPr>
            <w:rStyle w:val="Hyperlink"/>
            <w:rFonts w:ascii="Aptos" w:hAnsi="Aptos" w:eastAsia="Aptos" w:cs="Aptos"/>
          </w:rPr>
          <w:t>7 Pro Tips and Tricks for Successful Roleplay</w:t>
        </w:r>
      </w:hyperlink>
      <w:r w:rsidRPr="197D6A3B" w:rsidR="7CAC851D">
        <w:rPr>
          <w:rFonts w:ascii="Aptos" w:hAnsi="Aptos" w:eastAsia="Aptos" w:cs="Aptos"/>
        </w:rPr>
        <w:t xml:space="preserve">  I would learn more about how to express the look on your face since that is a great way to express emotions as well as your tone of voice, I wouldn’t want to seem too angry either because you don’t want to come across rude either so knowing the best tone of voice to speak in as well as expressing yourself with the best manners would be the way to go. There was the lesson where we discussed time management and what I would have done differently would have been to </w:t>
      </w:r>
      <w:r w:rsidRPr="197D6A3B" w:rsidR="7CAC851D">
        <w:rPr>
          <w:rFonts w:ascii="Aptos" w:hAnsi="Aptos" w:eastAsia="Aptos" w:cs="Aptos"/>
        </w:rPr>
        <w:t>perhaps take</w:t>
      </w:r>
      <w:r w:rsidRPr="197D6A3B" w:rsidR="7CAC851D">
        <w:rPr>
          <w:rFonts w:ascii="Aptos" w:hAnsi="Aptos" w:eastAsia="Aptos" w:cs="Aptos"/>
        </w:rPr>
        <w:t xml:space="preserve"> a bit more time </w:t>
      </w:r>
      <w:r w:rsidRPr="197D6A3B" w:rsidR="7CAC851D">
        <w:rPr>
          <w:rFonts w:ascii="Aptos" w:hAnsi="Aptos" w:eastAsia="Aptos" w:cs="Aptos"/>
        </w:rPr>
        <w:t>reading through</w:t>
      </w:r>
      <w:r w:rsidRPr="197D6A3B" w:rsidR="7CAC851D">
        <w:rPr>
          <w:rFonts w:ascii="Aptos" w:hAnsi="Aptos" w:eastAsia="Aptos" w:cs="Aptos"/>
        </w:rPr>
        <w:t xml:space="preserve"> the text properly during the time management course to ensure I properly understood the information. </w:t>
      </w:r>
      <w:r w:rsidRPr="197D6A3B" w:rsidR="24B1DE64">
        <w:rPr>
          <w:rFonts w:ascii="Aptos" w:hAnsi="Aptos" w:eastAsia="Aptos" w:cs="Aptos"/>
        </w:rPr>
        <w:t xml:space="preserve">I also now understand the many benefits to </w:t>
      </w:r>
      <w:r w:rsidRPr="197D6A3B" w:rsidR="24B1DE64">
        <w:rPr>
          <w:rFonts w:ascii="Aptos" w:hAnsi="Aptos" w:eastAsia="Aptos" w:cs="Aptos"/>
        </w:rPr>
        <w:t>good time</w:t>
      </w:r>
      <w:r w:rsidRPr="197D6A3B" w:rsidR="24B1DE64">
        <w:rPr>
          <w:rFonts w:ascii="Aptos" w:hAnsi="Aptos" w:eastAsia="Aptos" w:cs="Aptos"/>
        </w:rPr>
        <w:t xml:space="preserve"> management so I will also use those skills </w:t>
      </w:r>
      <w:r w:rsidRPr="197D6A3B" w:rsidR="24B1DE64">
        <w:rPr>
          <w:rFonts w:ascii="Aptos" w:hAnsi="Aptos" w:eastAsia="Aptos" w:cs="Aptos"/>
        </w:rPr>
        <w:t>everyday</w:t>
      </w:r>
      <w:r w:rsidRPr="197D6A3B" w:rsidR="24B1DE64">
        <w:rPr>
          <w:rFonts w:ascii="Aptos" w:hAnsi="Aptos" w:eastAsia="Aptos" w:cs="Aptos"/>
        </w:rPr>
        <w:t xml:space="preserve"> in my life. </w:t>
      </w:r>
      <w:hyperlink r:id="Ra9737eb201994e65">
        <w:r w:rsidRPr="197D6A3B" w:rsidR="24B1DE64">
          <w:rPr>
            <w:rStyle w:val="Hyperlink"/>
            <w:rFonts w:ascii="Aptos" w:hAnsi="Aptos" w:eastAsia="Aptos" w:cs="Aptos"/>
            <w:noProof w:val="0"/>
            <w:sz w:val="24"/>
            <w:szCs w:val="24"/>
            <w:lang w:val="en-GB"/>
          </w:rPr>
          <w:t>10 Important Benefits of Time Management | ClickUp.</w:t>
        </w:r>
      </w:hyperlink>
      <w:r w:rsidRPr="197D6A3B" w:rsidR="24B1DE64">
        <w:rPr>
          <w:rFonts w:ascii="Aptos" w:hAnsi="Aptos" w:eastAsia="Aptos" w:cs="Aptos"/>
        </w:rPr>
        <w:t xml:space="preserve"> </w:t>
      </w:r>
      <w:r w:rsidRPr="197D6A3B" w:rsidR="7CAC851D">
        <w:rPr>
          <w:rFonts w:ascii="Aptos" w:hAnsi="Aptos" w:eastAsia="Aptos" w:cs="Aptos"/>
        </w:rPr>
        <w:t>I finished the</w:t>
      </w:r>
      <w:r w:rsidRPr="197D6A3B" w:rsidR="5E43A9C1">
        <w:rPr>
          <w:rFonts w:ascii="Aptos" w:hAnsi="Aptos" w:eastAsia="Aptos" w:cs="Aptos"/>
        </w:rPr>
        <w:t xml:space="preserve"> online time management</w:t>
      </w:r>
      <w:r w:rsidRPr="197D6A3B" w:rsidR="7CAC851D">
        <w:rPr>
          <w:rFonts w:ascii="Aptos" w:hAnsi="Aptos" w:eastAsia="Aptos" w:cs="Aptos"/>
        </w:rPr>
        <w:t xml:space="preserve"> task </w:t>
      </w:r>
      <w:r w:rsidRPr="197D6A3B" w:rsidR="7CAC851D">
        <w:rPr>
          <w:rFonts w:ascii="Aptos" w:hAnsi="Aptos" w:eastAsia="Aptos" w:cs="Aptos"/>
        </w:rPr>
        <w:t>rather fast</w:t>
      </w:r>
      <w:r w:rsidRPr="197D6A3B" w:rsidR="7CAC851D">
        <w:rPr>
          <w:rFonts w:ascii="Aptos" w:hAnsi="Aptos" w:eastAsia="Aptos" w:cs="Aptos"/>
        </w:rPr>
        <w:t xml:space="preserve">; I understood everything that I needed to know however it is always best to take your time to ensure that the information you are reading is going in. </w:t>
      </w:r>
      <w:hyperlink r:id="R8ed81f50b2b64f5c">
        <w:r w:rsidRPr="197D6A3B" w:rsidR="7CAC851D">
          <w:rPr>
            <w:rStyle w:val="Hyperlink"/>
            <w:rFonts w:ascii="Aptos" w:hAnsi="Aptos" w:eastAsia="Aptos" w:cs="Aptos"/>
          </w:rPr>
          <w:t>Slow Reader? Here’s Why (And What Actually Helps)</w:t>
        </w:r>
      </w:hyperlink>
      <w:r w:rsidRPr="197D6A3B" w:rsidR="7CAC851D">
        <w:rPr>
          <w:rFonts w:ascii="Aptos" w:hAnsi="Aptos" w:eastAsia="Aptos" w:cs="Aptos"/>
        </w:rPr>
        <w:t xml:space="preserve"> The more you read, the more that goes in. During the lesson where we were taught about referencing, the only thing I would have done differently would have been to take down more notes on </w:t>
      </w:r>
      <w:r w:rsidRPr="197D6A3B" w:rsidR="7CAC851D">
        <w:rPr>
          <w:rFonts w:ascii="Aptos" w:hAnsi="Aptos" w:eastAsia="Aptos" w:cs="Aptos"/>
        </w:rPr>
        <w:t>perhaps different</w:t>
      </w:r>
      <w:r w:rsidRPr="197D6A3B" w:rsidR="7CAC851D">
        <w:rPr>
          <w:rFonts w:ascii="Aptos" w:hAnsi="Aptos" w:eastAsia="Aptos" w:cs="Aptos"/>
        </w:rPr>
        <w:t xml:space="preserve"> types of referencing and how you would reference in different formats as this would be </w:t>
      </w:r>
      <w:r w:rsidRPr="197D6A3B" w:rsidR="7CAC851D">
        <w:rPr>
          <w:rFonts w:ascii="Aptos" w:hAnsi="Aptos" w:eastAsia="Aptos" w:cs="Aptos"/>
        </w:rPr>
        <w:t>very helpful</w:t>
      </w:r>
      <w:r w:rsidRPr="197D6A3B" w:rsidR="7CAC851D">
        <w:rPr>
          <w:rFonts w:ascii="Aptos" w:hAnsi="Aptos" w:eastAsia="Aptos" w:cs="Aptos"/>
        </w:rPr>
        <w:t xml:space="preserve"> in my assignments. The more </w:t>
      </w:r>
      <w:r w:rsidRPr="197D6A3B" w:rsidR="7CAC851D">
        <w:rPr>
          <w:rFonts w:ascii="Aptos" w:hAnsi="Aptos" w:eastAsia="Aptos" w:cs="Aptos"/>
        </w:rPr>
        <w:t>different ways</w:t>
      </w:r>
      <w:r w:rsidRPr="197D6A3B" w:rsidR="7CAC851D">
        <w:rPr>
          <w:rFonts w:ascii="Aptos" w:hAnsi="Aptos" w:eastAsia="Aptos" w:cs="Aptos"/>
        </w:rPr>
        <w:t xml:space="preserve"> and formats of referencing you use (e.g. videos, journals, books) the higher your chance is of achieving a higher grade that </w:t>
      </w:r>
      <w:r w:rsidRPr="197D6A3B" w:rsidR="7CAC851D">
        <w:rPr>
          <w:rFonts w:ascii="Aptos" w:hAnsi="Aptos" w:eastAsia="Aptos" w:cs="Aptos"/>
        </w:rPr>
        <w:t>you’d</w:t>
      </w:r>
      <w:r w:rsidRPr="197D6A3B" w:rsidR="7CAC851D">
        <w:rPr>
          <w:rFonts w:ascii="Aptos" w:hAnsi="Aptos" w:eastAsia="Aptos" w:cs="Aptos"/>
        </w:rPr>
        <w:t xml:space="preserve"> be happier with. What I could have </w:t>
      </w:r>
      <w:r w:rsidRPr="197D6A3B" w:rsidR="7CAC851D">
        <w:rPr>
          <w:rFonts w:ascii="Aptos" w:hAnsi="Aptos" w:eastAsia="Aptos" w:cs="Aptos"/>
        </w:rPr>
        <w:t>perhaps done</w:t>
      </w:r>
      <w:r w:rsidRPr="197D6A3B" w:rsidR="7CAC851D">
        <w:rPr>
          <w:rFonts w:ascii="Aptos" w:hAnsi="Aptos" w:eastAsia="Aptos" w:cs="Aptos"/>
        </w:rPr>
        <w:t xml:space="preserve"> was to ask if there are any smart methods to referencing that could result in a higher grade and research how you would reference those if it </w:t>
      </w:r>
      <w:r w:rsidRPr="197D6A3B" w:rsidR="7CAC851D">
        <w:rPr>
          <w:rFonts w:ascii="Aptos" w:hAnsi="Aptos" w:eastAsia="Aptos" w:cs="Aptos"/>
        </w:rPr>
        <w:t>wasn’t</w:t>
      </w:r>
      <w:r w:rsidRPr="197D6A3B" w:rsidR="7CAC851D">
        <w:rPr>
          <w:rFonts w:ascii="Aptos" w:hAnsi="Aptos" w:eastAsia="Aptos" w:cs="Aptos"/>
        </w:rPr>
        <w:t xml:space="preserve"> already explained. </w:t>
      </w:r>
    </w:p>
    <w:p w:rsidR="7CAC851D" w:rsidP="197D6A3B" w:rsidRDefault="7CAC851D" w14:paraId="721BE5E9" w14:textId="46992F7E">
      <w:pPr>
        <w:rPr>
          <w:rFonts w:ascii="Aptos" w:hAnsi="Aptos" w:eastAsia="Aptos" w:cs="Aptos"/>
          <w:b w:val="1"/>
          <w:bCs w:val="1"/>
          <w:lang w:val="en-US"/>
        </w:rPr>
      </w:pPr>
      <w:r w:rsidRPr="197D6A3B" w:rsidR="7CAC851D">
        <w:rPr>
          <w:rFonts w:ascii="Aptos" w:hAnsi="Aptos" w:eastAsia="Aptos" w:cs="Aptos"/>
          <w:b w:val="1"/>
          <w:bCs w:val="1"/>
        </w:rPr>
        <w:t>References:</w:t>
      </w:r>
    </w:p>
    <w:p w:rsidR="7CAC851D" w:rsidP="197D6A3B" w:rsidRDefault="7CAC851D" w14:paraId="6D575045" w14:textId="3DB1514D">
      <w:pPr>
        <w:rPr>
          <w:rFonts w:ascii="Aptos" w:hAnsi="Aptos" w:eastAsia="Aptos" w:cs="Aptos"/>
          <w:lang w:val="en-US"/>
        </w:rPr>
      </w:pPr>
      <w:r w:rsidRPr="197D6A3B" w:rsidR="7CAC851D">
        <w:rPr>
          <w:rFonts w:ascii="Aptos" w:hAnsi="Aptos" w:eastAsia="Aptos" w:cs="Aptos"/>
        </w:rPr>
        <w:t>Best roleplay tips (2025)</w:t>
      </w:r>
      <w:r w:rsidRPr="197D6A3B" w:rsidR="179EF009">
        <w:rPr>
          <w:rFonts w:ascii="Aptos" w:hAnsi="Aptos" w:eastAsia="Aptos" w:cs="Aptos"/>
        </w:rPr>
        <w:t xml:space="preserve"> from the</w:t>
      </w:r>
      <w:r w:rsidRPr="197D6A3B" w:rsidR="7CAC851D">
        <w:rPr>
          <w:rFonts w:ascii="Aptos" w:hAnsi="Aptos" w:eastAsia="Aptos" w:cs="Aptos"/>
        </w:rPr>
        <w:t xml:space="preserve"> yoodli.ai</w:t>
      </w:r>
      <w:r w:rsidRPr="197D6A3B" w:rsidR="2C520BAC">
        <w:rPr>
          <w:rFonts w:ascii="Aptos" w:hAnsi="Aptos" w:eastAsia="Aptos" w:cs="Aptos"/>
        </w:rPr>
        <w:t xml:space="preserve"> website.</w:t>
      </w:r>
      <w:r w:rsidRPr="197D6A3B" w:rsidR="7CAC851D">
        <w:rPr>
          <w:rFonts w:ascii="Aptos" w:hAnsi="Aptos" w:eastAsia="Aptos" w:cs="Aptos"/>
        </w:rPr>
        <w:t xml:space="preserve"> Available at: </w:t>
      </w:r>
      <w:hyperlink r:id="R1903dec9ce0245f7">
        <w:r w:rsidRPr="197D6A3B" w:rsidR="7CAC851D">
          <w:rPr>
            <w:rStyle w:val="Hyperlink"/>
            <w:rFonts w:ascii="Aptos" w:hAnsi="Aptos" w:eastAsia="Aptos" w:cs="Aptos"/>
          </w:rPr>
          <w:t>7 Pro Tips and Tricks for Successful Roleplay</w:t>
        </w:r>
      </w:hyperlink>
      <w:r w:rsidRPr="197D6A3B" w:rsidR="7CAC851D">
        <w:rPr>
          <w:rFonts w:ascii="Aptos" w:hAnsi="Aptos" w:eastAsia="Aptos" w:cs="Aptos"/>
        </w:rPr>
        <w:t xml:space="preserve"> (accessed 4</w:t>
      </w:r>
      <w:r w:rsidRPr="197D6A3B" w:rsidR="7CAC851D">
        <w:rPr>
          <w:rFonts w:ascii="Aptos" w:hAnsi="Aptos" w:eastAsia="Aptos" w:cs="Aptos"/>
          <w:vertAlign w:val="superscript"/>
        </w:rPr>
        <w:t>th</w:t>
      </w:r>
      <w:r w:rsidRPr="197D6A3B" w:rsidR="7CAC851D">
        <w:rPr>
          <w:rFonts w:ascii="Aptos" w:hAnsi="Aptos" w:eastAsia="Aptos" w:cs="Aptos"/>
        </w:rPr>
        <w:t xml:space="preserve"> December 2025).</w:t>
      </w:r>
    </w:p>
    <w:p w:rsidR="72156F17" w:rsidP="197D6A3B" w:rsidRDefault="72156F17" w14:paraId="724FD31F" w14:textId="48724C5F">
      <w:pPr>
        <w:pStyle w:val="Normal"/>
        <w:rPr>
          <w:rFonts w:ascii="Aptos" w:hAnsi="Aptos" w:eastAsia="Aptos" w:cs="Aptos"/>
          <w:noProof w:val="0"/>
          <w:sz w:val="24"/>
          <w:szCs w:val="24"/>
          <w:lang w:val="en-GB"/>
        </w:rPr>
      </w:pPr>
      <w:r w:rsidRPr="197D6A3B" w:rsidR="72156F17">
        <w:rPr>
          <w:rFonts w:ascii="Aptos" w:hAnsi="Aptos" w:eastAsia="Aptos" w:cs="Aptos"/>
        </w:rPr>
        <w:t xml:space="preserve">Important benefits of time management (2026) from the clickup.com website. Available at: </w:t>
      </w:r>
      <w:hyperlink r:id="R301c0c2d48ca49ae">
        <w:r w:rsidRPr="197D6A3B" w:rsidR="72156F17">
          <w:rPr>
            <w:rStyle w:val="Hyperlink"/>
            <w:rFonts w:ascii="Aptos" w:hAnsi="Aptos" w:eastAsia="Aptos" w:cs="Aptos"/>
            <w:noProof w:val="0"/>
            <w:sz w:val="24"/>
            <w:szCs w:val="24"/>
            <w:lang w:val="en-GB"/>
          </w:rPr>
          <w:t>10 Important Benefits of Time Management | ClickUp</w:t>
        </w:r>
      </w:hyperlink>
      <w:r w:rsidRPr="197D6A3B" w:rsidR="72156F17">
        <w:rPr>
          <w:rFonts w:ascii="Aptos" w:hAnsi="Aptos" w:eastAsia="Aptos" w:cs="Aptos"/>
          <w:noProof w:val="0"/>
          <w:sz w:val="24"/>
          <w:szCs w:val="24"/>
          <w:lang w:val="en-GB"/>
        </w:rPr>
        <w:t xml:space="preserve"> (accessed: 8</w:t>
      </w:r>
      <w:r w:rsidRPr="197D6A3B" w:rsidR="72156F17">
        <w:rPr>
          <w:rFonts w:ascii="Aptos" w:hAnsi="Aptos" w:eastAsia="Aptos" w:cs="Aptos"/>
          <w:noProof w:val="0"/>
          <w:sz w:val="24"/>
          <w:szCs w:val="24"/>
          <w:vertAlign w:val="superscript"/>
          <w:lang w:val="en-GB"/>
        </w:rPr>
        <w:t>th</w:t>
      </w:r>
      <w:r w:rsidRPr="197D6A3B" w:rsidR="72156F17">
        <w:rPr>
          <w:rFonts w:ascii="Aptos" w:hAnsi="Aptos" w:eastAsia="Aptos" w:cs="Aptos"/>
          <w:noProof w:val="0"/>
          <w:sz w:val="24"/>
          <w:szCs w:val="24"/>
          <w:lang w:val="en-GB"/>
        </w:rPr>
        <w:t xml:space="preserve"> January 2026).</w:t>
      </w:r>
    </w:p>
    <w:p w:rsidR="7CAC851D" w:rsidP="197D6A3B" w:rsidRDefault="7CAC851D" w14:paraId="6098D27A" w14:textId="49828D06">
      <w:pPr>
        <w:rPr>
          <w:rFonts w:ascii="Aptos" w:hAnsi="Aptos" w:eastAsia="Aptos" w:cs="Aptos"/>
          <w:lang w:val="en-US"/>
        </w:rPr>
      </w:pPr>
      <w:r w:rsidRPr="197D6A3B" w:rsidR="7CAC851D">
        <w:rPr>
          <w:rFonts w:ascii="Aptos" w:hAnsi="Aptos" w:eastAsia="Aptos" w:cs="Aptos"/>
          <w:b w:val="1"/>
          <w:bCs w:val="1"/>
        </w:rPr>
        <w:t>Why should you read slower? (2025)</w:t>
      </w:r>
      <w:r w:rsidRPr="197D6A3B" w:rsidR="0FC813F3">
        <w:rPr>
          <w:rFonts w:ascii="Aptos" w:hAnsi="Aptos" w:eastAsia="Aptos" w:cs="Aptos"/>
          <w:b w:val="1"/>
          <w:bCs w:val="1"/>
        </w:rPr>
        <w:t xml:space="preserve"> from the</w:t>
      </w:r>
      <w:r w:rsidRPr="197D6A3B" w:rsidR="7CAC851D">
        <w:rPr>
          <w:rFonts w:ascii="Aptos" w:hAnsi="Aptos" w:eastAsia="Aptos" w:cs="Aptos"/>
          <w:b w:val="1"/>
          <w:bCs w:val="1"/>
        </w:rPr>
        <w:t xml:space="preserve"> letsreadindia.co.in</w:t>
      </w:r>
      <w:r w:rsidRPr="197D6A3B" w:rsidR="33139977">
        <w:rPr>
          <w:rFonts w:ascii="Aptos" w:hAnsi="Aptos" w:eastAsia="Aptos" w:cs="Aptos"/>
          <w:b w:val="1"/>
          <w:bCs w:val="1"/>
        </w:rPr>
        <w:t xml:space="preserve"> website</w:t>
      </w:r>
      <w:r w:rsidRPr="197D6A3B" w:rsidR="7CAC851D">
        <w:rPr>
          <w:rFonts w:ascii="Aptos" w:hAnsi="Aptos" w:eastAsia="Aptos" w:cs="Aptos"/>
          <w:b w:val="1"/>
          <w:bCs w:val="1"/>
        </w:rPr>
        <w:t xml:space="preserve">. Available at: </w:t>
      </w:r>
      <w:hyperlink r:id="R74839ffce05d412b">
        <w:r w:rsidRPr="197D6A3B" w:rsidR="7CAC851D">
          <w:rPr>
            <w:rStyle w:val="Hyperlink"/>
            <w:rFonts w:ascii="Aptos" w:hAnsi="Aptos" w:eastAsia="Aptos" w:cs="Aptos"/>
          </w:rPr>
          <w:t>Slow Reader? Here’s Why (And What Actually Helps)</w:t>
        </w:r>
      </w:hyperlink>
      <w:r w:rsidRPr="197D6A3B" w:rsidR="7CAC851D">
        <w:rPr>
          <w:rFonts w:ascii="Aptos" w:hAnsi="Aptos" w:eastAsia="Aptos" w:cs="Aptos"/>
        </w:rPr>
        <w:t xml:space="preserve"> (accessed: 4</w:t>
      </w:r>
      <w:r w:rsidRPr="197D6A3B" w:rsidR="7CAC851D">
        <w:rPr>
          <w:rFonts w:ascii="Aptos" w:hAnsi="Aptos" w:eastAsia="Aptos" w:cs="Aptos"/>
          <w:vertAlign w:val="superscript"/>
        </w:rPr>
        <w:t>th</w:t>
      </w:r>
      <w:r w:rsidRPr="197D6A3B" w:rsidR="7CAC851D">
        <w:rPr>
          <w:rFonts w:ascii="Aptos" w:hAnsi="Aptos" w:eastAsia="Aptos" w:cs="Aptos"/>
        </w:rPr>
        <w:t xml:space="preserve"> December 2025).</w:t>
      </w:r>
    </w:p>
    <w:p w:rsidR="08D3CADF" w:rsidP="08D3CADF" w:rsidRDefault="08D3CADF" w14:paraId="025347A4" w14:textId="63B51DB3">
      <w:pPr>
        <w:pStyle w:val="Normal"/>
        <w:rPr>
          <w:rFonts w:ascii="Arial" w:hAnsi="Arial" w:asciiTheme="minorBidi" w:hAnsiTheme="minorBidi"/>
          <w:b w:val="1"/>
          <w:bCs w:val="1"/>
          <w:sz w:val="28"/>
          <w:szCs w:val="28"/>
        </w:rPr>
      </w:pPr>
    </w:p>
    <w:p w:rsidRPr="00E331EC" w:rsidR="00E331EC" w:rsidP="08D3CADF" w:rsidRDefault="00E331EC" w14:paraId="605D16C8" w14:textId="1A50A239">
      <w:pPr>
        <w:pStyle w:val="Normal"/>
        <w:widowControl w:val="0"/>
        <w:autoSpaceDE w:val="0"/>
        <w:autoSpaceDN w:val="0"/>
        <w:spacing w:after="0" w:line="240" w:lineRule="auto"/>
        <w:rPr>
          <w:rFonts w:ascii="Arial" w:hAnsi="Arial" w:eastAsia="Carlito" w:asciiTheme="minorBidi" w:hAnsiTheme="minorBidi"/>
          <w:b w:val="1"/>
          <w:bCs w:val="1"/>
          <w:sz w:val="28"/>
          <w:szCs w:val="28"/>
          <w:lang w:val="en-US"/>
        </w:rPr>
      </w:pPr>
      <w:r w:rsidRPr="08D3CADF" w:rsidR="00E331EC">
        <w:rPr>
          <w:rFonts w:ascii="Arial" w:hAnsi="Arial" w:asciiTheme="minorBidi" w:hAnsiTheme="minorBidi"/>
          <w:b w:val="1"/>
          <w:bCs w:val="1"/>
          <w:sz w:val="28"/>
          <w:szCs w:val="28"/>
        </w:rPr>
        <w:t>Component</w:t>
      </w:r>
      <w:r w:rsidRPr="08D3CADF" w:rsidR="00E331EC">
        <w:rPr>
          <w:rFonts w:ascii="Arial" w:hAnsi="Arial" w:asciiTheme="minorBidi" w:hAnsiTheme="minorBidi"/>
          <w:b w:val="1"/>
          <w:bCs w:val="1"/>
          <w:sz w:val="28"/>
          <w:szCs w:val="28"/>
        </w:rPr>
        <w:t xml:space="preserve"> T</w:t>
      </w:r>
      <w:r w:rsidRPr="08D3CADF" w:rsidR="00E331EC">
        <w:rPr>
          <w:rFonts w:ascii="Arial" w:hAnsi="Arial" w:asciiTheme="minorBidi" w:hAnsiTheme="minorBidi"/>
          <w:b w:val="1"/>
          <w:bCs w:val="1"/>
          <w:sz w:val="28"/>
          <w:szCs w:val="28"/>
        </w:rPr>
        <w:t>hree</w:t>
      </w:r>
      <w:r w:rsidRPr="08D3CADF" w:rsidR="00E331EC">
        <w:rPr>
          <w:rFonts w:ascii="Arial" w:hAnsi="Arial" w:asciiTheme="minorBidi" w:hAnsiTheme="minorBidi"/>
          <w:b w:val="1"/>
          <w:bCs w:val="1"/>
          <w:sz w:val="28"/>
          <w:szCs w:val="28"/>
        </w:rPr>
        <w:t>:</w:t>
      </w:r>
      <w:r w:rsidR="00E331EC">
        <w:rPr/>
        <w:t xml:space="preserve"> </w:t>
      </w:r>
      <w:r w:rsidRPr="08D3CADF" w:rsidR="00E331EC">
        <w:rPr>
          <w:rFonts w:ascii="Arial" w:hAnsi="Arial" w:asciiTheme="minorBidi" w:hAnsiTheme="minorBidi"/>
          <w:b w:val="1"/>
          <w:bCs w:val="1"/>
          <w:sz w:val="28"/>
          <w:szCs w:val="28"/>
        </w:rPr>
        <w:t>Professional development: build a personal brand and promote a professional identity. (700</w:t>
      </w:r>
      <w:r w:rsidRPr="08D3CADF" w:rsidR="00E331EC">
        <w:rPr>
          <w:rFonts w:ascii="Arial" w:hAnsi="Arial" w:asciiTheme="minorBidi" w:hAnsiTheme="minorBidi"/>
          <w:b w:val="1"/>
          <w:bCs w:val="1"/>
          <w:sz w:val="28"/>
          <w:szCs w:val="28"/>
        </w:rPr>
        <w:t xml:space="preserve"> </w:t>
      </w:r>
      <w:r w:rsidRPr="08D3CADF" w:rsidR="00E331EC">
        <w:rPr>
          <w:rFonts w:ascii="Arial" w:hAnsi="Arial" w:asciiTheme="minorBidi" w:hAnsiTheme="minorBidi"/>
          <w:b w:val="1"/>
          <w:bCs w:val="1"/>
          <w:sz w:val="28"/>
          <w:szCs w:val="28"/>
        </w:rPr>
        <w:t>words)</w:t>
      </w:r>
    </w:p>
    <w:p w:rsidR="00E331EC" w:rsidP="00E331EC" w:rsidRDefault="00E331EC" w14:paraId="14BC228D" w14:textId="77777777">
      <w:pPr>
        <w:widowControl w:val="0"/>
        <w:autoSpaceDE w:val="0"/>
        <w:autoSpaceDN w:val="0"/>
        <w:spacing w:after="0" w:line="240" w:lineRule="auto"/>
        <w:rPr>
          <w:rFonts w:eastAsia="Carlito" w:asciiTheme="minorBidi" w:hAnsiTheme="minorBidi"/>
          <w:b/>
          <w:color w:val="auto"/>
          <w:sz w:val="22"/>
          <w:lang w:val="en-US"/>
        </w:rPr>
      </w:pPr>
    </w:p>
    <w:p w:rsidR="00E331EC" w:rsidP="08D3CADF" w:rsidRDefault="00E331EC" w14:paraId="2DFF7F91" w14:textId="31E585CF">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My name is Gregory Dylan Lawrence, I am a well-travelled, passionate and hard-working individual who always strives to achieve the greatest. I always like to have an open mind and enjoy meeting new people and making connections. I have met people from around the world, and I have understood different cultures and had many different experiences that have helped me develop as a person.</w:t>
      </w:r>
    </w:p>
    <w:p w:rsidR="00E331EC" w:rsidP="08D3CADF" w:rsidRDefault="00E331EC" w14:paraId="45AF4899" w14:textId="7ADCB7B6">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I have lived in a few places around the world. I was born in Surrey, UK and I lived there until I was 4. When I was 4 I moved to Dubai, UAE and I lived there for 6 years. Living in Dubai was excellent experience for me. I went to primary school with other pupils from at least 50 different countries as Dubai is a very diverse city. When I was 10 I moved to Cambodia, and I lived there for 3 years. During that time, I went to school with people from Cambodia and other countries in the region. That was also when I started learning French at secondary school and I became very strong in French and I became good at having conversations in French and understanding what something in English would mean in French. I continued to Study French throughout my time at secondary school and even continued to take it as a GCSE subject choice.</w:t>
      </w:r>
    </w:p>
    <w:p w:rsidR="00E331EC" w:rsidP="08D3CADF" w:rsidRDefault="00E331EC" w14:paraId="255B2D2F" w14:textId="12EF9F35">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 xml:space="preserve"> For my GCSEs I moved back to England to do my GCSEs. I was able to achieve 7 GCSE passes (including Maths and English) with my highest grade being a grade 7 (traditional grade A) in French. I also achieved a BTEC in Travel and Tourism with a grade Distinction. </w:t>
      </w:r>
    </w:p>
    <w:p w:rsidR="00E331EC" w:rsidP="08D3CADF" w:rsidRDefault="00E331EC" w14:paraId="493AC23D" w14:textId="5F679A01">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 xml:space="preserve">The industry I am most interested in going to work in is the travel and tourism industry. I studied Tourism + Hospitality Level 3 at South Devon college. During the 2 years the course took place I completed some memorable and valuable assignments such as roleplays, presentations, a mock interview for a potential dream job and we even held some events at Kents cavern including a musical event and a full tour of the caves. I achieved a grade Merit on the full diploma of Level 3 as my result for the qualification. I am currently studying at university level 4 towards a higher qualification that is also Travel and Tourism related as I chose to continue studying that industry as it is the industry that I am interested to potentially work in during my career. </w:t>
      </w:r>
    </w:p>
    <w:p w:rsidR="00E331EC" w:rsidP="08D3CADF" w:rsidRDefault="00E331EC" w14:paraId="191B3BFE" w14:textId="577BEB38">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 xml:space="preserve"> In terms of work experience I have currently completed 3 summer seasons working at Splashdown Quaywest located in Torbay, Devon. I worked as a Leisure attendant / Slide guard. I did a few different tasks including standing on top of the slides to let people know when it’s safe to go down. I also did some cleaning jobs around the premises to keep everything tidy and looking presentable. This job has given me excellent experience of working with the public because we do have to interact with the customers while you do this job.</w:t>
      </w:r>
    </w:p>
    <w:p w:rsidR="00E331EC" w:rsidP="08D3CADF" w:rsidRDefault="00E331EC" w14:paraId="6DA09E7F" w14:textId="604E4F30">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 xml:space="preserve">During the Christmas season of 2023 I got employed at Card Factory in Paignton. It was originally meant to be a Christmas temporary job; however, I was offered to stay employed and I stayed for 3 more months. My main job role was to work on the till serving the customers. I did their transactions by scanning their items and taking their payments while being polite and friendly. I also kept the shelves tidy and kept the shop floor nice and clean. </w:t>
      </w:r>
    </w:p>
    <w:p w:rsidR="00E331EC" w:rsidP="08D3CADF" w:rsidRDefault="00E331EC" w14:paraId="6A4A4EF3" w14:textId="3D60D5FA">
      <w:pPr>
        <w:rPr>
          <w:rFonts w:ascii="Aptos" w:hAnsi="Aptos" w:eastAsia="Aptos" w:cs="Aptos"/>
          <w:b w:val="0"/>
          <w:bCs w:val="0"/>
          <w:i w:val="0"/>
          <w:iCs w:val="0"/>
          <w:caps w:val="0"/>
          <w:smallCaps w:val="0"/>
          <w:noProof w:val="0"/>
          <w:color w:val="000000" w:themeColor="text1" w:themeTint="FF" w:themeShade="FF"/>
          <w:sz w:val="24"/>
          <w:szCs w:val="24"/>
          <w:lang w:val="en-GB"/>
        </w:rPr>
      </w:pPr>
      <w:r w:rsidRPr="08D3CADF" w:rsidR="75B1BF5F">
        <w:rPr>
          <w:rFonts w:ascii="Aptos" w:hAnsi="Aptos" w:eastAsia="Aptos" w:cs="Aptos"/>
          <w:b w:val="0"/>
          <w:bCs w:val="0"/>
          <w:i w:val="0"/>
          <w:iCs w:val="0"/>
          <w:caps w:val="0"/>
          <w:smallCaps w:val="0"/>
          <w:noProof w:val="0"/>
          <w:color w:val="000000" w:themeColor="text1" w:themeTint="FF" w:themeShade="FF"/>
          <w:sz w:val="24"/>
          <w:szCs w:val="24"/>
          <w:lang w:val="en-GB"/>
        </w:rPr>
        <w:t xml:space="preserve"> My current goals are to get a work placement in a hotel where I can get some work experience for a period and hopefully get employment from the experience and work my way up to more senior roles and possibly one day get into management. I want to get plenty of work experience and potentially even travel for work if it means I come across excellent opportunities that are rare but extremely valuable. No matter what the challenge is, I am always looking for and working towards something excellent.</w:t>
      </w:r>
    </w:p>
    <w:p w:rsidR="00E331EC" w:rsidRDefault="00E331EC" w14:paraId="0A8170D1" w14:textId="7213F4A1"/>
    <w:p w:rsidR="00E331EC" w:rsidRDefault="00E331EC" w14:paraId="568B7071" w14:textId="77777777"/>
    <w:p w:rsidR="00E331EC" w:rsidRDefault="00E331EC" w14:paraId="5998C96F" w14:textId="77777777"/>
    <w:p w:rsidR="00E331EC" w:rsidP="08D3CADF" w:rsidRDefault="00E331EC" w14:paraId="1E867BAE" w14:textId="4D717AEE">
      <w:pPr/>
      <w:r w:rsidRPr="08D3CADF" w:rsidR="00E331EC">
        <w:rPr>
          <w:rFonts w:ascii="Arial" w:hAnsi="Arial" w:asciiTheme="minorBidi" w:hAnsiTheme="minorBidi"/>
          <w:b w:val="1"/>
          <w:bCs w:val="1"/>
          <w:sz w:val="28"/>
          <w:szCs w:val="28"/>
          <w:u w:val="single"/>
        </w:rPr>
        <w:t>Canva Document</w:t>
      </w:r>
    </w:p>
    <w:p w:rsidR="00E331EC" w:rsidP="08D3CADF" w:rsidRDefault="00E331EC" w14:paraId="59F66B7C" w14:textId="250D6238">
      <w:pPr/>
      <w:r w:rsidR="6DC0821D">
        <w:drawing>
          <wp:inline wp14:editId="7D943686" wp14:anchorId="6BD5E0DD">
            <wp:extent cx="4505325" cy="6638925"/>
            <wp:effectExtent l="0" t="0" r="0" b="0"/>
            <wp:docPr id="5079742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7974295" name="Picture 507974295"/>
                    <pic:cNvPicPr/>
                  </pic:nvPicPr>
                  <pic:blipFill>
                    <a:blip xmlns:r="http://schemas.openxmlformats.org/officeDocument/2006/relationships" r:embed="rId1505380625">
                      <a:extLst>
                        <a:ext uri="{28A0092B-C50C-407E-A947-70E740481C1C}">
                          <a14:useLocalDpi xmlns:a14="http://schemas.microsoft.com/office/drawing/2010/main"/>
                        </a:ext>
                      </a:extLst>
                    </a:blip>
                    <a:stretch>
                      <a:fillRect/>
                    </a:stretch>
                  </pic:blipFill>
                  <pic:spPr>
                    <a:xfrm>
                      <a:off x="0" y="0"/>
                      <a:ext cx="4505325" cy="6638925"/>
                    </a:xfrm>
                    <a:prstGeom prst="rect">
                      <a:avLst/>
                    </a:prstGeom>
                  </pic:spPr>
                </pic:pic>
              </a:graphicData>
            </a:graphic>
          </wp:inline>
        </w:drawing>
      </w:r>
    </w:p>
    <w:p w:rsidR="00E331EC" w:rsidRDefault="00E331EC" w14:paraId="20C3CC74" w14:textId="77777777">
      <w:pPr>
        <w:rPr>
          <w:rFonts w:asciiTheme="minorBidi" w:hAnsiTheme="minorBidi"/>
          <w:b/>
          <w:bCs/>
          <w:sz w:val="28"/>
          <w:szCs w:val="24"/>
          <w:u w:val="single"/>
        </w:rPr>
      </w:pPr>
    </w:p>
    <w:p w:rsidR="00E331EC" w:rsidRDefault="00E331EC" w14:paraId="69AF333D" w14:textId="77777777">
      <w:pPr>
        <w:rPr>
          <w:rFonts w:asciiTheme="minorBidi" w:hAnsiTheme="minorBidi"/>
          <w:b/>
          <w:bCs/>
          <w:sz w:val="28"/>
          <w:szCs w:val="24"/>
          <w:u w:val="single"/>
        </w:rPr>
      </w:pPr>
    </w:p>
    <w:p w:rsidR="00E331EC" w:rsidRDefault="00E331EC" w14:paraId="180ACA9F" w14:textId="77777777">
      <w:pPr>
        <w:rPr>
          <w:rFonts w:asciiTheme="minorBidi" w:hAnsiTheme="minorBidi"/>
          <w:b/>
          <w:bCs/>
          <w:sz w:val="28"/>
          <w:szCs w:val="24"/>
          <w:u w:val="single"/>
        </w:rPr>
      </w:pPr>
    </w:p>
    <w:p w:rsidR="00E331EC" w:rsidRDefault="00E331EC" w14:paraId="710B25D0" w14:textId="77777777">
      <w:pPr>
        <w:rPr>
          <w:rFonts w:asciiTheme="minorBidi" w:hAnsiTheme="minorBidi"/>
          <w:b/>
          <w:bCs/>
          <w:sz w:val="28"/>
          <w:szCs w:val="24"/>
          <w:u w:val="single"/>
        </w:rPr>
      </w:pPr>
    </w:p>
    <w:p w:rsidR="00E331EC" w:rsidRDefault="00E331EC" w14:paraId="06F071EA" w14:textId="77777777">
      <w:pPr>
        <w:rPr>
          <w:rFonts w:asciiTheme="minorBidi" w:hAnsiTheme="minorBidi"/>
          <w:b/>
          <w:bCs/>
          <w:sz w:val="28"/>
          <w:szCs w:val="24"/>
          <w:u w:val="single"/>
        </w:rPr>
      </w:pPr>
    </w:p>
    <w:p w:rsidR="00E331EC" w:rsidP="3B081F11" w:rsidRDefault="00E331EC" w14:paraId="53642FEA" w14:textId="5429975F">
      <w:pPr>
        <w:rPr>
          <w:rFonts w:ascii="Arial" w:hAnsi="Arial" w:asciiTheme="minorBidi" w:hAnsiTheme="minorBidi"/>
          <w:b w:val="1"/>
          <w:bCs w:val="1"/>
          <w:sz w:val="28"/>
          <w:szCs w:val="28"/>
          <w:u w:val="single"/>
        </w:rPr>
      </w:pPr>
      <w:proofErr w:type="spellStart"/>
      <w:r w:rsidRPr="01D6AADD" w:rsidR="00E331EC">
        <w:rPr>
          <w:rFonts w:ascii="Arial" w:hAnsi="Arial" w:asciiTheme="minorBidi" w:hAnsiTheme="minorBidi"/>
          <w:b w:val="1"/>
          <w:bCs w:val="1"/>
          <w:sz w:val="28"/>
          <w:szCs w:val="28"/>
          <w:u w:val="single"/>
        </w:rPr>
        <w:t>Linkedin</w:t>
      </w:r>
      <w:proofErr w:type="spellEnd"/>
      <w:r w:rsidRPr="01D6AADD" w:rsidR="00E331EC">
        <w:rPr>
          <w:rFonts w:ascii="Arial" w:hAnsi="Arial" w:asciiTheme="minorBidi" w:hAnsiTheme="minorBidi"/>
          <w:b w:val="1"/>
          <w:bCs w:val="1"/>
          <w:sz w:val="28"/>
          <w:szCs w:val="28"/>
          <w:u w:val="single"/>
        </w:rPr>
        <w:t xml:space="preserve"> Screenshot</w:t>
      </w:r>
    </w:p>
    <w:p w:rsidR="00E331EC" w:rsidP="3B081F11" w:rsidRDefault="00E331EC" w14:paraId="41E455E5" w14:textId="4B9850E3">
      <w:pPr>
        <w:pStyle w:val="Normal"/>
      </w:pPr>
      <w:r w:rsidR="643B15A6">
        <w:drawing>
          <wp:inline wp14:editId="32DE4773" wp14:anchorId="48DD2268">
            <wp:extent cx="5991225" cy="8343900"/>
            <wp:effectExtent l="0" t="0" r="0" b="0"/>
            <wp:docPr id="18681207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8120793" name="Picture 1868120793"/>
                    <pic:cNvPicPr/>
                  </pic:nvPicPr>
                  <pic:blipFill>
                    <a:blip xmlns:r="http://schemas.openxmlformats.org/officeDocument/2006/relationships" r:embed="rId1129026759">
                      <a:extLst>
                        <a:ext uri="{28A0092B-C50C-407E-A947-70E740481C1C}">
                          <a14:useLocalDpi xmlns:a14="http://schemas.microsoft.com/office/drawing/2010/main"/>
                        </a:ext>
                      </a:extLst>
                    </a:blip>
                    <a:stretch>
                      <a:fillRect/>
                    </a:stretch>
                  </pic:blipFill>
                  <pic:spPr>
                    <a:xfrm rot="0">
                      <a:off x="0" y="0"/>
                      <a:ext cx="5991225" cy="8343900"/>
                    </a:xfrm>
                    <a:prstGeom prst="rect">
                      <a:avLst/>
                    </a:prstGeom>
                  </pic:spPr>
                </pic:pic>
              </a:graphicData>
            </a:graphic>
          </wp:inline>
        </w:drawing>
      </w:r>
      <w:r w:rsidR="643B15A6">
        <w:drawing>
          <wp:inline wp14:editId="4455F241" wp14:anchorId="3B5EB27D">
            <wp:extent cx="6181725" cy="8496300"/>
            <wp:effectExtent l="0" t="0" r="0" b="0"/>
            <wp:docPr id="8937530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3753049" name="Picture 893753049"/>
                    <pic:cNvPicPr/>
                  </pic:nvPicPr>
                  <pic:blipFill>
                    <a:blip xmlns:r="http://schemas.openxmlformats.org/officeDocument/2006/relationships" r:embed="rId137354143">
                      <a:extLst>
                        <a:ext uri="{28A0092B-C50C-407E-A947-70E740481C1C}">
                          <a14:useLocalDpi xmlns:a14="http://schemas.microsoft.com/office/drawing/2010/main"/>
                        </a:ext>
                      </a:extLst>
                    </a:blip>
                    <a:stretch>
                      <a:fillRect/>
                    </a:stretch>
                  </pic:blipFill>
                  <pic:spPr>
                    <a:xfrm rot="0">
                      <a:off x="0" y="0"/>
                      <a:ext cx="6181725" cy="8496300"/>
                    </a:xfrm>
                    <a:prstGeom prst="rect">
                      <a:avLst/>
                    </a:prstGeom>
                  </pic:spPr>
                </pic:pic>
              </a:graphicData>
            </a:graphic>
          </wp:inline>
        </w:drawing>
      </w:r>
    </w:p>
    <w:p w:rsidR="643B15A6" w:rsidP="01D6AADD" w:rsidRDefault="643B15A6" w14:paraId="6347B513" w14:textId="69CF6E03">
      <w:pPr>
        <w:pStyle w:val="Normal"/>
        <w:rPr>
          <w:rFonts w:ascii="Times New Roman" w:hAnsi="Times New Roman" w:eastAsia="Times New Roman" w:cs="Times New Roman"/>
          <w:noProof w:val="0"/>
          <w:sz w:val="24"/>
          <w:szCs w:val="24"/>
          <w:lang w:val="en-GB"/>
        </w:rPr>
      </w:pPr>
      <w:r w:rsidR="643B15A6">
        <w:drawing>
          <wp:inline wp14:editId="5EF2A065" wp14:anchorId="20AB9662">
            <wp:extent cx="6553200" cy="8620125"/>
            <wp:effectExtent l="0" t="0" r="0" b="0"/>
            <wp:docPr id="1536079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6079497" name="Picture 1536079497"/>
                    <pic:cNvPicPr/>
                  </pic:nvPicPr>
                  <pic:blipFill>
                    <a:blip xmlns:r="http://schemas.openxmlformats.org/officeDocument/2006/relationships" r:embed="rId266773997">
                      <a:extLst>
                        <a:ext uri="{28A0092B-C50C-407E-A947-70E740481C1C}">
                          <a14:useLocalDpi xmlns:a14="http://schemas.microsoft.com/office/drawing/2010/main"/>
                        </a:ext>
                      </a:extLst>
                    </a:blip>
                    <a:stretch>
                      <a:fillRect/>
                    </a:stretch>
                  </pic:blipFill>
                  <pic:spPr>
                    <a:xfrm rot="0">
                      <a:off x="0" y="0"/>
                      <a:ext cx="6553200" cy="8620125"/>
                    </a:xfrm>
                    <a:prstGeom prst="rect">
                      <a:avLst/>
                    </a:prstGeom>
                  </pic:spPr>
                </pic:pic>
              </a:graphicData>
            </a:graphic>
          </wp:inline>
        </w:drawing>
      </w:r>
      <w:hyperlink r:id="R618feda426ac4755">
        <w:r w:rsidRPr="197D6A3B" w:rsidR="2EF4F30E">
          <w:rPr>
            <w:rStyle w:val="Hyperlink"/>
            <w:rFonts w:ascii="Times New Roman" w:hAnsi="Times New Roman" w:eastAsia="Times New Roman" w:cs="Times New Roman"/>
            <w:noProof w:val="0"/>
            <w:sz w:val="24"/>
            <w:szCs w:val="24"/>
            <w:lang w:val="en-GB"/>
          </w:rPr>
          <w:t>Gregory Lawrence - Paignton, England, United Kingdom | Professional Profile | LinkedIn</w:t>
        </w:r>
      </w:hyperlink>
      <w:r w:rsidRPr="197D6A3B" w:rsidR="2EF4F30E">
        <w:rPr>
          <w:rFonts w:ascii="Times New Roman" w:hAnsi="Times New Roman" w:eastAsia="Times New Roman" w:cs="Times New Roman"/>
          <w:noProof w:val="0"/>
          <w:sz w:val="24"/>
          <w:szCs w:val="24"/>
          <w:lang w:val="en-GB"/>
        </w:rPr>
        <w:t xml:space="preserve"> (</w:t>
      </w:r>
      <w:r w:rsidRPr="197D6A3B" w:rsidR="2EF4F30E">
        <w:rPr>
          <w:rFonts w:ascii="Times New Roman" w:hAnsi="Times New Roman" w:eastAsia="Times New Roman" w:cs="Times New Roman"/>
          <w:noProof w:val="0"/>
          <w:sz w:val="24"/>
          <w:szCs w:val="24"/>
          <w:lang w:val="en-GB"/>
        </w:rPr>
        <w:t>link</w:t>
      </w:r>
      <w:r w:rsidRPr="197D6A3B" w:rsidR="2EF4F30E">
        <w:rPr>
          <w:rFonts w:ascii="Times New Roman" w:hAnsi="Times New Roman" w:eastAsia="Times New Roman" w:cs="Times New Roman"/>
          <w:noProof w:val="0"/>
          <w:sz w:val="24"/>
          <w:szCs w:val="24"/>
          <w:lang w:val="en-GB"/>
        </w:rPr>
        <w:t xml:space="preserve"> to the profile)</w:t>
      </w:r>
    </w:p>
    <w:p w:rsidR="00E331EC" w:rsidP="00E331EC" w:rsidRDefault="00E331EC" w14:paraId="369D14F1" w14:textId="77777777">
      <w:pPr>
        <w:rPr>
          <w:rFonts w:asciiTheme="minorBidi" w:hAnsiTheme="minorBidi"/>
          <w:b/>
          <w:bCs/>
          <w:sz w:val="28"/>
          <w:szCs w:val="24"/>
          <w:u w:val="single"/>
        </w:rPr>
      </w:pPr>
    </w:p>
    <w:p w:rsidR="00E331EC" w:rsidP="00E331EC" w:rsidRDefault="00E331EC" w14:paraId="01BFEA02" w14:textId="77777777">
      <w:pPr>
        <w:rPr>
          <w:rFonts w:asciiTheme="minorBidi" w:hAnsiTheme="minorBidi"/>
          <w:b/>
          <w:bCs/>
          <w:sz w:val="28"/>
          <w:szCs w:val="24"/>
          <w:u w:val="single"/>
        </w:rPr>
      </w:pPr>
    </w:p>
    <w:p w:rsidR="00E331EC" w:rsidP="00E331EC" w:rsidRDefault="00E331EC" w14:paraId="04607DFF" w14:textId="77777777">
      <w:pPr>
        <w:rPr>
          <w:rFonts w:asciiTheme="minorBidi" w:hAnsiTheme="minorBidi"/>
          <w:b/>
          <w:bCs/>
          <w:sz w:val="28"/>
          <w:szCs w:val="24"/>
          <w:u w:val="single"/>
        </w:rPr>
      </w:pPr>
    </w:p>
    <w:p w:rsidR="00E331EC" w:rsidP="00E331EC" w:rsidRDefault="00E331EC" w14:paraId="7B5CE56F" w14:textId="77777777">
      <w:pPr>
        <w:rPr>
          <w:rFonts w:asciiTheme="minorBidi" w:hAnsiTheme="minorBidi"/>
          <w:b/>
          <w:bCs/>
          <w:sz w:val="28"/>
          <w:szCs w:val="24"/>
          <w:u w:val="single"/>
        </w:rPr>
      </w:pPr>
    </w:p>
    <w:p w:rsidR="00E331EC" w:rsidP="00E331EC" w:rsidRDefault="00E331EC" w14:paraId="282B059F" w14:textId="77777777">
      <w:pPr>
        <w:rPr>
          <w:rFonts w:asciiTheme="minorBidi" w:hAnsiTheme="minorBidi"/>
          <w:b/>
          <w:bCs/>
          <w:sz w:val="28"/>
          <w:szCs w:val="24"/>
          <w:u w:val="single"/>
        </w:rPr>
      </w:pPr>
    </w:p>
    <w:p w:rsidR="00E331EC" w:rsidP="00E331EC" w:rsidRDefault="00E331EC" w14:paraId="6C77FB56" w14:textId="77777777">
      <w:pPr>
        <w:rPr>
          <w:rFonts w:asciiTheme="minorBidi" w:hAnsiTheme="minorBidi"/>
          <w:b/>
          <w:bCs/>
          <w:sz w:val="28"/>
          <w:szCs w:val="24"/>
          <w:u w:val="single"/>
        </w:rPr>
      </w:pPr>
    </w:p>
    <w:p w:rsidR="00E331EC" w:rsidP="00E331EC" w:rsidRDefault="00E331EC" w14:paraId="4C9569C9" w14:textId="77777777">
      <w:pPr>
        <w:rPr>
          <w:rFonts w:asciiTheme="minorBidi" w:hAnsiTheme="minorBidi"/>
          <w:b/>
          <w:bCs/>
          <w:sz w:val="28"/>
          <w:szCs w:val="24"/>
          <w:u w:val="single"/>
        </w:rPr>
      </w:pPr>
    </w:p>
    <w:p w:rsidR="00E331EC" w:rsidP="00E331EC" w:rsidRDefault="00E331EC" w14:paraId="2456D11A" w14:textId="77777777">
      <w:pPr>
        <w:rPr>
          <w:rFonts w:asciiTheme="minorBidi" w:hAnsiTheme="minorBidi"/>
          <w:b/>
          <w:bCs/>
          <w:sz w:val="28"/>
          <w:szCs w:val="24"/>
          <w:u w:val="single"/>
        </w:rPr>
      </w:pPr>
    </w:p>
    <w:p w:rsidR="00E331EC" w:rsidP="00E331EC" w:rsidRDefault="00E331EC" w14:paraId="7732D569" w14:textId="77777777">
      <w:pPr>
        <w:rPr>
          <w:rFonts w:asciiTheme="minorBidi" w:hAnsiTheme="minorBidi"/>
          <w:b/>
          <w:bCs/>
          <w:sz w:val="28"/>
          <w:szCs w:val="24"/>
          <w:u w:val="single"/>
        </w:rPr>
      </w:pPr>
    </w:p>
    <w:p w:rsidR="00E331EC" w:rsidP="00E331EC" w:rsidRDefault="00E331EC" w14:paraId="40CADA98" w14:textId="77777777">
      <w:pPr>
        <w:rPr>
          <w:rFonts w:asciiTheme="minorBidi" w:hAnsiTheme="minorBidi"/>
          <w:b/>
          <w:bCs/>
          <w:sz w:val="28"/>
          <w:szCs w:val="24"/>
          <w:u w:val="single"/>
        </w:rPr>
      </w:pPr>
    </w:p>
    <w:p w:rsidR="00E331EC" w:rsidP="00E331EC" w:rsidRDefault="00E331EC" w14:paraId="0A3D2B31" w14:textId="77777777">
      <w:pPr>
        <w:rPr>
          <w:rFonts w:asciiTheme="minorBidi" w:hAnsiTheme="minorBidi"/>
          <w:b/>
          <w:bCs/>
          <w:sz w:val="28"/>
          <w:szCs w:val="24"/>
          <w:u w:val="single"/>
        </w:rPr>
      </w:pPr>
    </w:p>
    <w:p w:rsidR="00E331EC" w:rsidP="00E331EC" w:rsidRDefault="00E331EC" w14:paraId="3431672C" w14:textId="77777777">
      <w:pPr>
        <w:rPr>
          <w:rFonts w:asciiTheme="minorBidi" w:hAnsiTheme="minorBidi"/>
          <w:b/>
          <w:bCs/>
          <w:sz w:val="28"/>
          <w:szCs w:val="24"/>
          <w:u w:val="single"/>
        </w:rPr>
      </w:pPr>
    </w:p>
    <w:p w:rsidR="00E331EC" w:rsidP="00E331EC" w:rsidRDefault="00E331EC" w14:paraId="1DB2808A" w14:textId="77777777">
      <w:pPr>
        <w:rPr>
          <w:rFonts w:asciiTheme="minorBidi" w:hAnsiTheme="minorBidi"/>
          <w:b/>
          <w:bCs/>
          <w:sz w:val="28"/>
          <w:szCs w:val="24"/>
          <w:u w:val="single"/>
        </w:rPr>
      </w:pPr>
    </w:p>
    <w:p w:rsidR="00E331EC" w:rsidP="00E331EC" w:rsidRDefault="00E331EC" w14:paraId="04B2AAF3" w14:textId="77777777">
      <w:pPr>
        <w:rPr>
          <w:rFonts w:asciiTheme="minorBidi" w:hAnsiTheme="minorBidi"/>
          <w:b/>
          <w:bCs/>
          <w:sz w:val="28"/>
          <w:szCs w:val="24"/>
          <w:u w:val="single"/>
        </w:rPr>
      </w:pPr>
    </w:p>
    <w:p w:rsidR="00E331EC" w:rsidP="00E331EC" w:rsidRDefault="00E331EC" w14:paraId="36072A8B" w14:textId="77777777">
      <w:pPr>
        <w:rPr>
          <w:rFonts w:asciiTheme="minorBidi" w:hAnsiTheme="minorBidi"/>
          <w:b/>
          <w:bCs/>
          <w:sz w:val="28"/>
          <w:szCs w:val="24"/>
          <w:u w:val="single"/>
        </w:rPr>
      </w:pPr>
    </w:p>
    <w:p w:rsidR="00E331EC" w:rsidP="00E331EC" w:rsidRDefault="00E331EC" w14:paraId="1F503AD6" w14:textId="77777777">
      <w:pPr>
        <w:rPr>
          <w:rFonts w:asciiTheme="minorBidi" w:hAnsiTheme="minorBidi"/>
          <w:b/>
          <w:bCs/>
          <w:sz w:val="28"/>
          <w:szCs w:val="24"/>
          <w:u w:val="single"/>
        </w:rPr>
      </w:pPr>
    </w:p>
    <w:p w:rsidR="00E331EC" w:rsidP="00E331EC" w:rsidRDefault="00E331EC" w14:paraId="3AC47EB5" w14:textId="4931E7AA">
      <w:pPr>
        <w:rPr>
          <w:rFonts w:asciiTheme="minorBidi" w:hAnsiTheme="minorBidi"/>
          <w:b/>
          <w:bCs/>
          <w:sz w:val="28"/>
          <w:szCs w:val="24"/>
        </w:rPr>
      </w:pPr>
      <w:r w:rsidRPr="00A83A4D">
        <w:rPr>
          <w:rFonts w:asciiTheme="minorBidi" w:hAnsiTheme="minorBidi"/>
          <w:b/>
          <w:bCs/>
          <w:sz w:val="28"/>
          <w:szCs w:val="24"/>
        </w:rPr>
        <w:t xml:space="preserve">Component </w:t>
      </w:r>
      <w:r>
        <w:rPr>
          <w:rFonts w:asciiTheme="minorBidi" w:hAnsiTheme="minorBidi"/>
          <w:b/>
          <w:bCs/>
          <w:sz w:val="28"/>
          <w:szCs w:val="24"/>
        </w:rPr>
        <w:t>Four</w:t>
      </w:r>
      <w:r w:rsidRPr="00A83A4D">
        <w:rPr>
          <w:rFonts w:asciiTheme="minorBidi" w:hAnsiTheme="minorBidi"/>
          <w:b/>
          <w:bCs/>
          <w:sz w:val="28"/>
          <w:szCs w:val="24"/>
        </w:rPr>
        <w:t>:</w:t>
      </w:r>
      <w:r>
        <w:rPr>
          <w:rFonts w:asciiTheme="minorBidi" w:hAnsiTheme="minorBidi"/>
          <w:b/>
          <w:bCs/>
          <w:sz w:val="28"/>
          <w:szCs w:val="24"/>
        </w:rPr>
        <w:t xml:space="preserve"> </w:t>
      </w:r>
      <w:r w:rsidRPr="00E331EC">
        <w:rPr>
          <w:rFonts w:asciiTheme="minorBidi" w:hAnsiTheme="minorBidi"/>
          <w:b/>
          <w:bCs/>
          <w:sz w:val="28"/>
          <w:szCs w:val="24"/>
        </w:rPr>
        <w:t xml:space="preserve">Using the information prepared for your CV, present a 5 minute </w:t>
      </w:r>
      <w:r w:rsidR="003167C9">
        <w:rPr>
          <w:rFonts w:asciiTheme="minorBidi" w:hAnsiTheme="minorBidi"/>
          <w:b/>
          <w:bCs/>
          <w:sz w:val="28"/>
          <w:szCs w:val="24"/>
        </w:rPr>
        <w:t xml:space="preserve">presentation on the </w:t>
      </w:r>
      <w:r w:rsidRPr="003167C9" w:rsidR="003167C9">
        <w:rPr>
          <w:rFonts w:asciiTheme="minorBidi" w:hAnsiTheme="minorBidi"/>
          <w:b/>
          <w:bCs/>
          <w:sz w:val="28"/>
          <w:szCs w:val="24"/>
        </w:rPr>
        <w:t>key attributes that a person working within the hospitality industry should possess</w:t>
      </w:r>
      <w:r w:rsidR="003167C9">
        <w:rPr>
          <w:rFonts w:asciiTheme="minorBidi" w:hAnsiTheme="minorBidi"/>
          <w:b/>
          <w:bCs/>
          <w:sz w:val="28"/>
          <w:szCs w:val="24"/>
        </w:rPr>
        <w:t>.</w:t>
      </w:r>
    </w:p>
    <w:p w:rsidR="00E331EC" w:rsidP="00E331EC" w:rsidRDefault="00E331EC" w14:paraId="283ABD19" w14:textId="77777777">
      <w:pPr>
        <w:rPr>
          <w:rFonts w:asciiTheme="minorBidi" w:hAnsiTheme="minorBidi"/>
          <w:b/>
          <w:bCs/>
          <w:sz w:val="28"/>
          <w:szCs w:val="24"/>
        </w:rPr>
      </w:pPr>
    </w:p>
    <w:p w:rsidR="005D10F9" w:rsidP="00E331EC" w:rsidRDefault="00E331EC" w14:paraId="79BA89C2" w14:textId="3D8DDEA3">
      <w:pPr>
        <w:rPr>
          <w:rFonts w:asciiTheme="minorBidi" w:hAnsiTheme="minorBidi"/>
          <w:b/>
          <w:bCs/>
          <w:sz w:val="28"/>
          <w:szCs w:val="24"/>
        </w:rPr>
      </w:pPr>
      <w:r>
        <w:rPr>
          <w:rFonts w:asciiTheme="minorBidi" w:hAnsiTheme="minorBidi"/>
          <w:b/>
          <w:bCs/>
          <w:sz w:val="28"/>
          <w:szCs w:val="24"/>
        </w:rPr>
        <w:t>This Presentation</w:t>
      </w:r>
      <w:r w:rsidR="005D10F9">
        <w:rPr>
          <w:rFonts w:asciiTheme="minorBidi" w:hAnsiTheme="minorBidi"/>
          <w:b/>
          <w:bCs/>
          <w:sz w:val="28"/>
          <w:szCs w:val="24"/>
        </w:rPr>
        <w:t xml:space="preserve"> will be</w:t>
      </w:r>
      <w:r w:rsidR="00EE2649">
        <w:rPr>
          <w:rFonts w:asciiTheme="minorBidi" w:hAnsiTheme="minorBidi"/>
          <w:b/>
          <w:bCs/>
          <w:sz w:val="28"/>
          <w:szCs w:val="24"/>
        </w:rPr>
        <w:t xml:space="preserve"> completed</w:t>
      </w:r>
      <w:r>
        <w:rPr>
          <w:rFonts w:asciiTheme="minorBidi" w:hAnsiTheme="minorBidi"/>
          <w:b/>
          <w:bCs/>
          <w:sz w:val="28"/>
          <w:szCs w:val="24"/>
        </w:rPr>
        <w:t xml:space="preserve"> in person on site. </w:t>
      </w:r>
    </w:p>
    <w:p w:rsidR="003167C9" w:rsidP="00E331EC" w:rsidRDefault="003167C9" w14:paraId="30596732" w14:textId="77777777">
      <w:pPr>
        <w:rPr>
          <w:rFonts w:asciiTheme="minorBidi" w:hAnsiTheme="minorBidi"/>
          <w:b/>
          <w:bCs/>
          <w:sz w:val="28"/>
          <w:szCs w:val="24"/>
        </w:rPr>
      </w:pPr>
    </w:p>
    <w:p w:rsidR="00E331EC" w:rsidP="00E331EC" w:rsidRDefault="00E331EC" w14:paraId="5B554497" w14:textId="06A2D887">
      <w:pPr>
        <w:rPr>
          <w:rFonts w:asciiTheme="minorBidi" w:hAnsiTheme="minorBidi"/>
          <w:b/>
          <w:bCs/>
          <w:sz w:val="28"/>
          <w:szCs w:val="24"/>
        </w:rPr>
      </w:pPr>
      <w:r>
        <w:rPr>
          <w:rFonts w:asciiTheme="minorBidi" w:hAnsiTheme="minorBidi"/>
          <w:b/>
          <w:bCs/>
          <w:sz w:val="28"/>
          <w:szCs w:val="24"/>
        </w:rPr>
        <w:t>Place your presentation time below.</w:t>
      </w:r>
    </w:p>
    <w:p w:rsidR="00E331EC" w:rsidP="00E331EC" w:rsidRDefault="00E331EC" w14:paraId="783B8C20" w14:textId="77777777">
      <w:pPr>
        <w:rPr>
          <w:rFonts w:asciiTheme="minorBidi" w:hAnsiTheme="minorBidi"/>
          <w:b/>
          <w:bCs/>
          <w:sz w:val="28"/>
          <w:szCs w:val="24"/>
        </w:rPr>
      </w:pPr>
    </w:p>
    <w:p w:rsidRPr="00E331EC" w:rsidR="00E331EC" w:rsidP="197D6A3B" w:rsidRDefault="00E331EC" w14:paraId="66639BDE" w14:textId="09A07D9D">
      <w:pPr>
        <w:rPr>
          <w:rFonts w:ascii="Arial" w:hAnsi="Arial" w:asciiTheme="minorBidi" w:hAnsiTheme="minorBidi"/>
          <w:b w:val="1"/>
          <w:bCs w:val="1"/>
          <w:sz w:val="28"/>
          <w:szCs w:val="28"/>
        </w:rPr>
      </w:pPr>
      <w:r w:rsidRPr="197D6A3B" w:rsidR="00E331EC">
        <w:rPr>
          <w:rFonts w:ascii="Arial" w:hAnsi="Arial" w:asciiTheme="minorBidi" w:hAnsiTheme="minorBidi"/>
          <w:b w:val="1"/>
          <w:bCs w:val="1"/>
          <w:sz w:val="28"/>
          <w:szCs w:val="28"/>
        </w:rPr>
        <w:t xml:space="preserve">Timeslot: </w:t>
      </w:r>
      <w:r w:rsidRPr="197D6A3B" w:rsidR="7EAD171A">
        <w:rPr>
          <w:rFonts w:ascii="Arial" w:hAnsi="Arial" w:asciiTheme="minorBidi" w:hAnsiTheme="minorBidi"/>
          <w:b w:val="1"/>
          <w:bCs w:val="1"/>
          <w:sz w:val="28"/>
          <w:szCs w:val="28"/>
        </w:rPr>
        <w:t>13:40</w:t>
      </w:r>
    </w:p>
    <w:sectPr w:rsidRPr="00E331EC" w:rsidR="00E331EC" w:rsidSect="00E331EC">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16EA" w:rsidP="005D10F9" w:rsidRDefault="004A16EA" w14:paraId="3F0F13BC" w14:textId="77777777">
      <w:pPr>
        <w:spacing w:after="0" w:line="240" w:lineRule="auto"/>
      </w:pPr>
      <w:r>
        <w:separator/>
      </w:r>
    </w:p>
  </w:endnote>
  <w:endnote w:type="continuationSeparator" w:id="0">
    <w:p w:rsidR="004A16EA" w:rsidP="005D10F9" w:rsidRDefault="004A16EA" w14:paraId="611065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Carlito">
    <w:altName w:val="Calibri"/>
    <w:charset w:val="00"/>
    <w:family w:val="swiss"/>
    <w:pitch w:val="variable"/>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16EA" w:rsidP="005D10F9" w:rsidRDefault="004A16EA" w14:paraId="41585964" w14:textId="77777777">
      <w:pPr>
        <w:spacing w:after="0" w:line="240" w:lineRule="auto"/>
      </w:pPr>
      <w:r>
        <w:separator/>
      </w:r>
    </w:p>
  </w:footnote>
  <w:footnote w:type="continuationSeparator" w:id="0">
    <w:p w:rsidR="004A16EA" w:rsidP="005D10F9" w:rsidRDefault="004A16EA" w14:paraId="0745C86E"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EC"/>
    <w:rsid w:val="000B6BC9"/>
    <w:rsid w:val="001348D2"/>
    <w:rsid w:val="00146A07"/>
    <w:rsid w:val="0025354F"/>
    <w:rsid w:val="002D6B62"/>
    <w:rsid w:val="00311AD2"/>
    <w:rsid w:val="003167C9"/>
    <w:rsid w:val="00423167"/>
    <w:rsid w:val="004A16EA"/>
    <w:rsid w:val="00527AA9"/>
    <w:rsid w:val="005D10F9"/>
    <w:rsid w:val="006F0107"/>
    <w:rsid w:val="007162CB"/>
    <w:rsid w:val="00860320"/>
    <w:rsid w:val="00975105"/>
    <w:rsid w:val="00B37639"/>
    <w:rsid w:val="00B4676A"/>
    <w:rsid w:val="00C13BDC"/>
    <w:rsid w:val="00C719CE"/>
    <w:rsid w:val="00E331EC"/>
    <w:rsid w:val="00E74E3C"/>
    <w:rsid w:val="00EC7663"/>
    <w:rsid w:val="00EE2649"/>
    <w:rsid w:val="00F067C0"/>
    <w:rsid w:val="00F5796E"/>
    <w:rsid w:val="00FD0537"/>
    <w:rsid w:val="01D6AADD"/>
    <w:rsid w:val="04043BA8"/>
    <w:rsid w:val="054C15C7"/>
    <w:rsid w:val="08D3CADF"/>
    <w:rsid w:val="0FC813F3"/>
    <w:rsid w:val="13289428"/>
    <w:rsid w:val="179EF009"/>
    <w:rsid w:val="197D6A3B"/>
    <w:rsid w:val="24B1DE64"/>
    <w:rsid w:val="27A11DF2"/>
    <w:rsid w:val="2805A79C"/>
    <w:rsid w:val="28327496"/>
    <w:rsid w:val="294F902F"/>
    <w:rsid w:val="2C520BAC"/>
    <w:rsid w:val="2EF4F30E"/>
    <w:rsid w:val="2FD5F635"/>
    <w:rsid w:val="33139977"/>
    <w:rsid w:val="3B081F11"/>
    <w:rsid w:val="41C435E4"/>
    <w:rsid w:val="476E93D3"/>
    <w:rsid w:val="48FD4292"/>
    <w:rsid w:val="4C17ADD8"/>
    <w:rsid w:val="4FAD40D2"/>
    <w:rsid w:val="553A9D75"/>
    <w:rsid w:val="5A17E17E"/>
    <w:rsid w:val="5E2A7324"/>
    <w:rsid w:val="5E43A9C1"/>
    <w:rsid w:val="5F3D4972"/>
    <w:rsid w:val="60A6A5E9"/>
    <w:rsid w:val="643B15A6"/>
    <w:rsid w:val="64B79B67"/>
    <w:rsid w:val="6C9850D6"/>
    <w:rsid w:val="6DC0821D"/>
    <w:rsid w:val="717E6D30"/>
    <w:rsid w:val="72156F17"/>
    <w:rsid w:val="755A1F21"/>
    <w:rsid w:val="75B1BF5F"/>
    <w:rsid w:val="79AE7CCA"/>
    <w:rsid w:val="7CAC851D"/>
    <w:rsid w:val="7EAD17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87945"/>
  <w15:chartTrackingRefBased/>
  <w15:docId w15:val="{086BE958-EDFB-43F6-B1C7-AA3561A2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331EC"/>
    <w:rPr>
      <w:rFonts w:ascii="Times New Roman" w:hAnsi="Times New Roman" w:eastAsiaTheme="minorHAnsi"/>
      <w:color w:val="000000" w:themeColor="text1"/>
      <w:kern w:val="0"/>
      <w:sz w:val="24"/>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D10F9"/>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10F9"/>
    <w:rPr>
      <w:rFonts w:ascii="Times New Roman" w:hAnsi="Times New Roman" w:eastAsiaTheme="minorHAnsi"/>
      <w:color w:val="000000" w:themeColor="text1"/>
      <w:kern w:val="0"/>
      <w:sz w:val="24"/>
      <w:lang w:eastAsia="en-US"/>
      <w14:ligatures w14:val="none"/>
    </w:rPr>
  </w:style>
  <w:style w:type="paragraph" w:styleId="Footer">
    <w:name w:val="footer"/>
    <w:basedOn w:val="Normal"/>
    <w:link w:val="FooterChar"/>
    <w:uiPriority w:val="99"/>
    <w:unhideWhenUsed/>
    <w:rsid w:val="005D10F9"/>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10F9"/>
    <w:rPr>
      <w:rFonts w:ascii="Times New Roman" w:hAnsi="Times New Roman" w:eastAsiaTheme="minorHAnsi"/>
      <w:color w:val="000000" w:themeColor="text1"/>
      <w:kern w:val="0"/>
      <w:sz w:val="24"/>
      <w:lang w:eastAsia="en-US"/>
      <w14:ligatures w14:val="none"/>
    </w:rPr>
  </w:style>
  <w:style w:type="character" w:styleId="Hyperlink">
    <w:name w:val="Hyperlink"/>
    <w:basedOn w:val="DefaultParagraphFont"/>
    <w:uiPriority w:val="99"/>
    <w:unhideWhenUsed/>
    <w:rsid w:val="2FD5F63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5"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fontTable" Target="fontTable.xml" Id="rId14" /><Relationship Type="http://schemas.openxmlformats.org/officeDocument/2006/relationships/image" Target="/media/image4.png" Id="rId1505380625" /><Relationship Type="http://schemas.openxmlformats.org/officeDocument/2006/relationships/image" Target="/media/image5.png" Id="rId1129026759" /><Relationship Type="http://schemas.openxmlformats.org/officeDocument/2006/relationships/image" Target="/media/image6.png" Id="rId137354143" /><Relationship Type="http://schemas.openxmlformats.org/officeDocument/2006/relationships/image" Target="/media/image7.png" Id="rId266773997" /><Relationship Type="http://schemas.openxmlformats.org/officeDocument/2006/relationships/hyperlink" Target="https://yoodli.ai/blog/roleplay-tips" TargetMode="External" Id="R9d39a9694308433e" /><Relationship Type="http://schemas.openxmlformats.org/officeDocument/2006/relationships/hyperlink" Target="https://clickup.com/blog/importance-of-time-management/" TargetMode="External" Id="Ra9737eb201994e65" /><Relationship Type="http://schemas.openxmlformats.org/officeDocument/2006/relationships/hyperlink" Target="https://letsreadindia.co.in/slow-reader-here-s-why-and-what-actually-helps" TargetMode="External" Id="R8ed81f50b2b64f5c" /><Relationship Type="http://schemas.openxmlformats.org/officeDocument/2006/relationships/hyperlink" Target="https://yoodli.ai/blog/roleplay-tips" TargetMode="External" Id="R1903dec9ce0245f7" /><Relationship Type="http://schemas.openxmlformats.org/officeDocument/2006/relationships/hyperlink" Target="https://clickup.com/blog/importance-of-time-management/" TargetMode="External" Id="R301c0c2d48ca49ae" /><Relationship Type="http://schemas.openxmlformats.org/officeDocument/2006/relationships/hyperlink" Target="https://letsreadindia.co.in/slow-reader-here-s-why-and-what-actually-helps" TargetMode="External" Id="R74839ffce05d412b" /><Relationship Type="http://schemas.openxmlformats.org/officeDocument/2006/relationships/hyperlink" Target="https://www.linkedin.com/in/gregory-lawrence-057b6a35a?utm_source=share&amp;utm_campaign=share_via&amp;utm_content=profile&amp;utm_medium=ios_app" TargetMode="External" Id="R618feda426ac475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db0cb2919188e8d5b192706a0c0cf46e">
  <xsd:schema xmlns:xsd="http://www.w3.org/2001/XMLSchema" xmlns:xs="http://www.w3.org/2001/XMLSchema" xmlns:p="http://schemas.microsoft.com/office/2006/metadata/properties" xmlns:ns3="3ef5847a-e696-4fee-a2c0-6c3f87568321" targetNamespace="http://schemas.microsoft.com/office/2006/metadata/properties" ma:root="true" ma:fieldsID="31af4cd197633b7536119d7f3270bde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8E6077-7D8D-4680-A4CD-D74F4F552325}">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DC042148-B1D2-4CDD-BFE8-13DA551F0B37}">
  <ds:schemaRefs>
    <ds:schemaRef ds:uri="http://schemas.microsoft.com/sharepoint/v3/contenttype/forms"/>
  </ds:schemaRefs>
</ds:datastoreItem>
</file>

<file path=customXml/itemProps3.xml><?xml version="1.0" encoding="utf-8"?>
<ds:datastoreItem xmlns:ds="http://schemas.openxmlformats.org/officeDocument/2006/customXml" ds:itemID="{397E3696-4B9F-49CA-BF4D-B60E437C15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Payne</dc:creator>
  <keywords/>
  <dc:description/>
  <lastModifiedBy>Gregory Lawrence (2518638)</lastModifiedBy>
  <revision>9</revision>
  <dcterms:created xsi:type="dcterms:W3CDTF">2026-01-06T14:53:00.0000000Z</dcterms:created>
  <dcterms:modified xsi:type="dcterms:W3CDTF">2026-01-08T15:18:00.5822689Z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