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B9E9B" w14:textId="162B0FD7" w:rsidR="00624F7E" w:rsidRPr="00D23E55" w:rsidRDefault="00624F7E" w:rsidP="00D23E55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b/>
          <w:bCs/>
          <w:sz w:val="28"/>
          <w:szCs w:val="28"/>
          <w:u w:val="single"/>
        </w:rPr>
      </w:pPr>
      <w:r w:rsidRPr="00D23E55">
        <w:rPr>
          <w:rStyle w:val="normaltextrun"/>
          <w:b/>
          <w:bCs/>
          <w:sz w:val="28"/>
          <w:szCs w:val="28"/>
          <w:u w:val="single"/>
        </w:rPr>
        <w:t xml:space="preserve">Background information </w:t>
      </w:r>
      <w:r w:rsidR="00D23E55" w:rsidRPr="00D23E55">
        <w:rPr>
          <w:b/>
          <w:bCs/>
          <w:sz w:val="28"/>
          <w:szCs w:val="28"/>
          <w:u w:val="single"/>
        </w:rPr>
        <w:t xml:space="preserve">- </w:t>
      </w:r>
      <w:r w:rsidRPr="00D23E55">
        <w:rPr>
          <w:rStyle w:val="normaltextrun"/>
          <w:b/>
          <w:bCs/>
          <w:sz w:val="28"/>
          <w:szCs w:val="28"/>
          <w:u w:val="single"/>
        </w:rPr>
        <w:t>Literature review</w:t>
      </w:r>
      <w:r w:rsidR="00D23E55" w:rsidRPr="00D23E55">
        <w:rPr>
          <w:rStyle w:val="normaltextrun"/>
          <w:b/>
          <w:bCs/>
          <w:sz w:val="28"/>
          <w:szCs w:val="28"/>
          <w:u w:val="single"/>
        </w:rPr>
        <w:t xml:space="preserve"> of situational leadership</w:t>
      </w:r>
    </w:p>
    <w:p w14:paraId="136FBF79" w14:textId="7B70F2E1" w:rsidR="002D48E4" w:rsidRPr="00C04A42" w:rsidRDefault="002D48E4" w:rsidP="00624F7E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14:paraId="37229A73" w14:textId="75F56EEB" w:rsidR="00A662AF" w:rsidRPr="00C04A42" w:rsidRDefault="00A662AF" w:rsidP="0000543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</w:rPr>
      </w:pPr>
      <w:r w:rsidRPr="00C04A42">
        <w:rPr>
          <w:rStyle w:val="normaltextrun"/>
        </w:rPr>
        <w:t>This study aims to identify</w:t>
      </w:r>
      <w:r w:rsidR="00E1006C" w:rsidRPr="00C04A42">
        <w:rPr>
          <w:rStyle w:val="normaltextrun"/>
        </w:rPr>
        <w:t xml:space="preserve"> and survey</w:t>
      </w:r>
      <w:r w:rsidRPr="00C04A42">
        <w:rPr>
          <w:rStyle w:val="normaltextrun"/>
        </w:rPr>
        <w:t xml:space="preserve"> the </w:t>
      </w:r>
      <w:r w:rsidR="00E1006C" w:rsidRPr="00C04A42">
        <w:rPr>
          <w:rStyle w:val="normaltextrun"/>
        </w:rPr>
        <w:t xml:space="preserve">literature surrounding situational leadership. </w:t>
      </w:r>
      <w:r w:rsidR="00E152AE" w:rsidRPr="00C04A42">
        <w:rPr>
          <w:rStyle w:val="normaltextrun"/>
        </w:rPr>
        <w:t>I will identify gaps in the research as well as critically analyse the current literature and synthesise it into a summary.</w:t>
      </w:r>
    </w:p>
    <w:p w14:paraId="3DA0A2C1" w14:textId="6E923995" w:rsidR="00016B76" w:rsidRPr="00C04A42" w:rsidRDefault="00624F7E" w:rsidP="0000543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</w:rPr>
      </w:pPr>
      <w:r w:rsidRPr="00C04A42">
        <w:rPr>
          <w:rStyle w:val="normaltextrun"/>
        </w:rPr>
        <w:t>Situational leadership</w:t>
      </w:r>
      <w:r w:rsidR="00D312B8" w:rsidRPr="00C04A42">
        <w:rPr>
          <w:rStyle w:val="normaltextrun"/>
        </w:rPr>
        <w:t xml:space="preserve"> </w:t>
      </w:r>
      <w:r w:rsidR="00AA2C6C" w:rsidRPr="00C04A42">
        <w:rPr>
          <w:rStyle w:val="normaltextrun"/>
        </w:rPr>
        <w:t xml:space="preserve">theory advocates </w:t>
      </w:r>
      <w:proofErr w:type="gramStart"/>
      <w:r w:rsidR="00AA2C6C" w:rsidRPr="00C04A42">
        <w:rPr>
          <w:rStyle w:val="normaltextrun"/>
        </w:rPr>
        <w:t>that leaders</w:t>
      </w:r>
      <w:proofErr w:type="gramEnd"/>
      <w:r w:rsidR="00AA2C6C" w:rsidRPr="00C04A42">
        <w:rPr>
          <w:rStyle w:val="normaltextrun"/>
        </w:rPr>
        <w:t xml:space="preserve"> should change their style based on the competence and commitment of </w:t>
      </w:r>
      <w:r w:rsidR="00185FF1">
        <w:rPr>
          <w:rStyle w:val="normaltextrun"/>
        </w:rPr>
        <w:t>their work force</w:t>
      </w:r>
      <w:r w:rsidR="00AA2C6C" w:rsidRPr="00C04A42">
        <w:rPr>
          <w:rStyle w:val="normaltextrun"/>
        </w:rPr>
        <w:t xml:space="preserve">. Situational leadership </w:t>
      </w:r>
      <w:r w:rsidR="00D312B8" w:rsidRPr="00C04A42">
        <w:rPr>
          <w:rStyle w:val="normaltextrun"/>
        </w:rPr>
        <w:t xml:space="preserve">is split into </w:t>
      </w:r>
      <w:r w:rsidR="004E65B9" w:rsidRPr="00C04A42">
        <w:rPr>
          <w:rStyle w:val="normaltextrun"/>
        </w:rPr>
        <w:t>4 parts</w:t>
      </w:r>
      <w:r w:rsidR="00D312B8" w:rsidRPr="00C04A42">
        <w:rPr>
          <w:rStyle w:val="normaltextrun"/>
        </w:rPr>
        <w:t>;</w:t>
      </w:r>
      <w:r w:rsidRPr="00C04A42">
        <w:rPr>
          <w:rStyle w:val="normaltextrun"/>
        </w:rPr>
        <w:t xml:space="preserve"> </w:t>
      </w:r>
      <w:r w:rsidR="00C21628" w:rsidRPr="00C04A42">
        <w:rPr>
          <w:rStyle w:val="normaltextrun"/>
        </w:rPr>
        <w:t>D</w:t>
      </w:r>
      <w:r w:rsidRPr="00C04A42">
        <w:rPr>
          <w:rStyle w:val="normaltextrun"/>
        </w:rPr>
        <w:t>elegating</w:t>
      </w:r>
      <w:r w:rsidR="00C21628" w:rsidRPr="00C04A42">
        <w:rPr>
          <w:rStyle w:val="normaltextrun"/>
        </w:rPr>
        <w:t>,</w:t>
      </w:r>
      <w:r w:rsidRPr="00C04A42">
        <w:rPr>
          <w:rStyle w:val="normaltextrun"/>
        </w:rPr>
        <w:t xml:space="preserve"> Participating</w:t>
      </w:r>
      <w:r w:rsidR="00C21628" w:rsidRPr="00C04A42">
        <w:rPr>
          <w:rStyle w:val="normaltextrun"/>
        </w:rPr>
        <w:t>,</w:t>
      </w:r>
      <w:r w:rsidRPr="00C04A42">
        <w:rPr>
          <w:rStyle w:val="normaltextrun"/>
        </w:rPr>
        <w:t xml:space="preserve"> </w:t>
      </w:r>
      <w:proofErr w:type="gramStart"/>
      <w:r w:rsidRPr="00C04A42">
        <w:rPr>
          <w:rStyle w:val="normaltextrun"/>
        </w:rPr>
        <w:t>Selling</w:t>
      </w:r>
      <w:proofErr w:type="gramEnd"/>
      <w:r w:rsidRPr="00C04A42">
        <w:rPr>
          <w:rStyle w:val="normaltextrun"/>
        </w:rPr>
        <w:t xml:space="preserve"> and telling and all parts of </w:t>
      </w:r>
      <w:r w:rsidR="0082701C">
        <w:rPr>
          <w:rStyle w:val="normaltextrun"/>
        </w:rPr>
        <w:t xml:space="preserve">the </w:t>
      </w:r>
      <w:r w:rsidRPr="00C04A42">
        <w:rPr>
          <w:rStyle w:val="normaltextrun"/>
        </w:rPr>
        <w:t>parabola</w:t>
      </w:r>
      <w:r w:rsidR="00016B76" w:rsidRPr="00C04A42">
        <w:rPr>
          <w:rStyle w:val="normaltextrun"/>
        </w:rPr>
        <w:t xml:space="preserve"> hav</w:t>
      </w:r>
      <w:r w:rsidR="0082701C">
        <w:rPr>
          <w:rStyle w:val="normaltextrun"/>
        </w:rPr>
        <w:t>e</w:t>
      </w:r>
      <w:r w:rsidR="00016B76" w:rsidRPr="00C04A42">
        <w:rPr>
          <w:rStyle w:val="normaltextrun"/>
        </w:rPr>
        <w:t xml:space="preserve"> bot</w:t>
      </w:r>
      <w:r w:rsidR="00AA2C6C" w:rsidRPr="00C04A42">
        <w:rPr>
          <w:rStyle w:val="normaltextrun"/>
        </w:rPr>
        <w:t>h</w:t>
      </w:r>
      <w:r w:rsidR="00016B76" w:rsidRPr="00C04A42">
        <w:rPr>
          <w:rStyle w:val="normaltextrun"/>
        </w:rPr>
        <w:t xml:space="preserve"> a y and x axis. The</w:t>
      </w:r>
      <w:r w:rsidRPr="00C04A42">
        <w:rPr>
          <w:rStyle w:val="normaltextrun"/>
        </w:rPr>
        <w:t xml:space="preserve"> X axis looks at task and directive behaviour </w:t>
      </w:r>
      <w:r w:rsidR="00016B76" w:rsidRPr="00C04A42">
        <w:rPr>
          <w:rStyle w:val="normaltextrun"/>
        </w:rPr>
        <w:t xml:space="preserve">given by management </w:t>
      </w:r>
      <w:r w:rsidRPr="00C04A42">
        <w:rPr>
          <w:rStyle w:val="normaltextrun"/>
        </w:rPr>
        <w:t xml:space="preserve">and the y axis looks at </w:t>
      </w:r>
      <w:r w:rsidR="00606161">
        <w:rPr>
          <w:rStyle w:val="normaltextrun"/>
        </w:rPr>
        <w:t xml:space="preserve">the </w:t>
      </w:r>
      <w:r w:rsidRPr="00C04A42">
        <w:rPr>
          <w:rStyle w:val="normaltextrun"/>
        </w:rPr>
        <w:t>supportive behaviour and relationship</w:t>
      </w:r>
      <w:r w:rsidR="00016B76" w:rsidRPr="00C04A42">
        <w:rPr>
          <w:rStyle w:val="normaltextrun"/>
        </w:rPr>
        <w:t xml:space="preserve"> given by the management to workforces. A</w:t>
      </w:r>
      <w:r w:rsidRPr="00C04A42">
        <w:rPr>
          <w:rStyle w:val="normaltextrun"/>
        </w:rPr>
        <w:t>ll</w:t>
      </w:r>
      <w:r w:rsidR="00016B76" w:rsidRPr="00C04A42">
        <w:rPr>
          <w:rStyle w:val="normaltextrun"/>
        </w:rPr>
        <w:t xml:space="preserve"> the</w:t>
      </w:r>
      <w:r w:rsidRPr="00C04A42">
        <w:rPr>
          <w:rStyle w:val="normaltextrun"/>
        </w:rPr>
        <w:t xml:space="preserve"> factors get rated on a scale of high to low</w:t>
      </w:r>
      <w:r w:rsidR="00016B76" w:rsidRPr="00C04A42">
        <w:rPr>
          <w:rStyle w:val="normaltextrun"/>
        </w:rPr>
        <w:t xml:space="preserve"> and </w:t>
      </w:r>
      <w:r w:rsidR="00BD4BFC">
        <w:rPr>
          <w:rStyle w:val="normaltextrun"/>
        </w:rPr>
        <w:t>the</w:t>
      </w:r>
      <w:r w:rsidR="00016B76" w:rsidRPr="00C04A42">
        <w:rPr>
          <w:rStyle w:val="normaltextrun"/>
        </w:rPr>
        <w:t xml:space="preserve"> model </w:t>
      </w:r>
      <w:r w:rsidR="0001171C">
        <w:rPr>
          <w:rStyle w:val="normaltextrun"/>
        </w:rPr>
        <w:t xml:space="preserve">is </w:t>
      </w:r>
      <w:r w:rsidR="002F2E74">
        <w:rPr>
          <w:rStyle w:val="normaltextrun"/>
        </w:rPr>
        <w:t xml:space="preserve">commonly </w:t>
      </w:r>
      <w:r w:rsidR="00016B76" w:rsidRPr="00C04A42">
        <w:rPr>
          <w:rStyle w:val="normaltextrun"/>
        </w:rPr>
        <w:t>used to set both firm yet supportive tasks</w:t>
      </w:r>
      <w:r w:rsidRPr="00C04A42">
        <w:rPr>
          <w:rStyle w:val="normaltextrun"/>
        </w:rPr>
        <w:t>.</w:t>
      </w:r>
      <w:r w:rsidR="002F2E74">
        <w:rPr>
          <w:rStyle w:val="normaltextrun"/>
        </w:rPr>
        <w:t xml:space="preserve"> This according to the model </w:t>
      </w:r>
      <w:r w:rsidR="00A005D8">
        <w:rPr>
          <w:rStyle w:val="normaltextrun"/>
        </w:rPr>
        <w:t xml:space="preserve">will develop people and workgroups to establish </w:t>
      </w:r>
      <w:r w:rsidR="00D64F92">
        <w:rPr>
          <w:rStyle w:val="normaltextrun"/>
        </w:rPr>
        <w:t>empathy</w:t>
      </w:r>
      <w:r w:rsidR="00A005D8">
        <w:rPr>
          <w:rStyle w:val="normaltextrun"/>
        </w:rPr>
        <w:t xml:space="preserve"> and to bring out the best in their people</w:t>
      </w:r>
      <w:r w:rsidR="00D51096">
        <w:rPr>
          <w:rStyle w:val="normaltextrun"/>
        </w:rPr>
        <w:t xml:space="preserve"> </w:t>
      </w:r>
      <w:r w:rsidR="00D51096" w:rsidRPr="00D51096">
        <w:rPr>
          <w:rStyle w:val="normaltextrun"/>
        </w:rPr>
        <w:t>(Thompson and Vecchio, 2009)</w:t>
      </w:r>
      <w:r w:rsidR="00A005D8">
        <w:rPr>
          <w:rStyle w:val="normaltextrun"/>
        </w:rPr>
        <w:t xml:space="preserve">. </w:t>
      </w:r>
    </w:p>
    <w:p w14:paraId="6A9084DC" w14:textId="102F8B42" w:rsidR="00624F7E" w:rsidRPr="006B69C3" w:rsidRDefault="00624F7E" w:rsidP="0000543C">
      <w:pPr>
        <w:pStyle w:val="paragraph"/>
        <w:spacing w:before="0" w:beforeAutospacing="0" w:after="0" w:afterAutospacing="0" w:line="360" w:lineRule="auto"/>
        <w:textAlignment w:val="baseline"/>
        <w:rPr>
          <w:b/>
          <w:bCs/>
        </w:rPr>
      </w:pPr>
      <w:r w:rsidRPr="00C04A42">
        <w:rPr>
          <w:rStyle w:val="normaltextrun"/>
        </w:rPr>
        <w:t>This theory help</w:t>
      </w:r>
      <w:r w:rsidR="00016B76" w:rsidRPr="00C04A42">
        <w:rPr>
          <w:rStyle w:val="normaltextrun"/>
        </w:rPr>
        <w:t>s</w:t>
      </w:r>
      <w:r w:rsidRPr="00C04A42">
        <w:rPr>
          <w:rStyle w:val="normaltextrun"/>
        </w:rPr>
        <w:t xml:space="preserve"> determine </w:t>
      </w:r>
      <w:r w:rsidR="00016B76" w:rsidRPr="00C04A42">
        <w:rPr>
          <w:rStyle w:val="normaltextrun"/>
        </w:rPr>
        <w:t xml:space="preserve">an </w:t>
      </w:r>
      <w:proofErr w:type="spellStart"/>
      <w:proofErr w:type="gramStart"/>
      <w:r w:rsidR="00016B76" w:rsidRPr="00C04A42">
        <w:rPr>
          <w:rStyle w:val="normaltextrun"/>
        </w:rPr>
        <w:t>individuals</w:t>
      </w:r>
      <w:proofErr w:type="spellEnd"/>
      <w:proofErr w:type="gramEnd"/>
      <w:r w:rsidRPr="00C04A42">
        <w:rPr>
          <w:rStyle w:val="normaltextrun"/>
        </w:rPr>
        <w:t xml:space="preserve"> performance readiness</w:t>
      </w:r>
      <w:r w:rsidR="00016B76" w:rsidRPr="00C04A42">
        <w:rPr>
          <w:rStyle w:val="normaltextrun"/>
        </w:rPr>
        <w:t xml:space="preserve"> for </w:t>
      </w:r>
      <w:r w:rsidR="0002409E">
        <w:rPr>
          <w:rStyle w:val="normaltextrun"/>
        </w:rPr>
        <w:t>any</w:t>
      </w:r>
      <w:r w:rsidR="00016B76" w:rsidRPr="00C04A42">
        <w:rPr>
          <w:rStyle w:val="normaltextrun"/>
        </w:rPr>
        <w:t xml:space="preserve"> tasks they face</w:t>
      </w:r>
      <w:r w:rsidRPr="00C04A42">
        <w:rPr>
          <w:rStyle w:val="normaltextrun"/>
        </w:rPr>
        <w:t xml:space="preserve">. </w:t>
      </w:r>
      <w:r w:rsidR="0002409E">
        <w:rPr>
          <w:rStyle w:val="normaltextrun"/>
        </w:rPr>
        <w:t xml:space="preserve">The </w:t>
      </w:r>
      <w:r w:rsidRPr="00C04A42">
        <w:rPr>
          <w:rStyle w:val="normaltextrun"/>
        </w:rPr>
        <w:t xml:space="preserve">Situational leadership model is </w:t>
      </w:r>
      <w:r w:rsidR="005F5C9B">
        <w:rPr>
          <w:rStyle w:val="normaltextrun"/>
        </w:rPr>
        <w:t xml:space="preserve">a </w:t>
      </w:r>
      <w:r w:rsidR="004E65B9" w:rsidRPr="00C04A42">
        <w:rPr>
          <w:rStyle w:val="normaltextrun"/>
        </w:rPr>
        <w:t>timeless repeatable framework for leaders to match their behaviour with the performance needs of the group they are attempting to influence.</w:t>
      </w:r>
      <w:r w:rsidR="005D72AA">
        <w:rPr>
          <w:rStyle w:val="normaltextrun"/>
        </w:rPr>
        <w:t xml:space="preserve"> </w:t>
      </w:r>
      <w:r w:rsidR="00487FD0">
        <w:rPr>
          <w:rStyle w:val="normaltextrun"/>
        </w:rPr>
        <w:t xml:space="preserve">The style of method is </w:t>
      </w:r>
      <w:r w:rsidR="002B3857">
        <w:rPr>
          <w:rStyle w:val="normaltextrun"/>
        </w:rPr>
        <w:t>used significantly in management coaching programmes and can be explained as changing management styles to match current situation</w:t>
      </w:r>
      <w:r w:rsidR="000F5618">
        <w:rPr>
          <w:rStyle w:val="normaltextrun"/>
        </w:rPr>
        <w:t>.</w:t>
      </w:r>
    </w:p>
    <w:p w14:paraId="5A520878" w14:textId="77777777" w:rsidR="002162A7" w:rsidRDefault="002162A7" w:rsidP="0000543C">
      <w:pPr>
        <w:pStyle w:val="paragraph"/>
        <w:spacing w:before="0" w:beforeAutospacing="0" w:after="0" w:afterAutospacing="0" w:line="360" w:lineRule="auto"/>
        <w:textAlignment w:val="baseline"/>
        <w:rPr>
          <w:rStyle w:val="normaltextrun"/>
        </w:rPr>
      </w:pPr>
    </w:p>
    <w:p w14:paraId="20014970" w14:textId="1B9D8593" w:rsidR="000141FE" w:rsidRDefault="000141FE" w:rsidP="0000543C">
      <w:pPr>
        <w:pStyle w:val="paragraph"/>
        <w:spacing w:before="0" w:beforeAutospacing="0" w:after="0" w:afterAutospacing="0" w:line="360" w:lineRule="auto"/>
        <w:textAlignment w:val="baseline"/>
      </w:pPr>
      <w:r>
        <w:rPr>
          <w:rStyle w:val="eop"/>
        </w:rPr>
        <w:t>Leadership</w:t>
      </w:r>
      <w:r w:rsidR="00F01728">
        <w:rPr>
          <w:rStyle w:val="eop"/>
        </w:rPr>
        <w:t xml:space="preserve"> style is a highly discussed and studied topic in </w:t>
      </w:r>
      <w:r w:rsidR="00F42D22">
        <w:rPr>
          <w:rStyle w:val="eop"/>
        </w:rPr>
        <w:t xml:space="preserve">the </w:t>
      </w:r>
      <w:r w:rsidR="00F01728">
        <w:rPr>
          <w:rStyle w:val="eop"/>
        </w:rPr>
        <w:t xml:space="preserve">field of management due </w:t>
      </w:r>
      <w:r w:rsidR="00220D8D">
        <w:rPr>
          <w:rStyle w:val="eop"/>
        </w:rPr>
        <w:t xml:space="preserve">to its contribution in influencing employee’s productivity. </w:t>
      </w:r>
      <w:r w:rsidR="000F5618">
        <w:rPr>
          <w:rStyle w:val="eop"/>
        </w:rPr>
        <w:t xml:space="preserve">There are many different types of leadership, however situational leadership </w:t>
      </w:r>
      <w:r w:rsidR="000F5618">
        <w:rPr>
          <w:rStyle w:val="normaltextrun"/>
        </w:rPr>
        <w:t xml:space="preserve">has been explained as one of the most effective </w:t>
      </w:r>
      <w:proofErr w:type="gramStart"/>
      <w:r w:rsidR="000F5618">
        <w:rPr>
          <w:rStyle w:val="normaltextrun"/>
        </w:rPr>
        <w:t>style</w:t>
      </w:r>
      <w:proofErr w:type="gramEnd"/>
      <w:r w:rsidR="000F5618">
        <w:rPr>
          <w:rStyle w:val="normaltextrun"/>
        </w:rPr>
        <w:t xml:space="preserve"> of leadership that can change from situation </w:t>
      </w:r>
      <w:r w:rsidR="000F5618" w:rsidRPr="003C7A18">
        <w:t>to situation to provide the best leadership at that time</w:t>
      </w:r>
      <w:r w:rsidR="000F5618">
        <w:t xml:space="preserve"> </w:t>
      </w:r>
      <w:r w:rsidR="000F5618" w:rsidRPr="006B69C3">
        <w:t>(Team tactics in shared leadership, 2021)</w:t>
      </w:r>
      <w:r w:rsidR="000F5618">
        <w:t>.</w:t>
      </w:r>
      <w:r w:rsidR="00CC0E32">
        <w:t xml:space="preserve"> </w:t>
      </w:r>
    </w:p>
    <w:p w14:paraId="48711BD2" w14:textId="59753022" w:rsidR="00A47B77" w:rsidRDefault="00711FE8" w:rsidP="0000543C">
      <w:pPr>
        <w:pStyle w:val="paragraph"/>
        <w:spacing w:before="0" w:beforeAutospacing="0" w:after="0" w:afterAutospacing="0" w:line="360" w:lineRule="auto"/>
        <w:textAlignment w:val="baseline"/>
      </w:pPr>
      <w:r>
        <w:t>However, literature has shown that situational leadership could cause confusion within an organisation, as a situational leader may constantly change their approach to address each te</w:t>
      </w:r>
      <w:r w:rsidR="007208B6">
        <w:t>ams needs. This can have negative complication to the workforce if they feel they aren’t being provided the same</w:t>
      </w:r>
      <w:r w:rsidR="002C52BF">
        <w:t xml:space="preserve"> encouragement-</w:t>
      </w:r>
      <w:r w:rsidR="005F7C6C">
        <w:t>support ratio</w:t>
      </w:r>
      <w:r w:rsidR="00D44463">
        <w:t xml:space="preserve">. </w:t>
      </w:r>
    </w:p>
    <w:p w14:paraId="403C8780" w14:textId="514DE847" w:rsidR="00D44463" w:rsidRDefault="00D44463" w:rsidP="0000543C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</w:rPr>
      </w:pPr>
      <w:r>
        <w:t xml:space="preserve">Furthermore, the literature only focusses on short term goals and as a result this may overlook the </w:t>
      </w:r>
      <w:proofErr w:type="gramStart"/>
      <w:r>
        <w:t>long term</w:t>
      </w:r>
      <w:proofErr w:type="gramEnd"/>
      <w:r>
        <w:t xml:space="preserve"> </w:t>
      </w:r>
      <w:r w:rsidR="0071593F">
        <w:t>goals, therefore is situational leadership really that effective if it cannot meet the demands of long term goals? Th</w:t>
      </w:r>
      <w:r w:rsidR="00A65103">
        <w:t>ere seemed</w:t>
      </w:r>
      <w:r w:rsidR="0071593F">
        <w:t xml:space="preserve"> to be a gap in the literature as most studies were done on </w:t>
      </w:r>
      <w:r w:rsidR="008C3B49">
        <w:t xml:space="preserve">short term tasks. </w:t>
      </w:r>
    </w:p>
    <w:p w14:paraId="336A4D87" w14:textId="5F7ED6BF" w:rsidR="00E73948" w:rsidRDefault="00E73948" w:rsidP="0000543C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</w:rPr>
      </w:pPr>
      <w:r w:rsidRPr="00C04A42">
        <w:rPr>
          <w:rStyle w:val="eop"/>
        </w:rPr>
        <w:t xml:space="preserve">There’s a lot of literature supporting and using situational leadership as a </w:t>
      </w:r>
      <w:r w:rsidR="00A55FDD" w:rsidRPr="00C04A42">
        <w:rPr>
          <w:rStyle w:val="eop"/>
        </w:rPr>
        <w:t>short-term</w:t>
      </w:r>
      <w:r w:rsidRPr="00C04A42">
        <w:rPr>
          <w:rStyle w:val="eop"/>
        </w:rPr>
        <w:t xml:space="preserve"> strategy yet there’s not much on using it as a </w:t>
      </w:r>
      <w:proofErr w:type="gramStart"/>
      <w:r w:rsidRPr="00C04A42">
        <w:rPr>
          <w:rStyle w:val="eop"/>
        </w:rPr>
        <w:t>long term</w:t>
      </w:r>
      <w:proofErr w:type="gramEnd"/>
      <w:r w:rsidRPr="00C04A42">
        <w:rPr>
          <w:rStyle w:val="eop"/>
        </w:rPr>
        <w:t xml:space="preserve"> intervention. </w:t>
      </w:r>
      <w:r w:rsidR="00A55FDD" w:rsidRPr="00C04A42">
        <w:rPr>
          <w:rStyle w:val="eop"/>
        </w:rPr>
        <w:t>Therefore,</w:t>
      </w:r>
      <w:r w:rsidRPr="00C04A42">
        <w:rPr>
          <w:rStyle w:val="eop"/>
        </w:rPr>
        <w:t xml:space="preserve"> there’s a gap in the </w:t>
      </w:r>
      <w:r w:rsidRPr="00C04A42">
        <w:rPr>
          <w:rStyle w:val="eop"/>
        </w:rPr>
        <w:lastRenderedPageBreak/>
        <w:t>literature providing this information regarding if it is less or more beneficial to it just being used as a starting point.</w:t>
      </w:r>
      <w:r w:rsidR="00C04A42" w:rsidRPr="00C04A42">
        <w:t xml:space="preserve"> </w:t>
      </w:r>
      <w:r w:rsidR="00C04A42" w:rsidRPr="00C04A42">
        <w:rPr>
          <w:rStyle w:val="eop"/>
        </w:rPr>
        <w:t xml:space="preserve">(Blanchard, </w:t>
      </w:r>
      <w:proofErr w:type="spellStart"/>
      <w:r w:rsidR="00C04A42" w:rsidRPr="00C04A42">
        <w:rPr>
          <w:rStyle w:val="eop"/>
        </w:rPr>
        <w:t>Zigarmi</w:t>
      </w:r>
      <w:proofErr w:type="spellEnd"/>
      <w:r w:rsidR="00C04A42" w:rsidRPr="00C04A42">
        <w:rPr>
          <w:rStyle w:val="eop"/>
        </w:rPr>
        <w:t xml:space="preserve"> and Nelson, 1993)</w:t>
      </w:r>
      <w:r w:rsidRPr="00C04A42">
        <w:rPr>
          <w:rStyle w:val="eop"/>
        </w:rPr>
        <w:t xml:space="preserve">) </w:t>
      </w:r>
      <w:r w:rsidR="003E5C51" w:rsidRPr="00C04A42">
        <w:rPr>
          <w:rStyle w:val="eop"/>
        </w:rPr>
        <w:t>carried out a retrospective st</w:t>
      </w:r>
      <w:r w:rsidR="00BE1C0E">
        <w:rPr>
          <w:rStyle w:val="eop"/>
        </w:rPr>
        <w:t>u</w:t>
      </w:r>
      <w:r w:rsidR="003E5C51" w:rsidRPr="00C04A42">
        <w:rPr>
          <w:rStyle w:val="eop"/>
        </w:rPr>
        <w:t>dy of situational leadership after 25 years. They found that at the time situational leadership model was being developed, the literature, review in their study is considered broad enough.</w:t>
      </w:r>
      <w:r w:rsidR="007624CD" w:rsidRPr="00C04A42">
        <w:rPr>
          <w:rStyle w:val="eop"/>
        </w:rPr>
        <w:t xml:space="preserve"> It is possible to take into consideration researcher bias as one of the researchers is the creator of the theory, however, but given it primary purpose have they all been expected to </w:t>
      </w:r>
      <w:r w:rsidR="00A55FDD" w:rsidRPr="00C04A42">
        <w:rPr>
          <w:rStyle w:val="eop"/>
        </w:rPr>
        <w:t>entertain</w:t>
      </w:r>
      <w:r w:rsidR="007624CD" w:rsidRPr="00C04A42">
        <w:rPr>
          <w:rStyle w:val="eop"/>
        </w:rPr>
        <w:t xml:space="preserve"> </w:t>
      </w:r>
      <w:r w:rsidR="00A55FDD" w:rsidRPr="00C04A42">
        <w:rPr>
          <w:rStyle w:val="eop"/>
        </w:rPr>
        <w:t>contrarian</w:t>
      </w:r>
      <w:r w:rsidR="007624CD" w:rsidRPr="00C04A42">
        <w:rPr>
          <w:rStyle w:val="eop"/>
        </w:rPr>
        <w:t xml:space="preserve"> views?</w:t>
      </w:r>
      <w:r w:rsidR="00BE1C0E">
        <w:rPr>
          <w:rStyle w:val="eop"/>
        </w:rPr>
        <w:t xml:space="preserve"> </w:t>
      </w:r>
    </w:p>
    <w:p w14:paraId="31D232B5" w14:textId="65511E42" w:rsidR="00CB4419" w:rsidRPr="00C04A42" w:rsidRDefault="00CB4419" w:rsidP="0000543C">
      <w:pPr>
        <w:pStyle w:val="paragraph"/>
        <w:spacing w:before="0" w:beforeAutospacing="0" w:after="0" w:afterAutospacing="0" w:line="360" w:lineRule="auto"/>
        <w:textAlignment w:val="baseline"/>
        <w:rPr>
          <w:rStyle w:val="eop"/>
        </w:rPr>
      </w:pPr>
      <w:r>
        <w:rPr>
          <w:rStyle w:val="eop"/>
        </w:rPr>
        <w:t>Another study</w:t>
      </w:r>
      <w:r w:rsidR="005E20C2">
        <w:rPr>
          <w:rStyle w:val="eop"/>
        </w:rPr>
        <w:t xml:space="preserve"> used situational leadership to test the prescriptions for effective leadership as </w:t>
      </w:r>
      <w:r w:rsidR="008B3875">
        <w:rPr>
          <w:rStyle w:val="eop"/>
        </w:rPr>
        <w:t>specific</w:t>
      </w:r>
      <w:r w:rsidR="005E20C2">
        <w:rPr>
          <w:rStyle w:val="eop"/>
        </w:rPr>
        <w:t xml:space="preserve"> in Hersey and </w:t>
      </w:r>
      <w:r w:rsidR="008B3875">
        <w:rPr>
          <w:rStyle w:val="eop"/>
        </w:rPr>
        <w:t>Blanchard’s</w:t>
      </w:r>
      <w:r w:rsidR="00EF21B6">
        <w:rPr>
          <w:rStyle w:val="eop"/>
        </w:rPr>
        <w:t xml:space="preserve"> </w:t>
      </w:r>
      <w:r w:rsidR="008B3875">
        <w:rPr>
          <w:rStyle w:val="eop"/>
        </w:rPr>
        <w:t>situational</w:t>
      </w:r>
      <w:r w:rsidR="00EF21B6">
        <w:rPr>
          <w:rStyle w:val="eop"/>
        </w:rPr>
        <w:t xml:space="preserve"> leadership theory. The </w:t>
      </w:r>
      <w:r w:rsidR="008B3875">
        <w:rPr>
          <w:rStyle w:val="eop"/>
        </w:rPr>
        <w:t>interaction</w:t>
      </w:r>
      <w:r w:rsidR="00EF21B6">
        <w:rPr>
          <w:rStyle w:val="eop"/>
        </w:rPr>
        <w:t xml:space="preserve"> between the theory and leader behaviour</w:t>
      </w:r>
      <w:r w:rsidR="00D9225A">
        <w:rPr>
          <w:rStyle w:val="eop"/>
        </w:rPr>
        <w:t xml:space="preserve"> and follower readiness hypothesised by the SLT was not supported.</w:t>
      </w:r>
      <w:r w:rsidR="006177C8">
        <w:rPr>
          <w:rStyle w:val="eop"/>
        </w:rPr>
        <w:t xml:space="preserve"> In addition, no support was found by Hersey and Blanchard’s most recent </w:t>
      </w:r>
      <w:r w:rsidR="00B345F3">
        <w:rPr>
          <w:rStyle w:val="eop"/>
        </w:rPr>
        <w:t>(1988) predictions regarding best</w:t>
      </w:r>
      <w:r w:rsidR="00656E67">
        <w:rPr>
          <w:rStyle w:val="eop"/>
        </w:rPr>
        <w:t xml:space="preserve"> to worst leadership styles for given readiness levels, they also found the findings were more consistent in traditional leadership research instead. </w:t>
      </w:r>
      <w:proofErr w:type="gramStart"/>
      <w:r w:rsidR="005D69F2">
        <w:rPr>
          <w:rStyle w:val="eop"/>
        </w:rPr>
        <w:t>Therefore</w:t>
      </w:r>
      <w:proofErr w:type="gramEnd"/>
      <w:r w:rsidR="005D69F2">
        <w:rPr>
          <w:rStyle w:val="eop"/>
        </w:rPr>
        <w:t xml:space="preserve"> there is some research against situational leadership</w:t>
      </w:r>
      <w:r w:rsidR="0057563D">
        <w:rPr>
          <w:rStyle w:val="eop"/>
        </w:rPr>
        <w:t xml:space="preserve">, however, </w:t>
      </w:r>
      <w:r w:rsidR="000847ED">
        <w:t>Some studies such as (</w:t>
      </w:r>
      <w:proofErr w:type="spellStart"/>
      <w:r w:rsidR="000847ED">
        <w:t>Hidayat</w:t>
      </w:r>
      <w:proofErr w:type="spellEnd"/>
      <w:r w:rsidR="000847ED">
        <w:t xml:space="preserve">, </w:t>
      </w:r>
      <w:proofErr w:type="spellStart"/>
      <w:r w:rsidR="000847ED">
        <w:t>Hardhienata</w:t>
      </w:r>
      <w:proofErr w:type="spellEnd"/>
      <w:r w:rsidR="000847ED">
        <w:t xml:space="preserve">, Patras and Agustin, 2020) </w:t>
      </w:r>
      <w:r w:rsidR="00DF44A2">
        <w:t xml:space="preserve">recent research </w:t>
      </w:r>
      <w:r w:rsidR="000847ED">
        <w:t>determined a positive correlation between situational leadership and self-efficacy when researching teacher improvement, suggesting that the use of situational leadership increases individuals’ set of beliefs held over their ability to complete tasks.</w:t>
      </w:r>
      <w:r w:rsidR="00A06783">
        <w:t xml:space="preserve"> </w:t>
      </w:r>
    </w:p>
    <w:p w14:paraId="691F35DA" w14:textId="77777777" w:rsidR="00D674D5" w:rsidRDefault="00D674D5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2B9837B5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C21D85E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A10B9AB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1822B74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984CA2F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ECB837D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105C62DB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8C51C18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E681AC3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31C1D2B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20F57F0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5AB937D" w14:textId="77777777" w:rsidR="00B1472A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5737628" w14:textId="77777777" w:rsidR="00B1472A" w:rsidRPr="00580E3C" w:rsidRDefault="00B1472A" w:rsidP="00D674D5">
      <w:pPr>
        <w:ind w:left="720" w:hanging="72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D61E068" w14:textId="77777777" w:rsidR="00D674D5" w:rsidRPr="00580E3C" w:rsidRDefault="00D674D5" w:rsidP="00D674D5">
      <w:pPr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Blanchard, K., </w:t>
      </w:r>
      <w:proofErr w:type="spellStart"/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Zigarmi</w:t>
      </w:r>
      <w:proofErr w:type="spellEnd"/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D. and Nelson, R., 1993. Situational Leadership® After 25 Years: A Retrospective. </w:t>
      </w:r>
      <w:r w:rsidRPr="00580E3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Journal of Leadership Studies</w:t>
      </w:r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[online] 1(1), pp.21-36. Available at: </w:t>
      </w:r>
      <w:hyperlink r:id="rId4" w:history="1">
        <w:r w:rsidRPr="00580E3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https://www.researchgate.net/publication/332797940_Review_of_Situational_LeadershipR_After_25_Years_-_A_Retrospective_Blanchard_Zigarmi_Nelson_1993</w:t>
        </w:r>
      </w:hyperlink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[Accessed 30 January 2022].</w:t>
      </w:r>
    </w:p>
    <w:p w14:paraId="5EEAEB6B" w14:textId="77777777" w:rsidR="00D674D5" w:rsidRPr="00580E3C" w:rsidRDefault="00D674D5" w:rsidP="00D674D5">
      <w:pPr>
        <w:pStyle w:val="Body"/>
        <w:ind w:left="720" w:hanging="720"/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</w:pPr>
      <w:proofErr w:type="spellStart"/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Hidayat</w:t>
      </w:r>
      <w:proofErr w:type="spellEnd"/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, R., </w:t>
      </w:r>
      <w:proofErr w:type="spellStart"/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Hardhienata</w:t>
      </w:r>
      <w:proofErr w:type="spellEnd"/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, S., Patras, Y. and Agustin, R., 2020. </w:t>
      </w:r>
      <w:r w:rsidRPr="00580E3C">
        <w:rPr>
          <w:rFonts w:ascii="Times New Roman" w:eastAsia="Open Sans" w:hAnsi="Times New Roman" w:cs="Times New Roman"/>
          <w:i/>
          <w:iCs/>
          <w:sz w:val="24"/>
          <w:szCs w:val="24"/>
          <w:shd w:val="clear" w:color="auto" w:fill="FFFFFF"/>
        </w:rPr>
        <w:t>The effects of situational leadership and self-efficacy on the improvement of teachers’ work productivity using correlation analysis and SITOREM</w:t>
      </w:r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  <w:lang w:val="pt-PT"/>
        </w:rPr>
        <w:t xml:space="preserve">. [online] COUNS-EDU </w:t>
      </w:r>
      <w:r w:rsidRPr="00580E3C">
        <w:rPr>
          <w:rFonts w:ascii="Times New Roman" w:hAnsi="Times New Roman" w:cs="Times New Roman"/>
          <w:sz w:val="24"/>
          <w:szCs w:val="24"/>
          <w:shd w:val="clear" w:color="auto" w:fill="FFFFFF"/>
        </w:rPr>
        <w:t>¨</w:t>
      </w:r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The International Journal of Counseling and Education. Available at: </w:t>
      </w:r>
      <w:hyperlink r:id="rId5" w:history="1">
        <w:r w:rsidRPr="00580E3C">
          <w:rPr>
            <w:rStyle w:val="Hyperlink0"/>
            <w:rFonts w:ascii="Times New Roman" w:hAnsi="Times New Roman" w:cs="Times New Roman"/>
            <w:sz w:val="24"/>
            <w:szCs w:val="24"/>
          </w:rPr>
          <w:t>https://www.semanticscholar.org/paper/The-effects-of-situational-leadership-and-on-the-of-Hidayat-Patras/ba1855940dd83a8741f2750c89f75ff4d6358d41</w:t>
        </w:r>
      </w:hyperlink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 xml:space="preserve"> [Accessed </w:t>
      </w:r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30 January 2022</w:t>
      </w:r>
      <w:r w:rsidRPr="00580E3C">
        <w:rPr>
          <w:rFonts w:ascii="Times New Roman" w:eastAsia="Open Sans" w:hAnsi="Times New Roman" w:cs="Times New Roman"/>
          <w:sz w:val="24"/>
          <w:szCs w:val="24"/>
          <w:shd w:val="clear" w:color="auto" w:fill="FFFFFF"/>
        </w:rPr>
        <w:t>].</w:t>
      </w:r>
    </w:p>
    <w:p w14:paraId="7556489A" w14:textId="77777777" w:rsidR="00D674D5" w:rsidRPr="00580E3C" w:rsidRDefault="00D674D5" w:rsidP="00D674D5">
      <w:pPr>
        <w:ind w:left="720" w:hanging="72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Thompson, G. and Vecchio, R., 2009. Situational leadership theory: A test of three versions. </w:t>
      </w:r>
      <w:r w:rsidRPr="00580E3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</w:rPr>
        <w:t>The Leadership Quarterly</w:t>
      </w:r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[online] 20(5), pp.837-848. Available at: </w:t>
      </w:r>
      <w:hyperlink r:id="rId6" w:history="1">
        <w:r w:rsidRPr="00580E3C">
          <w:rPr>
            <w:rStyle w:val="Hyperlink"/>
            <w:rFonts w:ascii="Times New Roman" w:hAnsi="Times New Roman" w:cs="Times New Roman"/>
            <w:sz w:val="24"/>
            <w:szCs w:val="24"/>
            <w:shd w:val="clear" w:color="auto" w:fill="FFFFFF"/>
          </w:rPr>
          <w:t>https://onlinelibrary.wiley.com/doi/abs/10.1111/j.1744-6570.1990.tb02397.x?casa_token=ZEkAL_WExjQAAAAA:xdZ7lfNKbbYC2erO-8GMxm7fps6Mv_oxnmDKmC3qO20SHAF2tO3J_j6h0KFaq2wVeEAyhPLb8h370w</w:t>
        </w:r>
      </w:hyperlink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580E3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[Accessed 29 January 2022].</w:t>
      </w:r>
    </w:p>
    <w:p w14:paraId="03B34D24" w14:textId="77777777" w:rsidR="00E06013" w:rsidRPr="00C04A42" w:rsidRDefault="00E0601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sectPr w:rsidR="00E06013" w:rsidRPr="00C04A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5EF"/>
    <w:rsid w:val="0000543C"/>
    <w:rsid w:val="0000671D"/>
    <w:rsid w:val="0001171C"/>
    <w:rsid w:val="000141FE"/>
    <w:rsid w:val="00016B76"/>
    <w:rsid w:val="0002409E"/>
    <w:rsid w:val="000847ED"/>
    <w:rsid w:val="000F5618"/>
    <w:rsid w:val="0014310E"/>
    <w:rsid w:val="00185FF1"/>
    <w:rsid w:val="001C54C4"/>
    <w:rsid w:val="001D10D7"/>
    <w:rsid w:val="001E47A3"/>
    <w:rsid w:val="002162A7"/>
    <w:rsid w:val="00220D8D"/>
    <w:rsid w:val="00251934"/>
    <w:rsid w:val="0029197A"/>
    <w:rsid w:val="002A6402"/>
    <w:rsid w:val="002B3857"/>
    <w:rsid w:val="002C52BF"/>
    <w:rsid w:val="002C79C0"/>
    <w:rsid w:val="002D48E4"/>
    <w:rsid w:val="002F2E74"/>
    <w:rsid w:val="003803C1"/>
    <w:rsid w:val="003C6274"/>
    <w:rsid w:val="003D66F7"/>
    <w:rsid w:val="003E5C51"/>
    <w:rsid w:val="004526D0"/>
    <w:rsid w:val="00487FD0"/>
    <w:rsid w:val="004E0A58"/>
    <w:rsid w:val="004E65B9"/>
    <w:rsid w:val="0057563D"/>
    <w:rsid w:val="00580E3C"/>
    <w:rsid w:val="005D062A"/>
    <w:rsid w:val="005D69F2"/>
    <w:rsid w:val="005D72AA"/>
    <w:rsid w:val="005E20C2"/>
    <w:rsid w:val="005F5C9B"/>
    <w:rsid w:val="005F7C6C"/>
    <w:rsid w:val="00606161"/>
    <w:rsid w:val="006177C8"/>
    <w:rsid w:val="00621ECA"/>
    <w:rsid w:val="00624F7E"/>
    <w:rsid w:val="00656E67"/>
    <w:rsid w:val="0068168B"/>
    <w:rsid w:val="006B69C3"/>
    <w:rsid w:val="00711FE8"/>
    <w:rsid w:val="0071593F"/>
    <w:rsid w:val="007208B6"/>
    <w:rsid w:val="007275EF"/>
    <w:rsid w:val="007624CD"/>
    <w:rsid w:val="007C08F0"/>
    <w:rsid w:val="0082701C"/>
    <w:rsid w:val="008B3875"/>
    <w:rsid w:val="008C3B49"/>
    <w:rsid w:val="008D2AE8"/>
    <w:rsid w:val="009E59BE"/>
    <w:rsid w:val="00A005D8"/>
    <w:rsid w:val="00A06783"/>
    <w:rsid w:val="00A43071"/>
    <w:rsid w:val="00A478A7"/>
    <w:rsid w:val="00A47B77"/>
    <w:rsid w:val="00A55FDD"/>
    <w:rsid w:val="00A60E0D"/>
    <w:rsid w:val="00A65103"/>
    <w:rsid w:val="00A662AF"/>
    <w:rsid w:val="00A9287A"/>
    <w:rsid w:val="00AA2C6C"/>
    <w:rsid w:val="00AE1BBA"/>
    <w:rsid w:val="00B1472A"/>
    <w:rsid w:val="00B16527"/>
    <w:rsid w:val="00B345F3"/>
    <w:rsid w:val="00BB2ECF"/>
    <w:rsid w:val="00BD4BFC"/>
    <w:rsid w:val="00BE1C0E"/>
    <w:rsid w:val="00C04A42"/>
    <w:rsid w:val="00C21628"/>
    <w:rsid w:val="00C45040"/>
    <w:rsid w:val="00CB4419"/>
    <w:rsid w:val="00CC0E32"/>
    <w:rsid w:val="00D11668"/>
    <w:rsid w:val="00D13EAE"/>
    <w:rsid w:val="00D23E55"/>
    <w:rsid w:val="00D312B8"/>
    <w:rsid w:val="00D44463"/>
    <w:rsid w:val="00D51096"/>
    <w:rsid w:val="00D64F92"/>
    <w:rsid w:val="00D674D5"/>
    <w:rsid w:val="00D9225A"/>
    <w:rsid w:val="00DF44A2"/>
    <w:rsid w:val="00E06013"/>
    <w:rsid w:val="00E1006C"/>
    <w:rsid w:val="00E152AE"/>
    <w:rsid w:val="00E73948"/>
    <w:rsid w:val="00EF21B6"/>
    <w:rsid w:val="00F01728"/>
    <w:rsid w:val="00F42D22"/>
    <w:rsid w:val="00FC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F8A4F9"/>
  <w15:chartTrackingRefBased/>
  <w15:docId w15:val="{C6EBA0BF-620D-4848-99A4-A53238A1C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624F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624F7E"/>
  </w:style>
  <w:style w:type="character" w:customStyle="1" w:styleId="eop">
    <w:name w:val="eop"/>
    <w:basedOn w:val="DefaultParagraphFont"/>
    <w:rsid w:val="00624F7E"/>
  </w:style>
  <w:style w:type="paragraph" w:customStyle="1" w:styleId="Body">
    <w:name w:val="Body"/>
    <w:rsid w:val="001D10D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Arial Unicode MS" w:hAnsi="Calibri" w:cs="Arial Unicode MS"/>
      <w:color w:val="000000"/>
      <w:u w:color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character" w:customStyle="1" w:styleId="Hyperlink0">
    <w:name w:val="Hyperlink.0"/>
    <w:basedOn w:val="DefaultParagraphFont"/>
    <w:rsid w:val="001D10D7"/>
    <w:rPr>
      <w:rFonts w:ascii="Open Sans" w:eastAsia="Open Sans" w:hAnsi="Open Sans" w:cs="Open Sans"/>
      <w:outline w:val="0"/>
      <w:color w:val="0563C1"/>
      <w:sz w:val="20"/>
      <w:szCs w:val="20"/>
      <w:u w:val="single" w:color="0563C1"/>
      <w:shd w:val="clear" w:color="auto" w:fill="FFFFFF"/>
    </w:rPr>
  </w:style>
  <w:style w:type="character" w:styleId="Hyperlink">
    <w:name w:val="Hyperlink"/>
    <w:basedOn w:val="DefaultParagraphFont"/>
    <w:uiPriority w:val="99"/>
    <w:unhideWhenUsed/>
    <w:rsid w:val="001D10D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D10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8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869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46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onlinelibrary.wiley.com/doi/abs/10.1111/j.1744-6570.1990.tb02397.x?casa_token=ZEkAL_WExjQAAAAA:xdZ7lfNKbbYC2erO-8GMxm7fps6Mv_oxnmDKmC3qO20SHAF2tO3J_j6h0KFaq2wVeEAyhPLb8h370w" TargetMode="External"/><Relationship Id="rId5" Type="http://schemas.openxmlformats.org/officeDocument/2006/relationships/hyperlink" Target="https://www.semanticscholar.org/paper/The-effects-of-situational-leadership-and-on-the-of-Hidayat-Patras/ba1855940dd83a8741f2750c89f75ff4d6358d41" TargetMode="External"/><Relationship Id="rId4" Type="http://schemas.openxmlformats.org/officeDocument/2006/relationships/hyperlink" Target="https://www.researchgate.net/publication/332797940_Review_of_Situational_LeadershipR_After_25_Years_-_A_Retrospective_Blanchard_Zigarmi_Nelson_19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REES-SWAIN M. (2015387)</dc:creator>
  <cp:keywords/>
  <dc:description/>
  <cp:lastModifiedBy>REES-SWAIN M. (2015387)</cp:lastModifiedBy>
  <cp:revision>2</cp:revision>
  <dcterms:created xsi:type="dcterms:W3CDTF">2022-02-01T20:51:00Z</dcterms:created>
  <dcterms:modified xsi:type="dcterms:W3CDTF">2022-02-01T20:51:00Z</dcterms:modified>
</cp:coreProperties>
</file>