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A0C" w:rsidRDefault="00037A63">
      <w:r>
        <w:t xml:space="preserve">Jack Bevan </w:t>
      </w:r>
    </w:p>
    <w:p w:rsidR="00037A63" w:rsidRDefault="00037A63">
      <w:r>
        <w:t>PC 2209 Gwent Police</w:t>
      </w:r>
    </w:p>
    <w:p w:rsidR="00037A63" w:rsidRDefault="00037A63">
      <w:r>
        <w:t xml:space="preserve">Student Number: </w:t>
      </w:r>
      <w:r w:rsidRPr="00037A63">
        <w:t>2016336</w:t>
      </w:r>
    </w:p>
    <w:p w:rsidR="00037A63" w:rsidRDefault="00037A63">
      <w:r>
        <w:t>Exam 1 – 11/12/2020</w:t>
      </w:r>
    </w:p>
    <w:p w:rsidR="00C969A1" w:rsidRDefault="00C969A1" w:rsidP="00C969A1">
      <w:pPr>
        <w:pStyle w:val="ListParagraph"/>
        <w:numPr>
          <w:ilvl w:val="0"/>
          <w:numId w:val="1"/>
        </w:numPr>
      </w:pPr>
      <w:r>
        <w:t>Section 9 (1</w:t>
      </w:r>
      <w:proofErr w:type="gramStart"/>
      <w:r>
        <w:t>)(</w:t>
      </w:r>
      <w:proofErr w:type="gramEnd"/>
      <w:r>
        <w:t>a) of the Theft act 1968 deals with the offence of Burglary. The Act states that for the offence to take place the offender must:</w:t>
      </w:r>
    </w:p>
    <w:p w:rsidR="00C969A1" w:rsidRDefault="00C969A1" w:rsidP="00C969A1">
      <w:pPr>
        <w:pStyle w:val="ListParagraph"/>
      </w:pPr>
    </w:p>
    <w:p w:rsidR="00C0028B" w:rsidRDefault="003B28C3" w:rsidP="00C0028B">
      <w:pPr>
        <w:pStyle w:val="ListParagraph"/>
      </w:pPr>
      <w:r>
        <w:t xml:space="preserve">Enter </w:t>
      </w:r>
      <w:r w:rsidR="00C969A1">
        <w:t>a building or part of a building</w:t>
      </w:r>
      <w:r>
        <w:t xml:space="preserve"> as a trespasser</w:t>
      </w:r>
      <w:r w:rsidR="00C969A1">
        <w:t xml:space="preserve"> </w:t>
      </w:r>
      <w:r>
        <w:t xml:space="preserve">with the intention to steal anything there in the building or to </w:t>
      </w:r>
      <w:r w:rsidR="00D01110">
        <w:t>cause to the building or they inflict or inte</w:t>
      </w:r>
      <w:r>
        <w:t xml:space="preserve">nd to inflict GBH on </w:t>
      </w:r>
      <w:r w:rsidR="00E33CAF">
        <w:t>the</w:t>
      </w:r>
      <w:r>
        <w:t xml:space="preserve"> person therein</w:t>
      </w:r>
      <w:r w:rsidR="00D01110">
        <w:t xml:space="preserve">. </w:t>
      </w:r>
    </w:p>
    <w:p w:rsidR="00D01110" w:rsidRDefault="00D01110" w:rsidP="00C969A1">
      <w:pPr>
        <w:pStyle w:val="ListParagraph"/>
      </w:pPr>
    </w:p>
    <w:p w:rsidR="00D01110" w:rsidRDefault="00D01110" w:rsidP="00D01110">
      <w:pPr>
        <w:pStyle w:val="ListParagraph"/>
        <w:numPr>
          <w:ilvl w:val="0"/>
          <w:numId w:val="1"/>
        </w:numPr>
      </w:pPr>
      <w:r>
        <w:t xml:space="preserve">When an officer arrives at a scene of a crime or incident the officer should immediately assess the situation. At this stage the officer will need to consider a variety of factors such as </w:t>
      </w:r>
    </w:p>
    <w:p w:rsidR="00D01110" w:rsidRDefault="00D01110" w:rsidP="00D01110">
      <w:pPr>
        <w:pStyle w:val="ListParagraph"/>
      </w:pPr>
    </w:p>
    <w:p w:rsidR="00D01110" w:rsidRDefault="00D01110" w:rsidP="00D01110">
      <w:pPr>
        <w:pStyle w:val="ListParagraph"/>
        <w:numPr>
          <w:ilvl w:val="0"/>
          <w:numId w:val="2"/>
        </w:numPr>
      </w:pPr>
      <w:proofErr w:type="gramStart"/>
      <w:r>
        <w:t>what</w:t>
      </w:r>
      <w:proofErr w:type="gramEnd"/>
      <w:r>
        <w:t xml:space="preserve"> type of situation they are dealing with?</w:t>
      </w:r>
    </w:p>
    <w:p w:rsidR="00D01110" w:rsidRDefault="00D01110" w:rsidP="00D01110">
      <w:pPr>
        <w:pStyle w:val="ListParagraph"/>
        <w:numPr>
          <w:ilvl w:val="0"/>
          <w:numId w:val="2"/>
        </w:numPr>
      </w:pPr>
      <w:proofErr w:type="gramStart"/>
      <w:r>
        <w:t>who</w:t>
      </w:r>
      <w:proofErr w:type="gramEnd"/>
      <w:r>
        <w:t xml:space="preserve"> are the victims in this situation?</w:t>
      </w:r>
    </w:p>
    <w:p w:rsidR="00D01110" w:rsidRDefault="00D01110" w:rsidP="00D01110">
      <w:pPr>
        <w:pStyle w:val="ListParagraph"/>
        <w:numPr>
          <w:ilvl w:val="0"/>
          <w:numId w:val="2"/>
        </w:numPr>
      </w:pPr>
      <w:proofErr w:type="gramStart"/>
      <w:r>
        <w:t>how</w:t>
      </w:r>
      <w:proofErr w:type="gramEnd"/>
      <w:r>
        <w:t xml:space="preserve"> many victims are there, are other officers required to deal with the incident?</w:t>
      </w:r>
    </w:p>
    <w:p w:rsidR="00D01110" w:rsidRDefault="00D01110" w:rsidP="00D01110">
      <w:pPr>
        <w:pStyle w:val="ListParagraph"/>
        <w:numPr>
          <w:ilvl w:val="0"/>
          <w:numId w:val="2"/>
        </w:numPr>
      </w:pPr>
      <w:proofErr w:type="gramStart"/>
      <w:r>
        <w:t>what</w:t>
      </w:r>
      <w:proofErr w:type="gramEnd"/>
      <w:r>
        <w:t xml:space="preserve"> other services are needed to deal with the incident in question?</w:t>
      </w:r>
    </w:p>
    <w:p w:rsidR="00D01110" w:rsidRDefault="00D01110" w:rsidP="00D01110">
      <w:pPr>
        <w:pStyle w:val="ListParagraph"/>
        <w:numPr>
          <w:ilvl w:val="0"/>
          <w:numId w:val="2"/>
        </w:numPr>
      </w:pPr>
      <w:proofErr w:type="gramStart"/>
      <w:r>
        <w:t>will</w:t>
      </w:r>
      <w:proofErr w:type="gramEnd"/>
      <w:r>
        <w:t xml:space="preserve"> the environment or weather conditions effect their ability to deal with the situation?</w:t>
      </w:r>
    </w:p>
    <w:p w:rsidR="00433ED9" w:rsidRDefault="00433ED9" w:rsidP="00D01110">
      <w:pPr>
        <w:pStyle w:val="ListParagraph"/>
        <w:numPr>
          <w:ilvl w:val="0"/>
          <w:numId w:val="2"/>
        </w:numPr>
      </w:pPr>
      <w:r>
        <w:t xml:space="preserve">What previous intelligence have we received about the individuals involved in the incident? </w:t>
      </w:r>
    </w:p>
    <w:p w:rsidR="00D01110" w:rsidRDefault="00D01110" w:rsidP="00D01110">
      <w:pPr>
        <w:ind w:left="1080"/>
      </w:pPr>
      <w:r>
        <w:t xml:space="preserve">The officer will need to make these decision quickly in order to effectively deal with the situation. They will need to use the process outlined in the national decision module in order to do this effectively </w:t>
      </w:r>
    </w:p>
    <w:p w:rsidR="00D01110" w:rsidRDefault="00D01110" w:rsidP="00D01110">
      <w:pPr>
        <w:ind w:left="1080"/>
      </w:pPr>
      <w:r>
        <w:t xml:space="preserve">When looking at the aspect of protect this is where the officer will work to </w:t>
      </w:r>
      <w:r w:rsidR="00433ED9">
        <w:t xml:space="preserve">ensure that there is effective safeguarding of the victim in question, for example what are the vulnerability factors associated with the victim. When looking at the aspect of protect they will also need to consider what they need to do in order to safeguard the evidence which is at the scene, for example set up a cordon of the area of take photographs of the scene at the time of the incident </w:t>
      </w:r>
    </w:p>
    <w:p w:rsidR="00433ED9" w:rsidRDefault="00433ED9" w:rsidP="00D01110">
      <w:pPr>
        <w:ind w:left="1080"/>
      </w:pPr>
      <w:r>
        <w:t xml:space="preserve">When looking at the aspect of communicate this is where the officer will need to work effectively with witness, victims, the offender, members of the public as well as the control room, his colleagues or other emergency services and partner organisations who are also attending the scene. They will need to make sure that there are clear routes to and from the scene of the incident and make sure this is effectively communicated to everyone who is in attendance.  </w:t>
      </w:r>
    </w:p>
    <w:p w:rsidR="00433ED9" w:rsidRDefault="00433ED9" w:rsidP="00433ED9">
      <w:pPr>
        <w:pStyle w:val="ListParagraph"/>
        <w:numPr>
          <w:ilvl w:val="0"/>
          <w:numId w:val="1"/>
        </w:numPr>
      </w:pPr>
      <w:r>
        <w:t>The term the golden hour refers to the first hour after an incident has occurred. This is the prime time to collect evidence</w:t>
      </w:r>
      <w:r w:rsidR="003B28C3">
        <w:t xml:space="preserve"> at the scene of an incident or crime</w:t>
      </w:r>
      <w:r w:rsidR="00C0028B">
        <w:t>. This can involve taking witness statements, photographing the scene of the crime.</w:t>
      </w:r>
    </w:p>
    <w:p w:rsidR="003B28C3" w:rsidRDefault="003B28C3" w:rsidP="003B28C3">
      <w:pPr>
        <w:pStyle w:val="ListParagraph"/>
      </w:pPr>
    </w:p>
    <w:p w:rsidR="003B28C3" w:rsidRDefault="003B28C3" w:rsidP="00433ED9">
      <w:pPr>
        <w:pStyle w:val="ListParagraph"/>
        <w:numPr>
          <w:ilvl w:val="0"/>
          <w:numId w:val="1"/>
        </w:numPr>
      </w:pPr>
      <w:r>
        <w:lastRenderedPageBreak/>
        <w:t xml:space="preserve">Section 8(1) of the Theft Act 1968 refers to the offence of Robbery. The offence of robbery is committed if an individual steals property from an individual and at the time of doing so uses or puts the victim in fear of force being used against them. </w:t>
      </w:r>
    </w:p>
    <w:p w:rsidR="008E465E" w:rsidRDefault="008E465E" w:rsidP="008E465E">
      <w:pPr>
        <w:pStyle w:val="ListParagraph"/>
      </w:pPr>
    </w:p>
    <w:p w:rsidR="003B28C3" w:rsidRDefault="008E465E" w:rsidP="00C0028B">
      <w:pPr>
        <w:pStyle w:val="ListParagraph"/>
      </w:pPr>
      <w:r>
        <w:t>It is important to note that the violence in question has to be directed at the individual and that it has to be understood by the individual as was determined in the case of R v Khan where an individual threatening force against a baby was held not to meet the type of force required. Also it is important to note that for the offence of robbery to take place an individual must use force intentionally to steal otherwise the offence will not amount to robbery and will be theft</w:t>
      </w:r>
    </w:p>
    <w:p w:rsidR="00C0028B" w:rsidRDefault="00C0028B" w:rsidP="00C0028B">
      <w:pPr>
        <w:pStyle w:val="ListParagraph"/>
      </w:pPr>
    </w:p>
    <w:p w:rsidR="008E465E" w:rsidRDefault="003B28C3" w:rsidP="00433ED9">
      <w:pPr>
        <w:pStyle w:val="ListParagraph"/>
        <w:numPr>
          <w:ilvl w:val="0"/>
          <w:numId w:val="1"/>
        </w:numPr>
      </w:pPr>
      <w:r>
        <w:t>Discrimination is a decision</w:t>
      </w:r>
      <w:r w:rsidR="008E465E">
        <w:t xml:space="preserve"> that unfairly disadvantages an individual based upon a characteristic or perceived characteristic that they may have. The Equality Act 2010 was introduced to make sure that individuals where not unlawfully discriminated against. </w:t>
      </w:r>
    </w:p>
    <w:p w:rsidR="008E465E" w:rsidRDefault="008E465E" w:rsidP="008E465E">
      <w:pPr>
        <w:pStyle w:val="ListParagraph"/>
      </w:pPr>
    </w:p>
    <w:p w:rsidR="004830A4" w:rsidRDefault="008E465E" w:rsidP="008E465E">
      <w:pPr>
        <w:pStyle w:val="ListParagraph"/>
      </w:pPr>
      <w:r>
        <w:t>Discretion in policing is where a constable use his professional judgement to determine what would be the most effective way of dealing with or resolving a situation. It cannot be used in when dealing serious indictable</w:t>
      </w:r>
      <w:r w:rsidR="004830A4">
        <w:t xml:space="preserve"> offences. </w:t>
      </w:r>
    </w:p>
    <w:p w:rsidR="004830A4" w:rsidRDefault="004830A4" w:rsidP="008E465E">
      <w:pPr>
        <w:pStyle w:val="ListParagraph"/>
      </w:pPr>
    </w:p>
    <w:p w:rsidR="003B28C3" w:rsidRDefault="004830A4" w:rsidP="008E465E">
      <w:pPr>
        <w:pStyle w:val="ListParagraph"/>
      </w:pPr>
      <w:r>
        <w:t>In order to make sure that an officer’s use of discretion is not seen as the discriminatory they should use their professional judgement and ensure they are not acting on any unconscious bias. They would need to make sure their actions are justified, proportionate, legal, accountable, necessary and ethical when exercising the power of discretion.</w:t>
      </w:r>
    </w:p>
    <w:p w:rsidR="004830A4" w:rsidRDefault="004830A4" w:rsidP="008E465E">
      <w:pPr>
        <w:pStyle w:val="ListParagraph"/>
      </w:pPr>
    </w:p>
    <w:p w:rsidR="004830A4" w:rsidRDefault="004830A4" w:rsidP="004830A4">
      <w:pPr>
        <w:pStyle w:val="ListParagraph"/>
        <w:numPr>
          <w:ilvl w:val="0"/>
          <w:numId w:val="1"/>
        </w:numPr>
      </w:pPr>
      <w:r>
        <w:t xml:space="preserve">When a statutory offence has been committed a constable has the power to arrest under Section 24 (1) of the police and criminal evidence act 1984 which allows an officer to arrest an offender who has committed a crime </w:t>
      </w:r>
    </w:p>
    <w:p w:rsidR="004830A4" w:rsidRDefault="004830A4" w:rsidP="004830A4">
      <w:pPr>
        <w:pStyle w:val="ListParagraph"/>
      </w:pPr>
    </w:p>
    <w:p w:rsidR="004830A4" w:rsidRDefault="004830A4" w:rsidP="004830A4">
      <w:pPr>
        <w:pStyle w:val="ListParagraph"/>
        <w:numPr>
          <w:ilvl w:val="0"/>
          <w:numId w:val="1"/>
        </w:numPr>
      </w:pPr>
      <w:r>
        <w:t xml:space="preserve"> The code the covers the statutory power of arrest under S24 of the police and criminal evidence act is Code G.</w:t>
      </w:r>
    </w:p>
    <w:p w:rsidR="004830A4" w:rsidRDefault="004830A4" w:rsidP="004830A4">
      <w:pPr>
        <w:pStyle w:val="ListParagraph"/>
      </w:pPr>
    </w:p>
    <w:p w:rsidR="004830A4" w:rsidRDefault="004830A4" w:rsidP="004830A4">
      <w:pPr>
        <w:pStyle w:val="ListParagraph"/>
      </w:pPr>
      <w:r>
        <w:t xml:space="preserve">The necessity for making an arrest are: </w:t>
      </w:r>
    </w:p>
    <w:p w:rsidR="004830A4" w:rsidRDefault="004830A4" w:rsidP="004830A4">
      <w:pPr>
        <w:pStyle w:val="ListParagraph"/>
      </w:pPr>
    </w:p>
    <w:p w:rsidR="004830A4" w:rsidRDefault="004830A4" w:rsidP="004830A4">
      <w:pPr>
        <w:pStyle w:val="ListParagraph"/>
        <w:numPr>
          <w:ilvl w:val="0"/>
          <w:numId w:val="3"/>
        </w:numPr>
      </w:pPr>
      <w:r>
        <w:t xml:space="preserve">To ensure a prompt and effective investigation of the offence </w:t>
      </w:r>
    </w:p>
    <w:p w:rsidR="004830A4" w:rsidRDefault="004830A4" w:rsidP="004830A4">
      <w:pPr>
        <w:pStyle w:val="ListParagraph"/>
        <w:numPr>
          <w:ilvl w:val="0"/>
          <w:numId w:val="3"/>
        </w:numPr>
      </w:pPr>
      <w:r>
        <w:t xml:space="preserve">To prevent the disappearance of the offender in question </w:t>
      </w:r>
    </w:p>
    <w:p w:rsidR="004830A4" w:rsidRDefault="004830A4" w:rsidP="004830A4">
      <w:pPr>
        <w:pStyle w:val="ListParagraph"/>
        <w:numPr>
          <w:ilvl w:val="0"/>
          <w:numId w:val="3"/>
        </w:numPr>
      </w:pPr>
      <w:r>
        <w:t xml:space="preserve">To protect children or vulnerable adults from harm </w:t>
      </w:r>
    </w:p>
    <w:p w:rsidR="004830A4" w:rsidRDefault="004830A4" w:rsidP="004830A4">
      <w:pPr>
        <w:pStyle w:val="ListParagraph"/>
        <w:numPr>
          <w:ilvl w:val="0"/>
          <w:numId w:val="3"/>
        </w:numPr>
      </w:pPr>
      <w:r>
        <w:t xml:space="preserve">To ascertain the individuals name </w:t>
      </w:r>
    </w:p>
    <w:p w:rsidR="004830A4" w:rsidRDefault="004830A4" w:rsidP="004830A4">
      <w:pPr>
        <w:pStyle w:val="ListParagraph"/>
        <w:numPr>
          <w:ilvl w:val="0"/>
          <w:numId w:val="3"/>
        </w:numPr>
      </w:pPr>
      <w:r>
        <w:t xml:space="preserve">To </w:t>
      </w:r>
      <w:proofErr w:type="spellStart"/>
      <w:r>
        <w:t>asceratian</w:t>
      </w:r>
      <w:proofErr w:type="spellEnd"/>
      <w:r>
        <w:t xml:space="preserve"> the address of the person in question </w:t>
      </w:r>
    </w:p>
    <w:p w:rsidR="004830A4" w:rsidRDefault="004830A4" w:rsidP="004830A4">
      <w:pPr>
        <w:pStyle w:val="ListParagraph"/>
        <w:numPr>
          <w:ilvl w:val="0"/>
          <w:numId w:val="3"/>
        </w:numPr>
      </w:pPr>
      <w:r>
        <w:t xml:space="preserve">To prevent the unlawful blockage of the highway </w:t>
      </w:r>
    </w:p>
    <w:p w:rsidR="004830A4" w:rsidRDefault="00B97C61" w:rsidP="004830A4">
      <w:pPr>
        <w:pStyle w:val="ListParagraph"/>
        <w:numPr>
          <w:ilvl w:val="0"/>
          <w:numId w:val="3"/>
        </w:numPr>
      </w:pPr>
      <w:r>
        <w:t xml:space="preserve">To prevent further loss or damage to property </w:t>
      </w:r>
    </w:p>
    <w:p w:rsidR="00B97C61" w:rsidRDefault="00B97C61" w:rsidP="004830A4">
      <w:pPr>
        <w:pStyle w:val="ListParagraph"/>
        <w:numPr>
          <w:ilvl w:val="0"/>
          <w:numId w:val="3"/>
        </w:numPr>
      </w:pPr>
      <w:r>
        <w:t xml:space="preserve">To prevent further harm to the offender </w:t>
      </w:r>
    </w:p>
    <w:p w:rsidR="00B97C61" w:rsidRDefault="00B97C61" w:rsidP="004830A4">
      <w:pPr>
        <w:pStyle w:val="ListParagraph"/>
        <w:numPr>
          <w:ilvl w:val="0"/>
          <w:numId w:val="3"/>
        </w:numPr>
      </w:pPr>
      <w:r>
        <w:t xml:space="preserve">To prevent harm to others </w:t>
      </w:r>
    </w:p>
    <w:p w:rsidR="00B97C61" w:rsidRDefault="00B97C61" w:rsidP="00B97C61">
      <w:pPr>
        <w:pStyle w:val="ListParagraph"/>
      </w:pPr>
    </w:p>
    <w:p w:rsidR="00B97C61" w:rsidRDefault="00B97C61" w:rsidP="00B97C61">
      <w:pPr>
        <w:pStyle w:val="ListParagraph"/>
      </w:pPr>
    </w:p>
    <w:p w:rsidR="00B97C61" w:rsidRDefault="00B97C61" w:rsidP="00B97C61">
      <w:pPr>
        <w:pStyle w:val="ListParagraph"/>
      </w:pPr>
    </w:p>
    <w:p w:rsidR="00B97C61" w:rsidRDefault="00B97C61" w:rsidP="00B97C61">
      <w:pPr>
        <w:pStyle w:val="ListParagraph"/>
      </w:pPr>
    </w:p>
    <w:p w:rsidR="00B97C61" w:rsidRDefault="00B97C61" w:rsidP="00B97C61">
      <w:pPr>
        <w:pStyle w:val="ListParagraph"/>
      </w:pPr>
    </w:p>
    <w:p w:rsidR="00B97C61" w:rsidRDefault="00B97C61" w:rsidP="00B97C61">
      <w:pPr>
        <w:pStyle w:val="ListParagraph"/>
      </w:pPr>
    </w:p>
    <w:p w:rsidR="00B97C61" w:rsidRDefault="00B97C61" w:rsidP="00B97C61">
      <w:pPr>
        <w:pStyle w:val="ListParagraph"/>
        <w:numPr>
          <w:ilvl w:val="0"/>
          <w:numId w:val="1"/>
        </w:numPr>
      </w:pPr>
      <w:r>
        <w:t xml:space="preserve">When looking at the police management of conflict, officers rely on key piece of legislation when using force which are </w:t>
      </w:r>
    </w:p>
    <w:p w:rsidR="00B97C61" w:rsidRDefault="00B97C61" w:rsidP="00B97C61">
      <w:pPr>
        <w:pStyle w:val="ListParagraph"/>
        <w:ind w:left="1080"/>
      </w:pPr>
    </w:p>
    <w:p w:rsidR="00B97C61" w:rsidRDefault="00B97C61" w:rsidP="00B97C61">
      <w:pPr>
        <w:pStyle w:val="ListParagraph"/>
        <w:numPr>
          <w:ilvl w:val="0"/>
          <w:numId w:val="7"/>
        </w:numPr>
      </w:pPr>
      <w:r>
        <w:t xml:space="preserve">S3 of the Criminal Justice Act 1967 </w:t>
      </w:r>
    </w:p>
    <w:p w:rsidR="00B97C61" w:rsidRDefault="00B97C61" w:rsidP="00B97C61">
      <w:pPr>
        <w:pStyle w:val="ListParagraph"/>
        <w:numPr>
          <w:ilvl w:val="0"/>
          <w:numId w:val="7"/>
        </w:numPr>
      </w:pPr>
      <w:r>
        <w:t xml:space="preserve">Common Law </w:t>
      </w:r>
    </w:p>
    <w:p w:rsidR="00B97C61" w:rsidRDefault="00B97C61" w:rsidP="00B97C61">
      <w:pPr>
        <w:pStyle w:val="ListParagraph"/>
        <w:numPr>
          <w:ilvl w:val="0"/>
          <w:numId w:val="7"/>
        </w:numPr>
      </w:pPr>
      <w:r>
        <w:t xml:space="preserve">S117 of Police and criminal evidence act 1984 </w:t>
      </w:r>
    </w:p>
    <w:p w:rsidR="00B97C61" w:rsidRDefault="00B97C61" w:rsidP="00B97C61">
      <w:r>
        <w:t xml:space="preserve">When officer are required to use force it is also important that they consider the Human Rights Act 1998 as they are essentially taking away the individual right to liberty under S5 of the act although they are doing so with a lawful excuse </w:t>
      </w:r>
    </w:p>
    <w:p w:rsidR="00B97C61" w:rsidRDefault="00B97C61" w:rsidP="00B97C61">
      <w:pPr>
        <w:pStyle w:val="ListParagraph"/>
        <w:numPr>
          <w:ilvl w:val="0"/>
          <w:numId w:val="1"/>
        </w:numPr>
      </w:pPr>
      <w:r>
        <w:t>When you arrest an offender you must provide them with the offence which they are being arrested for. You must also provide them with the when caution which states:</w:t>
      </w:r>
    </w:p>
    <w:p w:rsidR="00B97C61" w:rsidRDefault="00B97C61" w:rsidP="00B97C61">
      <w:pPr>
        <w:pStyle w:val="ListParagraph"/>
      </w:pPr>
    </w:p>
    <w:p w:rsidR="00B97C61" w:rsidRDefault="00B97C61" w:rsidP="00B97C61">
      <w:pPr>
        <w:pStyle w:val="ListParagraph"/>
      </w:pPr>
      <w:r>
        <w:t xml:space="preserve">You do not have to say anything however I may harm your defence if you do not mention when questioned something which you later rely on in court. Anything you do say may be given as evidence.  </w:t>
      </w:r>
    </w:p>
    <w:p w:rsidR="00B97C61" w:rsidRDefault="00B97C61" w:rsidP="00B97C61">
      <w:pPr>
        <w:pStyle w:val="ListParagraph"/>
      </w:pPr>
    </w:p>
    <w:p w:rsidR="00B97C61" w:rsidRDefault="00B97C61" w:rsidP="00B97C61">
      <w:pPr>
        <w:pStyle w:val="ListParagraph"/>
      </w:pPr>
      <w:r>
        <w:t xml:space="preserve">You then need to explain to the offender the necessity for the arrest </w:t>
      </w:r>
    </w:p>
    <w:p w:rsidR="00B97C61" w:rsidRDefault="00B97C61" w:rsidP="00B97C61">
      <w:pPr>
        <w:pStyle w:val="ListParagraph"/>
      </w:pPr>
    </w:p>
    <w:p w:rsidR="00B97C61" w:rsidRDefault="00B97C61" w:rsidP="00B97C61">
      <w:pPr>
        <w:pStyle w:val="ListParagraph"/>
        <w:numPr>
          <w:ilvl w:val="0"/>
          <w:numId w:val="1"/>
        </w:numPr>
      </w:pPr>
      <w:r>
        <w:t xml:space="preserve">The key element of the national decision model are </w:t>
      </w:r>
    </w:p>
    <w:p w:rsidR="00B97C61" w:rsidRDefault="00B97C61" w:rsidP="00B97C61">
      <w:pPr>
        <w:pStyle w:val="ListParagraph"/>
      </w:pPr>
    </w:p>
    <w:p w:rsidR="00B97C61" w:rsidRDefault="00B97C61" w:rsidP="00B97C61">
      <w:pPr>
        <w:pStyle w:val="ListParagraph"/>
        <w:numPr>
          <w:ilvl w:val="0"/>
          <w:numId w:val="8"/>
        </w:numPr>
      </w:pPr>
      <w:r>
        <w:t xml:space="preserve">The code of ethics </w:t>
      </w:r>
    </w:p>
    <w:p w:rsidR="00F8797F" w:rsidRDefault="00F8797F" w:rsidP="00F8797F">
      <w:r>
        <w:t xml:space="preserve">The code of ethic is at the centre of the national decision model and makes sure that an officer acts appropriately when deal with a situation for example makes sure the officer acts with honesty and integrity. </w:t>
      </w:r>
    </w:p>
    <w:p w:rsidR="00B97C61" w:rsidRDefault="00B97C61" w:rsidP="00B97C61">
      <w:pPr>
        <w:pStyle w:val="ListParagraph"/>
        <w:numPr>
          <w:ilvl w:val="0"/>
          <w:numId w:val="8"/>
        </w:numPr>
      </w:pPr>
      <w:r>
        <w:t xml:space="preserve">Gather information and intelligence </w:t>
      </w:r>
    </w:p>
    <w:p w:rsidR="00F8797F" w:rsidRDefault="00F8797F" w:rsidP="00F8797F">
      <w:r>
        <w:t xml:space="preserve">This is where the officer will gather all relevant information about the situation they are dealing with </w:t>
      </w:r>
      <w:proofErr w:type="spellStart"/>
      <w:r>
        <w:t>i.e</w:t>
      </w:r>
      <w:proofErr w:type="spellEnd"/>
      <w:r>
        <w:t xml:space="preserve"> running </w:t>
      </w:r>
      <w:proofErr w:type="spellStart"/>
      <w:r>
        <w:t>pnc</w:t>
      </w:r>
      <w:proofErr w:type="spellEnd"/>
      <w:r>
        <w:t xml:space="preserve"> checks on people or property’s </w:t>
      </w:r>
    </w:p>
    <w:p w:rsidR="00B97C61" w:rsidRDefault="00B97C61" w:rsidP="00B97C61">
      <w:pPr>
        <w:pStyle w:val="ListParagraph"/>
        <w:numPr>
          <w:ilvl w:val="0"/>
          <w:numId w:val="8"/>
        </w:numPr>
      </w:pPr>
      <w:r>
        <w:t xml:space="preserve">Assess the risk and develop a working strategy </w:t>
      </w:r>
    </w:p>
    <w:p w:rsidR="00F8797F" w:rsidRDefault="00F8797F" w:rsidP="00F8797F">
      <w:r>
        <w:t xml:space="preserve">This is where the officer will assess the level of risk to the offender, the public and to the officer at the situation and develop a working strategy to </w:t>
      </w:r>
      <w:proofErr w:type="spellStart"/>
      <w:r>
        <w:t>minismise</w:t>
      </w:r>
      <w:proofErr w:type="spellEnd"/>
      <w:r>
        <w:t xml:space="preserve"> it </w:t>
      </w:r>
    </w:p>
    <w:p w:rsidR="00B97C61" w:rsidRDefault="00B97C61" w:rsidP="00B97C61">
      <w:pPr>
        <w:pStyle w:val="ListParagraph"/>
        <w:numPr>
          <w:ilvl w:val="0"/>
          <w:numId w:val="8"/>
        </w:numPr>
      </w:pPr>
      <w:r>
        <w:t xml:space="preserve">The powers and policies which you would use </w:t>
      </w:r>
    </w:p>
    <w:p w:rsidR="00F8797F" w:rsidRDefault="00F8797F" w:rsidP="00F8797F">
      <w:r>
        <w:t xml:space="preserve">These are the powers and </w:t>
      </w:r>
      <w:proofErr w:type="spellStart"/>
      <w:r>
        <w:t>policys</w:t>
      </w:r>
      <w:proofErr w:type="spellEnd"/>
      <w:r>
        <w:t xml:space="preserve"> that the officer would use to deal with the situation for example using s117 of the police and criminal evidence act </w:t>
      </w:r>
    </w:p>
    <w:p w:rsidR="00F8797F" w:rsidRDefault="00F8797F" w:rsidP="00B97C61">
      <w:pPr>
        <w:pStyle w:val="ListParagraph"/>
        <w:numPr>
          <w:ilvl w:val="0"/>
          <w:numId w:val="8"/>
        </w:numPr>
      </w:pPr>
      <w:r>
        <w:t>Consider the options and contingencies</w:t>
      </w:r>
    </w:p>
    <w:p w:rsidR="00F8797F" w:rsidRDefault="00F8797F" w:rsidP="00F8797F">
      <w:r>
        <w:t>This is where the officer will consider the options available to them and look at contingences to prepare for anything not going to plan</w:t>
      </w:r>
    </w:p>
    <w:p w:rsidR="00F8797F" w:rsidRDefault="00F8797F" w:rsidP="00F8797F">
      <w:pPr>
        <w:pStyle w:val="ListParagraph"/>
        <w:numPr>
          <w:ilvl w:val="0"/>
          <w:numId w:val="8"/>
        </w:numPr>
      </w:pPr>
      <w:r>
        <w:t xml:space="preserve">Take action and have a final review </w:t>
      </w:r>
    </w:p>
    <w:p w:rsidR="00F8797F" w:rsidRDefault="00F8797F" w:rsidP="00F8797F">
      <w:r>
        <w:t xml:space="preserve">This is where the officer will take action based on everything they have considered at the time and will then review that action to see if it was the beast way of dealing with the situation </w:t>
      </w:r>
    </w:p>
    <w:p w:rsidR="00F8797F" w:rsidRDefault="00F8797F" w:rsidP="00F8797F">
      <w:pPr>
        <w:pStyle w:val="ListParagraph"/>
        <w:numPr>
          <w:ilvl w:val="0"/>
          <w:numId w:val="1"/>
        </w:numPr>
      </w:pPr>
      <w:r>
        <w:lastRenderedPageBreak/>
        <w:t xml:space="preserve">Section 17 of PACE 1984 deals with the </w:t>
      </w:r>
      <w:r w:rsidR="00D73E80">
        <w:t>officer’s</w:t>
      </w:r>
      <w:r>
        <w:t xml:space="preserve"> power of entry in a premises. The power allows the </w:t>
      </w:r>
      <w:r w:rsidR="00D73E80">
        <w:t>officer to enter a premise in select circumstan</w:t>
      </w:r>
      <w:r w:rsidR="00C0028B">
        <w:t>ce such as to save life or limb. The officer have reasonable grounds to use this power and must not stay there once these ground</w:t>
      </w:r>
      <w:r w:rsidR="00C62F4A">
        <w:t xml:space="preserve">s no longer exist. </w:t>
      </w:r>
      <w:bookmarkStart w:id="0" w:name="_GoBack"/>
      <w:bookmarkEnd w:id="0"/>
    </w:p>
    <w:p w:rsidR="00D73E80" w:rsidRDefault="00D73E80" w:rsidP="00D73E80">
      <w:pPr>
        <w:pStyle w:val="ListParagraph"/>
      </w:pPr>
    </w:p>
    <w:p w:rsidR="00D73E80" w:rsidRDefault="00D73E80" w:rsidP="00F8797F">
      <w:pPr>
        <w:pStyle w:val="ListParagraph"/>
        <w:numPr>
          <w:ilvl w:val="0"/>
          <w:numId w:val="1"/>
        </w:numPr>
      </w:pPr>
      <w:r>
        <w:t xml:space="preserve">When a person is charged with dishonesty they would apply the test set out in Ivey v Genting casino which is </w:t>
      </w:r>
    </w:p>
    <w:p w:rsidR="00D73E80" w:rsidRDefault="00D73E80" w:rsidP="00D73E80">
      <w:pPr>
        <w:pStyle w:val="ListParagraph"/>
      </w:pPr>
    </w:p>
    <w:p w:rsidR="00D73E80" w:rsidRDefault="00D73E80" w:rsidP="00D73E80">
      <w:pPr>
        <w:pStyle w:val="ListParagraph"/>
      </w:pPr>
      <w:r>
        <w:t>Would a reasonable person have considered the actions dishonest?</w:t>
      </w:r>
    </w:p>
    <w:p w:rsidR="00D73E80" w:rsidRDefault="00D73E80" w:rsidP="00D73E80">
      <w:pPr>
        <w:pStyle w:val="ListParagraph"/>
      </w:pPr>
    </w:p>
    <w:p w:rsidR="00D73E80" w:rsidRDefault="00D73E80" w:rsidP="00D73E80">
      <w:pPr>
        <w:pStyle w:val="ListParagraph"/>
      </w:pPr>
      <w:r>
        <w:t xml:space="preserve">The test previously had a subjective element which had been applied in the case of R v Gosh which stated that an individual must know they have acted dishonestly? However this has since been removed and the test in Ivey V Genting Casinos was recently reaffirmed in the case of R v </w:t>
      </w:r>
      <w:proofErr w:type="spellStart"/>
      <w:r>
        <w:t>Boulton</w:t>
      </w:r>
      <w:proofErr w:type="spellEnd"/>
      <w:r>
        <w:t xml:space="preserve"> this year. </w:t>
      </w:r>
    </w:p>
    <w:p w:rsidR="00D73E80" w:rsidRDefault="00D73E80" w:rsidP="00D73E80">
      <w:pPr>
        <w:pStyle w:val="ListParagraph"/>
      </w:pPr>
    </w:p>
    <w:p w:rsidR="0065098B" w:rsidRDefault="0065098B" w:rsidP="00D73E80">
      <w:pPr>
        <w:pStyle w:val="ListParagraph"/>
        <w:numPr>
          <w:ilvl w:val="0"/>
          <w:numId w:val="1"/>
        </w:numPr>
      </w:pPr>
      <w:r>
        <w:t>One model or threat assessment tool which is used is METHANE which is used when dealing with a major incident.</w:t>
      </w:r>
    </w:p>
    <w:p w:rsidR="0065098B" w:rsidRDefault="0065098B" w:rsidP="0065098B">
      <w:pPr>
        <w:pStyle w:val="ListParagraph"/>
      </w:pPr>
    </w:p>
    <w:p w:rsidR="0065098B" w:rsidRDefault="0065098B" w:rsidP="0065098B">
      <w:pPr>
        <w:pStyle w:val="ListParagraph"/>
      </w:pPr>
      <w:r>
        <w:t xml:space="preserve">M- </w:t>
      </w:r>
      <w:proofErr w:type="gramStart"/>
      <w:r>
        <w:t>is</w:t>
      </w:r>
      <w:proofErr w:type="gramEnd"/>
      <w:r>
        <w:t xml:space="preserve"> the incident a major incident? </w:t>
      </w:r>
    </w:p>
    <w:p w:rsidR="00D73E80" w:rsidRDefault="0065098B" w:rsidP="0065098B">
      <w:pPr>
        <w:pStyle w:val="ListParagraph"/>
      </w:pPr>
      <w:r>
        <w:t xml:space="preserve">E - </w:t>
      </w:r>
    </w:p>
    <w:p w:rsidR="0065098B" w:rsidRDefault="0065098B" w:rsidP="0065098B">
      <w:pPr>
        <w:pStyle w:val="ListParagraph"/>
      </w:pPr>
      <w:r>
        <w:t>T -</w:t>
      </w:r>
    </w:p>
    <w:p w:rsidR="0065098B" w:rsidRDefault="0065098B" w:rsidP="0065098B">
      <w:pPr>
        <w:pStyle w:val="ListParagraph"/>
      </w:pPr>
      <w:r>
        <w:t xml:space="preserve">H - </w:t>
      </w:r>
    </w:p>
    <w:p w:rsidR="0065098B" w:rsidRDefault="0065098B" w:rsidP="0065098B">
      <w:pPr>
        <w:pStyle w:val="ListParagraph"/>
      </w:pPr>
      <w:r>
        <w:t xml:space="preserve">A – Access to the area, what ways in and out are there </w:t>
      </w:r>
    </w:p>
    <w:p w:rsidR="0065098B" w:rsidRDefault="0065098B" w:rsidP="0065098B">
      <w:pPr>
        <w:pStyle w:val="ListParagraph"/>
      </w:pPr>
      <w:r>
        <w:t xml:space="preserve">N – </w:t>
      </w:r>
      <w:proofErr w:type="gramStart"/>
      <w:r>
        <w:t>number</w:t>
      </w:r>
      <w:proofErr w:type="gramEnd"/>
      <w:r>
        <w:t xml:space="preserve"> of casualties</w:t>
      </w:r>
    </w:p>
    <w:p w:rsidR="0065098B" w:rsidRDefault="0065098B" w:rsidP="0065098B">
      <w:pPr>
        <w:pStyle w:val="ListParagraph"/>
      </w:pPr>
      <w:r>
        <w:t xml:space="preserve">E – </w:t>
      </w:r>
      <w:proofErr w:type="gramStart"/>
      <w:r>
        <w:t>what</w:t>
      </w:r>
      <w:proofErr w:type="gramEnd"/>
      <w:r>
        <w:t xml:space="preserve"> other emergency services are needed </w:t>
      </w:r>
    </w:p>
    <w:p w:rsidR="00D73E80" w:rsidRDefault="00D73E80" w:rsidP="00D73E80">
      <w:pPr>
        <w:pStyle w:val="ListParagraph"/>
      </w:pPr>
    </w:p>
    <w:p w:rsidR="00D73E80" w:rsidRDefault="008E2C0E" w:rsidP="00D73E80">
      <w:pPr>
        <w:pStyle w:val="ListParagraph"/>
        <w:numPr>
          <w:ilvl w:val="0"/>
          <w:numId w:val="1"/>
        </w:numPr>
      </w:pPr>
      <w:r>
        <w:t>The term v</w:t>
      </w:r>
      <w:r w:rsidR="00D73E80">
        <w:t>ulnerable</w:t>
      </w:r>
      <w:r>
        <w:t xml:space="preserve"> mean that an individual is more likely to be susceptible to abuse or exploitation. </w:t>
      </w:r>
    </w:p>
    <w:p w:rsidR="00D73E80" w:rsidRDefault="00D73E80" w:rsidP="00D73E80">
      <w:pPr>
        <w:pStyle w:val="ListParagraph"/>
      </w:pPr>
    </w:p>
    <w:p w:rsidR="00D73E80" w:rsidRDefault="00D73E80" w:rsidP="00D73E80">
      <w:pPr>
        <w:pStyle w:val="ListParagraph"/>
        <w:numPr>
          <w:ilvl w:val="0"/>
          <w:numId w:val="1"/>
        </w:numPr>
      </w:pPr>
      <w:proofErr w:type="spellStart"/>
      <w:r>
        <w:t>Anti social</w:t>
      </w:r>
      <w:proofErr w:type="spellEnd"/>
      <w:r>
        <w:t xml:space="preserve"> </w:t>
      </w:r>
    </w:p>
    <w:p w:rsidR="00D73E80" w:rsidRDefault="00D73E80" w:rsidP="00D73E80">
      <w:pPr>
        <w:pStyle w:val="ListParagraph"/>
      </w:pPr>
    </w:p>
    <w:p w:rsidR="00D73E80" w:rsidRDefault="008E2C0E" w:rsidP="00D73E80">
      <w:pPr>
        <w:pStyle w:val="ListParagraph"/>
        <w:numPr>
          <w:ilvl w:val="0"/>
          <w:numId w:val="1"/>
        </w:numPr>
      </w:pPr>
      <w:r>
        <w:t>The dispersal</w:t>
      </w:r>
      <w:r w:rsidR="00D73E80">
        <w:t xml:space="preserve"> power </w:t>
      </w:r>
      <w:r>
        <w:t xml:space="preserve">under s35 of the anti-social, crime and policing act 2014 allows for an officer to removed or prevent group of people congregating in a particular public area for example a park. The power is not an indefinite power and is use as a short term solution </w:t>
      </w:r>
    </w:p>
    <w:p w:rsidR="00D73E80" w:rsidRDefault="00D73E80" w:rsidP="00D73E80">
      <w:pPr>
        <w:pStyle w:val="ListParagraph"/>
      </w:pPr>
    </w:p>
    <w:p w:rsidR="00D73E80" w:rsidRDefault="008E2C0E" w:rsidP="00D73E80">
      <w:pPr>
        <w:pStyle w:val="ListParagraph"/>
        <w:numPr>
          <w:ilvl w:val="0"/>
          <w:numId w:val="1"/>
        </w:numPr>
      </w:pPr>
      <w:r>
        <w:t xml:space="preserve">Routine Analysis Theory looks at 3 elements in relation to crime, the offender, the victim and the location. The theory states that all 3 elements are required in order for a crime to take place and that if one of the elements is missing or is unsuitable the offence will not occur for example </w:t>
      </w:r>
      <w:r w:rsidR="0065098B">
        <w:t xml:space="preserve">the offender decides not to commit robbery as there is too much </w:t>
      </w:r>
      <w:proofErr w:type="spellStart"/>
      <w:r w:rsidR="0065098B">
        <w:t>cctv</w:t>
      </w:r>
      <w:proofErr w:type="spellEnd"/>
      <w:r w:rsidR="0065098B">
        <w:t xml:space="preserve"> in a location </w:t>
      </w:r>
    </w:p>
    <w:p w:rsidR="00D73E80" w:rsidRDefault="00D73E80" w:rsidP="00D73E80">
      <w:pPr>
        <w:pStyle w:val="ListParagraph"/>
      </w:pPr>
    </w:p>
    <w:p w:rsidR="00D73E80" w:rsidRDefault="00D73E80" w:rsidP="00D73E80">
      <w:pPr>
        <w:pStyle w:val="ListParagraph"/>
        <w:numPr>
          <w:ilvl w:val="0"/>
          <w:numId w:val="1"/>
        </w:numPr>
      </w:pPr>
      <w:r>
        <w:t>EBP</w:t>
      </w:r>
    </w:p>
    <w:p w:rsidR="00D73E80" w:rsidRDefault="00D73E80" w:rsidP="00D73E80">
      <w:pPr>
        <w:pStyle w:val="ListParagraph"/>
      </w:pPr>
    </w:p>
    <w:p w:rsidR="0065098B" w:rsidRDefault="0065098B" w:rsidP="0065098B">
      <w:pPr>
        <w:pStyle w:val="ListParagraph"/>
        <w:numPr>
          <w:ilvl w:val="0"/>
          <w:numId w:val="1"/>
        </w:numPr>
      </w:pPr>
      <w:r>
        <w:t xml:space="preserve">One problem solving model which is used by the police to analyse and solve crime is the partnership-orientated policing model of POP which allows the police to effectively analyse policing in the area. The model was first adopted in the Durham police force where they were successfully able to integrate it into the neighbourhood policing team and now hold annual conferences. </w:t>
      </w:r>
    </w:p>
    <w:p w:rsidR="001A28C8" w:rsidRDefault="001A28C8" w:rsidP="001A28C8">
      <w:pPr>
        <w:pStyle w:val="ListParagraph"/>
      </w:pPr>
    </w:p>
    <w:p w:rsidR="001A28C8" w:rsidRDefault="001A28C8" w:rsidP="001A28C8">
      <w:pPr>
        <w:pStyle w:val="ListParagraph"/>
      </w:pPr>
      <w:r>
        <w:lastRenderedPageBreak/>
        <w:t xml:space="preserve">The model focuses on the gap between the resources the police have to deal with problems and the demand which currently exists for the police to deal with situations. The model propose looking at different way in which they can be dealt with that won’t put an additional strain on policing </w:t>
      </w:r>
    </w:p>
    <w:p w:rsidR="0065098B" w:rsidRDefault="0065098B" w:rsidP="0065098B">
      <w:pPr>
        <w:pStyle w:val="ListParagraph"/>
      </w:pPr>
    </w:p>
    <w:p w:rsidR="0065098B" w:rsidRDefault="0065098B" w:rsidP="0065098B">
      <w:pPr>
        <w:pStyle w:val="ListParagraph"/>
      </w:pPr>
      <w:r>
        <w:t xml:space="preserve">The model aims to try and focus on the ends rather than the means and has had many benefits such as improving </w:t>
      </w:r>
      <w:r w:rsidR="001A28C8">
        <w:t>officer job satisfaction and building relationships with member in the community</w:t>
      </w:r>
    </w:p>
    <w:p w:rsidR="0065098B" w:rsidRDefault="0065098B" w:rsidP="0065098B">
      <w:pPr>
        <w:pStyle w:val="ListParagraph"/>
      </w:pPr>
    </w:p>
    <w:p w:rsidR="00D73E80" w:rsidRDefault="0065098B" w:rsidP="0065098B">
      <w:pPr>
        <w:ind w:left="720"/>
      </w:pPr>
      <w:r>
        <w:t xml:space="preserve">Another problem solving model which can be looked </w:t>
      </w:r>
      <w:r w:rsidR="001A28C8">
        <w:t xml:space="preserve">at is OSARA which stands for objective, scanning, analysis, response and assessment. The model is used to improve methods of policing. </w:t>
      </w:r>
      <w:r>
        <w:t xml:space="preserve"> </w:t>
      </w:r>
      <w:r w:rsidR="001A28C8">
        <w:t xml:space="preserve">The Objective which is set must be a SMART objective which means it must be specific, measurable, attainable, relevant and timely.   </w:t>
      </w:r>
    </w:p>
    <w:p w:rsidR="00D73E80" w:rsidRDefault="00D73E80" w:rsidP="00D73E80">
      <w:pPr>
        <w:pStyle w:val="ListParagraph"/>
      </w:pPr>
    </w:p>
    <w:p w:rsidR="00D73E80" w:rsidRDefault="001A28C8" w:rsidP="00D73E80">
      <w:pPr>
        <w:pStyle w:val="ListParagraph"/>
        <w:numPr>
          <w:ilvl w:val="0"/>
          <w:numId w:val="1"/>
        </w:numPr>
      </w:pPr>
      <w:r>
        <w:t xml:space="preserve">A critical incident is a serious incident which must be dealt with by the police. An example of this would be the Fiona Pilkington case. </w:t>
      </w:r>
    </w:p>
    <w:p w:rsidR="001A28C8" w:rsidRDefault="001A28C8" w:rsidP="001A28C8">
      <w:pPr>
        <w:pStyle w:val="ListParagraph"/>
      </w:pPr>
    </w:p>
    <w:p w:rsidR="001A28C8" w:rsidRDefault="001A28C8" w:rsidP="001A28C8">
      <w:pPr>
        <w:pStyle w:val="ListParagraph"/>
      </w:pPr>
      <w:r>
        <w:t xml:space="preserve">Acritical incident can be referred by any officer but it can only be declared by an officer the rank of duty inspector of higher. </w:t>
      </w:r>
    </w:p>
    <w:p w:rsidR="00D73E80" w:rsidRDefault="00D73E80" w:rsidP="00D73E80">
      <w:pPr>
        <w:pStyle w:val="ListParagraph"/>
      </w:pPr>
    </w:p>
    <w:p w:rsidR="00D73E80" w:rsidRDefault="00D73E80" w:rsidP="00D73E80">
      <w:pPr>
        <w:pStyle w:val="ListParagraph"/>
        <w:numPr>
          <w:ilvl w:val="0"/>
          <w:numId w:val="1"/>
        </w:numPr>
      </w:pPr>
      <w:r>
        <w:t xml:space="preserve">Section 1 of PACE deals with an officers powers to stop and search. The legislation states that: </w:t>
      </w:r>
    </w:p>
    <w:p w:rsidR="003613EC" w:rsidRDefault="003613EC" w:rsidP="003613EC">
      <w:pPr>
        <w:pStyle w:val="ListParagraph"/>
      </w:pPr>
    </w:p>
    <w:p w:rsidR="003613EC" w:rsidRDefault="003613EC" w:rsidP="003613EC">
      <w:pPr>
        <w:pStyle w:val="ListParagraph"/>
      </w:pPr>
      <w:r>
        <w:t>A constable can stop and search an individual</w:t>
      </w:r>
      <w:r w:rsidR="008E2C0E">
        <w:t xml:space="preserve"> or </w:t>
      </w:r>
      <w:proofErr w:type="spellStart"/>
      <w:r w:rsidR="008E2C0E">
        <w:t>vehichle</w:t>
      </w:r>
      <w:proofErr w:type="spellEnd"/>
      <w:r w:rsidR="008E2C0E">
        <w:t xml:space="preserve"> or anything in or on a vehicle</w:t>
      </w:r>
      <w:r>
        <w:t xml:space="preserve"> if they have reasonable grounds to believe that the individual has on them any</w:t>
      </w:r>
      <w:r w:rsidR="008E2C0E">
        <w:t xml:space="preserve"> stolen or</w:t>
      </w:r>
      <w:r>
        <w:t xml:space="preserve"> prohibited items, fireworks or bladed or sharply pointed article.  </w:t>
      </w:r>
      <w:r w:rsidR="008E2C0E">
        <w:t>Anything found during the search may be seized.</w:t>
      </w:r>
    </w:p>
    <w:p w:rsidR="00D73E80" w:rsidRDefault="00D73E80" w:rsidP="00D73E80">
      <w:pPr>
        <w:pStyle w:val="ListParagraph"/>
      </w:pPr>
    </w:p>
    <w:p w:rsidR="003613EC" w:rsidRDefault="003613EC" w:rsidP="003613EC">
      <w:pPr>
        <w:pStyle w:val="ListParagraph"/>
      </w:pPr>
    </w:p>
    <w:p w:rsidR="008E2C0E" w:rsidRDefault="003613EC" w:rsidP="00D73E80">
      <w:pPr>
        <w:pStyle w:val="ListParagraph"/>
        <w:numPr>
          <w:ilvl w:val="0"/>
          <w:numId w:val="1"/>
        </w:numPr>
      </w:pPr>
      <w:r>
        <w:t xml:space="preserve">Before an individual can be search the officer is required to explain to the individual the grounds for which they are being searched, the object that the officer is looking for. The officer must also produce and show their warrant card and identify themselves as a police officer if it is not already apparent. They are also required to tell the individual which station they are attached to and </w:t>
      </w:r>
      <w:r w:rsidR="008E2C0E">
        <w:t>explain to the individual that they are entitled to a copy the search at any time in the next 3 months.</w:t>
      </w:r>
    </w:p>
    <w:p w:rsidR="00D73E80" w:rsidRDefault="008E2C0E" w:rsidP="008E2C0E">
      <w:pPr>
        <w:pStyle w:val="ListParagraph"/>
      </w:pPr>
      <w:r>
        <w:t xml:space="preserve">The officer must also make clear the legal power which they are searching under and make clear to the individual that they have been detained for the purpose of the search. </w:t>
      </w:r>
    </w:p>
    <w:p w:rsidR="003613EC" w:rsidRDefault="003613EC" w:rsidP="003613EC">
      <w:pPr>
        <w:pStyle w:val="ListParagraph"/>
      </w:pPr>
    </w:p>
    <w:p w:rsidR="003613EC" w:rsidRDefault="001A28C8" w:rsidP="00DC1789">
      <w:pPr>
        <w:pStyle w:val="ListParagraph"/>
        <w:numPr>
          <w:ilvl w:val="0"/>
          <w:numId w:val="1"/>
        </w:numPr>
      </w:pPr>
      <w:r>
        <w:t xml:space="preserve">The main principal of the best use of the stop and search scheme introduced in 2014 was introduce a higher level of transparency when officers used stop and search powers on members of the public. This involve making a clear record of the searches that had been carried out and working to make sure that there were less unlawful searches or searches with no suspicion being carried out  </w:t>
      </w:r>
    </w:p>
    <w:p w:rsidR="001A28C8" w:rsidRDefault="001A28C8" w:rsidP="001A28C8">
      <w:pPr>
        <w:pStyle w:val="ListParagraph"/>
      </w:pPr>
    </w:p>
    <w:p w:rsidR="00E33CAF" w:rsidRDefault="00E33CAF" w:rsidP="00D73E80">
      <w:pPr>
        <w:pStyle w:val="ListParagraph"/>
        <w:numPr>
          <w:ilvl w:val="0"/>
          <w:numId w:val="1"/>
        </w:numPr>
      </w:pPr>
      <w:r>
        <w:t xml:space="preserve">The national intelligence model was agreed by all 43 forces across England and Wales. The NIM was introduced after the birched enquiry which highlighted major failings in the case of Ian Huntley. </w:t>
      </w:r>
    </w:p>
    <w:p w:rsidR="00E33CAF" w:rsidRDefault="00E33CAF" w:rsidP="00E33CAF">
      <w:pPr>
        <w:pStyle w:val="ListParagraph"/>
      </w:pPr>
    </w:p>
    <w:p w:rsidR="00E33CAF" w:rsidRDefault="00E33CAF" w:rsidP="00E33CAF">
      <w:pPr>
        <w:pStyle w:val="ListParagraph"/>
      </w:pPr>
      <w:r>
        <w:t>NIM had many advantages for example, it removed artificial boarders, allows police forces to detect patterns in crime more quickly, allows senior management to have a greater understanding of the risk involved in situations and allows them to manage the risk better.</w:t>
      </w:r>
    </w:p>
    <w:p w:rsidR="00E33CAF" w:rsidRDefault="00E33CAF" w:rsidP="00E33CAF">
      <w:pPr>
        <w:pStyle w:val="ListParagraph"/>
      </w:pPr>
    </w:p>
    <w:p w:rsidR="003613EC" w:rsidRDefault="00E33CAF" w:rsidP="00E33CAF">
      <w:pPr>
        <w:pStyle w:val="ListParagraph"/>
      </w:pPr>
      <w:r>
        <w:t xml:space="preserve">NIM also allows for  </w:t>
      </w:r>
    </w:p>
    <w:p w:rsidR="003613EC" w:rsidRDefault="003613EC" w:rsidP="003613EC">
      <w:pPr>
        <w:pStyle w:val="ListParagraph"/>
      </w:pPr>
    </w:p>
    <w:p w:rsidR="003613EC" w:rsidRDefault="00E33CAF" w:rsidP="00E33CAF">
      <w:pPr>
        <w:pStyle w:val="ListParagraph"/>
        <w:numPr>
          <w:ilvl w:val="0"/>
          <w:numId w:val="1"/>
        </w:numPr>
      </w:pPr>
      <w:r>
        <w:t xml:space="preserve">Freedom of Information Act, GDPR, </w:t>
      </w:r>
    </w:p>
    <w:p w:rsidR="00E33CAF" w:rsidRDefault="00E33CAF" w:rsidP="00E33CAF">
      <w:pPr>
        <w:pStyle w:val="ListParagraph"/>
      </w:pPr>
    </w:p>
    <w:p w:rsidR="00E33CAF" w:rsidRDefault="00E33CAF" w:rsidP="00E33CAF">
      <w:pPr>
        <w:pStyle w:val="ListParagraph"/>
      </w:pPr>
    </w:p>
    <w:p w:rsidR="00D73E80" w:rsidRDefault="00D73E80" w:rsidP="00D73E80">
      <w:pPr>
        <w:pStyle w:val="ListParagraph"/>
      </w:pPr>
    </w:p>
    <w:p w:rsidR="00D73E80" w:rsidRDefault="00D73E80" w:rsidP="00D73E80">
      <w:r>
        <w:t xml:space="preserve">  </w:t>
      </w:r>
    </w:p>
    <w:p w:rsidR="00B97C61" w:rsidRDefault="00F8797F" w:rsidP="00F8797F">
      <w:r>
        <w:t xml:space="preserve"> </w:t>
      </w:r>
    </w:p>
    <w:p w:rsidR="004830A4" w:rsidRDefault="004830A4" w:rsidP="004830A4">
      <w:pPr>
        <w:pStyle w:val="ListParagraph"/>
      </w:pPr>
    </w:p>
    <w:p w:rsidR="004830A4" w:rsidRDefault="004830A4" w:rsidP="004830A4">
      <w:pPr>
        <w:pStyle w:val="ListParagraph"/>
      </w:pPr>
      <w:r>
        <w:t xml:space="preserve"> </w:t>
      </w:r>
    </w:p>
    <w:p w:rsidR="003B28C3" w:rsidRDefault="003B28C3" w:rsidP="003B28C3">
      <w:pPr>
        <w:pStyle w:val="ListParagraph"/>
      </w:pPr>
    </w:p>
    <w:p w:rsidR="003B28C3" w:rsidRDefault="003B28C3" w:rsidP="003B28C3">
      <w:pPr>
        <w:pStyle w:val="ListParagraph"/>
      </w:pPr>
    </w:p>
    <w:p w:rsidR="00037A63" w:rsidRDefault="00037A63"/>
    <w:sectPr w:rsidR="00037A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4CCE"/>
    <w:multiLevelType w:val="hybridMultilevel"/>
    <w:tmpl w:val="79B8F0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A3BCF"/>
    <w:multiLevelType w:val="hybridMultilevel"/>
    <w:tmpl w:val="758283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6267BD"/>
    <w:multiLevelType w:val="hybridMultilevel"/>
    <w:tmpl w:val="27B0ED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81811C2"/>
    <w:multiLevelType w:val="hybridMultilevel"/>
    <w:tmpl w:val="CE120B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5301D89"/>
    <w:multiLevelType w:val="hybridMultilevel"/>
    <w:tmpl w:val="6CB6DE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74C24F4"/>
    <w:multiLevelType w:val="hybridMultilevel"/>
    <w:tmpl w:val="B1F80E88"/>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7AA2C97"/>
    <w:multiLevelType w:val="hybridMultilevel"/>
    <w:tmpl w:val="B64AE4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CE4F87"/>
    <w:multiLevelType w:val="hybridMultilevel"/>
    <w:tmpl w:val="84DA45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5"/>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A63"/>
    <w:rsid w:val="00037A63"/>
    <w:rsid w:val="001A28C8"/>
    <w:rsid w:val="002C4A0C"/>
    <w:rsid w:val="003613EC"/>
    <w:rsid w:val="003B28C3"/>
    <w:rsid w:val="00433ED9"/>
    <w:rsid w:val="004830A4"/>
    <w:rsid w:val="0065098B"/>
    <w:rsid w:val="008E2C0E"/>
    <w:rsid w:val="008E465E"/>
    <w:rsid w:val="00B87145"/>
    <w:rsid w:val="00B97C61"/>
    <w:rsid w:val="00C0028B"/>
    <w:rsid w:val="00C62F4A"/>
    <w:rsid w:val="00C969A1"/>
    <w:rsid w:val="00D01110"/>
    <w:rsid w:val="00D73E80"/>
    <w:rsid w:val="00E33CAF"/>
    <w:rsid w:val="00F87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785C1"/>
  <w15:chartTrackingRefBased/>
  <w15:docId w15:val="{F29A5142-6963-4779-94AB-B50A244AF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9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6</Pages>
  <Words>1835</Words>
  <Characters>10466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Bevan, Jack</dc:creator>
  <cp:keywords/>
  <dc:description/>
  <cp:lastModifiedBy>Bevan, Jack</cp:lastModifiedBy>
  <cp:revision>3</cp:revision>
  <dcterms:created xsi:type="dcterms:W3CDTF">2020-12-11T07:49:00Z</dcterms:created>
  <dcterms:modified xsi:type="dcterms:W3CDTF">2020-12-11T10:59:00Z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