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D9E7A" w14:textId="5A6E3EBB" w:rsidR="00955DDE" w:rsidRPr="003C1140" w:rsidRDefault="004F2EFA" w:rsidP="004F2EFA">
      <w:pPr>
        <w:ind w:firstLine="0"/>
        <w:jc w:val="center"/>
        <w:rPr>
          <w:rFonts w:ascii="Arial" w:hAnsi="Arial" w:cs="Arial"/>
          <w:b/>
          <w:bCs/>
          <w:color w:val="000000" w:themeColor="text1"/>
          <w:sz w:val="40"/>
          <w:szCs w:val="40"/>
        </w:rPr>
      </w:pPr>
      <w:r w:rsidRPr="003C1140">
        <w:rPr>
          <w:rFonts w:ascii="Arial" w:hAnsi="Arial" w:cs="Arial"/>
          <w:b/>
          <w:bCs/>
          <w:color w:val="000000" w:themeColor="text1"/>
          <w:sz w:val="40"/>
          <w:szCs w:val="40"/>
        </w:rPr>
        <w:t>Research Proposal On</w:t>
      </w:r>
    </w:p>
    <w:p w14:paraId="0015ABFB" w14:textId="77777777" w:rsidR="000611AD" w:rsidRPr="00774988" w:rsidRDefault="000611AD" w:rsidP="00774988">
      <w:pPr>
        <w:ind w:firstLine="0"/>
        <w:rPr>
          <w:rFonts w:ascii="Arial" w:hAnsi="Arial" w:cs="Arial"/>
          <w:color w:val="000000" w:themeColor="text1"/>
          <w:sz w:val="22"/>
        </w:rPr>
      </w:pPr>
    </w:p>
    <w:p w14:paraId="5A7360D2" w14:textId="77777777" w:rsidR="000611AD" w:rsidRPr="00774988" w:rsidRDefault="000611AD" w:rsidP="00774988">
      <w:pPr>
        <w:ind w:firstLine="0"/>
        <w:rPr>
          <w:rFonts w:ascii="Arial" w:hAnsi="Arial" w:cs="Arial"/>
          <w:color w:val="000000" w:themeColor="text1"/>
          <w:sz w:val="22"/>
        </w:rPr>
      </w:pPr>
    </w:p>
    <w:p w14:paraId="175651AD" w14:textId="77777777" w:rsidR="000611AD" w:rsidRPr="00774988" w:rsidRDefault="000611AD" w:rsidP="00774988">
      <w:pPr>
        <w:ind w:firstLine="0"/>
        <w:rPr>
          <w:rFonts w:ascii="Arial" w:hAnsi="Arial" w:cs="Arial"/>
          <w:color w:val="000000" w:themeColor="text1"/>
          <w:sz w:val="22"/>
        </w:rPr>
      </w:pPr>
    </w:p>
    <w:p w14:paraId="658824D9" w14:textId="14EA7D9E" w:rsidR="000611AD" w:rsidRPr="004F2EFA" w:rsidRDefault="004F2EFA" w:rsidP="004F2EFA">
      <w:pPr>
        <w:ind w:firstLine="0"/>
        <w:jc w:val="center"/>
        <w:rPr>
          <w:rFonts w:ascii="Arial" w:hAnsi="Arial" w:cs="Arial"/>
          <w:b/>
          <w:bCs/>
          <w:color w:val="000000" w:themeColor="text1"/>
          <w:sz w:val="36"/>
          <w:szCs w:val="36"/>
          <w:u w:val="single"/>
        </w:rPr>
      </w:pPr>
      <w:r w:rsidRPr="004F2EFA">
        <w:rPr>
          <w:rFonts w:ascii="Arial" w:hAnsi="Arial" w:cs="Arial"/>
          <w:b/>
          <w:bCs/>
          <w:color w:val="000000" w:themeColor="text1"/>
          <w:sz w:val="36"/>
          <w:szCs w:val="36"/>
          <w:u w:val="single"/>
        </w:rPr>
        <w:t xml:space="preserve">What are the current challenges that the industry is facing that </w:t>
      </w:r>
      <w:r w:rsidR="007E4522">
        <w:rPr>
          <w:rFonts w:ascii="Arial" w:hAnsi="Arial" w:cs="Arial"/>
          <w:b/>
          <w:bCs/>
          <w:color w:val="000000" w:themeColor="text1"/>
          <w:sz w:val="36"/>
          <w:szCs w:val="36"/>
          <w:u w:val="single"/>
        </w:rPr>
        <w:t>are</w:t>
      </w:r>
      <w:r w:rsidRPr="004F2EFA">
        <w:rPr>
          <w:rFonts w:ascii="Arial" w:hAnsi="Arial" w:cs="Arial"/>
          <w:b/>
          <w:bCs/>
          <w:color w:val="000000" w:themeColor="text1"/>
          <w:sz w:val="36"/>
          <w:szCs w:val="36"/>
          <w:u w:val="single"/>
        </w:rPr>
        <w:t xml:space="preserve"> affecting employee recruitment and retention</w:t>
      </w:r>
      <w:r w:rsidR="001A6D69">
        <w:rPr>
          <w:rFonts w:ascii="Arial" w:hAnsi="Arial" w:cs="Arial"/>
          <w:b/>
          <w:bCs/>
          <w:color w:val="000000" w:themeColor="text1"/>
          <w:sz w:val="36"/>
          <w:szCs w:val="36"/>
          <w:u w:val="single"/>
        </w:rPr>
        <w:t>?</w:t>
      </w:r>
    </w:p>
    <w:p w14:paraId="653C52DE" w14:textId="77777777" w:rsidR="00C917BA" w:rsidRPr="00C917BA" w:rsidRDefault="00C917BA" w:rsidP="00C917BA">
      <w:pPr>
        <w:ind w:firstLine="0"/>
        <w:rPr>
          <w:rFonts w:ascii="Arial" w:hAnsi="Arial" w:cs="Arial"/>
          <w:color w:val="000000" w:themeColor="text1"/>
          <w:sz w:val="22"/>
        </w:rPr>
      </w:pPr>
    </w:p>
    <w:p w14:paraId="26B61AA2" w14:textId="77777777" w:rsidR="00C917BA" w:rsidRDefault="00C917BA" w:rsidP="00C917BA">
      <w:pPr>
        <w:ind w:firstLine="0"/>
        <w:jc w:val="center"/>
        <w:rPr>
          <w:rFonts w:ascii="Arial" w:hAnsi="Arial" w:cs="Arial"/>
          <w:color w:val="000000" w:themeColor="text1"/>
          <w:sz w:val="22"/>
        </w:rPr>
      </w:pPr>
    </w:p>
    <w:p w14:paraId="31325FCB" w14:textId="77777777" w:rsidR="00C917BA" w:rsidRDefault="00C917BA" w:rsidP="00C917BA">
      <w:pPr>
        <w:ind w:firstLine="0"/>
        <w:jc w:val="center"/>
        <w:rPr>
          <w:rFonts w:ascii="Arial" w:hAnsi="Arial" w:cs="Arial"/>
          <w:color w:val="000000" w:themeColor="text1"/>
          <w:sz w:val="22"/>
        </w:rPr>
      </w:pPr>
    </w:p>
    <w:p w14:paraId="13F7A023" w14:textId="77777777" w:rsidR="00C917BA" w:rsidRDefault="00C917BA" w:rsidP="00C917BA">
      <w:pPr>
        <w:ind w:firstLine="0"/>
        <w:jc w:val="center"/>
        <w:rPr>
          <w:rFonts w:ascii="Arial" w:hAnsi="Arial" w:cs="Arial"/>
          <w:color w:val="000000" w:themeColor="text1"/>
          <w:sz w:val="22"/>
        </w:rPr>
      </w:pPr>
    </w:p>
    <w:p w14:paraId="7C089154" w14:textId="77777777" w:rsidR="00C917BA" w:rsidRPr="00C917BA" w:rsidRDefault="00C917BA" w:rsidP="00C917BA">
      <w:pPr>
        <w:ind w:firstLine="0"/>
        <w:jc w:val="center"/>
        <w:rPr>
          <w:rFonts w:ascii="Arial Black" w:hAnsi="Arial Black" w:cs="Arial"/>
          <w:color w:val="000000" w:themeColor="text1"/>
          <w:sz w:val="36"/>
          <w:szCs w:val="36"/>
        </w:rPr>
      </w:pPr>
    </w:p>
    <w:p w14:paraId="5643FE11" w14:textId="1DC725F9" w:rsidR="00C917BA" w:rsidRPr="00C917BA" w:rsidRDefault="00C917BA" w:rsidP="00C917BA">
      <w:pPr>
        <w:ind w:firstLine="0"/>
        <w:jc w:val="center"/>
        <w:rPr>
          <w:rFonts w:ascii="Arial Black" w:hAnsi="Arial Black" w:cs="Aharoni"/>
          <w:color w:val="000000" w:themeColor="text1"/>
          <w:sz w:val="32"/>
          <w:szCs w:val="32"/>
        </w:rPr>
      </w:pPr>
      <w:r w:rsidRPr="00C917BA">
        <w:rPr>
          <w:rFonts w:ascii="Arial Black" w:hAnsi="Arial Black" w:cs="Aharoni"/>
          <w:color w:val="000000" w:themeColor="text1"/>
          <w:sz w:val="32"/>
          <w:szCs w:val="32"/>
        </w:rPr>
        <w:t>NAME- FERDOUS RAHMAN</w:t>
      </w:r>
    </w:p>
    <w:p w14:paraId="0976AFD7" w14:textId="77777777" w:rsidR="00C917BA" w:rsidRPr="00C917BA" w:rsidRDefault="00C917BA" w:rsidP="00C917BA">
      <w:pPr>
        <w:ind w:firstLine="0"/>
        <w:jc w:val="center"/>
        <w:rPr>
          <w:rFonts w:ascii="Arial Black" w:hAnsi="Arial Black" w:cs="Aharoni"/>
          <w:color w:val="000000" w:themeColor="text1"/>
          <w:sz w:val="32"/>
          <w:szCs w:val="32"/>
        </w:rPr>
      </w:pPr>
      <w:r w:rsidRPr="00C917BA">
        <w:rPr>
          <w:rFonts w:ascii="Arial Black" w:hAnsi="Arial Black" w:cs="Aharoni"/>
          <w:color w:val="000000" w:themeColor="text1"/>
          <w:sz w:val="32"/>
          <w:szCs w:val="32"/>
        </w:rPr>
        <w:t>STUDENT ID- 2120267</w:t>
      </w:r>
    </w:p>
    <w:p w14:paraId="29448088" w14:textId="77777777" w:rsidR="00C917BA" w:rsidRPr="00C917BA" w:rsidRDefault="00C917BA" w:rsidP="00C917BA">
      <w:pPr>
        <w:ind w:firstLine="0"/>
        <w:jc w:val="center"/>
        <w:rPr>
          <w:rFonts w:ascii="Arial Black" w:hAnsi="Arial Black" w:cs="Aharoni"/>
          <w:color w:val="000000" w:themeColor="text1"/>
          <w:sz w:val="32"/>
          <w:szCs w:val="32"/>
        </w:rPr>
      </w:pPr>
      <w:r w:rsidRPr="00C917BA">
        <w:rPr>
          <w:rFonts w:ascii="Arial Black" w:hAnsi="Arial Black" w:cs="Aharoni"/>
          <w:color w:val="000000" w:themeColor="text1"/>
          <w:sz w:val="32"/>
          <w:szCs w:val="32"/>
        </w:rPr>
        <w:t>MODULE TITLE- Personal Resourcing and Development</w:t>
      </w:r>
    </w:p>
    <w:p w14:paraId="4403A870" w14:textId="77777777" w:rsidR="00C917BA" w:rsidRPr="00C917BA" w:rsidRDefault="00C917BA" w:rsidP="00C917BA">
      <w:pPr>
        <w:ind w:firstLine="0"/>
        <w:jc w:val="center"/>
        <w:rPr>
          <w:rFonts w:ascii="Arial Black" w:hAnsi="Arial Black" w:cs="Aharoni"/>
          <w:color w:val="000000" w:themeColor="text1"/>
          <w:sz w:val="32"/>
          <w:szCs w:val="32"/>
        </w:rPr>
      </w:pPr>
      <w:r w:rsidRPr="00C917BA">
        <w:rPr>
          <w:rFonts w:ascii="Arial Black" w:hAnsi="Arial Black" w:cs="Aharoni"/>
          <w:color w:val="000000" w:themeColor="text1"/>
          <w:sz w:val="32"/>
          <w:szCs w:val="32"/>
        </w:rPr>
        <w:t>Module Number -BMIH5005</w:t>
      </w:r>
    </w:p>
    <w:p w14:paraId="51C82BB6" w14:textId="4DF741C8" w:rsidR="000611AD" w:rsidRPr="00C917BA" w:rsidRDefault="00C917BA" w:rsidP="00C917BA">
      <w:pPr>
        <w:ind w:firstLine="0"/>
        <w:jc w:val="center"/>
        <w:rPr>
          <w:rFonts w:ascii="Aharoni" w:hAnsi="Aharoni" w:cs="Aharoni"/>
          <w:color w:val="000000" w:themeColor="text1"/>
          <w:sz w:val="32"/>
          <w:szCs w:val="32"/>
        </w:rPr>
      </w:pPr>
      <w:r w:rsidRPr="00C917BA">
        <w:rPr>
          <w:rFonts w:ascii="Arial Black" w:hAnsi="Arial Black" w:cs="Aharoni"/>
          <w:color w:val="000000" w:themeColor="text1"/>
          <w:sz w:val="32"/>
          <w:szCs w:val="32"/>
        </w:rPr>
        <w:t>Lecturer’s name – Kathryn Roberts</w:t>
      </w:r>
    </w:p>
    <w:p w14:paraId="0741B5E5" w14:textId="21A378F0" w:rsidR="000611AD" w:rsidRDefault="000611AD" w:rsidP="00774988">
      <w:pPr>
        <w:ind w:firstLine="0"/>
        <w:rPr>
          <w:rFonts w:ascii="Arial" w:hAnsi="Arial" w:cs="Arial"/>
          <w:color w:val="000000" w:themeColor="text1"/>
          <w:sz w:val="22"/>
        </w:rPr>
      </w:pPr>
    </w:p>
    <w:p w14:paraId="17635C84" w14:textId="77777777" w:rsidR="00C917BA" w:rsidRPr="00774988" w:rsidRDefault="00C917BA" w:rsidP="00774988">
      <w:pPr>
        <w:ind w:firstLine="0"/>
        <w:rPr>
          <w:rFonts w:ascii="Arial" w:hAnsi="Arial" w:cs="Arial"/>
          <w:color w:val="000000" w:themeColor="text1"/>
          <w:sz w:val="22"/>
        </w:rPr>
      </w:pPr>
    </w:p>
    <w:p w14:paraId="7EEBBE52" w14:textId="77777777" w:rsidR="000611AD" w:rsidRPr="00774988" w:rsidRDefault="000611AD" w:rsidP="00774988">
      <w:pPr>
        <w:ind w:firstLine="0"/>
        <w:rPr>
          <w:rFonts w:ascii="Arial" w:hAnsi="Arial" w:cs="Arial"/>
          <w:color w:val="000000" w:themeColor="text1"/>
          <w:sz w:val="22"/>
        </w:rPr>
      </w:pPr>
    </w:p>
    <w:p w14:paraId="24A60A25" w14:textId="77777777" w:rsidR="00894C23" w:rsidRPr="00774988" w:rsidRDefault="00894C23" w:rsidP="00774988">
      <w:pPr>
        <w:spacing w:after="160"/>
        <w:ind w:firstLine="0"/>
        <w:jc w:val="left"/>
        <w:rPr>
          <w:rFonts w:ascii="Arial" w:hAnsi="Arial" w:cs="Arial"/>
          <w:color w:val="000000" w:themeColor="text1"/>
          <w:sz w:val="22"/>
        </w:rPr>
      </w:pPr>
      <w:r w:rsidRPr="00774988">
        <w:rPr>
          <w:rFonts w:ascii="Arial" w:hAnsi="Arial" w:cs="Arial"/>
          <w:color w:val="000000" w:themeColor="text1"/>
          <w:sz w:val="22"/>
        </w:rPr>
        <w:br w:type="page"/>
      </w:r>
    </w:p>
    <w:p w14:paraId="1E0E5EA6" w14:textId="77777777" w:rsidR="004F2EFA" w:rsidRPr="004F2EFA" w:rsidRDefault="004F2EFA" w:rsidP="003C1140">
      <w:pPr>
        <w:pStyle w:val="Heading1"/>
      </w:pPr>
      <w:r w:rsidRPr="004F2EFA">
        <w:lastRenderedPageBreak/>
        <w:t>Content</w:t>
      </w:r>
    </w:p>
    <w:p w14:paraId="2851D668" w14:textId="77777777" w:rsidR="004F2EFA" w:rsidRPr="004F2EFA" w:rsidRDefault="004F2EFA" w:rsidP="003C1140">
      <w:pPr>
        <w:pStyle w:val="Heading1"/>
      </w:pPr>
      <w:r w:rsidRPr="004F2EFA">
        <w:t xml:space="preserve">Headings </w:t>
      </w:r>
      <w:r w:rsidRPr="004F2EFA">
        <w:tab/>
        <w:t xml:space="preserve">                                                                              Page Number</w:t>
      </w:r>
    </w:p>
    <w:p w14:paraId="669B0DEC" w14:textId="7AE0A374" w:rsidR="004F2EFA" w:rsidRPr="004F2EFA" w:rsidRDefault="004F2EFA" w:rsidP="003C1140">
      <w:pPr>
        <w:pStyle w:val="Heading1"/>
      </w:pPr>
      <w:r w:rsidRPr="004F2EFA">
        <w:t>Introduction and Background……………………………………………</w:t>
      </w:r>
      <w:r w:rsidR="00B32FDD" w:rsidRPr="004F2EFA">
        <w:t>….</w:t>
      </w:r>
      <w:r w:rsidRPr="004F2EFA">
        <w:tab/>
        <w:t>3-4</w:t>
      </w:r>
    </w:p>
    <w:p w14:paraId="65721523" w14:textId="642ABBF6" w:rsidR="004F2EFA" w:rsidRPr="004F2EFA" w:rsidRDefault="004F2EFA" w:rsidP="003C1140">
      <w:pPr>
        <w:pStyle w:val="Heading1"/>
      </w:pPr>
      <w:r w:rsidRPr="004F2EFA">
        <w:t>Discussion………………………………………………………………</w:t>
      </w:r>
      <w:r w:rsidR="00B32FDD" w:rsidRPr="004F2EFA">
        <w:t>….</w:t>
      </w:r>
      <w:r w:rsidRPr="004F2EFA">
        <w:tab/>
        <w:t>4</w:t>
      </w:r>
    </w:p>
    <w:p w14:paraId="64A1C9F6" w14:textId="19F18A00" w:rsidR="004F2EFA" w:rsidRPr="004F2EFA" w:rsidRDefault="004F2EFA" w:rsidP="003C1140">
      <w:pPr>
        <w:pStyle w:val="Heading1"/>
      </w:pPr>
      <w:r w:rsidRPr="004F2EFA">
        <w:t xml:space="preserve">PASTEL </w:t>
      </w:r>
      <w:r w:rsidR="00B32FDD" w:rsidRPr="004F2EFA">
        <w:t>Analysis …..</w:t>
      </w:r>
      <w:r w:rsidRPr="004F2EFA">
        <w:t>……………………………………………………….</w:t>
      </w:r>
      <w:r w:rsidRPr="004F2EFA">
        <w:tab/>
        <w:t>4-</w:t>
      </w:r>
      <w:r w:rsidR="00D40F67">
        <w:t>6</w:t>
      </w:r>
    </w:p>
    <w:p w14:paraId="2DCDD1F0" w14:textId="148829D1" w:rsidR="004F2EFA" w:rsidRPr="004F2EFA" w:rsidRDefault="004F2EFA" w:rsidP="003C1140">
      <w:pPr>
        <w:pStyle w:val="Heading1"/>
      </w:pPr>
      <w:r w:rsidRPr="004F2EFA">
        <w:t>SWOT Analysis……………………………………………………………</w:t>
      </w:r>
      <w:r w:rsidR="00B32FDD" w:rsidRPr="004F2EFA">
        <w:t>….</w:t>
      </w:r>
      <w:r w:rsidRPr="004F2EFA">
        <w:tab/>
        <w:t>6</w:t>
      </w:r>
      <w:r w:rsidR="00D40F67">
        <w:t>-7</w:t>
      </w:r>
    </w:p>
    <w:p w14:paraId="4BFBA96C" w14:textId="3F7B1DCA" w:rsidR="004F2EFA" w:rsidRPr="004F2EFA" w:rsidRDefault="004F2EFA" w:rsidP="003C1140">
      <w:pPr>
        <w:pStyle w:val="Heading1"/>
      </w:pPr>
      <w:r w:rsidRPr="004F2EFA">
        <w:t>Potential Solutions……………………………………………………………</w:t>
      </w:r>
      <w:r w:rsidR="00B32FDD" w:rsidRPr="004F2EFA">
        <w:t>….</w:t>
      </w:r>
      <w:r w:rsidRPr="004F2EFA">
        <w:t>7</w:t>
      </w:r>
      <w:r w:rsidR="00D40F67">
        <w:t>-8</w:t>
      </w:r>
    </w:p>
    <w:p w14:paraId="109F67C8" w14:textId="449AC2C0" w:rsidR="004F2EFA" w:rsidRPr="004F2EFA" w:rsidRDefault="004F2EFA" w:rsidP="003C1140">
      <w:pPr>
        <w:pStyle w:val="Heading1"/>
      </w:pPr>
      <w:r w:rsidRPr="004F2EFA">
        <w:t>Evaluation and Conclusion……………………………………………………</w:t>
      </w:r>
      <w:r w:rsidRPr="004F2EFA">
        <w:tab/>
        <w:t>8</w:t>
      </w:r>
      <w:r w:rsidR="00D40F67">
        <w:t>-9</w:t>
      </w:r>
    </w:p>
    <w:p w14:paraId="4E5D2B70" w14:textId="3D081FED" w:rsidR="004F2EFA" w:rsidRPr="004F2EFA" w:rsidRDefault="004F2EFA" w:rsidP="003C1140">
      <w:pPr>
        <w:pStyle w:val="Heading1"/>
      </w:pPr>
      <w:r w:rsidRPr="004F2EFA">
        <w:t>Reference</w:t>
      </w:r>
      <w:r>
        <w:t>s….</w:t>
      </w:r>
      <w:r w:rsidRPr="004F2EFA">
        <w:t>………………………………………………………………</w:t>
      </w:r>
      <w:r w:rsidR="00B32FDD" w:rsidRPr="004F2EFA">
        <w:t>….</w:t>
      </w:r>
      <w:r w:rsidRPr="004F2EFA">
        <w:t>10</w:t>
      </w:r>
      <w:r w:rsidR="00D40F67">
        <w:t>-11</w:t>
      </w:r>
    </w:p>
    <w:p w14:paraId="2A309EB9" w14:textId="77777777" w:rsidR="004F2EFA" w:rsidRDefault="004F2EFA" w:rsidP="003C1140">
      <w:pPr>
        <w:pStyle w:val="Heading1"/>
      </w:pPr>
    </w:p>
    <w:p w14:paraId="6519D6E9" w14:textId="77777777" w:rsidR="004F2EFA" w:rsidRDefault="004F2EFA" w:rsidP="003C1140">
      <w:pPr>
        <w:pStyle w:val="Heading1"/>
      </w:pPr>
    </w:p>
    <w:p w14:paraId="320F12C1" w14:textId="77777777" w:rsidR="004F2EFA" w:rsidRDefault="004F2EFA" w:rsidP="003C1140">
      <w:pPr>
        <w:pStyle w:val="Heading1"/>
      </w:pPr>
    </w:p>
    <w:p w14:paraId="05347DED" w14:textId="77777777" w:rsidR="004F2EFA" w:rsidRDefault="004F2EFA" w:rsidP="003C1140">
      <w:pPr>
        <w:pStyle w:val="Heading1"/>
      </w:pPr>
    </w:p>
    <w:p w14:paraId="3BB20BB3" w14:textId="77777777" w:rsidR="004F2EFA" w:rsidRDefault="004F2EFA" w:rsidP="003C1140">
      <w:pPr>
        <w:pStyle w:val="Heading1"/>
      </w:pPr>
    </w:p>
    <w:p w14:paraId="5EEA1945" w14:textId="77777777" w:rsidR="004F2EFA" w:rsidRDefault="004F2EFA" w:rsidP="003C1140">
      <w:pPr>
        <w:pStyle w:val="Heading1"/>
      </w:pPr>
    </w:p>
    <w:p w14:paraId="69E3EE91" w14:textId="77777777" w:rsidR="004F2EFA" w:rsidRDefault="004F2EFA" w:rsidP="003C1140">
      <w:pPr>
        <w:pStyle w:val="Heading1"/>
      </w:pPr>
    </w:p>
    <w:p w14:paraId="1634718A" w14:textId="77777777" w:rsidR="004F2EFA" w:rsidRDefault="004F2EFA" w:rsidP="003C1140">
      <w:pPr>
        <w:pStyle w:val="Heading1"/>
      </w:pPr>
    </w:p>
    <w:p w14:paraId="63C4FFFE" w14:textId="77777777" w:rsidR="004F2EFA" w:rsidRDefault="004F2EFA" w:rsidP="003C1140">
      <w:pPr>
        <w:pStyle w:val="Heading1"/>
      </w:pPr>
    </w:p>
    <w:p w14:paraId="14F8C3A8" w14:textId="77777777" w:rsidR="004F2EFA" w:rsidRDefault="004F2EFA" w:rsidP="003C1140">
      <w:pPr>
        <w:pStyle w:val="Heading1"/>
      </w:pPr>
    </w:p>
    <w:p w14:paraId="322316A5" w14:textId="77777777" w:rsidR="004F2EFA" w:rsidRDefault="004F2EFA" w:rsidP="003C1140">
      <w:pPr>
        <w:pStyle w:val="Heading1"/>
      </w:pPr>
    </w:p>
    <w:p w14:paraId="3606AA06" w14:textId="77777777" w:rsidR="004F2EFA" w:rsidRDefault="004F2EFA" w:rsidP="003C1140">
      <w:pPr>
        <w:pStyle w:val="Heading1"/>
      </w:pPr>
    </w:p>
    <w:p w14:paraId="26D98506" w14:textId="77777777" w:rsidR="004F2EFA" w:rsidRDefault="004F2EFA" w:rsidP="003C1140">
      <w:pPr>
        <w:pStyle w:val="Heading1"/>
      </w:pPr>
    </w:p>
    <w:p w14:paraId="4A5357D6" w14:textId="77777777" w:rsidR="004F2EFA" w:rsidRDefault="004F2EFA" w:rsidP="003C1140">
      <w:pPr>
        <w:pStyle w:val="Heading1"/>
      </w:pPr>
    </w:p>
    <w:p w14:paraId="10DFEB7C" w14:textId="37348177" w:rsidR="000611AD" w:rsidRPr="004F2EFA" w:rsidRDefault="00894C23" w:rsidP="003C1140">
      <w:pPr>
        <w:pStyle w:val="Heading1"/>
        <w:jc w:val="both"/>
      </w:pPr>
      <w:r w:rsidRPr="004F2EFA">
        <w:lastRenderedPageBreak/>
        <w:t>Introduction and Background</w:t>
      </w:r>
    </w:p>
    <w:p w14:paraId="7959B6CE" w14:textId="1E2FA118" w:rsidR="007C1EAD" w:rsidRPr="003C1140" w:rsidRDefault="007C1EAD" w:rsidP="003C1140">
      <w:pPr>
        <w:ind w:firstLine="0"/>
        <w:rPr>
          <w:rFonts w:ascii="Arial" w:hAnsi="Arial" w:cs="Arial"/>
          <w:color w:val="000000" w:themeColor="text1"/>
          <w:szCs w:val="24"/>
        </w:rPr>
      </w:pPr>
      <w:r w:rsidRPr="003C1140">
        <w:rPr>
          <w:rFonts w:ascii="Arial" w:hAnsi="Arial" w:cs="Arial"/>
          <w:color w:val="000000" w:themeColor="text1"/>
          <w:szCs w:val="24"/>
        </w:rPr>
        <w:t xml:space="preserve">I am an HR Manager at the Ritz London hotel. It is my pleasure to have the opportunity to </w:t>
      </w:r>
      <w:r w:rsidR="009C1636" w:rsidRPr="003C1140">
        <w:rPr>
          <w:rFonts w:ascii="Arial" w:hAnsi="Arial" w:cs="Arial"/>
          <w:color w:val="000000" w:themeColor="text1"/>
          <w:szCs w:val="24"/>
        </w:rPr>
        <w:t>propose</w:t>
      </w:r>
      <w:r w:rsidRPr="003C1140">
        <w:rPr>
          <w:rFonts w:ascii="Arial" w:hAnsi="Arial" w:cs="Arial"/>
          <w:color w:val="000000" w:themeColor="text1"/>
          <w:szCs w:val="24"/>
        </w:rPr>
        <w:t xml:space="preserve"> to our General Manager the retention-related issues we are facing in our hotel. Ritz London hotel has been an iconic landmark in the hospitality industry for over 100 years since its establishment in 1906. </w:t>
      </w:r>
      <w:r w:rsidR="00FF5265" w:rsidRPr="003C1140">
        <w:rPr>
          <w:rFonts w:ascii="Arial" w:hAnsi="Arial" w:cs="Arial"/>
          <w:color w:val="000000" w:themeColor="text1"/>
          <w:szCs w:val="24"/>
        </w:rPr>
        <w:t xml:space="preserve">Ritz London </w:t>
      </w:r>
      <w:r w:rsidRPr="003C1140">
        <w:rPr>
          <w:rFonts w:ascii="Arial" w:hAnsi="Arial" w:cs="Arial"/>
          <w:color w:val="000000" w:themeColor="text1"/>
          <w:szCs w:val="24"/>
        </w:rPr>
        <w:t>is known for its grandeur, beauty, and elegance. We are proud to have hosted celebrities, royalty, and dignitaries worldwide and have become synonymous with luxury, elegance</w:t>
      </w:r>
      <w:r w:rsidR="00783941" w:rsidRPr="003C1140">
        <w:rPr>
          <w:rFonts w:ascii="Arial" w:hAnsi="Arial" w:cs="Arial"/>
          <w:color w:val="000000" w:themeColor="text1"/>
          <w:szCs w:val="24"/>
        </w:rPr>
        <w:t>,</w:t>
      </w:r>
      <w:r w:rsidRPr="003C1140">
        <w:rPr>
          <w:rFonts w:ascii="Arial" w:hAnsi="Arial" w:cs="Arial"/>
          <w:color w:val="000000" w:themeColor="text1"/>
          <w:szCs w:val="24"/>
        </w:rPr>
        <w:t xml:space="preserve"> and excellence in customer service.</w:t>
      </w:r>
      <w:r w:rsidR="00FF5265" w:rsidRPr="003C1140">
        <w:rPr>
          <w:rFonts w:ascii="Arial" w:hAnsi="Arial" w:cs="Arial"/>
          <w:color w:val="000000" w:themeColor="text1"/>
          <w:szCs w:val="24"/>
        </w:rPr>
        <w:t xml:space="preserve"> Ritz London</w:t>
      </w:r>
      <w:r w:rsidR="009C1636" w:rsidRPr="003C1140">
        <w:rPr>
          <w:rFonts w:ascii="Arial" w:hAnsi="Arial" w:cs="Arial"/>
          <w:color w:val="000000" w:themeColor="text1"/>
          <w:szCs w:val="24"/>
        </w:rPr>
        <w:t>’s</w:t>
      </w:r>
      <w:r w:rsidRPr="003C1140">
        <w:rPr>
          <w:rFonts w:ascii="Arial" w:hAnsi="Arial" w:cs="Arial"/>
          <w:color w:val="000000" w:themeColor="text1"/>
          <w:szCs w:val="24"/>
        </w:rPr>
        <w:t xml:space="preserve"> vision is to be the leading luxury hotel in the world, renowned for exceptional service, exquisite design, and unforgettable experiences. </w:t>
      </w:r>
      <w:r w:rsidR="00FF5265" w:rsidRPr="003C1140">
        <w:rPr>
          <w:rFonts w:ascii="Arial" w:hAnsi="Arial" w:cs="Arial"/>
          <w:color w:val="000000" w:themeColor="text1"/>
          <w:szCs w:val="24"/>
        </w:rPr>
        <w:t>Its</w:t>
      </w:r>
      <w:r w:rsidRPr="003C1140">
        <w:rPr>
          <w:rFonts w:ascii="Arial" w:hAnsi="Arial" w:cs="Arial"/>
          <w:color w:val="000000" w:themeColor="text1"/>
          <w:szCs w:val="24"/>
        </w:rPr>
        <w:t xml:space="preserve"> mission is to provide guests with a unique and personalised experience tailored to their needs and </w:t>
      </w:r>
      <w:r w:rsidR="003C1140" w:rsidRPr="003C1140">
        <w:rPr>
          <w:rFonts w:ascii="Arial" w:hAnsi="Arial" w:cs="Arial"/>
          <w:color w:val="000000" w:themeColor="text1"/>
          <w:szCs w:val="24"/>
        </w:rPr>
        <w:t>prefer digitalization don’s</w:t>
      </w:r>
      <w:r w:rsidR="00FF5265" w:rsidRPr="003C1140">
        <w:rPr>
          <w:rFonts w:ascii="Arial" w:hAnsi="Arial" w:cs="Arial"/>
          <w:color w:val="000000" w:themeColor="text1"/>
          <w:szCs w:val="24"/>
        </w:rPr>
        <w:t xml:space="preserve"> </w:t>
      </w:r>
      <w:r w:rsidRPr="003C1140">
        <w:rPr>
          <w:rFonts w:ascii="Arial" w:hAnsi="Arial" w:cs="Arial"/>
          <w:color w:val="000000" w:themeColor="text1"/>
          <w:szCs w:val="24"/>
        </w:rPr>
        <w:t>employees are at the heart of delivering this mission, and we value their contributions and hard work.</w:t>
      </w:r>
    </w:p>
    <w:p w14:paraId="01C6F6F9" w14:textId="04D52C02" w:rsidR="009C1636" w:rsidRPr="003C1140" w:rsidRDefault="00FF5265" w:rsidP="003C1140">
      <w:pPr>
        <w:ind w:firstLine="0"/>
        <w:rPr>
          <w:rFonts w:ascii="Arial" w:hAnsi="Arial" w:cs="Arial"/>
          <w:color w:val="000000" w:themeColor="text1"/>
          <w:szCs w:val="24"/>
        </w:rPr>
      </w:pPr>
      <w:r w:rsidRPr="003C1140">
        <w:rPr>
          <w:rFonts w:ascii="Arial" w:hAnsi="Arial" w:cs="Arial"/>
          <w:color w:val="000000" w:themeColor="text1"/>
          <w:szCs w:val="24"/>
        </w:rPr>
        <w:t xml:space="preserve"> </w:t>
      </w:r>
      <w:r w:rsidR="007C1EAD" w:rsidRPr="003C1140">
        <w:rPr>
          <w:rFonts w:ascii="Arial" w:hAnsi="Arial" w:cs="Arial"/>
          <w:color w:val="000000" w:themeColor="text1"/>
          <w:szCs w:val="24"/>
        </w:rPr>
        <w:t xml:space="preserve">However, recently, </w:t>
      </w:r>
      <w:r w:rsidRPr="003C1140">
        <w:rPr>
          <w:rFonts w:ascii="Arial" w:hAnsi="Arial" w:cs="Arial"/>
          <w:color w:val="000000" w:themeColor="text1"/>
          <w:szCs w:val="24"/>
        </w:rPr>
        <w:t xml:space="preserve">Ritz London </w:t>
      </w:r>
      <w:r w:rsidR="007C1EAD" w:rsidRPr="003C1140">
        <w:rPr>
          <w:rFonts w:ascii="Arial" w:hAnsi="Arial" w:cs="Arial"/>
          <w:color w:val="000000" w:themeColor="text1"/>
          <w:szCs w:val="24"/>
        </w:rPr>
        <w:t>ha</w:t>
      </w:r>
      <w:r w:rsidRPr="003C1140">
        <w:rPr>
          <w:rFonts w:ascii="Arial" w:hAnsi="Arial" w:cs="Arial"/>
          <w:color w:val="000000" w:themeColor="text1"/>
          <w:szCs w:val="24"/>
        </w:rPr>
        <w:t>s</w:t>
      </w:r>
      <w:r w:rsidR="007C1EAD" w:rsidRPr="003C1140">
        <w:rPr>
          <w:rFonts w:ascii="Arial" w:hAnsi="Arial" w:cs="Arial"/>
          <w:color w:val="000000" w:themeColor="text1"/>
          <w:szCs w:val="24"/>
        </w:rPr>
        <w:t xml:space="preserve"> been experiencing challenges with staff retention. The hospitality industry is known for its high staff turnover rates</w:t>
      </w:r>
      <w:r w:rsidR="00415B5A" w:rsidRPr="003C1140">
        <w:rPr>
          <w:rFonts w:ascii="Arial" w:hAnsi="Arial" w:cs="Arial"/>
          <w:color w:val="000000" w:themeColor="text1"/>
          <w:szCs w:val="24"/>
        </w:rPr>
        <w:t xml:space="preserve"> </w:t>
      </w:r>
      <w:r w:rsidR="001A6D69">
        <w:rPr>
          <w:rFonts w:ascii="Arial" w:hAnsi="Arial" w:cs="Arial"/>
          <w:color w:val="000000" w:themeColor="text1"/>
          <w:szCs w:val="24"/>
        </w:rPr>
        <w:t>digitalization</w:t>
      </w:r>
      <w:r w:rsidR="00415B5A" w:rsidRPr="003C1140">
        <w:rPr>
          <w:rFonts w:ascii="Arial" w:hAnsi="Arial" w:cs="Arial"/>
          <w:color w:val="000000" w:themeColor="text1"/>
          <w:szCs w:val="24"/>
        </w:rPr>
        <w:t>. 2021)</w:t>
      </w:r>
      <w:r w:rsidR="007C1EAD" w:rsidRPr="003C1140">
        <w:rPr>
          <w:rFonts w:ascii="Arial" w:hAnsi="Arial" w:cs="Arial"/>
          <w:color w:val="000000" w:themeColor="text1"/>
          <w:szCs w:val="24"/>
        </w:rPr>
        <w:t xml:space="preserve">, and we are not immune to this issue. </w:t>
      </w:r>
      <w:r w:rsidRPr="003C1140">
        <w:rPr>
          <w:rFonts w:ascii="Arial" w:hAnsi="Arial" w:cs="Arial"/>
          <w:color w:val="000000" w:themeColor="text1"/>
          <w:szCs w:val="24"/>
        </w:rPr>
        <w:t xml:space="preserve">Ritz London </w:t>
      </w:r>
      <w:r w:rsidR="007C1EAD" w:rsidRPr="003C1140">
        <w:rPr>
          <w:rFonts w:ascii="Arial" w:hAnsi="Arial" w:cs="Arial"/>
          <w:color w:val="000000" w:themeColor="text1"/>
          <w:szCs w:val="24"/>
        </w:rPr>
        <w:t>analysis indicates that staff turnover is primarily due to poor training and a lack of digitalisation. These factors affect our ability to attract and retain the best talent in the industry, thereby impacting our service delivery.</w:t>
      </w:r>
      <w:r w:rsidRPr="003C1140">
        <w:rPr>
          <w:rFonts w:ascii="Arial" w:hAnsi="Arial" w:cs="Arial"/>
          <w:color w:val="000000" w:themeColor="text1"/>
          <w:szCs w:val="24"/>
        </w:rPr>
        <w:t xml:space="preserve"> Likewise,</w:t>
      </w:r>
      <w:r w:rsidR="007C1EAD" w:rsidRPr="003C1140">
        <w:rPr>
          <w:rFonts w:ascii="Arial" w:hAnsi="Arial" w:cs="Arial"/>
          <w:color w:val="000000" w:themeColor="text1"/>
          <w:szCs w:val="24"/>
        </w:rPr>
        <w:t xml:space="preserve"> the fast-paced nature of the hospitality industry</w:t>
      </w:r>
      <w:r w:rsidRPr="003C1140">
        <w:rPr>
          <w:rFonts w:ascii="Arial" w:hAnsi="Arial" w:cs="Arial"/>
          <w:color w:val="000000" w:themeColor="text1"/>
          <w:szCs w:val="24"/>
        </w:rPr>
        <w:t xml:space="preserve"> has created issues like poor staff training</w:t>
      </w:r>
      <w:r w:rsidR="007C1EAD" w:rsidRPr="003C1140">
        <w:rPr>
          <w:rFonts w:ascii="Arial" w:hAnsi="Arial" w:cs="Arial"/>
          <w:color w:val="000000" w:themeColor="text1"/>
          <w:szCs w:val="24"/>
        </w:rPr>
        <w:t xml:space="preserve">. With a constantly changing environment and diverse clientele, it can be challenging for employees to keep up with the latest trends and techniques. </w:t>
      </w:r>
      <w:r w:rsidR="009C1636" w:rsidRPr="003C1140">
        <w:rPr>
          <w:rFonts w:ascii="Arial" w:hAnsi="Arial" w:cs="Arial"/>
          <w:color w:val="000000" w:themeColor="text1"/>
          <w:szCs w:val="24"/>
        </w:rPr>
        <w:t>As a result, i</w:t>
      </w:r>
      <w:r w:rsidR="007C1EAD" w:rsidRPr="003C1140">
        <w:rPr>
          <w:rFonts w:ascii="Arial" w:hAnsi="Arial" w:cs="Arial"/>
          <w:color w:val="000000" w:themeColor="text1"/>
          <w:szCs w:val="24"/>
        </w:rPr>
        <w:t>t leads to dissatisfaction and frustration among employees who feel they are not receiving the training and support they need to excel in their roles</w:t>
      </w:r>
      <w:r w:rsidR="005C5627" w:rsidRPr="003C1140">
        <w:rPr>
          <w:rFonts w:ascii="Arial" w:hAnsi="Arial" w:cs="Arial"/>
          <w:color w:val="000000" w:themeColor="text1"/>
          <w:szCs w:val="24"/>
        </w:rPr>
        <w:t xml:space="preserve"> (Holdsworth et al. 2017)</w:t>
      </w:r>
      <w:r w:rsidR="007C1EAD" w:rsidRPr="003C1140">
        <w:rPr>
          <w:rFonts w:ascii="Arial" w:hAnsi="Arial" w:cs="Arial"/>
          <w:color w:val="000000" w:themeColor="text1"/>
          <w:szCs w:val="24"/>
        </w:rPr>
        <w:t>.</w:t>
      </w:r>
    </w:p>
    <w:p w14:paraId="48FD64EE" w14:textId="29230ABA" w:rsidR="007C1EAD" w:rsidRPr="003C1140" w:rsidRDefault="009C1636" w:rsidP="003C1140">
      <w:pPr>
        <w:ind w:firstLine="0"/>
        <w:rPr>
          <w:rFonts w:ascii="Arial" w:hAnsi="Arial" w:cs="Arial"/>
          <w:color w:val="000000" w:themeColor="text1"/>
          <w:szCs w:val="24"/>
        </w:rPr>
      </w:pPr>
      <w:r w:rsidRPr="003C1140">
        <w:rPr>
          <w:rFonts w:ascii="Arial" w:hAnsi="Arial" w:cs="Arial"/>
          <w:color w:val="000000" w:themeColor="text1"/>
          <w:szCs w:val="24"/>
        </w:rPr>
        <w:t xml:space="preserve"> </w:t>
      </w:r>
      <w:r w:rsidR="00FF5265" w:rsidRPr="003C1140">
        <w:rPr>
          <w:rFonts w:ascii="Arial" w:hAnsi="Arial" w:cs="Arial"/>
          <w:color w:val="000000" w:themeColor="text1"/>
          <w:szCs w:val="24"/>
        </w:rPr>
        <w:t xml:space="preserve">Similarly, </w:t>
      </w:r>
      <w:r w:rsidRPr="003C1140">
        <w:rPr>
          <w:rFonts w:ascii="Arial" w:hAnsi="Arial" w:cs="Arial"/>
          <w:color w:val="000000" w:themeColor="text1"/>
          <w:szCs w:val="24"/>
        </w:rPr>
        <w:t xml:space="preserve">the </w:t>
      </w:r>
      <w:r w:rsidR="007C1EAD" w:rsidRPr="003C1140">
        <w:rPr>
          <w:rFonts w:ascii="Arial" w:hAnsi="Arial" w:cs="Arial"/>
          <w:color w:val="000000" w:themeColor="text1"/>
          <w:szCs w:val="24"/>
        </w:rPr>
        <w:t xml:space="preserve">lack of </w:t>
      </w:r>
      <w:r w:rsidR="003C1140" w:rsidRPr="003C1140">
        <w:rPr>
          <w:rFonts w:ascii="Arial" w:hAnsi="Arial" w:cs="Arial"/>
          <w:color w:val="000000" w:themeColor="text1"/>
          <w:szCs w:val="24"/>
        </w:rPr>
        <w:t>digitalization</w:t>
      </w:r>
      <w:r w:rsidR="007C1EAD" w:rsidRPr="003C1140">
        <w:rPr>
          <w:rFonts w:ascii="Arial" w:hAnsi="Arial" w:cs="Arial"/>
          <w:color w:val="000000" w:themeColor="text1"/>
          <w:szCs w:val="24"/>
        </w:rPr>
        <w:t xml:space="preserve"> in our operations</w:t>
      </w:r>
      <w:r w:rsidR="00FF5265" w:rsidRPr="003C1140">
        <w:rPr>
          <w:rFonts w:ascii="Arial" w:hAnsi="Arial" w:cs="Arial"/>
          <w:color w:val="000000" w:themeColor="text1"/>
          <w:szCs w:val="24"/>
        </w:rPr>
        <w:t xml:space="preserve"> is also one of the issues that are increasing the issues of retention</w:t>
      </w:r>
      <w:r w:rsidR="007C1EAD" w:rsidRPr="003C1140">
        <w:rPr>
          <w:rFonts w:ascii="Arial" w:hAnsi="Arial" w:cs="Arial"/>
          <w:color w:val="000000" w:themeColor="text1"/>
          <w:szCs w:val="24"/>
        </w:rPr>
        <w:t>. As the world becomes increasingly digital, guests expect a certain level of convenience and ease when interacting with our hotel</w:t>
      </w:r>
      <w:r w:rsidR="00D93E29" w:rsidRPr="003C1140">
        <w:rPr>
          <w:rFonts w:ascii="Arial" w:hAnsi="Arial" w:cs="Arial"/>
          <w:color w:val="000000" w:themeColor="text1"/>
          <w:szCs w:val="24"/>
        </w:rPr>
        <w:t xml:space="preserve"> (</w:t>
      </w:r>
      <w:proofErr w:type="spellStart"/>
      <w:r w:rsidR="00D93E29" w:rsidRPr="003C1140">
        <w:rPr>
          <w:rFonts w:ascii="Arial" w:hAnsi="Arial" w:cs="Arial"/>
          <w:color w:val="000000" w:themeColor="text1"/>
          <w:szCs w:val="24"/>
        </w:rPr>
        <w:t>Morrone</w:t>
      </w:r>
      <w:proofErr w:type="spellEnd"/>
      <w:r w:rsidR="00D93E29" w:rsidRPr="003C1140">
        <w:rPr>
          <w:rFonts w:ascii="Arial" w:hAnsi="Arial" w:cs="Arial"/>
          <w:color w:val="000000" w:themeColor="text1"/>
          <w:szCs w:val="24"/>
        </w:rPr>
        <w:t xml:space="preserve"> et al. 2017)</w:t>
      </w:r>
      <w:r w:rsidR="007C1EAD" w:rsidRPr="003C1140">
        <w:rPr>
          <w:rFonts w:ascii="Arial" w:hAnsi="Arial" w:cs="Arial"/>
          <w:color w:val="000000" w:themeColor="text1"/>
          <w:szCs w:val="24"/>
        </w:rPr>
        <w:t>. However, without the necessary digital tools and systems, our employees may struggle to provide the level of service that our guests expect. In addition, it results in negative reviews and feedback, further impacting our reputation and ability to attract and retain talented employees</w:t>
      </w:r>
      <w:r w:rsidR="00D93E29" w:rsidRPr="003C1140">
        <w:rPr>
          <w:rFonts w:ascii="Arial" w:hAnsi="Arial" w:cs="Arial"/>
          <w:color w:val="000000" w:themeColor="text1"/>
          <w:szCs w:val="24"/>
        </w:rPr>
        <w:t xml:space="preserve"> (</w:t>
      </w:r>
      <w:proofErr w:type="spellStart"/>
      <w:r w:rsidR="00D93E29" w:rsidRPr="003C1140">
        <w:rPr>
          <w:rFonts w:ascii="Arial" w:hAnsi="Arial" w:cs="Arial"/>
          <w:color w:val="000000" w:themeColor="text1"/>
          <w:szCs w:val="24"/>
        </w:rPr>
        <w:t>Morrone</w:t>
      </w:r>
      <w:proofErr w:type="spellEnd"/>
      <w:r w:rsidR="00D93E29" w:rsidRPr="003C1140">
        <w:rPr>
          <w:rFonts w:ascii="Arial" w:hAnsi="Arial" w:cs="Arial"/>
          <w:color w:val="000000" w:themeColor="text1"/>
          <w:szCs w:val="24"/>
        </w:rPr>
        <w:t xml:space="preserve"> et al. 2017)</w:t>
      </w:r>
      <w:r w:rsidR="007C1EAD" w:rsidRPr="003C1140">
        <w:rPr>
          <w:rFonts w:ascii="Arial" w:hAnsi="Arial" w:cs="Arial"/>
          <w:color w:val="000000" w:themeColor="text1"/>
          <w:szCs w:val="24"/>
        </w:rPr>
        <w:t>.</w:t>
      </w:r>
    </w:p>
    <w:p w14:paraId="3C15DA53" w14:textId="77777777" w:rsidR="00FF5265" w:rsidRPr="003C1140" w:rsidRDefault="00FF5265" w:rsidP="003C1140">
      <w:pPr>
        <w:spacing w:after="160"/>
        <w:ind w:firstLine="0"/>
        <w:rPr>
          <w:rFonts w:ascii="Arial" w:hAnsi="Arial" w:cs="Arial"/>
          <w:color w:val="000000" w:themeColor="text1"/>
          <w:szCs w:val="24"/>
        </w:rPr>
      </w:pPr>
      <w:r w:rsidRPr="003C1140">
        <w:rPr>
          <w:rFonts w:ascii="Arial" w:hAnsi="Arial" w:cs="Arial"/>
          <w:color w:val="000000" w:themeColor="text1"/>
          <w:szCs w:val="24"/>
        </w:rPr>
        <w:br w:type="page"/>
      </w:r>
    </w:p>
    <w:p w14:paraId="2D658728" w14:textId="143B3E75" w:rsidR="007C1EAD" w:rsidRPr="003C1140" w:rsidRDefault="00FF5265" w:rsidP="003C1140">
      <w:pPr>
        <w:ind w:firstLine="0"/>
        <w:rPr>
          <w:rFonts w:ascii="Arial" w:hAnsi="Arial" w:cs="Arial"/>
          <w:color w:val="000000" w:themeColor="text1"/>
          <w:szCs w:val="24"/>
        </w:rPr>
      </w:pPr>
      <w:r w:rsidRPr="003C1140">
        <w:rPr>
          <w:rFonts w:ascii="Arial" w:hAnsi="Arial" w:cs="Arial"/>
          <w:color w:val="000000" w:themeColor="text1"/>
          <w:szCs w:val="24"/>
        </w:rPr>
        <w:lastRenderedPageBreak/>
        <w:t xml:space="preserve">In the following proposal, </w:t>
      </w:r>
      <w:r w:rsidR="00783941" w:rsidRPr="003C1140">
        <w:rPr>
          <w:rFonts w:ascii="Arial" w:hAnsi="Arial" w:cs="Arial"/>
          <w:color w:val="000000" w:themeColor="text1"/>
          <w:szCs w:val="24"/>
        </w:rPr>
        <w:t>I will outline Ritz London’s challenges as an HR manager</w:t>
      </w:r>
      <w:r w:rsidR="009C1636" w:rsidRPr="003C1140">
        <w:rPr>
          <w:rFonts w:ascii="Arial" w:hAnsi="Arial" w:cs="Arial"/>
          <w:color w:val="000000" w:themeColor="text1"/>
          <w:szCs w:val="24"/>
        </w:rPr>
        <w:t xml:space="preserve"> and provide solutions</w:t>
      </w:r>
      <w:r w:rsidRPr="003C1140">
        <w:rPr>
          <w:rFonts w:ascii="Arial" w:hAnsi="Arial" w:cs="Arial"/>
          <w:color w:val="000000" w:themeColor="text1"/>
          <w:szCs w:val="24"/>
        </w:rPr>
        <w:t xml:space="preserve">. I believe that by addressing these retention issues, Ritz London will be able to enhance their service delivery and continue to build their reputation as the leading luxury hotel in the world. In addition, Ritz London aims to </w:t>
      </w:r>
      <w:r w:rsidR="001A6D69">
        <w:rPr>
          <w:rFonts w:ascii="Arial" w:hAnsi="Arial" w:cs="Arial"/>
          <w:color w:val="000000" w:themeColor="text1"/>
          <w:szCs w:val="24"/>
        </w:rPr>
        <w:t>strengthen</w:t>
      </w:r>
      <w:r w:rsidRPr="003C1140">
        <w:rPr>
          <w:rFonts w:ascii="Arial" w:hAnsi="Arial" w:cs="Arial"/>
          <w:color w:val="000000" w:themeColor="text1"/>
          <w:szCs w:val="24"/>
        </w:rPr>
        <w:t xml:space="preserve"> staff training programs and invest in </w:t>
      </w:r>
      <w:r w:rsidR="003C1140" w:rsidRPr="003C1140">
        <w:rPr>
          <w:rFonts w:ascii="Arial" w:hAnsi="Arial" w:cs="Arial"/>
          <w:color w:val="000000" w:themeColor="text1"/>
          <w:szCs w:val="24"/>
        </w:rPr>
        <w:t>digitalization</w:t>
      </w:r>
      <w:r w:rsidRPr="003C1140">
        <w:rPr>
          <w:rFonts w:ascii="Arial" w:hAnsi="Arial" w:cs="Arial"/>
          <w:color w:val="000000" w:themeColor="text1"/>
          <w:szCs w:val="24"/>
        </w:rPr>
        <w:t xml:space="preserve"> to design a more efficient work environment for their employees. By </w:t>
      </w:r>
      <w:r w:rsidR="003C1140" w:rsidRPr="003C1140">
        <w:rPr>
          <w:rFonts w:ascii="Arial" w:hAnsi="Arial" w:cs="Arial"/>
          <w:color w:val="000000" w:themeColor="text1"/>
          <w:szCs w:val="24"/>
        </w:rPr>
        <w:t>prioritizing</w:t>
      </w:r>
      <w:r w:rsidRPr="003C1140">
        <w:rPr>
          <w:rFonts w:ascii="Arial" w:hAnsi="Arial" w:cs="Arial"/>
          <w:color w:val="000000" w:themeColor="text1"/>
          <w:szCs w:val="24"/>
        </w:rPr>
        <w:t xml:space="preserve"> these initiatives, Ritz London will make a culture that b</w:t>
      </w:r>
      <w:r w:rsidR="009C1636" w:rsidRPr="003C1140">
        <w:rPr>
          <w:rFonts w:ascii="Arial" w:hAnsi="Arial" w:cs="Arial"/>
          <w:color w:val="000000" w:themeColor="text1"/>
          <w:szCs w:val="24"/>
        </w:rPr>
        <w:t>olster</w:t>
      </w:r>
      <w:r w:rsidRPr="003C1140">
        <w:rPr>
          <w:rFonts w:ascii="Arial" w:hAnsi="Arial" w:cs="Arial"/>
          <w:color w:val="000000" w:themeColor="text1"/>
          <w:szCs w:val="24"/>
        </w:rPr>
        <w:t>s employees</w:t>
      </w:r>
      <w:r w:rsidR="009C1636" w:rsidRPr="003C1140">
        <w:rPr>
          <w:rFonts w:ascii="Arial" w:hAnsi="Arial" w:cs="Arial"/>
          <w:color w:val="000000" w:themeColor="text1"/>
          <w:szCs w:val="24"/>
        </w:rPr>
        <w:t>’</w:t>
      </w:r>
      <w:r w:rsidRPr="003C1140">
        <w:rPr>
          <w:rFonts w:ascii="Arial" w:hAnsi="Arial" w:cs="Arial"/>
          <w:color w:val="000000" w:themeColor="text1"/>
          <w:szCs w:val="24"/>
        </w:rPr>
        <w:t xml:space="preserve"> growth and development, improving their overall service delivery to their guests.</w:t>
      </w:r>
    </w:p>
    <w:p w14:paraId="0B0D4F62" w14:textId="77777777" w:rsidR="004F2EFA" w:rsidRDefault="004F2EFA" w:rsidP="003C1140">
      <w:pPr>
        <w:pStyle w:val="Heading1"/>
      </w:pPr>
    </w:p>
    <w:p w14:paraId="2AFEDDAD" w14:textId="3DF2149B" w:rsidR="00A95ABA" w:rsidRPr="004F2EFA" w:rsidRDefault="00A95ABA" w:rsidP="003C1140">
      <w:pPr>
        <w:pStyle w:val="Heading1"/>
        <w:jc w:val="both"/>
      </w:pPr>
      <w:r w:rsidRPr="004F2EFA">
        <w:t>Discussion</w:t>
      </w:r>
    </w:p>
    <w:p w14:paraId="0E8B0F04" w14:textId="77777777" w:rsidR="00A95ABA" w:rsidRPr="003C1140" w:rsidRDefault="00A95ABA" w:rsidP="00774988">
      <w:pPr>
        <w:pStyle w:val="Heading2"/>
        <w:spacing w:line="360" w:lineRule="auto"/>
        <w:rPr>
          <w:rFonts w:ascii="Arial" w:hAnsi="Arial" w:cs="Arial"/>
          <w:b/>
          <w:i w:val="0"/>
          <w:iCs/>
          <w:color w:val="000000" w:themeColor="text1"/>
          <w:szCs w:val="24"/>
        </w:rPr>
      </w:pPr>
      <w:r w:rsidRPr="003C1140">
        <w:rPr>
          <w:rFonts w:ascii="Arial" w:hAnsi="Arial" w:cs="Arial"/>
          <w:b/>
          <w:i w:val="0"/>
          <w:iCs/>
          <w:color w:val="000000" w:themeColor="text1"/>
          <w:szCs w:val="24"/>
        </w:rPr>
        <w:t>PESTLE Analysis</w:t>
      </w:r>
    </w:p>
    <w:p w14:paraId="07CBC5C7" w14:textId="37540DF2" w:rsidR="00A95ABA" w:rsidRPr="003C1140" w:rsidRDefault="00A95ABA" w:rsidP="003C1140">
      <w:pPr>
        <w:pStyle w:val="Heading3"/>
        <w:ind w:firstLine="0"/>
        <w:jc w:val="both"/>
        <w:rPr>
          <w:rFonts w:ascii="Arial" w:hAnsi="Arial" w:cs="Arial"/>
          <w:color w:val="000000" w:themeColor="text1"/>
        </w:rPr>
      </w:pPr>
      <w:r w:rsidRPr="003C1140">
        <w:rPr>
          <w:rFonts w:ascii="Arial" w:hAnsi="Arial" w:cs="Arial"/>
          <w:color w:val="000000" w:themeColor="text1"/>
        </w:rPr>
        <w:t>Political</w:t>
      </w:r>
    </w:p>
    <w:p w14:paraId="2F6F150C" w14:textId="48CEC291" w:rsidR="00A95ABA" w:rsidRPr="003C1140" w:rsidRDefault="00A95ABA" w:rsidP="003C1140">
      <w:pPr>
        <w:ind w:firstLine="0"/>
        <w:rPr>
          <w:rFonts w:ascii="Arial" w:hAnsi="Arial" w:cs="Arial"/>
          <w:color w:val="000000" w:themeColor="text1"/>
          <w:szCs w:val="24"/>
        </w:rPr>
      </w:pPr>
      <w:r w:rsidRPr="003C1140">
        <w:rPr>
          <w:rFonts w:ascii="Arial" w:hAnsi="Arial" w:cs="Arial"/>
          <w:color w:val="000000" w:themeColor="text1"/>
          <w:szCs w:val="24"/>
        </w:rPr>
        <w:t xml:space="preserve">The political environment of the UK has a significant impact on </w:t>
      </w:r>
      <w:r w:rsidR="009C1636" w:rsidRPr="003C1140">
        <w:rPr>
          <w:rFonts w:ascii="Arial" w:hAnsi="Arial" w:cs="Arial"/>
          <w:color w:val="000000" w:themeColor="text1"/>
          <w:szCs w:val="24"/>
        </w:rPr>
        <w:t xml:space="preserve">the </w:t>
      </w:r>
      <w:r w:rsidRPr="003C1140">
        <w:rPr>
          <w:rFonts w:ascii="Arial" w:hAnsi="Arial" w:cs="Arial"/>
          <w:color w:val="000000" w:themeColor="text1"/>
          <w:szCs w:val="24"/>
        </w:rPr>
        <w:t>Ritz London hotel. The government</w:t>
      </w:r>
      <w:r w:rsidR="009C1636" w:rsidRPr="003C1140">
        <w:rPr>
          <w:rFonts w:ascii="Arial" w:hAnsi="Arial" w:cs="Arial"/>
          <w:color w:val="000000" w:themeColor="text1"/>
          <w:szCs w:val="24"/>
        </w:rPr>
        <w:t>’</w:t>
      </w:r>
      <w:r w:rsidRPr="003C1140">
        <w:rPr>
          <w:rFonts w:ascii="Arial" w:hAnsi="Arial" w:cs="Arial"/>
          <w:color w:val="000000" w:themeColor="text1"/>
          <w:szCs w:val="24"/>
        </w:rPr>
        <w:t>s policies and regulations on employment, taxation, and immigration ha</w:t>
      </w:r>
      <w:r w:rsidR="009C1636" w:rsidRPr="003C1140">
        <w:rPr>
          <w:rFonts w:ascii="Arial" w:hAnsi="Arial" w:cs="Arial"/>
          <w:color w:val="000000" w:themeColor="text1"/>
          <w:szCs w:val="24"/>
        </w:rPr>
        <w:t>ve</w:t>
      </w:r>
      <w:r w:rsidRPr="003C1140">
        <w:rPr>
          <w:rFonts w:ascii="Arial" w:hAnsi="Arial" w:cs="Arial"/>
          <w:color w:val="000000" w:themeColor="text1"/>
          <w:szCs w:val="24"/>
        </w:rPr>
        <w:t xml:space="preserve"> affected the hotel</w:t>
      </w:r>
      <w:r w:rsidR="009C1636" w:rsidRPr="003C1140">
        <w:rPr>
          <w:rFonts w:ascii="Arial" w:hAnsi="Arial" w:cs="Arial"/>
          <w:color w:val="000000" w:themeColor="text1"/>
          <w:szCs w:val="24"/>
        </w:rPr>
        <w:t>’</w:t>
      </w:r>
      <w:r w:rsidRPr="003C1140">
        <w:rPr>
          <w:rFonts w:ascii="Arial" w:hAnsi="Arial" w:cs="Arial"/>
          <w:color w:val="000000" w:themeColor="text1"/>
          <w:szCs w:val="24"/>
        </w:rPr>
        <w:t xml:space="preserve">s operations and workforce. Furthermore, Brexit has created uncertainty around the status of EU workers in the UK and made it more challenging to recruit and retain EU employees. Political decisions have also impacted the level of investment in </w:t>
      </w:r>
      <w:r w:rsidR="00802D7D">
        <w:rPr>
          <w:rFonts w:ascii="Arial" w:hAnsi="Arial" w:cs="Arial"/>
          <w:color w:val="000000" w:themeColor="text1"/>
          <w:szCs w:val="24"/>
        </w:rPr>
        <w:t>digitalizing</w:t>
      </w:r>
      <w:r w:rsidRPr="003C1140">
        <w:rPr>
          <w:rFonts w:ascii="Arial" w:hAnsi="Arial" w:cs="Arial"/>
          <w:color w:val="000000" w:themeColor="text1"/>
          <w:szCs w:val="24"/>
        </w:rPr>
        <w:t xml:space="preserve"> the hotel</w:t>
      </w:r>
      <w:r w:rsidR="009C1636" w:rsidRPr="003C1140">
        <w:rPr>
          <w:rFonts w:ascii="Arial" w:hAnsi="Arial" w:cs="Arial"/>
          <w:color w:val="000000" w:themeColor="text1"/>
          <w:szCs w:val="24"/>
        </w:rPr>
        <w:t>’</w:t>
      </w:r>
      <w:r w:rsidRPr="003C1140">
        <w:rPr>
          <w:rFonts w:ascii="Arial" w:hAnsi="Arial" w:cs="Arial"/>
          <w:color w:val="000000" w:themeColor="text1"/>
          <w:szCs w:val="24"/>
        </w:rPr>
        <w:t>s operations. According to</w:t>
      </w:r>
      <w:r w:rsidR="00D93E29" w:rsidRPr="003C1140">
        <w:rPr>
          <w:rFonts w:ascii="Arial" w:hAnsi="Arial" w:cs="Arial"/>
          <w:color w:val="000000" w:themeColor="text1"/>
          <w:szCs w:val="24"/>
        </w:rPr>
        <w:t xml:space="preserve"> Buchanan et al. (2019)</w:t>
      </w:r>
      <w:r w:rsidRPr="003C1140">
        <w:rPr>
          <w:rFonts w:ascii="Arial" w:hAnsi="Arial" w:cs="Arial"/>
          <w:color w:val="000000" w:themeColor="text1"/>
          <w:szCs w:val="24"/>
        </w:rPr>
        <w:t>, government policies around taxation and incentives for digital investments have impacted the hotel</w:t>
      </w:r>
      <w:r w:rsidR="009C1636" w:rsidRPr="003C1140">
        <w:rPr>
          <w:rFonts w:ascii="Arial" w:hAnsi="Arial" w:cs="Arial"/>
          <w:color w:val="000000" w:themeColor="text1"/>
          <w:szCs w:val="24"/>
        </w:rPr>
        <w:t>’</w:t>
      </w:r>
      <w:r w:rsidRPr="003C1140">
        <w:rPr>
          <w:rFonts w:ascii="Arial" w:hAnsi="Arial" w:cs="Arial"/>
          <w:color w:val="000000" w:themeColor="text1"/>
          <w:szCs w:val="24"/>
        </w:rPr>
        <w:t>s ability to invest in digital tools and systems.</w:t>
      </w:r>
    </w:p>
    <w:p w14:paraId="74449602" w14:textId="77777777" w:rsidR="003C1140" w:rsidRDefault="003C1140" w:rsidP="003C1140">
      <w:pPr>
        <w:pStyle w:val="Heading3"/>
        <w:ind w:firstLine="0"/>
        <w:jc w:val="both"/>
        <w:rPr>
          <w:rFonts w:ascii="Arial" w:hAnsi="Arial" w:cs="Arial"/>
          <w:color w:val="000000" w:themeColor="text1"/>
        </w:rPr>
      </w:pPr>
    </w:p>
    <w:p w14:paraId="53873836" w14:textId="755FB8E1" w:rsidR="00981B16" w:rsidRPr="003C1140" w:rsidRDefault="00981B16" w:rsidP="003C1140">
      <w:pPr>
        <w:pStyle w:val="Heading3"/>
        <w:ind w:firstLine="0"/>
        <w:jc w:val="both"/>
        <w:rPr>
          <w:rFonts w:ascii="Arial" w:hAnsi="Arial" w:cs="Arial"/>
          <w:color w:val="000000" w:themeColor="text1"/>
        </w:rPr>
      </w:pPr>
      <w:r w:rsidRPr="003C1140">
        <w:rPr>
          <w:rFonts w:ascii="Arial" w:hAnsi="Arial" w:cs="Arial"/>
          <w:color w:val="000000" w:themeColor="text1"/>
        </w:rPr>
        <w:t>E</w:t>
      </w:r>
      <w:r w:rsidR="00307DE2" w:rsidRPr="003C1140">
        <w:rPr>
          <w:rFonts w:ascii="Arial" w:hAnsi="Arial" w:cs="Arial"/>
          <w:color w:val="000000" w:themeColor="text1"/>
        </w:rPr>
        <w:t>conomic</w:t>
      </w:r>
    </w:p>
    <w:p w14:paraId="05845B11" w14:textId="61CB2A8E" w:rsidR="001D0818" w:rsidRPr="003C1140" w:rsidRDefault="001D0818" w:rsidP="003C1140">
      <w:pPr>
        <w:ind w:firstLine="0"/>
        <w:rPr>
          <w:rFonts w:ascii="Arial" w:hAnsi="Arial" w:cs="Arial"/>
          <w:color w:val="000000" w:themeColor="text1"/>
          <w:szCs w:val="24"/>
        </w:rPr>
      </w:pPr>
      <w:r w:rsidRPr="003C1140">
        <w:rPr>
          <w:rFonts w:ascii="Arial" w:hAnsi="Arial" w:cs="Arial"/>
          <w:color w:val="000000" w:themeColor="text1"/>
          <w:szCs w:val="24"/>
        </w:rPr>
        <w:t xml:space="preserve">The current inflation in the UK is </w:t>
      </w:r>
      <w:r w:rsidR="009C1636" w:rsidRPr="003C1140">
        <w:rPr>
          <w:rFonts w:ascii="Arial" w:hAnsi="Arial" w:cs="Arial"/>
          <w:color w:val="000000" w:themeColor="text1"/>
          <w:szCs w:val="24"/>
        </w:rPr>
        <w:t>a</w:t>
      </w:r>
      <w:r w:rsidRPr="003C1140">
        <w:rPr>
          <w:rFonts w:ascii="Arial" w:hAnsi="Arial" w:cs="Arial"/>
          <w:color w:val="000000" w:themeColor="text1"/>
          <w:szCs w:val="24"/>
        </w:rPr>
        <w:t xml:space="preserve"> significant economic factor affecting </w:t>
      </w:r>
      <w:r w:rsidR="00802D7D">
        <w:rPr>
          <w:rFonts w:ascii="Arial" w:hAnsi="Arial" w:cs="Arial"/>
          <w:color w:val="000000" w:themeColor="text1"/>
          <w:szCs w:val="24"/>
        </w:rPr>
        <w:t xml:space="preserve">the </w:t>
      </w:r>
      <w:r w:rsidRPr="003C1140">
        <w:rPr>
          <w:rFonts w:ascii="Arial" w:hAnsi="Arial" w:cs="Arial"/>
          <w:color w:val="000000" w:themeColor="text1"/>
          <w:szCs w:val="24"/>
        </w:rPr>
        <w:t>Ritz London hotel. The ris</w:t>
      </w:r>
      <w:r w:rsidR="009C1636" w:rsidRPr="003C1140">
        <w:rPr>
          <w:rFonts w:ascii="Arial" w:hAnsi="Arial" w:cs="Arial"/>
          <w:color w:val="000000" w:themeColor="text1"/>
          <w:szCs w:val="24"/>
        </w:rPr>
        <w:t>ing</w:t>
      </w:r>
      <w:r w:rsidRPr="003C1140">
        <w:rPr>
          <w:rFonts w:ascii="Arial" w:hAnsi="Arial" w:cs="Arial"/>
          <w:color w:val="000000" w:themeColor="text1"/>
          <w:szCs w:val="24"/>
        </w:rPr>
        <w:t xml:space="preserve"> cost of living has negatively impacted employees</w:t>
      </w:r>
      <w:r w:rsidR="009C1636" w:rsidRPr="003C1140">
        <w:rPr>
          <w:rFonts w:ascii="Arial" w:hAnsi="Arial" w:cs="Arial"/>
          <w:color w:val="000000" w:themeColor="text1"/>
          <w:szCs w:val="24"/>
        </w:rPr>
        <w:t>’</w:t>
      </w:r>
      <w:r w:rsidRPr="003C1140">
        <w:rPr>
          <w:rFonts w:ascii="Arial" w:hAnsi="Arial" w:cs="Arial"/>
          <w:color w:val="000000" w:themeColor="text1"/>
          <w:szCs w:val="24"/>
        </w:rPr>
        <w:t xml:space="preserve"> purchasing power, leading to dissatisfaction and the desire to find better-paying jobs. In addition, it has increased staff turnover rates and impacted employee retention</w:t>
      </w:r>
      <w:r w:rsidR="00CD1149" w:rsidRPr="003C1140">
        <w:rPr>
          <w:rFonts w:ascii="Arial" w:hAnsi="Arial" w:cs="Arial"/>
          <w:color w:val="000000" w:themeColor="text1"/>
          <w:szCs w:val="24"/>
        </w:rPr>
        <w:t xml:space="preserve"> (</w:t>
      </w:r>
      <w:proofErr w:type="spellStart"/>
      <w:r w:rsidR="00CD1149" w:rsidRPr="003C1140">
        <w:rPr>
          <w:rFonts w:ascii="Arial" w:hAnsi="Arial" w:cs="Arial"/>
          <w:color w:val="000000" w:themeColor="text1"/>
          <w:szCs w:val="24"/>
        </w:rPr>
        <w:t>Ntounis</w:t>
      </w:r>
      <w:proofErr w:type="spellEnd"/>
      <w:r w:rsidR="00CD1149" w:rsidRPr="003C1140">
        <w:rPr>
          <w:rFonts w:ascii="Arial" w:hAnsi="Arial" w:cs="Arial"/>
          <w:color w:val="000000" w:themeColor="text1"/>
          <w:szCs w:val="24"/>
        </w:rPr>
        <w:t xml:space="preserve"> et al. 2022)</w:t>
      </w:r>
      <w:r w:rsidRPr="003C1140">
        <w:rPr>
          <w:rFonts w:ascii="Arial" w:hAnsi="Arial" w:cs="Arial"/>
          <w:color w:val="000000" w:themeColor="text1"/>
          <w:szCs w:val="24"/>
        </w:rPr>
        <w:t>. Furthermore, as referred in</w:t>
      </w:r>
      <w:r w:rsidR="001335EA" w:rsidRPr="003C1140">
        <w:rPr>
          <w:rFonts w:ascii="Arial" w:hAnsi="Arial" w:cs="Arial"/>
          <w:color w:val="000000" w:themeColor="text1"/>
          <w:szCs w:val="24"/>
        </w:rPr>
        <w:t xml:space="preserve"> Neves, (2022)</w:t>
      </w:r>
      <w:r w:rsidRPr="003C1140">
        <w:rPr>
          <w:rFonts w:ascii="Arial" w:hAnsi="Arial" w:cs="Arial"/>
          <w:color w:val="000000" w:themeColor="text1"/>
          <w:szCs w:val="24"/>
        </w:rPr>
        <w:t xml:space="preserve">, </w:t>
      </w:r>
      <w:r w:rsidR="00AB18E2" w:rsidRPr="003C1140">
        <w:rPr>
          <w:rFonts w:ascii="Arial" w:hAnsi="Arial" w:cs="Arial"/>
          <w:color w:val="000000" w:themeColor="text1"/>
          <w:szCs w:val="24"/>
        </w:rPr>
        <w:t>t</w:t>
      </w:r>
      <w:r w:rsidRPr="003C1140">
        <w:rPr>
          <w:rFonts w:ascii="Arial" w:hAnsi="Arial" w:cs="Arial"/>
          <w:color w:val="000000" w:themeColor="text1"/>
          <w:szCs w:val="24"/>
        </w:rPr>
        <w:t>he hotel industry, like many other industries, has been hit hard by the Covid-19 pandemic. The pandemic has led to a decline in travel and tourism, which has impacted the hotel</w:t>
      </w:r>
      <w:r w:rsidR="009C1636" w:rsidRPr="003C1140">
        <w:rPr>
          <w:rFonts w:ascii="Arial" w:hAnsi="Arial" w:cs="Arial"/>
          <w:color w:val="000000" w:themeColor="text1"/>
          <w:szCs w:val="24"/>
        </w:rPr>
        <w:t>’</w:t>
      </w:r>
      <w:r w:rsidRPr="003C1140">
        <w:rPr>
          <w:rFonts w:ascii="Arial" w:hAnsi="Arial" w:cs="Arial"/>
          <w:color w:val="000000" w:themeColor="text1"/>
          <w:szCs w:val="24"/>
        </w:rPr>
        <w:t xml:space="preserve">s revenue and operations. </w:t>
      </w:r>
      <w:r w:rsidR="00307BB2" w:rsidRPr="003C1140">
        <w:rPr>
          <w:rFonts w:ascii="Arial" w:hAnsi="Arial" w:cs="Arial"/>
          <w:color w:val="000000" w:themeColor="text1"/>
          <w:szCs w:val="24"/>
        </w:rPr>
        <w:t>Furthermore, m</w:t>
      </w:r>
      <w:r w:rsidR="009C1636" w:rsidRPr="003C1140">
        <w:rPr>
          <w:rFonts w:ascii="Arial" w:hAnsi="Arial" w:cs="Arial"/>
          <w:color w:val="000000" w:themeColor="text1"/>
          <w:szCs w:val="24"/>
        </w:rPr>
        <w:t xml:space="preserve">ost </w:t>
      </w:r>
      <w:r w:rsidR="009C1636" w:rsidRPr="003C1140">
        <w:rPr>
          <w:rFonts w:ascii="Arial" w:hAnsi="Arial" w:cs="Arial"/>
          <w:color w:val="000000" w:themeColor="text1"/>
          <w:szCs w:val="24"/>
        </w:rPr>
        <w:lastRenderedPageBreak/>
        <w:t>hotels like Ritz London have had to cut back on training budgets, eventually leading</w:t>
      </w:r>
      <w:r w:rsidR="00CB26D4" w:rsidRPr="003C1140">
        <w:rPr>
          <w:rFonts w:ascii="Arial" w:hAnsi="Arial" w:cs="Arial"/>
          <w:color w:val="000000" w:themeColor="text1"/>
          <w:szCs w:val="24"/>
        </w:rPr>
        <w:t xml:space="preserve"> </w:t>
      </w:r>
      <w:r w:rsidRPr="003C1140">
        <w:rPr>
          <w:rFonts w:ascii="Arial" w:hAnsi="Arial" w:cs="Arial"/>
          <w:color w:val="000000" w:themeColor="text1"/>
          <w:szCs w:val="24"/>
        </w:rPr>
        <w:t xml:space="preserve">to a lack of training opportunities for </w:t>
      </w:r>
      <w:r w:rsidR="00307DE2" w:rsidRPr="003C1140">
        <w:rPr>
          <w:rFonts w:ascii="Arial" w:hAnsi="Arial" w:cs="Arial"/>
          <w:color w:val="000000" w:themeColor="text1"/>
          <w:szCs w:val="24"/>
        </w:rPr>
        <w:t xml:space="preserve">their respective </w:t>
      </w:r>
      <w:r w:rsidRPr="003C1140">
        <w:rPr>
          <w:rFonts w:ascii="Arial" w:hAnsi="Arial" w:cs="Arial"/>
          <w:color w:val="000000" w:themeColor="text1"/>
          <w:szCs w:val="24"/>
        </w:rPr>
        <w:t>employees.</w:t>
      </w:r>
    </w:p>
    <w:p w14:paraId="2D65A54B" w14:textId="77777777" w:rsidR="00D40F67" w:rsidRDefault="00D40F67" w:rsidP="003C1140">
      <w:pPr>
        <w:spacing w:after="160"/>
        <w:ind w:firstLine="0"/>
        <w:rPr>
          <w:rFonts w:ascii="Arial" w:hAnsi="Arial" w:cs="Arial"/>
          <w:color w:val="000000" w:themeColor="text1"/>
          <w:szCs w:val="24"/>
        </w:rPr>
      </w:pPr>
    </w:p>
    <w:p w14:paraId="0EE6792F" w14:textId="77777777" w:rsidR="00D40F67" w:rsidRDefault="00755591" w:rsidP="003C1140">
      <w:pPr>
        <w:spacing w:after="160"/>
        <w:ind w:firstLine="0"/>
        <w:rPr>
          <w:rFonts w:ascii="Arial" w:eastAsiaTheme="majorEastAsia" w:hAnsi="Arial" w:cs="Arial"/>
          <w:color w:val="000000" w:themeColor="text1"/>
          <w:szCs w:val="24"/>
        </w:rPr>
      </w:pPr>
      <w:r w:rsidRPr="003C1140">
        <w:rPr>
          <w:rFonts w:ascii="Arial" w:hAnsi="Arial" w:cs="Arial"/>
          <w:color w:val="000000" w:themeColor="text1"/>
          <w:szCs w:val="24"/>
        </w:rPr>
        <w:t>Social</w:t>
      </w:r>
    </w:p>
    <w:p w14:paraId="59A2B289" w14:textId="4733A084" w:rsidR="00F00B7A" w:rsidRPr="003C1140" w:rsidRDefault="00F00B7A" w:rsidP="003C1140">
      <w:pPr>
        <w:spacing w:after="160"/>
        <w:ind w:firstLine="0"/>
        <w:rPr>
          <w:rFonts w:ascii="Arial" w:eastAsiaTheme="majorEastAsia" w:hAnsi="Arial" w:cs="Arial"/>
          <w:color w:val="000000" w:themeColor="text1"/>
          <w:szCs w:val="24"/>
        </w:rPr>
      </w:pPr>
      <w:r w:rsidRPr="003C1140">
        <w:rPr>
          <w:rFonts w:ascii="Arial" w:hAnsi="Arial" w:cs="Arial"/>
          <w:color w:val="000000" w:themeColor="text1"/>
          <w:szCs w:val="24"/>
        </w:rPr>
        <w:t xml:space="preserve">The sociocultural environment in which Ritz London hotel operates shapes the level of </w:t>
      </w:r>
      <w:r w:rsidR="003C1140" w:rsidRPr="003C1140">
        <w:rPr>
          <w:rFonts w:ascii="Arial" w:hAnsi="Arial" w:cs="Arial"/>
          <w:color w:val="000000" w:themeColor="text1"/>
          <w:szCs w:val="24"/>
        </w:rPr>
        <w:t>digitalization</w:t>
      </w:r>
      <w:r w:rsidRPr="003C1140">
        <w:rPr>
          <w:rFonts w:ascii="Arial" w:hAnsi="Arial" w:cs="Arial"/>
          <w:color w:val="000000" w:themeColor="text1"/>
          <w:szCs w:val="24"/>
        </w:rPr>
        <w:t xml:space="preserve"> in the hotel</w:t>
      </w:r>
      <w:r w:rsidR="009C1636" w:rsidRPr="003C1140">
        <w:rPr>
          <w:rFonts w:ascii="Arial" w:hAnsi="Arial" w:cs="Arial"/>
          <w:color w:val="000000" w:themeColor="text1"/>
          <w:szCs w:val="24"/>
        </w:rPr>
        <w:t>’</w:t>
      </w:r>
      <w:r w:rsidRPr="003C1140">
        <w:rPr>
          <w:rFonts w:ascii="Arial" w:hAnsi="Arial" w:cs="Arial"/>
          <w:color w:val="000000" w:themeColor="text1"/>
          <w:szCs w:val="24"/>
        </w:rPr>
        <w:t>s operations. As referred in</w:t>
      </w:r>
      <w:r w:rsidR="00B52688" w:rsidRPr="003C1140">
        <w:rPr>
          <w:rFonts w:ascii="Arial" w:hAnsi="Arial" w:cs="Arial"/>
          <w:color w:val="000000" w:themeColor="text1"/>
          <w:szCs w:val="24"/>
        </w:rPr>
        <w:t xml:space="preserve"> Azari, (2023)</w:t>
      </w:r>
      <w:r w:rsidRPr="003C1140">
        <w:rPr>
          <w:rFonts w:ascii="Arial" w:hAnsi="Arial" w:cs="Arial"/>
          <w:color w:val="000000" w:themeColor="text1"/>
          <w:szCs w:val="24"/>
        </w:rPr>
        <w:t>, customers</w:t>
      </w:r>
      <w:r w:rsidR="009C1636" w:rsidRPr="003C1140">
        <w:rPr>
          <w:rFonts w:ascii="Arial" w:hAnsi="Arial" w:cs="Arial"/>
          <w:color w:val="000000" w:themeColor="text1"/>
          <w:szCs w:val="24"/>
        </w:rPr>
        <w:t>’</w:t>
      </w:r>
      <w:r w:rsidRPr="003C1140">
        <w:rPr>
          <w:rFonts w:ascii="Arial" w:hAnsi="Arial" w:cs="Arial"/>
          <w:color w:val="000000" w:themeColor="text1"/>
          <w:szCs w:val="24"/>
        </w:rPr>
        <w:t xml:space="preserve"> preferences for digital interactions and the increasing use of digital tools in other industries have </w:t>
      </w:r>
      <w:r w:rsidR="009C1636" w:rsidRPr="003C1140">
        <w:rPr>
          <w:rFonts w:ascii="Arial" w:hAnsi="Arial" w:cs="Arial"/>
          <w:color w:val="000000" w:themeColor="text1"/>
          <w:szCs w:val="24"/>
        </w:rPr>
        <w:t>pressured</w:t>
      </w:r>
      <w:r w:rsidRPr="003C1140">
        <w:rPr>
          <w:rFonts w:ascii="Arial" w:hAnsi="Arial" w:cs="Arial"/>
          <w:color w:val="000000" w:themeColor="text1"/>
          <w:szCs w:val="24"/>
        </w:rPr>
        <w:t xml:space="preserve"> hotels to invest in digital tools and systems. Likewise, the current focus on health and safety due to Covid-19 has also negatively impacted employees’ training. As discussed</w:t>
      </w:r>
      <w:r w:rsidR="00F70020" w:rsidRPr="003C1140">
        <w:rPr>
          <w:rFonts w:ascii="Arial" w:hAnsi="Arial" w:cs="Arial"/>
          <w:color w:val="000000" w:themeColor="text1"/>
          <w:szCs w:val="24"/>
        </w:rPr>
        <w:t xml:space="preserve"> </w:t>
      </w:r>
      <w:r w:rsidR="00783941" w:rsidRPr="003C1140">
        <w:rPr>
          <w:rFonts w:ascii="Arial" w:hAnsi="Arial" w:cs="Arial"/>
          <w:color w:val="000000" w:themeColor="text1"/>
          <w:szCs w:val="24"/>
        </w:rPr>
        <w:t>in Kombo-Pinda-</w:t>
      </w:r>
      <w:r w:rsidR="00C917BA" w:rsidRPr="003C1140">
        <w:rPr>
          <w:rFonts w:ascii="Arial" w:hAnsi="Arial" w:cs="Arial"/>
          <w:color w:val="000000" w:themeColor="text1"/>
          <w:szCs w:val="24"/>
        </w:rPr>
        <w:t>Lou Bondo</w:t>
      </w:r>
      <w:r w:rsidR="00783941" w:rsidRPr="003C1140">
        <w:rPr>
          <w:rFonts w:ascii="Arial" w:hAnsi="Arial" w:cs="Arial"/>
          <w:color w:val="000000" w:themeColor="text1"/>
          <w:szCs w:val="24"/>
        </w:rPr>
        <w:t xml:space="preserve">, (2022), employees must be trained on new </w:t>
      </w:r>
      <w:r w:rsidR="003C1140" w:rsidRPr="003C1140">
        <w:rPr>
          <w:rFonts w:ascii="Arial" w:hAnsi="Arial" w:cs="Arial"/>
          <w:color w:val="000000" w:themeColor="text1"/>
          <w:szCs w:val="24"/>
        </w:rPr>
        <w:t>sanitization protocols to ensure the hotels operate</w:t>
      </w:r>
      <w:r w:rsidRPr="003C1140">
        <w:rPr>
          <w:rFonts w:ascii="Arial" w:hAnsi="Arial" w:cs="Arial"/>
          <w:color w:val="000000" w:themeColor="text1"/>
          <w:szCs w:val="24"/>
        </w:rPr>
        <w:t xml:space="preserve"> safely and efficiently.</w:t>
      </w:r>
    </w:p>
    <w:p w14:paraId="1256F4B1" w14:textId="77777777" w:rsidR="003C1140" w:rsidRDefault="003C1140" w:rsidP="003C1140">
      <w:pPr>
        <w:pStyle w:val="Heading3"/>
        <w:ind w:firstLine="0"/>
        <w:jc w:val="both"/>
        <w:rPr>
          <w:rFonts w:ascii="Arial" w:hAnsi="Arial" w:cs="Arial"/>
          <w:color w:val="000000" w:themeColor="text1"/>
        </w:rPr>
      </w:pPr>
    </w:p>
    <w:p w14:paraId="51A80DEE" w14:textId="40DA50B5" w:rsidR="000755E9" w:rsidRPr="003C1140" w:rsidRDefault="000755E9" w:rsidP="003C1140">
      <w:pPr>
        <w:pStyle w:val="Heading3"/>
        <w:ind w:firstLine="0"/>
        <w:jc w:val="both"/>
        <w:rPr>
          <w:rFonts w:ascii="Arial" w:hAnsi="Arial" w:cs="Arial"/>
          <w:color w:val="000000" w:themeColor="text1"/>
        </w:rPr>
      </w:pPr>
      <w:r w:rsidRPr="003C1140">
        <w:rPr>
          <w:rFonts w:ascii="Arial" w:hAnsi="Arial" w:cs="Arial"/>
          <w:color w:val="000000" w:themeColor="text1"/>
        </w:rPr>
        <w:t>Technology</w:t>
      </w:r>
    </w:p>
    <w:p w14:paraId="372B4D56" w14:textId="297AE5BC" w:rsidR="00CC77F1" w:rsidRPr="003C1140" w:rsidRDefault="00A440C4" w:rsidP="003C1140">
      <w:pPr>
        <w:ind w:firstLine="0"/>
        <w:rPr>
          <w:rFonts w:ascii="Arial" w:hAnsi="Arial" w:cs="Arial"/>
          <w:color w:val="000000" w:themeColor="text1"/>
          <w:szCs w:val="24"/>
        </w:rPr>
      </w:pPr>
      <w:r w:rsidRPr="003C1140">
        <w:rPr>
          <w:rFonts w:ascii="Arial" w:hAnsi="Arial" w:cs="Arial"/>
          <w:color w:val="000000" w:themeColor="text1"/>
          <w:szCs w:val="24"/>
        </w:rPr>
        <w:t xml:space="preserve">The lack of </w:t>
      </w:r>
      <w:r w:rsidR="003C1140" w:rsidRPr="003C1140">
        <w:rPr>
          <w:rFonts w:ascii="Arial" w:hAnsi="Arial" w:cs="Arial"/>
          <w:color w:val="000000" w:themeColor="text1"/>
          <w:szCs w:val="24"/>
        </w:rPr>
        <w:t>digitalization</w:t>
      </w:r>
      <w:r w:rsidRPr="003C1140">
        <w:rPr>
          <w:rFonts w:ascii="Arial" w:hAnsi="Arial" w:cs="Arial"/>
          <w:color w:val="000000" w:themeColor="text1"/>
          <w:szCs w:val="24"/>
        </w:rPr>
        <w:t xml:space="preserve"> in Ritz London operations has negatively impacted employee training and retention. </w:t>
      </w:r>
      <w:r w:rsidR="00783941" w:rsidRPr="003C1140">
        <w:rPr>
          <w:rFonts w:ascii="Arial" w:hAnsi="Arial" w:cs="Arial"/>
          <w:color w:val="000000" w:themeColor="text1"/>
          <w:szCs w:val="24"/>
        </w:rPr>
        <w:t>Providing effective and efficient employee training programs without digital tools and system</w:t>
      </w:r>
      <w:r w:rsidR="009C1636" w:rsidRPr="003C1140">
        <w:rPr>
          <w:rFonts w:ascii="Arial" w:hAnsi="Arial" w:cs="Arial"/>
          <w:color w:val="000000" w:themeColor="text1"/>
          <w:szCs w:val="24"/>
        </w:rPr>
        <w:t>s is challenging</w:t>
      </w:r>
      <w:r w:rsidRPr="003C1140">
        <w:rPr>
          <w:rFonts w:ascii="Arial" w:hAnsi="Arial" w:cs="Arial"/>
          <w:color w:val="000000" w:themeColor="text1"/>
          <w:szCs w:val="24"/>
        </w:rPr>
        <w:t>, leading to dissatisfaction and higher staff turnover rates</w:t>
      </w:r>
      <w:r w:rsidR="007A7AA6" w:rsidRPr="003C1140">
        <w:rPr>
          <w:rFonts w:ascii="Arial" w:hAnsi="Arial" w:cs="Arial"/>
          <w:color w:val="000000" w:themeColor="text1"/>
          <w:szCs w:val="24"/>
        </w:rPr>
        <w:t xml:space="preserve"> (Mir et al.</w:t>
      </w:r>
      <w:r w:rsidR="00783941" w:rsidRPr="003C1140">
        <w:rPr>
          <w:rFonts w:ascii="Arial" w:hAnsi="Arial" w:cs="Arial"/>
          <w:color w:val="000000" w:themeColor="text1"/>
          <w:szCs w:val="24"/>
        </w:rPr>
        <w:t>,</w:t>
      </w:r>
      <w:r w:rsidR="007A7AA6" w:rsidRPr="003C1140">
        <w:rPr>
          <w:rFonts w:ascii="Arial" w:hAnsi="Arial" w:cs="Arial"/>
          <w:color w:val="000000" w:themeColor="text1"/>
          <w:szCs w:val="24"/>
        </w:rPr>
        <w:t xml:space="preserve"> 2019)</w:t>
      </w:r>
      <w:r w:rsidRPr="003C1140">
        <w:rPr>
          <w:rFonts w:ascii="Arial" w:hAnsi="Arial" w:cs="Arial"/>
          <w:color w:val="000000" w:themeColor="text1"/>
          <w:szCs w:val="24"/>
        </w:rPr>
        <w:t>. Furthermore, technological advances such as Artificial Intelligence (AI) and Big Data also play a role in the hotel</w:t>
      </w:r>
      <w:r w:rsidR="009C1636" w:rsidRPr="003C1140">
        <w:rPr>
          <w:rFonts w:ascii="Arial" w:hAnsi="Arial" w:cs="Arial"/>
          <w:color w:val="000000" w:themeColor="text1"/>
          <w:szCs w:val="24"/>
        </w:rPr>
        <w:t>’</w:t>
      </w:r>
      <w:r w:rsidRPr="003C1140">
        <w:rPr>
          <w:rFonts w:ascii="Arial" w:hAnsi="Arial" w:cs="Arial"/>
          <w:color w:val="000000" w:themeColor="text1"/>
          <w:szCs w:val="24"/>
        </w:rPr>
        <w:t xml:space="preserve">s operations, from improving guest experience to </w:t>
      </w:r>
      <w:r w:rsidR="003C1140" w:rsidRPr="003C1140">
        <w:rPr>
          <w:rFonts w:ascii="Arial" w:hAnsi="Arial" w:cs="Arial"/>
          <w:color w:val="000000" w:themeColor="text1"/>
          <w:szCs w:val="24"/>
        </w:rPr>
        <w:t>optimizing</w:t>
      </w:r>
      <w:r w:rsidRPr="003C1140">
        <w:rPr>
          <w:rFonts w:ascii="Arial" w:hAnsi="Arial" w:cs="Arial"/>
          <w:color w:val="000000" w:themeColor="text1"/>
          <w:szCs w:val="24"/>
        </w:rPr>
        <w:t xml:space="preserve"> staff scheduling. Hence, failure to invest in such technologies has </w:t>
      </w:r>
      <w:r w:rsidR="009C1636" w:rsidRPr="003C1140">
        <w:rPr>
          <w:rFonts w:ascii="Arial" w:hAnsi="Arial" w:cs="Arial"/>
          <w:color w:val="000000" w:themeColor="text1"/>
          <w:szCs w:val="24"/>
        </w:rPr>
        <w:t>disadvantaged Ritz London hotel</w:t>
      </w:r>
      <w:r w:rsidRPr="003C1140">
        <w:rPr>
          <w:rFonts w:ascii="Arial" w:hAnsi="Arial" w:cs="Arial"/>
          <w:color w:val="000000" w:themeColor="text1"/>
          <w:szCs w:val="24"/>
        </w:rPr>
        <w:t xml:space="preserve"> compared to competitors.</w:t>
      </w:r>
    </w:p>
    <w:p w14:paraId="268469C4" w14:textId="77777777" w:rsidR="003C1140" w:rsidRDefault="003C1140" w:rsidP="003C1140">
      <w:pPr>
        <w:pStyle w:val="Heading3"/>
        <w:ind w:firstLine="0"/>
        <w:jc w:val="both"/>
        <w:rPr>
          <w:rFonts w:ascii="Arial" w:hAnsi="Arial" w:cs="Arial"/>
          <w:color w:val="000000" w:themeColor="text1"/>
        </w:rPr>
      </w:pPr>
    </w:p>
    <w:p w14:paraId="1342A8F9" w14:textId="0CAB6668" w:rsidR="00CC77F1" w:rsidRPr="003C1140" w:rsidRDefault="00CC77F1" w:rsidP="003C1140">
      <w:pPr>
        <w:pStyle w:val="Heading3"/>
        <w:ind w:firstLine="0"/>
        <w:jc w:val="both"/>
        <w:rPr>
          <w:rFonts w:ascii="Arial" w:hAnsi="Arial" w:cs="Arial"/>
          <w:color w:val="000000" w:themeColor="text1"/>
        </w:rPr>
      </w:pPr>
      <w:r w:rsidRPr="003C1140">
        <w:rPr>
          <w:rFonts w:ascii="Arial" w:hAnsi="Arial" w:cs="Arial"/>
          <w:color w:val="000000" w:themeColor="text1"/>
        </w:rPr>
        <w:t>Legal</w:t>
      </w:r>
    </w:p>
    <w:p w14:paraId="7F590BEE" w14:textId="14BF76E4" w:rsidR="00CC77F1" w:rsidRPr="003C1140" w:rsidRDefault="00104283" w:rsidP="003C1140">
      <w:pPr>
        <w:ind w:firstLine="0"/>
        <w:rPr>
          <w:rFonts w:ascii="Arial" w:hAnsi="Arial" w:cs="Arial"/>
          <w:color w:val="000000" w:themeColor="text1"/>
          <w:szCs w:val="24"/>
        </w:rPr>
      </w:pPr>
      <w:r w:rsidRPr="003C1140">
        <w:rPr>
          <w:rFonts w:ascii="Arial" w:hAnsi="Arial" w:cs="Arial"/>
          <w:color w:val="000000" w:themeColor="text1"/>
          <w:szCs w:val="24"/>
        </w:rPr>
        <w:t>The legal environment</w:t>
      </w:r>
      <w:r w:rsidR="009C1636" w:rsidRPr="003C1140">
        <w:rPr>
          <w:rFonts w:ascii="Arial" w:hAnsi="Arial" w:cs="Arial"/>
          <w:color w:val="000000" w:themeColor="text1"/>
          <w:szCs w:val="24"/>
        </w:rPr>
        <w:t>,</w:t>
      </w:r>
      <w:r w:rsidRPr="003C1140">
        <w:rPr>
          <w:rFonts w:ascii="Arial" w:hAnsi="Arial" w:cs="Arial"/>
          <w:color w:val="000000" w:themeColor="text1"/>
          <w:szCs w:val="24"/>
        </w:rPr>
        <w:t xml:space="preserve"> such as Data Protection Act 1998 and General Data Protection Regulation GDPR</w:t>
      </w:r>
      <w:r w:rsidR="009C1636" w:rsidRPr="003C1140">
        <w:rPr>
          <w:rFonts w:ascii="Arial" w:hAnsi="Arial" w:cs="Arial"/>
          <w:color w:val="000000" w:themeColor="text1"/>
          <w:szCs w:val="24"/>
        </w:rPr>
        <w:t>,</w:t>
      </w:r>
      <w:r w:rsidRPr="003C1140">
        <w:rPr>
          <w:rFonts w:ascii="Arial" w:hAnsi="Arial" w:cs="Arial"/>
          <w:color w:val="000000" w:themeColor="text1"/>
          <w:szCs w:val="24"/>
        </w:rPr>
        <w:t xml:space="preserve"> </w:t>
      </w:r>
      <w:r w:rsidR="003C1140">
        <w:rPr>
          <w:rFonts w:ascii="Arial" w:hAnsi="Arial" w:cs="Arial"/>
          <w:color w:val="000000" w:themeColor="text1"/>
          <w:szCs w:val="24"/>
        </w:rPr>
        <w:t>has</w:t>
      </w:r>
      <w:r w:rsidRPr="003C1140">
        <w:rPr>
          <w:rFonts w:ascii="Arial" w:hAnsi="Arial" w:cs="Arial"/>
          <w:color w:val="000000" w:themeColor="text1"/>
          <w:szCs w:val="24"/>
        </w:rPr>
        <w:t xml:space="preserve"> impacted Ritz London’s ability to implement </w:t>
      </w:r>
      <w:r w:rsidR="003C1140" w:rsidRPr="003C1140">
        <w:rPr>
          <w:rFonts w:ascii="Arial" w:hAnsi="Arial" w:cs="Arial"/>
          <w:color w:val="000000" w:themeColor="text1"/>
          <w:szCs w:val="24"/>
        </w:rPr>
        <w:t>digitalization</w:t>
      </w:r>
      <w:r w:rsidRPr="003C1140">
        <w:rPr>
          <w:rFonts w:ascii="Arial" w:hAnsi="Arial" w:cs="Arial"/>
          <w:color w:val="000000" w:themeColor="text1"/>
          <w:szCs w:val="24"/>
        </w:rPr>
        <w:t xml:space="preserve"> initiatives due to the strict policies and regulation</w:t>
      </w:r>
      <w:r w:rsidR="009C1636" w:rsidRPr="003C1140">
        <w:rPr>
          <w:rFonts w:ascii="Arial" w:hAnsi="Arial" w:cs="Arial"/>
          <w:color w:val="000000" w:themeColor="text1"/>
          <w:szCs w:val="24"/>
        </w:rPr>
        <w:t>s</w:t>
      </w:r>
      <w:r w:rsidR="00300A25" w:rsidRPr="003C1140">
        <w:rPr>
          <w:rFonts w:ascii="Arial" w:hAnsi="Arial" w:cs="Arial"/>
          <w:color w:val="000000" w:themeColor="text1"/>
          <w:szCs w:val="24"/>
        </w:rPr>
        <w:t xml:space="preserve"> (Regulation, 2018)</w:t>
      </w:r>
      <w:r w:rsidRPr="003C1140">
        <w:rPr>
          <w:rFonts w:ascii="Arial" w:hAnsi="Arial" w:cs="Arial"/>
          <w:color w:val="000000" w:themeColor="text1"/>
          <w:szCs w:val="24"/>
        </w:rPr>
        <w:t>. Furthermore, those regulations around data privacy, cybersecurity, and digital accessibility have made it difficult for Ritz London to invest in and implement digital tools and systems.</w:t>
      </w:r>
    </w:p>
    <w:p w14:paraId="6FEAE5B8" w14:textId="77777777" w:rsidR="003C1140" w:rsidRDefault="003C1140" w:rsidP="003C1140">
      <w:pPr>
        <w:pStyle w:val="Heading3"/>
        <w:ind w:firstLine="0"/>
        <w:jc w:val="both"/>
        <w:rPr>
          <w:rFonts w:ascii="Arial" w:hAnsi="Arial" w:cs="Arial"/>
          <w:color w:val="000000" w:themeColor="text1"/>
        </w:rPr>
      </w:pPr>
    </w:p>
    <w:p w14:paraId="162BA180" w14:textId="2CF5E1F9" w:rsidR="00155B21" w:rsidRPr="003C1140" w:rsidRDefault="00155B21" w:rsidP="003C1140">
      <w:pPr>
        <w:pStyle w:val="Heading3"/>
        <w:ind w:firstLine="0"/>
        <w:jc w:val="both"/>
        <w:rPr>
          <w:rFonts w:ascii="Arial" w:hAnsi="Arial" w:cs="Arial"/>
          <w:color w:val="000000" w:themeColor="text1"/>
        </w:rPr>
      </w:pPr>
      <w:r w:rsidRPr="003C1140">
        <w:rPr>
          <w:rFonts w:ascii="Arial" w:hAnsi="Arial" w:cs="Arial"/>
          <w:color w:val="000000" w:themeColor="text1"/>
        </w:rPr>
        <w:t>Environment</w:t>
      </w:r>
    </w:p>
    <w:p w14:paraId="22DF5EAE" w14:textId="453DEB87" w:rsidR="00470233" w:rsidRPr="003C1140" w:rsidRDefault="00470233" w:rsidP="003C1140">
      <w:pPr>
        <w:ind w:firstLine="0"/>
        <w:rPr>
          <w:rFonts w:ascii="Arial" w:hAnsi="Arial" w:cs="Arial"/>
          <w:color w:val="000000" w:themeColor="text1"/>
          <w:szCs w:val="24"/>
        </w:rPr>
      </w:pPr>
      <w:r w:rsidRPr="003C1140">
        <w:rPr>
          <w:rFonts w:ascii="Arial" w:hAnsi="Arial" w:cs="Arial"/>
          <w:color w:val="000000" w:themeColor="text1"/>
          <w:szCs w:val="24"/>
        </w:rPr>
        <w:t>Environmental factors, such as climate change</w:t>
      </w:r>
      <w:r w:rsidR="009C1636" w:rsidRPr="003C1140">
        <w:rPr>
          <w:rFonts w:ascii="Arial" w:hAnsi="Arial" w:cs="Arial"/>
          <w:color w:val="000000" w:themeColor="text1"/>
          <w:szCs w:val="24"/>
        </w:rPr>
        <w:t>,</w:t>
      </w:r>
      <w:r w:rsidRPr="003C1140">
        <w:rPr>
          <w:rFonts w:ascii="Arial" w:hAnsi="Arial" w:cs="Arial"/>
          <w:color w:val="000000" w:themeColor="text1"/>
          <w:szCs w:val="24"/>
        </w:rPr>
        <w:t xml:space="preserve"> have impacted the hotel</w:t>
      </w:r>
      <w:r w:rsidR="009C1636" w:rsidRPr="003C1140">
        <w:rPr>
          <w:rFonts w:ascii="Arial" w:hAnsi="Arial" w:cs="Arial"/>
          <w:color w:val="000000" w:themeColor="text1"/>
          <w:szCs w:val="24"/>
        </w:rPr>
        <w:t>’</w:t>
      </w:r>
      <w:r w:rsidRPr="003C1140">
        <w:rPr>
          <w:rFonts w:ascii="Arial" w:hAnsi="Arial" w:cs="Arial"/>
          <w:color w:val="000000" w:themeColor="text1"/>
          <w:szCs w:val="24"/>
        </w:rPr>
        <w:t xml:space="preserve">s operations, from energy consumption to guest </w:t>
      </w:r>
      <w:r w:rsidR="00900FB8" w:rsidRPr="003C1140">
        <w:rPr>
          <w:rFonts w:ascii="Arial" w:hAnsi="Arial" w:cs="Arial"/>
          <w:color w:val="000000" w:themeColor="text1"/>
          <w:szCs w:val="24"/>
        </w:rPr>
        <w:t>behaviour</w:t>
      </w:r>
      <w:r w:rsidR="0096101D" w:rsidRPr="003C1140">
        <w:rPr>
          <w:rFonts w:ascii="Arial" w:hAnsi="Arial" w:cs="Arial"/>
          <w:color w:val="000000" w:themeColor="text1"/>
          <w:szCs w:val="24"/>
        </w:rPr>
        <w:t xml:space="preserve"> (Tripathi et al.</w:t>
      </w:r>
      <w:r w:rsidR="00783941" w:rsidRPr="003C1140">
        <w:rPr>
          <w:rFonts w:ascii="Arial" w:hAnsi="Arial" w:cs="Arial"/>
          <w:color w:val="000000" w:themeColor="text1"/>
          <w:szCs w:val="24"/>
        </w:rPr>
        <w:t>,</w:t>
      </w:r>
      <w:r w:rsidR="0096101D" w:rsidRPr="003C1140">
        <w:rPr>
          <w:rFonts w:ascii="Arial" w:hAnsi="Arial" w:cs="Arial"/>
          <w:color w:val="000000" w:themeColor="text1"/>
          <w:szCs w:val="24"/>
        </w:rPr>
        <w:t xml:space="preserve"> 2022)</w:t>
      </w:r>
      <w:r w:rsidRPr="003C1140">
        <w:rPr>
          <w:rFonts w:ascii="Arial" w:hAnsi="Arial" w:cs="Arial"/>
          <w:color w:val="000000" w:themeColor="text1"/>
          <w:szCs w:val="24"/>
        </w:rPr>
        <w:t xml:space="preserve">. Hence, the hotel </w:t>
      </w:r>
      <w:r w:rsidR="009C1636" w:rsidRPr="003C1140">
        <w:rPr>
          <w:rFonts w:ascii="Arial" w:hAnsi="Arial" w:cs="Arial"/>
          <w:color w:val="000000" w:themeColor="text1"/>
          <w:szCs w:val="24"/>
        </w:rPr>
        <w:t>must</w:t>
      </w:r>
      <w:r w:rsidRPr="003C1140">
        <w:rPr>
          <w:rFonts w:ascii="Arial" w:hAnsi="Arial" w:cs="Arial"/>
          <w:color w:val="000000" w:themeColor="text1"/>
          <w:szCs w:val="24"/>
        </w:rPr>
        <w:t xml:space="preserve"> invest in new technologies and practices to become more environmentally sustainable, which may impact the hotel</w:t>
      </w:r>
      <w:r w:rsidR="009C1636" w:rsidRPr="003C1140">
        <w:rPr>
          <w:rFonts w:ascii="Arial" w:hAnsi="Arial" w:cs="Arial"/>
          <w:color w:val="000000" w:themeColor="text1"/>
          <w:szCs w:val="24"/>
        </w:rPr>
        <w:t>’</w:t>
      </w:r>
      <w:r w:rsidRPr="003C1140">
        <w:rPr>
          <w:rFonts w:ascii="Arial" w:hAnsi="Arial" w:cs="Arial"/>
          <w:color w:val="000000" w:themeColor="text1"/>
          <w:szCs w:val="24"/>
        </w:rPr>
        <w:t xml:space="preserve">s investment in </w:t>
      </w:r>
      <w:r w:rsidR="003C1140" w:rsidRPr="003C1140">
        <w:rPr>
          <w:rFonts w:ascii="Arial" w:hAnsi="Arial" w:cs="Arial"/>
          <w:color w:val="000000" w:themeColor="text1"/>
          <w:szCs w:val="24"/>
        </w:rPr>
        <w:t>digitalization</w:t>
      </w:r>
      <w:r w:rsidRPr="003C1140">
        <w:rPr>
          <w:rFonts w:ascii="Arial" w:hAnsi="Arial" w:cs="Arial"/>
          <w:color w:val="000000" w:themeColor="text1"/>
          <w:szCs w:val="24"/>
        </w:rPr>
        <w:t xml:space="preserve"> and staff training programs.</w:t>
      </w:r>
    </w:p>
    <w:p w14:paraId="31F34BC6" w14:textId="77777777" w:rsidR="00D40F67" w:rsidRDefault="00D40F67" w:rsidP="003C1140">
      <w:pPr>
        <w:spacing w:after="160"/>
        <w:ind w:firstLine="0"/>
        <w:rPr>
          <w:rFonts w:ascii="Arial" w:hAnsi="Arial" w:cs="Arial"/>
          <w:color w:val="000000" w:themeColor="text1"/>
          <w:szCs w:val="24"/>
        </w:rPr>
      </w:pPr>
    </w:p>
    <w:p w14:paraId="25C1099A" w14:textId="02026BEE" w:rsidR="00A440C4" w:rsidRPr="003C1140" w:rsidRDefault="00207DEF" w:rsidP="003C1140">
      <w:pPr>
        <w:spacing w:after="160"/>
        <w:ind w:firstLine="0"/>
        <w:rPr>
          <w:rFonts w:ascii="Arial" w:hAnsi="Arial" w:cs="Arial"/>
          <w:color w:val="000000" w:themeColor="text1"/>
          <w:szCs w:val="24"/>
        </w:rPr>
      </w:pPr>
      <w:r w:rsidRPr="003C1140">
        <w:rPr>
          <w:rFonts w:ascii="Arial" w:hAnsi="Arial" w:cs="Arial"/>
          <w:b/>
          <w:bCs/>
          <w:color w:val="000000" w:themeColor="text1"/>
          <w:szCs w:val="24"/>
        </w:rPr>
        <w:t>SWOT Analysis</w:t>
      </w:r>
    </w:p>
    <w:p w14:paraId="799A25BE" w14:textId="77777777" w:rsidR="00207DEF" w:rsidRPr="003C1140" w:rsidRDefault="00904178" w:rsidP="003C1140">
      <w:pPr>
        <w:pStyle w:val="Heading3"/>
        <w:ind w:firstLine="0"/>
        <w:jc w:val="both"/>
        <w:rPr>
          <w:rFonts w:ascii="Arial" w:hAnsi="Arial" w:cs="Arial"/>
          <w:color w:val="000000" w:themeColor="text1"/>
        </w:rPr>
      </w:pPr>
      <w:r w:rsidRPr="003C1140">
        <w:rPr>
          <w:rFonts w:ascii="Arial" w:hAnsi="Arial" w:cs="Arial"/>
          <w:color w:val="000000" w:themeColor="text1"/>
        </w:rPr>
        <w:t>Strengths</w:t>
      </w:r>
    </w:p>
    <w:p w14:paraId="29A6F132" w14:textId="4D700A53" w:rsidR="00904178" w:rsidRPr="003C1140" w:rsidRDefault="00904178" w:rsidP="003C1140">
      <w:pPr>
        <w:ind w:firstLine="0"/>
        <w:rPr>
          <w:rFonts w:ascii="Arial" w:hAnsi="Arial" w:cs="Arial"/>
          <w:color w:val="000000" w:themeColor="text1"/>
          <w:szCs w:val="24"/>
        </w:rPr>
      </w:pPr>
      <w:r w:rsidRPr="003C1140">
        <w:rPr>
          <w:rFonts w:ascii="Arial" w:hAnsi="Arial" w:cs="Arial"/>
          <w:color w:val="000000" w:themeColor="text1"/>
          <w:szCs w:val="24"/>
        </w:rPr>
        <w:t xml:space="preserve">Ritz London hotel has a strong reputation and history in the hospitality industry, </w:t>
      </w:r>
      <w:r w:rsidR="009C1636" w:rsidRPr="003C1140">
        <w:rPr>
          <w:rFonts w:ascii="Arial" w:hAnsi="Arial" w:cs="Arial"/>
          <w:color w:val="000000" w:themeColor="text1"/>
          <w:szCs w:val="24"/>
        </w:rPr>
        <w:t>attracting potential employees</w:t>
      </w:r>
      <w:r w:rsidRPr="003C1140">
        <w:rPr>
          <w:rFonts w:ascii="Arial" w:hAnsi="Arial" w:cs="Arial"/>
          <w:color w:val="000000" w:themeColor="text1"/>
          <w:szCs w:val="24"/>
        </w:rPr>
        <w:t xml:space="preserve"> interested in working for a prestigi</w:t>
      </w:r>
      <w:r w:rsidR="005751F5" w:rsidRPr="003C1140">
        <w:rPr>
          <w:rFonts w:ascii="Arial" w:hAnsi="Arial" w:cs="Arial"/>
          <w:color w:val="000000" w:themeColor="text1"/>
          <w:szCs w:val="24"/>
        </w:rPr>
        <w:t>ous and well-established brand</w:t>
      </w:r>
      <w:r w:rsidR="00857B04" w:rsidRPr="003C1140">
        <w:rPr>
          <w:rFonts w:ascii="Arial" w:hAnsi="Arial" w:cs="Arial"/>
          <w:color w:val="000000" w:themeColor="text1"/>
          <w:szCs w:val="24"/>
        </w:rPr>
        <w:t xml:space="preserve"> (</w:t>
      </w:r>
      <w:proofErr w:type="spellStart"/>
      <w:r w:rsidR="00857B04" w:rsidRPr="003C1140">
        <w:rPr>
          <w:rFonts w:ascii="Arial" w:hAnsi="Arial" w:cs="Arial"/>
          <w:color w:val="000000" w:themeColor="text1"/>
          <w:szCs w:val="24"/>
        </w:rPr>
        <w:t>Zsarnoczky-Dulhazi</w:t>
      </w:r>
      <w:proofErr w:type="spellEnd"/>
      <w:r w:rsidR="00857B04" w:rsidRPr="003C1140">
        <w:rPr>
          <w:rFonts w:ascii="Arial" w:hAnsi="Arial" w:cs="Arial"/>
          <w:color w:val="000000" w:themeColor="text1"/>
          <w:szCs w:val="24"/>
        </w:rPr>
        <w:t xml:space="preserve"> et al. 2022)</w:t>
      </w:r>
      <w:r w:rsidR="005751F5" w:rsidRPr="003C1140">
        <w:rPr>
          <w:rFonts w:ascii="Arial" w:hAnsi="Arial" w:cs="Arial"/>
          <w:color w:val="000000" w:themeColor="text1"/>
          <w:szCs w:val="24"/>
        </w:rPr>
        <w:t>. In addition, t</w:t>
      </w:r>
      <w:r w:rsidRPr="003C1140">
        <w:rPr>
          <w:rFonts w:ascii="Arial" w:hAnsi="Arial" w:cs="Arial"/>
          <w:color w:val="000000" w:themeColor="text1"/>
          <w:szCs w:val="24"/>
        </w:rPr>
        <w:t>he hotel</w:t>
      </w:r>
      <w:r w:rsidR="009C1636" w:rsidRPr="003C1140">
        <w:rPr>
          <w:rFonts w:ascii="Arial" w:hAnsi="Arial" w:cs="Arial"/>
          <w:color w:val="000000" w:themeColor="text1"/>
          <w:szCs w:val="24"/>
        </w:rPr>
        <w:t>’</w:t>
      </w:r>
      <w:r w:rsidRPr="003C1140">
        <w:rPr>
          <w:rFonts w:ascii="Arial" w:hAnsi="Arial" w:cs="Arial"/>
          <w:color w:val="000000" w:themeColor="text1"/>
          <w:szCs w:val="24"/>
        </w:rPr>
        <w:t xml:space="preserve">s focus on delivering exceptional service and </w:t>
      </w:r>
      <w:r w:rsidR="003C1140" w:rsidRPr="003C1140">
        <w:rPr>
          <w:rFonts w:ascii="Arial" w:hAnsi="Arial" w:cs="Arial"/>
          <w:color w:val="000000" w:themeColor="text1"/>
          <w:szCs w:val="24"/>
        </w:rPr>
        <w:t>personalized</w:t>
      </w:r>
      <w:r w:rsidRPr="003C1140">
        <w:rPr>
          <w:rFonts w:ascii="Arial" w:hAnsi="Arial" w:cs="Arial"/>
          <w:color w:val="000000" w:themeColor="text1"/>
          <w:szCs w:val="24"/>
        </w:rPr>
        <w:t xml:space="preserve"> experiences </w:t>
      </w:r>
      <w:r w:rsidR="005751F5" w:rsidRPr="003C1140">
        <w:rPr>
          <w:rFonts w:ascii="Arial" w:hAnsi="Arial" w:cs="Arial"/>
          <w:color w:val="000000" w:themeColor="text1"/>
          <w:szCs w:val="24"/>
        </w:rPr>
        <w:t xml:space="preserve">by providing </w:t>
      </w:r>
      <w:r w:rsidR="00783941" w:rsidRPr="003C1140">
        <w:rPr>
          <w:rFonts w:ascii="Arial" w:hAnsi="Arial" w:cs="Arial"/>
          <w:color w:val="000000" w:themeColor="text1"/>
          <w:szCs w:val="24"/>
        </w:rPr>
        <w:t xml:space="preserve">training and hands-on </w:t>
      </w:r>
      <w:r w:rsidR="003C1140" w:rsidRPr="003C1140">
        <w:rPr>
          <w:rFonts w:ascii="Arial" w:hAnsi="Arial" w:cs="Arial"/>
          <w:color w:val="000000" w:themeColor="text1"/>
          <w:szCs w:val="24"/>
        </w:rPr>
        <w:t>digitalization</w:t>
      </w:r>
      <w:r w:rsidR="00783941" w:rsidRPr="003C1140">
        <w:rPr>
          <w:rFonts w:ascii="Arial" w:hAnsi="Arial" w:cs="Arial"/>
          <w:color w:val="000000" w:themeColor="text1"/>
          <w:szCs w:val="24"/>
        </w:rPr>
        <w:t xml:space="preserve"> experience</w:t>
      </w:r>
      <w:r w:rsidR="005751F5" w:rsidRPr="003C1140">
        <w:rPr>
          <w:rFonts w:ascii="Arial" w:hAnsi="Arial" w:cs="Arial"/>
          <w:color w:val="000000" w:themeColor="text1"/>
          <w:szCs w:val="24"/>
        </w:rPr>
        <w:t xml:space="preserve"> will</w:t>
      </w:r>
      <w:r w:rsidRPr="003C1140">
        <w:rPr>
          <w:rFonts w:ascii="Arial" w:hAnsi="Arial" w:cs="Arial"/>
          <w:color w:val="000000" w:themeColor="text1"/>
          <w:szCs w:val="24"/>
        </w:rPr>
        <w:t xml:space="preserve"> create a sense of pride and job satisfaction among employees who value providing excellent service.</w:t>
      </w:r>
    </w:p>
    <w:p w14:paraId="03132319" w14:textId="77777777" w:rsidR="003C1140" w:rsidRDefault="003C1140" w:rsidP="003C1140">
      <w:pPr>
        <w:pStyle w:val="Heading3"/>
        <w:ind w:firstLine="0"/>
        <w:jc w:val="both"/>
        <w:rPr>
          <w:rFonts w:ascii="Arial" w:hAnsi="Arial" w:cs="Arial"/>
          <w:color w:val="000000" w:themeColor="text1"/>
        </w:rPr>
      </w:pPr>
    </w:p>
    <w:p w14:paraId="047FD8B8" w14:textId="201C91D4" w:rsidR="005751F5" w:rsidRPr="003C1140" w:rsidRDefault="0010452A" w:rsidP="003C1140">
      <w:pPr>
        <w:pStyle w:val="Heading3"/>
        <w:ind w:firstLine="0"/>
        <w:jc w:val="both"/>
        <w:rPr>
          <w:rFonts w:ascii="Arial" w:hAnsi="Arial" w:cs="Arial"/>
          <w:color w:val="000000" w:themeColor="text1"/>
        </w:rPr>
      </w:pPr>
      <w:r w:rsidRPr="003C1140">
        <w:rPr>
          <w:rFonts w:ascii="Arial" w:hAnsi="Arial" w:cs="Arial"/>
          <w:color w:val="000000" w:themeColor="text1"/>
        </w:rPr>
        <w:t>Weaknesses</w:t>
      </w:r>
    </w:p>
    <w:p w14:paraId="37A9BE3F" w14:textId="497C2804" w:rsidR="00D540A2" w:rsidRPr="003C1140" w:rsidRDefault="00D540A2" w:rsidP="003C1140">
      <w:pPr>
        <w:ind w:firstLine="0"/>
        <w:rPr>
          <w:rFonts w:ascii="Arial" w:hAnsi="Arial" w:cs="Arial"/>
          <w:color w:val="000000" w:themeColor="text1"/>
          <w:szCs w:val="24"/>
        </w:rPr>
      </w:pPr>
      <w:r w:rsidRPr="003C1140">
        <w:rPr>
          <w:rFonts w:ascii="Arial" w:hAnsi="Arial" w:cs="Arial"/>
          <w:color w:val="000000" w:themeColor="text1"/>
          <w:szCs w:val="24"/>
        </w:rPr>
        <w:t xml:space="preserve">Issues like poor staff training and lack of </w:t>
      </w:r>
      <w:r w:rsidR="003C1140" w:rsidRPr="003C1140">
        <w:rPr>
          <w:rFonts w:ascii="Arial" w:hAnsi="Arial" w:cs="Arial"/>
          <w:color w:val="000000" w:themeColor="text1"/>
          <w:szCs w:val="24"/>
        </w:rPr>
        <w:t>digitalization</w:t>
      </w:r>
      <w:r w:rsidRPr="003C1140">
        <w:rPr>
          <w:rFonts w:ascii="Arial" w:hAnsi="Arial" w:cs="Arial"/>
          <w:color w:val="000000" w:themeColor="text1"/>
          <w:szCs w:val="24"/>
        </w:rPr>
        <w:t xml:space="preserve"> are haunting Ritz London currently and</w:t>
      </w:r>
      <w:r w:rsidR="009C1636" w:rsidRPr="003C1140">
        <w:rPr>
          <w:rFonts w:ascii="Arial" w:hAnsi="Arial" w:cs="Arial"/>
          <w:color w:val="000000" w:themeColor="text1"/>
          <w:szCs w:val="24"/>
        </w:rPr>
        <w:t>,</w:t>
      </w:r>
      <w:r w:rsidRPr="003C1140">
        <w:rPr>
          <w:rFonts w:ascii="Arial" w:hAnsi="Arial" w:cs="Arial"/>
          <w:color w:val="000000" w:themeColor="text1"/>
          <w:szCs w:val="24"/>
        </w:rPr>
        <w:t xml:space="preserve"> if not mitigated timely</w:t>
      </w:r>
      <w:r w:rsidR="009C1636" w:rsidRPr="003C1140">
        <w:rPr>
          <w:rFonts w:ascii="Arial" w:hAnsi="Arial" w:cs="Arial"/>
          <w:color w:val="000000" w:themeColor="text1"/>
          <w:szCs w:val="24"/>
        </w:rPr>
        <w:t>,</w:t>
      </w:r>
      <w:r w:rsidRPr="003C1140">
        <w:rPr>
          <w:rFonts w:ascii="Arial" w:hAnsi="Arial" w:cs="Arial"/>
          <w:color w:val="000000" w:themeColor="text1"/>
          <w:szCs w:val="24"/>
        </w:rPr>
        <w:t xml:space="preserve"> can lead to dissatisfied employees who feel they are not receiving the support and resources they need to perform their jobs effectively</w:t>
      </w:r>
      <w:r w:rsidR="00DD1AA3" w:rsidRPr="003C1140">
        <w:rPr>
          <w:rFonts w:ascii="Arial" w:hAnsi="Arial" w:cs="Arial"/>
          <w:color w:val="000000" w:themeColor="text1"/>
          <w:szCs w:val="24"/>
        </w:rPr>
        <w:t xml:space="preserve"> (</w:t>
      </w:r>
      <w:proofErr w:type="spellStart"/>
      <w:r w:rsidR="00DD1AA3" w:rsidRPr="003C1140">
        <w:rPr>
          <w:rFonts w:ascii="Arial" w:hAnsi="Arial" w:cs="Arial"/>
          <w:color w:val="000000" w:themeColor="text1"/>
          <w:szCs w:val="24"/>
        </w:rPr>
        <w:t>Rebuya</w:t>
      </w:r>
      <w:proofErr w:type="spellEnd"/>
      <w:r w:rsidR="00DD1AA3" w:rsidRPr="003C1140">
        <w:rPr>
          <w:rFonts w:ascii="Arial" w:hAnsi="Arial" w:cs="Arial"/>
          <w:color w:val="000000" w:themeColor="text1"/>
          <w:szCs w:val="24"/>
        </w:rPr>
        <w:t xml:space="preserve"> et al. 2022)</w:t>
      </w:r>
      <w:r w:rsidRPr="003C1140">
        <w:rPr>
          <w:rFonts w:ascii="Arial" w:hAnsi="Arial" w:cs="Arial"/>
          <w:color w:val="000000" w:themeColor="text1"/>
          <w:szCs w:val="24"/>
        </w:rPr>
        <w:t>.</w:t>
      </w:r>
      <w:r w:rsidR="00583108" w:rsidRPr="003C1140">
        <w:rPr>
          <w:rFonts w:ascii="Arial" w:hAnsi="Arial" w:cs="Arial"/>
          <w:color w:val="000000" w:themeColor="text1"/>
          <w:szCs w:val="24"/>
        </w:rPr>
        <w:t xml:space="preserve"> In addition, </w:t>
      </w:r>
      <w:r w:rsidR="00AB5337" w:rsidRPr="003C1140">
        <w:rPr>
          <w:rFonts w:ascii="Arial" w:hAnsi="Arial" w:cs="Arial"/>
          <w:color w:val="000000" w:themeColor="text1"/>
          <w:szCs w:val="24"/>
        </w:rPr>
        <w:t xml:space="preserve">as discussed, </w:t>
      </w:r>
      <w:r w:rsidR="00583108" w:rsidRPr="003C1140">
        <w:rPr>
          <w:rFonts w:ascii="Arial" w:hAnsi="Arial" w:cs="Arial"/>
          <w:color w:val="000000" w:themeColor="text1"/>
          <w:szCs w:val="24"/>
        </w:rPr>
        <w:t xml:space="preserve">high staff turnover rates </w:t>
      </w:r>
      <w:r w:rsidR="009C1636" w:rsidRPr="003C1140">
        <w:rPr>
          <w:rFonts w:ascii="Arial" w:hAnsi="Arial" w:cs="Arial"/>
          <w:color w:val="000000" w:themeColor="text1"/>
          <w:szCs w:val="24"/>
        </w:rPr>
        <w:t>are</w:t>
      </w:r>
      <w:r w:rsidR="00583108" w:rsidRPr="003C1140">
        <w:rPr>
          <w:rFonts w:ascii="Arial" w:hAnsi="Arial" w:cs="Arial"/>
          <w:color w:val="000000" w:themeColor="text1"/>
          <w:szCs w:val="24"/>
        </w:rPr>
        <w:t xml:space="preserve"> costly to the hotel</w:t>
      </w:r>
      <w:r w:rsidR="00BB54BA" w:rsidRPr="003C1140">
        <w:rPr>
          <w:rFonts w:ascii="Arial" w:hAnsi="Arial" w:cs="Arial"/>
          <w:color w:val="000000" w:themeColor="text1"/>
          <w:szCs w:val="24"/>
        </w:rPr>
        <w:t>s</w:t>
      </w:r>
      <w:r w:rsidR="00583108" w:rsidRPr="003C1140">
        <w:rPr>
          <w:rFonts w:ascii="Arial" w:hAnsi="Arial" w:cs="Arial"/>
          <w:color w:val="000000" w:themeColor="text1"/>
          <w:szCs w:val="24"/>
        </w:rPr>
        <w:t xml:space="preserve"> </w:t>
      </w:r>
      <w:r w:rsidR="00783941" w:rsidRPr="003C1140">
        <w:rPr>
          <w:rFonts w:ascii="Arial" w:hAnsi="Arial" w:cs="Arial"/>
          <w:color w:val="000000" w:themeColor="text1"/>
          <w:szCs w:val="24"/>
        </w:rPr>
        <w:t>regarding</w:t>
      </w:r>
      <w:r w:rsidR="00583108" w:rsidRPr="003C1140">
        <w:rPr>
          <w:rFonts w:ascii="Arial" w:hAnsi="Arial" w:cs="Arial"/>
          <w:color w:val="000000" w:themeColor="text1"/>
          <w:szCs w:val="24"/>
        </w:rPr>
        <w:t xml:space="preserve"> recruitment, onboarding, and lost productivity, negatively </w:t>
      </w:r>
      <w:r w:rsidR="005A6F2B" w:rsidRPr="003C1140">
        <w:rPr>
          <w:rFonts w:ascii="Arial" w:hAnsi="Arial" w:cs="Arial"/>
          <w:color w:val="000000" w:themeColor="text1"/>
          <w:szCs w:val="24"/>
        </w:rPr>
        <w:t>impact</w:t>
      </w:r>
      <w:r w:rsidR="009C1636" w:rsidRPr="003C1140">
        <w:rPr>
          <w:rFonts w:ascii="Arial" w:hAnsi="Arial" w:cs="Arial"/>
          <w:color w:val="000000" w:themeColor="text1"/>
          <w:szCs w:val="24"/>
        </w:rPr>
        <w:t>ing</w:t>
      </w:r>
      <w:r w:rsidR="00583108" w:rsidRPr="003C1140">
        <w:rPr>
          <w:rFonts w:ascii="Arial" w:hAnsi="Arial" w:cs="Arial"/>
          <w:color w:val="000000" w:themeColor="text1"/>
          <w:szCs w:val="24"/>
        </w:rPr>
        <w:t xml:space="preserve"> the guest experience and the hotel</w:t>
      </w:r>
      <w:r w:rsidR="009C1636" w:rsidRPr="003C1140">
        <w:rPr>
          <w:rFonts w:ascii="Arial" w:hAnsi="Arial" w:cs="Arial"/>
          <w:color w:val="000000" w:themeColor="text1"/>
          <w:szCs w:val="24"/>
        </w:rPr>
        <w:t>’</w:t>
      </w:r>
      <w:r w:rsidR="00583108" w:rsidRPr="003C1140">
        <w:rPr>
          <w:rFonts w:ascii="Arial" w:hAnsi="Arial" w:cs="Arial"/>
          <w:color w:val="000000" w:themeColor="text1"/>
          <w:szCs w:val="24"/>
        </w:rPr>
        <w:t>s reputation.</w:t>
      </w:r>
    </w:p>
    <w:p w14:paraId="08BFC64F" w14:textId="77777777" w:rsidR="003C1140" w:rsidRDefault="003C1140" w:rsidP="003C1140">
      <w:pPr>
        <w:pStyle w:val="Heading3"/>
        <w:ind w:firstLine="0"/>
        <w:jc w:val="both"/>
        <w:rPr>
          <w:rFonts w:ascii="Arial" w:hAnsi="Arial" w:cs="Arial"/>
          <w:color w:val="000000" w:themeColor="text1"/>
        </w:rPr>
      </w:pPr>
    </w:p>
    <w:p w14:paraId="05F44198" w14:textId="10362896" w:rsidR="00A62383" w:rsidRPr="003C1140" w:rsidRDefault="00A62383" w:rsidP="003C1140">
      <w:pPr>
        <w:pStyle w:val="Heading3"/>
        <w:ind w:firstLine="0"/>
        <w:jc w:val="both"/>
        <w:rPr>
          <w:rFonts w:ascii="Arial" w:hAnsi="Arial" w:cs="Arial"/>
          <w:color w:val="000000" w:themeColor="text1"/>
        </w:rPr>
      </w:pPr>
      <w:r w:rsidRPr="003C1140">
        <w:rPr>
          <w:rFonts w:ascii="Arial" w:hAnsi="Arial" w:cs="Arial"/>
          <w:color w:val="000000" w:themeColor="text1"/>
        </w:rPr>
        <w:t>Opportunities</w:t>
      </w:r>
    </w:p>
    <w:p w14:paraId="06851B5F" w14:textId="14CF7878" w:rsidR="00A62383" w:rsidRPr="003C1140" w:rsidRDefault="00232F3B" w:rsidP="003C1140">
      <w:pPr>
        <w:ind w:firstLine="0"/>
        <w:rPr>
          <w:rFonts w:ascii="Arial" w:hAnsi="Arial" w:cs="Arial"/>
          <w:color w:val="000000" w:themeColor="text1"/>
          <w:szCs w:val="24"/>
        </w:rPr>
      </w:pPr>
      <w:r w:rsidRPr="003C1140">
        <w:rPr>
          <w:rFonts w:ascii="Arial" w:hAnsi="Arial" w:cs="Arial"/>
          <w:color w:val="000000" w:themeColor="text1"/>
          <w:szCs w:val="24"/>
        </w:rPr>
        <w:t>According to</w:t>
      </w:r>
      <w:r w:rsidR="007100D7" w:rsidRPr="003C1140">
        <w:rPr>
          <w:rFonts w:ascii="Arial" w:hAnsi="Arial" w:cs="Arial"/>
          <w:color w:val="000000" w:themeColor="text1"/>
          <w:szCs w:val="24"/>
        </w:rPr>
        <w:t xml:space="preserve"> </w:t>
      </w:r>
      <w:proofErr w:type="spellStart"/>
      <w:r w:rsidR="007100D7" w:rsidRPr="003C1140">
        <w:rPr>
          <w:rFonts w:ascii="Arial" w:hAnsi="Arial" w:cs="Arial"/>
          <w:color w:val="000000" w:themeColor="text1"/>
          <w:szCs w:val="24"/>
        </w:rPr>
        <w:t>AlMaian</w:t>
      </w:r>
      <w:proofErr w:type="spellEnd"/>
      <w:r w:rsidR="007100D7" w:rsidRPr="003C1140">
        <w:rPr>
          <w:rFonts w:ascii="Arial" w:hAnsi="Arial" w:cs="Arial"/>
          <w:color w:val="000000" w:themeColor="text1"/>
          <w:szCs w:val="24"/>
        </w:rPr>
        <w:t xml:space="preserve"> et al. (2023)</w:t>
      </w:r>
      <w:r w:rsidRPr="003C1140">
        <w:rPr>
          <w:rFonts w:ascii="Arial" w:hAnsi="Arial" w:cs="Arial"/>
          <w:color w:val="000000" w:themeColor="text1"/>
          <w:szCs w:val="24"/>
        </w:rPr>
        <w:t xml:space="preserve">, investing in staff training and </w:t>
      </w:r>
      <w:r w:rsidR="003C1140" w:rsidRPr="003C1140">
        <w:rPr>
          <w:rFonts w:ascii="Arial" w:hAnsi="Arial" w:cs="Arial"/>
          <w:color w:val="000000" w:themeColor="text1"/>
          <w:szCs w:val="24"/>
        </w:rPr>
        <w:t>digitalization</w:t>
      </w:r>
      <w:r w:rsidRPr="003C1140">
        <w:rPr>
          <w:rFonts w:ascii="Arial" w:hAnsi="Arial" w:cs="Arial"/>
          <w:color w:val="000000" w:themeColor="text1"/>
          <w:szCs w:val="24"/>
        </w:rPr>
        <w:t xml:space="preserve"> will help the management of Ritz London to create a more efficient and effective work environment, leading to greater employee satisfaction, retention, and productivity. </w:t>
      </w:r>
      <w:r w:rsidR="009C1636" w:rsidRPr="003C1140">
        <w:rPr>
          <w:rFonts w:ascii="Arial" w:hAnsi="Arial" w:cs="Arial"/>
          <w:color w:val="000000" w:themeColor="text1"/>
          <w:szCs w:val="24"/>
        </w:rPr>
        <w:t>In addition, t</w:t>
      </w:r>
      <w:r w:rsidRPr="003C1140">
        <w:rPr>
          <w:rFonts w:ascii="Arial" w:hAnsi="Arial" w:cs="Arial"/>
          <w:color w:val="000000" w:themeColor="text1"/>
          <w:szCs w:val="24"/>
        </w:rPr>
        <w:t xml:space="preserve">his will allow them to </w:t>
      </w:r>
      <w:r w:rsidR="003C1140" w:rsidRPr="003C1140">
        <w:rPr>
          <w:rFonts w:ascii="Arial" w:hAnsi="Arial" w:cs="Arial"/>
          <w:color w:val="000000" w:themeColor="text1"/>
          <w:szCs w:val="24"/>
        </w:rPr>
        <w:t>prioritize</w:t>
      </w:r>
      <w:r w:rsidRPr="003C1140">
        <w:rPr>
          <w:rFonts w:ascii="Arial" w:hAnsi="Arial" w:cs="Arial"/>
          <w:color w:val="000000" w:themeColor="text1"/>
          <w:szCs w:val="24"/>
        </w:rPr>
        <w:t xml:space="preserve"> their employees. According to</w:t>
      </w:r>
      <w:r w:rsidR="002F332B" w:rsidRPr="003C1140">
        <w:rPr>
          <w:rFonts w:ascii="Arial" w:hAnsi="Arial" w:cs="Arial"/>
          <w:color w:val="000000" w:themeColor="text1"/>
          <w:szCs w:val="24"/>
        </w:rPr>
        <w:t xml:space="preserve"> Zhu et al. (2015)</w:t>
      </w:r>
      <w:r w:rsidRPr="003C1140">
        <w:rPr>
          <w:rFonts w:ascii="Arial" w:hAnsi="Arial" w:cs="Arial"/>
          <w:color w:val="000000" w:themeColor="text1"/>
          <w:szCs w:val="24"/>
        </w:rPr>
        <w:t xml:space="preserve">, by </w:t>
      </w:r>
      <w:r w:rsidR="003C1140" w:rsidRPr="003C1140">
        <w:rPr>
          <w:rFonts w:ascii="Arial" w:hAnsi="Arial" w:cs="Arial"/>
          <w:color w:val="000000" w:themeColor="text1"/>
          <w:szCs w:val="24"/>
        </w:rPr>
        <w:t>prioritizing</w:t>
      </w:r>
      <w:r w:rsidRPr="003C1140">
        <w:rPr>
          <w:rFonts w:ascii="Arial" w:hAnsi="Arial" w:cs="Arial"/>
          <w:color w:val="000000" w:themeColor="text1"/>
          <w:szCs w:val="24"/>
        </w:rPr>
        <w:t xml:space="preserve"> employee growth and development, Ritz London hotel </w:t>
      </w:r>
      <w:r w:rsidR="00DC6666" w:rsidRPr="003C1140">
        <w:rPr>
          <w:rFonts w:ascii="Arial" w:hAnsi="Arial" w:cs="Arial"/>
          <w:color w:val="000000" w:themeColor="text1"/>
          <w:szCs w:val="24"/>
        </w:rPr>
        <w:t xml:space="preserve">will be </w:t>
      </w:r>
      <w:r w:rsidR="00783941" w:rsidRPr="003C1140">
        <w:rPr>
          <w:rFonts w:ascii="Arial" w:hAnsi="Arial" w:cs="Arial"/>
          <w:color w:val="000000" w:themeColor="text1"/>
          <w:szCs w:val="24"/>
        </w:rPr>
        <w:t>able to</w:t>
      </w:r>
      <w:r w:rsidRPr="003C1140">
        <w:rPr>
          <w:rFonts w:ascii="Arial" w:hAnsi="Arial" w:cs="Arial"/>
          <w:color w:val="000000" w:themeColor="text1"/>
          <w:szCs w:val="24"/>
        </w:rPr>
        <w:t xml:space="preserve"> attract and retain </w:t>
      </w:r>
      <w:r w:rsidRPr="003C1140">
        <w:rPr>
          <w:rFonts w:ascii="Arial" w:hAnsi="Arial" w:cs="Arial"/>
          <w:color w:val="000000" w:themeColor="text1"/>
          <w:szCs w:val="24"/>
        </w:rPr>
        <w:lastRenderedPageBreak/>
        <w:t xml:space="preserve">the best talent in the industry, leading to a competitive advantage and a positive impact on </w:t>
      </w:r>
      <w:r w:rsidR="009C1636" w:rsidRPr="003C1140">
        <w:rPr>
          <w:rFonts w:ascii="Arial" w:hAnsi="Arial" w:cs="Arial"/>
          <w:color w:val="000000" w:themeColor="text1"/>
          <w:szCs w:val="24"/>
        </w:rPr>
        <w:t xml:space="preserve">the </w:t>
      </w:r>
      <w:r w:rsidRPr="003C1140">
        <w:rPr>
          <w:rFonts w:ascii="Arial" w:hAnsi="Arial" w:cs="Arial"/>
          <w:color w:val="000000" w:themeColor="text1"/>
          <w:szCs w:val="24"/>
        </w:rPr>
        <w:t>guest experience</w:t>
      </w:r>
      <w:r w:rsidR="00823CC6" w:rsidRPr="003C1140">
        <w:rPr>
          <w:rFonts w:ascii="Arial" w:hAnsi="Arial" w:cs="Arial"/>
          <w:color w:val="000000" w:themeColor="text1"/>
          <w:szCs w:val="24"/>
        </w:rPr>
        <w:t>.</w:t>
      </w:r>
    </w:p>
    <w:p w14:paraId="4523290E" w14:textId="77777777" w:rsidR="003C1140" w:rsidRDefault="003C1140" w:rsidP="003C1140">
      <w:pPr>
        <w:pStyle w:val="Heading3"/>
        <w:ind w:firstLine="0"/>
        <w:jc w:val="both"/>
        <w:rPr>
          <w:rFonts w:ascii="Arial" w:hAnsi="Arial" w:cs="Arial"/>
          <w:color w:val="000000" w:themeColor="text1"/>
        </w:rPr>
      </w:pPr>
    </w:p>
    <w:p w14:paraId="3B77B300" w14:textId="40277793" w:rsidR="00823CC6" w:rsidRPr="003C1140" w:rsidRDefault="00823CC6" w:rsidP="003C1140">
      <w:pPr>
        <w:pStyle w:val="Heading3"/>
        <w:ind w:firstLine="0"/>
        <w:jc w:val="both"/>
        <w:rPr>
          <w:rFonts w:ascii="Arial" w:hAnsi="Arial" w:cs="Arial"/>
          <w:color w:val="000000" w:themeColor="text1"/>
        </w:rPr>
      </w:pPr>
      <w:r w:rsidRPr="003C1140">
        <w:rPr>
          <w:rFonts w:ascii="Arial" w:hAnsi="Arial" w:cs="Arial"/>
          <w:color w:val="000000" w:themeColor="text1"/>
        </w:rPr>
        <w:t>Threats</w:t>
      </w:r>
    </w:p>
    <w:p w14:paraId="7A1AD645" w14:textId="77777777" w:rsidR="008A698C" w:rsidRPr="003C1140" w:rsidRDefault="00CD4642" w:rsidP="003C1140">
      <w:pPr>
        <w:ind w:firstLine="0"/>
        <w:rPr>
          <w:rFonts w:ascii="Arial" w:hAnsi="Arial" w:cs="Arial"/>
          <w:color w:val="000000" w:themeColor="text1"/>
          <w:szCs w:val="24"/>
        </w:rPr>
      </w:pPr>
      <w:r w:rsidRPr="003C1140">
        <w:rPr>
          <w:rFonts w:ascii="Arial" w:hAnsi="Arial" w:cs="Arial"/>
          <w:color w:val="000000" w:themeColor="text1"/>
          <w:szCs w:val="24"/>
        </w:rPr>
        <w:t>The hospitality industry is highly competitive</w:t>
      </w:r>
      <w:r w:rsidR="00783941" w:rsidRPr="003C1140">
        <w:rPr>
          <w:rFonts w:ascii="Arial" w:hAnsi="Arial" w:cs="Arial"/>
          <w:color w:val="000000" w:themeColor="text1"/>
          <w:szCs w:val="24"/>
        </w:rPr>
        <w:t>. O</w:t>
      </w:r>
      <w:r w:rsidRPr="003C1140">
        <w:rPr>
          <w:rFonts w:ascii="Arial" w:hAnsi="Arial" w:cs="Arial"/>
          <w:color w:val="000000" w:themeColor="text1"/>
          <w:szCs w:val="24"/>
        </w:rPr>
        <w:t>ther hotels may have more advanced digital tools and systems or more comprehensive staff training programs, making it challenging for Ritz London hotel to attract and retain top talent</w:t>
      </w:r>
      <w:r w:rsidR="00152B6E" w:rsidRPr="003C1140">
        <w:rPr>
          <w:rFonts w:ascii="Arial" w:hAnsi="Arial" w:cs="Arial"/>
          <w:color w:val="000000" w:themeColor="text1"/>
          <w:szCs w:val="24"/>
        </w:rPr>
        <w:t xml:space="preserve"> (Anele, 2021)</w:t>
      </w:r>
      <w:r w:rsidRPr="003C1140">
        <w:rPr>
          <w:rFonts w:ascii="Arial" w:hAnsi="Arial" w:cs="Arial"/>
          <w:color w:val="000000" w:themeColor="text1"/>
          <w:szCs w:val="24"/>
        </w:rPr>
        <w:t>.</w:t>
      </w:r>
      <w:r w:rsidR="0031693E" w:rsidRPr="003C1140">
        <w:rPr>
          <w:rFonts w:ascii="Arial" w:hAnsi="Arial" w:cs="Arial"/>
          <w:color w:val="000000" w:themeColor="text1"/>
          <w:szCs w:val="24"/>
        </w:rPr>
        <w:t xml:space="preserve"> </w:t>
      </w:r>
      <w:r w:rsidR="00783941" w:rsidRPr="003C1140">
        <w:rPr>
          <w:rFonts w:ascii="Arial" w:hAnsi="Arial" w:cs="Arial"/>
          <w:color w:val="000000" w:themeColor="text1"/>
          <w:szCs w:val="24"/>
        </w:rPr>
        <w:t>In addition, e</w:t>
      </w:r>
      <w:r w:rsidR="0031693E" w:rsidRPr="003C1140">
        <w:rPr>
          <w:rFonts w:ascii="Arial" w:hAnsi="Arial" w:cs="Arial"/>
          <w:color w:val="000000" w:themeColor="text1"/>
          <w:szCs w:val="24"/>
        </w:rPr>
        <w:t xml:space="preserve">xternal factors such as Brexit, the Covid-19 pandemic, and current inflation in the UK </w:t>
      </w:r>
      <w:r w:rsidR="0059266E" w:rsidRPr="003C1140">
        <w:rPr>
          <w:rFonts w:ascii="Arial" w:hAnsi="Arial" w:cs="Arial"/>
          <w:color w:val="000000" w:themeColor="text1"/>
          <w:szCs w:val="24"/>
        </w:rPr>
        <w:t>have also</w:t>
      </w:r>
      <w:r w:rsidR="0031693E" w:rsidRPr="003C1140">
        <w:rPr>
          <w:rFonts w:ascii="Arial" w:hAnsi="Arial" w:cs="Arial"/>
          <w:color w:val="000000" w:themeColor="text1"/>
          <w:szCs w:val="24"/>
        </w:rPr>
        <w:t xml:space="preserve"> create</w:t>
      </w:r>
      <w:r w:rsidR="009C1636" w:rsidRPr="003C1140">
        <w:rPr>
          <w:rFonts w:ascii="Arial" w:hAnsi="Arial" w:cs="Arial"/>
          <w:color w:val="000000" w:themeColor="text1"/>
          <w:szCs w:val="24"/>
        </w:rPr>
        <w:t>d</w:t>
      </w:r>
      <w:r w:rsidR="0031693E" w:rsidRPr="003C1140">
        <w:rPr>
          <w:rFonts w:ascii="Arial" w:hAnsi="Arial" w:cs="Arial"/>
          <w:color w:val="000000" w:themeColor="text1"/>
          <w:szCs w:val="24"/>
        </w:rPr>
        <w:t xml:space="preserve"> uncertainty around staffing and economic conditions, leading to increased staff turnover rates and retention issues.</w:t>
      </w:r>
    </w:p>
    <w:p w14:paraId="168B2B7E" w14:textId="77777777" w:rsidR="003C1140" w:rsidRDefault="003C1140" w:rsidP="003C1140">
      <w:pPr>
        <w:spacing w:after="160"/>
        <w:ind w:firstLine="0"/>
        <w:rPr>
          <w:rFonts w:ascii="Arial" w:hAnsi="Arial" w:cs="Arial"/>
          <w:color w:val="000000" w:themeColor="text1"/>
          <w:szCs w:val="24"/>
        </w:rPr>
      </w:pPr>
    </w:p>
    <w:p w14:paraId="438E7E2D" w14:textId="0100CB7D" w:rsidR="00CD4642" w:rsidRPr="003C1140" w:rsidRDefault="008A698C" w:rsidP="003C1140">
      <w:pPr>
        <w:spacing w:after="160"/>
        <w:ind w:firstLine="0"/>
        <w:rPr>
          <w:rFonts w:ascii="Arial" w:hAnsi="Arial" w:cs="Arial"/>
          <w:color w:val="000000" w:themeColor="text1"/>
          <w:szCs w:val="24"/>
        </w:rPr>
      </w:pPr>
      <w:r w:rsidRPr="003C1140">
        <w:rPr>
          <w:rFonts w:ascii="Arial" w:hAnsi="Arial" w:cs="Arial"/>
          <w:b/>
          <w:bCs/>
          <w:color w:val="000000" w:themeColor="text1"/>
          <w:szCs w:val="24"/>
        </w:rPr>
        <w:t>Potential Solutions</w:t>
      </w:r>
    </w:p>
    <w:p w14:paraId="4C8B4B28" w14:textId="6FFABB51" w:rsidR="00BC4557" w:rsidRPr="003C1140" w:rsidRDefault="00BC4557" w:rsidP="003C1140">
      <w:pPr>
        <w:ind w:firstLine="0"/>
        <w:rPr>
          <w:rFonts w:ascii="Arial" w:hAnsi="Arial" w:cs="Arial"/>
          <w:color w:val="000000" w:themeColor="text1"/>
          <w:szCs w:val="24"/>
        </w:rPr>
      </w:pPr>
      <w:r w:rsidRPr="003C1140">
        <w:rPr>
          <w:rFonts w:ascii="Arial" w:hAnsi="Arial" w:cs="Arial"/>
          <w:color w:val="000000" w:themeColor="text1"/>
          <w:szCs w:val="24"/>
        </w:rPr>
        <w:t xml:space="preserve">As the HR Manager at Ritz London hotel, I propose three potential solutions to address the retention issues caused by poor staff training and lack of </w:t>
      </w:r>
      <w:r w:rsidR="003C1140" w:rsidRPr="003C1140">
        <w:rPr>
          <w:rFonts w:ascii="Arial" w:hAnsi="Arial" w:cs="Arial"/>
          <w:color w:val="000000" w:themeColor="text1"/>
          <w:szCs w:val="24"/>
        </w:rPr>
        <w:t>digitalization</w:t>
      </w:r>
      <w:r w:rsidRPr="003C1140">
        <w:rPr>
          <w:rFonts w:ascii="Arial" w:hAnsi="Arial" w:cs="Arial"/>
          <w:color w:val="000000" w:themeColor="text1"/>
          <w:szCs w:val="24"/>
        </w:rPr>
        <w:t>. The solutions are: implementing comprehensive staff training programs, introducing digital tools and systems, and creating career development opportunities</w:t>
      </w:r>
      <w:r w:rsidR="004E349E" w:rsidRPr="003C1140">
        <w:rPr>
          <w:rFonts w:ascii="Arial" w:hAnsi="Arial" w:cs="Arial"/>
          <w:color w:val="000000" w:themeColor="text1"/>
          <w:szCs w:val="24"/>
        </w:rPr>
        <w:t xml:space="preserve">. </w:t>
      </w:r>
    </w:p>
    <w:p w14:paraId="16CF09F6" w14:textId="77777777" w:rsidR="009C1636" w:rsidRPr="003C1140" w:rsidRDefault="009C1636" w:rsidP="003C1140">
      <w:pPr>
        <w:ind w:firstLine="0"/>
        <w:rPr>
          <w:rFonts w:ascii="Arial" w:hAnsi="Arial" w:cs="Arial"/>
          <w:color w:val="000000" w:themeColor="text1"/>
          <w:szCs w:val="24"/>
        </w:rPr>
      </w:pPr>
      <w:r w:rsidRPr="003C1140">
        <w:rPr>
          <w:rFonts w:ascii="Arial" w:hAnsi="Arial" w:cs="Arial"/>
          <w:color w:val="000000" w:themeColor="text1"/>
          <w:szCs w:val="24"/>
        </w:rPr>
        <w:t>According to</w:t>
      </w:r>
      <w:r w:rsidR="002C4441" w:rsidRPr="003C1140">
        <w:rPr>
          <w:rFonts w:ascii="Arial" w:hAnsi="Arial" w:cs="Arial"/>
          <w:color w:val="000000" w:themeColor="text1"/>
          <w:szCs w:val="24"/>
        </w:rPr>
        <w:t xml:space="preserve"> Lau et al. (2022)</w:t>
      </w:r>
      <w:r w:rsidRPr="003C1140">
        <w:rPr>
          <w:rFonts w:ascii="Arial" w:hAnsi="Arial" w:cs="Arial"/>
          <w:color w:val="000000" w:themeColor="text1"/>
          <w:szCs w:val="24"/>
        </w:rPr>
        <w:t xml:space="preserve">, comprehensive staff training programs tailored to the needs of employees </w:t>
      </w:r>
      <w:r w:rsidR="00783941" w:rsidRPr="003C1140">
        <w:rPr>
          <w:rFonts w:ascii="Arial" w:hAnsi="Arial" w:cs="Arial"/>
          <w:color w:val="000000" w:themeColor="text1"/>
          <w:szCs w:val="24"/>
        </w:rPr>
        <w:t>are</w:t>
      </w:r>
      <w:r w:rsidRPr="003C1140">
        <w:rPr>
          <w:rFonts w:ascii="Arial" w:hAnsi="Arial" w:cs="Arial"/>
          <w:color w:val="000000" w:themeColor="text1"/>
          <w:szCs w:val="24"/>
        </w:rPr>
        <w:t xml:space="preserve"> the critical step in improving retention rates. The HR Professionals of Ritz London will provide training using recent and new technologies, service skills, leadership skills, and diversity and inclusion. It will help Ritz London to increase </w:t>
      </w:r>
      <w:r w:rsidR="00783941" w:rsidRPr="003C1140">
        <w:rPr>
          <w:rFonts w:ascii="Arial" w:hAnsi="Arial" w:cs="Arial"/>
          <w:color w:val="000000" w:themeColor="text1"/>
          <w:szCs w:val="24"/>
        </w:rPr>
        <w:t>its</w:t>
      </w:r>
      <w:r w:rsidRPr="003C1140">
        <w:rPr>
          <w:rFonts w:ascii="Arial" w:hAnsi="Arial" w:cs="Arial"/>
          <w:color w:val="000000" w:themeColor="text1"/>
          <w:szCs w:val="24"/>
        </w:rPr>
        <w:t xml:space="preserve"> employee engagement and performance. The </w:t>
      </w:r>
      <w:r w:rsidR="00783941" w:rsidRPr="003C1140">
        <w:rPr>
          <w:rFonts w:ascii="Arial" w:hAnsi="Arial" w:cs="Arial"/>
          <w:color w:val="000000" w:themeColor="text1"/>
          <w:szCs w:val="24"/>
        </w:rPr>
        <w:t>Four Seasons Hotel has already practiced the same strategy, which implemented the “Empower” program designed to focus on their employees’ leadership development, career growth, and</w:t>
      </w:r>
      <w:r w:rsidRPr="003C1140">
        <w:rPr>
          <w:rFonts w:ascii="Arial" w:hAnsi="Arial" w:cs="Arial"/>
          <w:color w:val="000000" w:themeColor="text1"/>
          <w:szCs w:val="24"/>
        </w:rPr>
        <w:t xml:space="preserve"> engagement. This program led the hotel to improve employee retention and career development opportunities. Hence, in the context of the Ritz London, implementing a training program will address the needs of employees and provide growth opportunities. Therefore, it can be articulated that the proposed strategy </w:t>
      </w:r>
      <w:r w:rsidR="00783941" w:rsidRPr="003C1140">
        <w:rPr>
          <w:rFonts w:ascii="Arial" w:hAnsi="Arial" w:cs="Arial"/>
          <w:color w:val="000000" w:themeColor="text1"/>
          <w:szCs w:val="24"/>
        </w:rPr>
        <w:t>can potentially</w:t>
      </w:r>
      <w:r w:rsidRPr="003C1140">
        <w:rPr>
          <w:rFonts w:ascii="Arial" w:hAnsi="Arial" w:cs="Arial"/>
          <w:color w:val="000000" w:themeColor="text1"/>
          <w:szCs w:val="24"/>
        </w:rPr>
        <w:t xml:space="preserve"> improve employees’ satisfaction and retention rate</w:t>
      </w:r>
      <w:r w:rsidR="002C4441" w:rsidRPr="003C1140">
        <w:rPr>
          <w:rFonts w:ascii="Arial" w:hAnsi="Arial" w:cs="Arial"/>
          <w:color w:val="000000" w:themeColor="text1"/>
          <w:szCs w:val="24"/>
        </w:rPr>
        <w:t xml:space="preserve"> (Lau et al. 2022)</w:t>
      </w:r>
      <w:r w:rsidRPr="003C1140">
        <w:rPr>
          <w:rFonts w:ascii="Arial" w:hAnsi="Arial" w:cs="Arial"/>
          <w:color w:val="000000" w:themeColor="text1"/>
          <w:szCs w:val="24"/>
        </w:rPr>
        <w:t>.</w:t>
      </w:r>
    </w:p>
    <w:p w14:paraId="1FBDE056" w14:textId="77777777" w:rsidR="009C1636" w:rsidRPr="003C1140" w:rsidRDefault="009C1636" w:rsidP="003C1140">
      <w:pPr>
        <w:ind w:firstLine="0"/>
        <w:rPr>
          <w:rFonts w:ascii="Arial" w:hAnsi="Arial" w:cs="Arial"/>
          <w:color w:val="000000" w:themeColor="text1"/>
          <w:szCs w:val="24"/>
        </w:rPr>
      </w:pPr>
      <w:r w:rsidRPr="003C1140">
        <w:rPr>
          <w:rFonts w:ascii="Arial" w:hAnsi="Arial" w:cs="Arial"/>
          <w:color w:val="000000" w:themeColor="text1"/>
          <w:szCs w:val="24"/>
        </w:rPr>
        <w:t xml:space="preserve">In addition, the second strategy for the HR professionals will be to introduce digital tools and systems to help the management of Ritz London to increase operational efficiency </w:t>
      </w:r>
      <w:r w:rsidRPr="003C1140">
        <w:rPr>
          <w:rFonts w:ascii="Arial" w:hAnsi="Arial" w:cs="Arial"/>
          <w:color w:val="000000" w:themeColor="text1"/>
          <w:szCs w:val="24"/>
        </w:rPr>
        <w:lastRenderedPageBreak/>
        <w:t>and improve the guest experience and employee satisfaction. Digital tools like mobile scheduling apps, online training modules, and communication platforms will help to enhance communication, training, and employee engagement</w:t>
      </w:r>
      <w:r w:rsidR="00385A3B" w:rsidRPr="003C1140">
        <w:rPr>
          <w:rFonts w:ascii="Arial" w:hAnsi="Arial" w:cs="Arial"/>
          <w:color w:val="000000" w:themeColor="text1"/>
          <w:szCs w:val="24"/>
        </w:rPr>
        <w:t xml:space="preserve"> (</w:t>
      </w:r>
      <w:proofErr w:type="spellStart"/>
      <w:r w:rsidR="00385A3B" w:rsidRPr="003C1140">
        <w:rPr>
          <w:rFonts w:ascii="Arial" w:hAnsi="Arial" w:cs="Arial"/>
          <w:color w:val="000000" w:themeColor="text1"/>
          <w:szCs w:val="24"/>
        </w:rPr>
        <w:t>Bianchin</w:t>
      </w:r>
      <w:proofErr w:type="spellEnd"/>
      <w:r w:rsidR="00385A3B" w:rsidRPr="003C1140">
        <w:rPr>
          <w:rFonts w:ascii="Arial" w:hAnsi="Arial" w:cs="Arial"/>
          <w:color w:val="000000" w:themeColor="text1"/>
          <w:szCs w:val="24"/>
        </w:rPr>
        <w:t xml:space="preserve"> et al. 2021)</w:t>
      </w:r>
      <w:r w:rsidRPr="003C1140">
        <w:rPr>
          <w:rFonts w:ascii="Arial" w:hAnsi="Arial" w:cs="Arial"/>
          <w:color w:val="000000" w:themeColor="text1"/>
          <w:szCs w:val="24"/>
        </w:rPr>
        <w:t xml:space="preserve">. </w:t>
      </w:r>
      <w:r w:rsidR="00783941" w:rsidRPr="003C1140">
        <w:rPr>
          <w:rFonts w:ascii="Arial" w:hAnsi="Arial" w:cs="Arial"/>
          <w:color w:val="000000" w:themeColor="text1"/>
          <w:szCs w:val="24"/>
        </w:rPr>
        <w:t>For example, i</w:t>
      </w:r>
      <w:r w:rsidRPr="003C1140">
        <w:rPr>
          <w:rFonts w:ascii="Arial" w:hAnsi="Arial" w:cs="Arial"/>
          <w:color w:val="000000" w:themeColor="text1"/>
          <w:szCs w:val="24"/>
        </w:rPr>
        <w:t xml:space="preserve">n the past, when the Accor Hotels Group was facing employee retention issues, they decided to introduce “Optimum,” a mobile training platform that provided on-the-go training opportunities. This strategy helped them to improve their employee engagement and retention. At Ritz London, implementing digital tools and systems will make work more efficient and accessible. Hence, this will </w:t>
      </w:r>
      <w:r w:rsidR="00AE3C92" w:rsidRPr="003C1140">
        <w:rPr>
          <w:rFonts w:ascii="Arial" w:hAnsi="Arial" w:cs="Arial"/>
          <w:color w:val="000000" w:themeColor="text1"/>
          <w:szCs w:val="24"/>
        </w:rPr>
        <w:t>start</w:t>
      </w:r>
      <w:r w:rsidRPr="003C1140">
        <w:rPr>
          <w:rFonts w:ascii="Arial" w:hAnsi="Arial" w:cs="Arial"/>
          <w:color w:val="000000" w:themeColor="text1"/>
          <w:szCs w:val="24"/>
        </w:rPr>
        <w:t xml:space="preserve"> to reflect in improving employee satisfaction and retention</w:t>
      </w:r>
      <w:r w:rsidR="00385A3B" w:rsidRPr="003C1140">
        <w:rPr>
          <w:rFonts w:ascii="Arial" w:hAnsi="Arial" w:cs="Arial"/>
          <w:color w:val="000000" w:themeColor="text1"/>
          <w:szCs w:val="24"/>
        </w:rPr>
        <w:t xml:space="preserve"> (</w:t>
      </w:r>
      <w:proofErr w:type="spellStart"/>
      <w:r w:rsidR="00385A3B" w:rsidRPr="003C1140">
        <w:rPr>
          <w:rFonts w:ascii="Arial" w:hAnsi="Arial" w:cs="Arial"/>
          <w:color w:val="000000" w:themeColor="text1"/>
          <w:szCs w:val="24"/>
        </w:rPr>
        <w:t>Bianchin</w:t>
      </w:r>
      <w:proofErr w:type="spellEnd"/>
      <w:r w:rsidR="00385A3B" w:rsidRPr="003C1140">
        <w:rPr>
          <w:rFonts w:ascii="Arial" w:hAnsi="Arial" w:cs="Arial"/>
          <w:color w:val="000000" w:themeColor="text1"/>
          <w:szCs w:val="24"/>
        </w:rPr>
        <w:t xml:space="preserve"> et al. 2021)</w:t>
      </w:r>
      <w:r w:rsidRPr="003C1140">
        <w:rPr>
          <w:rFonts w:ascii="Arial" w:hAnsi="Arial" w:cs="Arial"/>
          <w:color w:val="000000" w:themeColor="text1"/>
          <w:szCs w:val="24"/>
        </w:rPr>
        <w:t>.</w:t>
      </w:r>
    </w:p>
    <w:p w14:paraId="5253FF09" w14:textId="77777777" w:rsidR="00AE3C92" w:rsidRPr="003C1140" w:rsidRDefault="009C1636" w:rsidP="003C1140">
      <w:pPr>
        <w:ind w:firstLine="0"/>
        <w:rPr>
          <w:rFonts w:ascii="Arial" w:hAnsi="Arial" w:cs="Arial"/>
          <w:color w:val="000000" w:themeColor="text1"/>
          <w:szCs w:val="24"/>
        </w:rPr>
      </w:pPr>
      <w:r w:rsidRPr="003C1140">
        <w:rPr>
          <w:rFonts w:ascii="Arial" w:hAnsi="Arial" w:cs="Arial"/>
          <w:color w:val="000000" w:themeColor="text1"/>
          <w:szCs w:val="24"/>
        </w:rPr>
        <w:t>Likewise, creating career development opportunities will be our third agenda; this will help employees see a long-term future with the company and feel valued. Opportunities such as mentorship programs, job-shadowing, and leadership training programs will improve employee retention and motivation for the Ritz London Hotel. According to</w:t>
      </w:r>
      <w:r w:rsidR="00D5316B" w:rsidRPr="003C1140">
        <w:rPr>
          <w:rFonts w:ascii="Arial" w:hAnsi="Arial" w:cs="Arial"/>
          <w:color w:val="000000" w:themeColor="text1"/>
          <w:szCs w:val="24"/>
        </w:rPr>
        <w:t xml:space="preserve"> </w:t>
      </w:r>
      <w:proofErr w:type="spellStart"/>
      <w:r w:rsidR="00D5316B" w:rsidRPr="003C1140">
        <w:rPr>
          <w:rFonts w:ascii="Arial" w:hAnsi="Arial" w:cs="Arial"/>
          <w:color w:val="000000" w:themeColor="text1"/>
          <w:szCs w:val="24"/>
        </w:rPr>
        <w:t>Khalimova</w:t>
      </w:r>
      <w:proofErr w:type="spellEnd"/>
      <w:r w:rsidR="00D5316B" w:rsidRPr="003C1140">
        <w:rPr>
          <w:rFonts w:ascii="Arial" w:hAnsi="Arial" w:cs="Arial"/>
          <w:color w:val="000000" w:themeColor="text1"/>
          <w:szCs w:val="24"/>
        </w:rPr>
        <w:t xml:space="preserve"> (2020)</w:t>
      </w:r>
      <w:r w:rsidRPr="003C1140">
        <w:rPr>
          <w:rFonts w:ascii="Arial" w:hAnsi="Arial" w:cs="Arial"/>
          <w:color w:val="000000" w:themeColor="text1"/>
          <w:szCs w:val="24"/>
        </w:rPr>
        <w:t>, the Marriott International Hotel chain introduced a leadership development program that provided leadership training opportunities to its employees, leading to improved retention rates. At Ritz London, providing career development opportunities will improve employee satisfaction and retention by creating a sense of long-term growth and stability</w:t>
      </w:r>
      <w:r w:rsidR="00D5316B" w:rsidRPr="003C1140">
        <w:rPr>
          <w:rFonts w:ascii="Arial" w:hAnsi="Arial" w:cs="Arial"/>
          <w:color w:val="000000" w:themeColor="text1"/>
          <w:szCs w:val="24"/>
        </w:rPr>
        <w:t xml:space="preserve"> (</w:t>
      </w:r>
      <w:proofErr w:type="spellStart"/>
      <w:r w:rsidR="00D5316B" w:rsidRPr="003C1140">
        <w:rPr>
          <w:rFonts w:ascii="Arial" w:hAnsi="Arial" w:cs="Arial"/>
          <w:color w:val="000000" w:themeColor="text1"/>
          <w:szCs w:val="24"/>
        </w:rPr>
        <w:t>Primario</w:t>
      </w:r>
      <w:proofErr w:type="spellEnd"/>
      <w:r w:rsidR="00D5316B" w:rsidRPr="003C1140">
        <w:rPr>
          <w:rFonts w:ascii="Arial" w:hAnsi="Arial" w:cs="Arial"/>
          <w:color w:val="000000" w:themeColor="text1"/>
          <w:szCs w:val="24"/>
        </w:rPr>
        <w:t xml:space="preserve"> et al.</w:t>
      </w:r>
      <w:r w:rsidR="00783941" w:rsidRPr="003C1140">
        <w:rPr>
          <w:rFonts w:ascii="Arial" w:hAnsi="Arial" w:cs="Arial"/>
          <w:color w:val="000000" w:themeColor="text1"/>
          <w:szCs w:val="24"/>
        </w:rPr>
        <w:t>,</w:t>
      </w:r>
      <w:r w:rsidR="00D5316B" w:rsidRPr="003C1140">
        <w:rPr>
          <w:rFonts w:ascii="Arial" w:hAnsi="Arial" w:cs="Arial"/>
          <w:color w:val="000000" w:themeColor="text1"/>
          <w:szCs w:val="24"/>
        </w:rPr>
        <w:t xml:space="preserve"> 2022)</w:t>
      </w:r>
      <w:r w:rsidRPr="003C1140">
        <w:rPr>
          <w:rFonts w:ascii="Arial" w:hAnsi="Arial" w:cs="Arial"/>
          <w:color w:val="000000" w:themeColor="text1"/>
          <w:szCs w:val="24"/>
        </w:rPr>
        <w:t>.</w:t>
      </w:r>
    </w:p>
    <w:p w14:paraId="2C8BFA1B" w14:textId="77777777" w:rsidR="003C1140" w:rsidRDefault="003C1140" w:rsidP="003C1140">
      <w:pPr>
        <w:pStyle w:val="Heading1"/>
        <w:spacing w:line="360" w:lineRule="auto"/>
        <w:jc w:val="both"/>
        <w:rPr>
          <w:szCs w:val="24"/>
        </w:rPr>
      </w:pPr>
    </w:p>
    <w:p w14:paraId="7B6BD428" w14:textId="74103346" w:rsidR="00AE3C92" w:rsidRPr="003C1140" w:rsidRDefault="0058101C" w:rsidP="003C1140">
      <w:pPr>
        <w:pStyle w:val="Heading1"/>
        <w:spacing w:line="360" w:lineRule="auto"/>
        <w:jc w:val="both"/>
        <w:rPr>
          <w:szCs w:val="24"/>
        </w:rPr>
      </w:pPr>
      <w:r w:rsidRPr="003C1140">
        <w:rPr>
          <w:szCs w:val="24"/>
        </w:rPr>
        <w:t xml:space="preserve">Evaluation and </w:t>
      </w:r>
      <w:r w:rsidR="00AE3C92" w:rsidRPr="003C1140">
        <w:rPr>
          <w:szCs w:val="24"/>
        </w:rPr>
        <w:t>Conclusion</w:t>
      </w:r>
    </w:p>
    <w:p w14:paraId="72B70534" w14:textId="0541CE35" w:rsidR="00AE3C92" w:rsidRPr="003C1140" w:rsidRDefault="00783941" w:rsidP="003C1140">
      <w:pPr>
        <w:ind w:firstLine="0"/>
        <w:rPr>
          <w:rFonts w:ascii="Arial" w:hAnsi="Arial" w:cs="Arial"/>
          <w:color w:val="000000" w:themeColor="text1"/>
          <w:szCs w:val="24"/>
        </w:rPr>
      </w:pPr>
      <w:r w:rsidRPr="003C1140">
        <w:rPr>
          <w:rFonts w:ascii="Arial" w:hAnsi="Arial" w:cs="Arial"/>
          <w:color w:val="000000" w:themeColor="text1"/>
          <w:szCs w:val="24"/>
        </w:rPr>
        <w:t xml:space="preserve">Ritz London must address the high staff turnover rates caused by poor staff training and lack of </w:t>
      </w:r>
      <w:r w:rsidR="003C1140" w:rsidRPr="003C1140">
        <w:rPr>
          <w:rFonts w:ascii="Arial" w:hAnsi="Arial" w:cs="Arial"/>
          <w:color w:val="000000" w:themeColor="text1"/>
          <w:szCs w:val="24"/>
        </w:rPr>
        <w:t>digitalization</w:t>
      </w:r>
      <w:r w:rsidRPr="003C1140">
        <w:rPr>
          <w:rFonts w:ascii="Arial" w:hAnsi="Arial" w:cs="Arial"/>
          <w:color w:val="000000" w:themeColor="text1"/>
          <w:szCs w:val="24"/>
        </w:rPr>
        <w:t xml:space="preserve"> to maintain its reputation and position as a world-class luxury hotel</w:t>
      </w:r>
      <w:r w:rsidR="00AE3C92" w:rsidRPr="003C1140">
        <w:rPr>
          <w:rFonts w:ascii="Arial" w:hAnsi="Arial" w:cs="Arial"/>
          <w:color w:val="000000" w:themeColor="text1"/>
          <w:szCs w:val="24"/>
        </w:rPr>
        <w:t xml:space="preserve">. These issues can result in various costs, including recruitment and onboarding expenses, lost productivity, and </w:t>
      </w:r>
      <w:r w:rsidRPr="003C1140">
        <w:rPr>
          <w:rFonts w:ascii="Arial" w:hAnsi="Arial" w:cs="Arial"/>
          <w:color w:val="000000" w:themeColor="text1"/>
          <w:szCs w:val="24"/>
        </w:rPr>
        <w:t xml:space="preserve">a </w:t>
      </w:r>
      <w:r w:rsidR="00AE3C92" w:rsidRPr="003C1140">
        <w:rPr>
          <w:rFonts w:ascii="Arial" w:hAnsi="Arial" w:cs="Arial"/>
          <w:color w:val="000000" w:themeColor="text1"/>
          <w:szCs w:val="24"/>
        </w:rPr>
        <w:t xml:space="preserve">negative impact on guest experience and hotel reputation. To mitigate these challenges, the hotel can implement comprehensive staff training programs, introduce digital tools and systems, and create career development opportunities. One recommended solution is </w:t>
      </w:r>
      <w:r w:rsidRPr="003C1140">
        <w:rPr>
          <w:rFonts w:ascii="Arial" w:hAnsi="Arial" w:cs="Arial"/>
          <w:color w:val="000000" w:themeColor="text1"/>
          <w:szCs w:val="24"/>
        </w:rPr>
        <w:t>developing a tailored training program focusing on employees’ need</w:t>
      </w:r>
      <w:r w:rsidR="00AE3C92" w:rsidRPr="003C1140">
        <w:rPr>
          <w:rFonts w:ascii="Arial" w:hAnsi="Arial" w:cs="Arial"/>
          <w:color w:val="000000" w:themeColor="text1"/>
          <w:szCs w:val="24"/>
        </w:rPr>
        <w:t xml:space="preserve">s. </w:t>
      </w:r>
      <w:r w:rsidRPr="003C1140">
        <w:rPr>
          <w:rFonts w:ascii="Arial" w:hAnsi="Arial" w:cs="Arial"/>
          <w:color w:val="000000" w:themeColor="text1"/>
          <w:szCs w:val="24"/>
        </w:rPr>
        <w:t>For example, t</w:t>
      </w:r>
      <w:r w:rsidR="00AE3C92" w:rsidRPr="003C1140">
        <w:rPr>
          <w:rFonts w:ascii="Arial" w:hAnsi="Arial" w:cs="Arial"/>
          <w:color w:val="000000" w:themeColor="text1"/>
          <w:szCs w:val="24"/>
        </w:rPr>
        <w:t xml:space="preserve">he program can include training on new technologies, service skills, leadership skills, and diversity and inclusion to improve job satisfaction, performance, and retention rates. </w:t>
      </w:r>
      <w:r w:rsidR="003C1140" w:rsidRPr="003C1140">
        <w:rPr>
          <w:rFonts w:ascii="Arial" w:hAnsi="Arial" w:cs="Arial"/>
          <w:color w:val="000000" w:themeColor="text1"/>
          <w:szCs w:val="24"/>
        </w:rPr>
        <w:t>Customizing</w:t>
      </w:r>
      <w:r w:rsidR="00AE3C92" w:rsidRPr="003C1140">
        <w:rPr>
          <w:rFonts w:ascii="Arial" w:hAnsi="Arial" w:cs="Arial"/>
          <w:color w:val="000000" w:themeColor="text1"/>
          <w:szCs w:val="24"/>
        </w:rPr>
        <w:t xml:space="preserve"> the program based on employees</w:t>
      </w:r>
      <w:r w:rsidRPr="003C1140">
        <w:rPr>
          <w:rFonts w:ascii="Arial" w:hAnsi="Arial" w:cs="Arial"/>
          <w:color w:val="000000" w:themeColor="text1"/>
          <w:szCs w:val="24"/>
        </w:rPr>
        <w:t>’</w:t>
      </w:r>
      <w:r w:rsidR="00AE3C92" w:rsidRPr="003C1140">
        <w:rPr>
          <w:rFonts w:ascii="Arial" w:hAnsi="Arial" w:cs="Arial"/>
          <w:color w:val="000000" w:themeColor="text1"/>
          <w:szCs w:val="24"/>
        </w:rPr>
        <w:t xml:space="preserve"> needs will demonstrate the hotel</w:t>
      </w:r>
      <w:r w:rsidRPr="003C1140">
        <w:rPr>
          <w:rFonts w:ascii="Arial" w:hAnsi="Arial" w:cs="Arial"/>
          <w:color w:val="000000" w:themeColor="text1"/>
          <w:szCs w:val="24"/>
        </w:rPr>
        <w:t>’</w:t>
      </w:r>
      <w:r w:rsidR="00AE3C92" w:rsidRPr="003C1140">
        <w:rPr>
          <w:rFonts w:ascii="Arial" w:hAnsi="Arial" w:cs="Arial"/>
          <w:color w:val="000000" w:themeColor="text1"/>
          <w:szCs w:val="24"/>
        </w:rPr>
        <w:t xml:space="preserve">s commitment to the professional growth of </w:t>
      </w:r>
      <w:r w:rsidR="00AE3C92" w:rsidRPr="003C1140">
        <w:rPr>
          <w:rFonts w:ascii="Arial" w:hAnsi="Arial" w:cs="Arial"/>
          <w:color w:val="000000" w:themeColor="text1"/>
          <w:szCs w:val="24"/>
        </w:rPr>
        <w:lastRenderedPageBreak/>
        <w:t>its employees. The Four Seasons Hotel</w:t>
      </w:r>
      <w:r w:rsidRPr="003C1140">
        <w:rPr>
          <w:rFonts w:ascii="Arial" w:hAnsi="Arial" w:cs="Arial"/>
          <w:color w:val="000000" w:themeColor="text1"/>
          <w:szCs w:val="24"/>
        </w:rPr>
        <w:t>’</w:t>
      </w:r>
      <w:r w:rsidR="00AE3C92" w:rsidRPr="003C1140">
        <w:rPr>
          <w:rFonts w:ascii="Arial" w:hAnsi="Arial" w:cs="Arial"/>
          <w:color w:val="000000" w:themeColor="text1"/>
          <w:szCs w:val="24"/>
        </w:rPr>
        <w:t xml:space="preserve">s </w:t>
      </w:r>
      <w:r w:rsidRPr="003C1140">
        <w:rPr>
          <w:rFonts w:ascii="Arial" w:hAnsi="Arial" w:cs="Arial"/>
          <w:color w:val="000000" w:themeColor="text1"/>
          <w:szCs w:val="24"/>
        </w:rPr>
        <w:t>“</w:t>
      </w:r>
      <w:r w:rsidR="00AE3C92" w:rsidRPr="003C1140">
        <w:rPr>
          <w:rFonts w:ascii="Arial" w:hAnsi="Arial" w:cs="Arial"/>
          <w:color w:val="000000" w:themeColor="text1"/>
          <w:szCs w:val="24"/>
        </w:rPr>
        <w:t>Empower</w:t>
      </w:r>
      <w:r w:rsidRPr="003C1140">
        <w:rPr>
          <w:rFonts w:ascii="Arial" w:hAnsi="Arial" w:cs="Arial"/>
          <w:color w:val="000000" w:themeColor="text1"/>
          <w:szCs w:val="24"/>
        </w:rPr>
        <w:t>”</w:t>
      </w:r>
      <w:r w:rsidR="00AE3C92" w:rsidRPr="003C1140">
        <w:rPr>
          <w:rFonts w:ascii="Arial" w:hAnsi="Arial" w:cs="Arial"/>
          <w:color w:val="000000" w:themeColor="text1"/>
          <w:szCs w:val="24"/>
        </w:rPr>
        <w:t xml:space="preserve"> program is an excellent example of such a program, which resulted in improved employee retention and career development opportunities.</w:t>
      </w:r>
    </w:p>
    <w:p w14:paraId="724F93B3" w14:textId="77777777" w:rsidR="00AE3C92" w:rsidRPr="003C1140" w:rsidRDefault="00AE3C92" w:rsidP="003C1140">
      <w:pPr>
        <w:ind w:firstLine="0"/>
        <w:rPr>
          <w:rFonts w:ascii="Arial" w:hAnsi="Arial" w:cs="Arial"/>
          <w:color w:val="000000" w:themeColor="text1"/>
          <w:szCs w:val="24"/>
        </w:rPr>
      </w:pPr>
      <w:r w:rsidRPr="003C1140">
        <w:rPr>
          <w:rFonts w:ascii="Arial" w:hAnsi="Arial" w:cs="Arial"/>
          <w:color w:val="000000" w:themeColor="text1"/>
          <w:szCs w:val="24"/>
        </w:rPr>
        <w:t xml:space="preserve">Furthermore, introducing digital tools and systems is another solution to improve the work environment and increase employee satisfaction. </w:t>
      </w:r>
      <w:r w:rsidR="00783941" w:rsidRPr="003C1140">
        <w:rPr>
          <w:rFonts w:ascii="Arial" w:hAnsi="Arial" w:cs="Arial"/>
          <w:color w:val="000000" w:themeColor="text1"/>
          <w:szCs w:val="24"/>
        </w:rPr>
        <w:t>For example, the hotel can improve communication, training, and employee engagement by providing digital tools like mobile scheduling apps, online training modules, and communication platforms</w:t>
      </w:r>
      <w:r w:rsidRPr="003C1140">
        <w:rPr>
          <w:rFonts w:ascii="Arial" w:hAnsi="Arial" w:cs="Arial"/>
          <w:color w:val="000000" w:themeColor="text1"/>
          <w:szCs w:val="24"/>
        </w:rPr>
        <w:t>. The Accor Hotels Group</w:t>
      </w:r>
      <w:r w:rsidR="00783941" w:rsidRPr="003C1140">
        <w:rPr>
          <w:rFonts w:ascii="Arial" w:hAnsi="Arial" w:cs="Arial"/>
          <w:color w:val="000000" w:themeColor="text1"/>
          <w:szCs w:val="24"/>
        </w:rPr>
        <w:t>’</w:t>
      </w:r>
      <w:r w:rsidRPr="003C1140">
        <w:rPr>
          <w:rFonts w:ascii="Arial" w:hAnsi="Arial" w:cs="Arial"/>
          <w:color w:val="000000" w:themeColor="text1"/>
          <w:szCs w:val="24"/>
        </w:rPr>
        <w:t xml:space="preserve">s </w:t>
      </w:r>
      <w:r w:rsidR="00783941" w:rsidRPr="003C1140">
        <w:rPr>
          <w:rFonts w:ascii="Arial" w:hAnsi="Arial" w:cs="Arial"/>
          <w:color w:val="000000" w:themeColor="text1"/>
          <w:szCs w:val="24"/>
        </w:rPr>
        <w:t>“</w:t>
      </w:r>
      <w:r w:rsidRPr="003C1140">
        <w:rPr>
          <w:rFonts w:ascii="Arial" w:hAnsi="Arial" w:cs="Arial"/>
          <w:color w:val="000000" w:themeColor="text1"/>
          <w:szCs w:val="24"/>
        </w:rPr>
        <w:t>Optimum</w:t>
      </w:r>
      <w:r w:rsidR="00783941" w:rsidRPr="003C1140">
        <w:rPr>
          <w:rFonts w:ascii="Arial" w:hAnsi="Arial" w:cs="Arial"/>
          <w:color w:val="000000" w:themeColor="text1"/>
          <w:szCs w:val="24"/>
        </w:rPr>
        <w:t>”</w:t>
      </w:r>
      <w:r w:rsidRPr="003C1140">
        <w:rPr>
          <w:rFonts w:ascii="Arial" w:hAnsi="Arial" w:cs="Arial"/>
          <w:color w:val="000000" w:themeColor="text1"/>
          <w:szCs w:val="24"/>
        </w:rPr>
        <w:t xml:space="preserve"> mobile training platform is an example of a successful digital tool implementation, </w:t>
      </w:r>
      <w:r w:rsidR="00783941" w:rsidRPr="003C1140">
        <w:rPr>
          <w:rFonts w:ascii="Arial" w:hAnsi="Arial" w:cs="Arial"/>
          <w:color w:val="000000" w:themeColor="text1"/>
          <w:szCs w:val="24"/>
        </w:rPr>
        <w:t>significantly improving</w:t>
      </w:r>
      <w:r w:rsidRPr="003C1140">
        <w:rPr>
          <w:rFonts w:ascii="Arial" w:hAnsi="Arial" w:cs="Arial"/>
          <w:color w:val="000000" w:themeColor="text1"/>
          <w:szCs w:val="24"/>
        </w:rPr>
        <w:t xml:space="preserve"> employee engagement and retention. Creating career development opportunities is a third solution t</w:t>
      </w:r>
      <w:r w:rsidR="00783941" w:rsidRPr="003C1140">
        <w:rPr>
          <w:rFonts w:ascii="Arial" w:hAnsi="Arial" w:cs="Arial"/>
          <w:color w:val="000000" w:themeColor="text1"/>
          <w:szCs w:val="24"/>
        </w:rPr>
        <w:t>o</w:t>
      </w:r>
      <w:r w:rsidRPr="003C1140">
        <w:rPr>
          <w:rFonts w:ascii="Arial" w:hAnsi="Arial" w:cs="Arial"/>
          <w:color w:val="000000" w:themeColor="text1"/>
          <w:szCs w:val="24"/>
        </w:rPr>
        <w:t xml:space="preserve"> </w:t>
      </w:r>
      <w:r w:rsidR="00783941" w:rsidRPr="003C1140">
        <w:rPr>
          <w:rFonts w:ascii="Arial" w:hAnsi="Arial" w:cs="Arial"/>
          <w:color w:val="000000" w:themeColor="text1"/>
          <w:szCs w:val="24"/>
        </w:rPr>
        <w:t>improve employee retention rates significantly</w:t>
      </w:r>
      <w:r w:rsidRPr="003C1140">
        <w:rPr>
          <w:rFonts w:ascii="Arial" w:hAnsi="Arial" w:cs="Arial"/>
          <w:color w:val="000000" w:themeColor="text1"/>
          <w:szCs w:val="24"/>
        </w:rPr>
        <w:t>. Offering mentorship programs, job-shadowing, and leadership training programs can show the hotel</w:t>
      </w:r>
      <w:r w:rsidR="00783941" w:rsidRPr="003C1140">
        <w:rPr>
          <w:rFonts w:ascii="Arial" w:hAnsi="Arial" w:cs="Arial"/>
          <w:color w:val="000000" w:themeColor="text1"/>
          <w:szCs w:val="24"/>
        </w:rPr>
        <w:t>’</w:t>
      </w:r>
      <w:r w:rsidRPr="003C1140">
        <w:rPr>
          <w:rFonts w:ascii="Arial" w:hAnsi="Arial" w:cs="Arial"/>
          <w:color w:val="000000" w:themeColor="text1"/>
          <w:szCs w:val="24"/>
        </w:rPr>
        <w:t>s commitment to the career growth of its employees, leading to improved employee retention and motivation. Marriott International</w:t>
      </w:r>
      <w:r w:rsidR="00783941" w:rsidRPr="003C1140">
        <w:rPr>
          <w:rFonts w:ascii="Arial" w:hAnsi="Arial" w:cs="Arial"/>
          <w:color w:val="000000" w:themeColor="text1"/>
          <w:szCs w:val="24"/>
        </w:rPr>
        <w:t>’</w:t>
      </w:r>
      <w:r w:rsidRPr="003C1140">
        <w:rPr>
          <w:rFonts w:ascii="Arial" w:hAnsi="Arial" w:cs="Arial"/>
          <w:color w:val="000000" w:themeColor="text1"/>
          <w:szCs w:val="24"/>
        </w:rPr>
        <w:t>s leadership development program is an excellent example of such a program, which led to improved retention rates.</w:t>
      </w:r>
    </w:p>
    <w:p w14:paraId="71E224F3" w14:textId="411BEDB5" w:rsidR="00AE3C92" w:rsidRPr="003C1140" w:rsidRDefault="00AE3C92" w:rsidP="003C1140">
      <w:pPr>
        <w:ind w:firstLine="0"/>
        <w:rPr>
          <w:rFonts w:ascii="Arial" w:hAnsi="Arial" w:cs="Arial"/>
          <w:color w:val="000000" w:themeColor="text1"/>
          <w:szCs w:val="24"/>
        </w:rPr>
      </w:pPr>
      <w:r w:rsidRPr="003C1140">
        <w:rPr>
          <w:rFonts w:ascii="Arial" w:hAnsi="Arial" w:cs="Arial"/>
          <w:color w:val="000000" w:themeColor="text1"/>
          <w:szCs w:val="24"/>
        </w:rPr>
        <w:t xml:space="preserve">Hence, addressing the retention issues at </w:t>
      </w:r>
      <w:r w:rsidR="00783941" w:rsidRPr="003C1140">
        <w:rPr>
          <w:rFonts w:ascii="Arial" w:hAnsi="Arial" w:cs="Arial"/>
          <w:color w:val="000000" w:themeColor="text1"/>
          <w:szCs w:val="24"/>
        </w:rPr>
        <w:t xml:space="preserve">the </w:t>
      </w:r>
      <w:r w:rsidRPr="003C1140">
        <w:rPr>
          <w:rFonts w:ascii="Arial" w:hAnsi="Arial" w:cs="Arial"/>
          <w:color w:val="000000" w:themeColor="text1"/>
          <w:szCs w:val="24"/>
        </w:rPr>
        <w:t>Ritz London hotel is critical to maintain</w:t>
      </w:r>
      <w:r w:rsidR="00783941" w:rsidRPr="003C1140">
        <w:rPr>
          <w:rFonts w:ascii="Arial" w:hAnsi="Arial" w:cs="Arial"/>
          <w:color w:val="000000" w:themeColor="text1"/>
          <w:szCs w:val="24"/>
        </w:rPr>
        <w:t>ing</w:t>
      </w:r>
      <w:r w:rsidRPr="003C1140">
        <w:rPr>
          <w:rFonts w:ascii="Arial" w:hAnsi="Arial" w:cs="Arial"/>
          <w:color w:val="000000" w:themeColor="text1"/>
          <w:szCs w:val="24"/>
        </w:rPr>
        <w:t xml:space="preserve"> the hotel</w:t>
      </w:r>
      <w:r w:rsidR="00783941" w:rsidRPr="003C1140">
        <w:rPr>
          <w:rFonts w:ascii="Arial" w:hAnsi="Arial" w:cs="Arial"/>
          <w:color w:val="000000" w:themeColor="text1"/>
          <w:szCs w:val="24"/>
        </w:rPr>
        <w:t>’</w:t>
      </w:r>
      <w:r w:rsidRPr="003C1140">
        <w:rPr>
          <w:rFonts w:ascii="Arial" w:hAnsi="Arial" w:cs="Arial"/>
          <w:color w:val="000000" w:themeColor="text1"/>
          <w:szCs w:val="24"/>
        </w:rPr>
        <w:t xml:space="preserve">s position as a world-class luxury hotel. Implementing comprehensive staff training programs, introducing digital tools and systems, and creating career development opportunities are recommended solutions to address the high staff turnover rates. </w:t>
      </w:r>
      <w:r w:rsidR="003C1140" w:rsidRPr="003C1140">
        <w:rPr>
          <w:rFonts w:ascii="Arial" w:hAnsi="Arial" w:cs="Arial"/>
          <w:color w:val="000000" w:themeColor="text1"/>
          <w:szCs w:val="24"/>
        </w:rPr>
        <w:t>Customized</w:t>
      </w:r>
      <w:r w:rsidRPr="003C1140">
        <w:rPr>
          <w:rFonts w:ascii="Arial" w:hAnsi="Arial" w:cs="Arial"/>
          <w:color w:val="000000" w:themeColor="text1"/>
          <w:szCs w:val="24"/>
        </w:rPr>
        <w:t xml:space="preserve"> training programs, digital tools and systems, and career development opportunities can significantly improve employee satisfaction, retention, and productivity. </w:t>
      </w:r>
      <w:r w:rsidR="00783941" w:rsidRPr="003C1140">
        <w:rPr>
          <w:rFonts w:ascii="Arial" w:hAnsi="Arial" w:cs="Arial"/>
          <w:color w:val="000000" w:themeColor="text1"/>
          <w:szCs w:val="24"/>
        </w:rPr>
        <w:t>In addition, t</w:t>
      </w:r>
      <w:r w:rsidRPr="003C1140">
        <w:rPr>
          <w:rFonts w:ascii="Arial" w:hAnsi="Arial" w:cs="Arial"/>
          <w:color w:val="000000" w:themeColor="text1"/>
          <w:szCs w:val="24"/>
        </w:rPr>
        <w:t>hese solutions can demonstrate the hotel</w:t>
      </w:r>
      <w:r w:rsidR="00783941" w:rsidRPr="003C1140">
        <w:rPr>
          <w:rFonts w:ascii="Arial" w:hAnsi="Arial" w:cs="Arial"/>
          <w:color w:val="000000" w:themeColor="text1"/>
          <w:szCs w:val="24"/>
        </w:rPr>
        <w:t>’</w:t>
      </w:r>
      <w:r w:rsidRPr="003C1140">
        <w:rPr>
          <w:rFonts w:ascii="Arial" w:hAnsi="Arial" w:cs="Arial"/>
          <w:color w:val="000000" w:themeColor="text1"/>
          <w:szCs w:val="24"/>
        </w:rPr>
        <w:t>s commitment to the professional growth of its employees, leading to a more engaged and motivated workforce and ultimately benefiting both employees and guests.</w:t>
      </w:r>
    </w:p>
    <w:p w14:paraId="0BB05FEA" w14:textId="77777777" w:rsidR="00AE3C92" w:rsidRPr="003C1140" w:rsidRDefault="00AE3C92" w:rsidP="003C1140">
      <w:pPr>
        <w:rPr>
          <w:rFonts w:ascii="Arial" w:hAnsi="Arial" w:cs="Arial"/>
          <w:color w:val="000000" w:themeColor="text1"/>
          <w:szCs w:val="24"/>
        </w:rPr>
      </w:pPr>
      <w:r w:rsidRPr="003C1140">
        <w:rPr>
          <w:rFonts w:ascii="Arial" w:hAnsi="Arial" w:cs="Arial"/>
          <w:color w:val="000000" w:themeColor="text1"/>
          <w:szCs w:val="24"/>
        </w:rPr>
        <w:br w:type="page"/>
      </w:r>
    </w:p>
    <w:p w14:paraId="085C3B33" w14:textId="77777777" w:rsidR="004E349E" w:rsidRPr="00774988" w:rsidRDefault="00147720" w:rsidP="00774988">
      <w:pPr>
        <w:ind w:firstLine="0"/>
        <w:jc w:val="center"/>
        <w:rPr>
          <w:rFonts w:ascii="Arial" w:hAnsi="Arial" w:cs="Arial"/>
          <w:b/>
          <w:color w:val="000000" w:themeColor="text1"/>
          <w:sz w:val="22"/>
        </w:rPr>
      </w:pPr>
      <w:r w:rsidRPr="00774988">
        <w:rPr>
          <w:rFonts w:ascii="Arial" w:hAnsi="Arial" w:cs="Arial"/>
          <w:b/>
          <w:color w:val="000000" w:themeColor="text1"/>
          <w:sz w:val="22"/>
        </w:rPr>
        <w:lastRenderedPageBreak/>
        <w:t>References</w:t>
      </w:r>
    </w:p>
    <w:p w14:paraId="5557C6ED" w14:textId="77777777" w:rsidR="00774988" w:rsidRPr="003C1140" w:rsidRDefault="00774988" w:rsidP="00774988">
      <w:pPr>
        <w:ind w:left="720" w:hanging="720"/>
        <w:rPr>
          <w:rFonts w:ascii="Arial" w:hAnsi="Arial" w:cs="Arial"/>
          <w:color w:val="000000" w:themeColor="text1"/>
          <w:szCs w:val="24"/>
          <w:shd w:val="clear" w:color="auto" w:fill="FFFFFF"/>
        </w:rPr>
      </w:pPr>
      <w:proofErr w:type="spellStart"/>
      <w:r w:rsidRPr="003C1140">
        <w:rPr>
          <w:rFonts w:ascii="Arial" w:hAnsi="Arial" w:cs="Arial"/>
          <w:color w:val="000000" w:themeColor="text1"/>
          <w:szCs w:val="24"/>
          <w:shd w:val="clear" w:color="auto" w:fill="FFFFFF"/>
        </w:rPr>
        <w:t>AlMaian</w:t>
      </w:r>
      <w:proofErr w:type="spellEnd"/>
      <w:r w:rsidRPr="003C1140">
        <w:rPr>
          <w:rFonts w:ascii="Arial" w:hAnsi="Arial" w:cs="Arial"/>
          <w:color w:val="000000" w:themeColor="text1"/>
          <w:szCs w:val="24"/>
          <w:shd w:val="clear" w:color="auto" w:fill="FFFFFF"/>
        </w:rPr>
        <w:t xml:space="preserve">, R. and Bu </w:t>
      </w:r>
      <w:proofErr w:type="spellStart"/>
      <w:r w:rsidRPr="003C1140">
        <w:rPr>
          <w:rFonts w:ascii="Arial" w:hAnsi="Arial" w:cs="Arial"/>
          <w:color w:val="000000" w:themeColor="text1"/>
          <w:szCs w:val="24"/>
          <w:shd w:val="clear" w:color="auto" w:fill="FFFFFF"/>
        </w:rPr>
        <w:t>Qammaz</w:t>
      </w:r>
      <w:proofErr w:type="spellEnd"/>
      <w:r w:rsidRPr="003C1140">
        <w:rPr>
          <w:rFonts w:ascii="Arial" w:hAnsi="Arial" w:cs="Arial"/>
          <w:color w:val="000000" w:themeColor="text1"/>
          <w:szCs w:val="24"/>
          <w:shd w:val="clear" w:color="auto" w:fill="FFFFFF"/>
        </w:rPr>
        <w:t xml:space="preserve">, A., </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2023</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 The Organizational Learning Role in Construction Organizations Resilience during the COVID-19 Pandemic. </w:t>
      </w:r>
      <w:r w:rsidRPr="003C1140">
        <w:rPr>
          <w:rFonts w:ascii="Arial" w:hAnsi="Arial" w:cs="Arial"/>
          <w:i/>
          <w:iCs/>
          <w:color w:val="000000" w:themeColor="text1"/>
          <w:szCs w:val="24"/>
          <w:shd w:val="clear" w:color="auto" w:fill="FFFFFF"/>
        </w:rPr>
        <w:t>Sustainability</w:t>
      </w:r>
      <w:r w:rsidRPr="003C1140">
        <w:rPr>
          <w:rFonts w:ascii="Arial" w:hAnsi="Arial" w:cs="Arial"/>
          <w:color w:val="000000" w:themeColor="text1"/>
          <w:szCs w:val="24"/>
          <w:shd w:val="clear" w:color="auto" w:fill="FFFFFF"/>
        </w:rPr>
        <w:t>, </w:t>
      </w:r>
      <w:r w:rsidRPr="003C1140">
        <w:rPr>
          <w:rFonts w:ascii="Arial" w:hAnsi="Arial" w:cs="Arial"/>
          <w:i/>
          <w:iCs/>
          <w:color w:val="000000" w:themeColor="text1"/>
          <w:szCs w:val="24"/>
          <w:shd w:val="clear" w:color="auto" w:fill="FFFFFF"/>
        </w:rPr>
        <w:t>15</w:t>
      </w:r>
      <w:r w:rsidRPr="003C1140">
        <w:rPr>
          <w:rFonts w:ascii="Arial" w:hAnsi="Arial" w:cs="Arial"/>
          <w:color w:val="000000" w:themeColor="text1"/>
          <w:szCs w:val="24"/>
          <w:shd w:val="clear" w:color="auto" w:fill="FFFFFF"/>
        </w:rPr>
        <w:t>(2), p.1082.</w:t>
      </w:r>
    </w:p>
    <w:p w14:paraId="2377632B" w14:textId="677B2240" w:rsidR="00774988" w:rsidRPr="003C1140" w:rsidRDefault="00774988" w:rsidP="00774988">
      <w:pPr>
        <w:ind w:left="720" w:hanging="720"/>
        <w:rPr>
          <w:rFonts w:ascii="Arial" w:hAnsi="Arial" w:cs="Arial"/>
          <w:color w:val="000000" w:themeColor="text1"/>
          <w:szCs w:val="24"/>
          <w:shd w:val="clear" w:color="auto" w:fill="FFFFFF"/>
        </w:rPr>
      </w:pPr>
      <w:r w:rsidRPr="003C1140">
        <w:rPr>
          <w:rFonts w:ascii="Arial" w:hAnsi="Arial" w:cs="Arial"/>
          <w:color w:val="000000" w:themeColor="text1"/>
          <w:szCs w:val="24"/>
          <w:shd w:val="clear" w:color="auto" w:fill="FFFFFF"/>
        </w:rPr>
        <w:t xml:space="preserve">Anele, K.K., </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2021</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 An assessment of sustainable tourism development in North Sumatra. </w:t>
      </w:r>
      <w:r w:rsidRPr="003C1140">
        <w:rPr>
          <w:rFonts w:ascii="Arial" w:hAnsi="Arial" w:cs="Arial"/>
          <w:i/>
          <w:iCs/>
          <w:color w:val="000000" w:themeColor="text1"/>
          <w:szCs w:val="24"/>
          <w:shd w:val="clear" w:color="auto" w:fill="FFFFFF"/>
        </w:rPr>
        <w:t>In Proceedings of the International Conference on Culture Heritage, Education, Sustainable Tourism, and Innovation Technologies (CESIT)</w:t>
      </w:r>
      <w:r w:rsidRPr="003C1140">
        <w:rPr>
          <w:rFonts w:ascii="Arial" w:hAnsi="Arial" w:cs="Arial"/>
          <w:color w:val="000000" w:themeColor="text1"/>
          <w:szCs w:val="24"/>
          <w:shd w:val="clear" w:color="auto" w:fill="FFFFFF"/>
        </w:rPr>
        <w:t>.</w:t>
      </w:r>
    </w:p>
    <w:p w14:paraId="36241FC5" w14:textId="77777777" w:rsidR="00774988" w:rsidRPr="003C1140" w:rsidRDefault="00774988" w:rsidP="00774988">
      <w:pPr>
        <w:ind w:left="720" w:hanging="720"/>
        <w:rPr>
          <w:rFonts w:ascii="Arial" w:hAnsi="Arial" w:cs="Arial"/>
          <w:color w:val="000000" w:themeColor="text1"/>
          <w:szCs w:val="24"/>
          <w:shd w:val="clear" w:color="auto" w:fill="FFFFFF"/>
        </w:rPr>
      </w:pPr>
      <w:r w:rsidRPr="003C1140">
        <w:rPr>
          <w:rFonts w:ascii="Arial" w:hAnsi="Arial" w:cs="Arial"/>
          <w:color w:val="000000" w:themeColor="text1"/>
          <w:szCs w:val="24"/>
          <w:shd w:val="clear" w:color="auto" w:fill="FFFFFF"/>
        </w:rPr>
        <w:t xml:space="preserve">Azari, S.N.H.M., </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2023</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 Digital Transformation in Higher Education Institutions. In </w:t>
      </w:r>
      <w:r w:rsidRPr="003C1140">
        <w:rPr>
          <w:rFonts w:ascii="Arial" w:hAnsi="Arial" w:cs="Arial"/>
          <w:i/>
          <w:iCs/>
          <w:color w:val="000000" w:themeColor="text1"/>
          <w:szCs w:val="24"/>
          <w:shd w:val="clear" w:color="auto" w:fill="FFFFFF"/>
        </w:rPr>
        <w:t>Digital Psychology’s Impact on Business and Society</w:t>
      </w:r>
      <w:r w:rsidRPr="003C1140">
        <w:rPr>
          <w:rFonts w:ascii="Arial" w:hAnsi="Arial" w:cs="Arial"/>
          <w:color w:val="000000" w:themeColor="text1"/>
          <w:szCs w:val="24"/>
          <w:shd w:val="clear" w:color="auto" w:fill="FFFFFF"/>
        </w:rPr>
        <w:t> (pp. 220-243). IGI Global.</w:t>
      </w:r>
    </w:p>
    <w:p w14:paraId="22E3966B" w14:textId="4662C4AF" w:rsidR="00774988" w:rsidRPr="003C1140" w:rsidRDefault="00774988" w:rsidP="00774988">
      <w:pPr>
        <w:ind w:left="720" w:hanging="720"/>
        <w:rPr>
          <w:rFonts w:ascii="Arial" w:hAnsi="Arial" w:cs="Arial"/>
          <w:color w:val="000000" w:themeColor="text1"/>
          <w:szCs w:val="24"/>
          <w:shd w:val="clear" w:color="auto" w:fill="FFFFFF"/>
        </w:rPr>
      </w:pPr>
      <w:r w:rsidRPr="003C1140">
        <w:rPr>
          <w:rFonts w:ascii="Arial" w:hAnsi="Arial" w:cs="Arial"/>
          <w:color w:val="000000" w:themeColor="text1"/>
          <w:szCs w:val="24"/>
          <w:shd w:val="clear" w:color="auto" w:fill="FFFFFF"/>
          <w:lang w:val="it-IT"/>
        </w:rPr>
        <w:t xml:space="preserve">Bianchini, M. and Kwon, I., 2021. </w:t>
      </w:r>
      <w:r w:rsidRPr="00D6770A">
        <w:rPr>
          <w:rFonts w:ascii="Arial" w:hAnsi="Arial" w:cs="Arial"/>
          <w:i/>
          <w:iCs/>
          <w:color w:val="000000" w:themeColor="text1"/>
          <w:szCs w:val="24"/>
          <w:shd w:val="clear" w:color="auto" w:fill="FFFFFF"/>
        </w:rPr>
        <w:t xml:space="preserve">Enhancing SMEs’ resilience through </w:t>
      </w:r>
      <w:r w:rsidR="003C1140" w:rsidRPr="00D6770A">
        <w:rPr>
          <w:rFonts w:ascii="Arial" w:hAnsi="Arial" w:cs="Arial"/>
          <w:i/>
          <w:iCs/>
          <w:color w:val="000000" w:themeColor="text1"/>
          <w:szCs w:val="24"/>
          <w:shd w:val="clear" w:color="auto" w:fill="FFFFFF"/>
        </w:rPr>
        <w:t>digitalization</w:t>
      </w:r>
      <w:r w:rsidRPr="003C1140">
        <w:rPr>
          <w:rFonts w:ascii="Arial" w:hAnsi="Arial" w:cs="Arial"/>
          <w:color w:val="000000" w:themeColor="text1"/>
          <w:szCs w:val="24"/>
          <w:shd w:val="clear" w:color="auto" w:fill="FFFFFF"/>
        </w:rPr>
        <w:t>: The case of Korea.</w:t>
      </w:r>
    </w:p>
    <w:p w14:paraId="100E5626" w14:textId="77777777" w:rsidR="00774988" w:rsidRPr="003C1140" w:rsidRDefault="00774988" w:rsidP="00774988">
      <w:pPr>
        <w:ind w:left="720" w:hanging="720"/>
        <w:rPr>
          <w:rFonts w:ascii="Arial" w:hAnsi="Arial" w:cs="Arial"/>
          <w:color w:val="000000" w:themeColor="text1"/>
          <w:szCs w:val="24"/>
          <w:shd w:val="clear" w:color="auto" w:fill="FFFFFF"/>
        </w:rPr>
      </w:pPr>
      <w:r w:rsidRPr="003C1140">
        <w:rPr>
          <w:rFonts w:ascii="Arial" w:hAnsi="Arial" w:cs="Arial"/>
          <w:color w:val="000000" w:themeColor="text1"/>
          <w:szCs w:val="24"/>
          <w:shd w:val="clear" w:color="auto" w:fill="FFFFFF"/>
        </w:rPr>
        <w:t xml:space="preserve">Buchanan, D.A. and Huczynski, A.A., </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2019</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 </w:t>
      </w:r>
      <w:r w:rsidRPr="003C1140">
        <w:rPr>
          <w:rFonts w:ascii="Arial" w:hAnsi="Arial" w:cs="Arial"/>
          <w:i/>
          <w:iCs/>
          <w:color w:val="000000" w:themeColor="text1"/>
          <w:szCs w:val="24"/>
          <w:shd w:val="clear" w:color="auto" w:fill="FFFFFF"/>
        </w:rPr>
        <w:t>Organizational behaviour</w:t>
      </w:r>
      <w:r w:rsidRPr="003C1140">
        <w:rPr>
          <w:rFonts w:ascii="Arial" w:hAnsi="Arial" w:cs="Arial"/>
          <w:color w:val="000000" w:themeColor="text1"/>
          <w:szCs w:val="24"/>
          <w:shd w:val="clear" w:color="auto" w:fill="FFFFFF"/>
        </w:rPr>
        <w:t>. Pearson UK.</w:t>
      </w:r>
    </w:p>
    <w:p w14:paraId="110BAA07" w14:textId="77777777" w:rsidR="00774988" w:rsidRPr="003C1140" w:rsidRDefault="00774988" w:rsidP="00774988">
      <w:pPr>
        <w:ind w:left="720" w:hanging="720"/>
        <w:rPr>
          <w:rFonts w:ascii="Arial" w:hAnsi="Arial" w:cs="Arial"/>
          <w:color w:val="000000" w:themeColor="text1"/>
          <w:szCs w:val="24"/>
          <w:shd w:val="clear" w:color="auto" w:fill="FFFFFF"/>
        </w:rPr>
      </w:pPr>
      <w:r w:rsidRPr="003C1140">
        <w:rPr>
          <w:rFonts w:ascii="Arial" w:hAnsi="Arial" w:cs="Arial"/>
          <w:color w:val="000000" w:themeColor="text1"/>
          <w:szCs w:val="24"/>
          <w:shd w:val="clear" w:color="auto" w:fill="FFFFFF"/>
        </w:rPr>
        <w:t xml:space="preserve">Holdsworth, J. and </w:t>
      </w:r>
      <w:proofErr w:type="spellStart"/>
      <w:r w:rsidRPr="003C1140">
        <w:rPr>
          <w:rFonts w:ascii="Arial" w:hAnsi="Arial" w:cs="Arial"/>
          <w:color w:val="000000" w:themeColor="text1"/>
          <w:szCs w:val="24"/>
          <w:shd w:val="clear" w:color="auto" w:fill="FFFFFF"/>
        </w:rPr>
        <w:t>Apeh</w:t>
      </w:r>
      <w:proofErr w:type="spellEnd"/>
      <w:r w:rsidRPr="003C1140">
        <w:rPr>
          <w:rFonts w:ascii="Arial" w:hAnsi="Arial" w:cs="Arial"/>
          <w:color w:val="000000" w:themeColor="text1"/>
          <w:szCs w:val="24"/>
          <w:shd w:val="clear" w:color="auto" w:fill="FFFFFF"/>
        </w:rPr>
        <w:t>, E., 2017, September. An effective immersive cyber security awareness learning platform for businesses in the hospitality sector. In </w:t>
      </w:r>
      <w:r w:rsidRPr="003C1140">
        <w:rPr>
          <w:rFonts w:ascii="Arial" w:hAnsi="Arial" w:cs="Arial"/>
          <w:i/>
          <w:iCs/>
          <w:color w:val="000000" w:themeColor="text1"/>
          <w:szCs w:val="24"/>
          <w:shd w:val="clear" w:color="auto" w:fill="FFFFFF"/>
        </w:rPr>
        <w:t>2017 IEEE 25th International Requirements Engineering Conference Workshops (REW)</w:t>
      </w:r>
      <w:r w:rsidRPr="003C1140">
        <w:rPr>
          <w:rFonts w:ascii="Arial" w:hAnsi="Arial" w:cs="Arial"/>
          <w:color w:val="000000" w:themeColor="text1"/>
          <w:szCs w:val="24"/>
          <w:shd w:val="clear" w:color="auto" w:fill="FFFFFF"/>
        </w:rPr>
        <w:t> (pp. 111-117). IEEE.</w:t>
      </w:r>
    </w:p>
    <w:p w14:paraId="07868731" w14:textId="77777777" w:rsidR="00774988" w:rsidRPr="003C1140" w:rsidRDefault="00774988" w:rsidP="00774988">
      <w:pPr>
        <w:ind w:left="720" w:hanging="720"/>
        <w:rPr>
          <w:rFonts w:ascii="Arial" w:hAnsi="Arial" w:cs="Arial"/>
          <w:color w:val="000000" w:themeColor="text1"/>
          <w:szCs w:val="24"/>
          <w:shd w:val="clear" w:color="auto" w:fill="FFFFFF"/>
        </w:rPr>
      </w:pPr>
      <w:proofErr w:type="spellStart"/>
      <w:r w:rsidRPr="003C1140">
        <w:rPr>
          <w:rFonts w:ascii="Arial" w:hAnsi="Arial" w:cs="Arial"/>
          <w:color w:val="000000" w:themeColor="text1"/>
          <w:szCs w:val="24"/>
          <w:shd w:val="clear" w:color="auto" w:fill="FFFFFF"/>
        </w:rPr>
        <w:t>Khalimova</w:t>
      </w:r>
      <w:proofErr w:type="spellEnd"/>
      <w:r w:rsidRPr="003C1140">
        <w:rPr>
          <w:rFonts w:ascii="Arial" w:hAnsi="Arial" w:cs="Arial"/>
          <w:color w:val="000000" w:themeColor="text1"/>
          <w:szCs w:val="24"/>
          <w:shd w:val="clear" w:color="auto" w:fill="FFFFFF"/>
        </w:rPr>
        <w:t xml:space="preserve">, N.J., </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2020</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 Analysis of foreign experience in hotel career enhancement programs. </w:t>
      </w:r>
      <w:r w:rsidRPr="003C1140">
        <w:rPr>
          <w:rFonts w:ascii="Arial" w:hAnsi="Arial" w:cs="Arial"/>
          <w:i/>
          <w:iCs/>
          <w:color w:val="000000" w:themeColor="text1"/>
          <w:szCs w:val="24"/>
          <w:shd w:val="clear" w:color="auto" w:fill="FFFFFF"/>
        </w:rPr>
        <w:t>Central Asian Problems of Modern Science and Education</w:t>
      </w:r>
      <w:r w:rsidRPr="003C1140">
        <w:rPr>
          <w:rFonts w:ascii="Arial" w:hAnsi="Arial" w:cs="Arial"/>
          <w:color w:val="000000" w:themeColor="text1"/>
          <w:szCs w:val="24"/>
          <w:shd w:val="clear" w:color="auto" w:fill="FFFFFF"/>
        </w:rPr>
        <w:t>, </w:t>
      </w:r>
      <w:r w:rsidRPr="003C1140">
        <w:rPr>
          <w:rFonts w:ascii="Arial" w:hAnsi="Arial" w:cs="Arial"/>
          <w:i/>
          <w:iCs/>
          <w:color w:val="000000" w:themeColor="text1"/>
          <w:szCs w:val="24"/>
          <w:shd w:val="clear" w:color="auto" w:fill="FFFFFF"/>
        </w:rPr>
        <w:t>2020</w:t>
      </w:r>
      <w:r w:rsidRPr="003C1140">
        <w:rPr>
          <w:rFonts w:ascii="Arial" w:hAnsi="Arial" w:cs="Arial"/>
          <w:color w:val="000000" w:themeColor="text1"/>
          <w:szCs w:val="24"/>
          <w:shd w:val="clear" w:color="auto" w:fill="FFFFFF"/>
        </w:rPr>
        <w:t>(2), pp.3-14.</w:t>
      </w:r>
    </w:p>
    <w:p w14:paraId="4EFD2290" w14:textId="24FDE7F7" w:rsidR="00774988" w:rsidRPr="003C1140" w:rsidRDefault="00774988" w:rsidP="00774988">
      <w:pPr>
        <w:ind w:left="720" w:hanging="720"/>
        <w:rPr>
          <w:rFonts w:ascii="Arial" w:hAnsi="Arial" w:cs="Arial"/>
          <w:color w:val="000000" w:themeColor="text1"/>
          <w:szCs w:val="24"/>
          <w:shd w:val="clear" w:color="auto" w:fill="FFFFFF"/>
        </w:rPr>
      </w:pPr>
      <w:r w:rsidRPr="003C1140">
        <w:rPr>
          <w:rFonts w:ascii="Arial" w:hAnsi="Arial" w:cs="Arial"/>
          <w:color w:val="000000" w:themeColor="text1"/>
          <w:szCs w:val="24"/>
          <w:shd w:val="clear" w:color="auto" w:fill="FFFFFF"/>
        </w:rPr>
        <w:t>Kombo-Pinda-</w:t>
      </w:r>
      <w:proofErr w:type="spellStart"/>
      <w:r w:rsidRPr="003C1140">
        <w:rPr>
          <w:rFonts w:ascii="Arial" w:hAnsi="Arial" w:cs="Arial"/>
          <w:color w:val="000000" w:themeColor="text1"/>
          <w:szCs w:val="24"/>
          <w:shd w:val="clear" w:color="auto" w:fill="FFFFFF"/>
        </w:rPr>
        <w:t>Loubondo</w:t>
      </w:r>
      <w:proofErr w:type="spellEnd"/>
      <w:r w:rsidRPr="003C1140">
        <w:rPr>
          <w:rFonts w:ascii="Arial" w:hAnsi="Arial" w:cs="Arial"/>
          <w:color w:val="000000" w:themeColor="text1"/>
          <w:szCs w:val="24"/>
          <w:shd w:val="clear" w:color="auto" w:fill="FFFFFF"/>
        </w:rPr>
        <w:t xml:space="preserve">, M.G.E., </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2022</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 </w:t>
      </w:r>
      <w:r w:rsidRPr="003C1140">
        <w:rPr>
          <w:rFonts w:ascii="Arial" w:hAnsi="Arial" w:cs="Arial"/>
          <w:i/>
          <w:iCs/>
          <w:color w:val="000000" w:themeColor="text1"/>
          <w:szCs w:val="24"/>
          <w:shd w:val="clear" w:color="auto" w:fill="FFFFFF"/>
        </w:rPr>
        <w:t xml:space="preserve">Digitalization and its influence on international economic relations on the </w:t>
      </w:r>
      <w:r w:rsidR="003C1140" w:rsidRPr="003C1140">
        <w:rPr>
          <w:rFonts w:ascii="Arial" w:hAnsi="Arial" w:cs="Arial"/>
          <w:i/>
          <w:iCs/>
          <w:color w:val="000000" w:themeColor="text1"/>
          <w:szCs w:val="24"/>
          <w:shd w:val="clear" w:color="auto" w:fill="FFFFFF"/>
        </w:rPr>
        <w:t>basis</w:t>
      </w:r>
      <w:r w:rsidRPr="003C1140">
        <w:rPr>
          <w:rFonts w:ascii="Arial" w:hAnsi="Arial" w:cs="Arial"/>
          <w:i/>
          <w:iCs/>
          <w:color w:val="000000" w:themeColor="text1"/>
          <w:szCs w:val="24"/>
          <w:shd w:val="clear" w:color="auto" w:fill="FFFFFF"/>
        </w:rPr>
        <w:t xml:space="preserve"> of the Walt Disney Company</w:t>
      </w:r>
      <w:r w:rsidRPr="003C1140">
        <w:rPr>
          <w:rFonts w:ascii="Arial" w:hAnsi="Arial" w:cs="Arial"/>
          <w:color w:val="000000" w:themeColor="text1"/>
          <w:szCs w:val="24"/>
          <w:shd w:val="clear" w:color="auto" w:fill="FFFFFF"/>
        </w:rPr>
        <w:t> (Doctoral dissertation, Private Higher Educational Establishment-Institute “Ukrainian-American Concordia University”).</w:t>
      </w:r>
    </w:p>
    <w:p w14:paraId="6023DE41" w14:textId="77777777" w:rsidR="00774988" w:rsidRPr="003C1140" w:rsidRDefault="00774988" w:rsidP="00774988">
      <w:pPr>
        <w:ind w:left="720" w:hanging="720"/>
        <w:rPr>
          <w:rFonts w:ascii="Arial" w:hAnsi="Arial" w:cs="Arial"/>
          <w:color w:val="000000" w:themeColor="text1"/>
          <w:szCs w:val="24"/>
          <w:shd w:val="clear" w:color="auto" w:fill="FFFFFF"/>
        </w:rPr>
      </w:pPr>
      <w:r w:rsidRPr="003C1140">
        <w:rPr>
          <w:rFonts w:ascii="Arial" w:hAnsi="Arial" w:cs="Arial"/>
          <w:color w:val="000000" w:themeColor="text1"/>
          <w:szCs w:val="24"/>
          <w:shd w:val="clear" w:color="auto" w:fill="FFFFFF"/>
        </w:rPr>
        <w:t xml:space="preserve">Lau, Y.Y., PV, R., Man Hin, C.E., </w:t>
      </w:r>
      <w:proofErr w:type="spellStart"/>
      <w:r w:rsidRPr="003C1140">
        <w:rPr>
          <w:rFonts w:ascii="Arial" w:hAnsi="Arial" w:cs="Arial"/>
          <w:color w:val="000000" w:themeColor="text1"/>
          <w:szCs w:val="24"/>
          <w:shd w:val="clear" w:color="auto" w:fill="FFFFFF"/>
        </w:rPr>
        <w:t>Kanrak</w:t>
      </w:r>
      <w:proofErr w:type="spellEnd"/>
      <w:r w:rsidRPr="003C1140">
        <w:rPr>
          <w:rFonts w:ascii="Arial" w:hAnsi="Arial" w:cs="Arial"/>
          <w:color w:val="000000" w:themeColor="text1"/>
          <w:szCs w:val="24"/>
          <w:shd w:val="clear" w:color="auto" w:fill="FFFFFF"/>
        </w:rPr>
        <w:t xml:space="preserve">, M. and Varma, A.J., </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2022</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 A new shape of the supply chain during the COVID-19 pandemic. </w:t>
      </w:r>
      <w:r w:rsidRPr="003C1140">
        <w:rPr>
          <w:rFonts w:ascii="Arial" w:hAnsi="Arial" w:cs="Arial"/>
          <w:i/>
          <w:iCs/>
          <w:color w:val="000000" w:themeColor="text1"/>
          <w:szCs w:val="24"/>
          <w:shd w:val="clear" w:color="auto" w:fill="FFFFFF"/>
        </w:rPr>
        <w:t>foresight</w:t>
      </w:r>
      <w:r w:rsidRPr="003C1140">
        <w:rPr>
          <w:rFonts w:ascii="Arial" w:hAnsi="Arial" w:cs="Arial"/>
          <w:color w:val="000000" w:themeColor="text1"/>
          <w:szCs w:val="24"/>
          <w:shd w:val="clear" w:color="auto" w:fill="FFFFFF"/>
        </w:rPr>
        <w:t>.</w:t>
      </w:r>
    </w:p>
    <w:p w14:paraId="5B124BB0" w14:textId="77777777" w:rsidR="00774988" w:rsidRPr="003C1140" w:rsidRDefault="00774988" w:rsidP="00774988">
      <w:pPr>
        <w:ind w:left="720" w:hanging="720"/>
        <w:rPr>
          <w:rFonts w:ascii="Arial" w:hAnsi="Arial" w:cs="Arial"/>
          <w:color w:val="000000" w:themeColor="text1"/>
          <w:szCs w:val="24"/>
          <w:shd w:val="clear" w:color="auto" w:fill="FFFFFF"/>
        </w:rPr>
      </w:pPr>
      <w:r w:rsidRPr="003C1140">
        <w:rPr>
          <w:rFonts w:ascii="Arial" w:hAnsi="Arial" w:cs="Arial"/>
          <w:color w:val="000000" w:themeColor="text1"/>
          <w:szCs w:val="24"/>
          <w:shd w:val="clear" w:color="auto" w:fill="FFFFFF"/>
          <w:lang w:val="de-DE"/>
        </w:rPr>
        <w:t xml:space="preserve">Mir, F.A. and Mir, M.A., </w:t>
      </w:r>
      <w:r w:rsidR="00873484" w:rsidRPr="003C1140">
        <w:rPr>
          <w:rFonts w:ascii="Arial" w:hAnsi="Arial" w:cs="Arial"/>
          <w:color w:val="000000" w:themeColor="text1"/>
          <w:szCs w:val="24"/>
          <w:shd w:val="clear" w:color="auto" w:fill="FFFFFF"/>
          <w:lang w:val="de-DE"/>
        </w:rPr>
        <w:t>(</w:t>
      </w:r>
      <w:r w:rsidRPr="003C1140">
        <w:rPr>
          <w:rFonts w:ascii="Arial" w:hAnsi="Arial" w:cs="Arial"/>
          <w:color w:val="000000" w:themeColor="text1"/>
          <w:szCs w:val="24"/>
          <w:shd w:val="clear" w:color="auto" w:fill="FFFFFF"/>
          <w:lang w:val="de-DE"/>
        </w:rPr>
        <w:t>2019</w:t>
      </w:r>
      <w:r w:rsidR="00873484" w:rsidRPr="003C1140">
        <w:rPr>
          <w:rFonts w:ascii="Arial" w:hAnsi="Arial" w:cs="Arial"/>
          <w:color w:val="000000" w:themeColor="text1"/>
          <w:szCs w:val="24"/>
          <w:shd w:val="clear" w:color="auto" w:fill="FFFFFF"/>
          <w:lang w:val="de-DE"/>
        </w:rPr>
        <w:t>)</w:t>
      </w:r>
      <w:r w:rsidRPr="003C1140">
        <w:rPr>
          <w:rFonts w:ascii="Arial" w:hAnsi="Arial" w:cs="Arial"/>
          <w:color w:val="000000" w:themeColor="text1"/>
          <w:szCs w:val="24"/>
          <w:shd w:val="clear" w:color="auto" w:fill="FFFFFF"/>
          <w:lang w:val="de-DE"/>
        </w:rPr>
        <w:t xml:space="preserve">. </w:t>
      </w:r>
      <w:r w:rsidRPr="003C1140">
        <w:rPr>
          <w:rFonts w:ascii="Arial" w:hAnsi="Arial" w:cs="Arial"/>
          <w:color w:val="000000" w:themeColor="text1"/>
          <w:szCs w:val="24"/>
          <w:shd w:val="clear" w:color="auto" w:fill="FFFFFF"/>
        </w:rPr>
        <w:t>Macro-environment analysis of the tourism industry of Kashmir. </w:t>
      </w:r>
      <w:r w:rsidRPr="003C1140">
        <w:rPr>
          <w:rFonts w:ascii="Arial" w:hAnsi="Arial" w:cs="Arial"/>
          <w:i/>
          <w:iCs/>
          <w:color w:val="000000" w:themeColor="text1"/>
          <w:szCs w:val="24"/>
          <w:shd w:val="clear" w:color="auto" w:fill="FFFFFF"/>
        </w:rPr>
        <w:t>E-Commerce for Future &amp; Trends</w:t>
      </w:r>
      <w:r w:rsidRPr="003C1140">
        <w:rPr>
          <w:rFonts w:ascii="Arial" w:hAnsi="Arial" w:cs="Arial"/>
          <w:color w:val="000000" w:themeColor="text1"/>
          <w:szCs w:val="24"/>
          <w:shd w:val="clear" w:color="auto" w:fill="FFFFFF"/>
        </w:rPr>
        <w:t>, </w:t>
      </w:r>
      <w:r w:rsidRPr="003C1140">
        <w:rPr>
          <w:rFonts w:ascii="Arial" w:hAnsi="Arial" w:cs="Arial"/>
          <w:i/>
          <w:iCs/>
          <w:color w:val="000000" w:themeColor="text1"/>
          <w:szCs w:val="24"/>
          <w:shd w:val="clear" w:color="auto" w:fill="FFFFFF"/>
        </w:rPr>
        <w:t>6</w:t>
      </w:r>
      <w:r w:rsidRPr="003C1140">
        <w:rPr>
          <w:rFonts w:ascii="Arial" w:hAnsi="Arial" w:cs="Arial"/>
          <w:color w:val="000000" w:themeColor="text1"/>
          <w:szCs w:val="24"/>
          <w:shd w:val="clear" w:color="auto" w:fill="FFFFFF"/>
        </w:rPr>
        <w:t>(1), pp.65-76.</w:t>
      </w:r>
    </w:p>
    <w:p w14:paraId="67EE843D" w14:textId="643DCFBA" w:rsidR="00774988" w:rsidRPr="003C1140" w:rsidRDefault="00774988" w:rsidP="00774988">
      <w:pPr>
        <w:ind w:left="720" w:hanging="720"/>
        <w:rPr>
          <w:rFonts w:ascii="Arial" w:hAnsi="Arial" w:cs="Arial"/>
          <w:color w:val="000000" w:themeColor="text1"/>
          <w:szCs w:val="24"/>
          <w:shd w:val="clear" w:color="auto" w:fill="FFFFFF"/>
        </w:rPr>
      </w:pPr>
      <w:proofErr w:type="spellStart"/>
      <w:r w:rsidRPr="003C1140">
        <w:rPr>
          <w:rFonts w:ascii="Arial" w:hAnsi="Arial" w:cs="Arial"/>
          <w:color w:val="000000" w:themeColor="text1"/>
          <w:szCs w:val="24"/>
          <w:shd w:val="clear" w:color="auto" w:fill="FFFFFF"/>
        </w:rPr>
        <w:t>Morrone</w:t>
      </w:r>
      <w:proofErr w:type="spellEnd"/>
      <w:r w:rsidRPr="003C1140">
        <w:rPr>
          <w:rFonts w:ascii="Arial" w:hAnsi="Arial" w:cs="Arial"/>
          <w:color w:val="000000" w:themeColor="text1"/>
          <w:szCs w:val="24"/>
          <w:shd w:val="clear" w:color="auto" w:fill="FFFFFF"/>
        </w:rPr>
        <w:t xml:space="preserve">, D., </w:t>
      </w:r>
      <w:proofErr w:type="spellStart"/>
      <w:r w:rsidRPr="003C1140">
        <w:rPr>
          <w:rFonts w:ascii="Arial" w:hAnsi="Arial" w:cs="Arial"/>
          <w:color w:val="000000" w:themeColor="text1"/>
          <w:szCs w:val="24"/>
          <w:shd w:val="clear" w:color="auto" w:fill="FFFFFF"/>
        </w:rPr>
        <w:t>Raimo</w:t>
      </w:r>
      <w:proofErr w:type="spellEnd"/>
      <w:r w:rsidRPr="003C1140">
        <w:rPr>
          <w:rFonts w:ascii="Arial" w:hAnsi="Arial" w:cs="Arial"/>
          <w:color w:val="000000" w:themeColor="text1"/>
          <w:szCs w:val="24"/>
          <w:shd w:val="clear" w:color="auto" w:fill="FFFFFF"/>
        </w:rPr>
        <w:t xml:space="preserve">, N., </w:t>
      </w:r>
      <w:proofErr w:type="spellStart"/>
      <w:r w:rsidRPr="003C1140">
        <w:rPr>
          <w:rFonts w:ascii="Arial" w:hAnsi="Arial" w:cs="Arial"/>
          <w:color w:val="000000" w:themeColor="text1"/>
          <w:szCs w:val="24"/>
          <w:shd w:val="clear" w:color="auto" w:fill="FFFFFF"/>
        </w:rPr>
        <w:t>Tarulli</w:t>
      </w:r>
      <w:proofErr w:type="spellEnd"/>
      <w:r w:rsidRPr="003C1140">
        <w:rPr>
          <w:rFonts w:ascii="Arial" w:hAnsi="Arial" w:cs="Arial"/>
          <w:color w:val="000000" w:themeColor="text1"/>
          <w:szCs w:val="24"/>
          <w:shd w:val="clear" w:color="auto" w:fill="FFFFFF"/>
        </w:rPr>
        <w:t xml:space="preserve">, A. and </w:t>
      </w:r>
      <w:proofErr w:type="spellStart"/>
      <w:r w:rsidRPr="003C1140">
        <w:rPr>
          <w:rFonts w:ascii="Arial" w:hAnsi="Arial" w:cs="Arial"/>
          <w:color w:val="000000" w:themeColor="text1"/>
          <w:szCs w:val="24"/>
          <w:shd w:val="clear" w:color="auto" w:fill="FFFFFF"/>
        </w:rPr>
        <w:t>Vitolla</w:t>
      </w:r>
      <w:proofErr w:type="spellEnd"/>
      <w:r w:rsidRPr="003C1140">
        <w:rPr>
          <w:rFonts w:ascii="Arial" w:hAnsi="Arial" w:cs="Arial"/>
          <w:color w:val="000000" w:themeColor="text1"/>
          <w:szCs w:val="24"/>
          <w:shd w:val="clear" w:color="auto" w:fill="FFFFFF"/>
        </w:rPr>
        <w:t xml:space="preserve">, F., </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2021</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 xml:space="preserve">. </w:t>
      </w:r>
      <w:r w:rsidR="003C1140" w:rsidRPr="003C1140">
        <w:rPr>
          <w:rFonts w:ascii="Arial" w:hAnsi="Arial" w:cs="Arial"/>
          <w:color w:val="000000" w:themeColor="text1"/>
          <w:szCs w:val="24"/>
          <w:shd w:val="clear" w:color="auto" w:fill="FFFFFF"/>
        </w:rPr>
        <w:t>Digitalization</w:t>
      </w:r>
      <w:r w:rsidRPr="003C1140">
        <w:rPr>
          <w:rFonts w:ascii="Arial" w:hAnsi="Arial" w:cs="Arial"/>
          <w:color w:val="000000" w:themeColor="text1"/>
          <w:szCs w:val="24"/>
          <w:shd w:val="clear" w:color="auto" w:fill="FFFFFF"/>
        </w:rPr>
        <w:t xml:space="preserve"> in the hospitality industry: Motivations, </w:t>
      </w:r>
      <w:proofErr w:type="gramStart"/>
      <w:r w:rsidRPr="003C1140">
        <w:rPr>
          <w:rFonts w:ascii="Arial" w:hAnsi="Arial" w:cs="Arial"/>
          <w:color w:val="000000" w:themeColor="text1"/>
          <w:szCs w:val="24"/>
          <w:shd w:val="clear" w:color="auto" w:fill="FFFFFF"/>
        </w:rPr>
        <w:t>effects</w:t>
      </w:r>
      <w:proofErr w:type="gramEnd"/>
      <w:r w:rsidRPr="003C1140">
        <w:rPr>
          <w:rFonts w:ascii="Arial" w:hAnsi="Arial" w:cs="Arial"/>
          <w:color w:val="000000" w:themeColor="text1"/>
          <w:szCs w:val="24"/>
          <w:shd w:val="clear" w:color="auto" w:fill="FFFFFF"/>
        </w:rPr>
        <w:t xml:space="preserve"> and role of COVID-19. </w:t>
      </w:r>
      <w:r w:rsidRPr="003C1140">
        <w:rPr>
          <w:rFonts w:ascii="Arial" w:hAnsi="Arial" w:cs="Arial"/>
          <w:i/>
          <w:iCs/>
          <w:color w:val="000000" w:themeColor="text1"/>
          <w:szCs w:val="24"/>
          <w:shd w:val="clear" w:color="auto" w:fill="FFFFFF"/>
        </w:rPr>
        <w:t>International Journal of Digital Culture and Electronic Tourism</w:t>
      </w:r>
      <w:r w:rsidRPr="003C1140">
        <w:rPr>
          <w:rFonts w:ascii="Arial" w:hAnsi="Arial" w:cs="Arial"/>
          <w:color w:val="000000" w:themeColor="text1"/>
          <w:szCs w:val="24"/>
          <w:shd w:val="clear" w:color="auto" w:fill="FFFFFF"/>
        </w:rPr>
        <w:t>, </w:t>
      </w:r>
      <w:r w:rsidRPr="003C1140">
        <w:rPr>
          <w:rFonts w:ascii="Arial" w:hAnsi="Arial" w:cs="Arial"/>
          <w:i/>
          <w:iCs/>
          <w:color w:val="000000" w:themeColor="text1"/>
          <w:szCs w:val="24"/>
          <w:shd w:val="clear" w:color="auto" w:fill="FFFFFF"/>
        </w:rPr>
        <w:t>3</w:t>
      </w:r>
      <w:r w:rsidRPr="003C1140">
        <w:rPr>
          <w:rFonts w:ascii="Arial" w:hAnsi="Arial" w:cs="Arial"/>
          <w:color w:val="000000" w:themeColor="text1"/>
          <w:szCs w:val="24"/>
          <w:shd w:val="clear" w:color="auto" w:fill="FFFFFF"/>
        </w:rPr>
        <w:t>(3-4), pp.257-270.</w:t>
      </w:r>
    </w:p>
    <w:p w14:paraId="4454082E" w14:textId="77777777" w:rsidR="00774988" w:rsidRPr="003C1140" w:rsidRDefault="00774988" w:rsidP="00774988">
      <w:pPr>
        <w:ind w:left="720" w:hanging="720"/>
        <w:rPr>
          <w:rFonts w:ascii="Arial" w:hAnsi="Arial" w:cs="Arial"/>
          <w:color w:val="000000" w:themeColor="text1"/>
          <w:szCs w:val="24"/>
          <w:shd w:val="clear" w:color="auto" w:fill="FFFFFF"/>
        </w:rPr>
      </w:pPr>
      <w:r w:rsidRPr="003C1140">
        <w:rPr>
          <w:rFonts w:ascii="Arial" w:hAnsi="Arial" w:cs="Arial"/>
          <w:color w:val="000000" w:themeColor="text1"/>
          <w:szCs w:val="24"/>
          <w:shd w:val="clear" w:color="auto" w:fill="FFFFFF"/>
        </w:rPr>
        <w:lastRenderedPageBreak/>
        <w:t xml:space="preserve">Neves, D.L.M., </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2022</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 </w:t>
      </w:r>
      <w:r w:rsidRPr="003C1140">
        <w:rPr>
          <w:rFonts w:ascii="Arial" w:hAnsi="Arial" w:cs="Arial"/>
          <w:i/>
          <w:iCs/>
          <w:color w:val="000000" w:themeColor="text1"/>
          <w:szCs w:val="24"/>
          <w:shd w:val="clear" w:color="auto" w:fill="FFFFFF"/>
        </w:rPr>
        <w:t>Macau-s hospitality sector: planning a response to a pandemic</w:t>
      </w:r>
      <w:r w:rsidRPr="003C1140">
        <w:rPr>
          <w:rFonts w:ascii="Arial" w:hAnsi="Arial" w:cs="Arial"/>
          <w:color w:val="000000" w:themeColor="text1"/>
          <w:szCs w:val="24"/>
          <w:shd w:val="clear" w:color="auto" w:fill="FFFFFF"/>
        </w:rPr>
        <w:t> (Doctoral dissertation).</w:t>
      </w:r>
    </w:p>
    <w:p w14:paraId="66CA9564" w14:textId="77777777" w:rsidR="00CD1149" w:rsidRPr="003C1140" w:rsidRDefault="00CD1149" w:rsidP="0036107E">
      <w:pPr>
        <w:ind w:left="720" w:hanging="720"/>
        <w:rPr>
          <w:rFonts w:ascii="Arial" w:hAnsi="Arial" w:cs="Arial"/>
          <w:color w:val="000000" w:themeColor="text1"/>
          <w:szCs w:val="24"/>
          <w:shd w:val="clear" w:color="auto" w:fill="FFFFFF"/>
        </w:rPr>
      </w:pPr>
      <w:proofErr w:type="spellStart"/>
      <w:r w:rsidRPr="003C1140">
        <w:rPr>
          <w:rFonts w:ascii="Arial" w:hAnsi="Arial" w:cs="Arial"/>
          <w:color w:val="000000" w:themeColor="text1"/>
          <w:szCs w:val="24"/>
          <w:shd w:val="clear" w:color="auto" w:fill="FFFFFF"/>
        </w:rPr>
        <w:t>Ntounis</w:t>
      </w:r>
      <w:proofErr w:type="spellEnd"/>
      <w:r w:rsidRPr="003C1140">
        <w:rPr>
          <w:rFonts w:ascii="Arial" w:hAnsi="Arial" w:cs="Arial"/>
          <w:color w:val="000000" w:themeColor="text1"/>
          <w:szCs w:val="24"/>
          <w:shd w:val="clear" w:color="auto" w:fill="FFFFFF"/>
        </w:rPr>
        <w:t xml:space="preserve">, N., Parker, C., Skinner, H., Steadman, C., &amp; </w:t>
      </w:r>
      <w:proofErr w:type="spellStart"/>
      <w:r w:rsidRPr="003C1140">
        <w:rPr>
          <w:rFonts w:ascii="Arial" w:hAnsi="Arial" w:cs="Arial"/>
          <w:color w:val="000000" w:themeColor="text1"/>
          <w:szCs w:val="24"/>
          <w:shd w:val="clear" w:color="auto" w:fill="FFFFFF"/>
        </w:rPr>
        <w:t>Warnaby</w:t>
      </w:r>
      <w:proofErr w:type="spellEnd"/>
      <w:r w:rsidRPr="003C1140">
        <w:rPr>
          <w:rFonts w:ascii="Arial" w:hAnsi="Arial" w:cs="Arial"/>
          <w:color w:val="000000" w:themeColor="text1"/>
          <w:szCs w:val="24"/>
          <w:shd w:val="clear" w:color="auto" w:fill="FFFFFF"/>
        </w:rPr>
        <w:t xml:space="preserve">, G. (2022). </w:t>
      </w:r>
      <w:r w:rsidRPr="001E1A46">
        <w:rPr>
          <w:rFonts w:ascii="Arial" w:hAnsi="Arial" w:cs="Arial"/>
          <w:i/>
          <w:iCs/>
          <w:color w:val="000000" w:themeColor="text1"/>
          <w:szCs w:val="24"/>
          <w:shd w:val="clear" w:color="auto" w:fill="FFFFFF"/>
        </w:rPr>
        <w:t>Tourism and Hospitality industry resilience during the Covid-19 pandemic:</w:t>
      </w:r>
      <w:r w:rsidRPr="003C1140">
        <w:rPr>
          <w:rFonts w:ascii="Arial" w:hAnsi="Arial" w:cs="Arial"/>
          <w:color w:val="000000" w:themeColor="text1"/>
          <w:szCs w:val="24"/>
          <w:shd w:val="clear" w:color="auto" w:fill="FFFFFF"/>
        </w:rPr>
        <w:t xml:space="preserve"> Evidence from England. Current Issues in Tourism, 25(1), 46-59.</w:t>
      </w:r>
    </w:p>
    <w:p w14:paraId="04D1FE84" w14:textId="77777777" w:rsidR="00CD1149" w:rsidRPr="003C1140" w:rsidRDefault="00CD1149" w:rsidP="00774988">
      <w:pPr>
        <w:ind w:left="720" w:hanging="720"/>
        <w:rPr>
          <w:rFonts w:ascii="Arial" w:hAnsi="Arial" w:cs="Arial"/>
          <w:color w:val="000000" w:themeColor="text1"/>
          <w:szCs w:val="24"/>
          <w:shd w:val="clear" w:color="auto" w:fill="FFFFFF"/>
        </w:rPr>
      </w:pPr>
    </w:p>
    <w:p w14:paraId="071DB19F" w14:textId="77777777" w:rsidR="00774988" w:rsidRPr="003C1140" w:rsidRDefault="00774988" w:rsidP="00774988">
      <w:pPr>
        <w:ind w:left="720" w:hanging="720"/>
        <w:rPr>
          <w:rFonts w:ascii="Arial" w:hAnsi="Arial" w:cs="Arial"/>
          <w:color w:val="000000" w:themeColor="text1"/>
          <w:szCs w:val="24"/>
          <w:shd w:val="clear" w:color="auto" w:fill="FFFFFF"/>
        </w:rPr>
      </w:pPr>
      <w:proofErr w:type="spellStart"/>
      <w:r w:rsidRPr="003C1140">
        <w:rPr>
          <w:rFonts w:ascii="Arial" w:hAnsi="Arial" w:cs="Arial"/>
          <w:color w:val="000000" w:themeColor="text1"/>
          <w:szCs w:val="24"/>
          <w:shd w:val="clear" w:color="auto" w:fill="FFFFFF"/>
        </w:rPr>
        <w:t>Primario</w:t>
      </w:r>
      <w:proofErr w:type="spellEnd"/>
      <w:r w:rsidRPr="003C1140">
        <w:rPr>
          <w:rFonts w:ascii="Arial" w:hAnsi="Arial" w:cs="Arial"/>
          <w:color w:val="000000" w:themeColor="text1"/>
          <w:szCs w:val="24"/>
          <w:shd w:val="clear" w:color="auto" w:fill="FFFFFF"/>
        </w:rPr>
        <w:t xml:space="preserve">, S., </w:t>
      </w:r>
      <w:proofErr w:type="spellStart"/>
      <w:r w:rsidRPr="003C1140">
        <w:rPr>
          <w:rFonts w:ascii="Arial" w:hAnsi="Arial" w:cs="Arial"/>
          <w:color w:val="000000" w:themeColor="text1"/>
          <w:szCs w:val="24"/>
          <w:shd w:val="clear" w:color="auto" w:fill="FFFFFF"/>
        </w:rPr>
        <w:t>Rippa</w:t>
      </w:r>
      <w:proofErr w:type="spellEnd"/>
      <w:r w:rsidRPr="003C1140">
        <w:rPr>
          <w:rFonts w:ascii="Arial" w:hAnsi="Arial" w:cs="Arial"/>
          <w:color w:val="000000" w:themeColor="text1"/>
          <w:szCs w:val="24"/>
          <w:shd w:val="clear" w:color="auto" w:fill="FFFFFF"/>
        </w:rPr>
        <w:t xml:space="preserve">, P. and </w:t>
      </w:r>
      <w:proofErr w:type="spellStart"/>
      <w:r w:rsidRPr="003C1140">
        <w:rPr>
          <w:rFonts w:ascii="Arial" w:hAnsi="Arial" w:cs="Arial"/>
          <w:color w:val="000000" w:themeColor="text1"/>
          <w:szCs w:val="24"/>
          <w:shd w:val="clear" w:color="auto" w:fill="FFFFFF"/>
        </w:rPr>
        <w:t>Secundo</w:t>
      </w:r>
      <w:proofErr w:type="spellEnd"/>
      <w:r w:rsidRPr="003C1140">
        <w:rPr>
          <w:rFonts w:ascii="Arial" w:hAnsi="Arial" w:cs="Arial"/>
          <w:color w:val="000000" w:themeColor="text1"/>
          <w:szCs w:val="24"/>
          <w:shd w:val="clear" w:color="auto" w:fill="FFFFFF"/>
        </w:rPr>
        <w:t xml:space="preserve">, G., </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2022</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 Rethinking Entrepreneurial Education: The Role of Digital Technologies to Assess Entrepreneurial Self-Efficacy and Intention of STEM Students. </w:t>
      </w:r>
      <w:r w:rsidRPr="003C1140">
        <w:rPr>
          <w:rFonts w:ascii="Arial" w:hAnsi="Arial" w:cs="Arial"/>
          <w:i/>
          <w:iCs/>
          <w:color w:val="000000" w:themeColor="text1"/>
          <w:szCs w:val="24"/>
          <w:shd w:val="clear" w:color="auto" w:fill="FFFFFF"/>
        </w:rPr>
        <w:t>IEEE Transactions on Engineering Management</w:t>
      </w:r>
      <w:r w:rsidRPr="003C1140">
        <w:rPr>
          <w:rFonts w:ascii="Arial" w:hAnsi="Arial" w:cs="Arial"/>
          <w:color w:val="000000" w:themeColor="text1"/>
          <w:szCs w:val="24"/>
          <w:shd w:val="clear" w:color="auto" w:fill="FFFFFF"/>
        </w:rPr>
        <w:t>.</w:t>
      </w:r>
    </w:p>
    <w:p w14:paraId="1933E5EC" w14:textId="77777777" w:rsidR="00774988" w:rsidRPr="003C1140" w:rsidRDefault="00774988" w:rsidP="00774988">
      <w:pPr>
        <w:ind w:left="720" w:hanging="720"/>
        <w:rPr>
          <w:rFonts w:ascii="Arial" w:hAnsi="Arial" w:cs="Arial"/>
          <w:color w:val="000000" w:themeColor="text1"/>
          <w:szCs w:val="24"/>
          <w:shd w:val="clear" w:color="auto" w:fill="FFFFFF"/>
        </w:rPr>
      </w:pPr>
      <w:proofErr w:type="spellStart"/>
      <w:r w:rsidRPr="003C1140">
        <w:rPr>
          <w:rFonts w:ascii="Arial" w:hAnsi="Arial" w:cs="Arial"/>
          <w:color w:val="000000" w:themeColor="text1"/>
          <w:szCs w:val="24"/>
          <w:shd w:val="clear" w:color="auto" w:fill="FFFFFF"/>
        </w:rPr>
        <w:t>Rebuya</w:t>
      </w:r>
      <w:proofErr w:type="spellEnd"/>
      <w:r w:rsidRPr="003C1140">
        <w:rPr>
          <w:rFonts w:ascii="Arial" w:hAnsi="Arial" w:cs="Arial"/>
          <w:color w:val="000000" w:themeColor="text1"/>
          <w:szCs w:val="24"/>
          <w:shd w:val="clear" w:color="auto" w:fill="FFFFFF"/>
        </w:rPr>
        <w:t xml:space="preserve">, N.R. and </w:t>
      </w:r>
      <w:proofErr w:type="spellStart"/>
      <w:r w:rsidRPr="003C1140">
        <w:rPr>
          <w:rFonts w:ascii="Arial" w:hAnsi="Arial" w:cs="Arial"/>
          <w:color w:val="000000" w:themeColor="text1"/>
          <w:szCs w:val="24"/>
          <w:shd w:val="clear" w:color="auto" w:fill="FFFFFF"/>
        </w:rPr>
        <w:t>Gasga</w:t>
      </w:r>
      <w:proofErr w:type="spellEnd"/>
      <w:r w:rsidRPr="003C1140">
        <w:rPr>
          <w:rFonts w:ascii="Arial" w:hAnsi="Arial" w:cs="Arial"/>
          <w:color w:val="000000" w:themeColor="text1"/>
          <w:szCs w:val="24"/>
          <w:shd w:val="clear" w:color="auto" w:fill="FFFFFF"/>
        </w:rPr>
        <w:t xml:space="preserve">, K.P., </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2022</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 SWOT Analysis as a Strategic Tool for Local Tourism Development Planning: A Destination Review of a Municipality in the Philippines. </w:t>
      </w:r>
      <w:r w:rsidRPr="003C1140">
        <w:rPr>
          <w:rFonts w:ascii="Arial" w:hAnsi="Arial" w:cs="Arial"/>
          <w:i/>
          <w:iCs/>
          <w:color w:val="000000" w:themeColor="text1"/>
          <w:szCs w:val="24"/>
          <w:shd w:val="clear" w:color="auto" w:fill="FFFFFF"/>
        </w:rPr>
        <w:t>Open Access Library Journal</w:t>
      </w:r>
      <w:r w:rsidRPr="003C1140">
        <w:rPr>
          <w:rFonts w:ascii="Arial" w:hAnsi="Arial" w:cs="Arial"/>
          <w:color w:val="000000" w:themeColor="text1"/>
          <w:szCs w:val="24"/>
          <w:shd w:val="clear" w:color="auto" w:fill="FFFFFF"/>
        </w:rPr>
        <w:t>, </w:t>
      </w:r>
      <w:r w:rsidRPr="003C1140">
        <w:rPr>
          <w:rFonts w:ascii="Arial" w:hAnsi="Arial" w:cs="Arial"/>
          <w:i/>
          <w:iCs/>
          <w:color w:val="000000" w:themeColor="text1"/>
          <w:szCs w:val="24"/>
          <w:shd w:val="clear" w:color="auto" w:fill="FFFFFF"/>
        </w:rPr>
        <w:t>9</w:t>
      </w:r>
      <w:r w:rsidRPr="003C1140">
        <w:rPr>
          <w:rFonts w:ascii="Arial" w:hAnsi="Arial" w:cs="Arial"/>
          <w:color w:val="000000" w:themeColor="text1"/>
          <w:szCs w:val="24"/>
          <w:shd w:val="clear" w:color="auto" w:fill="FFFFFF"/>
        </w:rPr>
        <w:t>, p.e9612.</w:t>
      </w:r>
    </w:p>
    <w:p w14:paraId="77085B4F" w14:textId="77777777" w:rsidR="00774988" w:rsidRPr="003C1140" w:rsidRDefault="00774988" w:rsidP="00774988">
      <w:pPr>
        <w:ind w:left="720" w:hanging="720"/>
        <w:rPr>
          <w:rFonts w:ascii="Arial" w:hAnsi="Arial" w:cs="Arial"/>
          <w:color w:val="000000" w:themeColor="text1"/>
          <w:szCs w:val="24"/>
          <w:shd w:val="clear" w:color="auto" w:fill="FFFFFF"/>
        </w:rPr>
      </w:pPr>
      <w:r w:rsidRPr="003C1140">
        <w:rPr>
          <w:rFonts w:ascii="Arial" w:hAnsi="Arial" w:cs="Arial"/>
          <w:color w:val="000000" w:themeColor="text1"/>
          <w:szCs w:val="24"/>
          <w:shd w:val="clear" w:color="auto" w:fill="FFFFFF"/>
        </w:rPr>
        <w:t xml:space="preserve">Regulation, P., </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2018</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 General data protection regulation. </w:t>
      </w:r>
      <w:r w:rsidRPr="003C1140">
        <w:rPr>
          <w:rFonts w:ascii="Arial" w:hAnsi="Arial" w:cs="Arial"/>
          <w:i/>
          <w:iCs/>
          <w:color w:val="000000" w:themeColor="text1"/>
          <w:szCs w:val="24"/>
          <w:shd w:val="clear" w:color="auto" w:fill="FFFFFF"/>
        </w:rPr>
        <w:t>Intouch</w:t>
      </w:r>
      <w:r w:rsidRPr="003C1140">
        <w:rPr>
          <w:rFonts w:ascii="Arial" w:hAnsi="Arial" w:cs="Arial"/>
          <w:color w:val="000000" w:themeColor="text1"/>
          <w:szCs w:val="24"/>
          <w:shd w:val="clear" w:color="auto" w:fill="FFFFFF"/>
        </w:rPr>
        <w:t>, </w:t>
      </w:r>
      <w:r w:rsidRPr="003C1140">
        <w:rPr>
          <w:rFonts w:ascii="Arial" w:hAnsi="Arial" w:cs="Arial"/>
          <w:i/>
          <w:iCs/>
          <w:color w:val="000000" w:themeColor="text1"/>
          <w:szCs w:val="24"/>
          <w:shd w:val="clear" w:color="auto" w:fill="FFFFFF"/>
        </w:rPr>
        <w:t>25</w:t>
      </w:r>
      <w:r w:rsidRPr="003C1140">
        <w:rPr>
          <w:rFonts w:ascii="Arial" w:hAnsi="Arial" w:cs="Arial"/>
          <w:color w:val="000000" w:themeColor="text1"/>
          <w:szCs w:val="24"/>
          <w:shd w:val="clear" w:color="auto" w:fill="FFFFFF"/>
        </w:rPr>
        <w:t>, pp.1-5.</w:t>
      </w:r>
    </w:p>
    <w:p w14:paraId="16A3D7F8" w14:textId="77777777" w:rsidR="00774988" w:rsidRPr="003C1140" w:rsidRDefault="00774988" w:rsidP="00774988">
      <w:pPr>
        <w:ind w:left="720" w:hanging="720"/>
        <w:rPr>
          <w:rFonts w:ascii="Arial" w:hAnsi="Arial" w:cs="Arial"/>
          <w:color w:val="000000" w:themeColor="text1"/>
          <w:szCs w:val="24"/>
          <w:shd w:val="clear" w:color="auto" w:fill="FFFFFF"/>
        </w:rPr>
      </w:pPr>
      <w:r w:rsidRPr="003C1140">
        <w:rPr>
          <w:rFonts w:ascii="Arial" w:hAnsi="Arial" w:cs="Arial"/>
          <w:color w:val="000000" w:themeColor="text1"/>
          <w:szCs w:val="24"/>
          <w:shd w:val="clear" w:color="auto" w:fill="FFFFFF"/>
        </w:rPr>
        <w:t xml:space="preserve">Tripathi, S. and </w:t>
      </w:r>
      <w:proofErr w:type="spellStart"/>
      <w:r w:rsidRPr="003C1140">
        <w:rPr>
          <w:rFonts w:ascii="Arial" w:hAnsi="Arial" w:cs="Arial"/>
          <w:color w:val="000000" w:themeColor="text1"/>
          <w:szCs w:val="24"/>
          <w:shd w:val="clear" w:color="auto" w:fill="FFFFFF"/>
        </w:rPr>
        <w:t>Urkude</w:t>
      </w:r>
      <w:proofErr w:type="spellEnd"/>
      <w:r w:rsidRPr="003C1140">
        <w:rPr>
          <w:rFonts w:ascii="Arial" w:hAnsi="Arial" w:cs="Arial"/>
          <w:color w:val="000000" w:themeColor="text1"/>
          <w:szCs w:val="24"/>
          <w:shd w:val="clear" w:color="auto" w:fill="FFFFFF"/>
        </w:rPr>
        <w:t xml:space="preserve">, S., </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2022</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 Assessing Performance Impact of Digital Transformation for Instructors in the Covid-19 Era. </w:t>
      </w:r>
      <w:r w:rsidRPr="003C1140">
        <w:rPr>
          <w:rFonts w:ascii="Arial" w:hAnsi="Arial" w:cs="Arial"/>
          <w:i/>
          <w:iCs/>
          <w:color w:val="000000" w:themeColor="text1"/>
          <w:szCs w:val="24"/>
          <w:shd w:val="clear" w:color="auto" w:fill="FFFFFF"/>
        </w:rPr>
        <w:t>Journal of International Technology and Information Management</w:t>
      </w:r>
      <w:r w:rsidRPr="003C1140">
        <w:rPr>
          <w:rFonts w:ascii="Arial" w:hAnsi="Arial" w:cs="Arial"/>
          <w:color w:val="000000" w:themeColor="text1"/>
          <w:szCs w:val="24"/>
          <w:shd w:val="clear" w:color="auto" w:fill="FFFFFF"/>
        </w:rPr>
        <w:t>, </w:t>
      </w:r>
      <w:r w:rsidRPr="003C1140">
        <w:rPr>
          <w:rFonts w:ascii="Arial" w:hAnsi="Arial" w:cs="Arial"/>
          <w:i/>
          <w:iCs/>
          <w:color w:val="000000" w:themeColor="text1"/>
          <w:szCs w:val="24"/>
          <w:shd w:val="clear" w:color="auto" w:fill="FFFFFF"/>
        </w:rPr>
        <w:t>31</w:t>
      </w:r>
      <w:r w:rsidRPr="003C1140">
        <w:rPr>
          <w:rFonts w:ascii="Arial" w:hAnsi="Arial" w:cs="Arial"/>
          <w:color w:val="000000" w:themeColor="text1"/>
          <w:szCs w:val="24"/>
          <w:shd w:val="clear" w:color="auto" w:fill="FFFFFF"/>
        </w:rPr>
        <w:t>(3), pp.1-37.</w:t>
      </w:r>
    </w:p>
    <w:p w14:paraId="26A0F8B9" w14:textId="3BDEC744" w:rsidR="00774988" w:rsidRPr="003C1140" w:rsidRDefault="00774988" w:rsidP="00774988">
      <w:pPr>
        <w:ind w:left="720" w:hanging="720"/>
        <w:rPr>
          <w:rFonts w:ascii="Arial" w:hAnsi="Arial" w:cs="Arial"/>
          <w:color w:val="000000" w:themeColor="text1"/>
          <w:szCs w:val="24"/>
          <w:shd w:val="clear" w:color="auto" w:fill="FFFFFF"/>
        </w:rPr>
      </w:pPr>
      <w:proofErr w:type="spellStart"/>
      <w:r w:rsidRPr="003C1140">
        <w:rPr>
          <w:rFonts w:ascii="Arial" w:hAnsi="Arial" w:cs="Arial"/>
          <w:color w:val="000000" w:themeColor="text1"/>
          <w:szCs w:val="24"/>
          <w:shd w:val="clear" w:color="auto" w:fill="FFFFFF"/>
        </w:rPr>
        <w:t>Zámečník</w:t>
      </w:r>
      <w:proofErr w:type="spellEnd"/>
      <w:r w:rsidRPr="003C1140">
        <w:rPr>
          <w:rFonts w:ascii="Arial" w:hAnsi="Arial" w:cs="Arial"/>
          <w:color w:val="000000" w:themeColor="text1"/>
          <w:szCs w:val="24"/>
          <w:shd w:val="clear" w:color="auto" w:fill="FFFFFF"/>
        </w:rPr>
        <w:t xml:space="preserve">, S. and </w:t>
      </w:r>
      <w:proofErr w:type="spellStart"/>
      <w:r w:rsidRPr="003C1140">
        <w:rPr>
          <w:rFonts w:ascii="Arial" w:hAnsi="Arial" w:cs="Arial"/>
          <w:color w:val="000000" w:themeColor="text1"/>
          <w:szCs w:val="24"/>
          <w:shd w:val="clear" w:color="auto" w:fill="FFFFFF"/>
        </w:rPr>
        <w:t>Kožíšek</w:t>
      </w:r>
      <w:proofErr w:type="spellEnd"/>
      <w:r w:rsidRPr="003C1140">
        <w:rPr>
          <w:rFonts w:ascii="Arial" w:hAnsi="Arial" w:cs="Arial"/>
          <w:color w:val="000000" w:themeColor="text1"/>
          <w:szCs w:val="24"/>
          <w:shd w:val="clear" w:color="auto" w:fill="FFFFFF"/>
        </w:rPr>
        <w:t xml:space="preserve">, R., </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2021</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 xml:space="preserve">. Employee retention in selected </w:t>
      </w:r>
      <w:r w:rsidR="003C1140" w:rsidRPr="003C1140">
        <w:rPr>
          <w:rFonts w:ascii="Arial" w:hAnsi="Arial" w:cs="Arial"/>
          <w:color w:val="000000" w:themeColor="text1"/>
          <w:szCs w:val="24"/>
          <w:shd w:val="clear" w:color="auto" w:fill="FFFFFF"/>
        </w:rPr>
        <w:t>Spanish</w:t>
      </w:r>
      <w:r w:rsidRPr="003C1140">
        <w:rPr>
          <w:rFonts w:ascii="Arial" w:hAnsi="Arial" w:cs="Arial"/>
          <w:color w:val="000000" w:themeColor="text1"/>
          <w:szCs w:val="24"/>
          <w:shd w:val="clear" w:color="auto" w:fill="FFFFFF"/>
        </w:rPr>
        <w:t xml:space="preserve"> hotels: Motivation and satisfaction. </w:t>
      </w:r>
      <w:r w:rsidRPr="003C1140">
        <w:rPr>
          <w:rFonts w:ascii="Arial" w:hAnsi="Arial" w:cs="Arial"/>
          <w:i/>
          <w:iCs/>
          <w:color w:val="000000" w:themeColor="text1"/>
          <w:szCs w:val="24"/>
          <w:shd w:val="clear" w:color="auto" w:fill="FFFFFF"/>
        </w:rPr>
        <w:t xml:space="preserve">Acta Universitatis </w:t>
      </w:r>
      <w:proofErr w:type="spellStart"/>
      <w:r w:rsidRPr="003C1140">
        <w:rPr>
          <w:rFonts w:ascii="Arial" w:hAnsi="Arial" w:cs="Arial"/>
          <w:i/>
          <w:iCs/>
          <w:color w:val="000000" w:themeColor="text1"/>
          <w:szCs w:val="24"/>
          <w:shd w:val="clear" w:color="auto" w:fill="FFFFFF"/>
        </w:rPr>
        <w:t>Agriculturae</w:t>
      </w:r>
      <w:proofErr w:type="spellEnd"/>
      <w:r w:rsidRPr="003C1140">
        <w:rPr>
          <w:rFonts w:ascii="Arial" w:hAnsi="Arial" w:cs="Arial"/>
          <w:i/>
          <w:iCs/>
          <w:color w:val="000000" w:themeColor="text1"/>
          <w:szCs w:val="24"/>
          <w:shd w:val="clear" w:color="auto" w:fill="FFFFFF"/>
        </w:rPr>
        <w:t xml:space="preserve"> et </w:t>
      </w:r>
      <w:proofErr w:type="spellStart"/>
      <w:r w:rsidRPr="003C1140">
        <w:rPr>
          <w:rFonts w:ascii="Arial" w:hAnsi="Arial" w:cs="Arial"/>
          <w:i/>
          <w:iCs/>
          <w:color w:val="000000" w:themeColor="text1"/>
          <w:szCs w:val="24"/>
          <w:shd w:val="clear" w:color="auto" w:fill="FFFFFF"/>
        </w:rPr>
        <w:t>Silviculturae</w:t>
      </w:r>
      <w:proofErr w:type="spellEnd"/>
      <w:r w:rsidRPr="003C1140">
        <w:rPr>
          <w:rFonts w:ascii="Arial" w:hAnsi="Arial" w:cs="Arial"/>
          <w:i/>
          <w:iCs/>
          <w:color w:val="000000" w:themeColor="text1"/>
          <w:szCs w:val="24"/>
          <w:shd w:val="clear" w:color="auto" w:fill="FFFFFF"/>
        </w:rPr>
        <w:t xml:space="preserve"> </w:t>
      </w:r>
      <w:proofErr w:type="spellStart"/>
      <w:r w:rsidRPr="003C1140">
        <w:rPr>
          <w:rFonts w:ascii="Arial" w:hAnsi="Arial" w:cs="Arial"/>
          <w:i/>
          <w:iCs/>
          <w:color w:val="000000" w:themeColor="text1"/>
          <w:szCs w:val="24"/>
          <w:shd w:val="clear" w:color="auto" w:fill="FFFFFF"/>
        </w:rPr>
        <w:t>Mendelianae</w:t>
      </w:r>
      <w:proofErr w:type="spellEnd"/>
      <w:r w:rsidRPr="003C1140">
        <w:rPr>
          <w:rFonts w:ascii="Arial" w:hAnsi="Arial" w:cs="Arial"/>
          <w:i/>
          <w:iCs/>
          <w:color w:val="000000" w:themeColor="text1"/>
          <w:szCs w:val="24"/>
          <w:shd w:val="clear" w:color="auto" w:fill="FFFFFF"/>
        </w:rPr>
        <w:t xml:space="preserve"> </w:t>
      </w:r>
      <w:proofErr w:type="spellStart"/>
      <w:r w:rsidRPr="003C1140">
        <w:rPr>
          <w:rFonts w:ascii="Arial" w:hAnsi="Arial" w:cs="Arial"/>
          <w:i/>
          <w:iCs/>
          <w:color w:val="000000" w:themeColor="text1"/>
          <w:szCs w:val="24"/>
          <w:shd w:val="clear" w:color="auto" w:fill="FFFFFF"/>
        </w:rPr>
        <w:t>Brunensis</w:t>
      </w:r>
      <w:proofErr w:type="spellEnd"/>
      <w:r w:rsidRPr="003C1140">
        <w:rPr>
          <w:rFonts w:ascii="Arial" w:hAnsi="Arial" w:cs="Arial"/>
          <w:color w:val="000000" w:themeColor="text1"/>
          <w:szCs w:val="24"/>
          <w:shd w:val="clear" w:color="auto" w:fill="FFFFFF"/>
        </w:rPr>
        <w:t>, </w:t>
      </w:r>
      <w:r w:rsidRPr="003C1140">
        <w:rPr>
          <w:rFonts w:ascii="Arial" w:hAnsi="Arial" w:cs="Arial"/>
          <w:i/>
          <w:iCs/>
          <w:color w:val="000000" w:themeColor="text1"/>
          <w:szCs w:val="24"/>
          <w:shd w:val="clear" w:color="auto" w:fill="FFFFFF"/>
        </w:rPr>
        <w:t>69</w:t>
      </w:r>
      <w:r w:rsidRPr="003C1140">
        <w:rPr>
          <w:rFonts w:ascii="Arial" w:hAnsi="Arial" w:cs="Arial"/>
          <w:color w:val="000000" w:themeColor="text1"/>
          <w:szCs w:val="24"/>
          <w:shd w:val="clear" w:color="auto" w:fill="FFFFFF"/>
        </w:rPr>
        <w:t>(2), pp.251-257.</w:t>
      </w:r>
    </w:p>
    <w:p w14:paraId="08728A75" w14:textId="6C8F4E6C" w:rsidR="00774988" w:rsidRPr="003C1140" w:rsidRDefault="00774988" w:rsidP="00774988">
      <w:pPr>
        <w:ind w:left="720" w:hanging="720"/>
        <w:rPr>
          <w:rFonts w:ascii="Arial" w:hAnsi="Arial" w:cs="Arial"/>
          <w:color w:val="000000" w:themeColor="text1"/>
          <w:szCs w:val="24"/>
          <w:shd w:val="clear" w:color="auto" w:fill="FFFFFF"/>
        </w:rPr>
      </w:pPr>
      <w:r w:rsidRPr="003C1140">
        <w:rPr>
          <w:rFonts w:ascii="Arial" w:hAnsi="Arial" w:cs="Arial"/>
          <w:color w:val="000000" w:themeColor="text1"/>
          <w:szCs w:val="24"/>
          <w:shd w:val="clear" w:color="auto" w:fill="FFFFFF"/>
        </w:rPr>
        <w:t xml:space="preserve">Zhu, C. and Justice </w:t>
      </w:r>
      <w:proofErr w:type="spellStart"/>
      <w:r w:rsidRPr="003C1140">
        <w:rPr>
          <w:rFonts w:ascii="Arial" w:hAnsi="Arial" w:cs="Arial"/>
          <w:color w:val="000000" w:themeColor="text1"/>
          <w:szCs w:val="24"/>
          <w:shd w:val="clear" w:color="auto" w:fill="FFFFFF"/>
        </w:rPr>
        <w:t>Mugenyi</w:t>
      </w:r>
      <w:proofErr w:type="spellEnd"/>
      <w:r w:rsidRPr="003C1140">
        <w:rPr>
          <w:rFonts w:ascii="Arial" w:hAnsi="Arial" w:cs="Arial"/>
          <w:color w:val="000000" w:themeColor="text1"/>
          <w:szCs w:val="24"/>
          <w:shd w:val="clear" w:color="auto" w:fill="FFFFFF"/>
        </w:rPr>
        <w:t xml:space="preserve">, K., </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2015</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 A SWOT analysis of the integration of e-learning at a university in Uganda and a university in Tanzania. </w:t>
      </w:r>
      <w:r w:rsidRPr="003C1140">
        <w:rPr>
          <w:rFonts w:ascii="Arial" w:hAnsi="Arial" w:cs="Arial"/>
          <w:i/>
          <w:iCs/>
          <w:color w:val="000000" w:themeColor="text1"/>
          <w:szCs w:val="24"/>
          <w:shd w:val="clear" w:color="auto" w:fill="FFFFFF"/>
        </w:rPr>
        <w:t>Technology, Pedagogy</w:t>
      </w:r>
      <w:r w:rsidR="003C1140" w:rsidRPr="003C1140">
        <w:rPr>
          <w:rFonts w:ascii="Arial" w:hAnsi="Arial" w:cs="Arial"/>
          <w:i/>
          <w:iCs/>
          <w:color w:val="000000" w:themeColor="text1"/>
          <w:szCs w:val="24"/>
          <w:shd w:val="clear" w:color="auto" w:fill="FFFFFF"/>
        </w:rPr>
        <w:t>,</w:t>
      </w:r>
      <w:r w:rsidRPr="003C1140">
        <w:rPr>
          <w:rFonts w:ascii="Arial" w:hAnsi="Arial" w:cs="Arial"/>
          <w:i/>
          <w:iCs/>
          <w:color w:val="000000" w:themeColor="text1"/>
          <w:szCs w:val="24"/>
          <w:shd w:val="clear" w:color="auto" w:fill="FFFFFF"/>
        </w:rPr>
        <w:t xml:space="preserve"> and Education</w:t>
      </w:r>
      <w:r w:rsidRPr="003C1140">
        <w:rPr>
          <w:rFonts w:ascii="Arial" w:hAnsi="Arial" w:cs="Arial"/>
          <w:color w:val="000000" w:themeColor="text1"/>
          <w:szCs w:val="24"/>
          <w:shd w:val="clear" w:color="auto" w:fill="FFFFFF"/>
        </w:rPr>
        <w:t>, </w:t>
      </w:r>
      <w:r w:rsidRPr="003C1140">
        <w:rPr>
          <w:rFonts w:ascii="Arial" w:hAnsi="Arial" w:cs="Arial"/>
          <w:i/>
          <w:iCs/>
          <w:color w:val="000000" w:themeColor="text1"/>
          <w:szCs w:val="24"/>
          <w:shd w:val="clear" w:color="auto" w:fill="FFFFFF"/>
        </w:rPr>
        <w:t>24</w:t>
      </w:r>
      <w:r w:rsidRPr="003C1140">
        <w:rPr>
          <w:rFonts w:ascii="Arial" w:hAnsi="Arial" w:cs="Arial"/>
          <w:color w:val="000000" w:themeColor="text1"/>
          <w:szCs w:val="24"/>
          <w:shd w:val="clear" w:color="auto" w:fill="FFFFFF"/>
        </w:rPr>
        <w:t>(5), pp.1-19.</w:t>
      </w:r>
    </w:p>
    <w:p w14:paraId="2D36554A" w14:textId="77777777" w:rsidR="00774988" w:rsidRPr="003C1140" w:rsidRDefault="00774988" w:rsidP="00774988">
      <w:pPr>
        <w:ind w:left="720" w:hanging="720"/>
        <w:rPr>
          <w:rFonts w:ascii="Arial" w:hAnsi="Arial" w:cs="Arial"/>
          <w:color w:val="000000" w:themeColor="text1"/>
          <w:szCs w:val="24"/>
          <w:shd w:val="clear" w:color="auto" w:fill="FFFFFF"/>
        </w:rPr>
      </w:pPr>
      <w:proofErr w:type="spellStart"/>
      <w:r w:rsidRPr="003C1140">
        <w:rPr>
          <w:rFonts w:ascii="Arial" w:hAnsi="Arial" w:cs="Arial"/>
          <w:color w:val="000000" w:themeColor="text1"/>
          <w:szCs w:val="24"/>
          <w:shd w:val="clear" w:color="auto" w:fill="FFFFFF"/>
        </w:rPr>
        <w:t>Zsarnoczky-Dulhazi</w:t>
      </w:r>
      <w:proofErr w:type="spellEnd"/>
      <w:r w:rsidRPr="003C1140">
        <w:rPr>
          <w:rFonts w:ascii="Arial" w:hAnsi="Arial" w:cs="Arial"/>
          <w:color w:val="000000" w:themeColor="text1"/>
          <w:szCs w:val="24"/>
          <w:shd w:val="clear" w:color="auto" w:fill="FFFFFF"/>
        </w:rPr>
        <w:t xml:space="preserve">, F., </w:t>
      </w:r>
      <w:proofErr w:type="spellStart"/>
      <w:r w:rsidRPr="003C1140">
        <w:rPr>
          <w:rFonts w:ascii="Arial" w:hAnsi="Arial" w:cs="Arial"/>
          <w:color w:val="000000" w:themeColor="text1"/>
          <w:szCs w:val="24"/>
          <w:shd w:val="clear" w:color="auto" w:fill="FFFFFF"/>
        </w:rPr>
        <w:t>Zsarnoczky</w:t>
      </w:r>
      <w:proofErr w:type="spellEnd"/>
      <w:r w:rsidRPr="003C1140">
        <w:rPr>
          <w:rFonts w:ascii="Arial" w:hAnsi="Arial" w:cs="Arial"/>
          <w:color w:val="000000" w:themeColor="text1"/>
          <w:szCs w:val="24"/>
          <w:shd w:val="clear" w:color="auto" w:fill="FFFFFF"/>
        </w:rPr>
        <w:t xml:space="preserve">, M., </w:t>
      </w:r>
      <w:proofErr w:type="spellStart"/>
      <w:r w:rsidRPr="003C1140">
        <w:rPr>
          <w:rFonts w:ascii="Arial" w:hAnsi="Arial" w:cs="Arial"/>
          <w:color w:val="000000" w:themeColor="text1"/>
          <w:szCs w:val="24"/>
          <w:shd w:val="clear" w:color="auto" w:fill="FFFFFF"/>
        </w:rPr>
        <w:t>Kopper</w:t>
      </w:r>
      <w:proofErr w:type="spellEnd"/>
      <w:r w:rsidRPr="003C1140">
        <w:rPr>
          <w:rFonts w:ascii="Arial" w:hAnsi="Arial" w:cs="Arial"/>
          <w:color w:val="000000" w:themeColor="text1"/>
          <w:szCs w:val="24"/>
          <w:shd w:val="clear" w:color="auto" w:fill="FFFFFF"/>
        </w:rPr>
        <w:t xml:space="preserve">, B., </w:t>
      </w:r>
      <w:proofErr w:type="spellStart"/>
      <w:r w:rsidRPr="003C1140">
        <w:rPr>
          <w:rFonts w:ascii="Arial" w:hAnsi="Arial" w:cs="Arial"/>
          <w:color w:val="000000" w:themeColor="text1"/>
          <w:szCs w:val="24"/>
          <w:shd w:val="clear" w:color="auto" w:fill="FFFFFF"/>
        </w:rPr>
        <w:t>Karpati</w:t>
      </w:r>
      <w:proofErr w:type="spellEnd"/>
      <w:r w:rsidRPr="003C1140">
        <w:rPr>
          <w:rFonts w:ascii="Arial" w:hAnsi="Arial" w:cs="Arial"/>
          <w:color w:val="000000" w:themeColor="text1"/>
          <w:szCs w:val="24"/>
          <w:shd w:val="clear" w:color="auto" w:fill="FFFFFF"/>
        </w:rPr>
        <w:t xml:space="preserve">, J., Molnar, C., </w:t>
      </w:r>
      <w:proofErr w:type="spellStart"/>
      <w:r w:rsidRPr="003C1140">
        <w:rPr>
          <w:rFonts w:ascii="Arial" w:hAnsi="Arial" w:cs="Arial"/>
          <w:color w:val="000000" w:themeColor="text1"/>
          <w:szCs w:val="24"/>
          <w:shd w:val="clear" w:color="auto" w:fill="FFFFFF"/>
        </w:rPr>
        <w:t>Adol</w:t>
      </w:r>
      <w:proofErr w:type="spellEnd"/>
      <w:r w:rsidRPr="003C1140">
        <w:rPr>
          <w:rFonts w:ascii="Arial" w:hAnsi="Arial" w:cs="Arial"/>
          <w:color w:val="000000" w:themeColor="text1"/>
          <w:szCs w:val="24"/>
          <w:shd w:val="clear" w:color="auto" w:fill="FFFFFF"/>
        </w:rPr>
        <w:t xml:space="preserve">, G.F.C. and David, L.D., </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2022</w:t>
      </w:r>
      <w:r w:rsidR="00873484" w:rsidRPr="003C1140">
        <w:rPr>
          <w:rFonts w:ascii="Arial" w:hAnsi="Arial" w:cs="Arial"/>
          <w:color w:val="000000" w:themeColor="text1"/>
          <w:szCs w:val="24"/>
          <w:shd w:val="clear" w:color="auto" w:fill="FFFFFF"/>
        </w:rPr>
        <w:t>)</w:t>
      </w:r>
      <w:r w:rsidRPr="003C1140">
        <w:rPr>
          <w:rFonts w:ascii="Arial" w:hAnsi="Arial" w:cs="Arial"/>
          <w:color w:val="000000" w:themeColor="text1"/>
          <w:szCs w:val="24"/>
          <w:shd w:val="clear" w:color="auto" w:fill="FFFFFF"/>
        </w:rPr>
        <w:t>. Promising European research results to improve hospitality in healthcare by eHealth. </w:t>
      </w:r>
      <w:r w:rsidRPr="003C1140">
        <w:rPr>
          <w:rFonts w:ascii="Arial" w:hAnsi="Arial" w:cs="Arial"/>
          <w:i/>
          <w:iCs/>
          <w:color w:val="000000" w:themeColor="text1"/>
          <w:szCs w:val="24"/>
          <w:shd w:val="clear" w:color="auto" w:fill="FFFFFF"/>
        </w:rPr>
        <w:t>International Journal of Hospitality Management</w:t>
      </w:r>
      <w:r w:rsidRPr="003C1140">
        <w:rPr>
          <w:rFonts w:ascii="Arial" w:hAnsi="Arial" w:cs="Arial"/>
          <w:color w:val="000000" w:themeColor="text1"/>
          <w:szCs w:val="24"/>
          <w:shd w:val="clear" w:color="auto" w:fill="FFFFFF"/>
        </w:rPr>
        <w:t>, p.103411.</w:t>
      </w:r>
    </w:p>
    <w:p w14:paraId="1872C6DC" w14:textId="77777777" w:rsidR="00147720" w:rsidRPr="003C1140" w:rsidRDefault="00147720" w:rsidP="00774988">
      <w:pPr>
        <w:ind w:firstLine="0"/>
        <w:rPr>
          <w:rFonts w:ascii="Arial" w:hAnsi="Arial" w:cs="Arial"/>
          <w:b/>
          <w:color w:val="000000" w:themeColor="text1"/>
          <w:szCs w:val="24"/>
        </w:rPr>
      </w:pPr>
    </w:p>
    <w:sectPr w:rsidR="00147720" w:rsidRPr="003C114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EB780" w14:textId="77777777" w:rsidR="005676B1" w:rsidRDefault="005676B1" w:rsidP="00D52E20">
      <w:pPr>
        <w:spacing w:line="240" w:lineRule="auto"/>
      </w:pPr>
      <w:r>
        <w:separator/>
      </w:r>
    </w:p>
  </w:endnote>
  <w:endnote w:type="continuationSeparator" w:id="0">
    <w:p w14:paraId="459314F0" w14:textId="77777777" w:rsidR="005676B1" w:rsidRDefault="005676B1" w:rsidP="00D52E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Aharoni">
    <w:altName w:val="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354660"/>
      <w:docPartObj>
        <w:docPartGallery w:val="Page Numbers (Bottom of Page)"/>
        <w:docPartUnique/>
      </w:docPartObj>
    </w:sdtPr>
    <w:sdtEndPr>
      <w:rPr>
        <w:noProof/>
      </w:rPr>
    </w:sdtEndPr>
    <w:sdtContent>
      <w:p w14:paraId="7CC7B169" w14:textId="2EAFC415" w:rsidR="004F2EFA" w:rsidRDefault="004F2E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A26C27" w14:textId="77777777" w:rsidR="00D52E20" w:rsidRDefault="00D52E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3E293" w14:textId="77777777" w:rsidR="005676B1" w:rsidRDefault="005676B1" w:rsidP="00D52E20">
      <w:pPr>
        <w:spacing w:line="240" w:lineRule="auto"/>
      </w:pPr>
      <w:r>
        <w:separator/>
      </w:r>
    </w:p>
  </w:footnote>
  <w:footnote w:type="continuationSeparator" w:id="0">
    <w:p w14:paraId="25183470" w14:textId="77777777" w:rsidR="005676B1" w:rsidRDefault="005676B1" w:rsidP="00D52E2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Q0sDAzsTSxMDAwtjRV0lEKTi0uzszPAykwrgUAeJ32pywAAAA="/>
  </w:docVars>
  <w:rsids>
    <w:rsidRoot w:val="003A2FCF"/>
    <w:rsid w:val="000611AD"/>
    <w:rsid w:val="000755E9"/>
    <w:rsid w:val="00085212"/>
    <w:rsid w:val="00086AF7"/>
    <w:rsid w:val="000A47D3"/>
    <w:rsid w:val="000C3BEB"/>
    <w:rsid w:val="00104283"/>
    <w:rsid w:val="0010452A"/>
    <w:rsid w:val="001335EA"/>
    <w:rsid w:val="00147720"/>
    <w:rsid w:val="00152B6E"/>
    <w:rsid w:val="00155B21"/>
    <w:rsid w:val="00174444"/>
    <w:rsid w:val="001A6D69"/>
    <w:rsid w:val="001B77DD"/>
    <w:rsid w:val="001D0818"/>
    <w:rsid w:val="001E1A46"/>
    <w:rsid w:val="002032AF"/>
    <w:rsid w:val="00207DEF"/>
    <w:rsid w:val="002323FB"/>
    <w:rsid w:val="00232F3B"/>
    <w:rsid w:val="002C4441"/>
    <w:rsid w:val="002F332B"/>
    <w:rsid w:val="00300A25"/>
    <w:rsid w:val="00307BB2"/>
    <w:rsid w:val="00307DE2"/>
    <w:rsid w:val="0031693E"/>
    <w:rsid w:val="0036107E"/>
    <w:rsid w:val="00385A3B"/>
    <w:rsid w:val="003A2FCF"/>
    <w:rsid w:val="003C0743"/>
    <w:rsid w:val="003C1140"/>
    <w:rsid w:val="00415B5A"/>
    <w:rsid w:val="00470233"/>
    <w:rsid w:val="004E349E"/>
    <w:rsid w:val="004F2EFA"/>
    <w:rsid w:val="005451B6"/>
    <w:rsid w:val="005676B1"/>
    <w:rsid w:val="005751F5"/>
    <w:rsid w:val="0058101C"/>
    <w:rsid w:val="00583108"/>
    <w:rsid w:val="00584A6E"/>
    <w:rsid w:val="00590A28"/>
    <w:rsid w:val="0059266E"/>
    <w:rsid w:val="005A6F2B"/>
    <w:rsid w:val="005C5627"/>
    <w:rsid w:val="005D1B7A"/>
    <w:rsid w:val="005E2505"/>
    <w:rsid w:val="00647D33"/>
    <w:rsid w:val="0067249A"/>
    <w:rsid w:val="006B4A05"/>
    <w:rsid w:val="006B6FD4"/>
    <w:rsid w:val="006D7E9A"/>
    <w:rsid w:val="007100D7"/>
    <w:rsid w:val="00755591"/>
    <w:rsid w:val="00774988"/>
    <w:rsid w:val="00783941"/>
    <w:rsid w:val="007A7AA6"/>
    <w:rsid w:val="007C1EAD"/>
    <w:rsid w:val="007E4522"/>
    <w:rsid w:val="00802D7D"/>
    <w:rsid w:val="00822F9B"/>
    <w:rsid w:val="008238CE"/>
    <w:rsid w:val="00823CC6"/>
    <w:rsid w:val="008255E5"/>
    <w:rsid w:val="00857B04"/>
    <w:rsid w:val="008728CB"/>
    <w:rsid w:val="00873484"/>
    <w:rsid w:val="00894C23"/>
    <w:rsid w:val="008A698C"/>
    <w:rsid w:val="00900FB8"/>
    <w:rsid w:val="00904178"/>
    <w:rsid w:val="0096101D"/>
    <w:rsid w:val="00981B16"/>
    <w:rsid w:val="009C1636"/>
    <w:rsid w:val="009C3E7A"/>
    <w:rsid w:val="009C5D14"/>
    <w:rsid w:val="00A440C4"/>
    <w:rsid w:val="00A62383"/>
    <w:rsid w:val="00A95ABA"/>
    <w:rsid w:val="00AB18E2"/>
    <w:rsid w:val="00AB5337"/>
    <w:rsid w:val="00AE3C92"/>
    <w:rsid w:val="00B32FDD"/>
    <w:rsid w:val="00B52688"/>
    <w:rsid w:val="00B77B8C"/>
    <w:rsid w:val="00BB54BA"/>
    <w:rsid w:val="00BC4557"/>
    <w:rsid w:val="00BD1740"/>
    <w:rsid w:val="00C917BA"/>
    <w:rsid w:val="00CB26D4"/>
    <w:rsid w:val="00CC77F1"/>
    <w:rsid w:val="00CD1149"/>
    <w:rsid w:val="00CD4642"/>
    <w:rsid w:val="00D40F67"/>
    <w:rsid w:val="00D450FC"/>
    <w:rsid w:val="00D52E20"/>
    <w:rsid w:val="00D5316B"/>
    <w:rsid w:val="00D540A2"/>
    <w:rsid w:val="00D6770A"/>
    <w:rsid w:val="00D72ED9"/>
    <w:rsid w:val="00D93E29"/>
    <w:rsid w:val="00DC6666"/>
    <w:rsid w:val="00DD1AA3"/>
    <w:rsid w:val="00DD37A3"/>
    <w:rsid w:val="00E43098"/>
    <w:rsid w:val="00E52D23"/>
    <w:rsid w:val="00E9545C"/>
    <w:rsid w:val="00F00B7A"/>
    <w:rsid w:val="00F02D34"/>
    <w:rsid w:val="00F30823"/>
    <w:rsid w:val="00F37C66"/>
    <w:rsid w:val="00F70020"/>
    <w:rsid w:val="00FB2984"/>
    <w:rsid w:val="00FF5265"/>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A54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B8C"/>
    <w:pPr>
      <w:spacing w:after="0" w:line="360" w:lineRule="auto"/>
      <w:ind w:firstLine="720"/>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3C1140"/>
    <w:pPr>
      <w:keepNext/>
      <w:keepLines/>
      <w:spacing w:line="480" w:lineRule="auto"/>
      <w:ind w:firstLine="0"/>
      <w:jc w:val="center"/>
      <w:outlineLvl w:val="0"/>
    </w:pPr>
    <w:rPr>
      <w:rFonts w:ascii="Arial" w:eastAsiaTheme="majorEastAsia" w:hAnsi="Arial" w:cs="Arial"/>
      <w:b/>
      <w:szCs w:val="32"/>
    </w:rPr>
  </w:style>
  <w:style w:type="paragraph" w:styleId="Heading2">
    <w:name w:val="heading 2"/>
    <w:basedOn w:val="Normal"/>
    <w:next w:val="Normal"/>
    <w:link w:val="Heading2Char"/>
    <w:uiPriority w:val="9"/>
    <w:unhideWhenUsed/>
    <w:qFormat/>
    <w:rsid w:val="00B77B8C"/>
    <w:pPr>
      <w:keepNext/>
      <w:keepLines/>
      <w:spacing w:line="480" w:lineRule="auto"/>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9C3E7A"/>
    <w:pPr>
      <w:keepNext/>
      <w:keepLines/>
      <w:spacing w:before="40"/>
      <w:jc w:val="center"/>
      <w:outlineLvl w:val="2"/>
    </w:pPr>
    <w:rPr>
      <w:rFonts w:eastAsiaTheme="majorEastAsia" w:cstheme="majorBidi"/>
      <w:color w:val="44546A" w:themeColor="text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140"/>
    <w:rPr>
      <w:rFonts w:ascii="Arial" w:eastAsiaTheme="majorEastAsia" w:hAnsi="Arial" w:cs="Arial"/>
      <w:b/>
      <w:sz w:val="24"/>
      <w:szCs w:val="32"/>
      <w:lang w:val="en-GB"/>
    </w:rPr>
  </w:style>
  <w:style w:type="character" w:customStyle="1" w:styleId="Heading2Char">
    <w:name w:val="Heading 2 Char"/>
    <w:basedOn w:val="DefaultParagraphFont"/>
    <w:link w:val="Heading2"/>
    <w:uiPriority w:val="9"/>
    <w:rsid w:val="00B77B8C"/>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9C3E7A"/>
    <w:rPr>
      <w:rFonts w:ascii="Times New Roman" w:eastAsiaTheme="majorEastAsia" w:hAnsi="Times New Roman" w:cstheme="majorBidi"/>
      <w:color w:val="44546A" w:themeColor="text2"/>
      <w:sz w:val="24"/>
      <w:szCs w:val="24"/>
    </w:rPr>
  </w:style>
  <w:style w:type="paragraph" w:styleId="Header">
    <w:name w:val="header"/>
    <w:basedOn w:val="Normal"/>
    <w:link w:val="HeaderChar"/>
    <w:uiPriority w:val="99"/>
    <w:unhideWhenUsed/>
    <w:rsid w:val="00D52E20"/>
    <w:pPr>
      <w:tabs>
        <w:tab w:val="center" w:pos="4680"/>
        <w:tab w:val="right" w:pos="9360"/>
      </w:tabs>
      <w:spacing w:line="240" w:lineRule="auto"/>
    </w:pPr>
  </w:style>
  <w:style w:type="character" w:customStyle="1" w:styleId="HeaderChar">
    <w:name w:val="Header Char"/>
    <w:basedOn w:val="DefaultParagraphFont"/>
    <w:link w:val="Header"/>
    <w:uiPriority w:val="99"/>
    <w:rsid w:val="00D52E20"/>
    <w:rPr>
      <w:rFonts w:ascii="Times New Roman" w:hAnsi="Times New Roman"/>
      <w:sz w:val="24"/>
      <w:lang w:val="en-GB"/>
    </w:rPr>
  </w:style>
  <w:style w:type="paragraph" w:styleId="Footer">
    <w:name w:val="footer"/>
    <w:basedOn w:val="Normal"/>
    <w:link w:val="FooterChar"/>
    <w:uiPriority w:val="99"/>
    <w:unhideWhenUsed/>
    <w:rsid w:val="00D52E20"/>
    <w:pPr>
      <w:tabs>
        <w:tab w:val="center" w:pos="4680"/>
        <w:tab w:val="right" w:pos="9360"/>
      </w:tabs>
      <w:spacing w:line="240" w:lineRule="auto"/>
    </w:pPr>
  </w:style>
  <w:style w:type="character" w:customStyle="1" w:styleId="FooterChar">
    <w:name w:val="Footer Char"/>
    <w:basedOn w:val="DefaultParagraphFont"/>
    <w:link w:val="Footer"/>
    <w:uiPriority w:val="99"/>
    <w:rsid w:val="00D52E20"/>
    <w:rPr>
      <w:rFonts w:ascii="Times New Roman" w:hAnsi="Times New Roman"/>
      <w:sz w:val="24"/>
      <w:lang w:val="en-GB"/>
    </w:rPr>
  </w:style>
  <w:style w:type="paragraph" w:styleId="ListParagraph">
    <w:name w:val="List Paragraph"/>
    <w:basedOn w:val="Normal"/>
    <w:uiPriority w:val="34"/>
    <w:qFormat/>
    <w:rsid w:val="007749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02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33702-20DF-40DE-B47A-4A43259C2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2820</Words>
  <Characters>16080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2023-03-05T17:07:00Z</dcterms:created>
  <dcterms:modified xsi:type="dcterms:W3CDTF">2023-03-05T17:07:00Z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8389f9c565c9601de015cc45d24c45e78236851f98276caad16eae48b0fe303d</vt:lpwstr>
  </property>
</Properties>
</file>