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073" w:type="dxa"/>
        <w:tblLook w:val="04A0" w:firstRow="1" w:lastRow="0" w:firstColumn="1" w:lastColumn="0" w:noHBand="0" w:noVBand="1"/>
      </w:tblPr>
      <w:tblGrid>
        <w:gridCol w:w="2135"/>
        <w:gridCol w:w="1568"/>
        <w:gridCol w:w="833"/>
        <w:gridCol w:w="878"/>
        <w:gridCol w:w="3659"/>
      </w:tblGrid>
      <w:tr w:rsidR="00EC129D" w:rsidRPr="007D32C5" w14:paraId="1D70F28D" w14:textId="77777777" w:rsidTr="00C8292C">
        <w:trPr>
          <w:trHeight w:val="767"/>
        </w:trPr>
        <w:tc>
          <w:tcPr>
            <w:tcW w:w="9073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C8292C">
        <w:trPr>
          <w:trHeight w:val="260"/>
        </w:trPr>
        <w:tc>
          <w:tcPr>
            <w:tcW w:w="2135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68" w:type="dxa"/>
          </w:tcPr>
          <w:p w14:paraId="7C5A995B" w14:textId="60796B63" w:rsidR="00EC129D" w:rsidRPr="007D32C5" w:rsidRDefault="006C3B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2518111</w:t>
            </w:r>
          </w:p>
        </w:tc>
        <w:tc>
          <w:tcPr>
            <w:tcW w:w="171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57" w:type="dxa"/>
          </w:tcPr>
          <w:p w14:paraId="0B4A1ECE" w14:textId="056DD3B2" w:rsidR="00EC129D" w:rsidRPr="007D32C5" w:rsidRDefault="006C3B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George Stefan sofian</w:t>
            </w:r>
          </w:p>
        </w:tc>
      </w:tr>
      <w:tr w:rsidR="00EC129D" w:rsidRPr="007D32C5" w14:paraId="3BF3001D" w14:textId="77777777" w:rsidTr="00C8292C">
        <w:trPr>
          <w:trHeight w:val="245"/>
        </w:trPr>
        <w:tc>
          <w:tcPr>
            <w:tcW w:w="9073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C8292C">
        <w:trPr>
          <w:trHeight w:val="260"/>
        </w:trPr>
        <w:tc>
          <w:tcPr>
            <w:tcW w:w="2135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937" w:type="dxa"/>
            <w:gridSpan w:val="4"/>
          </w:tcPr>
          <w:p w14:paraId="74B43403" w14:textId="5BF690A8" w:rsidR="00EC129D" w:rsidRPr="007D32C5" w:rsidRDefault="006C3B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Yoga reading</w:t>
            </w:r>
          </w:p>
        </w:tc>
      </w:tr>
      <w:tr w:rsidR="00EC129D" w:rsidRPr="007D32C5" w14:paraId="71381F4C" w14:textId="77777777" w:rsidTr="00C8292C">
        <w:trPr>
          <w:trHeight w:val="506"/>
        </w:trPr>
        <w:tc>
          <w:tcPr>
            <w:tcW w:w="2135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937" w:type="dxa"/>
            <w:gridSpan w:val="4"/>
          </w:tcPr>
          <w:p w14:paraId="485147B1" w14:textId="213C0AC4" w:rsidR="00EC129D" w:rsidRPr="007D32C5" w:rsidRDefault="006C3B26">
            <w:pPr>
              <w:rPr>
                <w:rFonts w:ascii="Arial" w:hAnsi="Arial" w:cs="Arial"/>
                <w:sz w:val="22"/>
              </w:rPr>
            </w:pPr>
            <w:r w:rsidRPr="006C3B26">
              <w:rPr>
                <w:rFonts w:ascii="Arial" w:hAnsi="Arial" w:cs="Arial"/>
                <w:sz w:val="22"/>
              </w:rPr>
              <w:t xml:space="preserve"> https://www.yogareading.co.u</w:t>
            </w:r>
            <w:r>
              <w:rPr>
                <w:rFonts w:ascii="Arial" w:hAnsi="Arial" w:cs="Arial"/>
                <w:sz w:val="22"/>
              </w:rPr>
              <w:t>k</w:t>
            </w:r>
          </w:p>
        </w:tc>
      </w:tr>
      <w:tr w:rsidR="00EC129D" w:rsidRPr="007D32C5" w14:paraId="238CB345" w14:textId="77777777" w:rsidTr="00C8292C">
        <w:trPr>
          <w:trHeight w:val="260"/>
        </w:trPr>
        <w:tc>
          <w:tcPr>
            <w:tcW w:w="9073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C8292C">
        <w:trPr>
          <w:trHeight w:val="506"/>
        </w:trPr>
        <w:tc>
          <w:tcPr>
            <w:tcW w:w="9073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C8292C">
        <w:trPr>
          <w:trHeight w:val="1027"/>
        </w:trPr>
        <w:tc>
          <w:tcPr>
            <w:tcW w:w="9073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C8292C">
        <w:trPr>
          <w:trHeight w:val="521"/>
        </w:trPr>
        <w:tc>
          <w:tcPr>
            <w:tcW w:w="9073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C8292C">
        <w:trPr>
          <w:trHeight w:val="506"/>
        </w:trPr>
        <w:tc>
          <w:tcPr>
            <w:tcW w:w="9073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7197B3AA" w:rsidR="00061623" w:rsidRPr="007D32C5" w:rsidRDefault="006C3B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is very easy to access and it loads </w:t>
            </w:r>
            <w:proofErr w:type="gramStart"/>
            <w:r>
              <w:rPr>
                <w:rFonts w:ascii="Arial" w:hAnsi="Arial" w:cs="Arial"/>
                <w:sz w:val="22"/>
              </w:rPr>
              <w:t>pretty quick</w:t>
            </w:r>
            <w:proofErr w:type="gramEnd"/>
          </w:p>
        </w:tc>
      </w:tr>
      <w:tr w:rsidR="00EC129D" w:rsidRPr="007D32C5" w14:paraId="426F6955" w14:textId="77777777" w:rsidTr="00C8292C">
        <w:trPr>
          <w:trHeight w:val="767"/>
        </w:trPr>
        <w:tc>
          <w:tcPr>
            <w:tcW w:w="9073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C8292C">
        <w:trPr>
          <w:trHeight w:val="782"/>
        </w:trPr>
        <w:tc>
          <w:tcPr>
            <w:tcW w:w="9073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379801BC" w:rsidR="00061623" w:rsidRPr="007D32C5" w:rsidRDefault="006C3B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 it does, the costumers can hoover their mouse at the top right corner to select the window they want to check their services</w:t>
            </w:r>
          </w:p>
        </w:tc>
      </w:tr>
      <w:tr w:rsidR="00EC129D" w:rsidRPr="007D32C5" w14:paraId="1E4B0196" w14:textId="77777777" w:rsidTr="00C8292C">
        <w:trPr>
          <w:trHeight w:val="506"/>
        </w:trPr>
        <w:tc>
          <w:tcPr>
            <w:tcW w:w="9073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C8292C">
        <w:trPr>
          <w:trHeight w:val="506"/>
        </w:trPr>
        <w:tc>
          <w:tcPr>
            <w:tcW w:w="9073" w:type="dxa"/>
            <w:gridSpan w:val="5"/>
          </w:tcPr>
          <w:p w14:paraId="5281DB8C" w14:textId="10529D55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8292C">
              <w:rPr>
                <w:rFonts w:ascii="Arial" w:hAnsi="Arial" w:cs="Arial"/>
                <w:sz w:val="22"/>
              </w:rPr>
              <w:t>yes,</w:t>
            </w:r>
            <w:r w:rsidR="006C3B26">
              <w:rPr>
                <w:rFonts w:ascii="Arial" w:hAnsi="Arial" w:cs="Arial"/>
                <w:sz w:val="22"/>
              </w:rPr>
              <w:t xml:space="preserve"> they can and it’s easy to find, and very user friendly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C8292C">
        <w:trPr>
          <w:trHeight w:val="521"/>
        </w:trPr>
        <w:tc>
          <w:tcPr>
            <w:tcW w:w="9073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C8292C">
        <w:trPr>
          <w:trHeight w:val="767"/>
        </w:trPr>
        <w:tc>
          <w:tcPr>
            <w:tcW w:w="9073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48EC4168" w:rsidR="009C6B52" w:rsidRPr="007D32C5" w:rsidRDefault="006C3B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feel like the website page could be a bit less messy; I would make it look </w:t>
            </w:r>
            <w:r w:rsidR="00C8292C">
              <w:rPr>
                <w:rFonts w:ascii="Arial" w:hAnsi="Arial" w:cs="Arial"/>
                <w:sz w:val="22"/>
              </w:rPr>
              <w:t>cleaner and easier</w:t>
            </w:r>
            <w:r>
              <w:rPr>
                <w:rFonts w:ascii="Arial" w:hAnsi="Arial" w:cs="Arial"/>
                <w:sz w:val="22"/>
              </w:rPr>
              <w:t xml:space="preserve"> to use</w:t>
            </w:r>
          </w:p>
        </w:tc>
      </w:tr>
      <w:tr w:rsidR="00E26B70" w:rsidRPr="007D32C5" w14:paraId="22996F11" w14:textId="77777777" w:rsidTr="00C8292C">
        <w:trPr>
          <w:trHeight w:val="767"/>
        </w:trPr>
        <w:tc>
          <w:tcPr>
            <w:tcW w:w="9073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C8292C">
        <w:trPr>
          <w:trHeight w:val="782"/>
        </w:trPr>
        <w:tc>
          <w:tcPr>
            <w:tcW w:w="9073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C8292C">
        <w:trPr>
          <w:trHeight w:val="767"/>
        </w:trPr>
        <w:tc>
          <w:tcPr>
            <w:tcW w:w="9073" w:type="dxa"/>
            <w:gridSpan w:val="5"/>
          </w:tcPr>
          <w:p w14:paraId="65B7974E" w14:textId="5394048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C3B26">
              <w:rPr>
                <w:rFonts w:ascii="Arial" w:hAnsi="Arial" w:cs="Arial"/>
                <w:sz w:val="22"/>
              </w:rPr>
              <w:t xml:space="preserve"> the </w:t>
            </w:r>
            <w:r w:rsidR="00C8292C">
              <w:rPr>
                <w:rFonts w:ascii="Arial" w:hAnsi="Arial" w:cs="Arial"/>
                <w:sz w:val="22"/>
              </w:rPr>
              <w:t>website looks</w:t>
            </w:r>
            <w:r w:rsidR="006C3B26">
              <w:rPr>
                <w:rFonts w:ascii="Arial" w:hAnsi="Arial" w:cs="Arial"/>
                <w:sz w:val="22"/>
              </w:rPr>
              <w:t xml:space="preserve"> cozy and relaxing which it would expect from a yoga website and no, the website </w:t>
            </w:r>
            <w:r w:rsidR="00C8292C">
              <w:rPr>
                <w:rFonts w:ascii="Arial" w:hAnsi="Arial" w:cs="Arial"/>
                <w:sz w:val="22"/>
              </w:rPr>
              <w:t>looks</w:t>
            </w:r>
            <w:r w:rsidR="006C3B26">
              <w:rPr>
                <w:rFonts w:ascii="Arial" w:hAnsi="Arial" w:cs="Arial"/>
                <w:sz w:val="22"/>
              </w:rPr>
              <w:t xml:space="preserve"> the same on mobile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C8292C">
        <w:trPr>
          <w:trHeight w:val="506"/>
        </w:trPr>
        <w:tc>
          <w:tcPr>
            <w:tcW w:w="9073" w:type="dxa"/>
            <w:gridSpan w:val="5"/>
          </w:tcPr>
          <w:p w14:paraId="2EB59D7A" w14:textId="2BED807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C8292C">
              <w:rPr>
                <w:rFonts w:ascii="Arial" w:hAnsi="Arial" w:cs="Arial"/>
                <w:sz w:val="22"/>
              </w:rPr>
              <w:t xml:space="preserve">- </w:t>
            </w:r>
            <w:r w:rsidR="00C8292C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C8292C">
        <w:trPr>
          <w:trHeight w:val="782"/>
        </w:trPr>
        <w:tc>
          <w:tcPr>
            <w:tcW w:w="9073" w:type="dxa"/>
            <w:gridSpan w:val="5"/>
          </w:tcPr>
          <w:p w14:paraId="163DB2BA" w14:textId="742BEC9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C3B26">
              <w:rPr>
                <w:rFonts w:ascii="Arial" w:hAnsi="Arial" w:cs="Arial"/>
                <w:sz w:val="22"/>
              </w:rPr>
              <w:t xml:space="preserve"> they use imagery to </w:t>
            </w:r>
            <w:r w:rsidR="00C8292C">
              <w:rPr>
                <w:rFonts w:ascii="Arial" w:hAnsi="Arial" w:cs="Arial"/>
                <w:sz w:val="22"/>
              </w:rPr>
              <w:t>depict the</w:t>
            </w:r>
            <w:r w:rsidR="006C3B26">
              <w:rPr>
                <w:rFonts w:ascii="Arial" w:hAnsi="Arial" w:cs="Arial"/>
                <w:sz w:val="22"/>
              </w:rPr>
              <w:t xml:space="preserve"> services they offer and make sure the costumers have a sense of what they will receive</w:t>
            </w:r>
            <w:r w:rsidR="00C8292C">
              <w:rPr>
                <w:rFonts w:ascii="Arial" w:hAnsi="Arial" w:cs="Arial"/>
                <w:sz w:val="22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C8292C">
        <w:trPr>
          <w:trHeight w:val="767"/>
        </w:trPr>
        <w:tc>
          <w:tcPr>
            <w:tcW w:w="9073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C8292C">
        <w:trPr>
          <w:trHeight w:val="506"/>
        </w:trPr>
        <w:tc>
          <w:tcPr>
            <w:tcW w:w="9073" w:type="dxa"/>
            <w:gridSpan w:val="5"/>
          </w:tcPr>
          <w:p w14:paraId="2445C8E5" w14:textId="7940D86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8292C">
              <w:rPr>
                <w:rFonts w:ascii="Arial" w:hAnsi="Arial" w:cs="Arial"/>
                <w:sz w:val="22"/>
              </w:rPr>
              <w:t xml:space="preserve"> no, they do not have an online chat tool on the website.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C8292C">
        <w:trPr>
          <w:trHeight w:val="245"/>
        </w:trPr>
        <w:tc>
          <w:tcPr>
            <w:tcW w:w="9073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C8292C">
        <w:trPr>
          <w:trHeight w:val="147"/>
        </w:trPr>
        <w:tc>
          <w:tcPr>
            <w:tcW w:w="9073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C8292C">
        <w:trPr>
          <w:trHeight w:val="147"/>
        </w:trPr>
        <w:tc>
          <w:tcPr>
            <w:tcW w:w="9073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C8292C">
        <w:trPr>
          <w:trHeight w:val="147"/>
        </w:trPr>
        <w:tc>
          <w:tcPr>
            <w:tcW w:w="9073" w:type="dxa"/>
            <w:gridSpan w:val="5"/>
          </w:tcPr>
          <w:p w14:paraId="31DBDA0B" w14:textId="428957FD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A90281">
              <w:rPr>
                <w:rFonts w:ascii="Arial" w:hAnsi="Arial" w:cs="Arial"/>
                <w:sz w:val="22"/>
              </w:rPr>
              <w:t xml:space="preserve">- </w:t>
            </w:r>
            <w:r w:rsidR="00A90281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C8292C">
        <w:trPr>
          <w:trHeight w:val="147"/>
        </w:trPr>
        <w:tc>
          <w:tcPr>
            <w:tcW w:w="9073" w:type="dxa"/>
            <w:gridSpan w:val="5"/>
          </w:tcPr>
          <w:p w14:paraId="4A26CCCC" w14:textId="655F389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8292C">
              <w:rPr>
                <w:rFonts w:ascii="Arial" w:hAnsi="Arial" w:cs="Arial"/>
                <w:sz w:val="22"/>
              </w:rPr>
              <w:t xml:space="preserve"> they have different sections for all they </w:t>
            </w:r>
            <w:r w:rsidR="00A90281">
              <w:rPr>
                <w:rFonts w:ascii="Arial" w:hAnsi="Arial" w:cs="Arial"/>
                <w:sz w:val="22"/>
              </w:rPr>
              <w:t>service</w:t>
            </w:r>
            <w:r w:rsidR="00C8292C">
              <w:rPr>
                <w:rFonts w:ascii="Arial" w:hAnsi="Arial" w:cs="Arial"/>
                <w:sz w:val="22"/>
              </w:rPr>
              <w:t xml:space="preserve"> they offer with detailed </w:t>
            </w:r>
            <w:r w:rsidR="00A90281">
              <w:rPr>
                <w:rFonts w:ascii="Arial" w:hAnsi="Arial" w:cs="Arial"/>
                <w:sz w:val="22"/>
              </w:rPr>
              <w:t>information,</w:t>
            </w:r>
            <w:r w:rsidR="00C8292C">
              <w:rPr>
                <w:rFonts w:ascii="Arial" w:hAnsi="Arial" w:cs="Arial"/>
                <w:sz w:val="22"/>
              </w:rPr>
              <w:t xml:space="preserve"> so the costumers know which is which.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C8292C">
        <w:trPr>
          <w:trHeight w:val="147"/>
        </w:trPr>
        <w:tc>
          <w:tcPr>
            <w:tcW w:w="9073" w:type="dxa"/>
            <w:gridSpan w:val="5"/>
          </w:tcPr>
          <w:p w14:paraId="5A9B0682" w14:textId="76664A48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A90281">
              <w:rPr>
                <w:rFonts w:ascii="Arial" w:hAnsi="Arial" w:cs="Arial"/>
                <w:sz w:val="22"/>
              </w:rPr>
              <w:t xml:space="preserve">- </w:t>
            </w:r>
            <w:r w:rsidR="00A90281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C8292C">
        <w:trPr>
          <w:trHeight w:val="147"/>
        </w:trPr>
        <w:tc>
          <w:tcPr>
            <w:tcW w:w="9073" w:type="dxa"/>
            <w:gridSpan w:val="5"/>
          </w:tcPr>
          <w:p w14:paraId="3E8DF0B7" w14:textId="0B60AE3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8292C">
              <w:rPr>
                <w:rFonts w:ascii="Arial" w:hAnsi="Arial" w:cs="Arial"/>
                <w:sz w:val="22"/>
              </w:rPr>
              <w:t xml:space="preserve"> from what I’ve seen there are no reviews on the website or available for view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C8292C">
        <w:trPr>
          <w:trHeight w:val="147"/>
        </w:trPr>
        <w:tc>
          <w:tcPr>
            <w:tcW w:w="9073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C8292C">
        <w:trPr>
          <w:trHeight w:val="147"/>
        </w:trPr>
        <w:tc>
          <w:tcPr>
            <w:tcW w:w="9073" w:type="dxa"/>
            <w:gridSpan w:val="5"/>
          </w:tcPr>
          <w:p w14:paraId="2EEFBFC3" w14:textId="4EA78FB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8292C">
              <w:rPr>
                <w:rFonts w:ascii="Arial" w:hAnsi="Arial" w:cs="Arial"/>
                <w:sz w:val="22"/>
              </w:rPr>
              <w:t xml:space="preserve">their services are very detailed and look professional, this gives a sense of trust </w:t>
            </w:r>
          </w:p>
          <w:p w14:paraId="7905B843" w14:textId="51C2090A" w:rsidR="009C6B52" w:rsidRPr="007D32C5" w:rsidRDefault="00C8292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And this is the reason I would recommend this to a family member.</w:t>
            </w:r>
          </w:p>
        </w:tc>
      </w:tr>
      <w:tr w:rsidR="00594A98" w:rsidRPr="007D32C5" w14:paraId="75173775" w14:textId="77777777" w:rsidTr="00C8292C">
        <w:trPr>
          <w:trHeight w:val="147"/>
        </w:trPr>
        <w:tc>
          <w:tcPr>
            <w:tcW w:w="9073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C8292C">
        <w:trPr>
          <w:trHeight w:val="147"/>
        </w:trPr>
        <w:tc>
          <w:tcPr>
            <w:tcW w:w="9073" w:type="dxa"/>
            <w:gridSpan w:val="5"/>
          </w:tcPr>
          <w:p w14:paraId="7A604B67" w14:textId="5AE3F2C6" w:rsidR="00594A98" w:rsidRDefault="00C8292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yes, they are dived in sections where the costumers can go and see what type of service they want and the price of the service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C8292C">
        <w:trPr>
          <w:trHeight w:val="147"/>
        </w:trPr>
        <w:tc>
          <w:tcPr>
            <w:tcW w:w="9073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C8292C">
        <w:trPr>
          <w:trHeight w:val="189"/>
        </w:trPr>
        <w:tc>
          <w:tcPr>
            <w:tcW w:w="4536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36" w:type="dxa"/>
            <w:gridSpan w:val="2"/>
          </w:tcPr>
          <w:p w14:paraId="28870333" w14:textId="66008047" w:rsidR="000E774D" w:rsidRPr="00C8292C" w:rsidRDefault="00C8292C" w:rsidP="00C8292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Pr="00C8292C">
              <w:rPr>
                <w:rFonts w:ascii="Arial" w:hAnsi="Arial" w:cs="Arial"/>
                <w:sz w:val="22"/>
              </w:rPr>
              <w:t>massage</w:t>
            </w:r>
          </w:p>
        </w:tc>
      </w:tr>
      <w:tr w:rsidR="000E774D" w:rsidRPr="007D32C5" w14:paraId="360472DD" w14:textId="77777777" w:rsidTr="00C8292C">
        <w:trPr>
          <w:trHeight w:val="189"/>
        </w:trPr>
        <w:tc>
          <w:tcPr>
            <w:tcW w:w="4536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36" w:type="dxa"/>
            <w:gridSpan w:val="2"/>
          </w:tcPr>
          <w:p w14:paraId="667873EF" w14:textId="471A34F6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C8292C">
              <w:rPr>
                <w:rFonts w:ascii="Arial" w:hAnsi="Arial" w:cs="Arial"/>
                <w:sz w:val="22"/>
              </w:rPr>
              <w:t>yoga</w:t>
            </w:r>
          </w:p>
        </w:tc>
      </w:tr>
      <w:tr w:rsidR="000E774D" w:rsidRPr="007D32C5" w14:paraId="38F3472A" w14:textId="77777777" w:rsidTr="00C8292C">
        <w:trPr>
          <w:trHeight w:val="189"/>
        </w:trPr>
        <w:tc>
          <w:tcPr>
            <w:tcW w:w="4536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36" w:type="dxa"/>
            <w:gridSpan w:val="2"/>
          </w:tcPr>
          <w:p w14:paraId="0B78EB9B" w14:textId="2D78A8F1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8292C">
              <w:rPr>
                <w:rFonts w:ascii="Arial" w:hAnsi="Arial" w:cs="Arial"/>
                <w:sz w:val="22"/>
              </w:rPr>
              <w:t xml:space="preserve">stretching </w:t>
            </w:r>
          </w:p>
        </w:tc>
      </w:tr>
      <w:tr w:rsidR="000E774D" w:rsidRPr="007D32C5" w14:paraId="1A11C55F" w14:textId="77777777" w:rsidTr="00C8292C">
        <w:trPr>
          <w:trHeight w:val="147"/>
        </w:trPr>
        <w:tc>
          <w:tcPr>
            <w:tcW w:w="9073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C8292C">
        <w:trPr>
          <w:trHeight w:val="147"/>
        </w:trPr>
        <w:tc>
          <w:tcPr>
            <w:tcW w:w="9073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0FBDD263" w:rsidR="00CE5D08" w:rsidRPr="007D32C5" w:rsidRDefault="00A90281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No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it doesn’t </w:t>
            </w:r>
          </w:p>
        </w:tc>
      </w:tr>
      <w:tr w:rsidR="000E774D" w:rsidRPr="007D32C5" w14:paraId="18FE4266" w14:textId="77777777" w:rsidTr="00C8292C">
        <w:trPr>
          <w:trHeight w:val="147"/>
        </w:trPr>
        <w:tc>
          <w:tcPr>
            <w:tcW w:w="9073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C8292C">
        <w:trPr>
          <w:trHeight w:val="147"/>
        </w:trPr>
        <w:tc>
          <w:tcPr>
            <w:tcW w:w="9073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C8292C">
        <w:trPr>
          <w:trHeight w:val="147"/>
        </w:trPr>
        <w:tc>
          <w:tcPr>
            <w:tcW w:w="9073" w:type="dxa"/>
            <w:gridSpan w:val="5"/>
          </w:tcPr>
          <w:p w14:paraId="77B47161" w14:textId="42FD8DCF" w:rsidR="00A90281" w:rsidRPr="00A90281" w:rsidRDefault="00CE5D08" w:rsidP="00A9028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90281">
              <w:rPr>
                <w:rFonts w:ascii="Arial" w:hAnsi="Arial" w:cs="Arial"/>
                <w:sz w:val="22"/>
              </w:rPr>
              <w:t xml:space="preserve">yes, </w:t>
            </w:r>
            <w:r w:rsidR="00A90281" w:rsidRPr="00A90281">
              <w:rPr>
                <w:rFonts w:ascii="Arial" w:hAnsi="Arial" w:cs="Arial"/>
                <w:sz w:val="22"/>
              </w:rPr>
              <w:t>websites are still relevant in modern UK business</w:t>
            </w:r>
          </w:p>
          <w:p w14:paraId="5DDDB244" w14:textId="5D102E22" w:rsidR="000E774D" w:rsidRDefault="00A90281" w:rsidP="00A9028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</w:t>
            </w:r>
            <w:r w:rsidRPr="00A90281">
              <w:rPr>
                <w:rFonts w:ascii="Arial" w:hAnsi="Arial" w:cs="Arial"/>
                <w:sz w:val="22"/>
              </w:rPr>
              <w:t xml:space="preserve">ven though many businesses use social media having a website still makes a company look more professional and trustworthy </w:t>
            </w:r>
            <w:r>
              <w:rPr>
                <w:rFonts w:ascii="Arial" w:hAnsi="Arial" w:cs="Arial"/>
                <w:sz w:val="22"/>
              </w:rPr>
              <w:t>w</w:t>
            </w:r>
            <w:r w:rsidRPr="00A90281">
              <w:rPr>
                <w:rFonts w:ascii="Arial" w:hAnsi="Arial" w:cs="Arial"/>
                <w:sz w:val="22"/>
              </w:rPr>
              <w:t xml:space="preserve">hen people find a business </w:t>
            </w:r>
            <w:r w:rsidRPr="00A90281">
              <w:rPr>
                <w:rFonts w:ascii="Arial" w:hAnsi="Arial" w:cs="Arial"/>
                <w:sz w:val="22"/>
              </w:rPr>
              <w:t>online,</w:t>
            </w:r>
            <w:r w:rsidRPr="00A90281">
              <w:rPr>
                <w:rFonts w:ascii="Arial" w:hAnsi="Arial" w:cs="Arial"/>
                <w:sz w:val="22"/>
              </w:rPr>
              <w:t xml:space="preserve"> they often check the website to make sure it is genuine before buying anything or getting in touch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C8292C">
        <w:trPr>
          <w:trHeight w:val="147"/>
        </w:trPr>
        <w:tc>
          <w:tcPr>
            <w:tcW w:w="9073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C8292C">
        <w:trPr>
          <w:trHeight w:val="506"/>
        </w:trPr>
        <w:tc>
          <w:tcPr>
            <w:tcW w:w="9073" w:type="dxa"/>
            <w:gridSpan w:val="5"/>
          </w:tcPr>
          <w:p w14:paraId="30EFCBC3" w14:textId="64B48350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A90281">
              <w:rPr>
                <w:rFonts w:ascii="Arial" w:hAnsi="Arial" w:cs="Arial"/>
                <w:sz w:val="22"/>
              </w:rPr>
              <w:t xml:space="preserve">I would say make the website look more cleaner because most of the people that use this service I </w:t>
            </w:r>
            <w:r w:rsidR="000C5D8A">
              <w:rPr>
                <w:rFonts w:ascii="Arial" w:hAnsi="Arial" w:cs="Arial"/>
                <w:sz w:val="22"/>
              </w:rPr>
              <w:t>quite</w:t>
            </w:r>
            <w:r w:rsidR="00A90281">
              <w:rPr>
                <w:rFonts w:ascii="Arial" w:hAnsi="Arial" w:cs="Arial"/>
                <w:sz w:val="22"/>
              </w:rPr>
              <w:t xml:space="preserve"> old and </w:t>
            </w:r>
            <w:r w:rsidR="000C5D8A">
              <w:rPr>
                <w:rFonts w:ascii="Arial" w:hAnsi="Arial" w:cs="Arial"/>
                <w:sz w:val="22"/>
              </w:rPr>
              <w:t>might</w:t>
            </w:r>
            <w:r w:rsidR="00A90281">
              <w:rPr>
                <w:rFonts w:ascii="Arial" w:hAnsi="Arial" w:cs="Arial"/>
                <w:sz w:val="22"/>
              </w:rPr>
              <w:t xml:space="preserve"> be </w:t>
            </w:r>
            <w:r w:rsidR="000C5D8A">
              <w:rPr>
                <w:rFonts w:ascii="Arial" w:hAnsi="Arial" w:cs="Arial"/>
                <w:sz w:val="22"/>
              </w:rPr>
              <w:t>overwhelmed from all the options and window pages there are.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06271A"/>
    <w:multiLevelType w:val="hybridMultilevel"/>
    <w:tmpl w:val="510C8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13240471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C5D8A"/>
    <w:rsid w:val="000E774D"/>
    <w:rsid w:val="001F1175"/>
    <w:rsid w:val="00594A98"/>
    <w:rsid w:val="006C3B26"/>
    <w:rsid w:val="007D32C5"/>
    <w:rsid w:val="00801251"/>
    <w:rsid w:val="0089672F"/>
    <w:rsid w:val="009C6B52"/>
    <w:rsid w:val="00A90281"/>
    <w:rsid w:val="00C02227"/>
    <w:rsid w:val="00C8292C"/>
    <w:rsid w:val="00CE5D08"/>
    <w:rsid w:val="00D4258D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4" ma:contentTypeDescription="Create a new document." ma:contentTypeScope="" ma:versionID="c47f1d1e4b188d4dbab3be661bc9291c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d763b047cbf08ac1a7aa2954654d183a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278932A-E5E8-41DF-A3B1-2B79F1C037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B882C42-7A0B-4349-AFFB-F11B068A3B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EFF05D0-765C-4E70-8A69-7B84D57043DB}">
  <ds:schemaRefs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716bca3a-9bc9-4129-a185-7ea87f9d73cc"/>
    <ds:schemaRef ds:uri="http://purl.org/dc/dcmitype/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701</Words>
  <Characters>3440</Characters>
  <Application>Microsoft Office Word</Application>
  <DocSecurity>0</DocSecurity>
  <Lines>215</Lines>
  <Paragraphs>111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George Stefan Sofian (2518111)</cp:lastModifiedBy>
  <cp:revision>2</cp:revision>
  <dcterms:created xsi:type="dcterms:W3CDTF">2025-12-14T14:13:00Z</dcterms:created>
  <dcterms:modified xsi:type="dcterms:W3CDTF">2025-12-14T14:13:00Z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