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DE750B3" w:rsidR="00CE6A00" w:rsidRPr="004C3A0B" w:rsidRDefault="00647E59" w:rsidP="008C4441">
            <w:pPr>
              <w:rPr>
                <w:rFonts w:ascii="Arial" w:hAnsi="Arial" w:cs="Arial"/>
                <w:sz w:val="22"/>
                <w:szCs w:val="22"/>
              </w:rPr>
            </w:pPr>
            <w:r>
              <w:rPr>
                <w:rFonts w:ascii="Arial" w:hAnsi="Arial" w:cs="Arial"/>
                <w:sz w:val="22"/>
                <w:szCs w:val="22"/>
              </w:rPr>
              <w:t>Armani Shakir</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36646D24" w:rsidR="00B2018A" w:rsidRPr="004C3A0B" w:rsidRDefault="00647E59"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EC304AB" w:rsidR="00494691" w:rsidRPr="004C3A0B" w:rsidRDefault="00647E59" w:rsidP="008C4441">
            <w:pPr>
              <w:rPr>
                <w:rFonts w:ascii="Arial" w:hAnsi="Arial" w:cs="Arial"/>
                <w:sz w:val="22"/>
                <w:szCs w:val="22"/>
              </w:rPr>
            </w:pPr>
            <w:r>
              <w:rPr>
                <w:rFonts w:ascii="Arial" w:hAnsi="Arial" w:cs="Arial"/>
                <w:sz w:val="22"/>
                <w:szCs w:val="22"/>
              </w:rPr>
              <w:t>1602248@student.uwtsd.ac.uk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56C3D290" w:rsidR="00494691" w:rsidRPr="004C3A0B" w:rsidRDefault="00647E59" w:rsidP="008C4441">
            <w:pPr>
              <w:rPr>
                <w:rFonts w:ascii="Arial" w:hAnsi="Arial" w:cs="Arial"/>
                <w:sz w:val="22"/>
                <w:szCs w:val="22"/>
              </w:rPr>
            </w:pPr>
            <w:r>
              <w:rPr>
                <w:rFonts w:ascii="Arial" w:hAnsi="Arial" w:cs="Arial"/>
                <w:sz w:val="22"/>
                <w:szCs w:val="22"/>
              </w:rPr>
              <w:t>07429155882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D8B00E1" w:rsidR="00CA7241" w:rsidRPr="004C3A0B" w:rsidRDefault="00647E59" w:rsidP="0082781D">
            <w:pPr>
              <w:rPr>
                <w:rFonts w:ascii="Arial" w:hAnsi="Arial" w:cs="Arial"/>
                <w:sz w:val="22"/>
                <w:szCs w:val="22"/>
              </w:rPr>
            </w:pPr>
            <w:r>
              <w:rPr>
                <w:rFonts w:ascii="Arial" w:hAnsi="Arial" w:cs="Arial"/>
                <w:sz w:val="22"/>
                <w:szCs w:val="22"/>
              </w:rPr>
              <w:t>1602248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4DFE53F" w:rsidR="00CA7241" w:rsidRPr="004C3A0B" w:rsidRDefault="00647E59" w:rsidP="0082781D">
            <w:pPr>
              <w:rPr>
                <w:rFonts w:ascii="Arial" w:hAnsi="Arial" w:cs="Arial"/>
                <w:sz w:val="22"/>
                <w:szCs w:val="22"/>
              </w:rPr>
            </w:pPr>
            <w:r>
              <w:rPr>
                <w:rFonts w:ascii="Arial" w:hAnsi="Arial" w:cs="Arial"/>
                <w:sz w:val="22"/>
                <w:szCs w:val="22"/>
              </w:rPr>
              <w:t xml:space="preserve">Nutrition health and lifestyle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47EEA5A" w:rsidR="00CA7241" w:rsidRPr="004C3A0B" w:rsidRDefault="00E81C40" w:rsidP="0082781D">
            <w:pPr>
              <w:rPr>
                <w:rFonts w:ascii="Arial" w:hAnsi="Arial" w:cs="Arial"/>
                <w:sz w:val="22"/>
                <w:szCs w:val="22"/>
              </w:rPr>
            </w:pPr>
            <w:r>
              <w:rPr>
                <w:rFonts w:ascii="Arial" w:hAnsi="Arial" w:cs="Arial"/>
                <w:sz w:val="22"/>
                <w:szCs w:val="22"/>
              </w:rPr>
              <w:t>Chris Cashin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11F18C35" w:rsidR="00A51109" w:rsidRPr="004C3A0B" w:rsidRDefault="00647E5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5E5F2939" w:rsidR="00B2018A" w:rsidRPr="004C3A0B" w:rsidRDefault="0086705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CF6871C" w:rsidR="00604C9F" w:rsidRPr="004C3A0B" w:rsidRDefault="00647E59" w:rsidP="00604C9F">
            <w:pPr>
              <w:autoSpaceDE w:val="0"/>
              <w:autoSpaceDN w:val="0"/>
              <w:adjustRightInd w:val="0"/>
              <w:rPr>
                <w:rFonts w:ascii="Arial" w:hAnsi="Arial" w:cs="Arial"/>
                <w:b/>
                <w:bCs/>
                <w:i/>
                <w:sz w:val="22"/>
                <w:szCs w:val="22"/>
              </w:rPr>
            </w:pPr>
            <w:r>
              <w:rPr>
                <w:rFonts w:ascii="Arial" w:hAnsi="Arial" w:cs="Arial"/>
                <w:b/>
                <w:bCs/>
                <w:i/>
                <w:sz w:val="22"/>
                <w:szCs w:val="22"/>
              </w:rPr>
              <w:t>Health and well-being</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0ED7D3F5" w:rsidR="00604C9F" w:rsidRPr="00DD0929" w:rsidRDefault="00647E5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3E58D2B" w:rsidR="00604C9F" w:rsidRPr="004C3A0B" w:rsidRDefault="00647E59" w:rsidP="00604C9F">
            <w:pPr>
              <w:autoSpaceDE w:val="0"/>
              <w:autoSpaceDN w:val="0"/>
              <w:adjustRightInd w:val="0"/>
              <w:rPr>
                <w:rFonts w:ascii="Arial" w:hAnsi="Arial" w:cs="Arial"/>
                <w:b/>
                <w:bCs/>
                <w:i/>
                <w:sz w:val="22"/>
                <w:szCs w:val="22"/>
              </w:rPr>
            </w:pPr>
            <w:r>
              <w:rPr>
                <w:rFonts w:ascii="Arial" w:hAnsi="Arial" w:cs="Arial"/>
                <w:b/>
                <w:bCs/>
                <w:i/>
                <w:sz w:val="22"/>
                <w:szCs w:val="22"/>
              </w:rPr>
              <w:t>Psychological health</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3D49AA83" w:rsidR="00604C9F" w:rsidRPr="004C3A0B" w:rsidRDefault="00647E5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18EFD734" w:rsidR="00604C9F" w:rsidRPr="004C3A0B" w:rsidRDefault="00647E59" w:rsidP="00604C9F">
            <w:pPr>
              <w:autoSpaceDE w:val="0"/>
              <w:autoSpaceDN w:val="0"/>
              <w:adjustRightInd w:val="0"/>
              <w:rPr>
                <w:rFonts w:ascii="Arial" w:hAnsi="Arial" w:cs="Arial"/>
                <w:b/>
                <w:bCs/>
                <w:i/>
                <w:sz w:val="22"/>
                <w:szCs w:val="22"/>
              </w:rPr>
            </w:pPr>
            <w:r>
              <w:rPr>
                <w:rFonts w:ascii="Arial" w:hAnsi="Arial" w:cs="Arial"/>
                <w:b/>
                <w:bCs/>
                <w:i/>
                <w:sz w:val="22"/>
                <w:szCs w:val="22"/>
              </w:rPr>
              <w:t>Physical activity levels</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1D5C8F77" w:rsidR="00604C9F" w:rsidRPr="004C3A0B" w:rsidRDefault="00647E5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60ADB09C" w:rsidR="00494691" w:rsidRPr="004C3A0B" w:rsidRDefault="00631920"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037684D0" w:rsidR="00494691" w:rsidRPr="004C3A0B" w:rsidRDefault="00647E5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2934C0F5" w:rsidR="00CA7241" w:rsidRPr="004C3A0B" w:rsidRDefault="00647E5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2"/>
        <w:gridCol w:w="2478"/>
        <w:gridCol w:w="2478"/>
        <w:gridCol w:w="2338"/>
      </w:tblGrid>
      <w:tr w:rsidR="003C07E3" w:rsidRPr="004C3A0B" w14:paraId="579C1BC3" w14:textId="77777777" w:rsidTr="001826B9">
        <w:trPr>
          <w:trHeight w:val="454"/>
        </w:trPr>
        <w:tc>
          <w:tcPr>
            <w:tcW w:w="1285"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5" w:type="pct"/>
            <w:gridSpan w:val="3"/>
            <w:vAlign w:val="center"/>
          </w:tcPr>
          <w:p w14:paraId="04882E99" w14:textId="70349E5B" w:rsidR="00267ED5" w:rsidRPr="00267ED5" w:rsidRDefault="00267ED5" w:rsidP="00267ED5">
            <w:pPr>
              <w:spacing w:line="360" w:lineRule="auto"/>
              <w:rPr>
                <w:rFonts w:eastAsiaTheme="minorHAnsi"/>
                <w:sz w:val="22"/>
                <w:szCs w:val="22"/>
              </w:rPr>
            </w:pPr>
            <w:r>
              <w:rPr>
                <w:rFonts w:eastAsiaTheme="minorHAnsi"/>
                <w:sz w:val="22"/>
                <w:szCs w:val="22"/>
              </w:rPr>
              <w:t>H</w:t>
            </w:r>
            <w:r w:rsidRPr="00267ED5">
              <w:rPr>
                <w:rFonts w:eastAsiaTheme="minorHAnsi"/>
                <w:sz w:val="22"/>
                <w:szCs w:val="22"/>
              </w:rPr>
              <w:t xml:space="preserve">ow being a parent affects their diet and their impact on the </w:t>
            </w:r>
            <w:r w:rsidR="001826B9" w:rsidRPr="00267ED5">
              <w:rPr>
                <w:rFonts w:eastAsiaTheme="minorHAnsi"/>
                <w:sz w:val="22"/>
                <w:szCs w:val="22"/>
              </w:rPr>
              <w:t>family?</w:t>
            </w:r>
          </w:p>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1826B9">
        <w:trPr>
          <w:trHeight w:val="454"/>
        </w:trPr>
        <w:tc>
          <w:tcPr>
            <w:tcW w:w="1285"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23B248B" w:rsidR="003C07E3" w:rsidRPr="004C3A0B" w:rsidRDefault="00267ED5" w:rsidP="003C07E3">
            <w:pPr>
              <w:rPr>
                <w:rFonts w:ascii="Arial" w:hAnsi="Arial" w:cs="Arial"/>
                <w:sz w:val="22"/>
                <w:szCs w:val="22"/>
              </w:rPr>
            </w:pPr>
            <w:r>
              <w:rPr>
                <w:rFonts w:ascii="Arial" w:hAnsi="Arial" w:cs="Arial"/>
                <w:sz w:val="22"/>
                <w:szCs w:val="22"/>
              </w:rPr>
              <w:t>November 1</w:t>
            </w:r>
            <w:r w:rsidRPr="00267ED5">
              <w:rPr>
                <w:rFonts w:ascii="Arial" w:hAnsi="Arial" w:cs="Arial"/>
                <w:sz w:val="22"/>
                <w:szCs w:val="22"/>
                <w:vertAlign w:val="superscript"/>
              </w:rPr>
              <w:t>st</w:t>
            </w:r>
            <w:r>
              <w:rPr>
                <w:rFonts w:ascii="Arial" w:hAnsi="Arial" w:cs="Arial"/>
                <w:sz w:val="22"/>
                <w:szCs w:val="22"/>
              </w:rPr>
              <w:t xml:space="preserve">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2BFCD98" w:rsidR="003C07E3" w:rsidRPr="004C3A0B" w:rsidRDefault="00267ED5" w:rsidP="003C07E3">
            <w:pPr>
              <w:rPr>
                <w:rFonts w:ascii="Arial" w:hAnsi="Arial" w:cs="Arial"/>
                <w:sz w:val="22"/>
                <w:szCs w:val="22"/>
              </w:rPr>
            </w:pPr>
            <w:r>
              <w:rPr>
                <w:rFonts w:ascii="Arial" w:hAnsi="Arial" w:cs="Arial"/>
                <w:sz w:val="22"/>
                <w:szCs w:val="22"/>
              </w:rPr>
              <w:t>April 24</w:t>
            </w:r>
            <w:r w:rsidRPr="00267ED5">
              <w:rPr>
                <w:rFonts w:ascii="Arial" w:hAnsi="Arial" w:cs="Arial"/>
                <w:sz w:val="22"/>
                <w:szCs w:val="22"/>
                <w:vertAlign w:val="superscript"/>
              </w:rPr>
              <w:t>th</w:t>
            </w:r>
            <w:r>
              <w:rPr>
                <w:rFonts w:ascii="Arial" w:hAnsi="Arial" w:cs="Arial"/>
                <w:sz w:val="22"/>
                <w:szCs w:val="22"/>
              </w:rPr>
              <w:t xml:space="preserve">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1826B9" w:rsidRPr="004C3A0B" w14:paraId="30EF5D7C" w14:textId="77777777" w:rsidTr="003C07E3">
        <w:trPr>
          <w:trHeight w:val="454"/>
        </w:trPr>
        <w:tc>
          <w:tcPr>
            <w:tcW w:w="5000" w:type="pct"/>
            <w:gridSpan w:val="4"/>
            <w:vAlign w:val="center"/>
          </w:tcPr>
          <w:p w14:paraId="58157F24" w14:textId="31AC36B3" w:rsidR="001826B9" w:rsidRDefault="001826B9" w:rsidP="001826B9">
            <w:pPr>
              <w:spacing w:line="360" w:lineRule="auto"/>
              <w:rPr>
                <w:rFonts w:eastAsiaTheme="minorHAnsi"/>
                <w:sz w:val="22"/>
                <w:szCs w:val="22"/>
              </w:rPr>
            </w:pPr>
            <w:r>
              <w:rPr>
                <w:rFonts w:eastAsiaTheme="minorHAnsi"/>
                <w:sz w:val="22"/>
                <w:szCs w:val="22"/>
              </w:rPr>
              <w:t>H</w:t>
            </w:r>
            <w:r w:rsidRPr="00267ED5">
              <w:rPr>
                <w:rFonts w:eastAsiaTheme="minorHAnsi"/>
                <w:sz w:val="22"/>
                <w:szCs w:val="22"/>
              </w:rPr>
              <w:t>ow being a parent affects the</w:t>
            </w:r>
            <w:r w:rsidR="00E81C40">
              <w:rPr>
                <w:rFonts w:eastAsiaTheme="minorHAnsi"/>
                <w:sz w:val="22"/>
                <w:szCs w:val="22"/>
              </w:rPr>
              <w:t>ir</w:t>
            </w:r>
            <w:r w:rsidRPr="00267ED5">
              <w:rPr>
                <w:rFonts w:eastAsiaTheme="minorHAnsi"/>
                <w:sz w:val="22"/>
                <w:szCs w:val="22"/>
              </w:rPr>
              <w:t xml:space="preserve"> diet and their impact on the family?</w:t>
            </w:r>
          </w:p>
          <w:p w14:paraId="34EBD38D" w14:textId="6E9960F3" w:rsidR="001826B9" w:rsidRPr="001826B9" w:rsidRDefault="001826B9" w:rsidP="001826B9">
            <w:pPr>
              <w:spacing w:line="360" w:lineRule="auto"/>
              <w:rPr>
                <w:sz w:val="22"/>
                <w:szCs w:val="22"/>
                <w:lang w:eastAsia="en-GB"/>
              </w:rPr>
            </w:pPr>
            <w:r w:rsidRPr="001826B9">
              <w:rPr>
                <w:sz w:val="22"/>
                <w:szCs w:val="22"/>
                <w:lang w:eastAsia="en-GB"/>
              </w:rPr>
              <w:t>The aim of this study is to establish how being a parent affects their diet and their impact on the family. </w:t>
            </w:r>
          </w:p>
          <w:p w14:paraId="561FA49C" w14:textId="1F90EF43" w:rsidR="001826B9" w:rsidRDefault="001826B9" w:rsidP="001826B9">
            <w:pPr>
              <w:spacing w:line="360" w:lineRule="auto"/>
              <w:rPr>
                <w:rFonts w:eastAsiaTheme="minorHAnsi"/>
                <w:sz w:val="22"/>
                <w:szCs w:val="22"/>
              </w:rPr>
            </w:pPr>
            <w:r w:rsidRPr="001826B9">
              <w:rPr>
                <w:rFonts w:eastAsiaTheme="minorHAnsi"/>
                <w:sz w:val="22"/>
                <w:szCs w:val="22"/>
              </w:rPr>
              <w:t xml:space="preserve">The objectives of the study </w:t>
            </w:r>
            <w:r w:rsidR="00817124" w:rsidRPr="001826B9">
              <w:rPr>
                <w:rFonts w:eastAsiaTheme="minorHAnsi"/>
                <w:sz w:val="22"/>
                <w:szCs w:val="22"/>
              </w:rPr>
              <w:t>are</w:t>
            </w:r>
            <w:r w:rsidRPr="001826B9">
              <w:rPr>
                <w:rFonts w:eastAsiaTheme="minorHAnsi"/>
                <w:sz w:val="22"/>
                <w:szCs w:val="22"/>
              </w:rPr>
              <w:t xml:space="preserve"> to analyse a parent’s diets and if this has any psychological and health impact on themselves and the children. The research is to investigate why this may be happening and to explore and identify what is causing the issue and to address if the problem can be improved. The study will Identify suitable participants to contribute to the experiment and design a relevant questionnaire along with a focused group interview and analyse the results.</w:t>
            </w:r>
          </w:p>
          <w:p w14:paraId="36E41CCD" w14:textId="2C9520B0" w:rsidR="001826B9" w:rsidRPr="001826B9" w:rsidRDefault="001826B9" w:rsidP="001826B9">
            <w:pPr>
              <w:spacing w:line="360" w:lineRule="auto"/>
              <w:rPr>
                <w:rFonts w:eastAsiaTheme="minorHAnsi"/>
                <w:color w:val="000000"/>
                <w:sz w:val="22"/>
                <w:szCs w:val="22"/>
              </w:rPr>
            </w:pPr>
            <w:r w:rsidRPr="001826B9">
              <w:rPr>
                <w:rFonts w:eastAsiaTheme="minorHAnsi"/>
                <w:color w:val="000000" w:themeColor="text1"/>
                <w:sz w:val="22"/>
                <w:szCs w:val="22"/>
              </w:rPr>
              <w:t>As a parent you play an important role in shaping your children’s eating habits. Parents and care givers have a big influence over the family’s environment where meals take place and the types of foods you and your children eat. Positive experiences about food early on may help your eating habits later in life. However, for the past several decades</w:t>
            </w:r>
            <w:r w:rsidRPr="001826B9">
              <w:rPr>
                <w:rFonts w:eastAsiaTheme="minorHAnsi"/>
                <w:color w:val="000000" w:themeColor="text1"/>
                <w:sz w:val="22"/>
                <w:szCs w:val="22"/>
                <w:shd w:val="clear" w:color="auto" w:fill="FFFFFF"/>
              </w:rPr>
              <w:t xml:space="preserve"> many people throughout the world are becoming more and more obese (Han et al. 2010). The rate of these individuals being diagnosed with type 2 diabetes, cardiovascular disease, and several </w:t>
            </w:r>
            <w:r w:rsidRPr="001826B9">
              <w:rPr>
                <w:rFonts w:eastAsiaTheme="minorHAnsi"/>
                <w:color w:val="000000" w:themeColor="text1"/>
                <w:sz w:val="22"/>
                <w:szCs w:val="22"/>
                <w:shd w:val="clear" w:color="auto" w:fill="FFFFFF"/>
              </w:rPr>
              <w:lastRenderedPageBreak/>
              <w:t xml:space="preserve">types of cancers is </w:t>
            </w:r>
            <w:r w:rsidR="00335673">
              <w:rPr>
                <w:rFonts w:eastAsiaTheme="minorHAnsi"/>
                <w:color w:val="000000" w:themeColor="text1"/>
                <w:sz w:val="22"/>
                <w:szCs w:val="22"/>
                <w:shd w:val="clear" w:color="auto" w:fill="FFFFFF"/>
              </w:rPr>
              <w:t xml:space="preserve">increasing </w:t>
            </w:r>
            <w:r w:rsidRPr="001826B9">
              <w:rPr>
                <w:rFonts w:eastAsiaTheme="minorHAnsi"/>
                <w:color w:val="000000"/>
                <w:sz w:val="22"/>
                <w:szCs w:val="22"/>
              </w:rPr>
              <w:t>(Finkelstein et al. 2005)</w:t>
            </w:r>
            <w:r w:rsidRPr="001826B9">
              <w:rPr>
                <w:rFonts w:eastAsiaTheme="minorHAnsi"/>
                <w:color w:val="000000" w:themeColor="text1"/>
                <w:sz w:val="22"/>
                <w:szCs w:val="22"/>
              </w:rPr>
              <w:t>.</w:t>
            </w:r>
            <w:r w:rsidRPr="001826B9">
              <w:rPr>
                <w:rFonts w:eastAsiaTheme="minorHAnsi"/>
                <w:color w:val="000000" w:themeColor="text1"/>
                <w:sz w:val="22"/>
                <w:szCs w:val="22"/>
                <w:shd w:val="clear" w:color="auto" w:fill="FFFFFF"/>
              </w:rPr>
              <w:t xml:space="preserve"> </w:t>
            </w:r>
            <w:r w:rsidRPr="001826B9">
              <w:rPr>
                <w:rFonts w:eastAsiaTheme="minorHAnsi"/>
                <w:color w:val="000000" w:themeColor="text1"/>
                <w:sz w:val="22"/>
                <w:szCs w:val="22"/>
              </w:rPr>
              <w:t xml:space="preserve">Children are also a popular topic from a health concern perspective for being a weight-related issue for the coming future </w:t>
            </w:r>
            <w:r w:rsidRPr="001826B9">
              <w:rPr>
                <w:rFonts w:eastAsiaTheme="minorHAnsi"/>
                <w:color w:val="000000"/>
                <w:sz w:val="22"/>
                <w:szCs w:val="22"/>
              </w:rPr>
              <w:t>(Harden and Dickson 2014).</w:t>
            </w:r>
          </w:p>
          <w:p w14:paraId="196D6A6F" w14:textId="77777777" w:rsidR="00817124" w:rsidRPr="00817124" w:rsidRDefault="00817124" w:rsidP="00817124">
            <w:pPr>
              <w:spacing w:line="360" w:lineRule="auto"/>
              <w:rPr>
                <w:rFonts w:eastAsiaTheme="minorHAnsi"/>
                <w:color w:val="000000"/>
                <w:sz w:val="22"/>
                <w:szCs w:val="22"/>
              </w:rPr>
            </w:pPr>
            <w:r>
              <w:rPr>
                <w:rFonts w:eastAsiaTheme="minorHAnsi"/>
                <w:sz w:val="22"/>
                <w:szCs w:val="22"/>
              </w:rPr>
              <w:t xml:space="preserve"> </w:t>
            </w:r>
            <w:r w:rsidRPr="00817124">
              <w:rPr>
                <w:rFonts w:eastAsiaTheme="minorHAnsi"/>
                <w:color w:val="000000"/>
                <w:sz w:val="22"/>
                <w:szCs w:val="22"/>
              </w:rPr>
              <w:t xml:space="preserve">Social environments can contribute to children’s modelling and attitude on foods, the availability of inexpensive palatable foods high in sugar, salt and fat, discourage children to make unhealthy choices </w:t>
            </w:r>
            <w:bookmarkStart w:id="1" w:name="_Hlk22635573"/>
            <w:r w:rsidRPr="00817124">
              <w:rPr>
                <w:rFonts w:eastAsiaTheme="minorHAnsi"/>
                <w:color w:val="000000"/>
                <w:sz w:val="22"/>
                <w:szCs w:val="22"/>
              </w:rPr>
              <w:t>(</w:t>
            </w:r>
            <w:proofErr w:type="spellStart"/>
            <w:r w:rsidRPr="00817124">
              <w:rPr>
                <w:rFonts w:eastAsiaTheme="minorHAnsi"/>
                <w:color w:val="000000"/>
                <w:sz w:val="22"/>
                <w:szCs w:val="22"/>
              </w:rPr>
              <w:t>Anzman</w:t>
            </w:r>
            <w:proofErr w:type="spellEnd"/>
            <w:r w:rsidRPr="00817124">
              <w:rPr>
                <w:rFonts w:eastAsiaTheme="minorHAnsi"/>
                <w:color w:val="000000"/>
                <w:sz w:val="22"/>
                <w:szCs w:val="22"/>
              </w:rPr>
              <w:t xml:space="preserve"> et al. 2010). There has been an increase in advertising unhealthy foods for families and children living in deprived areas as these areas are usually faced with a vast amount of fast food outlets (</w:t>
            </w:r>
            <w:proofErr w:type="spellStart"/>
            <w:r w:rsidRPr="00817124">
              <w:rPr>
                <w:rFonts w:eastAsiaTheme="minorHAnsi"/>
                <w:color w:val="000000"/>
                <w:sz w:val="22"/>
                <w:szCs w:val="22"/>
              </w:rPr>
              <w:t>DuBreck</w:t>
            </w:r>
            <w:proofErr w:type="spellEnd"/>
            <w:r w:rsidRPr="00817124">
              <w:rPr>
                <w:rFonts w:eastAsiaTheme="minorHAnsi"/>
                <w:color w:val="000000"/>
                <w:sz w:val="22"/>
                <w:szCs w:val="22"/>
              </w:rPr>
              <w:t xml:space="preserve"> et al. 2018). Low income and less educated families tend to have higher rates of obesity,</w:t>
            </w:r>
            <w:r w:rsidRPr="00817124">
              <w:rPr>
                <w:rFonts w:eastAsiaTheme="minorHAnsi"/>
                <w:sz w:val="22"/>
                <w:szCs w:val="22"/>
              </w:rPr>
              <w:t xml:space="preserve"> this can be due to high energy dense foods, </w:t>
            </w:r>
            <w:r w:rsidRPr="00817124">
              <w:rPr>
                <w:rFonts w:eastAsiaTheme="minorHAnsi"/>
                <w:sz w:val="22"/>
                <w:szCs w:val="22"/>
                <w:shd w:val="clear" w:color="auto" w:fill="FFFFFF"/>
              </w:rPr>
              <w:t xml:space="preserve">high palatability of sweets and fats and limited quantity of fruit and </w:t>
            </w:r>
            <w:r w:rsidRPr="00817124">
              <w:rPr>
                <w:rFonts w:eastAsiaTheme="minorHAnsi"/>
                <w:color w:val="2A2A2A"/>
                <w:sz w:val="22"/>
                <w:szCs w:val="22"/>
                <w:shd w:val="clear" w:color="auto" w:fill="FFFFFF"/>
              </w:rPr>
              <w:t>v</w:t>
            </w:r>
            <w:r w:rsidRPr="00817124">
              <w:rPr>
                <w:rFonts w:eastAsiaTheme="minorHAnsi"/>
                <w:sz w:val="22"/>
                <w:szCs w:val="22"/>
                <w:shd w:val="clear" w:color="auto" w:fill="FFFFFF"/>
              </w:rPr>
              <w:t>egetables</w:t>
            </w:r>
            <w:r w:rsidRPr="00817124">
              <w:rPr>
                <w:rFonts w:eastAsiaTheme="minorHAnsi"/>
                <w:color w:val="000000"/>
                <w:sz w:val="22"/>
                <w:szCs w:val="22"/>
              </w:rPr>
              <w:t xml:space="preserve">, however previous research has found </w:t>
            </w:r>
            <w:r w:rsidRPr="00817124">
              <w:rPr>
                <w:rFonts w:eastAsiaTheme="minorHAnsi"/>
                <w:sz w:val="22"/>
                <w:szCs w:val="22"/>
              </w:rPr>
              <w:t xml:space="preserve">hunger issues can be just as problematic in deprived areas too </w:t>
            </w:r>
            <w:r w:rsidRPr="00817124">
              <w:rPr>
                <w:rFonts w:eastAsiaTheme="minorHAnsi"/>
                <w:color w:val="000000"/>
                <w:sz w:val="22"/>
                <w:szCs w:val="22"/>
              </w:rPr>
              <w:t>(Cummins and Macintyre 2005).</w:t>
            </w:r>
          </w:p>
          <w:p w14:paraId="1598E477" w14:textId="77777777" w:rsidR="00817124" w:rsidRPr="00817124" w:rsidRDefault="00817124" w:rsidP="00817124">
            <w:pPr>
              <w:spacing w:line="360" w:lineRule="auto"/>
              <w:rPr>
                <w:rFonts w:eastAsiaTheme="minorHAnsi"/>
                <w:color w:val="000000"/>
                <w:sz w:val="22"/>
                <w:szCs w:val="22"/>
              </w:rPr>
            </w:pPr>
          </w:p>
          <w:bookmarkEnd w:id="1"/>
          <w:p w14:paraId="2D74FB95" w14:textId="25816F4A" w:rsidR="001826B9" w:rsidRPr="001826B9" w:rsidRDefault="001826B9" w:rsidP="001826B9">
            <w:pPr>
              <w:spacing w:line="360" w:lineRule="auto"/>
              <w:rPr>
                <w:rFonts w:eastAsiaTheme="minorHAnsi"/>
                <w:sz w:val="22"/>
                <w:szCs w:val="22"/>
              </w:rPr>
            </w:pPr>
          </w:p>
          <w:p w14:paraId="6E8007DA" w14:textId="40BA22EB" w:rsidR="001826B9" w:rsidRDefault="001826B9" w:rsidP="001826B9">
            <w:pPr>
              <w:spacing w:line="360" w:lineRule="auto"/>
              <w:rPr>
                <w:rFonts w:eastAsiaTheme="minorHAnsi"/>
                <w:sz w:val="22"/>
                <w:szCs w:val="22"/>
              </w:rPr>
            </w:pPr>
          </w:p>
          <w:p w14:paraId="3FDA5A6D" w14:textId="77777777" w:rsidR="001826B9" w:rsidRPr="00267ED5" w:rsidRDefault="001826B9" w:rsidP="001826B9">
            <w:pPr>
              <w:spacing w:line="360" w:lineRule="auto"/>
              <w:rPr>
                <w:rFonts w:eastAsiaTheme="minorHAnsi"/>
                <w:sz w:val="22"/>
                <w:szCs w:val="22"/>
              </w:rPr>
            </w:pPr>
          </w:p>
          <w:p w14:paraId="5D76C84F" w14:textId="2C371460" w:rsidR="001826B9" w:rsidRPr="004C3A0B" w:rsidRDefault="001826B9" w:rsidP="001826B9">
            <w:pPr>
              <w:rPr>
                <w:rFonts w:ascii="Arial" w:hAnsi="Arial" w:cs="Arial"/>
                <w:b/>
                <w:sz w:val="22"/>
                <w:szCs w:val="22"/>
              </w:rPr>
            </w:pPr>
          </w:p>
        </w:tc>
      </w:tr>
      <w:tr w:rsidR="001826B9"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1826B9" w:rsidRPr="004C3A0B" w:rsidRDefault="001826B9" w:rsidP="001826B9">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1826B9" w:rsidRPr="004C3A0B" w:rsidRDefault="001826B9" w:rsidP="001826B9">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1826B9" w:rsidRPr="004C3A0B" w14:paraId="7BB502C3" w14:textId="77777777" w:rsidTr="003C07E3">
        <w:trPr>
          <w:trHeight w:val="454"/>
        </w:trPr>
        <w:tc>
          <w:tcPr>
            <w:tcW w:w="5000" w:type="pct"/>
            <w:gridSpan w:val="4"/>
            <w:vAlign w:val="center"/>
          </w:tcPr>
          <w:p w14:paraId="1E2E57EB" w14:textId="77777777" w:rsidR="001826B9" w:rsidRPr="004C3A0B" w:rsidRDefault="001826B9" w:rsidP="001826B9">
            <w:pPr>
              <w:rPr>
                <w:rFonts w:ascii="Arial" w:hAnsi="Arial" w:cs="Arial"/>
                <w:sz w:val="22"/>
                <w:szCs w:val="22"/>
              </w:rPr>
            </w:pPr>
          </w:p>
          <w:p w14:paraId="1B5F3D82" w14:textId="77777777" w:rsidR="001826B9" w:rsidRPr="00267ED5" w:rsidRDefault="001826B9" w:rsidP="001826B9">
            <w:pPr>
              <w:spacing w:line="360" w:lineRule="auto"/>
              <w:rPr>
                <w:rFonts w:eastAsiaTheme="minorHAnsi"/>
                <w:sz w:val="24"/>
                <w:szCs w:val="24"/>
                <w:u w:val="single"/>
              </w:rPr>
            </w:pPr>
            <w:r w:rsidRPr="00267ED5">
              <w:rPr>
                <w:rFonts w:eastAsiaTheme="minorHAnsi"/>
                <w:sz w:val="24"/>
                <w:szCs w:val="24"/>
                <w:u w:val="single"/>
              </w:rPr>
              <w:t xml:space="preserve">Methodology </w:t>
            </w:r>
          </w:p>
          <w:p w14:paraId="2FC75C80" w14:textId="77777777" w:rsidR="001826B9" w:rsidRPr="00267ED5" w:rsidRDefault="001826B9" w:rsidP="001826B9">
            <w:pPr>
              <w:spacing w:line="360" w:lineRule="auto"/>
              <w:rPr>
                <w:rFonts w:eastAsiaTheme="minorHAnsi"/>
                <w:sz w:val="24"/>
                <w:szCs w:val="24"/>
                <w:u w:val="single"/>
              </w:rPr>
            </w:pPr>
            <w:r w:rsidRPr="00267ED5">
              <w:rPr>
                <w:rFonts w:eastAsiaTheme="minorHAnsi"/>
                <w:sz w:val="24"/>
                <w:szCs w:val="24"/>
                <w:u w:val="single"/>
              </w:rPr>
              <w:t>Participants</w:t>
            </w:r>
          </w:p>
          <w:p w14:paraId="0E345DCA" w14:textId="2F9EAA6F" w:rsidR="001826B9" w:rsidRPr="00267ED5" w:rsidRDefault="001826B9" w:rsidP="001826B9">
            <w:pPr>
              <w:spacing w:line="360" w:lineRule="auto"/>
              <w:rPr>
                <w:rFonts w:eastAsiaTheme="minorHAnsi"/>
                <w:sz w:val="22"/>
                <w:szCs w:val="22"/>
              </w:rPr>
            </w:pPr>
            <w:r w:rsidRPr="00267ED5">
              <w:rPr>
                <w:rFonts w:eastAsiaTheme="minorHAnsi"/>
                <w:sz w:val="22"/>
                <w:szCs w:val="22"/>
              </w:rPr>
              <w:t xml:space="preserve">The investigation of the study will consist of 20 </w:t>
            </w:r>
            <w:r w:rsidR="00E81C40">
              <w:rPr>
                <w:rFonts w:eastAsiaTheme="minorHAnsi"/>
                <w:sz w:val="22"/>
                <w:szCs w:val="22"/>
              </w:rPr>
              <w:t>participants</w:t>
            </w:r>
            <w:r w:rsidRPr="00267ED5">
              <w:rPr>
                <w:rFonts w:eastAsiaTheme="minorHAnsi"/>
                <w:sz w:val="22"/>
                <w:szCs w:val="22"/>
              </w:rPr>
              <w:t xml:space="preserve"> both male and female selected random</w:t>
            </w:r>
            <w:r w:rsidR="00E81C40">
              <w:rPr>
                <w:rFonts w:eastAsiaTheme="minorHAnsi"/>
                <w:sz w:val="22"/>
                <w:szCs w:val="22"/>
              </w:rPr>
              <w:t>ly</w:t>
            </w:r>
            <w:r w:rsidRPr="00267ED5">
              <w:rPr>
                <w:rFonts w:eastAsiaTheme="minorHAnsi"/>
                <w:sz w:val="22"/>
                <w:szCs w:val="22"/>
              </w:rPr>
              <w:t xml:space="preserve"> from several mother and toddler groups throughout Swansea, all participants will be aged 18 and over and would have had children in the last five years.</w:t>
            </w:r>
          </w:p>
          <w:p w14:paraId="09FEC635" w14:textId="77777777" w:rsidR="001826B9" w:rsidRPr="00267ED5" w:rsidRDefault="001826B9" w:rsidP="001826B9">
            <w:pPr>
              <w:spacing w:line="360" w:lineRule="auto"/>
              <w:rPr>
                <w:rFonts w:eastAsiaTheme="minorHAnsi"/>
                <w:sz w:val="22"/>
                <w:szCs w:val="22"/>
              </w:rPr>
            </w:pPr>
          </w:p>
          <w:p w14:paraId="0E069F19" w14:textId="77777777" w:rsidR="001826B9" w:rsidRPr="00267ED5" w:rsidRDefault="001826B9" w:rsidP="001826B9">
            <w:pPr>
              <w:spacing w:line="360" w:lineRule="auto"/>
              <w:rPr>
                <w:rFonts w:eastAsiaTheme="minorHAnsi"/>
                <w:iCs/>
                <w:sz w:val="24"/>
                <w:szCs w:val="24"/>
                <w:u w:val="single"/>
              </w:rPr>
            </w:pPr>
            <w:r w:rsidRPr="00267ED5">
              <w:rPr>
                <w:rFonts w:eastAsiaTheme="minorHAnsi"/>
                <w:iCs/>
                <w:sz w:val="24"/>
                <w:szCs w:val="24"/>
                <w:u w:val="single"/>
              </w:rPr>
              <w:t>Equipment</w:t>
            </w:r>
          </w:p>
          <w:p w14:paraId="2F122C45" w14:textId="77777777" w:rsidR="001826B9" w:rsidRPr="00267ED5" w:rsidRDefault="001826B9" w:rsidP="001826B9">
            <w:pPr>
              <w:spacing w:line="360" w:lineRule="auto"/>
              <w:rPr>
                <w:rFonts w:eastAsiaTheme="minorHAnsi"/>
                <w:iCs/>
                <w:sz w:val="22"/>
                <w:szCs w:val="22"/>
              </w:rPr>
            </w:pPr>
            <w:r w:rsidRPr="00267ED5">
              <w:rPr>
                <w:rFonts w:eastAsiaTheme="minorHAnsi"/>
                <w:iCs/>
                <w:sz w:val="22"/>
                <w:szCs w:val="22"/>
              </w:rPr>
              <w:t>The equipment required will be a questionnaire and pen for the participants to answer the questions an audio digital recording device will be used by interviewer.</w:t>
            </w:r>
          </w:p>
          <w:p w14:paraId="673910A8" w14:textId="77777777" w:rsidR="001826B9" w:rsidRPr="00267ED5" w:rsidRDefault="001826B9" w:rsidP="001826B9">
            <w:pPr>
              <w:spacing w:line="360" w:lineRule="auto"/>
              <w:rPr>
                <w:rFonts w:eastAsiaTheme="minorHAnsi"/>
                <w:iCs/>
                <w:sz w:val="22"/>
                <w:szCs w:val="22"/>
              </w:rPr>
            </w:pPr>
          </w:p>
          <w:p w14:paraId="1340E2B6" w14:textId="77777777" w:rsidR="001826B9" w:rsidRPr="00267ED5" w:rsidRDefault="001826B9" w:rsidP="001826B9">
            <w:pPr>
              <w:spacing w:line="360" w:lineRule="auto"/>
              <w:rPr>
                <w:rFonts w:eastAsiaTheme="minorHAnsi"/>
                <w:sz w:val="24"/>
                <w:szCs w:val="24"/>
                <w:u w:val="single"/>
              </w:rPr>
            </w:pPr>
            <w:r w:rsidRPr="00267ED5">
              <w:rPr>
                <w:rFonts w:eastAsiaTheme="minorHAnsi"/>
                <w:sz w:val="24"/>
                <w:szCs w:val="24"/>
                <w:u w:val="single"/>
              </w:rPr>
              <w:t>Method</w:t>
            </w:r>
          </w:p>
          <w:p w14:paraId="3B462640" w14:textId="74FD2F2D" w:rsidR="001826B9" w:rsidRPr="00267ED5" w:rsidRDefault="001826B9" w:rsidP="001826B9">
            <w:pPr>
              <w:spacing w:line="360" w:lineRule="auto"/>
              <w:rPr>
                <w:rFonts w:eastAsiaTheme="minorHAnsi"/>
                <w:sz w:val="22"/>
                <w:szCs w:val="22"/>
              </w:rPr>
            </w:pPr>
            <w:r w:rsidRPr="00267ED5">
              <w:rPr>
                <w:rFonts w:eastAsiaTheme="minorHAnsi"/>
                <w:sz w:val="22"/>
                <w:szCs w:val="22"/>
              </w:rPr>
              <w:t xml:space="preserve">A mixed method approach will be used to perform the study, </w:t>
            </w:r>
            <w:r w:rsidR="00423BE5">
              <w:rPr>
                <w:rFonts w:eastAsiaTheme="minorHAnsi"/>
                <w:sz w:val="22"/>
                <w:szCs w:val="22"/>
              </w:rPr>
              <w:t>t</w:t>
            </w:r>
            <w:r w:rsidRPr="00267ED5">
              <w:rPr>
                <w:rFonts w:eastAsiaTheme="minorHAnsi"/>
                <w:sz w:val="22"/>
                <w:szCs w:val="22"/>
              </w:rPr>
              <w:t>h</w:t>
            </w:r>
            <w:r w:rsidR="00423BE5">
              <w:rPr>
                <w:rFonts w:eastAsiaTheme="minorHAnsi"/>
                <w:sz w:val="22"/>
                <w:szCs w:val="22"/>
              </w:rPr>
              <w:t>e</w:t>
            </w:r>
            <w:r w:rsidRPr="00267ED5">
              <w:rPr>
                <w:rFonts w:eastAsiaTheme="minorHAnsi"/>
                <w:sz w:val="22"/>
                <w:szCs w:val="22"/>
              </w:rPr>
              <w:t xml:space="preserve"> first method will consist of 20 participants will be gathered in small groups to be presented with a focused group interview. A maximum of 5 participants for each interview will be presented with 10 carefully planned out questions, this will help to make the participants feel comfortable in their surrounding environment, to express their views on lifestyle </w:t>
            </w:r>
            <w:r w:rsidR="00ED343C">
              <w:rPr>
                <w:rFonts w:eastAsiaTheme="minorHAnsi"/>
                <w:sz w:val="22"/>
                <w:szCs w:val="22"/>
              </w:rPr>
              <w:t>information</w:t>
            </w:r>
            <w:r w:rsidRPr="00267ED5">
              <w:rPr>
                <w:rFonts w:eastAsiaTheme="minorHAnsi"/>
                <w:sz w:val="22"/>
                <w:szCs w:val="22"/>
              </w:rPr>
              <w:t xml:space="preserve">. The interview will take place in a mother and toddler venue in Swansea. </w:t>
            </w:r>
            <w:r w:rsidR="00860E86">
              <w:rPr>
                <w:rFonts w:eastAsiaTheme="minorHAnsi"/>
                <w:sz w:val="22"/>
                <w:szCs w:val="22"/>
              </w:rPr>
              <w:t>F</w:t>
            </w:r>
            <w:r w:rsidRPr="00267ED5">
              <w:rPr>
                <w:rFonts w:eastAsiaTheme="minorHAnsi"/>
                <w:sz w:val="22"/>
                <w:szCs w:val="22"/>
              </w:rPr>
              <w:t>ocused group interviews may not be a reliable source of gathering data as the participants taking part may not feel comfortable at airing their thoughts on certain subjects and might describe their views on what thought is right, rather than their real choices.</w:t>
            </w:r>
          </w:p>
          <w:p w14:paraId="0D363FB1" w14:textId="77777777" w:rsidR="001826B9" w:rsidRPr="00267ED5" w:rsidRDefault="001826B9" w:rsidP="001826B9">
            <w:pPr>
              <w:spacing w:line="360" w:lineRule="auto"/>
              <w:rPr>
                <w:rFonts w:eastAsiaTheme="minorHAnsi"/>
                <w:sz w:val="22"/>
                <w:szCs w:val="22"/>
              </w:rPr>
            </w:pPr>
          </w:p>
          <w:p w14:paraId="753625FD" w14:textId="77777777" w:rsidR="001826B9" w:rsidRPr="00267ED5" w:rsidRDefault="001826B9" w:rsidP="001826B9">
            <w:pPr>
              <w:spacing w:line="360" w:lineRule="auto"/>
              <w:rPr>
                <w:rFonts w:eastAsiaTheme="minorHAnsi"/>
                <w:sz w:val="22"/>
                <w:szCs w:val="22"/>
              </w:rPr>
            </w:pPr>
            <w:r w:rsidRPr="00267ED5">
              <w:rPr>
                <w:rFonts w:eastAsiaTheme="minorHAnsi"/>
                <w:sz w:val="22"/>
                <w:szCs w:val="22"/>
              </w:rPr>
              <w:t>The second method will be a lifestyle choice questionnaire, this will consist of 20 participants asked a variety of questions spread out into sections to recognise their 1) nutritional consumption 2) knowledge on nutrition 3) their financial spend and 4) their health. The researcher will respect the confidentiality of information collected. The questions will be easy to comprehend and time efficient, in regards to this most questions will be closed questions so participants are able to provide information in a way that reflects the view they want to express, this will include don’t know/ prefer not to say and where appropriate</w:t>
            </w:r>
            <w:r w:rsidRPr="00267ED5">
              <w:rPr>
                <w:rFonts w:eastAsiaTheme="minorHAnsi"/>
                <w:color w:val="252525"/>
                <w:sz w:val="22"/>
                <w:szCs w:val="22"/>
                <w:shd w:val="clear" w:color="auto" w:fill="FFFFFF"/>
              </w:rPr>
              <w:t>. H</w:t>
            </w:r>
            <w:r w:rsidRPr="00267ED5">
              <w:rPr>
                <w:rFonts w:eastAsiaTheme="minorHAnsi"/>
                <w:sz w:val="22"/>
                <w:szCs w:val="22"/>
              </w:rPr>
              <w:t>owever, as it will depend on the applicants to give truthful information regarding personal choices, the data provided may not be completely dependable. Both studies consist of a qualitive and quantitative research.</w:t>
            </w:r>
          </w:p>
          <w:p w14:paraId="6D3321DE" w14:textId="77777777" w:rsidR="001826B9" w:rsidRPr="004C3A0B" w:rsidRDefault="001826B9" w:rsidP="001826B9">
            <w:pPr>
              <w:rPr>
                <w:rFonts w:ascii="Arial" w:hAnsi="Arial" w:cs="Arial"/>
                <w:sz w:val="22"/>
                <w:szCs w:val="22"/>
              </w:rPr>
            </w:pPr>
          </w:p>
          <w:p w14:paraId="5DA73782" w14:textId="77777777" w:rsidR="001826B9" w:rsidRPr="004C3A0B" w:rsidRDefault="001826B9" w:rsidP="001826B9">
            <w:pPr>
              <w:rPr>
                <w:rFonts w:ascii="Arial" w:hAnsi="Arial" w:cs="Arial"/>
                <w:sz w:val="22"/>
                <w:szCs w:val="22"/>
              </w:rPr>
            </w:pPr>
          </w:p>
          <w:p w14:paraId="73096BC9" w14:textId="77777777" w:rsidR="001826B9" w:rsidRPr="004C3A0B" w:rsidRDefault="001826B9" w:rsidP="001826B9">
            <w:pPr>
              <w:rPr>
                <w:rFonts w:ascii="Arial" w:hAnsi="Arial" w:cs="Arial"/>
                <w:sz w:val="22"/>
                <w:szCs w:val="22"/>
              </w:rPr>
            </w:pPr>
          </w:p>
          <w:p w14:paraId="4B78FDFF" w14:textId="77777777" w:rsidR="001826B9" w:rsidRPr="004C3A0B" w:rsidRDefault="001826B9" w:rsidP="001826B9">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77C1F9" w14:textId="29595695" w:rsidR="00267ED5" w:rsidRDefault="00267ED5" w:rsidP="00267ED5">
            <w:pPr>
              <w:shd w:val="clear" w:color="auto" w:fill="EEEEEE"/>
              <w:rPr>
                <w:rFonts w:ascii="&amp;quot" w:hAnsi="&amp;quot"/>
                <w:color w:val="000000"/>
                <w:lang w:eastAsia="en-GB"/>
              </w:rPr>
            </w:pPr>
          </w:p>
          <w:p w14:paraId="4EE63BF3" w14:textId="77777777" w:rsidR="00267ED5" w:rsidRPr="00267ED5" w:rsidRDefault="00267ED5" w:rsidP="00267ED5">
            <w:pPr>
              <w:shd w:val="clear" w:color="auto" w:fill="FBFBFB"/>
              <w:rPr>
                <w:color w:val="000000"/>
                <w:sz w:val="22"/>
                <w:szCs w:val="22"/>
                <w:lang w:eastAsia="en-GB"/>
              </w:rPr>
            </w:pPr>
            <w:r w:rsidRPr="00267ED5">
              <w:rPr>
                <w:color w:val="000000"/>
                <w:sz w:val="22"/>
                <w:szCs w:val="22"/>
                <w:lang w:eastAsia="en-GB"/>
              </w:rPr>
              <w:t>Mountain View Children's Centre - Mayhill Surgery</w:t>
            </w:r>
          </w:p>
          <w:p w14:paraId="7196ABC5" w14:textId="77777777" w:rsidR="00267ED5" w:rsidRPr="00B56D0A" w:rsidRDefault="00267ED5" w:rsidP="00267ED5">
            <w:pPr>
              <w:shd w:val="clear" w:color="auto" w:fill="EEEEEE"/>
              <w:rPr>
                <w:color w:val="000000"/>
                <w:sz w:val="22"/>
                <w:szCs w:val="22"/>
                <w:lang w:eastAsia="en-GB"/>
              </w:rPr>
            </w:pPr>
            <w:r w:rsidRPr="00267ED5">
              <w:rPr>
                <w:color w:val="000000"/>
                <w:sz w:val="22"/>
                <w:szCs w:val="22"/>
                <w:lang w:eastAsia="en-GB"/>
              </w:rPr>
              <w:t>51 Mayhill Road</w:t>
            </w:r>
            <w:r w:rsidRPr="00267ED5">
              <w:rPr>
                <w:color w:val="000000"/>
                <w:sz w:val="22"/>
                <w:szCs w:val="22"/>
                <w:lang w:eastAsia="en-GB"/>
              </w:rPr>
              <w:br/>
              <w:t>Mayhill</w:t>
            </w:r>
            <w:r w:rsidRPr="00267ED5">
              <w:rPr>
                <w:color w:val="000000"/>
                <w:sz w:val="22"/>
                <w:szCs w:val="22"/>
                <w:lang w:eastAsia="en-GB"/>
              </w:rPr>
              <w:br/>
              <w:t>Swansea</w:t>
            </w:r>
            <w:r w:rsidRPr="00267ED5">
              <w:rPr>
                <w:color w:val="000000"/>
                <w:sz w:val="22"/>
                <w:szCs w:val="22"/>
                <w:lang w:eastAsia="en-GB"/>
              </w:rPr>
              <w:br/>
              <w:t>SA1 6TD</w:t>
            </w:r>
          </w:p>
          <w:p w14:paraId="3C48A43F" w14:textId="77777777" w:rsidR="00267ED5" w:rsidRPr="00B56D0A" w:rsidRDefault="00267ED5" w:rsidP="00267ED5">
            <w:pPr>
              <w:shd w:val="clear" w:color="auto" w:fill="EEEEEE"/>
              <w:rPr>
                <w:color w:val="000000"/>
                <w:sz w:val="22"/>
                <w:szCs w:val="22"/>
                <w:lang w:eastAsia="en-GB"/>
              </w:rPr>
            </w:pPr>
          </w:p>
          <w:p w14:paraId="635B65E6" w14:textId="56D29AC0" w:rsidR="00267ED5" w:rsidRPr="00B56D0A" w:rsidRDefault="00B56D0A" w:rsidP="00267ED5">
            <w:pPr>
              <w:shd w:val="clear" w:color="auto" w:fill="EEEEEE"/>
              <w:rPr>
                <w:color w:val="000000"/>
                <w:sz w:val="22"/>
                <w:szCs w:val="22"/>
                <w:lang w:eastAsia="en-GB"/>
              </w:rPr>
            </w:pPr>
            <w:proofErr w:type="spellStart"/>
            <w:r w:rsidRPr="00B56D0A">
              <w:rPr>
                <w:color w:val="000000"/>
                <w:sz w:val="22"/>
                <w:szCs w:val="22"/>
                <w:lang w:eastAsia="en-GB"/>
              </w:rPr>
              <w:t>Beginings</w:t>
            </w:r>
            <w:proofErr w:type="spellEnd"/>
            <w:r w:rsidRPr="00B56D0A">
              <w:rPr>
                <w:color w:val="000000"/>
                <w:sz w:val="22"/>
                <w:szCs w:val="22"/>
                <w:lang w:eastAsia="en-GB"/>
              </w:rPr>
              <w:t xml:space="preserve"> </w:t>
            </w:r>
          </w:p>
          <w:p w14:paraId="54115BDF" w14:textId="77777777" w:rsidR="00B56D0A" w:rsidRPr="00B56D0A" w:rsidRDefault="00267ED5" w:rsidP="00267ED5">
            <w:pPr>
              <w:shd w:val="clear" w:color="auto" w:fill="EEEEEE"/>
              <w:rPr>
                <w:rStyle w:val="lrzxr"/>
                <w:color w:val="222222"/>
                <w:sz w:val="22"/>
                <w:szCs w:val="22"/>
              </w:rPr>
            </w:pPr>
            <w:proofErr w:type="spellStart"/>
            <w:r w:rsidRPr="00B56D0A">
              <w:rPr>
                <w:rStyle w:val="lrzxr"/>
                <w:color w:val="222222"/>
                <w:sz w:val="22"/>
                <w:szCs w:val="22"/>
              </w:rPr>
              <w:t>Heol</w:t>
            </w:r>
            <w:proofErr w:type="spellEnd"/>
            <w:r w:rsidRPr="00B56D0A">
              <w:rPr>
                <w:rStyle w:val="lrzxr"/>
                <w:color w:val="222222"/>
                <w:sz w:val="22"/>
                <w:szCs w:val="22"/>
              </w:rPr>
              <w:t xml:space="preserve"> </w:t>
            </w:r>
            <w:proofErr w:type="spellStart"/>
            <w:r w:rsidRPr="00B56D0A">
              <w:rPr>
                <w:rStyle w:val="lrzxr"/>
                <w:color w:val="222222"/>
                <w:sz w:val="22"/>
                <w:szCs w:val="22"/>
              </w:rPr>
              <w:t>Gwernen</w:t>
            </w:r>
            <w:proofErr w:type="spellEnd"/>
            <w:r w:rsidRPr="00B56D0A">
              <w:rPr>
                <w:rStyle w:val="lrzxr"/>
                <w:color w:val="222222"/>
                <w:sz w:val="22"/>
                <w:szCs w:val="22"/>
              </w:rPr>
              <w:t xml:space="preserve">, </w:t>
            </w:r>
          </w:p>
          <w:p w14:paraId="4F92B1FC" w14:textId="49C2DFD2" w:rsidR="00B56D0A" w:rsidRPr="00B56D0A" w:rsidRDefault="00267ED5" w:rsidP="00267ED5">
            <w:pPr>
              <w:shd w:val="clear" w:color="auto" w:fill="EEEEEE"/>
              <w:rPr>
                <w:rStyle w:val="lrzxr"/>
                <w:color w:val="222222"/>
                <w:sz w:val="22"/>
                <w:szCs w:val="22"/>
              </w:rPr>
            </w:pPr>
            <w:proofErr w:type="spellStart"/>
            <w:r w:rsidRPr="00B56D0A">
              <w:rPr>
                <w:rStyle w:val="lrzxr"/>
                <w:color w:val="222222"/>
                <w:sz w:val="22"/>
                <w:szCs w:val="22"/>
              </w:rPr>
              <w:t>Morriston</w:t>
            </w:r>
            <w:proofErr w:type="spellEnd"/>
            <w:r w:rsidRPr="00B56D0A">
              <w:rPr>
                <w:rStyle w:val="lrzxr"/>
                <w:color w:val="222222"/>
                <w:sz w:val="22"/>
                <w:szCs w:val="22"/>
              </w:rPr>
              <w:t>,</w:t>
            </w:r>
          </w:p>
          <w:p w14:paraId="5912E973" w14:textId="65D72F67" w:rsidR="00267ED5" w:rsidRDefault="00267ED5" w:rsidP="00267ED5">
            <w:pPr>
              <w:shd w:val="clear" w:color="auto" w:fill="EEEEEE"/>
              <w:rPr>
                <w:rStyle w:val="lrzxr"/>
                <w:color w:val="222222"/>
                <w:sz w:val="22"/>
                <w:szCs w:val="22"/>
              </w:rPr>
            </w:pPr>
            <w:r w:rsidRPr="00B56D0A">
              <w:rPr>
                <w:rStyle w:val="lrzxr"/>
                <w:color w:val="222222"/>
                <w:sz w:val="22"/>
                <w:szCs w:val="22"/>
              </w:rPr>
              <w:t>Swansea SA6</w:t>
            </w:r>
          </w:p>
          <w:p w14:paraId="0B426F98" w14:textId="77777777" w:rsidR="00B56D0A" w:rsidRPr="00267ED5" w:rsidRDefault="00B56D0A" w:rsidP="00267ED5">
            <w:pPr>
              <w:shd w:val="clear" w:color="auto" w:fill="EEEEEE"/>
              <w:rPr>
                <w:color w:val="666666"/>
                <w:sz w:val="22"/>
                <w:szCs w:val="22"/>
                <w:u w:val="single"/>
                <w:lang w:eastAsia="en-GB"/>
              </w:rPr>
            </w:pPr>
          </w:p>
          <w:p w14:paraId="4C9C8329" w14:textId="0C31996A" w:rsidR="003C07E3" w:rsidRDefault="00B56D0A" w:rsidP="003C07E3">
            <w:pPr>
              <w:rPr>
                <w:sz w:val="22"/>
                <w:szCs w:val="22"/>
              </w:rPr>
            </w:pPr>
            <w:r>
              <w:rPr>
                <w:sz w:val="22"/>
                <w:szCs w:val="22"/>
              </w:rPr>
              <w:t xml:space="preserve">St </w:t>
            </w:r>
            <w:proofErr w:type="spellStart"/>
            <w:r>
              <w:rPr>
                <w:sz w:val="22"/>
                <w:szCs w:val="22"/>
              </w:rPr>
              <w:t>Davids</w:t>
            </w:r>
            <w:proofErr w:type="spellEnd"/>
            <w:r>
              <w:rPr>
                <w:sz w:val="22"/>
                <w:szCs w:val="22"/>
              </w:rPr>
              <w:t xml:space="preserve"> Church</w:t>
            </w:r>
          </w:p>
          <w:p w14:paraId="7096E91D" w14:textId="77777777" w:rsidR="00B56D0A" w:rsidRDefault="00B56D0A" w:rsidP="003C07E3">
            <w:pPr>
              <w:rPr>
                <w:rFonts w:ascii="Arial" w:hAnsi="Arial" w:cs="Arial"/>
                <w:color w:val="222222"/>
                <w:shd w:val="clear" w:color="auto" w:fill="FFFFFF"/>
              </w:rPr>
            </w:pPr>
            <w:r>
              <w:rPr>
                <w:rFonts w:ascii="Arial" w:hAnsi="Arial" w:cs="Arial"/>
                <w:color w:val="222222"/>
                <w:shd w:val="clear" w:color="auto" w:fill="FFFFFF"/>
              </w:rPr>
              <w:t>Woodfield St</w:t>
            </w:r>
          </w:p>
          <w:p w14:paraId="275937D4" w14:textId="77777777" w:rsidR="00B56D0A" w:rsidRDefault="00B56D0A" w:rsidP="003C07E3">
            <w:pPr>
              <w:rPr>
                <w:rFonts w:ascii="Arial" w:hAnsi="Arial" w:cs="Arial"/>
                <w:color w:val="222222"/>
                <w:shd w:val="clear" w:color="auto" w:fill="FFFFFF"/>
              </w:rPr>
            </w:pPr>
            <w:proofErr w:type="spellStart"/>
            <w:r>
              <w:rPr>
                <w:rFonts w:ascii="Arial" w:hAnsi="Arial" w:cs="Arial"/>
                <w:color w:val="222222"/>
                <w:shd w:val="clear" w:color="auto" w:fill="FFFFFF"/>
              </w:rPr>
              <w:t>Morriston</w:t>
            </w:r>
            <w:proofErr w:type="spellEnd"/>
            <w:r>
              <w:rPr>
                <w:rFonts w:ascii="Arial" w:hAnsi="Arial" w:cs="Arial"/>
                <w:color w:val="222222"/>
                <w:shd w:val="clear" w:color="auto" w:fill="FFFFFF"/>
              </w:rPr>
              <w:t>, Swansea</w:t>
            </w:r>
          </w:p>
          <w:p w14:paraId="7BD6DF9F" w14:textId="06B5B502" w:rsidR="00B56D0A" w:rsidRDefault="00B56D0A" w:rsidP="003C07E3">
            <w:pPr>
              <w:rPr>
                <w:rFonts w:ascii="Arial" w:hAnsi="Arial" w:cs="Arial"/>
                <w:color w:val="222222"/>
                <w:shd w:val="clear" w:color="auto" w:fill="FFFFFF"/>
              </w:rPr>
            </w:pPr>
            <w:r>
              <w:rPr>
                <w:rFonts w:ascii="Arial" w:hAnsi="Arial" w:cs="Arial"/>
                <w:color w:val="222222"/>
                <w:shd w:val="clear" w:color="auto" w:fill="FFFFFF"/>
              </w:rPr>
              <w:t xml:space="preserve"> SA6 8AS</w:t>
            </w:r>
          </w:p>
          <w:p w14:paraId="03EDCA33" w14:textId="4D33B898" w:rsidR="00B5003B" w:rsidRDefault="00B5003B" w:rsidP="003C07E3">
            <w:pPr>
              <w:rPr>
                <w:sz w:val="22"/>
                <w:szCs w:val="22"/>
              </w:rPr>
            </w:pPr>
          </w:p>
          <w:p w14:paraId="543D753C" w14:textId="46799F97" w:rsidR="00B5003B" w:rsidRPr="00B56D0A" w:rsidRDefault="00B5003B" w:rsidP="003C07E3">
            <w:pPr>
              <w:rPr>
                <w:sz w:val="22"/>
                <w:szCs w:val="22"/>
              </w:rPr>
            </w:pPr>
            <w:r>
              <w:rPr>
                <w:sz w:val="22"/>
                <w:szCs w:val="22"/>
              </w:rPr>
              <w:t>All Mother and toddler venues will give full written signed consent allowing permission for the study to take place.</w:t>
            </w:r>
          </w:p>
          <w:p w14:paraId="2B60A120" w14:textId="6DC146F3" w:rsidR="003C07E3" w:rsidRDefault="003C07E3" w:rsidP="003C07E3">
            <w:pPr>
              <w:rPr>
                <w:rFonts w:ascii="Arial" w:hAnsi="Arial" w:cs="Arial"/>
                <w:sz w:val="22"/>
                <w:szCs w:val="22"/>
              </w:rPr>
            </w:pPr>
          </w:p>
          <w:p w14:paraId="2ACBD9FB" w14:textId="77777777" w:rsidR="00267ED5" w:rsidRPr="004C3A0B" w:rsidRDefault="00267ED5"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6D406E7C" w:rsidR="008C4441" w:rsidRPr="004C3A0B" w:rsidRDefault="00B56D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0BF93BEF" w:rsidR="008C4441" w:rsidRPr="004C3A0B" w:rsidRDefault="00B56D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1E042653" w:rsidR="008C4441" w:rsidRPr="004C3A0B" w:rsidRDefault="00B56D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2C74A062" w:rsidR="008C4441" w:rsidRPr="004C3A0B" w:rsidRDefault="00B56D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8D34C00" w:rsidR="008C4441" w:rsidRPr="004C3A0B" w:rsidRDefault="00B56D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5C9416C9" w:rsidR="008C4441" w:rsidRPr="004C3A0B" w:rsidRDefault="00B56D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4DBD7250" w:rsidR="008C4441" w:rsidRPr="004C3A0B" w:rsidRDefault="00B56D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16550171" w:rsidR="008C4441" w:rsidRPr="004C3A0B" w:rsidRDefault="00B56D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357BC21" w:rsidR="006D29FD" w:rsidRPr="004C3A0B" w:rsidRDefault="00B56D0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202E9DC6" w:rsidR="006D29FD" w:rsidRPr="004C3A0B" w:rsidRDefault="00B56D0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17AC91F8" w:rsidR="006D29FD" w:rsidRPr="004C3A0B" w:rsidRDefault="00B56D0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1272F3DE" w:rsidR="006D29FD" w:rsidRPr="004C3A0B" w:rsidRDefault="00B56D0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728793F4" w:rsidR="006D29FD" w:rsidRPr="004C3A0B" w:rsidRDefault="00B56D0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0499D87C" w:rsidR="00BB1B85" w:rsidRPr="004C3A0B" w:rsidRDefault="00B56D0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721A95BD" w:rsidR="00986FD8" w:rsidRPr="004C3A0B" w:rsidRDefault="00B56D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7BEC663C" w:rsidR="00986FD8" w:rsidRPr="004C3A0B" w:rsidRDefault="00B56D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23325E84" w:rsidR="00986FD8" w:rsidRPr="004C3A0B" w:rsidRDefault="00B56D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E375273" w:rsidR="00986FD8" w:rsidRPr="004C3A0B" w:rsidRDefault="00B56D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4A96E8AA" w:rsidR="00986FD8" w:rsidRPr="004C3A0B" w:rsidRDefault="00B56D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3CD7EF37" w:rsidR="00986FD8" w:rsidRPr="004C3A0B" w:rsidRDefault="00B56D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66DFE41" w:rsidR="00986FD8" w:rsidRPr="004C3A0B" w:rsidRDefault="00B56D0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1D551733" w:rsidR="00986FD8" w:rsidRPr="004C3A0B" w:rsidRDefault="00B56D0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78BB4580" w:rsidR="00397B49" w:rsidRPr="004C3A0B" w:rsidRDefault="00B56D0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91CE592" w14:textId="6F7D36F4" w:rsidR="00631920" w:rsidRDefault="00B56D0A" w:rsidP="00631920">
            <w:pPr>
              <w:rPr>
                <w:rFonts w:ascii="Arial" w:hAnsi="Arial" w:cs="Arial"/>
                <w:sz w:val="22"/>
                <w:szCs w:val="22"/>
              </w:rPr>
            </w:pPr>
            <w:r>
              <w:rPr>
                <w:rFonts w:ascii="Arial" w:hAnsi="Arial" w:cs="Arial"/>
                <w:sz w:val="22"/>
                <w:szCs w:val="22"/>
              </w:rPr>
              <w:t xml:space="preserve">The </w:t>
            </w:r>
            <w:r w:rsidR="00631920">
              <w:rPr>
                <w:rFonts w:ascii="Arial" w:hAnsi="Arial" w:cs="Arial"/>
                <w:sz w:val="22"/>
                <w:szCs w:val="22"/>
              </w:rPr>
              <w:t>number</w:t>
            </w:r>
            <w:r>
              <w:rPr>
                <w:rFonts w:ascii="Arial" w:hAnsi="Arial" w:cs="Arial"/>
                <w:sz w:val="22"/>
                <w:szCs w:val="22"/>
              </w:rPr>
              <w:t xml:space="preserve"> of participants </w:t>
            </w:r>
            <w:r w:rsidR="00631920">
              <w:rPr>
                <w:rFonts w:ascii="Arial" w:hAnsi="Arial" w:cs="Arial"/>
                <w:sz w:val="22"/>
                <w:szCs w:val="22"/>
              </w:rPr>
              <w:t>taking part in the research study will be 20.</w:t>
            </w:r>
          </w:p>
          <w:p w14:paraId="049FC5AB" w14:textId="0A6D7167" w:rsidR="00631920" w:rsidRDefault="00631920" w:rsidP="00631920">
            <w:pPr>
              <w:rPr>
                <w:rFonts w:ascii="Arial" w:hAnsi="Arial" w:cs="Arial"/>
                <w:sz w:val="22"/>
                <w:szCs w:val="22"/>
              </w:rPr>
            </w:pPr>
            <w:r>
              <w:rPr>
                <w:rFonts w:ascii="Arial" w:hAnsi="Arial" w:cs="Arial"/>
                <w:sz w:val="22"/>
                <w:szCs w:val="22"/>
              </w:rPr>
              <w:t>Participants will be identified by only age and health conditions.</w:t>
            </w:r>
          </w:p>
          <w:p w14:paraId="006EEA5F" w14:textId="681B25D9" w:rsidR="00631920" w:rsidRPr="004C3A0B" w:rsidRDefault="00631920" w:rsidP="00631920">
            <w:pPr>
              <w:rPr>
                <w:rFonts w:ascii="Arial" w:hAnsi="Arial" w:cs="Arial"/>
                <w:sz w:val="22"/>
                <w:szCs w:val="22"/>
              </w:rPr>
            </w:pPr>
            <w:r>
              <w:rPr>
                <w:rFonts w:ascii="Arial" w:hAnsi="Arial" w:cs="Arial"/>
                <w:sz w:val="22"/>
                <w:szCs w:val="22"/>
              </w:rPr>
              <w:t>Participants will be recruited by written agreed consent.</w:t>
            </w:r>
          </w:p>
          <w:p w14:paraId="3A21E94C" w14:textId="77777777" w:rsidR="00631920" w:rsidRPr="004C3A0B" w:rsidRDefault="00631920" w:rsidP="00631920">
            <w:pPr>
              <w:rPr>
                <w:rFonts w:ascii="Arial" w:hAnsi="Arial" w:cs="Arial"/>
                <w:sz w:val="22"/>
                <w:szCs w:val="22"/>
              </w:rPr>
            </w:pPr>
          </w:p>
          <w:p w14:paraId="1CD06660" w14:textId="41FFD796"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6094F8AA" w:rsidR="00397B49" w:rsidRPr="004C3A0B" w:rsidRDefault="00B56D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0176327D" w:rsidR="00C86572" w:rsidRPr="004C3A0B" w:rsidRDefault="00B56D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57DE600A" w:rsidR="00C86572" w:rsidRPr="004C3A0B" w:rsidRDefault="00B56D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5E58F23F" w:rsidR="00C86572" w:rsidRPr="004C3A0B" w:rsidRDefault="00B56D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0E029224" w:rsidR="00C86572" w:rsidRPr="004C3A0B" w:rsidRDefault="00B56D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766F1819" w:rsidR="00C86572" w:rsidRPr="004C3A0B" w:rsidRDefault="00B56D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5331A307" w:rsidR="00C86572" w:rsidRPr="004C3A0B" w:rsidRDefault="00B56D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16B286B6" w:rsidR="00C86572" w:rsidRPr="004C3A0B" w:rsidRDefault="00B56D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34A8647" w:rsidR="00C86572" w:rsidRPr="004C3A0B" w:rsidRDefault="00B56D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00290002" w:rsidR="00E45AB0" w:rsidRPr="004C3A0B" w:rsidRDefault="00B56D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43350E99" w:rsidR="00E45AB0" w:rsidRPr="004C3A0B" w:rsidRDefault="00B56D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274599B0" w:rsidR="00E45AB0" w:rsidRPr="004C3A0B" w:rsidRDefault="00B56D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2444B5F9" w:rsidR="00E45AB0" w:rsidRPr="004C3A0B" w:rsidRDefault="00B56D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2C295F68"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B56D0A">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63DCD872" w:rsidR="00C86572" w:rsidRPr="004C3A0B" w:rsidRDefault="00631920" w:rsidP="00C86572">
            <w:pPr>
              <w:autoSpaceDE w:val="0"/>
              <w:autoSpaceDN w:val="0"/>
              <w:adjustRightInd w:val="0"/>
              <w:rPr>
                <w:rFonts w:ascii="Arial" w:hAnsi="Arial" w:cs="Arial"/>
                <w:sz w:val="22"/>
                <w:szCs w:val="22"/>
              </w:rPr>
            </w:pPr>
            <w:r>
              <w:rPr>
                <w:rFonts w:ascii="Arial" w:hAnsi="Arial" w:cs="Arial"/>
                <w:sz w:val="22"/>
                <w:szCs w:val="22"/>
              </w:rPr>
              <w:t xml:space="preserve">Participant will be filling questionnaire out independently. </w:t>
            </w:r>
            <w:r w:rsidRPr="004C3A0B">
              <w:rPr>
                <w:rFonts w:ascii="Arial" w:hAnsi="Arial" w:cs="Arial"/>
                <w:color w:val="808080"/>
                <w:sz w:val="18"/>
                <w:szCs w:val="18"/>
              </w:rPr>
              <w:t xml:space="preserve"> </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2F59CB39" w14:textId="61B4B28C" w:rsidR="00631920" w:rsidRPr="00631920" w:rsidRDefault="00631920" w:rsidP="00631920">
            <w:pPr>
              <w:autoSpaceDE w:val="0"/>
              <w:autoSpaceDN w:val="0"/>
              <w:adjustRightInd w:val="0"/>
              <w:spacing w:line="360" w:lineRule="auto"/>
              <w:rPr>
                <w:sz w:val="22"/>
                <w:szCs w:val="22"/>
              </w:rPr>
            </w:pPr>
            <w:r w:rsidRPr="00631920">
              <w:rPr>
                <w:sz w:val="22"/>
                <w:szCs w:val="22"/>
              </w:rPr>
              <w:t xml:space="preserve">Participant will be allocated contact details for external mental/health agencies. </w:t>
            </w:r>
          </w:p>
          <w:p w14:paraId="6C4371B9" w14:textId="77777777" w:rsidR="006F307C" w:rsidRPr="00631920" w:rsidRDefault="006F307C" w:rsidP="00694EA8">
            <w:pPr>
              <w:autoSpaceDE w:val="0"/>
              <w:autoSpaceDN w:val="0"/>
              <w:adjustRightInd w:val="0"/>
              <w:rPr>
                <w:rFonts w:ascii="Arial" w:hAnsi="Arial" w:cs="Arial"/>
                <w:sz w:val="22"/>
                <w:szCs w:val="22"/>
              </w:rPr>
            </w:pPr>
          </w:p>
          <w:p w14:paraId="726EC2F6" w14:textId="77777777" w:rsidR="006F307C" w:rsidRPr="00631920" w:rsidRDefault="006F307C" w:rsidP="00694EA8">
            <w:pPr>
              <w:autoSpaceDE w:val="0"/>
              <w:autoSpaceDN w:val="0"/>
              <w:adjustRightInd w:val="0"/>
              <w:rPr>
                <w:rFonts w:ascii="Arial" w:hAnsi="Arial" w:cs="Arial"/>
                <w:sz w:val="22"/>
                <w:szCs w:val="22"/>
              </w:rPr>
            </w:pPr>
          </w:p>
          <w:p w14:paraId="1E3A41D8" w14:textId="77777777" w:rsidR="006F307C" w:rsidRPr="00631920" w:rsidRDefault="006F307C" w:rsidP="00694EA8">
            <w:pPr>
              <w:autoSpaceDE w:val="0"/>
              <w:autoSpaceDN w:val="0"/>
              <w:adjustRightInd w:val="0"/>
              <w:rPr>
                <w:rFonts w:cs="Arial"/>
                <w:sz w:val="22"/>
                <w:szCs w:val="22"/>
              </w:rPr>
            </w:pPr>
            <w:r w:rsidRPr="00631920">
              <w:rPr>
                <w:rFonts w:ascii="Arial" w:hAnsi="Arial" w:cs="Arial"/>
                <w:color w:val="808080"/>
                <w:sz w:val="22"/>
                <w:szCs w:val="22"/>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631920" w:rsidRPr="004C3A0B" w14:paraId="3C17843B" w14:textId="77777777" w:rsidTr="00C86572">
        <w:tc>
          <w:tcPr>
            <w:tcW w:w="9923" w:type="dxa"/>
            <w:tcBorders>
              <w:top w:val="single" w:sz="4" w:space="0" w:color="auto"/>
              <w:bottom w:val="single" w:sz="4" w:space="0" w:color="auto"/>
            </w:tcBorders>
          </w:tcPr>
          <w:p w14:paraId="00BF0B0C" w14:textId="373D4E69" w:rsidR="00631920" w:rsidRPr="00631920" w:rsidRDefault="00631920" w:rsidP="00631920">
            <w:pPr>
              <w:autoSpaceDE w:val="0"/>
              <w:autoSpaceDN w:val="0"/>
              <w:adjustRightInd w:val="0"/>
              <w:rPr>
                <w:sz w:val="22"/>
                <w:szCs w:val="22"/>
              </w:rPr>
            </w:pPr>
            <w:r w:rsidRPr="00631920">
              <w:rPr>
                <w:color w:val="000000" w:themeColor="text1"/>
                <w:sz w:val="22"/>
                <w:szCs w:val="22"/>
              </w:rPr>
              <w:t>Researcher will give participant questionnaire with second staff member at venue to fill out independently.</w:t>
            </w:r>
          </w:p>
        </w:tc>
      </w:tr>
      <w:tr w:rsidR="00631920" w:rsidRPr="004C3A0B" w14:paraId="3062F47E" w14:textId="77777777" w:rsidTr="00C86572">
        <w:tc>
          <w:tcPr>
            <w:tcW w:w="9923" w:type="dxa"/>
            <w:tcBorders>
              <w:top w:val="single" w:sz="4" w:space="0" w:color="auto"/>
              <w:bottom w:val="single" w:sz="4" w:space="0" w:color="auto"/>
            </w:tcBorders>
          </w:tcPr>
          <w:p w14:paraId="6D38A01A" w14:textId="77777777" w:rsidR="00631920" w:rsidRPr="004C3A0B" w:rsidRDefault="00631920" w:rsidP="00631920">
            <w:pPr>
              <w:autoSpaceDE w:val="0"/>
              <w:autoSpaceDN w:val="0"/>
              <w:adjustRightInd w:val="0"/>
              <w:rPr>
                <w:rFonts w:ascii="Arial" w:hAnsi="Arial" w:cs="Arial"/>
                <w:sz w:val="16"/>
                <w:szCs w:val="16"/>
              </w:rPr>
            </w:pPr>
          </w:p>
        </w:tc>
      </w:tr>
      <w:tr w:rsidR="00631920"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31920" w:rsidRPr="004C3A0B" w:rsidRDefault="00631920" w:rsidP="00631920">
            <w:pPr>
              <w:rPr>
                <w:rFonts w:ascii="Arial" w:hAnsi="Arial" w:cs="Arial"/>
                <w:sz w:val="22"/>
                <w:szCs w:val="22"/>
              </w:rPr>
            </w:pPr>
            <w:r w:rsidRPr="004C3A0B">
              <w:rPr>
                <w:rFonts w:ascii="Arial" w:hAnsi="Arial" w:cs="Arial"/>
                <w:b/>
                <w:sz w:val="22"/>
                <w:szCs w:val="22"/>
              </w:rPr>
              <w:t>University/institutional risks</w:t>
            </w:r>
          </w:p>
          <w:p w14:paraId="3EA290FD" w14:textId="77777777" w:rsidR="00631920" w:rsidRPr="004C3A0B" w:rsidRDefault="00631920" w:rsidP="00631920">
            <w:pPr>
              <w:rPr>
                <w:rFonts w:ascii="Arial" w:hAnsi="Arial" w:cs="Arial"/>
                <w:sz w:val="22"/>
                <w:szCs w:val="22"/>
              </w:rPr>
            </w:pPr>
            <w:r w:rsidRPr="004C3A0B">
              <w:rPr>
                <w:rFonts w:ascii="Arial" w:hAnsi="Arial" w:cs="Arial"/>
                <w:sz w:val="22"/>
                <w:szCs w:val="22"/>
              </w:rPr>
              <w:t>For example: adverse publicity, financial loss, data protection</w:t>
            </w:r>
          </w:p>
        </w:tc>
      </w:tr>
      <w:tr w:rsidR="00631920" w:rsidRPr="004C3A0B" w14:paraId="1AF1AEF2" w14:textId="77777777" w:rsidTr="00C86572">
        <w:tc>
          <w:tcPr>
            <w:tcW w:w="9923" w:type="dxa"/>
            <w:tcBorders>
              <w:top w:val="single" w:sz="4" w:space="0" w:color="auto"/>
              <w:bottom w:val="single" w:sz="4" w:space="0" w:color="auto"/>
            </w:tcBorders>
          </w:tcPr>
          <w:p w14:paraId="5EB332C8" w14:textId="77777777" w:rsidR="00631920" w:rsidRPr="00631920" w:rsidRDefault="00631920" w:rsidP="00631920">
            <w:pPr>
              <w:autoSpaceDE w:val="0"/>
              <w:autoSpaceDN w:val="0"/>
              <w:adjustRightInd w:val="0"/>
              <w:spacing w:line="360" w:lineRule="auto"/>
              <w:rPr>
                <w:sz w:val="22"/>
                <w:szCs w:val="22"/>
              </w:rPr>
            </w:pPr>
            <w:r w:rsidRPr="00631920">
              <w:rPr>
                <w:sz w:val="22"/>
                <w:szCs w:val="22"/>
              </w:rPr>
              <w:t xml:space="preserve">Potential risk if interview data is not stored or maintained securely. </w:t>
            </w:r>
          </w:p>
          <w:p w14:paraId="1BB0166C" w14:textId="77777777" w:rsidR="00631920" w:rsidRPr="00631920" w:rsidRDefault="00631920" w:rsidP="00631920">
            <w:pPr>
              <w:autoSpaceDE w:val="0"/>
              <w:autoSpaceDN w:val="0"/>
              <w:adjustRightInd w:val="0"/>
              <w:spacing w:line="360" w:lineRule="auto"/>
              <w:rPr>
                <w:sz w:val="22"/>
                <w:szCs w:val="22"/>
              </w:rPr>
            </w:pPr>
            <w:r w:rsidRPr="00631920">
              <w:rPr>
                <w:sz w:val="22"/>
                <w:szCs w:val="22"/>
              </w:rPr>
              <w:t xml:space="preserve">Data protection will be ensured through careful storage (password protected files) and making sure participants remain anonymous and the questionnaire data is not disclosed to others. </w:t>
            </w:r>
          </w:p>
          <w:p w14:paraId="28E9AE21" w14:textId="77777777" w:rsidR="00631920" w:rsidRPr="00631920" w:rsidRDefault="00631920" w:rsidP="00631920">
            <w:pPr>
              <w:autoSpaceDE w:val="0"/>
              <w:autoSpaceDN w:val="0"/>
              <w:adjustRightInd w:val="0"/>
              <w:rPr>
                <w:sz w:val="22"/>
                <w:szCs w:val="22"/>
              </w:rPr>
            </w:pPr>
          </w:p>
          <w:p w14:paraId="089017E7" w14:textId="5DECC017" w:rsidR="00631920" w:rsidRPr="004C3A0B" w:rsidRDefault="00631920" w:rsidP="0063192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631920" w:rsidRPr="004C3A0B" w14:paraId="27908975" w14:textId="77777777" w:rsidTr="00C86572">
        <w:tc>
          <w:tcPr>
            <w:tcW w:w="9923" w:type="dxa"/>
            <w:tcBorders>
              <w:top w:val="single" w:sz="4" w:space="0" w:color="auto"/>
              <w:bottom w:val="single" w:sz="4" w:space="0" w:color="auto"/>
            </w:tcBorders>
          </w:tcPr>
          <w:p w14:paraId="44D12BF7" w14:textId="77777777" w:rsidR="00631920" w:rsidRPr="004C3A0B" w:rsidRDefault="00631920" w:rsidP="00631920">
            <w:pPr>
              <w:autoSpaceDE w:val="0"/>
              <w:autoSpaceDN w:val="0"/>
              <w:adjustRightInd w:val="0"/>
              <w:rPr>
                <w:rFonts w:ascii="Arial" w:hAnsi="Arial" w:cs="Arial"/>
                <w:sz w:val="16"/>
                <w:szCs w:val="16"/>
              </w:rPr>
            </w:pPr>
          </w:p>
        </w:tc>
      </w:tr>
      <w:tr w:rsidR="00631920"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31920" w:rsidRPr="004C3A0B" w:rsidRDefault="00631920" w:rsidP="00631920">
            <w:pPr>
              <w:rPr>
                <w:rFonts w:ascii="Arial" w:hAnsi="Arial" w:cs="Arial"/>
                <w:b/>
                <w:sz w:val="22"/>
                <w:szCs w:val="22"/>
              </w:rPr>
            </w:pPr>
            <w:r w:rsidRPr="004C3A0B">
              <w:rPr>
                <w:rFonts w:ascii="Arial" w:hAnsi="Arial" w:cs="Arial"/>
                <w:b/>
                <w:sz w:val="22"/>
                <w:szCs w:val="22"/>
              </w:rPr>
              <w:t>Adverse outcomes</w:t>
            </w:r>
          </w:p>
          <w:p w14:paraId="747B4AB3" w14:textId="77777777" w:rsidR="00631920" w:rsidRPr="004C3A0B" w:rsidRDefault="00631920" w:rsidP="00631920">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631920" w:rsidRPr="004C3A0B" w14:paraId="52B0C9BA" w14:textId="77777777" w:rsidTr="00C86572">
        <w:tc>
          <w:tcPr>
            <w:tcW w:w="9923" w:type="dxa"/>
            <w:tcBorders>
              <w:top w:val="single" w:sz="4" w:space="0" w:color="auto"/>
              <w:bottom w:val="single" w:sz="4" w:space="0" w:color="auto"/>
            </w:tcBorders>
          </w:tcPr>
          <w:p w14:paraId="0EBC534F" w14:textId="77777777" w:rsidR="00631920" w:rsidRPr="004C3A0B" w:rsidRDefault="00631920" w:rsidP="00631920">
            <w:pPr>
              <w:autoSpaceDE w:val="0"/>
              <w:autoSpaceDN w:val="0"/>
              <w:adjustRightInd w:val="0"/>
              <w:rPr>
                <w:rFonts w:ascii="Arial" w:hAnsi="Arial" w:cs="Arial"/>
                <w:sz w:val="22"/>
                <w:szCs w:val="22"/>
              </w:rPr>
            </w:pPr>
          </w:p>
          <w:p w14:paraId="69D4BDD6" w14:textId="28840DC2" w:rsidR="00631920" w:rsidRPr="004C3A0B" w:rsidRDefault="00631920" w:rsidP="00631920">
            <w:pPr>
              <w:autoSpaceDE w:val="0"/>
              <w:autoSpaceDN w:val="0"/>
              <w:adjustRightInd w:val="0"/>
              <w:rPr>
                <w:rFonts w:ascii="Arial" w:hAnsi="Arial" w:cs="Arial"/>
                <w:sz w:val="22"/>
                <w:szCs w:val="22"/>
              </w:rPr>
            </w:pPr>
            <w:r w:rsidRPr="746A9D50">
              <w:rPr>
                <w:sz w:val="24"/>
                <w:szCs w:val="24"/>
              </w:rPr>
              <w:t>If any participants disclose any issues which require referral to professional services which will include NHS direct and Mental health department</w:t>
            </w:r>
            <w:r w:rsidR="004602DE">
              <w:rPr>
                <w:sz w:val="24"/>
                <w:szCs w:val="24"/>
              </w:rPr>
              <w:t>.</w:t>
            </w:r>
          </w:p>
          <w:p w14:paraId="2183A72A" w14:textId="77777777" w:rsidR="00631920" w:rsidRPr="004C3A0B" w:rsidRDefault="00631920" w:rsidP="0063192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2FBA7E99" w:rsidR="00E45AB0" w:rsidRPr="004C3A0B" w:rsidRDefault="004602DE"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373FB2FD" w:rsidR="00E45AB0" w:rsidRPr="004C3A0B" w:rsidRDefault="004602DE"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453E33EC" w14:textId="77777777" w:rsidR="004602DE" w:rsidRPr="009D22D8" w:rsidRDefault="004602DE" w:rsidP="004602DE">
            <w:pPr>
              <w:autoSpaceDE w:val="0"/>
              <w:autoSpaceDN w:val="0"/>
              <w:adjustRightInd w:val="0"/>
              <w:spacing w:line="360" w:lineRule="auto"/>
              <w:rPr>
                <w:sz w:val="24"/>
                <w:szCs w:val="24"/>
                <w:lang w:eastAsia="en-GB"/>
              </w:rPr>
            </w:pPr>
            <w:r w:rsidRPr="746A9D50">
              <w:rPr>
                <w:sz w:val="24"/>
                <w:szCs w:val="24"/>
                <w:lang w:eastAsia="en-GB"/>
              </w:rPr>
              <w:t xml:space="preserve">Participants will be offered the chance to view the finished piece of coursework containing their questionnaire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37F626ED" w14:textId="05AAA78F" w:rsidR="004602DE" w:rsidRPr="009D22D8" w:rsidRDefault="004602DE" w:rsidP="004602DE">
            <w:pPr>
              <w:autoSpaceDE w:val="0"/>
              <w:autoSpaceDN w:val="0"/>
              <w:adjustRightInd w:val="0"/>
              <w:spacing w:line="360" w:lineRule="auto"/>
              <w:rPr>
                <w:sz w:val="24"/>
                <w:szCs w:val="24"/>
                <w:lang w:eastAsia="en-GB"/>
              </w:rPr>
            </w:pPr>
            <w:r w:rsidRPr="746A9D50">
              <w:rPr>
                <w:sz w:val="24"/>
                <w:szCs w:val="24"/>
                <w:lang w:eastAsia="en-GB"/>
              </w:rPr>
              <w:t xml:space="preserve">Participants will take part in a questionnaire </w:t>
            </w:r>
            <w:r>
              <w:rPr>
                <w:sz w:val="24"/>
                <w:szCs w:val="24"/>
                <w:lang w:eastAsia="en-GB"/>
              </w:rPr>
              <w:t>exercise</w:t>
            </w:r>
            <w:r w:rsidRPr="746A9D50">
              <w:rPr>
                <w:sz w:val="24"/>
                <w:szCs w:val="24"/>
                <w:lang w:eastAsia="en-GB"/>
              </w:rPr>
              <w:t xml:space="preserve">. </w:t>
            </w:r>
          </w:p>
          <w:p w14:paraId="79401814" w14:textId="6A0F69EA" w:rsidR="004602DE" w:rsidRPr="009D22D8" w:rsidRDefault="004602DE" w:rsidP="004602DE">
            <w:pPr>
              <w:autoSpaceDE w:val="0"/>
              <w:autoSpaceDN w:val="0"/>
              <w:adjustRightInd w:val="0"/>
              <w:spacing w:line="360" w:lineRule="auto"/>
              <w:rPr>
                <w:sz w:val="24"/>
                <w:szCs w:val="24"/>
                <w:lang w:eastAsia="en-GB"/>
              </w:rPr>
            </w:pPr>
            <w:r w:rsidRPr="746A9D50">
              <w:rPr>
                <w:sz w:val="24"/>
                <w:szCs w:val="24"/>
                <w:lang w:eastAsia="en-GB"/>
              </w:rPr>
              <w:t xml:space="preserve">This will take place at </w:t>
            </w:r>
            <w:r>
              <w:rPr>
                <w:sz w:val="24"/>
                <w:szCs w:val="24"/>
                <w:lang w:eastAsia="en-GB"/>
              </w:rPr>
              <w:t>several mother and toddler venues.</w:t>
            </w:r>
          </w:p>
          <w:p w14:paraId="2AE8AA22" w14:textId="77777777" w:rsidR="004602DE" w:rsidRPr="009D22D8" w:rsidRDefault="004602DE" w:rsidP="004602DE">
            <w:pPr>
              <w:autoSpaceDE w:val="0"/>
              <w:autoSpaceDN w:val="0"/>
              <w:adjustRightInd w:val="0"/>
              <w:spacing w:line="360" w:lineRule="auto"/>
              <w:rPr>
                <w:sz w:val="24"/>
                <w:szCs w:val="24"/>
                <w:lang w:eastAsia="en-GB"/>
              </w:rPr>
            </w:pPr>
            <w:r w:rsidRPr="746A9D50">
              <w:rPr>
                <w:sz w:val="24"/>
                <w:szCs w:val="24"/>
                <w:lang w:eastAsia="en-GB"/>
              </w:rPr>
              <w:t xml:space="preserve">Informed consent forms will be will provided for signing prior to taking part in the study. </w:t>
            </w:r>
          </w:p>
          <w:p w14:paraId="3AD39F5C" w14:textId="77777777" w:rsidR="004602DE" w:rsidRPr="009D22D8" w:rsidRDefault="004602DE" w:rsidP="004602DE">
            <w:pPr>
              <w:autoSpaceDE w:val="0"/>
              <w:autoSpaceDN w:val="0"/>
              <w:adjustRightInd w:val="0"/>
              <w:spacing w:line="360" w:lineRule="auto"/>
              <w:rPr>
                <w:sz w:val="24"/>
                <w:szCs w:val="24"/>
                <w:lang w:eastAsia="en-GB"/>
              </w:rPr>
            </w:pPr>
            <w:r w:rsidRPr="746A9D50">
              <w:rPr>
                <w:sz w:val="24"/>
                <w:szCs w:val="24"/>
                <w:lang w:eastAsia="en-GB"/>
              </w:rPr>
              <w:t>Participants will be informed of the requirements of the study prior to taking part.</w:t>
            </w:r>
          </w:p>
          <w:p w14:paraId="6395716C" w14:textId="77777777" w:rsidR="004602DE" w:rsidRPr="009D22D8" w:rsidRDefault="004602DE" w:rsidP="004602DE">
            <w:pPr>
              <w:autoSpaceDE w:val="0"/>
              <w:autoSpaceDN w:val="0"/>
              <w:adjustRightInd w:val="0"/>
              <w:spacing w:line="360" w:lineRule="auto"/>
              <w:rPr>
                <w:rFonts w:ascii="Arial" w:hAnsi="Arial" w:cs="Arial"/>
                <w:sz w:val="22"/>
                <w:szCs w:val="22"/>
                <w:lang w:eastAsia="en-GB"/>
              </w:rPr>
            </w:pPr>
            <w:r w:rsidRPr="746A9D50">
              <w:rPr>
                <w:sz w:val="24"/>
                <w:szCs w:val="24"/>
                <w:lang w:eastAsia="en-GB"/>
              </w:rPr>
              <w:t>Participants may leave the study at any point or decline to answer any questions within the questionnaire without providing a reason.</w:t>
            </w:r>
          </w:p>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0C9E93F3" w14:textId="77777777" w:rsidR="004602DE" w:rsidRPr="004602DE" w:rsidRDefault="004602DE" w:rsidP="004602DE">
            <w:pPr>
              <w:autoSpaceDE w:val="0"/>
              <w:autoSpaceDN w:val="0"/>
              <w:adjustRightInd w:val="0"/>
              <w:spacing w:line="360" w:lineRule="auto"/>
              <w:rPr>
                <w:sz w:val="22"/>
                <w:szCs w:val="22"/>
              </w:rPr>
            </w:pPr>
            <w:r w:rsidRPr="004602DE">
              <w:rPr>
                <w:sz w:val="22"/>
                <w:szCs w:val="22"/>
              </w:rPr>
              <w:t>Names will not be attributed to quotes used from the questionnaire. Transcripts will not display any identifying information</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16C9D90E" w:rsidR="008102B5" w:rsidRPr="004C3A0B" w:rsidRDefault="008670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73669860" w:rsidR="00331A88" w:rsidRPr="004C3A0B" w:rsidRDefault="008670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647E5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647E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647E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647E5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4782941D" w:rsidR="007407AA" w:rsidRPr="004C3A0B" w:rsidRDefault="0086705A" w:rsidP="00647E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647E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647E5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647E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78371F88" w:rsidR="007407AA" w:rsidRPr="004C3A0B" w:rsidRDefault="0086705A" w:rsidP="00647E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647E5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647E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21F9F93B" w:rsidR="007407AA" w:rsidRPr="004C3A0B" w:rsidRDefault="0086705A" w:rsidP="00647E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647E5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0662C9F4" w:rsidR="007407AA" w:rsidRPr="004C3A0B" w:rsidRDefault="0086705A" w:rsidP="00647E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647E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647E5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7737B974" w:rsidR="007407AA" w:rsidRPr="004C3A0B" w:rsidRDefault="0086705A" w:rsidP="00647E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647E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647E5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647E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37D834FB" w:rsidR="007407AA" w:rsidRPr="004C3A0B" w:rsidRDefault="0086705A" w:rsidP="00647E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647E59">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647E59">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647E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3CB90C49" w:rsidR="007407AA" w:rsidRPr="004C3A0B" w:rsidRDefault="0086705A" w:rsidP="00647E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647E59">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647E59">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647E59">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50405BF9" w:rsidR="00331A88" w:rsidRPr="004C3A0B" w:rsidRDefault="008670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37018A34" w:rsidR="00331A88" w:rsidRPr="004C3A0B" w:rsidRDefault="008670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4826A77D" w:rsidR="00331A88" w:rsidRPr="004C3A0B" w:rsidRDefault="008670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6F152020" w:rsidR="00331A88" w:rsidRPr="004C3A0B" w:rsidRDefault="008670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4329CAB7" w:rsidR="00331A88" w:rsidRPr="004C3A0B" w:rsidRDefault="008670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3C9A9FC9" w:rsidR="00331A88" w:rsidRPr="004C3A0B" w:rsidRDefault="008670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3597F8CC" w:rsidR="00331A88" w:rsidRPr="004C3A0B" w:rsidRDefault="008670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38BEC469" w:rsidR="00331A88" w:rsidRPr="004C3A0B" w:rsidRDefault="0086705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46A3C4DC" w14:textId="77777777" w:rsidR="004602DE" w:rsidRPr="009D22D8" w:rsidRDefault="004602DE" w:rsidP="004602DE">
            <w:pPr>
              <w:autoSpaceDE w:val="0"/>
              <w:autoSpaceDN w:val="0"/>
              <w:adjustRightInd w:val="0"/>
              <w:rPr>
                <w:rFonts w:ascii="Arial" w:hAnsi="Arial" w:cs="Arial"/>
                <w:sz w:val="22"/>
                <w:szCs w:val="22"/>
                <w:lang w:eastAsia="en-GB"/>
              </w:rPr>
            </w:pPr>
            <w:r w:rsidRPr="009D22D8">
              <w:rPr>
                <w:sz w:val="24"/>
                <w:szCs w:val="24"/>
                <w:lang w:eastAsia="en-GB"/>
              </w:rPr>
              <w:t xml:space="preserve">The student gathering the data, module tutor, external examiner (anonymised data) </w:t>
            </w:r>
          </w:p>
          <w:p w14:paraId="13C4114E" w14:textId="77777777" w:rsidR="004602DE" w:rsidRPr="004C3A0B" w:rsidRDefault="004602DE" w:rsidP="004602DE">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6327F91D" w:rsidR="007407AA" w:rsidRPr="004C3A0B" w:rsidRDefault="004602DE" w:rsidP="007407AA">
            <w:pPr>
              <w:autoSpaceDE w:val="0"/>
              <w:autoSpaceDN w:val="0"/>
              <w:adjustRightInd w:val="0"/>
              <w:rPr>
                <w:rFonts w:ascii="Arial" w:hAnsi="Arial" w:cs="Arial"/>
                <w:sz w:val="22"/>
                <w:szCs w:val="22"/>
              </w:rPr>
            </w:pPr>
            <w:r w:rsidRPr="009D22D8">
              <w:rPr>
                <w:sz w:val="24"/>
                <w:szCs w:val="24"/>
                <w:lang w:eastAsia="en-GB"/>
              </w:rPr>
              <w:t>The student conducting the questionnaire will be responsible for the interview data gathered</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79BA22E7" w14:textId="793708C9" w:rsidR="004602DE" w:rsidRPr="009D22D8" w:rsidRDefault="004602DE" w:rsidP="004602DE">
            <w:pPr>
              <w:autoSpaceDE w:val="0"/>
              <w:autoSpaceDN w:val="0"/>
              <w:adjustRightInd w:val="0"/>
              <w:rPr>
                <w:sz w:val="24"/>
                <w:szCs w:val="24"/>
                <w:lang w:eastAsia="en-GB"/>
              </w:rPr>
            </w:pPr>
            <w:r w:rsidRPr="009D22D8">
              <w:rPr>
                <w:sz w:val="24"/>
                <w:szCs w:val="24"/>
                <w:lang w:eastAsia="en-GB"/>
              </w:rPr>
              <w:t>Data will be stored as a password protected file and will be deleted once the exam board</w:t>
            </w:r>
            <w:r>
              <w:rPr>
                <w:sz w:val="24"/>
                <w:szCs w:val="24"/>
                <w:lang w:eastAsia="en-GB"/>
              </w:rPr>
              <w:t xml:space="preserve"> has </w:t>
            </w:r>
            <w:r w:rsidR="001826B9">
              <w:rPr>
                <w:sz w:val="24"/>
                <w:szCs w:val="24"/>
                <w:lang w:eastAsia="en-GB"/>
              </w:rPr>
              <w:t>marked the</w:t>
            </w:r>
            <w:r>
              <w:rPr>
                <w:sz w:val="24"/>
                <w:szCs w:val="24"/>
                <w:lang w:eastAsia="en-GB"/>
              </w:rPr>
              <w:t xml:space="preserve"> research</w:t>
            </w:r>
            <w:r w:rsidR="001826B9">
              <w:rPr>
                <w:sz w:val="24"/>
                <w:szCs w:val="24"/>
                <w:lang w:eastAsia="en-GB"/>
              </w:rPr>
              <w:t>.</w:t>
            </w:r>
            <w:r w:rsidRPr="009D22D8">
              <w:rPr>
                <w:sz w:val="24"/>
                <w:szCs w:val="24"/>
                <w:lang w:eastAsia="en-GB"/>
              </w:rPr>
              <w:t xml:space="preserve"> </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923"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64"/>
        <w:gridCol w:w="3886"/>
        <w:gridCol w:w="1073"/>
        <w:gridCol w:w="1800"/>
      </w:tblGrid>
      <w:tr w:rsidR="00694EA8" w:rsidRPr="004C3A0B" w14:paraId="5F12927D" w14:textId="77777777" w:rsidTr="001826B9">
        <w:trPr>
          <w:trHeight w:val="1807"/>
        </w:trPr>
        <w:tc>
          <w:tcPr>
            <w:tcW w:w="9923"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1826B9">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65DA9C8D" w:rsidR="00694EA8" w:rsidRPr="004C3A0B" w:rsidRDefault="001826B9" w:rsidP="00694EA8">
            <w:pPr>
              <w:spacing w:before="100" w:beforeAutospacing="1" w:after="100" w:afterAutospacing="1"/>
              <w:rPr>
                <w:rFonts w:ascii="Arial" w:hAnsi="Arial" w:cs="Arial"/>
                <w:sz w:val="22"/>
                <w:szCs w:val="22"/>
              </w:rPr>
            </w:pPr>
            <w:proofErr w:type="spellStart"/>
            <w:r>
              <w:rPr>
                <w:rFonts w:ascii="Arial" w:hAnsi="Arial" w:cs="Arial"/>
                <w:sz w:val="22"/>
                <w:szCs w:val="22"/>
              </w:rPr>
              <w:t>A.Shakir</w:t>
            </w:r>
            <w:proofErr w:type="spellEnd"/>
          </w:p>
        </w:tc>
        <w:tc>
          <w:tcPr>
            <w:tcW w:w="889" w:type="dxa"/>
            <w:tcBorders>
              <w:right w:val="nil"/>
            </w:tcBorders>
            <w:vAlign w:val="center"/>
          </w:tcPr>
          <w:p w14:paraId="584CFB51" w14:textId="23E9487E"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1826B9">
              <w:rPr>
                <w:rFonts w:ascii="Arial" w:hAnsi="Arial" w:cs="Arial"/>
                <w:b/>
                <w:bCs/>
                <w:sz w:val="22"/>
                <w:szCs w:val="22"/>
              </w:rPr>
              <w:t xml:space="preserve"> </w:t>
            </w:r>
            <w:r w:rsidR="001826B9" w:rsidRPr="001826B9">
              <w:rPr>
                <w:rFonts w:ascii="Arial" w:hAnsi="Arial" w:cs="Arial"/>
                <w:sz w:val="22"/>
                <w:szCs w:val="22"/>
              </w:rPr>
              <w:t>30.10.19</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03738C4" w:rsidR="000C3A29" w:rsidRPr="004C3A0B" w:rsidRDefault="001826B9" w:rsidP="00CA7241">
            <w:pPr>
              <w:pStyle w:val="ListParagraph"/>
              <w:ind w:left="0"/>
              <w:rPr>
                <w:rFonts w:ascii="Arial" w:hAnsi="Arial" w:cs="Arial"/>
              </w:rPr>
            </w:pPr>
            <w:r>
              <w:rPr>
                <w:rFonts w:ascii="Arial" w:hAnsi="Arial" w:cs="Arial"/>
              </w:rPr>
              <w:t>Chris Cashin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1F69EFF8" w:rsidR="000C3A29" w:rsidRPr="004C3A0B" w:rsidRDefault="001826B9" w:rsidP="00CA7241">
            <w:pPr>
              <w:pStyle w:val="ListParagraph"/>
              <w:ind w:left="0"/>
              <w:rPr>
                <w:rFonts w:ascii="Arial" w:hAnsi="Arial" w:cs="Arial"/>
              </w:rPr>
            </w:pPr>
            <w:proofErr w:type="spellStart"/>
            <w:r>
              <w:rPr>
                <w:rFonts w:ascii="Arial" w:hAnsi="Arial" w:cs="Arial"/>
              </w:rPr>
              <w:t>A.Shakir</w:t>
            </w:r>
            <w:proofErr w:type="spellEnd"/>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35A17A32" w:rsidR="000C3A29" w:rsidRPr="004C3A0B" w:rsidRDefault="001826B9" w:rsidP="00CA7241">
            <w:pPr>
              <w:pStyle w:val="ListParagraph"/>
              <w:ind w:left="0"/>
              <w:rPr>
                <w:rFonts w:ascii="Arial" w:hAnsi="Arial" w:cs="Arial"/>
              </w:rPr>
            </w:pPr>
            <w:r>
              <w:rPr>
                <w:rFonts w:ascii="Arial" w:hAnsi="Arial" w:cs="Arial"/>
              </w:rPr>
              <w:t>30.10.19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4C2895E5" w:rsidR="00CC2661" w:rsidRPr="004C3A0B" w:rsidRDefault="001826B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6A8D0843" w:rsidR="00CC2661" w:rsidRPr="004C3A0B" w:rsidRDefault="001826B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1C6EDDE1" w:rsidR="00CC2661" w:rsidRPr="004C3A0B" w:rsidRDefault="001826B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5ACFC7D9" w:rsidR="00CC2661" w:rsidRPr="004C3A0B" w:rsidRDefault="001826B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65E87785" w:rsidR="00743859" w:rsidRPr="004C3A0B" w:rsidRDefault="001826B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443EF6D6" w:rsidR="00743859" w:rsidRPr="004C3A0B" w:rsidRDefault="001826B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7BDEAC" w14:textId="77777777" w:rsidR="00E13151" w:rsidRDefault="00E13151" w:rsidP="00390251">
      <w:r>
        <w:separator/>
      </w:r>
    </w:p>
    <w:p w14:paraId="6E1A38FC" w14:textId="77777777" w:rsidR="00E13151" w:rsidRDefault="00E13151"/>
  </w:endnote>
  <w:endnote w:type="continuationSeparator" w:id="0">
    <w:p w14:paraId="18586A82" w14:textId="77777777" w:rsidR="00E13151" w:rsidRDefault="00E13151" w:rsidP="00390251">
      <w:r>
        <w:continuationSeparator/>
      </w:r>
    </w:p>
    <w:p w14:paraId="12FAAF35" w14:textId="77777777" w:rsidR="00E13151" w:rsidRDefault="00E131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mp;quo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4BCC0A45" w:rsidR="00E81C40" w:rsidRDefault="00E81C40"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B16CD9" w14:textId="77777777" w:rsidR="00E13151" w:rsidRDefault="00E13151" w:rsidP="00390251">
      <w:r>
        <w:separator/>
      </w:r>
    </w:p>
    <w:p w14:paraId="09A99BB9" w14:textId="77777777" w:rsidR="00E13151" w:rsidRDefault="00E13151"/>
  </w:footnote>
  <w:footnote w:type="continuationSeparator" w:id="0">
    <w:p w14:paraId="6D5DC463" w14:textId="77777777" w:rsidR="00E13151" w:rsidRDefault="00E13151" w:rsidP="00390251">
      <w:r>
        <w:continuationSeparator/>
      </w:r>
    </w:p>
    <w:p w14:paraId="414403CC" w14:textId="77777777" w:rsidR="00E13151" w:rsidRDefault="00E131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E81C40" w:rsidRPr="00965F27" w:rsidRDefault="00E81C40"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826B9"/>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04F21"/>
    <w:rsid w:val="00213F52"/>
    <w:rsid w:val="00221686"/>
    <w:rsid w:val="00224A9A"/>
    <w:rsid w:val="0023172C"/>
    <w:rsid w:val="00233B1F"/>
    <w:rsid w:val="00240F9C"/>
    <w:rsid w:val="00255B51"/>
    <w:rsid w:val="002657B4"/>
    <w:rsid w:val="00267ED5"/>
    <w:rsid w:val="00272EE5"/>
    <w:rsid w:val="00280A88"/>
    <w:rsid w:val="002866BC"/>
    <w:rsid w:val="0029113C"/>
    <w:rsid w:val="00293A45"/>
    <w:rsid w:val="002A7E77"/>
    <w:rsid w:val="002B56C1"/>
    <w:rsid w:val="002B7789"/>
    <w:rsid w:val="002C3114"/>
    <w:rsid w:val="002C4AEB"/>
    <w:rsid w:val="002D1837"/>
    <w:rsid w:val="002D4DC9"/>
    <w:rsid w:val="002E0739"/>
    <w:rsid w:val="003171A8"/>
    <w:rsid w:val="003268ED"/>
    <w:rsid w:val="003302A1"/>
    <w:rsid w:val="00331A88"/>
    <w:rsid w:val="00332956"/>
    <w:rsid w:val="00335673"/>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3BE5"/>
    <w:rsid w:val="0042679B"/>
    <w:rsid w:val="00442053"/>
    <w:rsid w:val="00442954"/>
    <w:rsid w:val="0045485F"/>
    <w:rsid w:val="004602DE"/>
    <w:rsid w:val="00462069"/>
    <w:rsid w:val="004632AA"/>
    <w:rsid w:val="00475B6B"/>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920"/>
    <w:rsid w:val="00632C47"/>
    <w:rsid w:val="00644C5C"/>
    <w:rsid w:val="00644ED3"/>
    <w:rsid w:val="00647E59"/>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17124"/>
    <w:rsid w:val="0082781D"/>
    <w:rsid w:val="00831C69"/>
    <w:rsid w:val="008330B6"/>
    <w:rsid w:val="008361B1"/>
    <w:rsid w:val="008372C0"/>
    <w:rsid w:val="0084005C"/>
    <w:rsid w:val="00841BE3"/>
    <w:rsid w:val="00844C9E"/>
    <w:rsid w:val="00860E86"/>
    <w:rsid w:val="0086705A"/>
    <w:rsid w:val="008732E0"/>
    <w:rsid w:val="008B346A"/>
    <w:rsid w:val="008C4441"/>
    <w:rsid w:val="008C7192"/>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55D0"/>
    <w:rsid w:val="00B27E6D"/>
    <w:rsid w:val="00B30DF8"/>
    <w:rsid w:val="00B3672F"/>
    <w:rsid w:val="00B44647"/>
    <w:rsid w:val="00B465A5"/>
    <w:rsid w:val="00B5003B"/>
    <w:rsid w:val="00B51F90"/>
    <w:rsid w:val="00B56D0A"/>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3151"/>
    <w:rsid w:val="00E17AFC"/>
    <w:rsid w:val="00E239F4"/>
    <w:rsid w:val="00E43EC5"/>
    <w:rsid w:val="00E45AB0"/>
    <w:rsid w:val="00E57EF4"/>
    <w:rsid w:val="00E6714D"/>
    <w:rsid w:val="00E73456"/>
    <w:rsid w:val="00E81C40"/>
    <w:rsid w:val="00E84BC8"/>
    <w:rsid w:val="00E914D8"/>
    <w:rsid w:val="00E93E44"/>
    <w:rsid w:val="00E95A30"/>
    <w:rsid w:val="00EA26D8"/>
    <w:rsid w:val="00EA5DE3"/>
    <w:rsid w:val="00EB6877"/>
    <w:rsid w:val="00EB722E"/>
    <w:rsid w:val="00EC11CA"/>
    <w:rsid w:val="00ED343C"/>
    <w:rsid w:val="00ED4E18"/>
    <w:rsid w:val="00ED7B18"/>
    <w:rsid w:val="00EE2953"/>
    <w:rsid w:val="00EE29BA"/>
    <w:rsid w:val="00EE44C0"/>
    <w:rsid w:val="00EF6306"/>
    <w:rsid w:val="00F039C7"/>
    <w:rsid w:val="00F055DD"/>
    <w:rsid w:val="00F230F0"/>
    <w:rsid w:val="00F478CB"/>
    <w:rsid w:val="00F54257"/>
    <w:rsid w:val="00F62093"/>
    <w:rsid w:val="00F62C23"/>
    <w:rsid w:val="00F64D54"/>
    <w:rsid w:val="00F722A2"/>
    <w:rsid w:val="00F75F59"/>
    <w:rsid w:val="00F92641"/>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B39B229A-1F4D-4008-AE4D-3B0E94B05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rzxr">
    <w:name w:val="lrzxr"/>
    <w:basedOn w:val="DefaultParagraphFont"/>
    <w:rsid w:val="00267E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262949">
      <w:bodyDiv w:val="1"/>
      <w:marLeft w:val="0"/>
      <w:marRight w:val="0"/>
      <w:marTop w:val="0"/>
      <w:marBottom w:val="0"/>
      <w:divBdr>
        <w:top w:val="none" w:sz="0" w:space="0" w:color="auto"/>
        <w:left w:val="none" w:sz="0" w:space="0" w:color="auto"/>
        <w:bottom w:val="none" w:sz="0" w:space="0" w:color="auto"/>
        <w:right w:val="none" w:sz="0" w:space="0" w:color="auto"/>
      </w:divBdr>
      <w:divsChild>
        <w:div w:id="859784998">
          <w:marLeft w:val="0"/>
          <w:marRight w:val="0"/>
          <w:marTop w:val="0"/>
          <w:marBottom w:val="0"/>
          <w:divBdr>
            <w:top w:val="single" w:sz="6" w:space="0" w:color="DDDDDD"/>
            <w:left w:val="none" w:sz="0" w:space="0" w:color="auto"/>
            <w:bottom w:val="none" w:sz="0" w:space="0" w:color="auto"/>
            <w:right w:val="none" w:sz="0" w:space="0" w:color="auto"/>
          </w:divBdr>
          <w:divsChild>
            <w:div w:id="1169102657">
              <w:marLeft w:val="1740"/>
              <w:marRight w:val="0"/>
              <w:marTop w:val="0"/>
              <w:marBottom w:val="0"/>
              <w:divBdr>
                <w:top w:val="single" w:sz="6" w:space="8" w:color="DDDDDD"/>
                <w:left w:val="none" w:sz="0" w:space="0" w:color="auto"/>
                <w:bottom w:val="none" w:sz="0" w:space="0" w:color="auto"/>
                <w:right w:val="none" w:sz="0" w:space="0" w:color="auto"/>
              </w:divBdr>
            </w:div>
          </w:divsChild>
        </w:div>
        <w:div w:id="2143501163">
          <w:marLeft w:val="0"/>
          <w:marRight w:val="0"/>
          <w:marTop w:val="0"/>
          <w:marBottom w:val="0"/>
          <w:divBdr>
            <w:top w:val="single" w:sz="6" w:space="0" w:color="DDDDDD"/>
            <w:left w:val="none" w:sz="0" w:space="0" w:color="auto"/>
            <w:bottom w:val="none" w:sz="0" w:space="0" w:color="auto"/>
            <w:right w:val="none" w:sz="0" w:space="0" w:color="auto"/>
          </w:divBdr>
          <w:divsChild>
            <w:div w:id="445470723">
              <w:marLeft w:val="0"/>
              <w:marRight w:val="0"/>
              <w:marTop w:val="0"/>
              <w:marBottom w:val="0"/>
              <w:divBdr>
                <w:top w:val="single" w:sz="6" w:space="8" w:color="DDDDDD"/>
                <w:left w:val="none" w:sz="0" w:space="0" w:color="auto"/>
                <w:bottom w:val="none" w:sz="0" w:space="0" w:color="auto"/>
                <w:right w:val="none" w:sz="0" w:space="0" w:color="auto"/>
              </w:divBdr>
            </w:div>
            <w:div w:id="536242460">
              <w:marLeft w:val="1740"/>
              <w:marRight w:val="0"/>
              <w:marTop w:val="0"/>
              <w:marBottom w:val="0"/>
              <w:divBdr>
                <w:top w:val="single" w:sz="6" w:space="4" w:color="DDDDDD"/>
                <w:left w:val="none" w:sz="0" w:space="0" w:color="auto"/>
                <w:bottom w:val="none" w:sz="0" w:space="0" w:color="auto"/>
                <w:right w:val="none" w:sz="0" w:space="0" w:color="auto"/>
              </w:divBdr>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9" ma:contentTypeDescription="Create a new document." ma:contentTypeScope="" ma:versionID="5d3d8ffc89ace5487763e26981196558">
  <xsd:schema xmlns:xsd="http://www.w3.org/2001/XMLSchema" xmlns:xs="http://www.w3.org/2001/XMLSchema" xmlns:p="http://schemas.microsoft.com/office/2006/metadata/properties" xmlns:ns3="7ac54d59-15ae-468f-8833-3c6b8f4d3013" xmlns:ns4="21682d76-7fed-41ad-9dab-ad3c63b4cd86" targetNamespace="http://schemas.microsoft.com/office/2006/metadata/properties" ma:root="true" ma:fieldsID="c8fdc06a9806e4bac8f51405277d7bdd" ns3:_="" ns4:_="">
    <xsd:import namespace="7ac54d59-15ae-468f-8833-3c6b8f4d3013"/>
    <xsd:import namespace="21682d76-7fed-41ad-9dab-ad3c63b4cd8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6F51FA5A-5920-43EF-A064-0775042976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21682d76-7fed-41ad-9dab-ad3c63b4cd8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2ABA1DD-0EA2-4949-9A73-A6635D950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5226</Words>
  <Characters>29794</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34951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Armani Shakir (1602248)</cp:lastModifiedBy>
  <cp:revision>2</cp:revision>
  <cp:lastPrinted>2016-10-24T12:21:00Z</cp:lastPrinted>
  <dcterms:created xsi:type="dcterms:W3CDTF">2020-03-10T13:18:00Z</dcterms:created>
  <dcterms:modified xsi:type="dcterms:W3CDTF">2020-03-10T13:18:00Z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