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200A5" w:rsidRDefault="00463A44">
      <w:r>
        <w:rPr>
          <w:noProof/>
        </w:rPr>
        <w:drawing>
          <wp:inline distT="0" distB="0" distL="0" distR="0">
            <wp:extent cx="2286000" cy="952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atsApp Image 2022-11-02 at 1.20.56 PM.jpeg"/>
                    <pic:cNvPicPr/>
                  </pic:nvPicPr>
                  <pic:blipFill>
                    <a:blip r:embed="rId6">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rsidR="00C72BA6" w:rsidRDefault="00C72BA6"/>
    <w:p w:rsidR="00C72BA6" w:rsidRDefault="00C72BA6"/>
    <w:p w:rsidR="00463A44" w:rsidRDefault="00463A44"/>
    <w:p w:rsidR="00612AE7" w:rsidRPr="00C72BA6" w:rsidRDefault="00463A44" w:rsidP="00C72BA6">
      <w:pPr>
        <w:pStyle w:val="Title"/>
        <w:pBdr>
          <w:bottom w:val="single" w:sz="4" w:space="1" w:color="auto"/>
        </w:pBdr>
        <w:rPr>
          <w:u w:val="none"/>
          <w:lang w:val="en-GB"/>
        </w:rPr>
      </w:pPr>
      <w:r>
        <w:rPr>
          <w:u w:val="none"/>
          <w:lang w:val="en-GB"/>
        </w:rPr>
        <w:t>Assignment Title</w:t>
      </w:r>
    </w:p>
    <w:p w:rsidR="00612AE7" w:rsidRPr="00612AE7" w:rsidRDefault="00612AE7" w:rsidP="00612AE7">
      <w:pPr>
        <w:rPr>
          <w:lang w:eastAsia="en-IN"/>
        </w:rPr>
      </w:pPr>
    </w:p>
    <w:p w:rsidR="00C72BA6" w:rsidRDefault="00463A44" w:rsidP="00612AE7">
      <w:pPr>
        <w:pStyle w:val="Title"/>
        <w:pBdr>
          <w:bottom w:val="single" w:sz="4" w:space="1" w:color="auto"/>
        </w:pBdr>
        <w:rPr>
          <w:u w:val="none"/>
          <w:lang w:val="en-GB"/>
        </w:rPr>
      </w:pPr>
      <w:r>
        <w:rPr>
          <w:u w:val="none"/>
          <w:lang w:val="en-GB"/>
        </w:rPr>
        <w:t xml:space="preserve">A comparison of the marketing methods of two </w:t>
      </w:r>
    </w:p>
    <w:p w:rsidR="00612AE7" w:rsidRPr="00612AE7" w:rsidRDefault="00463A44" w:rsidP="00612AE7">
      <w:pPr>
        <w:pStyle w:val="Title"/>
        <w:pBdr>
          <w:bottom w:val="single" w:sz="4" w:space="1" w:color="auto"/>
        </w:pBdr>
        <w:rPr>
          <w:u w:val="none"/>
          <w:lang w:val="en-GB"/>
        </w:rPr>
      </w:pPr>
      <w:r>
        <w:rPr>
          <w:u w:val="none"/>
          <w:lang w:val="en-GB"/>
        </w:rPr>
        <w:t xml:space="preserve">multinational hotel </w:t>
      </w:r>
      <w:r w:rsidR="00612AE7">
        <w:rPr>
          <w:u w:val="none"/>
          <w:lang w:val="en-GB"/>
        </w:rPr>
        <w:t>brands.</w:t>
      </w:r>
    </w:p>
    <w:p w:rsidR="00612AE7" w:rsidRDefault="00612AE7" w:rsidP="00612AE7">
      <w:pPr>
        <w:rPr>
          <w:lang w:eastAsia="en-IN"/>
        </w:rPr>
      </w:pPr>
    </w:p>
    <w:p w:rsidR="00C72BA6" w:rsidRDefault="00C72BA6" w:rsidP="00C72BA6">
      <w:pPr>
        <w:jc w:val="right"/>
        <w:rPr>
          <w:rFonts w:ascii="Times New Roman" w:hAnsi="Times New Roman" w:cs="Times New Roman"/>
          <w:b/>
          <w:sz w:val="32"/>
          <w:szCs w:val="32"/>
          <w:lang w:eastAsia="en-IN"/>
        </w:rPr>
      </w:pPr>
    </w:p>
    <w:p w:rsidR="00C72BA6" w:rsidRDefault="00C72BA6" w:rsidP="00C72BA6">
      <w:pPr>
        <w:jc w:val="right"/>
        <w:rPr>
          <w:rFonts w:ascii="Times New Roman" w:hAnsi="Times New Roman" w:cs="Times New Roman"/>
          <w:b/>
          <w:sz w:val="32"/>
          <w:szCs w:val="32"/>
          <w:lang w:eastAsia="en-IN"/>
        </w:rPr>
      </w:pPr>
    </w:p>
    <w:p w:rsidR="00C72BA6" w:rsidRDefault="00C72BA6" w:rsidP="00C72BA6">
      <w:pPr>
        <w:jc w:val="right"/>
        <w:rPr>
          <w:rFonts w:ascii="Times New Roman" w:hAnsi="Times New Roman" w:cs="Times New Roman"/>
          <w:b/>
          <w:sz w:val="32"/>
          <w:szCs w:val="32"/>
          <w:lang w:eastAsia="en-IN"/>
        </w:rPr>
      </w:pPr>
    </w:p>
    <w:p w:rsidR="00612AE7" w:rsidRDefault="00C72BA6" w:rsidP="00C72BA6">
      <w:pPr>
        <w:jc w:val="right"/>
        <w:rPr>
          <w:rFonts w:ascii="Times New Roman" w:hAnsi="Times New Roman" w:cs="Times New Roman"/>
          <w:sz w:val="32"/>
          <w:szCs w:val="32"/>
          <w:lang w:eastAsia="en-IN"/>
        </w:rPr>
      </w:pPr>
      <w:r w:rsidRPr="00C72BA6">
        <w:rPr>
          <w:rFonts w:ascii="Times New Roman" w:hAnsi="Times New Roman" w:cs="Times New Roman"/>
          <w:b/>
          <w:sz w:val="32"/>
          <w:szCs w:val="32"/>
          <w:lang w:eastAsia="en-IN"/>
        </w:rPr>
        <w:t>Student name:</w:t>
      </w:r>
      <w:r>
        <w:rPr>
          <w:rFonts w:ascii="Times New Roman" w:hAnsi="Times New Roman" w:cs="Times New Roman"/>
          <w:sz w:val="32"/>
          <w:szCs w:val="32"/>
          <w:lang w:eastAsia="en-IN"/>
        </w:rPr>
        <w:t xml:space="preserve"> </w:t>
      </w:r>
      <w:r w:rsidR="00612AE7">
        <w:rPr>
          <w:rFonts w:ascii="Times New Roman" w:hAnsi="Times New Roman" w:cs="Times New Roman"/>
          <w:sz w:val="32"/>
          <w:szCs w:val="32"/>
          <w:lang w:eastAsia="en-IN"/>
        </w:rPr>
        <w:t xml:space="preserve">Gergana </w:t>
      </w:r>
      <w:proofErr w:type="spellStart"/>
      <w:r w:rsidR="00612AE7">
        <w:rPr>
          <w:rFonts w:ascii="Times New Roman" w:hAnsi="Times New Roman" w:cs="Times New Roman"/>
          <w:sz w:val="32"/>
          <w:szCs w:val="32"/>
          <w:lang w:eastAsia="en-IN"/>
        </w:rPr>
        <w:t>Nikolova</w:t>
      </w:r>
      <w:proofErr w:type="spellEnd"/>
    </w:p>
    <w:p w:rsidR="00612AE7" w:rsidRDefault="00612AE7" w:rsidP="00C72BA6">
      <w:pPr>
        <w:jc w:val="right"/>
        <w:rPr>
          <w:rFonts w:ascii="Times New Roman" w:hAnsi="Times New Roman" w:cs="Times New Roman"/>
          <w:sz w:val="32"/>
          <w:szCs w:val="32"/>
          <w:lang w:eastAsia="en-IN"/>
        </w:rPr>
      </w:pPr>
      <w:r w:rsidRPr="00C72BA6">
        <w:rPr>
          <w:rFonts w:ascii="Times New Roman" w:hAnsi="Times New Roman" w:cs="Times New Roman"/>
          <w:b/>
          <w:sz w:val="32"/>
          <w:szCs w:val="32"/>
          <w:lang w:eastAsia="en-IN"/>
        </w:rPr>
        <w:t>Student ID number:</w:t>
      </w:r>
      <w:r>
        <w:rPr>
          <w:rFonts w:ascii="Times New Roman" w:hAnsi="Times New Roman" w:cs="Times New Roman"/>
          <w:sz w:val="32"/>
          <w:szCs w:val="32"/>
          <w:lang w:eastAsia="en-IN"/>
        </w:rPr>
        <w:t xml:space="preserve"> 2213953</w:t>
      </w:r>
    </w:p>
    <w:p w:rsidR="00612AE7" w:rsidRDefault="00612AE7" w:rsidP="00C72BA6">
      <w:pPr>
        <w:jc w:val="right"/>
        <w:rPr>
          <w:rFonts w:ascii="Times New Roman" w:hAnsi="Times New Roman" w:cs="Times New Roman"/>
          <w:sz w:val="32"/>
          <w:szCs w:val="32"/>
          <w:lang w:eastAsia="en-IN"/>
        </w:rPr>
      </w:pPr>
      <w:r w:rsidRPr="00C72BA6">
        <w:rPr>
          <w:rFonts w:ascii="Times New Roman" w:hAnsi="Times New Roman" w:cs="Times New Roman"/>
          <w:b/>
          <w:sz w:val="32"/>
          <w:szCs w:val="32"/>
          <w:lang w:eastAsia="en-IN"/>
        </w:rPr>
        <w:t>Module title:</w:t>
      </w:r>
      <w:r>
        <w:rPr>
          <w:rFonts w:ascii="Times New Roman" w:hAnsi="Times New Roman" w:cs="Times New Roman"/>
          <w:sz w:val="32"/>
          <w:szCs w:val="32"/>
          <w:lang w:eastAsia="en-IN"/>
        </w:rPr>
        <w:t xml:space="preserve"> Marketing Essentials </w:t>
      </w:r>
    </w:p>
    <w:p w:rsidR="00612AE7" w:rsidRDefault="00612AE7" w:rsidP="00C72BA6">
      <w:pPr>
        <w:jc w:val="right"/>
        <w:rPr>
          <w:rFonts w:ascii="Times New Roman" w:hAnsi="Times New Roman" w:cs="Times New Roman"/>
          <w:sz w:val="32"/>
          <w:szCs w:val="32"/>
          <w:lang w:eastAsia="en-IN"/>
        </w:rPr>
      </w:pPr>
      <w:r>
        <w:rPr>
          <w:rFonts w:ascii="Times New Roman" w:hAnsi="Times New Roman" w:cs="Times New Roman"/>
          <w:sz w:val="32"/>
          <w:szCs w:val="32"/>
          <w:lang w:eastAsia="en-IN"/>
        </w:rPr>
        <w:t>BMIH4005</w:t>
      </w:r>
    </w:p>
    <w:p w:rsidR="00612AE7" w:rsidRDefault="00612AE7" w:rsidP="00C72BA6">
      <w:pPr>
        <w:jc w:val="right"/>
        <w:rPr>
          <w:rFonts w:ascii="Times New Roman" w:hAnsi="Times New Roman" w:cs="Times New Roman"/>
          <w:sz w:val="32"/>
          <w:szCs w:val="32"/>
          <w:lang w:eastAsia="en-IN"/>
        </w:rPr>
      </w:pPr>
      <w:r w:rsidRPr="00C72BA6">
        <w:rPr>
          <w:rFonts w:ascii="Times New Roman" w:hAnsi="Times New Roman" w:cs="Times New Roman"/>
          <w:b/>
          <w:sz w:val="32"/>
          <w:szCs w:val="32"/>
          <w:lang w:eastAsia="en-IN"/>
        </w:rPr>
        <w:t>Lecturer:</w:t>
      </w:r>
      <w:r>
        <w:rPr>
          <w:rFonts w:ascii="Times New Roman" w:hAnsi="Times New Roman" w:cs="Times New Roman"/>
          <w:sz w:val="32"/>
          <w:szCs w:val="32"/>
          <w:lang w:eastAsia="en-IN"/>
        </w:rPr>
        <w:t xml:space="preserve"> Christopher Wilkin</w:t>
      </w:r>
    </w:p>
    <w:p w:rsidR="00C72BA6" w:rsidRDefault="00C72BA6" w:rsidP="00C72BA6">
      <w:pPr>
        <w:jc w:val="right"/>
        <w:rPr>
          <w:rFonts w:ascii="Times New Roman" w:hAnsi="Times New Roman" w:cs="Times New Roman"/>
          <w:sz w:val="32"/>
          <w:szCs w:val="32"/>
          <w:lang w:eastAsia="en-IN"/>
        </w:rPr>
      </w:pPr>
    </w:p>
    <w:p w:rsidR="00C72BA6" w:rsidRDefault="00C72BA6" w:rsidP="00C72BA6">
      <w:pPr>
        <w:jc w:val="right"/>
        <w:rPr>
          <w:rFonts w:ascii="Times New Roman" w:hAnsi="Times New Roman" w:cs="Times New Roman"/>
          <w:b/>
          <w:sz w:val="32"/>
          <w:szCs w:val="32"/>
          <w:lang w:eastAsia="en-IN"/>
        </w:rPr>
      </w:pPr>
      <w:r w:rsidRPr="00C72BA6">
        <w:rPr>
          <w:rFonts w:ascii="Times New Roman" w:hAnsi="Times New Roman" w:cs="Times New Roman"/>
          <w:b/>
          <w:sz w:val="32"/>
          <w:szCs w:val="32"/>
          <w:lang w:eastAsia="en-IN"/>
        </w:rPr>
        <w:t>November 2022</w:t>
      </w:r>
    </w:p>
    <w:p w:rsidR="00C72BA6" w:rsidRDefault="00C72BA6" w:rsidP="00C72BA6">
      <w:pPr>
        <w:jc w:val="right"/>
        <w:rPr>
          <w:rFonts w:ascii="Times New Roman" w:hAnsi="Times New Roman" w:cs="Times New Roman"/>
          <w:b/>
          <w:sz w:val="32"/>
          <w:szCs w:val="32"/>
          <w:lang w:eastAsia="en-IN"/>
        </w:rPr>
      </w:pPr>
    </w:p>
    <w:p w:rsidR="00C72BA6" w:rsidRDefault="00C72BA6" w:rsidP="00C72BA6">
      <w:pPr>
        <w:jc w:val="right"/>
        <w:rPr>
          <w:rFonts w:ascii="Times New Roman" w:hAnsi="Times New Roman" w:cs="Times New Roman"/>
          <w:b/>
          <w:sz w:val="32"/>
          <w:szCs w:val="32"/>
          <w:lang w:eastAsia="en-IN"/>
        </w:rPr>
      </w:pPr>
    </w:p>
    <w:p w:rsidR="00C72BA6" w:rsidRDefault="00C72BA6" w:rsidP="00C72BA6">
      <w:pPr>
        <w:jc w:val="right"/>
        <w:rPr>
          <w:rFonts w:ascii="Times New Roman" w:hAnsi="Times New Roman" w:cs="Times New Roman"/>
          <w:b/>
          <w:sz w:val="32"/>
          <w:szCs w:val="32"/>
          <w:lang w:eastAsia="en-IN"/>
        </w:rPr>
      </w:pPr>
    </w:p>
    <w:p w:rsidR="00612AE7" w:rsidRDefault="00612AE7">
      <w:pPr>
        <w:rPr>
          <w:rFonts w:ascii="Times New Roman" w:hAnsi="Times New Roman" w:cs="Times New Roman"/>
          <w:b/>
          <w:sz w:val="32"/>
          <w:szCs w:val="32"/>
          <w:lang w:eastAsia="en-IN"/>
        </w:rPr>
      </w:pPr>
    </w:p>
    <w:p w:rsidR="00C72BA6" w:rsidRDefault="00C72BA6" w:rsidP="00C72BA6">
      <w:pPr>
        <w:jc w:val="center"/>
        <w:rPr>
          <w:rFonts w:ascii="Times New Roman" w:hAnsi="Times New Roman" w:cs="Times New Roman"/>
          <w:b/>
          <w:sz w:val="32"/>
          <w:szCs w:val="32"/>
          <w:u w:val="single"/>
        </w:rPr>
      </w:pPr>
      <w:r w:rsidRPr="00C72BA6">
        <w:rPr>
          <w:rFonts w:ascii="Times New Roman" w:hAnsi="Times New Roman" w:cs="Times New Roman"/>
          <w:b/>
          <w:sz w:val="32"/>
          <w:szCs w:val="32"/>
          <w:u w:val="single"/>
        </w:rPr>
        <w:lastRenderedPageBreak/>
        <w:t>Table of Contents</w:t>
      </w:r>
    </w:p>
    <w:p w:rsidR="00C72BA6" w:rsidRDefault="00C72BA6" w:rsidP="00C72BA6">
      <w:pPr>
        <w:pStyle w:val="ListParagraph"/>
        <w:numPr>
          <w:ilvl w:val="0"/>
          <w:numId w:val="2"/>
        </w:numPr>
        <w:rPr>
          <w:rFonts w:ascii="Times New Roman" w:hAnsi="Times New Roman" w:cs="Times New Roman"/>
          <w:b/>
          <w:sz w:val="32"/>
          <w:szCs w:val="32"/>
          <w:u w:val="single"/>
        </w:rPr>
      </w:pPr>
      <w:r>
        <w:rPr>
          <w:rFonts w:ascii="Times New Roman" w:hAnsi="Times New Roman" w:cs="Times New Roman"/>
          <w:b/>
          <w:sz w:val="32"/>
          <w:szCs w:val="32"/>
          <w:u w:val="single"/>
        </w:rPr>
        <w:t>Introduction</w:t>
      </w:r>
      <w:r w:rsidRPr="00C72BA6">
        <w:rPr>
          <w:rFonts w:ascii="Times New Roman" w:hAnsi="Times New Roman" w:cs="Times New Roman"/>
          <w:b/>
          <w:sz w:val="32"/>
          <w:szCs w:val="32"/>
        </w:rPr>
        <w:t>…………………………………………………</w:t>
      </w:r>
      <w:r w:rsidR="00A15001">
        <w:rPr>
          <w:rFonts w:ascii="Times New Roman" w:hAnsi="Times New Roman" w:cs="Times New Roman"/>
          <w:b/>
          <w:sz w:val="32"/>
          <w:szCs w:val="32"/>
        </w:rPr>
        <w:t>.</w:t>
      </w:r>
      <w:r w:rsidRPr="00C72BA6">
        <w:rPr>
          <w:rFonts w:ascii="Times New Roman" w:hAnsi="Times New Roman" w:cs="Times New Roman"/>
          <w:b/>
          <w:sz w:val="32"/>
          <w:szCs w:val="32"/>
        </w:rPr>
        <w:t>3</w:t>
      </w:r>
    </w:p>
    <w:p w:rsidR="00C72BA6" w:rsidRDefault="00C72BA6" w:rsidP="00C72BA6">
      <w:pPr>
        <w:pStyle w:val="ListParagraph"/>
        <w:numPr>
          <w:ilvl w:val="0"/>
          <w:numId w:val="2"/>
        </w:numPr>
        <w:rPr>
          <w:rFonts w:ascii="Times New Roman" w:hAnsi="Times New Roman" w:cs="Times New Roman"/>
          <w:b/>
          <w:sz w:val="32"/>
          <w:szCs w:val="32"/>
          <w:u w:val="single"/>
        </w:rPr>
      </w:pPr>
      <w:r>
        <w:rPr>
          <w:rFonts w:ascii="Times New Roman" w:hAnsi="Times New Roman" w:cs="Times New Roman"/>
          <w:b/>
          <w:sz w:val="32"/>
          <w:szCs w:val="32"/>
          <w:u w:val="single"/>
        </w:rPr>
        <w:t>Main body</w:t>
      </w:r>
      <w:r w:rsidRPr="00C72BA6">
        <w:rPr>
          <w:rFonts w:ascii="Times New Roman" w:hAnsi="Times New Roman" w:cs="Times New Roman"/>
          <w:b/>
          <w:sz w:val="32"/>
          <w:szCs w:val="32"/>
        </w:rPr>
        <w:t>…………………………………………………</w:t>
      </w:r>
      <w:r w:rsidR="00A15001">
        <w:rPr>
          <w:rFonts w:ascii="Times New Roman" w:hAnsi="Times New Roman" w:cs="Times New Roman"/>
          <w:b/>
          <w:sz w:val="32"/>
          <w:szCs w:val="32"/>
        </w:rPr>
        <w:t>....</w:t>
      </w:r>
      <w:r w:rsidRPr="00C72BA6">
        <w:rPr>
          <w:rFonts w:ascii="Times New Roman" w:hAnsi="Times New Roman" w:cs="Times New Roman"/>
          <w:b/>
          <w:sz w:val="32"/>
          <w:szCs w:val="32"/>
        </w:rPr>
        <w:t>3</w:t>
      </w:r>
    </w:p>
    <w:p w:rsidR="00C72BA6" w:rsidRPr="00C72BA6" w:rsidRDefault="00C72BA6" w:rsidP="00C72BA6">
      <w:pPr>
        <w:pStyle w:val="ListParagraph"/>
        <w:numPr>
          <w:ilvl w:val="0"/>
          <w:numId w:val="2"/>
        </w:numPr>
        <w:rPr>
          <w:rFonts w:ascii="Times New Roman" w:hAnsi="Times New Roman" w:cs="Times New Roman"/>
          <w:b/>
          <w:sz w:val="32"/>
          <w:szCs w:val="32"/>
        </w:rPr>
      </w:pPr>
      <w:r>
        <w:rPr>
          <w:rFonts w:ascii="Times New Roman" w:hAnsi="Times New Roman" w:cs="Times New Roman"/>
          <w:b/>
          <w:sz w:val="32"/>
          <w:szCs w:val="32"/>
          <w:u w:val="single"/>
        </w:rPr>
        <w:t>Conclusion</w:t>
      </w:r>
      <w:r w:rsidRPr="00C72BA6">
        <w:rPr>
          <w:rFonts w:ascii="Times New Roman" w:hAnsi="Times New Roman" w:cs="Times New Roman"/>
          <w:b/>
          <w:sz w:val="32"/>
          <w:szCs w:val="32"/>
        </w:rPr>
        <w:t>…………………………………………………</w:t>
      </w:r>
      <w:r w:rsidR="00A15001">
        <w:rPr>
          <w:rFonts w:ascii="Times New Roman" w:hAnsi="Times New Roman" w:cs="Times New Roman"/>
          <w:b/>
          <w:sz w:val="32"/>
          <w:szCs w:val="32"/>
        </w:rPr>
        <w:t>…</w:t>
      </w:r>
      <w:r w:rsidRPr="00C72BA6">
        <w:rPr>
          <w:rFonts w:ascii="Times New Roman" w:hAnsi="Times New Roman" w:cs="Times New Roman"/>
          <w:b/>
          <w:sz w:val="32"/>
          <w:szCs w:val="32"/>
        </w:rPr>
        <w:t>6</w:t>
      </w:r>
    </w:p>
    <w:p w:rsidR="00C72BA6" w:rsidRDefault="00C72BA6" w:rsidP="00C72BA6">
      <w:pPr>
        <w:pStyle w:val="ListParagraph"/>
        <w:numPr>
          <w:ilvl w:val="0"/>
          <w:numId w:val="2"/>
        </w:numPr>
        <w:rPr>
          <w:rFonts w:ascii="Times New Roman" w:hAnsi="Times New Roman" w:cs="Times New Roman"/>
          <w:b/>
          <w:sz w:val="32"/>
          <w:szCs w:val="32"/>
          <w:u w:val="single"/>
        </w:rPr>
      </w:pPr>
      <w:r>
        <w:rPr>
          <w:rFonts w:ascii="Times New Roman" w:hAnsi="Times New Roman" w:cs="Times New Roman"/>
          <w:b/>
          <w:sz w:val="32"/>
          <w:szCs w:val="32"/>
          <w:u w:val="single"/>
        </w:rPr>
        <w:t>References</w:t>
      </w:r>
      <w:r w:rsidRPr="00C72BA6">
        <w:rPr>
          <w:rFonts w:ascii="Times New Roman" w:hAnsi="Times New Roman" w:cs="Times New Roman"/>
          <w:b/>
          <w:sz w:val="32"/>
          <w:szCs w:val="32"/>
        </w:rPr>
        <w:t>…………………………………………………</w:t>
      </w:r>
      <w:r w:rsidR="00A15001">
        <w:rPr>
          <w:rFonts w:ascii="Times New Roman" w:hAnsi="Times New Roman" w:cs="Times New Roman"/>
          <w:b/>
          <w:sz w:val="32"/>
          <w:szCs w:val="32"/>
        </w:rPr>
        <w:t>….</w:t>
      </w:r>
      <w:bookmarkStart w:id="0" w:name="_GoBack"/>
      <w:bookmarkEnd w:id="0"/>
      <w:r w:rsidRPr="00C72BA6">
        <w:rPr>
          <w:rFonts w:ascii="Times New Roman" w:hAnsi="Times New Roman" w:cs="Times New Roman"/>
          <w:b/>
          <w:sz w:val="32"/>
          <w:szCs w:val="32"/>
        </w:rPr>
        <w:t>7</w:t>
      </w: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C72BA6" w:rsidRDefault="00C72BA6" w:rsidP="00C72BA6">
      <w:pPr>
        <w:pStyle w:val="ListParagraph"/>
        <w:rPr>
          <w:rFonts w:ascii="Times New Roman" w:hAnsi="Times New Roman" w:cs="Times New Roman"/>
          <w:b/>
          <w:sz w:val="32"/>
          <w:szCs w:val="32"/>
          <w:u w:val="single"/>
        </w:rPr>
      </w:pPr>
    </w:p>
    <w:p w:rsidR="00494FD8" w:rsidRDefault="00494FD8" w:rsidP="00C72BA6">
      <w:pPr>
        <w:pStyle w:val="ListParagraph"/>
        <w:rPr>
          <w:rFonts w:ascii="Times New Roman" w:hAnsi="Times New Roman" w:cs="Times New Roman"/>
          <w:b/>
          <w:sz w:val="32"/>
          <w:szCs w:val="32"/>
          <w:u w:val="single"/>
        </w:rPr>
      </w:pPr>
    </w:p>
    <w:p w:rsidR="00494FD8" w:rsidRDefault="00494FD8" w:rsidP="00C72BA6">
      <w:pPr>
        <w:pStyle w:val="ListParagraph"/>
        <w:rPr>
          <w:rFonts w:ascii="Times New Roman" w:hAnsi="Times New Roman" w:cs="Times New Roman"/>
          <w:b/>
          <w:sz w:val="32"/>
          <w:szCs w:val="32"/>
          <w:u w:val="single"/>
        </w:rPr>
      </w:pPr>
    </w:p>
    <w:p w:rsidR="00494FD8" w:rsidRDefault="00494FD8" w:rsidP="00C72BA6">
      <w:pPr>
        <w:pStyle w:val="ListParagraph"/>
        <w:rPr>
          <w:rFonts w:ascii="Times New Roman" w:hAnsi="Times New Roman" w:cs="Times New Roman"/>
          <w:b/>
          <w:sz w:val="32"/>
          <w:szCs w:val="32"/>
          <w:u w:val="single"/>
        </w:rPr>
      </w:pPr>
    </w:p>
    <w:p w:rsidR="00494FD8" w:rsidRPr="00494FD8" w:rsidRDefault="00494FD8" w:rsidP="00494FD8">
      <w:pPr>
        <w:rPr>
          <w:rFonts w:ascii="Times New Roman" w:hAnsi="Times New Roman" w:cs="Times New Roman"/>
          <w:b/>
          <w:sz w:val="32"/>
          <w:szCs w:val="32"/>
          <w:u w:val="single"/>
        </w:rPr>
      </w:pPr>
      <w:r>
        <w:rPr>
          <w:rFonts w:ascii="Times New Roman" w:hAnsi="Times New Roman" w:cs="Times New Roman"/>
          <w:b/>
          <w:sz w:val="32"/>
          <w:szCs w:val="32"/>
          <w:u w:val="single"/>
        </w:rPr>
        <w:lastRenderedPageBreak/>
        <w:t>Introduction</w:t>
      </w:r>
    </w:p>
    <w:p w:rsidR="00422D94" w:rsidRDefault="00C72BA6" w:rsidP="00C72BA6">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This essay </w:t>
      </w:r>
      <w:r w:rsidR="00F220DD">
        <w:rPr>
          <w:rFonts w:ascii="Times New Roman" w:eastAsia="Times New Roman" w:hAnsi="Times New Roman" w:cs="Times New Roman"/>
          <w:sz w:val="24"/>
          <w:szCs w:val="24"/>
          <w:lang w:val="en-GB"/>
        </w:rPr>
        <w:t>includes</w:t>
      </w:r>
      <w:r>
        <w:rPr>
          <w:rFonts w:ascii="Times New Roman" w:eastAsia="Times New Roman" w:hAnsi="Times New Roman" w:cs="Times New Roman"/>
          <w:sz w:val="24"/>
          <w:szCs w:val="24"/>
          <w:lang w:val="en-GB"/>
        </w:rPr>
        <w:t xml:space="preserve"> a comparison between two of the largest hotel brands in the hospitality industry. </w:t>
      </w:r>
      <w:r w:rsidR="00F220DD">
        <w:rPr>
          <w:rFonts w:ascii="Times New Roman" w:eastAsia="Times New Roman" w:hAnsi="Times New Roman" w:cs="Times New Roman"/>
          <w:sz w:val="24"/>
          <w:szCs w:val="24"/>
          <w:lang w:val="en-GB"/>
        </w:rPr>
        <w:t xml:space="preserve">The first hotel is the Ritz-Carlton which is awarded for the gold standard of hospitality and the second hotel is Premier Inn which is a much-loved, award-winning hotel chain. The following essay includes the </w:t>
      </w:r>
      <w:r w:rsidR="00077BD9">
        <w:rPr>
          <w:rFonts w:ascii="Times New Roman" w:eastAsia="Times New Roman" w:hAnsi="Times New Roman" w:cs="Times New Roman"/>
          <w:sz w:val="24"/>
          <w:szCs w:val="24"/>
          <w:lang w:val="en-GB"/>
        </w:rPr>
        <w:t>marketing methods and strategies discussion for segmentation, targeting and positioning.</w:t>
      </w:r>
      <w:r w:rsidR="00494FD8">
        <w:rPr>
          <w:rFonts w:ascii="Times New Roman" w:eastAsia="Times New Roman" w:hAnsi="Times New Roman" w:cs="Times New Roman"/>
          <w:sz w:val="24"/>
          <w:szCs w:val="24"/>
          <w:lang w:val="en-GB"/>
        </w:rPr>
        <w:t xml:space="preserve"> The essay content also includes scope of marketing and marketing communication mix</w:t>
      </w:r>
      <w:r w:rsidR="009A6000">
        <w:rPr>
          <w:rFonts w:ascii="Times New Roman" w:eastAsia="Times New Roman" w:hAnsi="Times New Roman" w:cs="Times New Roman"/>
          <w:sz w:val="24"/>
          <w:szCs w:val="24"/>
          <w:lang w:val="en-GB"/>
        </w:rPr>
        <w:t xml:space="preserve"> and some Covid-19 restrictions and how this affects the both hotels since the pandemic starts. </w:t>
      </w:r>
      <w:r w:rsidR="00FA50CA">
        <w:rPr>
          <w:rFonts w:ascii="Times New Roman" w:eastAsia="Times New Roman" w:hAnsi="Times New Roman" w:cs="Times New Roman"/>
          <w:sz w:val="24"/>
          <w:szCs w:val="24"/>
          <w:lang w:val="en-GB"/>
        </w:rPr>
        <w:t xml:space="preserve">The </w:t>
      </w:r>
      <w:r w:rsidR="00494FD8">
        <w:rPr>
          <w:rFonts w:ascii="Times New Roman" w:eastAsia="Times New Roman" w:hAnsi="Times New Roman" w:cs="Times New Roman"/>
          <w:sz w:val="24"/>
          <w:szCs w:val="24"/>
          <w:lang w:val="en-GB"/>
        </w:rPr>
        <w:t xml:space="preserve">comparation between Ritz-Carlton and Premier Inn hotels </w:t>
      </w:r>
      <w:r w:rsidR="0024667D">
        <w:rPr>
          <w:rFonts w:ascii="Times New Roman" w:eastAsia="Times New Roman" w:hAnsi="Times New Roman" w:cs="Times New Roman"/>
          <w:sz w:val="24"/>
          <w:szCs w:val="24"/>
          <w:lang w:val="en-GB"/>
        </w:rPr>
        <w:t>conclude</w:t>
      </w:r>
      <w:r w:rsidR="00FA50CA">
        <w:rPr>
          <w:rFonts w:ascii="Times New Roman" w:eastAsia="Times New Roman" w:hAnsi="Times New Roman" w:cs="Times New Roman"/>
          <w:sz w:val="24"/>
          <w:szCs w:val="24"/>
          <w:lang w:val="en-GB"/>
        </w:rPr>
        <w:t xml:space="preserve"> </w:t>
      </w:r>
      <w:r w:rsidR="0024667D">
        <w:rPr>
          <w:rFonts w:ascii="Times New Roman" w:eastAsia="Times New Roman" w:hAnsi="Times New Roman" w:cs="Times New Roman"/>
          <w:sz w:val="24"/>
          <w:szCs w:val="24"/>
          <w:lang w:val="en-GB"/>
        </w:rPr>
        <w:t>with</w:t>
      </w:r>
      <w:r w:rsidR="00FA50CA">
        <w:rPr>
          <w:rFonts w:ascii="Times New Roman" w:eastAsia="Times New Roman" w:hAnsi="Times New Roman" w:cs="Times New Roman"/>
          <w:sz w:val="24"/>
          <w:szCs w:val="24"/>
          <w:lang w:val="en-GB"/>
        </w:rPr>
        <w:t xml:space="preserve"> some recommendations to develop the marketing activities and potential future growth in the hospitality market</w:t>
      </w:r>
      <w:r w:rsidR="0024667D">
        <w:rPr>
          <w:rFonts w:ascii="Times New Roman" w:eastAsia="Times New Roman" w:hAnsi="Times New Roman" w:cs="Times New Roman"/>
          <w:sz w:val="24"/>
          <w:szCs w:val="24"/>
          <w:lang w:val="en-GB"/>
        </w:rPr>
        <w:t xml:space="preserve"> industry. </w:t>
      </w:r>
    </w:p>
    <w:p w:rsidR="00A94A0E" w:rsidRPr="009A6000" w:rsidRDefault="00422D94" w:rsidP="009A6000">
      <w:pPr>
        <w:rPr>
          <w:rFonts w:ascii="Times New Roman" w:hAnsi="Times New Roman" w:cs="Times New Roman"/>
          <w:b/>
          <w:sz w:val="32"/>
          <w:szCs w:val="32"/>
          <w:u w:val="single"/>
        </w:rPr>
      </w:pPr>
      <w:r>
        <w:rPr>
          <w:rFonts w:ascii="Times New Roman" w:hAnsi="Times New Roman" w:cs="Times New Roman"/>
          <w:b/>
          <w:sz w:val="32"/>
          <w:szCs w:val="32"/>
          <w:u w:val="single"/>
        </w:rPr>
        <w:t>Main body</w:t>
      </w:r>
    </w:p>
    <w:p w:rsidR="00A94A0E" w:rsidRDefault="00A94A0E" w:rsidP="00C72BA6">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scope of marketing refers to the performance of a particular business that allows the movements of the products, goods or services of their manufacturers to the customers or consumers (Hunt 2021). The nature of the marketing deals with the requirement and needs of the customers or the consumers. On the other hand, the scope deals with the ideas, services, goods experiences and many others. Different strategies of marketing plan are placed here include internet marketing, paid advertising, email marketing</w:t>
      </w:r>
      <w:r w:rsidR="00422D94">
        <w:rPr>
          <w:rFonts w:ascii="Times New Roman" w:eastAsia="Times New Roman" w:hAnsi="Times New Roman" w:cs="Times New Roman"/>
          <w:sz w:val="24"/>
          <w:szCs w:val="24"/>
          <w:lang w:val="en-GB"/>
        </w:rPr>
        <w:t xml:space="preserve"> (</w:t>
      </w:r>
      <w:proofErr w:type="spellStart"/>
      <w:r w:rsidR="00422D94">
        <w:rPr>
          <w:rFonts w:ascii="Times New Roman" w:eastAsia="Times New Roman" w:hAnsi="Times New Roman" w:cs="Times New Roman"/>
          <w:sz w:val="24"/>
          <w:szCs w:val="24"/>
          <w:lang w:val="en-GB"/>
        </w:rPr>
        <w:t>Slootweg</w:t>
      </w:r>
      <w:proofErr w:type="spellEnd"/>
      <w:r w:rsidR="00422D94">
        <w:rPr>
          <w:rFonts w:ascii="Times New Roman" w:eastAsia="Times New Roman" w:hAnsi="Times New Roman" w:cs="Times New Roman"/>
          <w:sz w:val="24"/>
          <w:szCs w:val="24"/>
          <w:lang w:val="en-GB"/>
        </w:rPr>
        <w:t xml:space="preserve"> and </w:t>
      </w:r>
      <w:proofErr w:type="spellStart"/>
      <w:r w:rsidR="00422D94">
        <w:rPr>
          <w:rFonts w:ascii="Times New Roman" w:eastAsia="Times New Roman" w:hAnsi="Times New Roman" w:cs="Times New Roman"/>
          <w:sz w:val="24"/>
          <w:szCs w:val="24"/>
          <w:lang w:val="en-GB"/>
        </w:rPr>
        <w:t>Rowson</w:t>
      </w:r>
      <w:proofErr w:type="spellEnd"/>
      <w:r w:rsidR="00422D94">
        <w:rPr>
          <w:rFonts w:ascii="Times New Roman" w:eastAsia="Times New Roman" w:hAnsi="Times New Roman" w:cs="Times New Roman"/>
          <w:sz w:val="24"/>
          <w:szCs w:val="24"/>
          <w:lang w:val="en-GB"/>
        </w:rPr>
        <w:t>, 2018).</w:t>
      </w:r>
    </w:p>
    <w:p w:rsidR="00422D94" w:rsidRDefault="00422D94" w:rsidP="00C72BA6">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These strategies are created to promote the brand, the product or the content in the market and to target as many audiences as possible. </w:t>
      </w:r>
    </w:p>
    <w:p w:rsidR="00E91A9B" w:rsidRDefault="00422D94" w:rsidP="00201837">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Ritz-Carlton hotel </w:t>
      </w:r>
      <w:r w:rsidR="00201837">
        <w:rPr>
          <w:rFonts w:ascii="Times New Roman" w:eastAsia="Times New Roman" w:hAnsi="Times New Roman" w:cs="Times New Roman"/>
          <w:sz w:val="24"/>
          <w:szCs w:val="24"/>
          <w:lang w:val="en-GB"/>
        </w:rPr>
        <w:t>is</w:t>
      </w:r>
      <w:r>
        <w:rPr>
          <w:rFonts w:ascii="Times New Roman" w:eastAsia="Times New Roman" w:hAnsi="Times New Roman" w:cs="Times New Roman"/>
          <w:sz w:val="24"/>
          <w:szCs w:val="24"/>
          <w:lang w:val="en-GB"/>
        </w:rPr>
        <w:t xml:space="preserve"> more focus o</w:t>
      </w:r>
      <w:r w:rsidR="00201837">
        <w:rPr>
          <w:rFonts w:ascii="Times New Roman" w:eastAsia="Times New Roman" w:hAnsi="Times New Roman" w:cs="Times New Roman"/>
          <w:sz w:val="24"/>
          <w:szCs w:val="24"/>
          <w:lang w:val="en-GB"/>
        </w:rPr>
        <w:t xml:space="preserve">n product innovation, pricing approach and promotion planning. These business strategies help the company succeed in the market and achieve the business goals and objectives. Ritz-Carlton hotel also focus on their </w:t>
      </w:r>
      <w:r w:rsidR="00E91A9B">
        <w:rPr>
          <w:rFonts w:ascii="Times New Roman" w:eastAsia="Times New Roman" w:hAnsi="Times New Roman" w:cs="Times New Roman"/>
          <w:sz w:val="24"/>
          <w:szCs w:val="24"/>
          <w:lang w:val="en-GB"/>
        </w:rPr>
        <w:t>customers’</w:t>
      </w:r>
      <w:r w:rsidR="00201837">
        <w:rPr>
          <w:rFonts w:ascii="Times New Roman" w:eastAsia="Times New Roman" w:hAnsi="Times New Roman" w:cs="Times New Roman"/>
          <w:sz w:val="24"/>
          <w:szCs w:val="24"/>
          <w:lang w:val="en-GB"/>
        </w:rPr>
        <w:t xml:space="preserve"> </w:t>
      </w:r>
      <w:r w:rsidR="00E91A9B">
        <w:rPr>
          <w:rFonts w:ascii="Times New Roman" w:eastAsia="Times New Roman" w:hAnsi="Times New Roman" w:cs="Times New Roman"/>
          <w:sz w:val="24"/>
          <w:szCs w:val="24"/>
          <w:lang w:val="en-GB"/>
        </w:rPr>
        <w:t xml:space="preserve">needs </w:t>
      </w:r>
      <w:r w:rsidR="00201837">
        <w:rPr>
          <w:rFonts w:ascii="Times New Roman" w:eastAsia="Times New Roman" w:hAnsi="Times New Roman" w:cs="Times New Roman"/>
          <w:sz w:val="24"/>
          <w:szCs w:val="24"/>
          <w:lang w:val="en-GB"/>
        </w:rPr>
        <w:t>offer a full journey including luxury residences</w:t>
      </w:r>
      <w:r w:rsidR="00E91A9B">
        <w:rPr>
          <w:rFonts w:ascii="Times New Roman" w:eastAsia="Times New Roman" w:hAnsi="Times New Roman" w:cs="Times New Roman"/>
          <w:sz w:val="24"/>
          <w:szCs w:val="24"/>
          <w:lang w:val="en-GB"/>
        </w:rPr>
        <w:t xml:space="preserve">, </w:t>
      </w:r>
      <w:r w:rsidR="00201837">
        <w:rPr>
          <w:rFonts w:ascii="Times New Roman" w:eastAsia="Times New Roman" w:hAnsi="Times New Roman" w:cs="Times New Roman"/>
          <w:sz w:val="24"/>
          <w:szCs w:val="24"/>
          <w:lang w:val="en-GB"/>
        </w:rPr>
        <w:t>yachts</w:t>
      </w:r>
      <w:r w:rsidR="00E91A9B">
        <w:rPr>
          <w:rFonts w:ascii="Times New Roman" w:eastAsia="Times New Roman" w:hAnsi="Times New Roman" w:cs="Times New Roman"/>
          <w:sz w:val="24"/>
          <w:szCs w:val="24"/>
          <w:lang w:val="en-GB"/>
        </w:rPr>
        <w:t>, airfare and car together where easily they can find in the website.</w:t>
      </w:r>
    </w:p>
    <w:p w:rsidR="00E91A9B" w:rsidRDefault="00E91A9B" w:rsidP="00201837">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Premier Inn hotel also promotes various activities for their customers like attracting prices which helps the business with more audiences. </w:t>
      </w:r>
    </w:p>
    <w:p w:rsidR="009A6000" w:rsidRDefault="00E91A9B" w:rsidP="00201837">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marketing mix here refers to find the needs and the requirements of the customers to produce products prices according to the customers demands. In this way the organisations can maintain the competitive nature in the market (</w:t>
      </w:r>
      <w:proofErr w:type="spellStart"/>
      <w:r>
        <w:rPr>
          <w:rFonts w:ascii="Times New Roman" w:eastAsia="Times New Roman" w:hAnsi="Times New Roman" w:cs="Times New Roman"/>
          <w:sz w:val="24"/>
          <w:szCs w:val="24"/>
          <w:lang w:val="en-GB"/>
        </w:rPr>
        <w:t>Lahtinen</w:t>
      </w:r>
      <w:proofErr w:type="spellEnd"/>
      <w:r>
        <w:rPr>
          <w:rFonts w:ascii="Times New Roman" w:eastAsia="Times New Roman" w:hAnsi="Times New Roman" w:cs="Times New Roman"/>
          <w:sz w:val="24"/>
          <w:szCs w:val="24"/>
          <w:lang w:val="en-GB"/>
        </w:rPr>
        <w:t xml:space="preserve"> </w:t>
      </w:r>
      <w:r w:rsidRPr="00E91A9B">
        <w:rPr>
          <w:rFonts w:ascii="Times New Roman" w:eastAsia="Times New Roman" w:hAnsi="Times New Roman" w:cs="Times New Roman"/>
          <w:i/>
          <w:sz w:val="24"/>
          <w:szCs w:val="24"/>
          <w:lang w:val="en-GB"/>
        </w:rPr>
        <w:t>et al</w:t>
      </w:r>
      <w:r>
        <w:rPr>
          <w:rFonts w:ascii="Times New Roman" w:eastAsia="Times New Roman" w:hAnsi="Times New Roman" w:cs="Times New Roman"/>
          <w:sz w:val="24"/>
          <w:szCs w:val="24"/>
          <w:lang w:val="en-GB"/>
        </w:rPr>
        <w:t>., 2020).</w:t>
      </w:r>
    </w:p>
    <w:p w:rsidR="00E91A9B" w:rsidRDefault="00E91A9B" w:rsidP="00201837">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There are </w:t>
      </w:r>
      <w:r w:rsidR="00F52D13">
        <w:rPr>
          <w:rFonts w:ascii="Times New Roman" w:eastAsia="Times New Roman" w:hAnsi="Times New Roman" w:cs="Times New Roman"/>
          <w:sz w:val="24"/>
          <w:szCs w:val="24"/>
          <w:lang w:val="en-GB"/>
        </w:rPr>
        <w:t xml:space="preserve">4Ps (Product, Price, Place, Promotion) of marketing which the company mainly focuses on. The marketing strategy of Ritz-Carlton analyses the brand with the marketing mix framework which covers these 4Ps. </w:t>
      </w:r>
    </w:p>
    <w:p w:rsidR="009A6000" w:rsidRDefault="009A6000" w:rsidP="00201837">
      <w:pPr>
        <w:pStyle w:val="Normal1"/>
        <w:spacing w:line="360" w:lineRule="auto"/>
        <w:jc w:val="both"/>
        <w:rPr>
          <w:rFonts w:ascii="Times New Roman" w:eastAsia="Times New Roman" w:hAnsi="Times New Roman" w:cs="Times New Roman"/>
          <w:sz w:val="24"/>
          <w:szCs w:val="24"/>
          <w:lang w:val="en-GB"/>
        </w:rPr>
      </w:pPr>
    </w:p>
    <w:p w:rsidR="00F52D13" w:rsidRDefault="00F52D13" w:rsidP="00201837">
      <w:pPr>
        <w:pStyle w:val="Normal1"/>
        <w:spacing w:line="360" w:lineRule="auto"/>
        <w:jc w:val="both"/>
        <w:rPr>
          <w:rFonts w:ascii="Times New Roman" w:eastAsia="Times New Roman" w:hAnsi="Times New Roman" w:cs="Times New Roman"/>
          <w:sz w:val="24"/>
          <w:szCs w:val="24"/>
          <w:lang w:val="en-GB"/>
        </w:rPr>
      </w:pPr>
      <w:r w:rsidRPr="00FE22FE">
        <w:rPr>
          <w:rFonts w:ascii="Times New Roman" w:eastAsia="Times New Roman" w:hAnsi="Times New Roman" w:cs="Times New Roman"/>
          <w:b/>
          <w:sz w:val="24"/>
          <w:szCs w:val="24"/>
          <w:lang w:val="en-GB"/>
        </w:rPr>
        <w:lastRenderedPageBreak/>
        <w:t>Ritz-Carlton Product Strategy</w:t>
      </w:r>
      <w:r>
        <w:rPr>
          <w:rFonts w:ascii="Times New Roman" w:eastAsia="Times New Roman" w:hAnsi="Times New Roman" w:cs="Times New Roman"/>
          <w:sz w:val="24"/>
          <w:szCs w:val="24"/>
          <w:lang w:val="en-GB"/>
        </w:rPr>
        <w:t xml:space="preserve"> – </w:t>
      </w:r>
      <w:r w:rsidR="00FE22FE">
        <w:rPr>
          <w:rFonts w:ascii="Times New Roman" w:eastAsia="Times New Roman" w:hAnsi="Times New Roman" w:cs="Times New Roman"/>
          <w:sz w:val="24"/>
          <w:szCs w:val="24"/>
          <w:lang w:val="en-GB"/>
        </w:rPr>
        <w:t>Ritz-Carlton</w:t>
      </w:r>
      <w:r w:rsidR="00FE22FE">
        <w:rPr>
          <w:rFonts w:ascii="Times New Roman" w:eastAsia="Times New Roman" w:hAnsi="Times New Roman" w:cs="Times New Roman"/>
          <w:sz w:val="24"/>
          <w:szCs w:val="24"/>
          <w:lang w:val="en-GB"/>
        </w:rPr>
        <w:t xml:space="preserve"> aims to offer the finest of personal services and professional expertise in hospitality to their customers so they can enjoy their stay in the warmth and refined ambiance as a part of marketing mix product portfolio. </w:t>
      </w:r>
      <w:r w:rsidR="00FE22FE">
        <w:rPr>
          <w:rFonts w:ascii="Times New Roman" w:eastAsia="Times New Roman" w:hAnsi="Times New Roman" w:cs="Times New Roman"/>
          <w:sz w:val="24"/>
          <w:szCs w:val="24"/>
          <w:lang w:val="en-GB"/>
        </w:rPr>
        <w:t>Ritz-Carlton</w:t>
      </w:r>
      <w:r w:rsidR="00FE22FE">
        <w:rPr>
          <w:rFonts w:ascii="Times New Roman" w:eastAsia="Times New Roman" w:hAnsi="Times New Roman" w:cs="Times New Roman"/>
          <w:sz w:val="24"/>
          <w:szCs w:val="24"/>
          <w:lang w:val="en-GB"/>
        </w:rPr>
        <w:t xml:space="preserve"> not only provide luxury rooms, private baths</w:t>
      </w:r>
      <w:r w:rsidR="00D253BA">
        <w:rPr>
          <w:rFonts w:ascii="Times New Roman" w:eastAsia="Times New Roman" w:hAnsi="Times New Roman" w:cs="Times New Roman"/>
          <w:sz w:val="24"/>
          <w:szCs w:val="24"/>
          <w:lang w:val="en-GB"/>
        </w:rPr>
        <w:t>, and other comfortable accessories, but it has also tried to constantly upgrade their environment, ambience and service. The last upgrade offers Yacht collection since 2020. Ritz-Carlton always look forward to something unique in their services and they also come up with unique spa experience for their guests. Frequent Ritz-Carlton guests are encouraged to download the app which allows them to check in before arrival, reserve restaurants, request valet service and even check out.</w:t>
      </w:r>
    </w:p>
    <w:p w:rsidR="00F52D13" w:rsidRDefault="00F52D13" w:rsidP="00201837">
      <w:pPr>
        <w:pStyle w:val="Normal1"/>
        <w:spacing w:line="360" w:lineRule="auto"/>
        <w:jc w:val="both"/>
        <w:rPr>
          <w:rFonts w:ascii="Times New Roman" w:eastAsia="Times New Roman" w:hAnsi="Times New Roman" w:cs="Times New Roman"/>
          <w:sz w:val="24"/>
          <w:szCs w:val="24"/>
          <w:lang w:val="en-GB"/>
        </w:rPr>
      </w:pPr>
      <w:r w:rsidRPr="00FE22FE">
        <w:rPr>
          <w:rFonts w:ascii="Times New Roman" w:eastAsia="Times New Roman" w:hAnsi="Times New Roman" w:cs="Times New Roman"/>
          <w:b/>
          <w:sz w:val="24"/>
          <w:szCs w:val="24"/>
          <w:lang w:val="en-GB"/>
        </w:rPr>
        <w:t>Ritz-Carlton Price/ Pricing Strategy</w:t>
      </w:r>
      <w:r>
        <w:rPr>
          <w:rFonts w:ascii="Times New Roman" w:eastAsia="Times New Roman" w:hAnsi="Times New Roman" w:cs="Times New Roman"/>
          <w:sz w:val="24"/>
          <w:szCs w:val="24"/>
          <w:lang w:val="en-GB"/>
        </w:rPr>
        <w:t xml:space="preserve"> – </w:t>
      </w:r>
      <w:r w:rsidR="008C1B1F">
        <w:rPr>
          <w:rFonts w:ascii="Times New Roman" w:eastAsia="Times New Roman" w:hAnsi="Times New Roman" w:cs="Times New Roman"/>
          <w:sz w:val="24"/>
          <w:szCs w:val="24"/>
          <w:lang w:val="en-GB"/>
        </w:rPr>
        <w:t xml:space="preserve">As a luxury hospitality chain </w:t>
      </w:r>
      <w:r w:rsidR="008C1B1F">
        <w:rPr>
          <w:rFonts w:ascii="Times New Roman" w:eastAsia="Times New Roman" w:hAnsi="Times New Roman" w:cs="Times New Roman"/>
          <w:sz w:val="24"/>
          <w:szCs w:val="24"/>
          <w:lang w:val="en-GB"/>
        </w:rPr>
        <w:t>Ritz-Carlton</w:t>
      </w:r>
      <w:r w:rsidR="008C1B1F">
        <w:rPr>
          <w:rFonts w:ascii="Times New Roman" w:eastAsia="Times New Roman" w:hAnsi="Times New Roman" w:cs="Times New Roman"/>
          <w:sz w:val="24"/>
          <w:szCs w:val="24"/>
          <w:lang w:val="en-GB"/>
        </w:rPr>
        <w:t xml:space="preserve"> helping customers creating memories. This is one of the reasons for their target customer segment to involve celebrities, leisure travels, business executives, etc. This brand looks forward to improve to upgrade the services and has successfully maintained a position within the elite class of the society.</w:t>
      </w:r>
    </w:p>
    <w:p w:rsidR="00F52D13" w:rsidRDefault="00F52D13" w:rsidP="00201837">
      <w:pPr>
        <w:pStyle w:val="Normal1"/>
        <w:spacing w:line="360" w:lineRule="auto"/>
        <w:jc w:val="both"/>
        <w:rPr>
          <w:rFonts w:ascii="Times New Roman" w:eastAsia="Times New Roman" w:hAnsi="Times New Roman" w:cs="Times New Roman"/>
          <w:sz w:val="24"/>
          <w:szCs w:val="24"/>
          <w:lang w:val="en-GB"/>
        </w:rPr>
      </w:pPr>
      <w:r w:rsidRPr="00FE22FE">
        <w:rPr>
          <w:rFonts w:ascii="Times New Roman" w:eastAsia="Times New Roman" w:hAnsi="Times New Roman" w:cs="Times New Roman"/>
          <w:b/>
          <w:sz w:val="24"/>
          <w:szCs w:val="24"/>
          <w:lang w:val="en-GB"/>
        </w:rPr>
        <w:t>Ritz</w:t>
      </w:r>
      <w:r w:rsidRPr="00FE22FE">
        <w:rPr>
          <w:rFonts w:ascii="Times New Roman" w:eastAsia="Times New Roman" w:hAnsi="Times New Roman" w:cs="Times New Roman"/>
          <w:b/>
          <w:sz w:val="24"/>
          <w:szCs w:val="24"/>
          <w:lang w:val="en-GB"/>
        </w:rPr>
        <w:t>-</w:t>
      </w:r>
      <w:r w:rsidRPr="00FE22FE">
        <w:rPr>
          <w:rFonts w:ascii="Times New Roman" w:eastAsia="Times New Roman" w:hAnsi="Times New Roman" w:cs="Times New Roman"/>
          <w:b/>
          <w:sz w:val="24"/>
          <w:szCs w:val="24"/>
          <w:lang w:val="en-GB"/>
        </w:rPr>
        <w:t>Carlton P</w:t>
      </w:r>
      <w:r w:rsidRPr="00FE22FE">
        <w:rPr>
          <w:rFonts w:ascii="Times New Roman" w:eastAsia="Times New Roman" w:hAnsi="Times New Roman" w:cs="Times New Roman"/>
          <w:b/>
          <w:sz w:val="24"/>
          <w:szCs w:val="24"/>
          <w:lang w:val="en-GB"/>
        </w:rPr>
        <w:t>lace and Distribution</w:t>
      </w:r>
      <w:r w:rsidRPr="00FE22FE">
        <w:rPr>
          <w:rFonts w:ascii="Times New Roman" w:eastAsia="Times New Roman" w:hAnsi="Times New Roman" w:cs="Times New Roman"/>
          <w:b/>
          <w:sz w:val="24"/>
          <w:szCs w:val="24"/>
          <w:lang w:val="en-GB"/>
        </w:rPr>
        <w:t xml:space="preserve"> Strategy</w:t>
      </w:r>
      <w:r>
        <w:rPr>
          <w:rFonts w:ascii="Times New Roman" w:eastAsia="Times New Roman" w:hAnsi="Times New Roman" w:cs="Times New Roman"/>
          <w:sz w:val="24"/>
          <w:szCs w:val="24"/>
          <w:lang w:val="en-GB"/>
        </w:rPr>
        <w:t xml:space="preserve"> –</w:t>
      </w:r>
      <w:r w:rsidR="008C1B1F">
        <w:rPr>
          <w:rFonts w:ascii="Times New Roman" w:eastAsia="Times New Roman" w:hAnsi="Times New Roman" w:cs="Times New Roman"/>
          <w:sz w:val="24"/>
          <w:szCs w:val="24"/>
          <w:lang w:val="en-GB"/>
        </w:rPr>
        <w:t xml:space="preserve"> The Ritz-Carlton hotel chain has come up a long way in creating a name for </w:t>
      </w:r>
      <w:r w:rsidR="001E7AC5">
        <w:rPr>
          <w:rFonts w:ascii="Times New Roman" w:eastAsia="Times New Roman" w:hAnsi="Times New Roman" w:cs="Times New Roman"/>
          <w:sz w:val="24"/>
          <w:szCs w:val="24"/>
          <w:lang w:val="en-GB"/>
        </w:rPr>
        <w:t>itself as</w:t>
      </w:r>
      <w:r w:rsidR="008C1B1F">
        <w:rPr>
          <w:rFonts w:ascii="Times New Roman" w:eastAsia="Times New Roman" w:hAnsi="Times New Roman" w:cs="Times New Roman"/>
          <w:sz w:val="24"/>
          <w:szCs w:val="24"/>
          <w:lang w:val="en-GB"/>
        </w:rPr>
        <w:t xml:space="preserve"> one of the premium hospitality brands in almost 30 countries</w:t>
      </w:r>
      <w:r w:rsidR="001E7AC5">
        <w:rPr>
          <w:rFonts w:ascii="Times New Roman" w:eastAsia="Times New Roman" w:hAnsi="Times New Roman" w:cs="Times New Roman"/>
          <w:sz w:val="24"/>
          <w:szCs w:val="24"/>
          <w:lang w:val="en-GB"/>
        </w:rPr>
        <w:t xml:space="preserve"> and premium locations in the countries like China, India, Qatar, Japan, Egypt, Spain, Mexico, etc.</w:t>
      </w:r>
    </w:p>
    <w:p w:rsidR="00F52D13" w:rsidRDefault="00F52D13" w:rsidP="00201837">
      <w:pPr>
        <w:pStyle w:val="Normal1"/>
        <w:spacing w:line="360" w:lineRule="auto"/>
        <w:jc w:val="both"/>
        <w:rPr>
          <w:rFonts w:ascii="Times New Roman" w:eastAsia="Times New Roman" w:hAnsi="Times New Roman" w:cs="Times New Roman"/>
          <w:sz w:val="24"/>
          <w:szCs w:val="24"/>
          <w:lang w:val="en-GB"/>
        </w:rPr>
      </w:pPr>
      <w:r w:rsidRPr="00FE22FE">
        <w:rPr>
          <w:rFonts w:ascii="Times New Roman" w:eastAsia="Times New Roman" w:hAnsi="Times New Roman" w:cs="Times New Roman"/>
          <w:b/>
          <w:sz w:val="24"/>
          <w:szCs w:val="24"/>
          <w:lang w:val="en-GB"/>
        </w:rPr>
        <w:t>Ritz</w:t>
      </w:r>
      <w:r w:rsidRPr="00FE22FE">
        <w:rPr>
          <w:rFonts w:ascii="Times New Roman" w:eastAsia="Times New Roman" w:hAnsi="Times New Roman" w:cs="Times New Roman"/>
          <w:b/>
          <w:sz w:val="24"/>
          <w:szCs w:val="24"/>
          <w:lang w:val="en-GB"/>
        </w:rPr>
        <w:t>-</w:t>
      </w:r>
      <w:r w:rsidRPr="00FE22FE">
        <w:rPr>
          <w:rFonts w:ascii="Times New Roman" w:eastAsia="Times New Roman" w:hAnsi="Times New Roman" w:cs="Times New Roman"/>
          <w:b/>
          <w:sz w:val="24"/>
          <w:szCs w:val="24"/>
          <w:lang w:val="en-GB"/>
        </w:rPr>
        <w:t>Carlton P</w:t>
      </w:r>
      <w:r w:rsidRPr="00FE22FE">
        <w:rPr>
          <w:rFonts w:ascii="Times New Roman" w:eastAsia="Times New Roman" w:hAnsi="Times New Roman" w:cs="Times New Roman"/>
          <w:b/>
          <w:sz w:val="24"/>
          <w:szCs w:val="24"/>
          <w:lang w:val="en-GB"/>
        </w:rPr>
        <w:t>romotion and Advertising</w:t>
      </w:r>
      <w:r w:rsidRPr="00FE22FE">
        <w:rPr>
          <w:rFonts w:ascii="Times New Roman" w:eastAsia="Times New Roman" w:hAnsi="Times New Roman" w:cs="Times New Roman"/>
          <w:b/>
          <w:sz w:val="24"/>
          <w:szCs w:val="24"/>
          <w:lang w:val="en-GB"/>
        </w:rPr>
        <w:t xml:space="preserve"> Strategy</w:t>
      </w:r>
      <w:r>
        <w:rPr>
          <w:rFonts w:ascii="Times New Roman" w:eastAsia="Times New Roman" w:hAnsi="Times New Roman" w:cs="Times New Roman"/>
          <w:sz w:val="24"/>
          <w:szCs w:val="24"/>
          <w:lang w:val="en-GB"/>
        </w:rPr>
        <w:t xml:space="preserve"> –</w:t>
      </w:r>
      <w:r w:rsidR="001E7AC5">
        <w:rPr>
          <w:rFonts w:ascii="Times New Roman" w:eastAsia="Times New Roman" w:hAnsi="Times New Roman" w:cs="Times New Roman"/>
          <w:sz w:val="24"/>
          <w:szCs w:val="24"/>
          <w:lang w:val="en-GB"/>
        </w:rPr>
        <w:t xml:space="preserve"> </w:t>
      </w:r>
      <w:r w:rsidR="00947D98">
        <w:rPr>
          <w:rFonts w:ascii="Times New Roman" w:eastAsia="Times New Roman" w:hAnsi="Times New Roman" w:cs="Times New Roman"/>
          <w:sz w:val="24"/>
          <w:szCs w:val="24"/>
          <w:lang w:val="en-GB"/>
        </w:rPr>
        <w:t>Ritz-Carlton</w:t>
      </w:r>
      <w:r w:rsidR="00947D98">
        <w:rPr>
          <w:rFonts w:ascii="Times New Roman" w:eastAsia="Times New Roman" w:hAnsi="Times New Roman" w:cs="Times New Roman"/>
          <w:sz w:val="24"/>
          <w:szCs w:val="24"/>
          <w:lang w:val="en-GB"/>
        </w:rPr>
        <w:t xml:space="preserve"> uses several media channels to promote their services aims to satisfy the guests in terms of products and services</w:t>
      </w:r>
      <w:r w:rsidR="00426953">
        <w:rPr>
          <w:rFonts w:ascii="Times New Roman" w:eastAsia="Times New Roman" w:hAnsi="Times New Roman" w:cs="Times New Roman"/>
          <w:sz w:val="24"/>
          <w:szCs w:val="24"/>
          <w:lang w:val="en-GB"/>
        </w:rPr>
        <w:t xml:space="preserve"> (Facebook, Instagram, LinkedIn, YouTube, Tweeter)</w:t>
      </w:r>
      <w:r w:rsidR="00947D98">
        <w:rPr>
          <w:rFonts w:ascii="Times New Roman" w:eastAsia="Times New Roman" w:hAnsi="Times New Roman" w:cs="Times New Roman"/>
          <w:sz w:val="24"/>
          <w:szCs w:val="24"/>
          <w:lang w:val="en-GB"/>
        </w:rPr>
        <w:t xml:space="preserve">. Apart from the website </w:t>
      </w:r>
      <w:r w:rsidR="00947D98">
        <w:rPr>
          <w:rFonts w:ascii="Times New Roman" w:eastAsia="Times New Roman" w:hAnsi="Times New Roman" w:cs="Times New Roman"/>
          <w:sz w:val="24"/>
          <w:szCs w:val="24"/>
          <w:lang w:val="en-GB"/>
        </w:rPr>
        <w:t>Ritz-Carlton</w:t>
      </w:r>
      <w:r w:rsidR="00947D98">
        <w:rPr>
          <w:rFonts w:ascii="Times New Roman" w:eastAsia="Times New Roman" w:hAnsi="Times New Roman" w:cs="Times New Roman"/>
          <w:sz w:val="24"/>
          <w:szCs w:val="24"/>
          <w:lang w:val="en-GB"/>
        </w:rPr>
        <w:t xml:space="preserve"> try to increase their visibility by advertisements in travel magazines. Also, through the app provides vacation packages and reward points involving complementary stay.</w:t>
      </w:r>
    </w:p>
    <w:p w:rsidR="00FE22FE" w:rsidRDefault="00F52D13" w:rsidP="00201837">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Since this is a service marketing brand, here are the other three Ps (People, Process and Physical evidence) to make it the 7Ps marketing mix of Ritz-Carlton.</w:t>
      </w:r>
    </w:p>
    <w:p w:rsidR="00FE22FE" w:rsidRPr="00CB171A" w:rsidRDefault="00FE22FE" w:rsidP="00201837">
      <w:pPr>
        <w:pStyle w:val="Normal1"/>
        <w:spacing w:line="360" w:lineRule="auto"/>
        <w:jc w:val="both"/>
        <w:rPr>
          <w:rFonts w:ascii="Times New Roman" w:eastAsia="Times New Roman" w:hAnsi="Times New Roman" w:cs="Times New Roman"/>
          <w:b/>
          <w:sz w:val="24"/>
          <w:szCs w:val="24"/>
          <w:lang w:val="en-GB"/>
        </w:rPr>
      </w:pPr>
      <w:r w:rsidRPr="00947D98">
        <w:rPr>
          <w:rFonts w:ascii="Times New Roman" w:eastAsia="Times New Roman" w:hAnsi="Times New Roman" w:cs="Times New Roman"/>
          <w:b/>
          <w:sz w:val="24"/>
          <w:szCs w:val="24"/>
          <w:lang w:val="en-GB"/>
        </w:rPr>
        <w:t>People</w:t>
      </w:r>
      <w:r w:rsidR="00947D98">
        <w:rPr>
          <w:rFonts w:ascii="Times New Roman" w:eastAsia="Times New Roman" w:hAnsi="Times New Roman" w:cs="Times New Roman"/>
          <w:b/>
          <w:sz w:val="24"/>
          <w:szCs w:val="24"/>
          <w:lang w:val="en-GB"/>
        </w:rPr>
        <w:t xml:space="preserve"> - </w:t>
      </w:r>
      <w:r w:rsidR="00947D98">
        <w:rPr>
          <w:rFonts w:ascii="Times New Roman" w:eastAsia="Times New Roman" w:hAnsi="Times New Roman" w:cs="Times New Roman"/>
          <w:sz w:val="24"/>
          <w:szCs w:val="24"/>
          <w:lang w:val="en-GB"/>
        </w:rPr>
        <w:t>Ritz-Carlton</w:t>
      </w:r>
      <w:r w:rsidR="00947D98">
        <w:rPr>
          <w:rFonts w:ascii="Times New Roman" w:eastAsia="Times New Roman" w:hAnsi="Times New Roman" w:cs="Times New Roman"/>
          <w:sz w:val="24"/>
          <w:szCs w:val="24"/>
          <w:lang w:val="en-GB"/>
        </w:rPr>
        <w:t xml:space="preserve"> hires staff only from the most elite sectors of the country who are the business persons, managers, chefs and the other staffs. They are trained </w:t>
      </w:r>
      <w:r w:rsidR="00CB171A">
        <w:rPr>
          <w:rFonts w:ascii="Times New Roman" w:eastAsia="Times New Roman" w:hAnsi="Times New Roman" w:cs="Times New Roman"/>
          <w:sz w:val="24"/>
          <w:szCs w:val="24"/>
          <w:lang w:val="en-GB"/>
        </w:rPr>
        <w:t>to serve the customers on the best of their abilities with a high-level standard.</w:t>
      </w:r>
    </w:p>
    <w:p w:rsidR="00FE22FE" w:rsidRPr="00CB171A" w:rsidRDefault="00FE22FE" w:rsidP="00201837">
      <w:pPr>
        <w:pStyle w:val="Normal1"/>
        <w:spacing w:line="360" w:lineRule="auto"/>
        <w:jc w:val="both"/>
        <w:rPr>
          <w:rFonts w:ascii="Times New Roman" w:eastAsia="Times New Roman" w:hAnsi="Times New Roman" w:cs="Times New Roman"/>
          <w:b/>
          <w:sz w:val="24"/>
          <w:szCs w:val="24"/>
          <w:lang w:val="en-GB"/>
        </w:rPr>
      </w:pPr>
      <w:r w:rsidRPr="00CB171A">
        <w:rPr>
          <w:rFonts w:ascii="Times New Roman" w:eastAsia="Times New Roman" w:hAnsi="Times New Roman" w:cs="Times New Roman"/>
          <w:b/>
          <w:sz w:val="24"/>
          <w:szCs w:val="24"/>
          <w:lang w:val="en-GB"/>
        </w:rPr>
        <w:t>Process</w:t>
      </w:r>
      <w:r w:rsidR="00CB171A">
        <w:rPr>
          <w:rFonts w:ascii="Times New Roman" w:eastAsia="Times New Roman" w:hAnsi="Times New Roman" w:cs="Times New Roman"/>
          <w:b/>
          <w:sz w:val="24"/>
          <w:szCs w:val="24"/>
          <w:lang w:val="en-GB"/>
        </w:rPr>
        <w:t xml:space="preserve"> – </w:t>
      </w:r>
      <w:r w:rsidR="00CB171A">
        <w:rPr>
          <w:rFonts w:ascii="Times New Roman" w:eastAsia="Times New Roman" w:hAnsi="Times New Roman" w:cs="Times New Roman"/>
          <w:sz w:val="24"/>
          <w:szCs w:val="24"/>
          <w:lang w:val="en-GB"/>
        </w:rPr>
        <w:t xml:space="preserve">The process goes smooth enough to provide their customers the much-needed comfort during their stay from check in to check out. </w:t>
      </w:r>
      <w:r w:rsidR="00CB171A">
        <w:rPr>
          <w:rFonts w:ascii="Times New Roman" w:eastAsia="Times New Roman" w:hAnsi="Times New Roman" w:cs="Times New Roman"/>
          <w:sz w:val="24"/>
          <w:szCs w:val="24"/>
          <w:lang w:val="en-GB"/>
        </w:rPr>
        <w:t>Ritz-Carlton</w:t>
      </w:r>
      <w:r w:rsidR="00CB171A">
        <w:rPr>
          <w:rFonts w:ascii="Times New Roman" w:eastAsia="Times New Roman" w:hAnsi="Times New Roman" w:cs="Times New Roman"/>
          <w:sz w:val="24"/>
          <w:szCs w:val="24"/>
          <w:lang w:val="en-GB"/>
        </w:rPr>
        <w:t xml:space="preserve"> looking forward to improve the service time receiving feedback from the esteemed guests and try to explore more customers to create a memorable stay.</w:t>
      </w:r>
    </w:p>
    <w:p w:rsidR="00FE22FE" w:rsidRDefault="00FE22FE" w:rsidP="00201837">
      <w:pPr>
        <w:pStyle w:val="Normal1"/>
        <w:spacing w:line="360" w:lineRule="auto"/>
        <w:jc w:val="both"/>
        <w:rPr>
          <w:rFonts w:ascii="Times New Roman" w:eastAsia="Times New Roman" w:hAnsi="Times New Roman" w:cs="Times New Roman"/>
          <w:sz w:val="24"/>
          <w:szCs w:val="24"/>
          <w:lang w:val="en-GB"/>
        </w:rPr>
      </w:pPr>
      <w:r w:rsidRPr="00CB171A">
        <w:rPr>
          <w:rFonts w:ascii="Times New Roman" w:eastAsia="Times New Roman" w:hAnsi="Times New Roman" w:cs="Times New Roman"/>
          <w:b/>
          <w:sz w:val="24"/>
          <w:szCs w:val="24"/>
          <w:lang w:val="en-GB"/>
        </w:rPr>
        <w:t>Physical evidence</w:t>
      </w:r>
      <w:r w:rsidR="00CB171A">
        <w:rPr>
          <w:rFonts w:ascii="Times New Roman" w:eastAsia="Times New Roman" w:hAnsi="Times New Roman" w:cs="Times New Roman"/>
          <w:b/>
          <w:sz w:val="24"/>
          <w:szCs w:val="24"/>
          <w:lang w:val="en-GB"/>
        </w:rPr>
        <w:t xml:space="preserve"> – </w:t>
      </w:r>
      <w:r w:rsidR="00CB171A">
        <w:rPr>
          <w:rFonts w:ascii="Times New Roman" w:eastAsia="Times New Roman" w:hAnsi="Times New Roman" w:cs="Times New Roman"/>
          <w:sz w:val="24"/>
          <w:szCs w:val="24"/>
          <w:lang w:val="en-GB"/>
        </w:rPr>
        <w:t>Ritz-Carlton</w:t>
      </w:r>
      <w:r w:rsidR="00CB171A">
        <w:rPr>
          <w:rFonts w:ascii="Times New Roman" w:eastAsia="Times New Roman" w:hAnsi="Times New Roman" w:cs="Times New Roman"/>
          <w:sz w:val="24"/>
          <w:szCs w:val="24"/>
          <w:lang w:val="en-GB"/>
        </w:rPr>
        <w:t xml:space="preserve"> offer the state of comfort, art interiors, accessories, quality dishes, etc.</w:t>
      </w:r>
    </w:p>
    <w:p w:rsidR="00E60B4E" w:rsidRDefault="00E60B4E" w:rsidP="00201837">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The second hotel brand Premier Inn focuses on </w:t>
      </w:r>
      <w:r>
        <w:rPr>
          <w:rFonts w:ascii="Times New Roman" w:eastAsia="Times New Roman" w:hAnsi="Times New Roman" w:cs="Times New Roman"/>
          <w:sz w:val="24"/>
          <w:szCs w:val="24"/>
          <w:lang w:val="en-GB"/>
        </w:rPr>
        <w:t>7Ps marketing mix</w:t>
      </w:r>
      <w:r>
        <w:rPr>
          <w:rFonts w:ascii="Times New Roman" w:eastAsia="Times New Roman" w:hAnsi="Times New Roman" w:cs="Times New Roman"/>
          <w:sz w:val="24"/>
          <w:szCs w:val="24"/>
          <w:lang w:val="en-GB"/>
        </w:rPr>
        <w:t xml:space="preserve"> as well. </w:t>
      </w:r>
      <w:r w:rsidR="00743EE8">
        <w:rPr>
          <w:rFonts w:ascii="Times New Roman" w:eastAsia="Times New Roman" w:hAnsi="Times New Roman" w:cs="Times New Roman"/>
          <w:sz w:val="24"/>
          <w:szCs w:val="24"/>
          <w:lang w:val="en-GB"/>
        </w:rPr>
        <w:t>Premier Inn is a British limited service hotel chain. Most of the hotels are based in United Kingdom and they operate in some other countries like Germany for example.</w:t>
      </w:r>
    </w:p>
    <w:p w:rsidR="00CB171A" w:rsidRDefault="00E60B4E" w:rsidP="00201837">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Premier Inn</w:t>
      </w:r>
      <w:r w:rsidRPr="00FE22FE">
        <w:rPr>
          <w:rFonts w:ascii="Times New Roman" w:eastAsia="Times New Roman" w:hAnsi="Times New Roman" w:cs="Times New Roman"/>
          <w:b/>
          <w:sz w:val="24"/>
          <w:szCs w:val="24"/>
          <w:lang w:val="en-GB"/>
        </w:rPr>
        <w:t xml:space="preserve"> Product Strategy</w:t>
      </w:r>
      <w:r>
        <w:rPr>
          <w:rFonts w:ascii="Times New Roman" w:eastAsia="Times New Roman" w:hAnsi="Times New Roman" w:cs="Times New Roman"/>
          <w:b/>
          <w:sz w:val="24"/>
          <w:szCs w:val="24"/>
          <w:lang w:val="en-GB"/>
        </w:rPr>
        <w:t xml:space="preserve"> – </w:t>
      </w:r>
      <w:r w:rsidR="00743EE8" w:rsidRPr="0078340C">
        <w:rPr>
          <w:rFonts w:ascii="Times New Roman" w:eastAsia="Times New Roman" w:hAnsi="Times New Roman" w:cs="Times New Roman"/>
          <w:sz w:val="24"/>
          <w:szCs w:val="24"/>
          <w:lang w:val="en-GB"/>
        </w:rPr>
        <w:t xml:space="preserve">Premier Inn offer different type of room for different customer. Single, double and accessible (designed for a wheelchair access) rooms to stay for a business meeting or events, Family rooms </w:t>
      </w:r>
      <w:r w:rsidR="0078340C" w:rsidRPr="0078340C">
        <w:rPr>
          <w:rFonts w:ascii="Times New Roman" w:eastAsia="Times New Roman" w:hAnsi="Times New Roman" w:cs="Times New Roman"/>
          <w:sz w:val="24"/>
          <w:szCs w:val="24"/>
          <w:lang w:val="en-GB"/>
        </w:rPr>
        <w:t xml:space="preserve">with king size bed and two pull out of sofa bed </w:t>
      </w:r>
      <w:r w:rsidR="00743EE8" w:rsidRPr="0078340C">
        <w:rPr>
          <w:rFonts w:ascii="Times New Roman" w:eastAsia="Times New Roman" w:hAnsi="Times New Roman" w:cs="Times New Roman"/>
          <w:sz w:val="24"/>
          <w:szCs w:val="24"/>
          <w:lang w:val="en-GB"/>
        </w:rPr>
        <w:t xml:space="preserve">for long stay with your friends, </w:t>
      </w:r>
      <w:r w:rsidR="0078340C" w:rsidRPr="0078340C">
        <w:rPr>
          <w:rFonts w:ascii="Times New Roman" w:eastAsia="Times New Roman" w:hAnsi="Times New Roman" w:cs="Times New Roman"/>
          <w:sz w:val="24"/>
          <w:szCs w:val="24"/>
          <w:lang w:val="en-GB"/>
        </w:rPr>
        <w:t>parents</w:t>
      </w:r>
      <w:r w:rsidR="00743EE8" w:rsidRPr="0078340C">
        <w:rPr>
          <w:rFonts w:ascii="Times New Roman" w:eastAsia="Times New Roman" w:hAnsi="Times New Roman" w:cs="Times New Roman"/>
          <w:sz w:val="24"/>
          <w:szCs w:val="24"/>
          <w:lang w:val="en-GB"/>
        </w:rPr>
        <w:t xml:space="preserve"> and children. </w:t>
      </w:r>
      <w:r w:rsidR="0078340C" w:rsidRPr="0078340C">
        <w:rPr>
          <w:rFonts w:ascii="Times New Roman" w:eastAsia="Times New Roman" w:hAnsi="Times New Roman" w:cs="Times New Roman"/>
          <w:sz w:val="24"/>
          <w:szCs w:val="24"/>
          <w:lang w:val="en-GB"/>
        </w:rPr>
        <w:t>Some of the hotels have interconnecting rooms for parents to keep an eye on their children.</w:t>
      </w:r>
      <w:r w:rsidR="0078340C">
        <w:rPr>
          <w:rFonts w:ascii="Times New Roman" w:eastAsia="Times New Roman" w:hAnsi="Times New Roman" w:cs="Times New Roman"/>
          <w:b/>
          <w:sz w:val="24"/>
          <w:szCs w:val="24"/>
          <w:lang w:val="en-GB"/>
        </w:rPr>
        <w:t xml:space="preserve"> </w:t>
      </w:r>
      <w:r w:rsidR="0078340C" w:rsidRPr="0078340C">
        <w:rPr>
          <w:rFonts w:ascii="Times New Roman" w:eastAsia="Times New Roman" w:hAnsi="Times New Roman" w:cs="Times New Roman"/>
          <w:sz w:val="24"/>
          <w:szCs w:val="24"/>
          <w:lang w:val="en-GB"/>
        </w:rPr>
        <w:t>Other facilities are hairdryer, free Wi-fi, Freeview TV, tea and coffee making facilities and bar and restaurants on site the hotels.</w:t>
      </w:r>
    </w:p>
    <w:p w:rsidR="0078340C" w:rsidRPr="009A6000" w:rsidRDefault="0078340C" w:rsidP="00201837">
      <w:pPr>
        <w:pStyle w:val="Normal1"/>
        <w:spacing w:line="360" w:lineRule="auto"/>
        <w:jc w:val="both"/>
        <w:rPr>
          <w:rFonts w:ascii="Times New Roman" w:eastAsia="Times New Roman" w:hAnsi="Times New Roman" w:cs="Times New Roman"/>
          <w:sz w:val="24"/>
          <w:szCs w:val="24"/>
          <w:lang w:val="en-GB"/>
        </w:rPr>
      </w:pPr>
      <w:r w:rsidRPr="0057345A">
        <w:rPr>
          <w:rFonts w:ascii="Times New Roman" w:eastAsia="Times New Roman" w:hAnsi="Times New Roman" w:cs="Times New Roman"/>
          <w:sz w:val="24"/>
          <w:szCs w:val="24"/>
          <w:lang w:val="en-GB"/>
        </w:rPr>
        <w:t>However, the interesting fact is that the feedback on Trustpilot shows that the customers have mixed feeling about provided services</w:t>
      </w:r>
      <w:r w:rsidR="0057345A" w:rsidRPr="0057345A">
        <w:rPr>
          <w:rFonts w:ascii="Times New Roman" w:eastAsia="Times New Roman" w:hAnsi="Times New Roman" w:cs="Times New Roman"/>
          <w:sz w:val="24"/>
          <w:szCs w:val="24"/>
          <w:lang w:val="en-GB"/>
        </w:rPr>
        <w:t xml:space="preserve"> and most of them branding the experience as bad while many others branding it as excellent (Trustpilot, 2021)</w:t>
      </w:r>
      <w:r w:rsidR="0057345A">
        <w:rPr>
          <w:rFonts w:ascii="Times New Roman" w:eastAsia="Times New Roman" w:hAnsi="Times New Roman" w:cs="Times New Roman"/>
          <w:sz w:val="24"/>
          <w:szCs w:val="24"/>
          <w:lang w:val="en-GB"/>
        </w:rPr>
        <w:t>.</w:t>
      </w:r>
    </w:p>
    <w:p w:rsidR="00E60B4E" w:rsidRPr="0057345A" w:rsidRDefault="00E60B4E" w:rsidP="00201837">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Premier Inn </w:t>
      </w:r>
      <w:r w:rsidRPr="00FE22FE">
        <w:rPr>
          <w:rFonts w:ascii="Times New Roman" w:eastAsia="Times New Roman" w:hAnsi="Times New Roman" w:cs="Times New Roman"/>
          <w:b/>
          <w:sz w:val="24"/>
          <w:szCs w:val="24"/>
          <w:lang w:val="en-GB"/>
        </w:rPr>
        <w:t>Price/ Pricing Strategy</w:t>
      </w:r>
      <w:r>
        <w:rPr>
          <w:rFonts w:ascii="Times New Roman" w:eastAsia="Times New Roman" w:hAnsi="Times New Roman" w:cs="Times New Roman"/>
          <w:b/>
          <w:sz w:val="24"/>
          <w:szCs w:val="24"/>
          <w:lang w:val="en-GB"/>
        </w:rPr>
        <w:t xml:space="preserve"> </w:t>
      </w:r>
      <w:r w:rsidR="0057345A">
        <w:rPr>
          <w:rFonts w:ascii="Times New Roman" w:eastAsia="Times New Roman" w:hAnsi="Times New Roman" w:cs="Times New Roman"/>
          <w:b/>
          <w:sz w:val="24"/>
          <w:szCs w:val="24"/>
          <w:lang w:val="en-GB"/>
        </w:rPr>
        <w:t xml:space="preserve">– </w:t>
      </w:r>
      <w:r w:rsidR="0057345A" w:rsidRPr="0057345A">
        <w:rPr>
          <w:rFonts w:ascii="Times New Roman" w:eastAsia="Times New Roman" w:hAnsi="Times New Roman" w:cs="Times New Roman"/>
          <w:sz w:val="24"/>
          <w:szCs w:val="24"/>
          <w:lang w:val="en-GB"/>
        </w:rPr>
        <w:t>Premier</w:t>
      </w:r>
      <w:r w:rsidR="0057345A">
        <w:rPr>
          <w:rFonts w:ascii="Times New Roman" w:eastAsia="Times New Roman" w:hAnsi="Times New Roman" w:cs="Times New Roman"/>
          <w:sz w:val="24"/>
          <w:szCs w:val="24"/>
          <w:lang w:val="en-GB"/>
        </w:rPr>
        <w:t xml:space="preserve"> Inn has different pricing strategies then Ritz-Carlton hotel chain. The rates are grouped by Flex, Semi-Flex, Advance, Standard and Non-Flex rates. Generally, Premier Inn has a value pricing strategy which aim to provide for their customers with a great value for the money. There is a price discrimination strategy as well </w:t>
      </w:r>
      <w:r w:rsidR="00ED07E4">
        <w:rPr>
          <w:rFonts w:ascii="Times New Roman" w:eastAsia="Times New Roman" w:hAnsi="Times New Roman" w:cs="Times New Roman"/>
          <w:sz w:val="24"/>
          <w:szCs w:val="24"/>
          <w:lang w:val="en-GB"/>
        </w:rPr>
        <w:t>with lowest rates for specific days of the week - Friday, Saturday, Sunday nights (Premier Inn, 2022)</w:t>
      </w:r>
    </w:p>
    <w:p w:rsidR="00E60B4E" w:rsidRPr="00ED07E4" w:rsidRDefault="00E60B4E" w:rsidP="00201837">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Premier Inn </w:t>
      </w:r>
      <w:r w:rsidRPr="00FE22FE">
        <w:rPr>
          <w:rFonts w:ascii="Times New Roman" w:eastAsia="Times New Roman" w:hAnsi="Times New Roman" w:cs="Times New Roman"/>
          <w:b/>
          <w:sz w:val="24"/>
          <w:szCs w:val="24"/>
          <w:lang w:val="en-GB"/>
        </w:rPr>
        <w:t>Place and Distribution Strategy</w:t>
      </w:r>
      <w:r>
        <w:rPr>
          <w:rFonts w:ascii="Times New Roman" w:eastAsia="Times New Roman" w:hAnsi="Times New Roman" w:cs="Times New Roman"/>
          <w:b/>
          <w:sz w:val="24"/>
          <w:szCs w:val="24"/>
          <w:lang w:val="en-GB"/>
        </w:rPr>
        <w:t xml:space="preserve"> – </w:t>
      </w:r>
      <w:r w:rsidR="00ED07E4" w:rsidRPr="00ED07E4">
        <w:rPr>
          <w:rFonts w:ascii="Times New Roman" w:eastAsia="Times New Roman" w:hAnsi="Times New Roman" w:cs="Times New Roman"/>
          <w:sz w:val="24"/>
          <w:szCs w:val="24"/>
          <w:lang w:val="en-GB"/>
        </w:rPr>
        <w:t>Premier Inn has over 800 hotels across the UK and in other countries as well – Germany, Ireland, Qatar, United Arab Emirates (Premier Inn, 2022)</w:t>
      </w:r>
      <w:r w:rsidR="00ED07E4">
        <w:rPr>
          <w:rFonts w:ascii="Times New Roman" w:eastAsia="Times New Roman" w:hAnsi="Times New Roman" w:cs="Times New Roman"/>
          <w:sz w:val="24"/>
          <w:szCs w:val="24"/>
          <w:lang w:val="en-GB"/>
        </w:rPr>
        <w:t>. Customers can book their stay via website and the app or by the third part such as Booking.com</w:t>
      </w:r>
    </w:p>
    <w:p w:rsidR="00E60B4E" w:rsidRPr="00ED07E4" w:rsidRDefault="00E60B4E" w:rsidP="009A6000">
      <w:pPr>
        <w:pStyle w:val="NormalWeb"/>
        <w:spacing w:before="0" w:beforeAutospacing="0" w:after="150" w:afterAutospacing="0" w:line="360" w:lineRule="atLeast"/>
      </w:pPr>
      <w:r>
        <w:rPr>
          <w:b/>
        </w:rPr>
        <w:t xml:space="preserve">Premier Inn </w:t>
      </w:r>
      <w:r w:rsidRPr="00FE22FE">
        <w:rPr>
          <w:b/>
        </w:rPr>
        <w:t>Promotion and Advertising Strategy</w:t>
      </w:r>
      <w:r>
        <w:rPr>
          <w:b/>
        </w:rPr>
        <w:t xml:space="preserve"> </w:t>
      </w:r>
      <w:r w:rsidR="00ED07E4">
        <w:rPr>
          <w:b/>
        </w:rPr>
        <w:t>–</w:t>
      </w:r>
      <w:r>
        <w:rPr>
          <w:b/>
        </w:rPr>
        <w:t xml:space="preserve"> </w:t>
      </w:r>
      <w:r w:rsidR="00ED07E4">
        <w:t>Premier Inn invest a lot of money on advertising. The hotel is focus on advertising the digital and social media</w:t>
      </w:r>
      <w:r w:rsidR="00BF32B8">
        <w:t>, radio, outdoor, platforms (Facebook, Tweeter, Instagram, Trip advisor). Premier Inn aims to invest £20 million into marketing during 2022 with a particular focus on broadening which is digital reach (Jefferson, 2021).</w:t>
      </w:r>
    </w:p>
    <w:p w:rsidR="00CB171A" w:rsidRPr="002A33DA" w:rsidRDefault="00E60B4E" w:rsidP="00201837">
      <w:pPr>
        <w:pStyle w:val="Normal1"/>
        <w:spacing w:line="360" w:lineRule="auto"/>
        <w:jc w:val="both"/>
        <w:rPr>
          <w:rFonts w:ascii="Times New Roman" w:eastAsia="Times New Roman" w:hAnsi="Times New Roman" w:cs="Times New Roman"/>
          <w:sz w:val="24"/>
          <w:szCs w:val="24"/>
          <w:lang w:val="en-GB"/>
        </w:rPr>
      </w:pPr>
      <w:r w:rsidRPr="00947D98">
        <w:rPr>
          <w:rFonts w:ascii="Times New Roman" w:eastAsia="Times New Roman" w:hAnsi="Times New Roman" w:cs="Times New Roman"/>
          <w:b/>
          <w:sz w:val="24"/>
          <w:szCs w:val="24"/>
          <w:lang w:val="en-GB"/>
        </w:rPr>
        <w:t>People</w:t>
      </w:r>
      <w:r>
        <w:rPr>
          <w:rFonts w:ascii="Times New Roman" w:eastAsia="Times New Roman" w:hAnsi="Times New Roman" w:cs="Times New Roman"/>
          <w:b/>
          <w:sz w:val="24"/>
          <w:szCs w:val="24"/>
          <w:lang w:val="en-GB"/>
        </w:rPr>
        <w:t xml:space="preserve"> – </w:t>
      </w:r>
      <w:r w:rsidR="002A33DA" w:rsidRPr="002A33DA">
        <w:rPr>
          <w:rFonts w:ascii="Times New Roman" w:eastAsia="Times New Roman" w:hAnsi="Times New Roman" w:cs="Times New Roman"/>
          <w:sz w:val="24"/>
          <w:szCs w:val="24"/>
          <w:lang w:val="en-GB"/>
        </w:rPr>
        <w:t>Premier I</w:t>
      </w:r>
      <w:r w:rsidR="002A33DA">
        <w:rPr>
          <w:rFonts w:ascii="Times New Roman" w:eastAsia="Times New Roman" w:hAnsi="Times New Roman" w:cs="Times New Roman"/>
          <w:sz w:val="24"/>
          <w:szCs w:val="24"/>
          <w:lang w:val="en-GB"/>
        </w:rPr>
        <w:t xml:space="preserve">nn has over 35 000 staff work in the hotel and restaurant and they served over 5 million customers every month (Whitbread, 2021). The organisation </w:t>
      </w:r>
      <w:r w:rsidR="00B0293F">
        <w:rPr>
          <w:rFonts w:ascii="Times New Roman" w:eastAsia="Times New Roman" w:hAnsi="Times New Roman" w:cs="Times New Roman"/>
          <w:sz w:val="24"/>
          <w:szCs w:val="24"/>
          <w:lang w:val="en-GB"/>
        </w:rPr>
        <w:t>provides</w:t>
      </w:r>
      <w:r w:rsidR="002A33DA">
        <w:rPr>
          <w:rFonts w:ascii="Times New Roman" w:eastAsia="Times New Roman" w:hAnsi="Times New Roman" w:cs="Times New Roman"/>
          <w:sz w:val="24"/>
          <w:szCs w:val="24"/>
          <w:lang w:val="en-GB"/>
        </w:rPr>
        <w:t xml:space="preserve"> </w:t>
      </w:r>
      <w:r w:rsidR="00B0293F">
        <w:rPr>
          <w:rFonts w:ascii="Times New Roman" w:eastAsia="Times New Roman" w:hAnsi="Times New Roman" w:cs="Times New Roman"/>
          <w:sz w:val="24"/>
          <w:szCs w:val="24"/>
          <w:lang w:val="en-GB"/>
        </w:rPr>
        <w:t>an</w:t>
      </w:r>
      <w:r w:rsidR="002A33DA">
        <w:rPr>
          <w:rFonts w:ascii="Times New Roman" w:eastAsia="Times New Roman" w:hAnsi="Times New Roman" w:cs="Times New Roman"/>
          <w:sz w:val="24"/>
          <w:szCs w:val="24"/>
          <w:lang w:val="en-GB"/>
        </w:rPr>
        <w:t xml:space="preserve"> apprenticeships programme for young people who wants to develop in their carrier </w:t>
      </w:r>
      <w:r w:rsidR="00B0293F">
        <w:rPr>
          <w:rFonts w:ascii="Times New Roman" w:eastAsia="Times New Roman" w:hAnsi="Times New Roman" w:cs="Times New Roman"/>
          <w:sz w:val="24"/>
          <w:szCs w:val="24"/>
          <w:lang w:val="en-GB"/>
        </w:rPr>
        <w:t>and to</w:t>
      </w:r>
      <w:r w:rsidR="002A33DA">
        <w:rPr>
          <w:rFonts w:ascii="Times New Roman" w:eastAsia="Times New Roman" w:hAnsi="Times New Roman" w:cs="Times New Roman"/>
          <w:sz w:val="24"/>
          <w:szCs w:val="24"/>
          <w:lang w:val="en-GB"/>
        </w:rPr>
        <w:t xml:space="preserve"> corporate social responsibility.  </w:t>
      </w:r>
    </w:p>
    <w:p w:rsidR="00E60B4E" w:rsidRPr="00B0293F" w:rsidRDefault="00E60B4E" w:rsidP="00201837">
      <w:pPr>
        <w:pStyle w:val="Normal1"/>
        <w:spacing w:line="360" w:lineRule="auto"/>
        <w:jc w:val="both"/>
        <w:rPr>
          <w:rFonts w:ascii="Times New Roman" w:eastAsia="Times New Roman" w:hAnsi="Times New Roman" w:cs="Times New Roman"/>
          <w:sz w:val="24"/>
          <w:szCs w:val="24"/>
          <w:lang w:val="en-GB"/>
        </w:rPr>
      </w:pPr>
      <w:r w:rsidRPr="00CB171A">
        <w:rPr>
          <w:rFonts w:ascii="Times New Roman" w:eastAsia="Times New Roman" w:hAnsi="Times New Roman" w:cs="Times New Roman"/>
          <w:b/>
          <w:sz w:val="24"/>
          <w:szCs w:val="24"/>
          <w:lang w:val="en-GB"/>
        </w:rPr>
        <w:t>Process</w:t>
      </w:r>
      <w:r>
        <w:rPr>
          <w:rFonts w:ascii="Times New Roman" w:eastAsia="Times New Roman" w:hAnsi="Times New Roman" w:cs="Times New Roman"/>
          <w:b/>
          <w:sz w:val="24"/>
          <w:szCs w:val="24"/>
          <w:lang w:val="en-GB"/>
        </w:rPr>
        <w:t xml:space="preserve"> – </w:t>
      </w:r>
      <w:r w:rsidR="00B0293F">
        <w:rPr>
          <w:rFonts w:ascii="Times New Roman" w:eastAsia="Times New Roman" w:hAnsi="Times New Roman" w:cs="Times New Roman"/>
          <w:sz w:val="24"/>
          <w:szCs w:val="24"/>
          <w:lang w:val="en-GB"/>
        </w:rPr>
        <w:t xml:space="preserve">Premier Inn has simple booking process which is very easy. Customers can easily browse the hotel website even the hotel app. The whole process is online and customers can choose their room preferences by selecting the room type and press the book now button.  </w:t>
      </w:r>
    </w:p>
    <w:p w:rsidR="00E60B4E" w:rsidRDefault="00E60B4E" w:rsidP="006E1704">
      <w:pPr>
        <w:pStyle w:val="Normal1"/>
        <w:spacing w:line="360" w:lineRule="auto"/>
        <w:jc w:val="both"/>
        <w:rPr>
          <w:rFonts w:ascii="Times New Roman" w:eastAsia="Times New Roman" w:hAnsi="Times New Roman" w:cs="Times New Roman"/>
          <w:sz w:val="24"/>
          <w:szCs w:val="24"/>
          <w:lang w:val="en-GB"/>
        </w:rPr>
      </w:pPr>
      <w:r w:rsidRPr="00CB171A">
        <w:rPr>
          <w:rFonts w:ascii="Times New Roman" w:eastAsia="Times New Roman" w:hAnsi="Times New Roman" w:cs="Times New Roman"/>
          <w:b/>
          <w:sz w:val="24"/>
          <w:szCs w:val="24"/>
          <w:lang w:val="en-GB"/>
        </w:rPr>
        <w:lastRenderedPageBreak/>
        <w:t>Physical evidence</w:t>
      </w:r>
      <w:r>
        <w:rPr>
          <w:rFonts w:ascii="Times New Roman" w:eastAsia="Times New Roman" w:hAnsi="Times New Roman" w:cs="Times New Roman"/>
          <w:b/>
          <w:sz w:val="24"/>
          <w:szCs w:val="24"/>
          <w:lang w:val="en-GB"/>
        </w:rPr>
        <w:t xml:space="preserve"> </w:t>
      </w:r>
      <w:r w:rsidR="00B0293F">
        <w:rPr>
          <w:rFonts w:ascii="Times New Roman" w:eastAsia="Times New Roman" w:hAnsi="Times New Roman" w:cs="Times New Roman"/>
          <w:b/>
          <w:sz w:val="24"/>
          <w:szCs w:val="24"/>
          <w:lang w:val="en-GB"/>
        </w:rPr>
        <w:t>–</w:t>
      </w:r>
      <w:r>
        <w:rPr>
          <w:rFonts w:ascii="Times New Roman" w:eastAsia="Times New Roman" w:hAnsi="Times New Roman" w:cs="Times New Roman"/>
          <w:b/>
          <w:sz w:val="24"/>
          <w:szCs w:val="24"/>
          <w:lang w:val="en-GB"/>
        </w:rPr>
        <w:t xml:space="preserve"> </w:t>
      </w:r>
      <w:r w:rsidR="00B0293F" w:rsidRPr="00B0293F">
        <w:rPr>
          <w:rFonts w:ascii="Times New Roman" w:eastAsia="Times New Roman" w:hAnsi="Times New Roman" w:cs="Times New Roman"/>
          <w:sz w:val="24"/>
          <w:szCs w:val="24"/>
          <w:lang w:val="en-GB"/>
        </w:rPr>
        <w:t>Premier Inn</w:t>
      </w:r>
      <w:r w:rsidR="00B0293F">
        <w:rPr>
          <w:rFonts w:ascii="Times New Roman" w:eastAsia="Times New Roman" w:hAnsi="Times New Roman" w:cs="Times New Roman"/>
          <w:b/>
          <w:sz w:val="24"/>
          <w:szCs w:val="24"/>
          <w:lang w:val="en-GB"/>
        </w:rPr>
        <w:t xml:space="preserve"> </w:t>
      </w:r>
      <w:r w:rsidR="00B0293F" w:rsidRPr="006E1704">
        <w:rPr>
          <w:rFonts w:ascii="Times New Roman" w:eastAsia="Times New Roman" w:hAnsi="Times New Roman" w:cs="Times New Roman"/>
          <w:sz w:val="24"/>
          <w:szCs w:val="24"/>
          <w:lang w:val="en-GB"/>
        </w:rPr>
        <w:t>hotel chain has</w:t>
      </w:r>
      <w:r w:rsidR="00B0293F">
        <w:rPr>
          <w:rFonts w:ascii="Times New Roman" w:eastAsia="Times New Roman" w:hAnsi="Times New Roman" w:cs="Times New Roman"/>
          <w:b/>
          <w:sz w:val="24"/>
          <w:szCs w:val="24"/>
          <w:lang w:val="en-GB"/>
        </w:rPr>
        <w:t xml:space="preserve"> </w:t>
      </w:r>
      <w:r w:rsidR="00B0293F">
        <w:rPr>
          <w:rFonts w:ascii="Times New Roman" w:eastAsia="Times New Roman" w:hAnsi="Times New Roman" w:cs="Times New Roman"/>
          <w:sz w:val="24"/>
          <w:szCs w:val="24"/>
          <w:lang w:val="en-GB"/>
        </w:rPr>
        <w:t>very comfortable king size Hypnos bed, soft pillows, toasty duvets</w:t>
      </w:r>
      <w:r w:rsidR="006E1704">
        <w:rPr>
          <w:rFonts w:ascii="Times New Roman" w:eastAsia="Times New Roman" w:hAnsi="Times New Roman" w:cs="Times New Roman"/>
          <w:sz w:val="24"/>
          <w:szCs w:val="24"/>
          <w:lang w:val="en-GB"/>
        </w:rPr>
        <w:t>, armchairs or sofa bed and many others. Premier Plus rooms have large desks placed and adjustable chairs.</w:t>
      </w:r>
    </w:p>
    <w:p w:rsidR="006E1704" w:rsidRDefault="006E1704" w:rsidP="006E1704">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Generally, this is the comparation between these two hotel chains. The interesting fact is how the pandemic affects the hospitality in 2020. Both of the hotels Ritz-Carlton and Premier Inn have Covid-19 policy and restriction in terms of health and safety standards for their customers and consumers. </w:t>
      </w:r>
    </w:p>
    <w:p w:rsidR="00FE6541" w:rsidRDefault="00FE6541" w:rsidP="006E1704">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Ritz-Carlton hotel chain has a safe Ritz journey in their website signed by the General manager Sal </w:t>
      </w:r>
      <w:proofErr w:type="spellStart"/>
      <w:r>
        <w:rPr>
          <w:rFonts w:ascii="Times New Roman" w:eastAsia="Times New Roman" w:hAnsi="Times New Roman" w:cs="Times New Roman"/>
          <w:sz w:val="24"/>
          <w:szCs w:val="24"/>
          <w:lang w:val="en-GB"/>
        </w:rPr>
        <w:t>Gowili</w:t>
      </w:r>
      <w:proofErr w:type="spellEnd"/>
      <w:r>
        <w:rPr>
          <w:rFonts w:ascii="Times New Roman" w:eastAsia="Times New Roman" w:hAnsi="Times New Roman" w:cs="Times New Roman"/>
          <w:sz w:val="24"/>
          <w:szCs w:val="24"/>
          <w:lang w:val="en-GB"/>
        </w:rPr>
        <w:t xml:space="preserve"> including Covid-19 logo certificate and a commitment to their customers and consumers (Ritz-Carlton, 2022). All the Covid-19 commitments can be found in the hotel website </w:t>
      </w:r>
      <w:hyperlink r:id="rId7" w:history="1">
        <w:r w:rsidRPr="00426953">
          <w:rPr>
            <w:rStyle w:val="Hyperlink"/>
            <w:rFonts w:ascii="Times New Roman" w:eastAsia="Times New Roman" w:hAnsi="Times New Roman" w:cs="Times New Roman"/>
            <w:color w:val="0000CC"/>
            <w:sz w:val="24"/>
            <w:szCs w:val="24"/>
            <w:lang w:val="en-GB"/>
          </w:rPr>
          <w:t>https://www.theritzlondon.com/staying-safe-at-the-ritz/</w:t>
        </w:r>
      </w:hyperlink>
      <w:r>
        <w:rPr>
          <w:rFonts w:ascii="Times New Roman" w:eastAsia="Times New Roman" w:hAnsi="Times New Roman" w:cs="Times New Roman"/>
          <w:sz w:val="24"/>
          <w:szCs w:val="24"/>
          <w:lang w:val="en-GB"/>
        </w:rPr>
        <w:t xml:space="preserve">  </w:t>
      </w:r>
    </w:p>
    <w:p w:rsidR="00FE6541" w:rsidRDefault="00FE6541" w:rsidP="006E1704">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Premier Inn hotel chain has a new enhanced hygiene promise to their customers and consumers. </w:t>
      </w:r>
      <w:r w:rsidR="003E5C72">
        <w:rPr>
          <w:rFonts w:ascii="Times New Roman" w:eastAsia="Times New Roman" w:hAnsi="Times New Roman" w:cs="Times New Roman"/>
          <w:sz w:val="24"/>
          <w:szCs w:val="24"/>
          <w:lang w:val="en-GB"/>
        </w:rPr>
        <w:t>There is an opportunity for booking with confidence and to stay with confidence.</w:t>
      </w:r>
    </w:p>
    <w:p w:rsidR="003E5C72" w:rsidRDefault="003E5C72" w:rsidP="006E1704">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hotel is more focus on what they are doing to keep safe their team and customers as well (Premier Inn, 2022). All the Covid-19 restrictions can be found in the hotel website </w:t>
      </w:r>
      <w:hyperlink r:id="rId8" w:history="1">
        <w:r w:rsidRPr="00426953">
          <w:rPr>
            <w:rStyle w:val="Hyperlink"/>
            <w:rFonts w:ascii="Times New Roman" w:eastAsia="Times New Roman" w:hAnsi="Times New Roman" w:cs="Times New Roman"/>
            <w:color w:val="0000CC"/>
            <w:sz w:val="24"/>
            <w:szCs w:val="24"/>
            <w:lang w:val="en-GB"/>
          </w:rPr>
          <w:t>https://www.premierinn.com/gb/en/why/cleanliness.html</w:t>
        </w:r>
      </w:hyperlink>
    </w:p>
    <w:p w:rsidR="003E5C72" w:rsidRDefault="003E5C72" w:rsidP="006E1704">
      <w:pPr>
        <w:pStyle w:val="Normal1"/>
        <w:spacing w:line="360" w:lineRule="auto"/>
        <w:jc w:val="both"/>
        <w:rPr>
          <w:rFonts w:ascii="Times New Roman" w:eastAsia="Times New Roman" w:hAnsi="Times New Roman" w:cs="Times New Roman"/>
          <w:sz w:val="24"/>
          <w:szCs w:val="24"/>
          <w:lang w:val="en-GB"/>
        </w:rPr>
      </w:pPr>
    </w:p>
    <w:p w:rsidR="003E5C72" w:rsidRDefault="003E5C72" w:rsidP="006E1704">
      <w:pPr>
        <w:pStyle w:val="Normal1"/>
        <w:spacing w:line="360" w:lineRule="auto"/>
        <w:jc w:val="both"/>
        <w:rPr>
          <w:rFonts w:ascii="Times New Roman" w:hAnsi="Times New Roman" w:cs="Times New Roman"/>
          <w:b/>
          <w:sz w:val="32"/>
          <w:szCs w:val="32"/>
          <w:u w:val="single"/>
        </w:rPr>
      </w:pPr>
      <w:r>
        <w:rPr>
          <w:rFonts w:ascii="Times New Roman" w:hAnsi="Times New Roman" w:cs="Times New Roman"/>
          <w:b/>
          <w:sz w:val="32"/>
          <w:szCs w:val="32"/>
          <w:u w:val="single"/>
        </w:rPr>
        <w:t>Conclusion</w:t>
      </w:r>
    </w:p>
    <w:p w:rsidR="006E1704" w:rsidRPr="00BA1DF1" w:rsidRDefault="00B4083E" w:rsidP="006E170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w:t>
      </w:r>
      <w:r w:rsidR="006527EF">
        <w:rPr>
          <w:rFonts w:ascii="Times New Roman" w:eastAsia="Times New Roman" w:hAnsi="Times New Roman" w:cs="Times New Roman"/>
          <w:sz w:val="24"/>
          <w:szCs w:val="24"/>
        </w:rPr>
        <w:t xml:space="preserve">e above essay includes the comparation between The Ritz-Carlton hotel and Premier Inn hotel chains where the marketing mix with different strategies have been placed. Based on the comparation in this essay some recommendations find place in terms of improvements inside the both hotel business. </w:t>
      </w:r>
      <w:r w:rsidR="00BA1DF1">
        <w:rPr>
          <w:rFonts w:ascii="Times New Roman" w:eastAsia="Times New Roman" w:hAnsi="Times New Roman" w:cs="Times New Roman"/>
          <w:sz w:val="24"/>
          <w:szCs w:val="24"/>
        </w:rPr>
        <w:t xml:space="preserve">Recommendation for the Ritz-Carlton is to the management team to give such a client a more personal approach when delivering the product. This may even involve engaging the customers on their preferences. This strategy can help it remain the preferred choice in the market. Premier Inn recommendation is more focussed in digital marketing mainly social media and advertising in more platforms. </w:t>
      </w:r>
    </w:p>
    <w:p w:rsidR="00E60B4E" w:rsidRDefault="00E60B4E" w:rsidP="00E60B4E">
      <w:pPr>
        <w:pStyle w:val="NormalWeb"/>
        <w:spacing w:before="0" w:beforeAutospacing="0" w:after="150" w:afterAutospacing="0" w:line="360" w:lineRule="atLeast"/>
        <w:rPr>
          <w:rFonts w:ascii="Source Sans Pro" w:hAnsi="Source Sans Pro"/>
          <w:color w:val="484848"/>
          <w:sz w:val="30"/>
          <w:szCs w:val="30"/>
        </w:rPr>
      </w:pPr>
    </w:p>
    <w:p w:rsidR="009A6000" w:rsidRDefault="009A6000" w:rsidP="00E60B4E">
      <w:pPr>
        <w:pStyle w:val="NormalWeb"/>
        <w:spacing w:before="0" w:beforeAutospacing="0" w:after="150" w:afterAutospacing="0" w:line="360" w:lineRule="atLeast"/>
        <w:rPr>
          <w:rFonts w:ascii="Source Sans Pro" w:hAnsi="Source Sans Pro"/>
          <w:color w:val="484848"/>
          <w:sz w:val="30"/>
          <w:szCs w:val="30"/>
        </w:rPr>
      </w:pPr>
    </w:p>
    <w:p w:rsidR="009A6000" w:rsidRDefault="009A6000" w:rsidP="00E60B4E">
      <w:pPr>
        <w:pStyle w:val="NormalWeb"/>
        <w:spacing w:before="0" w:beforeAutospacing="0" w:after="150" w:afterAutospacing="0" w:line="360" w:lineRule="atLeast"/>
        <w:rPr>
          <w:rFonts w:ascii="Source Sans Pro" w:hAnsi="Source Sans Pro"/>
          <w:color w:val="484848"/>
          <w:sz w:val="30"/>
          <w:szCs w:val="30"/>
        </w:rPr>
      </w:pPr>
    </w:p>
    <w:p w:rsidR="009A6000" w:rsidRDefault="009A6000" w:rsidP="00E60B4E">
      <w:pPr>
        <w:pStyle w:val="NormalWeb"/>
        <w:spacing w:before="0" w:beforeAutospacing="0" w:after="150" w:afterAutospacing="0" w:line="360" w:lineRule="atLeast"/>
        <w:rPr>
          <w:rFonts w:ascii="Source Sans Pro" w:hAnsi="Source Sans Pro"/>
          <w:color w:val="484848"/>
          <w:sz w:val="30"/>
          <w:szCs w:val="30"/>
        </w:rPr>
      </w:pPr>
    </w:p>
    <w:p w:rsidR="009A6000" w:rsidRDefault="009A6000" w:rsidP="00E60B4E">
      <w:pPr>
        <w:pStyle w:val="NormalWeb"/>
        <w:spacing w:before="0" w:beforeAutospacing="0" w:after="150" w:afterAutospacing="0" w:line="360" w:lineRule="atLeast"/>
        <w:rPr>
          <w:rFonts w:ascii="Source Sans Pro" w:hAnsi="Source Sans Pro"/>
          <w:color w:val="484848"/>
          <w:sz w:val="30"/>
          <w:szCs w:val="30"/>
        </w:rPr>
      </w:pPr>
    </w:p>
    <w:p w:rsidR="00426953" w:rsidRDefault="00426953" w:rsidP="00E60B4E">
      <w:pPr>
        <w:pStyle w:val="NormalWeb"/>
        <w:shd w:val="clear" w:color="auto" w:fill="FFFFFF"/>
        <w:spacing w:before="0" w:beforeAutospacing="0" w:after="375" w:afterAutospacing="0" w:line="375" w:lineRule="atLeast"/>
        <w:rPr>
          <w:color w:val="222222"/>
        </w:rPr>
      </w:pPr>
    </w:p>
    <w:p w:rsidR="00E60B4E" w:rsidRPr="009A6000" w:rsidRDefault="00E60B4E" w:rsidP="00E60B4E">
      <w:pPr>
        <w:pStyle w:val="NormalWeb"/>
        <w:shd w:val="clear" w:color="auto" w:fill="FFFFFF"/>
        <w:spacing w:before="0" w:beforeAutospacing="0" w:after="375" w:afterAutospacing="0" w:line="375" w:lineRule="atLeast"/>
        <w:rPr>
          <w:color w:val="222222"/>
        </w:rPr>
      </w:pPr>
      <w:r w:rsidRPr="009A6000">
        <w:rPr>
          <w:color w:val="222222"/>
        </w:rPr>
        <w:lastRenderedPageBreak/>
        <w:t>References</w:t>
      </w:r>
    </w:p>
    <w:p w:rsidR="009A6000" w:rsidRDefault="00E60B4E" w:rsidP="00E60B4E">
      <w:pPr>
        <w:pStyle w:val="NormalWeb"/>
        <w:shd w:val="clear" w:color="auto" w:fill="FFFFFF"/>
        <w:spacing w:before="0" w:beforeAutospacing="0" w:after="375" w:afterAutospacing="0" w:line="375" w:lineRule="atLeast"/>
        <w:rPr>
          <w:color w:val="222222"/>
        </w:rPr>
      </w:pPr>
      <w:r w:rsidRPr="009A6000">
        <w:rPr>
          <w:color w:val="222222"/>
        </w:rPr>
        <w:t>Beamish, K. (2006). </w:t>
      </w:r>
      <w:r w:rsidRPr="009A6000">
        <w:rPr>
          <w:rStyle w:val="Emphasis"/>
          <w:color w:val="222222"/>
        </w:rPr>
        <w:t>Marketing planning</w:t>
      </w:r>
      <w:r w:rsidRPr="009A6000">
        <w:rPr>
          <w:color w:val="222222"/>
        </w:rPr>
        <w:t>. Oxford: Elsevier Butterworth-</w:t>
      </w:r>
      <w:proofErr w:type="spellStart"/>
      <w:r w:rsidRPr="009A6000">
        <w:rPr>
          <w:color w:val="222222"/>
        </w:rPr>
        <w:t>Heinemann.Bowie</w:t>
      </w:r>
      <w:proofErr w:type="spellEnd"/>
      <w:r w:rsidRPr="009A6000">
        <w:rPr>
          <w:color w:val="222222"/>
        </w:rPr>
        <w:t xml:space="preserve">, D. and </w:t>
      </w:r>
      <w:proofErr w:type="spellStart"/>
      <w:r w:rsidRPr="009A6000">
        <w:rPr>
          <w:color w:val="222222"/>
        </w:rPr>
        <w:t>Buttle</w:t>
      </w:r>
      <w:proofErr w:type="spellEnd"/>
      <w:r w:rsidRPr="009A6000">
        <w:rPr>
          <w:color w:val="222222"/>
        </w:rPr>
        <w:t>, F. (2011). </w:t>
      </w:r>
      <w:r w:rsidRPr="009A6000">
        <w:rPr>
          <w:rStyle w:val="Emphasis"/>
          <w:color w:val="222222"/>
        </w:rPr>
        <w:t>Hospitality marketing</w:t>
      </w:r>
      <w:r w:rsidRPr="009A6000">
        <w:rPr>
          <w:color w:val="222222"/>
        </w:rPr>
        <w:t>. Amsterdam: Elsevier Butterworth-Heinemann.</w:t>
      </w:r>
    </w:p>
    <w:p w:rsidR="009A6000" w:rsidRDefault="00E60B4E" w:rsidP="00E60B4E">
      <w:pPr>
        <w:pStyle w:val="NormalWeb"/>
        <w:shd w:val="clear" w:color="auto" w:fill="FFFFFF"/>
        <w:spacing w:before="0" w:beforeAutospacing="0" w:after="375" w:afterAutospacing="0" w:line="375" w:lineRule="atLeast"/>
        <w:rPr>
          <w:color w:val="222222"/>
        </w:rPr>
      </w:pPr>
      <w:r w:rsidRPr="009A6000">
        <w:rPr>
          <w:color w:val="222222"/>
        </w:rPr>
        <w:t>Kotler, P. (2013). </w:t>
      </w:r>
      <w:r w:rsidRPr="009A6000">
        <w:rPr>
          <w:rStyle w:val="Emphasis"/>
          <w:color w:val="222222"/>
        </w:rPr>
        <w:t>Marketing for hospitality and tourism [electronic resource]</w:t>
      </w:r>
      <w:r w:rsidRPr="009A6000">
        <w:rPr>
          <w:color w:val="222222"/>
        </w:rPr>
        <w:t>. Harlow: Pearson Education.</w:t>
      </w:r>
    </w:p>
    <w:p w:rsidR="009A6000" w:rsidRDefault="00E60B4E" w:rsidP="00E60B4E">
      <w:pPr>
        <w:pStyle w:val="NormalWeb"/>
        <w:shd w:val="clear" w:color="auto" w:fill="FFFFFF"/>
        <w:spacing w:before="0" w:beforeAutospacing="0" w:after="375" w:afterAutospacing="0" w:line="375" w:lineRule="atLeast"/>
        <w:rPr>
          <w:color w:val="222222"/>
        </w:rPr>
      </w:pPr>
      <w:r w:rsidRPr="009A6000">
        <w:rPr>
          <w:color w:val="222222"/>
        </w:rPr>
        <w:t xml:space="preserve">Kotler, P., Bowen, J., Makens, J. and </w:t>
      </w:r>
      <w:proofErr w:type="spellStart"/>
      <w:r w:rsidRPr="009A6000">
        <w:rPr>
          <w:color w:val="222222"/>
        </w:rPr>
        <w:t>Baloglu</w:t>
      </w:r>
      <w:proofErr w:type="spellEnd"/>
      <w:r w:rsidRPr="009A6000">
        <w:rPr>
          <w:color w:val="222222"/>
        </w:rPr>
        <w:t>, S. (n.d.). </w:t>
      </w:r>
      <w:r w:rsidRPr="009A6000">
        <w:rPr>
          <w:rStyle w:val="Emphasis"/>
          <w:color w:val="222222"/>
        </w:rPr>
        <w:t>Marketing for hospitality and tourism</w:t>
      </w:r>
      <w:r w:rsidRPr="009A6000">
        <w:rPr>
          <w:color w:val="222222"/>
        </w:rPr>
        <w:t>.</w:t>
      </w:r>
    </w:p>
    <w:p w:rsidR="00E60B4E" w:rsidRPr="009A6000" w:rsidRDefault="00E60B4E" w:rsidP="00E60B4E">
      <w:pPr>
        <w:pStyle w:val="NormalWeb"/>
        <w:shd w:val="clear" w:color="auto" w:fill="FFFFFF"/>
        <w:spacing w:before="0" w:beforeAutospacing="0" w:after="375" w:afterAutospacing="0" w:line="375" w:lineRule="atLeast"/>
        <w:rPr>
          <w:color w:val="222222"/>
        </w:rPr>
      </w:pPr>
      <w:r w:rsidRPr="009A6000">
        <w:rPr>
          <w:color w:val="222222"/>
        </w:rPr>
        <w:t>Morrison, A. (2010). </w:t>
      </w:r>
      <w:r w:rsidRPr="009A6000">
        <w:rPr>
          <w:rStyle w:val="Emphasis"/>
          <w:color w:val="222222"/>
        </w:rPr>
        <w:t>Hospitality and travel marketing</w:t>
      </w:r>
      <w:r w:rsidRPr="009A6000">
        <w:rPr>
          <w:color w:val="222222"/>
        </w:rPr>
        <w:t>. Clifton Park, NY: Delmar Cengage Learning.</w:t>
      </w:r>
    </w:p>
    <w:p w:rsidR="00E60B4E" w:rsidRPr="009A6000" w:rsidRDefault="00E60B4E" w:rsidP="00E60B4E">
      <w:pPr>
        <w:pStyle w:val="NormalWeb"/>
        <w:shd w:val="clear" w:color="auto" w:fill="FFFFFF"/>
        <w:spacing w:before="0" w:beforeAutospacing="0" w:after="375" w:afterAutospacing="0" w:line="375" w:lineRule="atLeast"/>
        <w:rPr>
          <w:color w:val="222222"/>
        </w:rPr>
      </w:pPr>
      <w:proofErr w:type="spellStart"/>
      <w:r w:rsidRPr="009A6000">
        <w:rPr>
          <w:color w:val="222222"/>
        </w:rPr>
        <w:t>Nijssen</w:t>
      </w:r>
      <w:proofErr w:type="spellEnd"/>
      <w:r w:rsidRPr="009A6000">
        <w:rPr>
          <w:color w:val="222222"/>
        </w:rPr>
        <w:t xml:space="preserve">, E. and </w:t>
      </w:r>
      <w:proofErr w:type="spellStart"/>
      <w:r w:rsidRPr="009A6000">
        <w:rPr>
          <w:color w:val="222222"/>
        </w:rPr>
        <w:t>Frambach</w:t>
      </w:r>
      <w:proofErr w:type="spellEnd"/>
      <w:r w:rsidRPr="009A6000">
        <w:rPr>
          <w:color w:val="222222"/>
        </w:rPr>
        <w:t>, R. (2001). </w:t>
      </w:r>
      <w:r w:rsidRPr="009A6000">
        <w:rPr>
          <w:rStyle w:val="Emphasis"/>
          <w:color w:val="222222"/>
        </w:rPr>
        <w:t>Creating customer value through strategic marketing planning</w:t>
      </w:r>
      <w:r w:rsidRPr="009A6000">
        <w:rPr>
          <w:color w:val="222222"/>
        </w:rPr>
        <w:t>. Boston: Kluwer Academic Publishers.</w:t>
      </w:r>
    </w:p>
    <w:p w:rsidR="00E60B4E" w:rsidRPr="009A6000" w:rsidRDefault="00E60B4E" w:rsidP="00E60B4E">
      <w:pPr>
        <w:pStyle w:val="NormalWeb"/>
        <w:shd w:val="clear" w:color="auto" w:fill="FFFFFF"/>
        <w:spacing w:before="0" w:beforeAutospacing="0" w:after="375" w:afterAutospacing="0" w:line="375" w:lineRule="atLeast"/>
        <w:rPr>
          <w:color w:val="222222"/>
        </w:rPr>
      </w:pPr>
      <w:proofErr w:type="spellStart"/>
      <w:r w:rsidRPr="009A6000">
        <w:rPr>
          <w:color w:val="222222"/>
        </w:rPr>
        <w:t>Nykiel</w:t>
      </w:r>
      <w:proofErr w:type="spellEnd"/>
      <w:r w:rsidRPr="009A6000">
        <w:rPr>
          <w:color w:val="222222"/>
        </w:rPr>
        <w:t>, R. (2007). </w:t>
      </w:r>
      <w:r w:rsidRPr="009A6000">
        <w:rPr>
          <w:rStyle w:val="Emphasis"/>
          <w:color w:val="222222"/>
        </w:rPr>
        <w:t>Handbook of marketing research methodologies for hospitality and tourism</w:t>
      </w:r>
      <w:r w:rsidRPr="009A6000">
        <w:rPr>
          <w:color w:val="222222"/>
        </w:rPr>
        <w:t>. New York: Haworth Hospitality &amp; Tourism Press.</w:t>
      </w:r>
    </w:p>
    <w:p w:rsidR="00E60B4E" w:rsidRPr="009A6000" w:rsidRDefault="00E60B4E" w:rsidP="00E60B4E">
      <w:pPr>
        <w:pStyle w:val="NormalWeb"/>
        <w:shd w:val="clear" w:color="auto" w:fill="FFFFFF"/>
        <w:spacing w:before="0" w:beforeAutospacing="0" w:after="375" w:afterAutospacing="0" w:line="375" w:lineRule="atLeast"/>
        <w:rPr>
          <w:color w:val="222222"/>
        </w:rPr>
      </w:pPr>
      <w:r w:rsidRPr="009A6000">
        <w:rPr>
          <w:color w:val="222222"/>
        </w:rPr>
        <w:t xml:space="preserve">Shoemaker, S., Lewis, R. and </w:t>
      </w:r>
      <w:proofErr w:type="spellStart"/>
      <w:r w:rsidRPr="009A6000">
        <w:rPr>
          <w:color w:val="222222"/>
        </w:rPr>
        <w:t>Yesawich</w:t>
      </w:r>
      <w:proofErr w:type="spellEnd"/>
      <w:r w:rsidRPr="009A6000">
        <w:rPr>
          <w:color w:val="222222"/>
        </w:rPr>
        <w:t>, P. (2007). </w:t>
      </w:r>
      <w:r w:rsidRPr="009A6000">
        <w:rPr>
          <w:rStyle w:val="Emphasis"/>
          <w:color w:val="222222"/>
        </w:rPr>
        <w:t>Marketing leadership in hospitality and tourism</w:t>
      </w:r>
      <w:r w:rsidRPr="009A6000">
        <w:rPr>
          <w:color w:val="222222"/>
        </w:rPr>
        <w:t>. Upper Saddle River, N.J.: Pearson.</w:t>
      </w:r>
    </w:p>
    <w:p w:rsidR="00E60B4E" w:rsidRPr="009A6000" w:rsidRDefault="00E60B4E" w:rsidP="00E60B4E">
      <w:pPr>
        <w:pStyle w:val="NormalWeb"/>
        <w:shd w:val="clear" w:color="auto" w:fill="FFFFFF"/>
        <w:spacing w:before="0" w:beforeAutospacing="0" w:after="375" w:afterAutospacing="0" w:line="375" w:lineRule="atLeast"/>
        <w:rPr>
          <w:color w:val="222222"/>
        </w:rPr>
      </w:pPr>
      <w:r w:rsidRPr="009A6000">
        <w:rPr>
          <w:color w:val="222222"/>
        </w:rPr>
        <w:t>Social Media Marketing in Tourism and Hospitality. (2015). Cham: Springer International Publishing.</w:t>
      </w:r>
    </w:p>
    <w:p w:rsidR="009A6000" w:rsidRDefault="00E60B4E" w:rsidP="009A6000">
      <w:pPr>
        <w:pStyle w:val="NormalWeb"/>
        <w:shd w:val="clear" w:color="auto" w:fill="FFFFFF"/>
        <w:spacing w:before="0" w:beforeAutospacing="0" w:after="375" w:afterAutospacing="0" w:line="375" w:lineRule="atLeast"/>
        <w:rPr>
          <w:color w:val="222222"/>
        </w:rPr>
      </w:pPr>
      <w:proofErr w:type="spellStart"/>
      <w:r w:rsidRPr="009A6000">
        <w:rPr>
          <w:color w:val="222222"/>
        </w:rPr>
        <w:t>Wenderoth</w:t>
      </w:r>
      <w:proofErr w:type="spellEnd"/>
      <w:r w:rsidRPr="009A6000">
        <w:rPr>
          <w:color w:val="222222"/>
        </w:rPr>
        <w:t>, M. (2009). </w:t>
      </w:r>
      <w:r w:rsidRPr="009A6000">
        <w:rPr>
          <w:rStyle w:val="Emphasis"/>
          <w:color w:val="222222"/>
        </w:rPr>
        <w:t>Particularities in the Marketing Mix for Service Operations</w:t>
      </w:r>
      <w:r w:rsidRPr="009A6000">
        <w:rPr>
          <w:color w:val="222222"/>
        </w:rPr>
        <w:t xml:space="preserve">. </w:t>
      </w:r>
      <w:proofErr w:type="spellStart"/>
      <w:r w:rsidRPr="009A6000">
        <w:rPr>
          <w:color w:val="222222"/>
        </w:rPr>
        <w:t>München</w:t>
      </w:r>
      <w:proofErr w:type="spellEnd"/>
      <w:r w:rsidRPr="009A6000">
        <w:rPr>
          <w:color w:val="222222"/>
        </w:rPr>
        <w:t>: GRIN Verlag GmbH.</w:t>
      </w:r>
    </w:p>
    <w:p w:rsidR="00426953" w:rsidRDefault="00426953" w:rsidP="009A6000">
      <w:pPr>
        <w:pStyle w:val="NormalWeb"/>
        <w:shd w:val="clear" w:color="auto" w:fill="FFFFFF"/>
        <w:spacing w:before="0" w:beforeAutospacing="0" w:after="375" w:afterAutospacing="0" w:line="375" w:lineRule="atLeast"/>
        <w:rPr>
          <w:color w:val="222222"/>
        </w:rPr>
      </w:pPr>
      <w:r>
        <w:rPr>
          <w:color w:val="222222"/>
        </w:rPr>
        <w:t xml:space="preserve">Ritz-Carlton (2022) History, available at </w:t>
      </w:r>
      <w:hyperlink r:id="rId9" w:history="1">
        <w:r w:rsidRPr="00426953">
          <w:rPr>
            <w:rStyle w:val="Hyperlink"/>
            <w:color w:val="0000CC"/>
          </w:rPr>
          <w:t>https://www.ritzcarlton.com/en/about</w:t>
        </w:r>
      </w:hyperlink>
    </w:p>
    <w:p w:rsidR="009A6000" w:rsidRPr="009A6000" w:rsidRDefault="009A6000" w:rsidP="009A6000">
      <w:pPr>
        <w:pStyle w:val="NormalWeb"/>
        <w:shd w:val="clear" w:color="auto" w:fill="FFFFFF"/>
        <w:spacing w:before="0" w:beforeAutospacing="0" w:after="375" w:afterAutospacing="0" w:line="375" w:lineRule="atLeast"/>
        <w:rPr>
          <w:color w:val="222222"/>
        </w:rPr>
      </w:pPr>
      <w:r w:rsidRPr="009A6000">
        <w:rPr>
          <w:color w:val="484848"/>
        </w:rPr>
        <w:t>Jefferson, M. (2021) Premier Inn pins recovery hopes on marketing with ‘invest to win’ strategy, available at: </w:t>
      </w:r>
      <w:hyperlink r:id="rId10" w:history="1">
        <w:r w:rsidRPr="00426953">
          <w:rPr>
            <w:rStyle w:val="Hyperlink"/>
            <w:color w:val="0000CC"/>
          </w:rPr>
          <w:t>https://www.marketingweek.com/premier-inn-recovery-marketing/</w:t>
        </w:r>
      </w:hyperlink>
      <w:r w:rsidRPr="009A6000">
        <w:rPr>
          <w:color w:val="484848"/>
        </w:rPr>
        <w:t> (accessed 01 November 2021)</w:t>
      </w:r>
    </w:p>
    <w:p w:rsidR="009A6000" w:rsidRPr="009A6000" w:rsidRDefault="009A6000" w:rsidP="009A6000">
      <w:pPr>
        <w:pStyle w:val="NormalWeb"/>
        <w:spacing w:before="0" w:beforeAutospacing="0" w:after="150" w:afterAutospacing="0" w:line="360" w:lineRule="atLeast"/>
        <w:rPr>
          <w:color w:val="484848"/>
        </w:rPr>
      </w:pPr>
      <w:r w:rsidRPr="009A6000">
        <w:rPr>
          <w:color w:val="484848"/>
        </w:rPr>
        <w:lastRenderedPageBreak/>
        <w:t>Premier Inn (2021) About us, available at: </w:t>
      </w:r>
      <w:hyperlink r:id="rId11" w:history="1">
        <w:r w:rsidRPr="00426953">
          <w:rPr>
            <w:rStyle w:val="Hyperlink"/>
            <w:color w:val="0000CC"/>
          </w:rPr>
          <w:t>https://www.premierinn.com/gb/en/why.html</w:t>
        </w:r>
      </w:hyperlink>
      <w:r w:rsidRPr="009A6000">
        <w:rPr>
          <w:color w:val="484848"/>
        </w:rPr>
        <w:t> (accessed 02 November 2021)</w:t>
      </w:r>
    </w:p>
    <w:p w:rsidR="009A6000" w:rsidRPr="009A6000" w:rsidRDefault="009A6000" w:rsidP="009A6000">
      <w:pPr>
        <w:pStyle w:val="NormalWeb"/>
        <w:spacing w:before="0" w:beforeAutospacing="0" w:after="150" w:afterAutospacing="0" w:line="360" w:lineRule="atLeast"/>
        <w:rPr>
          <w:color w:val="484848"/>
        </w:rPr>
      </w:pPr>
      <w:r w:rsidRPr="009A6000">
        <w:rPr>
          <w:color w:val="484848"/>
        </w:rPr>
        <w:t>Trustpilot (2021) Premier Inn, available at: https://uk.trustpilot.com/review/www.premierinn.com (accessed 02 November 2021)</w:t>
      </w:r>
    </w:p>
    <w:p w:rsidR="009A6000" w:rsidRPr="009A6000" w:rsidRDefault="009A6000" w:rsidP="009A6000">
      <w:pPr>
        <w:pStyle w:val="NormalWeb"/>
        <w:spacing w:before="0" w:beforeAutospacing="0" w:after="150" w:afterAutospacing="0" w:line="360" w:lineRule="atLeast"/>
        <w:rPr>
          <w:color w:val="484848"/>
        </w:rPr>
      </w:pPr>
      <w:r w:rsidRPr="009A6000">
        <w:rPr>
          <w:color w:val="484848"/>
        </w:rPr>
        <w:t>Whitbread (2021) About us, available at: https://www.whitbreadcareers.com/about-us/ (accessed 01 November 2021)</w:t>
      </w:r>
    </w:p>
    <w:p w:rsidR="009A6000" w:rsidRPr="009A6000" w:rsidRDefault="009A6000" w:rsidP="009A6000">
      <w:pPr>
        <w:pStyle w:val="NormalWeb"/>
        <w:spacing w:before="0" w:beforeAutospacing="0" w:after="150" w:afterAutospacing="0" w:line="360" w:lineRule="atLeast"/>
        <w:rPr>
          <w:color w:val="484848"/>
        </w:rPr>
      </w:pPr>
      <w:proofErr w:type="spellStart"/>
      <w:r w:rsidRPr="009A6000">
        <w:rPr>
          <w:color w:val="484848"/>
        </w:rPr>
        <w:t>Wickens</w:t>
      </w:r>
      <w:proofErr w:type="spellEnd"/>
      <w:r w:rsidRPr="009A6000">
        <w:rPr>
          <w:color w:val="484848"/>
        </w:rPr>
        <w:t>, J. (2021) Premier Inn employees strike over living wage dispute, available at: https://employeebenefits.co.uk/premier-inn-employees-strike-living-wage-dispute/ (accessed 02 November 2021)</w:t>
      </w:r>
    </w:p>
    <w:p w:rsidR="009A6000" w:rsidRPr="009A6000" w:rsidRDefault="009A6000" w:rsidP="009A6000">
      <w:pPr>
        <w:pStyle w:val="NormalWeb"/>
        <w:shd w:val="clear" w:color="auto" w:fill="FFFFFF"/>
        <w:spacing w:before="0" w:beforeAutospacing="0" w:after="375" w:afterAutospacing="0" w:line="375" w:lineRule="atLeast"/>
        <w:rPr>
          <w:rFonts w:ascii="Open Sans" w:hAnsi="Open Sans"/>
          <w:color w:val="222222"/>
          <w:sz w:val="21"/>
          <w:szCs w:val="21"/>
        </w:rPr>
      </w:pPr>
    </w:p>
    <w:sectPr w:rsidR="009A6000" w:rsidRPr="009A60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ource Sans Pro">
    <w:charset w:val="00"/>
    <w:family w:val="swiss"/>
    <w:pitch w:val="variable"/>
    <w:sig w:usb0="600002F7" w:usb1="02000001" w:usb2="00000000" w:usb3="00000000" w:csb0="0000019F" w:csb1="00000000"/>
  </w:font>
  <w:font w:name="Open Sans">
    <w:altName w:val="Segoe UI"/>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C91A1B"/>
    <w:multiLevelType w:val="hybridMultilevel"/>
    <w:tmpl w:val="6568B9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0E723B"/>
    <w:multiLevelType w:val="hybridMultilevel"/>
    <w:tmpl w:val="2E7CA6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A44"/>
    <w:rsid w:val="00077BD9"/>
    <w:rsid w:val="001E7AC5"/>
    <w:rsid w:val="00201837"/>
    <w:rsid w:val="0024667D"/>
    <w:rsid w:val="002A33DA"/>
    <w:rsid w:val="002E2035"/>
    <w:rsid w:val="0032414F"/>
    <w:rsid w:val="003E5C72"/>
    <w:rsid w:val="00422D94"/>
    <w:rsid w:val="00426953"/>
    <w:rsid w:val="00463A44"/>
    <w:rsid w:val="00494FD8"/>
    <w:rsid w:val="0057345A"/>
    <w:rsid w:val="00612AE7"/>
    <w:rsid w:val="006527EF"/>
    <w:rsid w:val="006E1704"/>
    <w:rsid w:val="00743EE8"/>
    <w:rsid w:val="0078340C"/>
    <w:rsid w:val="007C2B46"/>
    <w:rsid w:val="008B2203"/>
    <w:rsid w:val="008C1B1F"/>
    <w:rsid w:val="00947D98"/>
    <w:rsid w:val="009A6000"/>
    <w:rsid w:val="00A15001"/>
    <w:rsid w:val="00A94A0E"/>
    <w:rsid w:val="00B0293F"/>
    <w:rsid w:val="00B4083E"/>
    <w:rsid w:val="00BA1DF1"/>
    <w:rsid w:val="00BF32B8"/>
    <w:rsid w:val="00C72BA6"/>
    <w:rsid w:val="00CB171A"/>
    <w:rsid w:val="00D253BA"/>
    <w:rsid w:val="00E60B4E"/>
    <w:rsid w:val="00E91A9B"/>
    <w:rsid w:val="00ED07E4"/>
    <w:rsid w:val="00F220DD"/>
    <w:rsid w:val="00F52D13"/>
    <w:rsid w:val="00FA50CA"/>
    <w:rsid w:val="00FE22FE"/>
    <w:rsid w:val="00FE65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4770E"/>
  <w15:chartTrackingRefBased/>
  <w15:docId w15:val="{2D4345C2-A95C-4EC2-8DD4-4C57CAEE6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1"/>
    <w:next w:val="Normal1"/>
    <w:link w:val="Heading1Char"/>
    <w:qFormat/>
    <w:rsid w:val="00C72BA6"/>
    <w:pPr>
      <w:keepNext/>
      <w:keepLines/>
      <w:spacing w:before="400" w:after="120" w:line="360" w:lineRule="auto"/>
      <w:jc w:val="both"/>
      <w:outlineLvl w:val="0"/>
    </w:pPr>
    <w:rPr>
      <w:rFonts w:ascii="Times New Roman" w:eastAsia="Times New Roman" w:hAnsi="Times New Roman"/>
      <w:b/>
      <w:sz w:val="32"/>
      <w:szCs w:val="40"/>
    </w:rPr>
  </w:style>
  <w:style w:type="paragraph" w:styleId="Heading2">
    <w:name w:val="heading 2"/>
    <w:basedOn w:val="Normal"/>
    <w:next w:val="Normal"/>
    <w:link w:val="Heading2Char"/>
    <w:uiPriority w:val="9"/>
    <w:semiHidden/>
    <w:unhideWhenUsed/>
    <w:qFormat/>
    <w:rsid w:val="00F52D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E60B4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rsid w:val="00463A44"/>
    <w:pPr>
      <w:keepNext/>
      <w:keepLines/>
      <w:spacing w:after="60" w:line="360" w:lineRule="auto"/>
      <w:jc w:val="center"/>
    </w:pPr>
    <w:rPr>
      <w:rFonts w:ascii="Times New Roman" w:eastAsia="Arial" w:hAnsi="Times New Roman" w:cs="Arial"/>
      <w:b/>
      <w:sz w:val="36"/>
      <w:szCs w:val="52"/>
      <w:u w:val="single"/>
      <w:lang w:val="en-IN" w:eastAsia="en-IN"/>
    </w:rPr>
  </w:style>
  <w:style w:type="character" w:customStyle="1" w:styleId="TitleChar">
    <w:name w:val="Title Char"/>
    <w:basedOn w:val="DefaultParagraphFont"/>
    <w:link w:val="Title"/>
    <w:rsid w:val="00463A44"/>
    <w:rPr>
      <w:rFonts w:ascii="Times New Roman" w:eastAsia="Arial" w:hAnsi="Times New Roman" w:cs="Arial"/>
      <w:b/>
      <w:sz w:val="36"/>
      <w:szCs w:val="52"/>
      <w:u w:val="single"/>
      <w:lang w:val="en-IN" w:eastAsia="en-IN"/>
    </w:rPr>
  </w:style>
  <w:style w:type="paragraph" w:styleId="ListParagraph">
    <w:name w:val="List Paragraph"/>
    <w:basedOn w:val="Normal"/>
    <w:uiPriority w:val="34"/>
    <w:qFormat/>
    <w:rsid w:val="00C72BA6"/>
    <w:pPr>
      <w:ind w:left="720"/>
      <w:contextualSpacing/>
    </w:pPr>
  </w:style>
  <w:style w:type="character" w:customStyle="1" w:styleId="Heading1Char">
    <w:name w:val="Heading 1 Char"/>
    <w:basedOn w:val="DefaultParagraphFont"/>
    <w:link w:val="Heading1"/>
    <w:rsid w:val="00C72BA6"/>
    <w:rPr>
      <w:rFonts w:ascii="Times New Roman" w:eastAsia="Times New Roman" w:hAnsi="Times New Roman" w:cs="Arial"/>
      <w:b/>
      <w:sz w:val="32"/>
      <w:szCs w:val="40"/>
      <w:lang w:val="en-IN" w:eastAsia="en-IN"/>
    </w:rPr>
  </w:style>
  <w:style w:type="paragraph" w:customStyle="1" w:styleId="Normal1">
    <w:name w:val="Normal1"/>
    <w:rsid w:val="00C72BA6"/>
    <w:pPr>
      <w:spacing w:after="0" w:line="276" w:lineRule="auto"/>
    </w:pPr>
    <w:rPr>
      <w:rFonts w:ascii="Arial" w:eastAsia="Arial" w:hAnsi="Arial" w:cs="Arial"/>
      <w:lang w:val="en-IN" w:eastAsia="en-IN"/>
    </w:rPr>
  </w:style>
  <w:style w:type="paragraph" w:styleId="NormalWeb">
    <w:name w:val="Normal (Web)"/>
    <w:basedOn w:val="Normal"/>
    <w:uiPriority w:val="99"/>
    <w:unhideWhenUsed/>
    <w:rsid w:val="00422D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F52D13"/>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E60B4E"/>
    <w:rPr>
      <w:i/>
      <w:iCs/>
    </w:rPr>
  </w:style>
  <w:style w:type="character" w:customStyle="1" w:styleId="Heading4Char">
    <w:name w:val="Heading 4 Char"/>
    <w:basedOn w:val="DefaultParagraphFont"/>
    <w:link w:val="Heading4"/>
    <w:uiPriority w:val="9"/>
    <w:semiHidden/>
    <w:rsid w:val="00E60B4E"/>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E60B4E"/>
    <w:rPr>
      <w:color w:val="0000FF"/>
      <w:u w:val="single"/>
    </w:rPr>
  </w:style>
  <w:style w:type="paragraph" w:customStyle="1" w:styleId="blog-meta">
    <w:name w:val="blog-meta"/>
    <w:basedOn w:val="Normal"/>
    <w:rsid w:val="00E60B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60B4E"/>
    <w:rPr>
      <w:b/>
      <w:bCs/>
    </w:rPr>
  </w:style>
  <w:style w:type="character" w:styleId="UnresolvedMention">
    <w:name w:val="Unresolved Mention"/>
    <w:basedOn w:val="DefaultParagraphFont"/>
    <w:uiPriority w:val="99"/>
    <w:semiHidden/>
    <w:unhideWhenUsed/>
    <w:rsid w:val="00FE65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1888636">
      <w:bodyDiv w:val="1"/>
      <w:marLeft w:val="0"/>
      <w:marRight w:val="0"/>
      <w:marTop w:val="0"/>
      <w:marBottom w:val="0"/>
      <w:divBdr>
        <w:top w:val="none" w:sz="0" w:space="0" w:color="auto"/>
        <w:left w:val="none" w:sz="0" w:space="0" w:color="auto"/>
        <w:bottom w:val="none" w:sz="0" w:space="0" w:color="auto"/>
        <w:right w:val="none" w:sz="0" w:space="0" w:color="auto"/>
      </w:divBdr>
    </w:div>
    <w:div w:id="758140285">
      <w:bodyDiv w:val="1"/>
      <w:marLeft w:val="0"/>
      <w:marRight w:val="0"/>
      <w:marTop w:val="0"/>
      <w:marBottom w:val="0"/>
      <w:divBdr>
        <w:top w:val="none" w:sz="0" w:space="0" w:color="auto"/>
        <w:left w:val="none" w:sz="0" w:space="0" w:color="auto"/>
        <w:bottom w:val="none" w:sz="0" w:space="0" w:color="auto"/>
        <w:right w:val="none" w:sz="0" w:space="0" w:color="auto"/>
      </w:divBdr>
    </w:div>
    <w:div w:id="896669117">
      <w:bodyDiv w:val="1"/>
      <w:marLeft w:val="0"/>
      <w:marRight w:val="0"/>
      <w:marTop w:val="0"/>
      <w:marBottom w:val="0"/>
      <w:divBdr>
        <w:top w:val="none" w:sz="0" w:space="0" w:color="auto"/>
        <w:left w:val="none" w:sz="0" w:space="0" w:color="auto"/>
        <w:bottom w:val="none" w:sz="0" w:space="0" w:color="auto"/>
        <w:right w:val="none" w:sz="0" w:space="0" w:color="auto"/>
      </w:divBdr>
    </w:div>
    <w:div w:id="1064647567">
      <w:bodyDiv w:val="1"/>
      <w:marLeft w:val="0"/>
      <w:marRight w:val="0"/>
      <w:marTop w:val="0"/>
      <w:marBottom w:val="0"/>
      <w:divBdr>
        <w:top w:val="none" w:sz="0" w:space="0" w:color="auto"/>
        <w:left w:val="none" w:sz="0" w:space="0" w:color="auto"/>
        <w:bottom w:val="none" w:sz="0" w:space="0" w:color="auto"/>
        <w:right w:val="none" w:sz="0" w:space="0" w:color="auto"/>
      </w:divBdr>
    </w:div>
    <w:div w:id="1079980395">
      <w:bodyDiv w:val="1"/>
      <w:marLeft w:val="0"/>
      <w:marRight w:val="0"/>
      <w:marTop w:val="0"/>
      <w:marBottom w:val="0"/>
      <w:divBdr>
        <w:top w:val="none" w:sz="0" w:space="0" w:color="auto"/>
        <w:left w:val="none" w:sz="0" w:space="0" w:color="auto"/>
        <w:bottom w:val="none" w:sz="0" w:space="0" w:color="auto"/>
        <w:right w:val="none" w:sz="0" w:space="0" w:color="auto"/>
      </w:divBdr>
    </w:div>
    <w:div w:id="1338844492">
      <w:bodyDiv w:val="1"/>
      <w:marLeft w:val="0"/>
      <w:marRight w:val="0"/>
      <w:marTop w:val="0"/>
      <w:marBottom w:val="0"/>
      <w:divBdr>
        <w:top w:val="none" w:sz="0" w:space="0" w:color="auto"/>
        <w:left w:val="none" w:sz="0" w:space="0" w:color="auto"/>
        <w:bottom w:val="none" w:sz="0" w:space="0" w:color="auto"/>
        <w:right w:val="none" w:sz="0" w:space="0" w:color="auto"/>
      </w:divBdr>
    </w:div>
    <w:div w:id="1397122282">
      <w:bodyDiv w:val="1"/>
      <w:marLeft w:val="0"/>
      <w:marRight w:val="0"/>
      <w:marTop w:val="0"/>
      <w:marBottom w:val="0"/>
      <w:divBdr>
        <w:top w:val="none" w:sz="0" w:space="0" w:color="auto"/>
        <w:left w:val="none" w:sz="0" w:space="0" w:color="auto"/>
        <w:bottom w:val="none" w:sz="0" w:space="0" w:color="auto"/>
        <w:right w:val="none" w:sz="0" w:space="0" w:color="auto"/>
      </w:divBdr>
      <w:divsChild>
        <w:div w:id="358436954">
          <w:marLeft w:val="0"/>
          <w:marRight w:val="0"/>
          <w:marTop w:val="0"/>
          <w:marBottom w:val="0"/>
          <w:divBdr>
            <w:top w:val="none" w:sz="0" w:space="0" w:color="auto"/>
            <w:left w:val="none" w:sz="0" w:space="0" w:color="auto"/>
            <w:bottom w:val="none" w:sz="0" w:space="0" w:color="auto"/>
            <w:right w:val="none" w:sz="0" w:space="0" w:color="auto"/>
          </w:divBdr>
          <w:divsChild>
            <w:div w:id="1352535405">
              <w:marLeft w:val="0"/>
              <w:marRight w:val="0"/>
              <w:marTop w:val="150"/>
              <w:marBottom w:val="150"/>
              <w:divBdr>
                <w:top w:val="none" w:sz="0" w:space="0" w:color="auto"/>
                <w:left w:val="none" w:sz="0" w:space="0" w:color="auto"/>
                <w:bottom w:val="none" w:sz="0" w:space="0" w:color="auto"/>
                <w:right w:val="none" w:sz="0" w:space="0" w:color="auto"/>
              </w:divBdr>
              <w:divsChild>
                <w:div w:id="80370423">
                  <w:marLeft w:val="0"/>
                  <w:marRight w:val="0"/>
                  <w:marTop w:val="100"/>
                  <w:marBottom w:val="100"/>
                  <w:divBdr>
                    <w:top w:val="none" w:sz="0" w:space="0" w:color="auto"/>
                    <w:left w:val="none" w:sz="0" w:space="0" w:color="auto"/>
                    <w:bottom w:val="none" w:sz="0" w:space="0" w:color="auto"/>
                    <w:right w:val="none" w:sz="0" w:space="0" w:color="auto"/>
                  </w:divBdr>
                  <w:divsChild>
                    <w:div w:id="2065443553">
                      <w:marLeft w:val="0"/>
                      <w:marRight w:val="0"/>
                      <w:marTop w:val="0"/>
                      <w:marBottom w:val="0"/>
                      <w:divBdr>
                        <w:top w:val="none" w:sz="0" w:space="0" w:color="auto"/>
                        <w:left w:val="none" w:sz="0" w:space="0" w:color="auto"/>
                        <w:bottom w:val="none" w:sz="0" w:space="0" w:color="auto"/>
                        <w:right w:val="none" w:sz="0" w:space="0" w:color="auto"/>
                      </w:divBdr>
                      <w:divsChild>
                        <w:div w:id="501941165">
                          <w:marLeft w:val="0"/>
                          <w:marRight w:val="0"/>
                          <w:marTop w:val="0"/>
                          <w:marBottom w:val="0"/>
                          <w:divBdr>
                            <w:top w:val="none" w:sz="0" w:space="0" w:color="auto"/>
                            <w:left w:val="none" w:sz="0" w:space="0" w:color="auto"/>
                            <w:bottom w:val="none" w:sz="0" w:space="0" w:color="auto"/>
                            <w:right w:val="none" w:sz="0" w:space="0" w:color="auto"/>
                          </w:divBdr>
                          <w:divsChild>
                            <w:div w:id="2134903035">
                              <w:marLeft w:val="0"/>
                              <w:marRight w:val="0"/>
                              <w:marTop w:val="0"/>
                              <w:marBottom w:val="0"/>
                              <w:divBdr>
                                <w:top w:val="none" w:sz="0" w:space="0" w:color="auto"/>
                                <w:left w:val="none" w:sz="0" w:space="0" w:color="auto"/>
                                <w:bottom w:val="none" w:sz="0" w:space="0" w:color="auto"/>
                                <w:right w:val="none" w:sz="0" w:space="0" w:color="auto"/>
                              </w:divBdr>
                              <w:divsChild>
                                <w:div w:id="432478723">
                                  <w:marLeft w:val="0"/>
                                  <w:marRight w:val="0"/>
                                  <w:marTop w:val="0"/>
                                  <w:marBottom w:val="0"/>
                                  <w:divBdr>
                                    <w:top w:val="none" w:sz="0" w:space="0" w:color="auto"/>
                                    <w:left w:val="none" w:sz="0" w:space="0" w:color="auto"/>
                                    <w:bottom w:val="none" w:sz="0" w:space="0" w:color="auto"/>
                                    <w:right w:val="none" w:sz="0" w:space="0" w:color="auto"/>
                                  </w:divBdr>
                                  <w:divsChild>
                                    <w:div w:id="925726118">
                                      <w:marLeft w:val="0"/>
                                      <w:marRight w:val="0"/>
                                      <w:marTop w:val="0"/>
                                      <w:marBottom w:val="0"/>
                                      <w:divBdr>
                                        <w:top w:val="none" w:sz="0" w:space="0" w:color="auto"/>
                                        <w:left w:val="none" w:sz="0" w:space="0" w:color="auto"/>
                                        <w:bottom w:val="none" w:sz="0" w:space="0" w:color="auto"/>
                                        <w:right w:val="none" w:sz="0" w:space="0" w:color="auto"/>
                                      </w:divBdr>
                                      <w:divsChild>
                                        <w:div w:id="1552957155">
                                          <w:marLeft w:val="0"/>
                                          <w:marRight w:val="0"/>
                                          <w:marTop w:val="0"/>
                                          <w:marBottom w:val="0"/>
                                          <w:divBdr>
                                            <w:top w:val="none" w:sz="0" w:space="0" w:color="auto"/>
                                            <w:left w:val="none" w:sz="0" w:space="0" w:color="auto"/>
                                            <w:bottom w:val="none" w:sz="0" w:space="0" w:color="auto"/>
                                            <w:right w:val="none" w:sz="0" w:space="0" w:color="auto"/>
                                          </w:divBdr>
                                          <w:divsChild>
                                            <w:div w:id="1075937198">
                                              <w:marLeft w:val="0"/>
                                              <w:marRight w:val="0"/>
                                              <w:marTop w:val="0"/>
                                              <w:marBottom w:val="0"/>
                                              <w:divBdr>
                                                <w:top w:val="none" w:sz="0" w:space="0" w:color="auto"/>
                                                <w:left w:val="none" w:sz="0" w:space="0" w:color="auto"/>
                                                <w:bottom w:val="none" w:sz="0" w:space="0" w:color="auto"/>
                                                <w:right w:val="none" w:sz="0" w:space="0" w:color="auto"/>
                                              </w:divBdr>
                                              <w:divsChild>
                                                <w:div w:id="1872379490">
                                                  <w:marLeft w:val="0"/>
                                                  <w:marRight w:val="0"/>
                                                  <w:marTop w:val="0"/>
                                                  <w:marBottom w:val="0"/>
                                                  <w:divBdr>
                                                    <w:top w:val="none" w:sz="0" w:space="0" w:color="auto"/>
                                                    <w:left w:val="none" w:sz="0" w:space="0" w:color="auto"/>
                                                    <w:bottom w:val="none" w:sz="0" w:space="0" w:color="auto"/>
                                                    <w:right w:val="none" w:sz="0" w:space="0" w:color="auto"/>
                                                  </w:divBdr>
                                                  <w:divsChild>
                                                    <w:div w:id="1469784114">
                                                      <w:marLeft w:val="0"/>
                                                      <w:marRight w:val="0"/>
                                                      <w:marTop w:val="0"/>
                                                      <w:marBottom w:val="0"/>
                                                      <w:divBdr>
                                                        <w:top w:val="none" w:sz="0" w:space="0" w:color="auto"/>
                                                        <w:left w:val="none" w:sz="0" w:space="0" w:color="auto"/>
                                                        <w:bottom w:val="none" w:sz="0" w:space="0" w:color="auto"/>
                                                        <w:right w:val="none" w:sz="0" w:space="0" w:color="auto"/>
                                                      </w:divBdr>
                                                      <w:divsChild>
                                                        <w:div w:id="2141147758">
                                                          <w:marLeft w:val="0"/>
                                                          <w:marRight w:val="0"/>
                                                          <w:marTop w:val="0"/>
                                                          <w:marBottom w:val="0"/>
                                                          <w:divBdr>
                                                            <w:top w:val="none" w:sz="0" w:space="0" w:color="auto"/>
                                                            <w:left w:val="none" w:sz="0" w:space="0" w:color="auto"/>
                                                            <w:bottom w:val="none" w:sz="0" w:space="0" w:color="auto"/>
                                                            <w:right w:val="none" w:sz="0" w:space="0" w:color="auto"/>
                                                          </w:divBdr>
                                                        </w:div>
                                                      </w:divsChild>
                                                    </w:div>
                                                    <w:div w:id="1460103628">
                                                      <w:marLeft w:val="0"/>
                                                      <w:marRight w:val="0"/>
                                                      <w:marTop w:val="0"/>
                                                      <w:marBottom w:val="0"/>
                                                      <w:divBdr>
                                                        <w:top w:val="none" w:sz="0" w:space="0" w:color="auto"/>
                                                        <w:left w:val="none" w:sz="0" w:space="0" w:color="auto"/>
                                                        <w:bottom w:val="none" w:sz="0" w:space="0" w:color="auto"/>
                                                        <w:right w:val="none" w:sz="0" w:space="0" w:color="auto"/>
                                                      </w:divBdr>
                                                      <w:divsChild>
                                                        <w:div w:id="1747070891">
                                                          <w:marLeft w:val="0"/>
                                                          <w:marRight w:val="0"/>
                                                          <w:marTop w:val="0"/>
                                                          <w:marBottom w:val="0"/>
                                                          <w:divBdr>
                                                            <w:top w:val="none" w:sz="0" w:space="0" w:color="auto"/>
                                                            <w:left w:val="none" w:sz="0" w:space="0" w:color="auto"/>
                                                            <w:bottom w:val="none" w:sz="0" w:space="0" w:color="auto"/>
                                                            <w:right w:val="none" w:sz="0" w:space="0" w:color="auto"/>
                                                          </w:divBdr>
                                                          <w:divsChild>
                                                            <w:div w:id="1061173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53191030">
          <w:marLeft w:val="0"/>
          <w:marRight w:val="0"/>
          <w:marTop w:val="0"/>
          <w:marBottom w:val="0"/>
          <w:divBdr>
            <w:top w:val="single" w:sz="6" w:space="11" w:color="E1E1E1"/>
            <w:left w:val="single" w:sz="6" w:space="11" w:color="E1E1E1"/>
            <w:bottom w:val="single" w:sz="6" w:space="11" w:color="E1E1E1"/>
            <w:right w:val="single" w:sz="6" w:space="11" w:color="E1E1E1"/>
          </w:divBdr>
          <w:divsChild>
            <w:div w:id="1029529695">
              <w:marLeft w:val="0"/>
              <w:marRight w:val="150"/>
              <w:marTop w:val="0"/>
              <w:marBottom w:val="0"/>
              <w:divBdr>
                <w:top w:val="none" w:sz="0" w:space="0" w:color="auto"/>
                <w:left w:val="none" w:sz="0" w:space="0" w:color="auto"/>
                <w:bottom w:val="none" w:sz="0" w:space="0" w:color="auto"/>
                <w:right w:val="none" w:sz="0" w:space="0" w:color="auto"/>
              </w:divBdr>
            </w:div>
            <w:div w:id="1061561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712950">
      <w:bodyDiv w:val="1"/>
      <w:marLeft w:val="0"/>
      <w:marRight w:val="0"/>
      <w:marTop w:val="0"/>
      <w:marBottom w:val="0"/>
      <w:divBdr>
        <w:top w:val="none" w:sz="0" w:space="0" w:color="auto"/>
        <w:left w:val="none" w:sz="0" w:space="0" w:color="auto"/>
        <w:bottom w:val="none" w:sz="0" w:space="0" w:color="auto"/>
        <w:right w:val="none" w:sz="0" w:space="0" w:color="auto"/>
      </w:divBdr>
    </w:div>
    <w:div w:id="1529872875">
      <w:bodyDiv w:val="1"/>
      <w:marLeft w:val="0"/>
      <w:marRight w:val="0"/>
      <w:marTop w:val="0"/>
      <w:marBottom w:val="0"/>
      <w:divBdr>
        <w:top w:val="none" w:sz="0" w:space="0" w:color="auto"/>
        <w:left w:val="none" w:sz="0" w:space="0" w:color="auto"/>
        <w:bottom w:val="none" w:sz="0" w:space="0" w:color="auto"/>
        <w:right w:val="none" w:sz="0" w:space="0" w:color="auto"/>
      </w:divBdr>
    </w:div>
    <w:div w:id="1617635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gb/en/why/cleanliness.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theritzlondon.com/staying-safe-at-the-ritz/"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premierinn.com/gb/en/why.html" TargetMode="External"/><Relationship Id="rId5" Type="http://schemas.openxmlformats.org/officeDocument/2006/relationships/webSettings" Target="webSettings.xml"/><Relationship Id="rId10" Type="http://schemas.openxmlformats.org/officeDocument/2006/relationships/hyperlink" Target="https://www.marketingweek.com/premier-inn-recovery-marketing/" TargetMode="External"/><Relationship Id="rId4" Type="http://schemas.openxmlformats.org/officeDocument/2006/relationships/settings" Target="settings.xml"/><Relationship Id="rId9" Type="http://schemas.openxmlformats.org/officeDocument/2006/relationships/hyperlink" Target="https://www.ritzcarlton.com/en/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CE482A-24B9-4DB2-A2F6-89234B99AD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388</TotalTime>
  <Pages>8</Pages>
  <Words>1889</Words>
  <Characters>10772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12636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Nikolova, Gergana [C]</dc:creator>
  <cp:keywords/>
  <dc:description/>
  <cp:lastModifiedBy>Nikolova, Gergana [C]</cp:lastModifiedBy>
  <cp:revision>2</cp:revision>
  <dcterms:created xsi:type="dcterms:W3CDTF">2022-11-02T14:11:00Z</dcterms:created>
  <dcterms:modified xsi:type="dcterms:W3CDTF">2022-11-03T20:47:00Z</dcterms:modified>
</cp:coreProperties>
</file>