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7570D3" w:rsidRDefault="00D80FBF">
      <w:pPr>
        <w:pStyle w:val="Title"/>
        <w:jc w:val="center"/>
      </w:pPr>
      <w:r>
        <w:t>Developing Relationship and Workplace Achievement</w:t>
      </w:r>
    </w:p>
    <w:p w14:paraId="00000002" w14:textId="77777777" w:rsidR="007570D3" w:rsidRDefault="007570D3"/>
    <w:p w14:paraId="00000003" w14:textId="77777777" w:rsidR="007570D3" w:rsidRPr="00D80FBF" w:rsidRDefault="00D80FBF">
      <w:pPr>
        <w:jc w:val="center"/>
        <w:rPr>
          <w:sz w:val="28"/>
        </w:rPr>
      </w:pPr>
      <w:bookmarkStart w:id="0" w:name="_heading=h.gjdgxs" w:colFirst="0" w:colLast="0"/>
      <w:bookmarkEnd w:id="0"/>
      <w:r w:rsidRPr="00D80FBF">
        <w:rPr>
          <w:sz w:val="28"/>
        </w:rPr>
        <w:t>BMSK5002</w:t>
      </w:r>
    </w:p>
    <w:p w14:paraId="00000004" w14:textId="77777777" w:rsidR="007570D3" w:rsidRPr="00D80FBF" w:rsidRDefault="00D80FBF">
      <w:pPr>
        <w:jc w:val="center"/>
        <w:rPr>
          <w:sz w:val="28"/>
        </w:rPr>
      </w:pPr>
      <w:r w:rsidRPr="00D80FBF">
        <w:rPr>
          <w:sz w:val="28"/>
        </w:rPr>
        <w:t>Assessment</w:t>
      </w:r>
    </w:p>
    <w:p w14:paraId="00000005" w14:textId="77777777" w:rsidR="007570D3" w:rsidRDefault="007570D3">
      <w:pPr>
        <w:jc w:val="center"/>
      </w:pPr>
    </w:p>
    <w:p w14:paraId="00000006" w14:textId="77777777" w:rsidR="007570D3" w:rsidRDefault="007570D3">
      <w:pPr>
        <w:jc w:val="center"/>
      </w:pPr>
    </w:p>
    <w:p w14:paraId="00000007" w14:textId="77777777" w:rsidR="007570D3" w:rsidRDefault="007570D3">
      <w:pPr>
        <w:jc w:val="center"/>
      </w:pPr>
    </w:p>
    <w:p w14:paraId="00000008" w14:textId="77777777" w:rsidR="007570D3" w:rsidRDefault="007570D3">
      <w:pPr>
        <w:jc w:val="center"/>
      </w:pPr>
    </w:p>
    <w:p w14:paraId="00000009" w14:textId="77777777" w:rsidR="007570D3" w:rsidRDefault="007570D3">
      <w:pPr>
        <w:jc w:val="center"/>
      </w:pPr>
    </w:p>
    <w:p w14:paraId="0000000A" w14:textId="77777777" w:rsidR="007570D3" w:rsidRDefault="007570D3">
      <w:pPr>
        <w:jc w:val="center"/>
      </w:pPr>
    </w:p>
    <w:p w14:paraId="0000000B" w14:textId="77777777" w:rsidR="007570D3" w:rsidRDefault="007570D3">
      <w:pPr>
        <w:jc w:val="center"/>
      </w:pPr>
    </w:p>
    <w:p w14:paraId="0000000C" w14:textId="77777777" w:rsidR="007570D3" w:rsidRDefault="007570D3">
      <w:pPr>
        <w:jc w:val="center"/>
      </w:pPr>
    </w:p>
    <w:p w14:paraId="0000000D" w14:textId="77777777" w:rsidR="007570D3" w:rsidRDefault="007570D3">
      <w:pPr>
        <w:jc w:val="center"/>
      </w:pPr>
    </w:p>
    <w:p w14:paraId="0000000E" w14:textId="77777777" w:rsidR="007570D3" w:rsidRDefault="007570D3">
      <w:pPr>
        <w:jc w:val="center"/>
      </w:pPr>
    </w:p>
    <w:p w14:paraId="0000000F" w14:textId="77777777" w:rsidR="007570D3" w:rsidRDefault="007570D3">
      <w:pPr>
        <w:jc w:val="center"/>
      </w:pPr>
    </w:p>
    <w:p w14:paraId="00000010" w14:textId="77777777" w:rsidR="007570D3" w:rsidRDefault="007570D3">
      <w:pPr>
        <w:jc w:val="center"/>
      </w:pPr>
    </w:p>
    <w:p w14:paraId="00000011" w14:textId="77777777" w:rsidR="007570D3" w:rsidRDefault="007570D3">
      <w:pPr>
        <w:jc w:val="center"/>
      </w:pPr>
    </w:p>
    <w:p w14:paraId="00000012" w14:textId="77777777" w:rsidR="007570D3" w:rsidRPr="00D80FBF" w:rsidRDefault="00D80FBF">
      <w:pPr>
        <w:rPr>
          <w:sz w:val="24"/>
        </w:rPr>
      </w:pPr>
      <w:r w:rsidRPr="00D80FBF">
        <w:rPr>
          <w:sz w:val="24"/>
        </w:rPr>
        <w:t>Student: Georgiana Ionela Podoaba</w:t>
      </w:r>
    </w:p>
    <w:p w14:paraId="00000013" w14:textId="77777777" w:rsidR="007570D3" w:rsidRPr="00D80FBF" w:rsidRDefault="00D80FBF">
      <w:pPr>
        <w:jc w:val="both"/>
        <w:rPr>
          <w:sz w:val="24"/>
        </w:rPr>
      </w:pPr>
      <w:r w:rsidRPr="00D80FBF">
        <w:rPr>
          <w:sz w:val="24"/>
        </w:rPr>
        <w:t xml:space="preserve">                 1710619</w:t>
      </w:r>
    </w:p>
    <w:p w14:paraId="00000014" w14:textId="77777777" w:rsidR="007570D3" w:rsidRPr="00D80FBF" w:rsidRDefault="00D80FBF">
      <w:pPr>
        <w:jc w:val="both"/>
        <w:rPr>
          <w:sz w:val="24"/>
        </w:rPr>
      </w:pPr>
      <w:r w:rsidRPr="00D80FBF">
        <w:rPr>
          <w:sz w:val="24"/>
        </w:rPr>
        <w:t>Lecturer : Dr. Olusoyi Ashye</w:t>
      </w:r>
    </w:p>
    <w:p w14:paraId="00000015" w14:textId="77777777" w:rsidR="007570D3" w:rsidRDefault="007570D3">
      <w:pPr>
        <w:jc w:val="both"/>
      </w:pPr>
    </w:p>
    <w:p w14:paraId="00000016" w14:textId="77777777" w:rsidR="007570D3" w:rsidRDefault="007570D3">
      <w:pPr>
        <w:jc w:val="both"/>
      </w:pPr>
    </w:p>
    <w:p w14:paraId="00000017" w14:textId="77777777" w:rsidR="007570D3" w:rsidRDefault="007570D3">
      <w:pPr>
        <w:jc w:val="both"/>
      </w:pPr>
    </w:p>
    <w:p w14:paraId="00000018" w14:textId="77777777" w:rsidR="007570D3" w:rsidRDefault="007570D3">
      <w:pPr>
        <w:jc w:val="both"/>
      </w:pPr>
    </w:p>
    <w:p w14:paraId="00000019" w14:textId="77777777" w:rsidR="007570D3" w:rsidRDefault="007570D3">
      <w:pPr>
        <w:jc w:val="both"/>
      </w:pPr>
    </w:p>
    <w:p w14:paraId="0000001A" w14:textId="77777777" w:rsidR="007570D3" w:rsidRDefault="007570D3">
      <w:pPr>
        <w:jc w:val="both"/>
      </w:pPr>
    </w:p>
    <w:p w14:paraId="0000001B" w14:textId="77777777" w:rsidR="007570D3" w:rsidRPr="00D80FBF" w:rsidRDefault="00D80FBF">
      <w:pPr>
        <w:jc w:val="both"/>
        <w:rPr>
          <w:b/>
          <w:sz w:val="24"/>
        </w:rPr>
      </w:pPr>
      <w:r w:rsidRPr="00D80FBF">
        <w:rPr>
          <w:b/>
          <w:sz w:val="24"/>
        </w:rPr>
        <w:lastRenderedPageBreak/>
        <w:t>Table of contents</w:t>
      </w:r>
    </w:p>
    <w:p w14:paraId="0000001C" w14:textId="77777777" w:rsidR="007570D3" w:rsidRPr="00D80FBF" w:rsidRDefault="007570D3">
      <w:pPr>
        <w:jc w:val="both"/>
        <w:rPr>
          <w:b/>
          <w:sz w:val="24"/>
        </w:rPr>
      </w:pPr>
    </w:p>
    <w:p w14:paraId="0000001D" w14:textId="77777777" w:rsidR="007570D3" w:rsidRPr="00D80FBF" w:rsidRDefault="007570D3">
      <w:pPr>
        <w:jc w:val="both"/>
        <w:rPr>
          <w:b/>
          <w:sz w:val="24"/>
        </w:rPr>
      </w:pPr>
    </w:p>
    <w:p w14:paraId="0000001E" w14:textId="77777777" w:rsidR="007570D3" w:rsidRPr="00D80FBF" w:rsidRDefault="007570D3">
      <w:pPr>
        <w:jc w:val="both"/>
        <w:rPr>
          <w:b/>
          <w:sz w:val="24"/>
        </w:rPr>
      </w:pPr>
    </w:p>
    <w:p w14:paraId="0000001F" w14:textId="77777777" w:rsidR="007570D3" w:rsidRPr="00D80FBF" w:rsidRDefault="007570D3">
      <w:pPr>
        <w:jc w:val="both"/>
        <w:rPr>
          <w:b/>
          <w:sz w:val="24"/>
        </w:rPr>
      </w:pPr>
    </w:p>
    <w:p w14:paraId="00000020" w14:textId="08257180" w:rsidR="007570D3" w:rsidRPr="00D80FBF" w:rsidRDefault="00D80FBF">
      <w:pPr>
        <w:jc w:val="both"/>
        <w:rPr>
          <w:sz w:val="24"/>
        </w:rPr>
      </w:pPr>
      <w:r w:rsidRPr="00D80FBF">
        <w:rPr>
          <w:sz w:val="24"/>
        </w:rPr>
        <w:t xml:space="preserve">1 Introduction </w:t>
      </w:r>
    </w:p>
    <w:p w14:paraId="00000021" w14:textId="77777777" w:rsidR="007570D3" w:rsidRPr="00D80FBF" w:rsidRDefault="00D80FBF">
      <w:pPr>
        <w:jc w:val="both"/>
        <w:rPr>
          <w:sz w:val="24"/>
        </w:rPr>
      </w:pPr>
      <w:r w:rsidRPr="00D80FBF">
        <w:rPr>
          <w:sz w:val="24"/>
        </w:rPr>
        <w:t>2 Evaluate benefits of the development</w:t>
      </w:r>
    </w:p>
    <w:p w14:paraId="00000022" w14:textId="77777777" w:rsidR="007570D3" w:rsidRPr="00D80FBF" w:rsidRDefault="00D80FBF">
      <w:pPr>
        <w:jc w:val="both"/>
        <w:rPr>
          <w:sz w:val="24"/>
        </w:rPr>
      </w:pPr>
      <w:r w:rsidRPr="00D80FBF">
        <w:rPr>
          <w:sz w:val="24"/>
        </w:rPr>
        <w:t xml:space="preserve">    2.1 for the organisation</w:t>
      </w:r>
    </w:p>
    <w:p w14:paraId="00000023" w14:textId="77777777" w:rsidR="007570D3" w:rsidRPr="00D80FBF" w:rsidRDefault="00D80FBF">
      <w:pPr>
        <w:jc w:val="both"/>
        <w:rPr>
          <w:sz w:val="24"/>
        </w:rPr>
      </w:pPr>
      <w:r w:rsidRPr="00D80FBF">
        <w:rPr>
          <w:sz w:val="24"/>
        </w:rPr>
        <w:t xml:space="preserve">    2.2 for the individuals in the workplace</w:t>
      </w:r>
    </w:p>
    <w:p w14:paraId="00000024" w14:textId="77777777" w:rsidR="007570D3" w:rsidRPr="00D80FBF" w:rsidRDefault="00D80FBF">
      <w:pPr>
        <w:jc w:val="both"/>
        <w:rPr>
          <w:sz w:val="24"/>
        </w:rPr>
      </w:pPr>
      <w:r w:rsidRPr="00D80FBF">
        <w:rPr>
          <w:sz w:val="24"/>
        </w:rPr>
        <w:t xml:space="preserve">       2.2.1 which are the vehicles available in the organisation for the individual development</w:t>
      </w:r>
    </w:p>
    <w:p w14:paraId="00000025" w14:textId="77777777" w:rsidR="007570D3" w:rsidRPr="00D80FBF" w:rsidRDefault="00D80FBF">
      <w:pPr>
        <w:jc w:val="both"/>
        <w:rPr>
          <w:sz w:val="24"/>
        </w:rPr>
      </w:pPr>
      <w:r w:rsidRPr="00D80FBF">
        <w:rPr>
          <w:sz w:val="24"/>
        </w:rPr>
        <w:t xml:space="preserve">3 create a development plan to the individual </w:t>
      </w:r>
      <w:r w:rsidRPr="00D80FBF">
        <w:rPr>
          <w:sz w:val="24"/>
        </w:rPr>
        <w:t>needs and expectations</w:t>
      </w:r>
    </w:p>
    <w:p w14:paraId="00000026" w14:textId="77777777" w:rsidR="007570D3" w:rsidRPr="00D80FBF" w:rsidRDefault="00D80FBF">
      <w:pPr>
        <w:jc w:val="both"/>
        <w:rPr>
          <w:sz w:val="24"/>
        </w:rPr>
      </w:pPr>
      <w:r w:rsidRPr="00D80FBF">
        <w:rPr>
          <w:sz w:val="24"/>
        </w:rPr>
        <w:t>4 conclusion and recommendations</w:t>
      </w:r>
    </w:p>
    <w:p w14:paraId="00000027" w14:textId="77777777" w:rsidR="007570D3" w:rsidRPr="00D80FBF" w:rsidRDefault="00D80FBF">
      <w:pPr>
        <w:jc w:val="both"/>
        <w:rPr>
          <w:sz w:val="24"/>
        </w:rPr>
      </w:pPr>
      <w:r w:rsidRPr="00D80FBF">
        <w:rPr>
          <w:sz w:val="24"/>
        </w:rPr>
        <w:t>5 reference</w:t>
      </w:r>
    </w:p>
    <w:p w14:paraId="00000028" w14:textId="77777777" w:rsidR="007570D3" w:rsidRDefault="007570D3">
      <w:pPr>
        <w:jc w:val="both"/>
      </w:pPr>
    </w:p>
    <w:p w14:paraId="00000029" w14:textId="77777777" w:rsidR="007570D3" w:rsidRDefault="007570D3">
      <w:pPr>
        <w:jc w:val="both"/>
      </w:pPr>
    </w:p>
    <w:p w14:paraId="0000002A" w14:textId="77777777" w:rsidR="007570D3" w:rsidRDefault="007570D3">
      <w:pPr>
        <w:jc w:val="both"/>
      </w:pPr>
    </w:p>
    <w:p w14:paraId="0000002B" w14:textId="77777777" w:rsidR="007570D3" w:rsidRDefault="00D80FBF">
      <w:pPr>
        <w:jc w:val="both"/>
        <w:rPr>
          <w:b/>
        </w:rPr>
      </w:pPr>
      <w:r>
        <w:br w:type="page"/>
      </w:r>
    </w:p>
    <w:p w14:paraId="0000002C" w14:textId="77777777" w:rsidR="007570D3" w:rsidRPr="00D80FBF" w:rsidRDefault="00D80FBF" w:rsidP="00D80FBF">
      <w:pPr>
        <w:jc w:val="both"/>
        <w:rPr>
          <w:b/>
          <w:sz w:val="24"/>
        </w:rPr>
      </w:pPr>
      <w:r w:rsidRPr="00D80FBF">
        <w:rPr>
          <w:b/>
          <w:sz w:val="24"/>
        </w:rPr>
        <w:lastRenderedPageBreak/>
        <w:t>1 Introduction</w:t>
      </w:r>
    </w:p>
    <w:p w14:paraId="0000002D" w14:textId="77777777" w:rsidR="007570D3" w:rsidRPr="00D80FBF" w:rsidRDefault="007570D3" w:rsidP="00D80FBF">
      <w:pPr>
        <w:jc w:val="both"/>
        <w:rPr>
          <w:sz w:val="24"/>
        </w:rPr>
      </w:pPr>
    </w:p>
    <w:p w14:paraId="0000002E" w14:textId="77777777" w:rsidR="007570D3" w:rsidRPr="00D80FBF" w:rsidRDefault="00D80FBF" w:rsidP="00D80FBF">
      <w:pPr>
        <w:jc w:val="both"/>
        <w:rPr>
          <w:sz w:val="24"/>
        </w:rPr>
      </w:pPr>
      <w:r w:rsidRPr="00D80FBF">
        <w:rPr>
          <w:sz w:val="24"/>
        </w:rPr>
        <w:t>The purpose of this report is to create a plan in order to achieve the development expectations and needs of the individuals while it critically assessing the benefits</w:t>
      </w:r>
      <w:r w:rsidRPr="00D80FBF">
        <w:rPr>
          <w:sz w:val="24"/>
        </w:rPr>
        <w:t xml:space="preserve"> of developing employees within the workplace for the organisation and individual and evaluating the development vehicles from the organisation and how useful they are to meet these needs.</w:t>
      </w:r>
    </w:p>
    <w:p w14:paraId="0000002F" w14:textId="77777777" w:rsidR="007570D3" w:rsidRPr="00D80FBF" w:rsidRDefault="00D80FBF" w:rsidP="00D80FBF">
      <w:pPr>
        <w:jc w:val="both"/>
        <w:rPr>
          <w:sz w:val="24"/>
        </w:rPr>
      </w:pPr>
      <w:r w:rsidRPr="00D80FBF">
        <w:rPr>
          <w:sz w:val="24"/>
        </w:rPr>
        <w:t>TK Maxx is a store chain part of a bigger company named TJX Compani</w:t>
      </w:r>
      <w:r w:rsidRPr="00D80FBF">
        <w:rPr>
          <w:sz w:val="24"/>
        </w:rPr>
        <w:t>es. Their first launch in Europe was in 1994 in UK and Ireland continuing to be developed in many other European countries like Germany, Poland, Netherland, Austria. Soon after they opened the store from Germany, in 2008 they brought their sister company H</w:t>
      </w:r>
      <w:r w:rsidRPr="00D80FBF">
        <w:rPr>
          <w:sz w:val="24"/>
        </w:rPr>
        <w:t>omeSense in the UK market and also opened the tkmaxx.com for the online customers from the UK.  This store chain sells different goods from clothes, shoes, accessories to jewellery, home products or toys for up to 60 % off compared with the recommended ret</w:t>
      </w:r>
      <w:r w:rsidRPr="00D80FBF">
        <w:rPr>
          <w:sz w:val="24"/>
        </w:rPr>
        <w:t xml:space="preserve">ail price. </w:t>
      </w:r>
    </w:p>
    <w:p w14:paraId="00000030" w14:textId="77777777" w:rsidR="007570D3" w:rsidRPr="00D80FBF" w:rsidRDefault="00D80FBF" w:rsidP="00D80FBF">
      <w:pPr>
        <w:jc w:val="both"/>
        <w:rPr>
          <w:b/>
          <w:sz w:val="24"/>
        </w:rPr>
      </w:pPr>
      <w:r w:rsidRPr="00D80FBF">
        <w:rPr>
          <w:b/>
          <w:sz w:val="24"/>
        </w:rPr>
        <w:t>2 Evaluate the benefits of the development</w:t>
      </w:r>
    </w:p>
    <w:p w14:paraId="00000031" w14:textId="77777777" w:rsidR="007570D3" w:rsidRPr="00D80FBF" w:rsidRDefault="00D80FBF" w:rsidP="00D80FBF">
      <w:pPr>
        <w:jc w:val="both"/>
        <w:rPr>
          <w:sz w:val="24"/>
        </w:rPr>
      </w:pPr>
      <w:r w:rsidRPr="00D80FBF">
        <w:rPr>
          <w:sz w:val="24"/>
        </w:rPr>
        <w:t>According to</w:t>
      </w:r>
      <w:r w:rsidRPr="00D80FBF">
        <w:rPr>
          <w:color w:val="FF0000"/>
          <w:sz w:val="24"/>
        </w:rPr>
        <w:t xml:space="preserve"> </w:t>
      </w:r>
      <w:r w:rsidRPr="00D80FBF">
        <w:rPr>
          <w:sz w:val="24"/>
        </w:rPr>
        <w:t>Swanson and Holton (2009), Cho and MCLean (2004) and Lynham and Cunningham (2006) human resource development is focusing to increase the learning and performance in organisations by traini</w:t>
      </w:r>
      <w:r w:rsidRPr="00D80FBF">
        <w:rPr>
          <w:sz w:val="24"/>
        </w:rPr>
        <w:t>ng and development. Likewise, some other parts of human resource development literature admit that a macro-level attention on developing the workforce for long-time development is important because the national human resource development is representing th</w:t>
      </w:r>
      <w:r w:rsidRPr="00D80FBF">
        <w:rPr>
          <w:sz w:val="24"/>
        </w:rPr>
        <w:t>e key driver to achieve economic growth and renewal in contexts where the macro-level impact: economic, social, cultural, technological and political forces form the development of the human resources. All of this having influences in national growth and p</w:t>
      </w:r>
      <w:r w:rsidRPr="00D80FBF">
        <w:rPr>
          <w:sz w:val="24"/>
        </w:rPr>
        <w:t>rosperity.</w:t>
      </w:r>
    </w:p>
    <w:p w14:paraId="00000032" w14:textId="77777777" w:rsidR="007570D3" w:rsidRPr="00D80FBF" w:rsidRDefault="00D80FBF" w:rsidP="00D80FBF">
      <w:pPr>
        <w:ind w:firstLine="720"/>
        <w:jc w:val="both"/>
        <w:rPr>
          <w:b/>
          <w:sz w:val="24"/>
        </w:rPr>
      </w:pPr>
      <w:r w:rsidRPr="00D80FBF">
        <w:rPr>
          <w:b/>
          <w:sz w:val="24"/>
        </w:rPr>
        <w:t>2.1 for the organisation</w:t>
      </w:r>
    </w:p>
    <w:p w14:paraId="00000033" w14:textId="77777777" w:rsidR="007570D3" w:rsidRPr="00D80FBF" w:rsidRDefault="00D80FBF" w:rsidP="00D80FBF">
      <w:pPr>
        <w:ind w:firstLine="720"/>
        <w:jc w:val="both"/>
        <w:rPr>
          <w:sz w:val="24"/>
        </w:rPr>
      </w:pPr>
      <w:r w:rsidRPr="00D80FBF">
        <w:rPr>
          <w:sz w:val="24"/>
        </w:rPr>
        <w:t>According to Unwin and Fuller (2003), an expansive organisation is valuing the knowledge and skills of all their employees as a strategy for their development.  They also think that the probabilities for a business to li</w:t>
      </w:r>
      <w:r w:rsidRPr="00D80FBF">
        <w:rPr>
          <w:sz w:val="24"/>
        </w:rPr>
        <w:t>ve or die are proportional with their competitive abilities. Abilities which come from their workers development, knowledge and skills. Big organisations value learning as a strategy to develop the business. Expansive organisational cultures create jobs wh</w:t>
      </w:r>
      <w:r w:rsidRPr="00D80FBF">
        <w:rPr>
          <w:sz w:val="24"/>
        </w:rPr>
        <w:t>ere the connection between roles, knowledge and skills is valued in order to encourage their employees to progress in their careers and to be involved in government initiatives for development. With a realistic perspective on the context of learning within</w:t>
      </w:r>
      <w:r w:rsidRPr="00D80FBF">
        <w:rPr>
          <w:sz w:val="24"/>
        </w:rPr>
        <w:t xml:space="preserve"> the workplace Unwin and Fuller believe that living or dying for a business is strongly dependent by their competitive abilities created by giving priority to employee learning needs. </w:t>
      </w:r>
    </w:p>
    <w:p w14:paraId="00000035" w14:textId="77777777" w:rsidR="007570D3" w:rsidRPr="00D80FBF" w:rsidRDefault="00D80FBF" w:rsidP="00D80FBF">
      <w:pPr>
        <w:jc w:val="both"/>
        <w:rPr>
          <w:sz w:val="24"/>
        </w:rPr>
      </w:pPr>
      <w:r w:rsidRPr="00D80FBF">
        <w:rPr>
          <w:sz w:val="24"/>
        </w:rPr>
        <w:t xml:space="preserve">The human resource department from all of the organisations have a responsibility to create a plan for individuals successions which are in executive and </w:t>
      </w:r>
      <w:r w:rsidRPr="00D80FBF">
        <w:rPr>
          <w:sz w:val="24"/>
        </w:rPr>
        <w:t xml:space="preserve">management positions. To make this process easier and successful is important to train the knowledge and skills of people from lower </w:t>
      </w:r>
      <w:r w:rsidRPr="00D80FBF">
        <w:rPr>
          <w:sz w:val="24"/>
        </w:rPr>
        <w:lastRenderedPageBreak/>
        <w:t>levels from the organisation to become able to assume higher level duties. There is one way for an organisation to be susta</w:t>
      </w:r>
      <w:r w:rsidRPr="00D80FBF">
        <w:rPr>
          <w:sz w:val="24"/>
        </w:rPr>
        <w:t>inable for a long time to create the process of succession and provide opportunities for development for their employees. Because this process generally decrease the turnover many organisations prefer to use their own formal or informal process to identify</w:t>
      </w:r>
      <w:r w:rsidRPr="00D80FBF">
        <w:rPr>
          <w:sz w:val="24"/>
        </w:rPr>
        <w:t xml:space="preserve"> the people with high potential for development and advancement for executive and managerial roles, while just a few companies will try to develop all their employees. Majority of the organisations, nowadays have development programs based on job rotation </w:t>
      </w:r>
      <w:r w:rsidRPr="00D80FBF">
        <w:rPr>
          <w:sz w:val="24"/>
        </w:rPr>
        <w:t>from different departments designed to train the employees capabilities to use them in the firm in future. Organisations which are not creating these opportunities will get a competitive disadvantage when part of senior staff will get the retirement or res</w:t>
      </w:r>
      <w:r w:rsidRPr="00D80FBF">
        <w:rPr>
          <w:sz w:val="24"/>
        </w:rPr>
        <w:t>ignation, that means is a critical action to lead the succession plan and development of the employees. (Maund, 2018)</w:t>
      </w:r>
    </w:p>
    <w:p w14:paraId="00000036" w14:textId="77777777" w:rsidR="007570D3" w:rsidRPr="00D80FBF" w:rsidRDefault="00D80FBF" w:rsidP="00D80FBF">
      <w:pPr>
        <w:jc w:val="both"/>
        <w:rPr>
          <w:sz w:val="24"/>
        </w:rPr>
      </w:pPr>
      <w:r w:rsidRPr="00D80FBF">
        <w:rPr>
          <w:sz w:val="24"/>
        </w:rPr>
        <w:t xml:space="preserve">TK Maxx is a big organisation which follow the United States business model. Their employees structure is made from managers, assistants, </w:t>
      </w:r>
      <w:r w:rsidRPr="00D80FBF">
        <w:rPr>
          <w:sz w:val="24"/>
        </w:rPr>
        <w:t xml:space="preserve">team leaders and associates which include the rest of the employees like cashiers, shop floor assistants. According with Associates Handbook available on their website </w:t>
      </w:r>
      <w:hyperlink r:id="rId5">
        <w:r w:rsidRPr="00D80FBF">
          <w:rPr>
            <w:color w:val="1155CC"/>
            <w:sz w:val="24"/>
            <w:u w:val="single"/>
          </w:rPr>
          <w:t>https://www.tkmaxx.com/uk/en/</w:t>
        </w:r>
      </w:hyperlink>
      <w:r w:rsidRPr="00D80FBF">
        <w:rPr>
          <w:sz w:val="24"/>
        </w:rPr>
        <w:t xml:space="preserve"> they beli</w:t>
      </w:r>
      <w:r w:rsidRPr="00D80FBF">
        <w:rPr>
          <w:sz w:val="24"/>
        </w:rPr>
        <w:t>eve that every one from the organisation has an important role in keeping the high standards. Their big advantage of having an inclusive environment at work is that they get new, creative and innovative ideas that they can use to solve problems and find so</w:t>
      </w:r>
      <w:r w:rsidRPr="00D80FBF">
        <w:rPr>
          <w:sz w:val="24"/>
        </w:rPr>
        <w:t>lutions in order to continue their grow and success. Every associate receives an induction after they pass the interview where they get information about Health and Safety at TJX, their responsibilities, company values, rules, procedures and policies to he</w:t>
      </w:r>
      <w:r w:rsidRPr="00D80FBF">
        <w:rPr>
          <w:sz w:val="24"/>
        </w:rPr>
        <w:t>lp them understand what is expected from them and to attempt to become more productive. As a retail company where customers satisfaction is one of the most important aims, TK Maxx drive a Talent Acquisition Team which has the role to evaluate the market pl</w:t>
      </w:r>
      <w:r w:rsidRPr="00D80FBF">
        <w:rPr>
          <w:sz w:val="24"/>
        </w:rPr>
        <w:t>ace, and meet the recruitment needs ensuring they have the right people doing their best continuing the success of their business. One of the company motto being ” Great people, great business” and they really respect it as according with Maund, 2018 you c</w:t>
      </w:r>
      <w:r w:rsidRPr="00D80FBF">
        <w:rPr>
          <w:sz w:val="24"/>
        </w:rPr>
        <w:t>an not expect from employees to do a great job until you do not insure that they get the training and create a relationship between training and their job satisfaction. A good training and development plan for the employees are not expenses but investments</w:t>
      </w:r>
      <w:r w:rsidRPr="00D80FBF">
        <w:rPr>
          <w:sz w:val="24"/>
        </w:rPr>
        <w:t xml:space="preserve"> as they pay later through the competitive advantage and increase performance that they bring. </w:t>
      </w:r>
    </w:p>
    <w:p w14:paraId="00000037" w14:textId="77777777" w:rsidR="007570D3" w:rsidRPr="00D80FBF" w:rsidRDefault="007570D3" w:rsidP="00D80FBF">
      <w:pPr>
        <w:jc w:val="both"/>
        <w:rPr>
          <w:sz w:val="24"/>
        </w:rPr>
      </w:pPr>
    </w:p>
    <w:p w14:paraId="00000038" w14:textId="1F7FED2E" w:rsidR="007570D3" w:rsidRPr="00D80FBF" w:rsidRDefault="00D80FBF" w:rsidP="00D80FBF">
      <w:pPr>
        <w:ind w:firstLine="720"/>
        <w:jc w:val="both"/>
        <w:rPr>
          <w:b/>
          <w:sz w:val="24"/>
        </w:rPr>
      </w:pPr>
      <w:r w:rsidRPr="00D80FBF">
        <w:rPr>
          <w:b/>
          <w:sz w:val="24"/>
        </w:rPr>
        <w:t xml:space="preserve">2.2 for the individuals in the workplace </w:t>
      </w:r>
    </w:p>
    <w:p w14:paraId="00000039" w14:textId="77777777" w:rsidR="007570D3" w:rsidRPr="00D80FBF" w:rsidRDefault="00D80FBF" w:rsidP="00D80FBF">
      <w:pPr>
        <w:jc w:val="both"/>
        <w:rPr>
          <w:sz w:val="24"/>
        </w:rPr>
      </w:pPr>
      <w:r w:rsidRPr="00D80FBF">
        <w:rPr>
          <w:sz w:val="24"/>
        </w:rPr>
        <w:t>Training is representing the process of teaching the employees the skills needed to perform a job. Companies train their employees to help them to succeed in their work for the organisation but in their career as well. The employees development means an on</w:t>
      </w:r>
      <w:r w:rsidRPr="00D80FBF">
        <w:rPr>
          <w:sz w:val="24"/>
        </w:rPr>
        <w:t>going education process to help them to do a new task or an existing one but much better. As an individual gain is that improving their knowledge and skills they can use it in the future jobs as well, as an advantage to move up in the organisations. To kee</w:t>
      </w:r>
      <w:r w:rsidRPr="00D80FBF">
        <w:rPr>
          <w:sz w:val="24"/>
        </w:rPr>
        <w:t xml:space="preserve">p the competitive advantage nowadays when the business environment is so dynamic companies must have employees with skills and knowledge up to </w:t>
      </w:r>
      <w:r w:rsidRPr="00D80FBF">
        <w:rPr>
          <w:sz w:val="24"/>
        </w:rPr>
        <w:lastRenderedPageBreak/>
        <w:t>date. Development is the key role in this situation and started to be more technical focusing on human improvemen</w:t>
      </w:r>
      <w:r w:rsidRPr="00D80FBF">
        <w:rPr>
          <w:sz w:val="24"/>
        </w:rPr>
        <w:t xml:space="preserve">t: communication and decision-making are two skills very important not just for the organisation benefits but more for themselves as individuals. </w:t>
      </w:r>
    </w:p>
    <w:p w14:paraId="0000003A" w14:textId="77777777" w:rsidR="007570D3" w:rsidRPr="00D80FBF" w:rsidRDefault="00D80FBF" w:rsidP="00D80FBF">
      <w:pPr>
        <w:jc w:val="both"/>
        <w:rPr>
          <w:sz w:val="24"/>
        </w:rPr>
      </w:pPr>
      <w:r w:rsidRPr="00D80FBF">
        <w:rPr>
          <w:sz w:val="24"/>
        </w:rPr>
        <w:t>In TK Maxx they aim to value the development and to help their associates to grow their career and maximise t</w:t>
      </w:r>
      <w:r w:rsidRPr="00D80FBF">
        <w:rPr>
          <w:sz w:val="24"/>
        </w:rPr>
        <w:t xml:space="preserve">heir potential becoming their best self. Together with the Talent Acquisition team is the Talent development team which aim to offer for all of their associates the tools needed to do a good job, after the first team make sure they set the right people in </w:t>
      </w:r>
      <w:r w:rsidRPr="00D80FBF">
        <w:rPr>
          <w:sz w:val="24"/>
        </w:rPr>
        <w:t>the right places at the right time. Talent development team from TK Maxx make sure that their associates have the right skills and behaviours and then support all of them to their best at their current role while are getting ready for their next step in ca</w:t>
      </w:r>
      <w:r w:rsidRPr="00D80FBF">
        <w:rPr>
          <w:sz w:val="24"/>
        </w:rPr>
        <w:t xml:space="preserve">reer. In order to ensure these opportunities, employees have regular meetings with their line manager to discuss their performance and development. </w:t>
      </w:r>
    </w:p>
    <w:p w14:paraId="0000003B" w14:textId="77777777" w:rsidR="007570D3" w:rsidRPr="00D80FBF" w:rsidRDefault="00D80FBF" w:rsidP="00D80FBF">
      <w:pPr>
        <w:jc w:val="both"/>
        <w:rPr>
          <w:sz w:val="24"/>
        </w:rPr>
      </w:pPr>
      <w:r w:rsidRPr="00D80FBF">
        <w:rPr>
          <w:sz w:val="24"/>
        </w:rPr>
        <w:t>An other in the development process that TK Maxx have is to offer equal opportunities by valuing the divers</w:t>
      </w:r>
      <w:r w:rsidRPr="00D80FBF">
        <w:rPr>
          <w:sz w:val="24"/>
        </w:rPr>
        <w:t>ity of their employees. While the organisation use the ability, passion, behaviours of their associates as a force to drive the workplace decisions, it also ensures that all of them understand their important role in the business. People working for TK Max</w:t>
      </w:r>
      <w:r w:rsidRPr="00D80FBF">
        <w:rPr>
          <w:sz w:val="24"/>
        </w:rPr>
        <w:t>x have the big benefit to feel good with themselves, feel appreciated and their uniqueness as a quality or advantage.</w:t>
      </w:r>
    </w:p>
    <w:p w14:paraId="0000003C" w14:textId="77777777" w:rsidR="007570D3" w:rsidRPr="00D80FBF" w:rsidRDefault="00D80FBF" w:rsidP="00D80FBF">
      <w:pPr>
        <w:jc w:val="both"/>
        <w:rPr>
          <w:sz w:val="24"/>
        </w:rPr>
      </w:pPr>
      <w:r w:rsidRPr="00D80FBF">
        <w:rPr>
          <w:sz w:val="24"/>
        </w:rPr>
        <w:t xml:space="preserve">In terms of individual benefits from organisation development TK Maxx company look like they do it really well. As a business they try to </w:t>
      </w:r>
      <w:r w:rsidRPr="00D80FBF">
        <w:rPr>
          <w:sz w:val="24"/>
        </w:rPr>
        <w:t>make a difference in the environment and community. They support the local charities by raising money, help the environment by reducing their carbon footprint and  no fur policies. TK Maxx developed as well a sustainable trade programme helping over 6000 f</w:t>
      </w:r>
      <w:r w:rsidRPr="00D80FBF">
        <w:rPr>
          <w:sz w:val="24"/>
        </w:rPr>
        <w:t>amilies from Uganda to send their children to school. They helped the families to sell together as a co-operatives making their products (cocoa, cotton and coffee) fairtrade certified and helping them to obtain an access and fair price on international mar</w:t>
      </w:r>
      <w:r w:rsidRPr="00D80FBF">
        <w:rPr>
          <w:sz w:val="24"/>
        </w:rPr>
        <w:t>kets.</w:t>
      </w:r>
    </w:p>
    <w:p w14:paraId="0000003D" w14:textId="77777777" w:rsidR="007570D3" w:rsidRPr="00D80FBF" w:rsidRDefault="007570D3" w:rsidP="00D80FBF">
      <w:pPr>
        <w:jc w:val="both"/>
        <w:rPr>
          <w:sz w:val="24"/>
        </w:rPr>
      </w:pPr>
    </w:p>
    <w:p w14:paraId="0000003E" w14:textId="77777777" w:rsidR="007570D3" w:rsidRPr="00D80FBF" w:rsidRDefault="00D80FBF" w:rsidP="00D80FBF">
      <w:pPr>
        <w:jc w:val="both"/>
        <w:rPr>
          <w:b/>
          <w:sz w:val="24"/>
        </w:rPr>
      </w:pPr>
      <w:r w:rsidRPr="00D80FBF">
        <w:rPr>
          <w:sz w:val="24"/>
        </w:rPr>
        <w:tab/>
      </w:r>
      <w:r w:rsidRPr="00D80FBF">
        <w:rPr>
          <w:sz w:val="24"/>
        </w:rPr>
        <w:tab/>
      </w:r>
      <w:r w:rsidRPr="00D80FBF">
        <w:rPr>
          <w:b/>
          <w:sz w:val="24"/>
        </w:rPr>
        <w:t>2.2.1 vehicles available in the organisation for the individual development</w:t>
      </w:r>
    </w:p>
    <w:p w14:paraId="0000003F" w14:textId="77777777" w:rsidR="007570D3" w:rsidRPr="00D80FBF" w:rsidRDefault="007570D3" w:rsidP="00D80FBF">
      <w:pPr>
        <w:jc w:val="both"/>
        <w:rPr>
          <w:b/>
          <w:sz w:val="24"/>
        </w:rPr>
      </w:pPr>
    </w:p>
    <w:p w14:paraId="00000040" w14:textId="77777777" w:rsidR="007570D3" w:rsidRPr="00D80FBF" w:rsidRDefault="00D80FBF" w:rsidP="00D80FBF">
      <w:pPr>
        <w:jc w:val="both"/>
        <w:rPr>
          <w:sz w:val="24"/>
        </w:rPr>
      </w:pPr>
      <w:r w:rsidRPr="00D80FBF">
        <w:rPr>
          <w:sz w:val="24"/>
        </w:rPr>
        <w:t>According with Maund (2018)</w:t>
      </w:r>
      <w:r w:rsidRPr="00D80FBF">
        <w:rPr>
          <w:color w:val="FF0000"/>
          <w:sz w:val="24"/>
        </w:rPr>
        <w:t xml:space="preserve"> </w:t>
      </w:r>
      <w:r w:rsidRPr="00D80FBF">
        <w:rPr>
          <w:sz w:val="24"/>
        </w:rPr>
        <w:t xml:space="preserve">there are a few essential conditions structured for an individual development. He believes that everything starts with the employee desire of </w:t>
      </w:r>
      <w:r w:rsidRPr="00D80FBF">
        <w:rPr>
          <w:sz w:val="24"/>
        </w:rPr>
        <w:t xml:space="preserve">development and an organisation which should value their employees development and learning. Next step in the process it should be to identify the direction in which they want to grow and the strengths and weaknesses that will drive him in that direction. </w:t>
      </w:r>
      <w:r w:rsidRPr="00D80FBF">
        <w:rPr>
          <w:sz w:val="24"/>
        </w:rPr>
        <w:t>A big condition for development of an individual is to be able to see the opportunities, to overcome the weaknesses and increase their strengths and to identify the mechanisms to use the opportunities. They need to continue with focused effort to develop a</w:t>
      </w:r>
      <w:r w:rsidRPr="00D80FBF">
        <w:rPr>
          <w:sz w:val="24"/>
        </w:rPr>
        <w:t xml:space="preserve">nd review periodically the progress that they made, using other people. </w:t>
      </w:r>
    </w:p>
    <w:p w14:paraId="00000041" w14:textId="77777777" w:rsidR="007570D3" w:rsidRPr="00D80FBF" w:rsidRDefault="00D80FBF" w:rsidP="00D80FBF">
      <w:pPr>
        <w:jc w:val="both"/>
        <w:rPr>
          <w:sz w:val="24"/>
        </w:rPr>
      </w:pPr>
      <w:r w:rsidRPr="00D80FBF">
        <w:rPr>
          <w:sz w:val="24"/>
        </w:rPr>
        <w:t>As one of the essential conditions underline, for development an employee it has to be able to find the vehicles to make use of the opportunities they get. Some mechanisms that can be</w:t>
      </w:r>
      <w:r w:rsidRPr="00D80FBF">
        <w:rPr>
          <w:sz w:val="24"/>
        </w:rPr>
        <w:t xml:space="preserve"> helpful are the feedback from other colleagues, communication and reviews. Periodic reviews are key </w:t>
      </w:r>
      <w:r w:rsidRPr="00D80FBF">
        <w:rPr>
          <w:sz w:val="24"/>
        </w:rPr>
        <w:lastRenderedPageBreak/>
        <w:t>instruments to establish the mutuality which is another condition very important for individual development. Personal effectiveness can be increased by bei</w:t>
      </w:r>
      <w:r w:rsidRPr="00D80FBF">
        <w:rPr>
          <w:sz w:val="24"/>
        </w:rPr>
        <w:t xml:space="preserve">ng able to receive feedback, and to be perceptiv, self-disclosure and proactive. </w:t>
      </w:r>
    </w:p>
    <w:p w14:paraId="00000042" w14:textId="77777777" w:rsidR="007570D3" w:rsidRPr="00D80FBF" w:rsidRDefault="00D80FBF" w:rsidP="00D80FBF">
      <w:pPr>
        <w:jc w:val="both"/>
        <w:rPr>
          <w:sz w:val="24"/>
        </w:rPr>
      </w:pPr>
      <w:r w:rsidRPr="00D80FBF">
        <w:rPr>
          <w:sz w:val="24"/>
        </w:rPr>
        <w:t>From my personal experience I can share that TK Maxx use periodic reviews of their associates as a tool to check their level of knowledge and health and safety. The responsible persons for this reviews to be made are the team leaders which can share the re</w:t>
      </w:r>
      <w:r w:rsidRPr="00D80FBF">
        <w:rPr>
          <w:sz w:val="24"/>
        </w:rPr>
        <w:t>sponsibility on departments: front line, ladies, accessories, etc). The results of this action it can be found by managers or any control team in specific reports for each employee. These reviews are made in order to see their skills and knowledge level to</w:t>
      </w:r>
      <w:r w:rsidRPr="00D80FBF">
        <w:rPr>
          <w:sz w:val="24"/>
        </w:rPr>
        <w:t xml:space="preserve"> see if there are weaknesses and find solutions to overcome them and improve the strengths.</w:t>
      </w:r>
    </w:p>
    <w:p w14:paraId="00000043" w14:textId="77777777" w:rsidR="007570D3" w:rsidRPr="00D80FBF" w:rsidRDefault="007570D3" w:rsidP="00D80FBF">
      <w:pPr>
        <w:jc w:val="both"/>
        <w:rPr>
          <w:sz w:val="24"/>
        </w:rPr>
      </w:pPr>
    </w:p>
    <w:p w14:paraId="00000044" w14:textId="74310976" w:rsidR="007570D3" w:rsidRPr="00D80FBF" w:rsidRDefault="00D80FBF" w:rsidP="00D80FBF">
      <w:pPr>
        <w:jc w:val="both"/>
        <w:rPr>
          <w:b/>
          <w:sz w:val="24"/>
        </w:rPr>
      </w:pPr>
      <w:r w:rsidRPr="00D80FBF">
        <w:rPr>
          <w:b/>
          <w:sz w:val="24"/>
        </w:rPr>
        <w:t>3 Create a personal</w:t>
      </w:r>
      <w:r w:rsidRPr="00D80FBF">
        <w:rPr>
          <w:b/>
          <w:sz w:val="24"/>
        </w:rPr>
        <w:t xml:space="preserve"> development plan to meet my</w:t>
      </w:r>
      <w:r w:rsidRPr="00D80FBF">
        <w:rPr>
          <w:b/>
          <w:sz w:val="24"/>
        </w:rPr>
        <w:t xml:space="preserve"> needs and expectations from TK Maxx organisation</w:t>
      </w:r>
    </w:p>
    <w:p w14:paraId="00000045" w14:textId="77777777" w:rsidR="007570D3" w:rsidRPr="00D80FBF" w:rsidRDefault="007570D3" w:rsidP="00D80FBF">
      <w:pPr>
        <w:jc w:val="both"/>
        <w:rPr>
          <w:b/>
          <w:sz w:val="24"/>
        </w:rPr>
      </w:pPr>
    </w:p>
    <w:p w14:paraId="00000046" w14:textId="77777777" w:rsidR="007570D3" w:rsidRPr="00D80FBF" w:rsidRDefault="00D80FBF" w:rsidP="00D80FBF">
      <w:pPr>
        <w:jc w:val="both"/>
        <w:rPr>
          <w:sz w:val="24"/>
        </w:rPr>
      </w:pPr>
      <w:r w:rsidRPr="00D80FBF">
        <w:rPr>
          <w:sz w:val="24"/>
        </w:rPr>
        <w:t>Every individual set goals in their life and look forwar</w:t>
      </w:r>
      <w:r w:rsidRPr="00D80FBF">
        <w:rPr>
          <w:sz w:val="24"/>
        </w:rPr>
        <w:t>d to meet their own expectations. An important part of an individual life is his  career. Career choice is representing the longest investment in a lifetime. From studying to get a job and work hard to meet the highest level in the career make career choic</w:t>
      </w:r>
      <w:r w:rsidRPr="00D80FBF">
        <w:rPr>
          <w:sz w:val="24"/>
        </w:rPr>
        <w:t>e a decisive factor in life. A right decision regarding career choice has to be based on overall life goals of the person, their social background, personal interests, their abilities, personality and self-identity. Planning a career is the next step after</w:t>
      </w:r>
      <w:r w:rsidRPr="00D80FBF">
        <w:rPr>
          <w:sz w:val="24"/>
        </w:rPr>
        <w:t xml:space="preserve"> a good decision and involve identifying the individual goals and assessing their characteristics, finding ways to reach the goals and periodically reassess and work to reach them. (Maund, 2018)</w:t>
      </w:r>
    </w:p>
    <w:p w14:paraId="00000047" w14:textId="77777777" w:rsidR="007570D3" w:rsidRPr="00D80FBF" w:rsidRDefault="00D80FBF" w:rsidP="00D80FBF">
      <w:pPr>
        <w:jc w:val="both"/>
        <w:rPr>
          <w:sz w:val="24"/>
        </w:rPr>
      </w:pPr>
      <w:r w:rsidRPr="00D80FBF">
        <w:rPr>
          <w:sz w:val="24"/>
        </w:rPr>
        <w:t>For me as an associate in TK Maxx organisation the developmen</w:t>
      </w:r>
      <w:r w:rsidRPr="00D80FBF">
        <w:rPr>
          <w:sz w:val="24"/>
        </w:rPr>
        <w:t xml:space="preserve">t opportunities are many, but the most important thing for myself is to create a development plan, to establish goals and find the right way to reach them. </w:t>
      </w:r>
    </w:p>
    <w:p w14:paraId="00000048" w14:textId="77777777" w:rsidR="007570D3" w:rsidRPr="00D80FBF" w:rsidRDefault="00D80FBF" w:rsidP="00D80FBF">
      <w:pPr>
        <w:jc w:val="both"/>
        <w:rPr>
          <w:sz w:val="24"/>
        </w:rPr>
      </w:pPr>
      <w:r w:rsidRPr="00D80FBF">
        <w:rPr>
          <w:sz w:val="24"/>
        </w:rPr>
        <w:t>A personal development plan is a process which a person takes to evaluate their learning, performan</w:t>
      </w:r>
      <w:r w:rsidRPr="00D80FBF">
        <w:rPr>
          <w:sz w:val="24"/>
        </w:rPr>
        <w:t>ce and achievement in order to plan for their development in different areas like education or career. (QAA, 2009)</w:t>
      </w:r>
    </w:p>
    <w:p w14:paraId="00000049" w14:textId="77777777" w:rsidR="007570D3" w:rsidRPr="00D80FBF" w:rsidRDefault="00D80FBF" w:rsidP="00D80FBF">
      <w:pPr>
        <w:jc w:val="both"/>
        <w:rPr>
          <w:sz w:val="24"/>
        </w:rPr>
      </w:pPr>
      <w:r w:rsidRPr="00D80FBF">
        <w:rPr>
          <w:sz w:val="24"/>
        </w:rPr>
        <w:t>According with Beauseaert et al (2011)</w:t>
      </w:r>
      <w:r w:rsidRPr="00D80FBF">
        <w:rPr>
          <w:color w:val="FF0000"/>
          <w:sz w:val="24"/>
        </w:rPr>
        <w:t xml:space="preserve"> </w:t>
      </w:r>
      <w:r w:rsidRPr="00D80FBF">
        <w:rPr>
          <w:sz w:val="24"/>
        </w:rPr>
        <w:t>Personal development plan cycle include more actions: planning, doing, recording, reviewing and evalua</w:t>
      </w:r>
      <w:r w:rsidRPr="00D80FBF">
        <w:rPr>
          <w:sz w:val="24"/>
        </w:rPr>
        <w:t>ting. A good planning starts with a self assessment in order to identify strengths and weaknesses in my skills and knowledge, to set a proper target or goal which can be reached. First thing to find which are my strengths and weaknesses i used verbal feedb</w:t>
      </w:r>
      <w:r w:rsidRPr="00D80FBF">
        <w:rPr>
          <w:sz w:val="24"/>
        </w:rPr>
        <w:t>ack from colleagues and managers about my work. Few of them describe me as good to organise things and creative, also some of them used to say that spontaneity and communication are good qualities of mine. Managers from my store told me that they see a pot</w:t>
      </w:r>
      <w:r w:rsidRPr="00D80FBF">
        <w:rPr>
          <w:sz w:val="24"/>
        </w:rPr>
        <w:t xml:space="preserve">ential in me as i have good knowledge in fashion, policies and procedures and creativity is another strength that they think I have. From my personal point of view a weakness </w:t>
      </w:r>
      <w:r w:rsidRPr="00D80FBF">
        <w:rPr>
          <w:sz w:val="24"/>
        </w:rPr>
        <w:lastRenderedPageBreak/>
        <w:t>of mine is time management as I am struggling to be punctual at work every mornin</w:t>
      </w:r>
      <w:r w:rsidRPr="00D80FBF">
        <w:rPr>
          <w:sz w:val="24"/>
        </w:rPr>
        <w:t>g but I can overcome this by being more organised with myself and planning better my morning timeframe. After analysing myself via feedback from colleagues and managers I used to other models of analysis Hollands model of occupational personality types and</w:t>
      </w:r>
      <w:r w:rsidRPr="00D80FBF">
        <w:rPr>
          <w:sz w:val="24"/>
        </w:rPr>
        <w:t xml:space="preserve"> Schein's Typology of career anchors in order to determine the right target. Using Holland's model of occupational personality types to identify my type of personality I found out that I possess a combination between 2 types: Artistic and Social. In my dai</w:t>
      </w:r>
      <w:r w:rsidRPr="00D80FBF">
        <w:rPr>
          <w:sz w:val="24"/>
        </w:rPr>
        <w:t>ly activity on TK Maxx store I love to bring new ideas and be creative in arranging items in departments, but in the same time I like to work with others, like helping managers with simple tasks ( completing a form or assume a responsibility) or with my co</w:t>
      </w:r>
      <w:r w:rsidRPr="00D80FBF">
        <w:rPr>
          <w:sz w:val="24"/>
        </w:rPr>
        <w:t xml:space="preserve">lleagues for the same goal it makes me more competitive and focused on the task. As a result of Schein's typology of career anchors I identified myself with lifestyle typology being a person who always tried to find a balance between family and career and </w:t>
      </w:r>
      <w:r w:rsidRPr="00D80FBF">
        <w:rPr>
          <w:sz w:val="24"/>
        </w:rPr>
        <w:t xml:space="preserve">sales is a department which can bring this stability as is not involving long hours working, long time studying to progress. </w:t>
      </w:r>
    </w:p>
    <w:p w14:paraId="0000004A" w14:textId="77777777" w:rsidR="007570D3" w:rsidRPr="00D80FBF" w:rsidRDefault="00D80FBF" w:rsidP="00D80FBF">
      <w:pPr>
        <w:jc w:val="both"/>
        <w:rPr>
          <w:sz w:val="24"/>
        </w:rPr>
      </w:pPr>
      <w:r w:rsidRPr="00D80FBF">
        <w:rPr>
          <w:sz w:val="24"/>
        </w:rPr>
        <w:t>Taking in consideration the results of these analysis and my role within the company I am looking forward to progress in my career</w:t>
      </w:r>
      <w:r w:rsidRPr="00D80FBF">
        <w:rPr>
          <w:sz w:val="24"/>
        </w:rPr>
        <w:t xml:space="preserve"> to meet my needs (feeling motivated, important within the company, appreciated for my work, to have a stable financial status) and expectations ( to become store manager in one of the TK Maxx stores from London within 10 years). First step to establish th</w:t>
      </w:r>
      <w:r w:rsidRPr="00D80FBF">
        <w:rPr>
          <w:sz w:val="24"/>
        </w:rPr>
        <w:t xml:space="preserve">e purpose i already done it as an expectation- to become one of the TK Maxx store managers. The second step is to find the development needs. In my situation I have to grow in my career stept by step till I reach the goal. To become store manager means to </w:t>
      </w:r>
      <w:r w:rsidRPr="00D80FBF">
        <w:rPr>
          <w:sz w:val="24"/>
        </w:rPr>
        <w:t>have the knowledge and experience to do a proper job in managing the people from the store in a way that help the business grow as well. To get the experience I need to be first team leader within the company, to learn communication with the other employee</w:t>
      </w:r>
      <w:r w:rsidRPr="00D80FBF">
        <w:rPr>
          <w:sz w:val="24"/>
        </w:rPr>
        <w:t>s, assume responsibilities and work together for the same task, then an assistant manager to learn how to share the tasks to the associates to create a good environment for everyone to be their best selves and assume more important responsibilities. And on</w:t>
      </w:r>
      <w:r w:rsidRPr="00D80FBF">
        <w:rPr>
          <w:sz w:val="24"/>
        </w:rPr>
        <w:t>ly after that I can get the experience to manage properly a retail store like TK Maxx. The knowledge is the other part equal with the experience, which can be gain from trainings and development programmes. For a store manager role I need management, custo</w:t>
      </w:r>
      <w:r w:rsidRPr="00D80FBF">
        <w:rPr>
          <w:sz w:val="24"/>
        </w:rPr>
        <w:t xml:space="preserve">mer service and satisfaction, competitive advantage knowledge like how to motivate the employees to work harder to increase the sales, how to make customers to remain loyal, how to get new customers. </w:t>
      </w:r>
    </w:p>
    <w:p w14:paraId="0000004B" w14:textId="77777777" w:rsidR="007570D3" w:rsidRPr="00D80FBF" w:rsidRDefault="00D80FBF" w:rsidP="00D80FBF">
      <w:pPr>
        <w:jc w:val="both"/>
        <w:rPr>
          <w:sz w:val="24"/>
        </w:rPr>
      </w:pPr>
      <w:r w:rsidRPr="00D80FBF">
        <w:rPr>
          <w:sz w:val="24"/>
        </w:rPr>
        <w:t>Next step in a personal development plan is to identify</w:t>
      </w:r>
      <w:r w:rsidRPr="00D80FBF">
        <w:rPr>
          <w:sz w:val="24"/>
        </w:rPr>
        <w:t xml:space="preserve"> the development opportunities that the company provide and if there are any which match your goal. TK Maxx as an organisation offer multiple development opportunities like, health and safety, training for new associates, cash office course, jewelleries co</w:t>
      </w:r>
      <w:r w:rsidRPr="00D80FBF">
        <w:rPr>
          <w:sz w:val="24"/>
        </w:rPr>
        <w:t>urse, team leader training, assistant manager training and for store manager as well, math and english course, all of them are offered to associates interested for development and with potential for it.  To become store manager, the best way is to attend a</w:t>
      </w:r>
      <w:r w:rsidRPr="00D80FBF">
        <w:rPr>
          <w:sz w:val="24"/>
        </w:rPr>
        <w:t xml:space="preserve">ll of them one by one, starting with jewelries course, as health and safety and induction I already  completed, in order to get as much knowledge as you can to make an efficient job when I will get the role. </w:t>
      </w:r>
    </w:p>
    <w:p w14:paraId="0000004C" w14:textId="77777777" w:rsidR="007570D3" w:rsidRPr="00D80FBF" w:rsidRDefault="00D80FBF" w:rsidP="00D80FBF">
      <w:pPr>
        <w:jc w:val="both"/>
        <w:rPr>
          <w:sz w:val="24"/>
        </w:rPr>
      </w:pPr>
      <w:r w:rsidRPr="00D80FBF">
        <w:rPr>
          <w:sz w:val="24"/>
        </w:rPr>
        <w:lastRenderedPageBreak/>
        <w:t>However, to make sure that I will follow proper</w:t>
      </w:r>
      <w:r w:rsidRPr="00D80FBF">
        <w:rPr>
          <w:sz w:val="24"/>
        </w:rPr>
        <w:t>ly all the steps which if I complete with success, will guarantee my role within the next 10 years I need to set an action plan for my development in  the next few years. Planning to meet all the development opportunities the action plan start with Holts d</w:t>
      </w:r>
      <w:r w:rsidRPr="00D80FBF">
        <w:rPr>
          <w:sz w:val="24"/>
        </w:rPr>
        <w:t>iploma in Jewellery Retail which takes around 2 months of intensive training at Holts Academy followed by assessments in store and visits from secret shoppers which will determine if the trained staff applies the training properly. At the and of this cours</w:t>
      </w:r>
      <w:r w:rsidRPr="00D80FBF">
        <w:rPr>
          <w:sz w:val="24"/>
        </w:rPr>
        <w:t>e I will be able to work and manage the jewellery department having knowledge about gems, different precious metals and manufacturing process, plus improving my customer service skills.  Next course in 2020 as well will be the cash office one. It also take</w:t>
      </w:r>
      <w:r w:rsidRPr="00D80FBF">
        <w:rPr>
          <w:sz w:val="24"/>
        </w:rPr>
        <w:t>s few months to be completed and requires an extra time for doing practice in the morning before store opening when the money are getting ready for the day.  This course will improve my knowledge about managing cash ( rules and procedures) and will be help</w:t>
      </w:r>
      <w:r w:rsidRPr="00D80FBF">
        <w:rPr>
          <w:sz w:val="24"/>
        </w:rPr>
        <w:t xml:space="preserve">ful  for decision making process. Next year, 2021 will be reserved for team leader training and getting experience till 2023 in this role which involve getting knowledge about managing teams, sharing responsibilities, making decisions within the team work </w:t>
      </w:r>
      <w:r w:rsidRPr="00D80FBF">
        <w:rPr>
          <w:sz w:val="24"/>
        </w:rPr>
        <w:t>and completing more tasks about people and goods organisation in the store. Next step in my career development plan is starting the assistant manager training and looking forward for getting this position in 2024. This year of training like the year of tea</w:t>
      </w:r>
      <w:r w:rsidRPr="00D80FBF">
        <w:rPr>
          <w:sz w:val="24"/>
        </w:rPr>
        <w:t>m leader training will bring more responsibilities assuring the communication with the Head Office, taking care of the employees (sick pay, shifts) and more important decisions to make about the store management. I plan to get 4 to 5 years of experience in</w:t>
      </w:r>
      <w:r w:rsidRPr="00D80FBF">
        <w:rPr>
          <w:sz w:val="24"/>
        </w:rPr>
        <w:t xml:space="preserve"> this role enough to start looking for an opportunity to take a store manager role. Following this action plan I will reach my goal within 10 years and will meet my needs making me more motivated to work hard to meet any other goal I set and making me feel</w:t>
      </w:r>
      <w:r w:rsidRPr="00D80FBF">
        <w:rPr>
          <w:sz w:val="24"/>
        </w:rPr>
        <w:t xml:space="preserve"> more confident as I will know my value within the company and I will be more appreciated as I have a more important role in management. All these will bring also as a bonus a stable financial status that I am looking for. </w:t>
      </w:r>
    </w:p>
    <w:p w14:paraId="0000004D" w14:textId="77777777" w:rsidR="007570D3" w:rsidRPr="00D80FBF" w:rsidRDefault="00D80FBF" w:rsidP="00D80FBF">
      <w:pPr>
        <w:jc w:val="both"/>
        <w:rPr>
          <w:sz w:val="24"/>
        </w:rPr>
      </w:pPr>
      <w:r w:rsidRPr="00D80FBF">
        <w:rPr>
          <w:sz w:val="24"/>
        </w:rPr>
        <w:t xml:space="preserve">Last step after the action plan </w:t>
      </w:r>
      <w:r w:rsidRPr="00D80FBF">
        <w:rPr>
          <w:sz w:val="24"/>
        </w:rPr>
        <w:t>is to follow it and review and evaluate it periodically in order to readapt it if necessary and solve the problems that may come from the beginning without to affect my development plan.</w:t>
      </w:r>
    </w:p>
    <w:p w14:paraId="0000004E" w14:textId="77777777" w:rsidR="007570D3" w:rsidRPr="00D80FBF" w:rsidRDefault="00D80FBF" w:rsidP="00D80FBF">
      <w:pPr>
        <w:jc w:val="both"/>
        <w:rPr>
          <w:sz w:val="24"/>
        </w:rPr>
      </w:pPr>
      <w:r w:rsidRPr="00D80FBF">
        <w:rPr>
          <w:sz w:val="24"/>
        </w:rPr>
        <w:t>In addition, another personal development plan benefit is that can pr</w:t>
      </w:r>
      <w:r w:rsidRPr="00D80FBF">
        <w:rPr>
          <w:sz w:val="24"/>
        </w:rPr>
        <w:t xml:space="preserve">event consequences of job loss like depression, anxiety, financial problems which bring others as well.  </w:t>
      </w:r>
    </w:p>
    <w:p w14:paraId="0000004F" w14:textId="77777777" w:rsidR="007570D3" w:rsidRPr="00D80FBF" w:rsidRDefault="007570D3" w:rsidP="00D80FBF">
      <w:pPr>
        <w:jc w:val="both"/>
        <w:rPr>
          <w:sz w:val="24"/>
        </w:rPr>
      </w:pPr>
    </w:p>
    <w:p w14:paraId="00000050" w14:textId="77777777" w:rsidR="007570D3" w:rsidRPr="00D80FBF" w:rsidRDefault="00D80FBF" w:rsidP="00D80FBF">
      <w:pPr>
        <w:jc w:val="both"/>
        <w:rPr>
          <w:b/>
          <w:sz w:val="24"/>
        </w:rPr>
      </w:pPr>
      <w:r w:rsidRPr="00D80FBF">
        <w:rPr>
          <w:b/>
          <w:sz w:val="24"/>
        </w:rPr>
        <w:t>4 Conclusion and Recommendations</w:t>
      </w:r>
    </w:p>
    <w:p w14:paraId="00000051" w14:textId="77777777" w:rsidR="007570D3" w:rsidRPr="00D80FBF" w:rsidRDefault="00D80FBF" w:rsidP="00D80FBF">
      <w:pPr>
        <w:jc w:val="both"/>
        <w:rPr>
          <w:sz w:val="24"/>
        </w:rPr>
      </w:pPr>
      <w:r w:rsidRPr="00D80FBF">
        <w:rPr>
          <w:sz w:val="24"/>
        </w:rPr>
        <w:t>As a conclusion, human resource development role is to use training in order to intensify the learning and performan</w:t>
      </w:r>
      <w:r w:rsidRPr="00D80FBF">
        <w:rPr>
          <w:sz w:val="24"/>
        </w:rPr>
        <w:t>ce within the organisations as individuals are the most important drivers to achieving economic growth at a national level as the development process has influences on organisations but on individuals as well. In my opinion there is not any other better ar</w:t>
      </w:r>
      <w:r w:rsidRPr="00D80FBF">
        <w:rPr>
          <w:sz w:val="24"/>
        </w:rPr>
        <w:t xml:space="preserve">gument for an organisation to offer development opportunities to their employees than the business capability to grow or close is depending on their employees development which is clearly a big </w:t>
      </w:r>
      <w:r w:rsidRPr="00D80FBF">
        <w:rPr>
          <w:sz w:val="24"/>
        </w:rPr>
        <w:lastRenderedPageBreak/>
        <w:t xml:space="preserve">competitive advantage. TK Maxx value development within their </w:t>
      </w:r>
      <w:r w:rsidRPr="00D80FBF">
        <w:rPr>
          <w:sz w:val="24"/>
        </w:rPr>
        <w:t>company as they say : ”Great people, great business”. An important plus of this organisation is that they have an inclusive medium at workplace so their employees can bring new, creative and innovative ideas useful in problem solving for their own growth a</w:t>
      </w:r>
      <w:r w:rsidRPr="00D80FBF">
        <w:rPr>
          <w:sz w:val="24"/>
        </w:rPr>
        <w:t xml:space="preserve">nd success. </w:t>
      </w:r>
    </w:p>
    <w:p w14:paraId="00000052" w14:textId="77777777" w:rsidR="007570D3" w:rsidRPr="00D80FBF" w:rsidRDefault="00D80FBF" w:rsidP="00D80FBF">
      <w:pPr>
        <w:jc w:val="both"/>
        <w:rPr>
          <w:sz w:val="24"/>
        </w:rPr>
      </w:pPr>
      <w:r w:rsidRPr="00D80FBF">
        <w:rPr>
          <w:sz w:val="24"/>
        </w:rPr>
        <w:t>Another important part of development is of the individuals regarding their communication and decision-making skills. Nowadays it is really important to keep them up to date with their knowledge and skills to maintain the competitive advantage</w:t>
      </w:r>
      <w:r w:rsidRPr="00D80FBF">
        <w:rPr>
          <w:sz w:val="24"/>
        </w:rPr>
        <w:t xml:space="preserve"> against the competitors. As a business TK Maxx has an advantage. They use two teams Talent Acquisition and Talent development to make sure they have the right people in the right positions and support them when they are ready to move on in their career, w</w:t>
      </w:r>
      <w:r w:rsidRPr="00D80FBF">
        <w:rPr>
          <w:sz w:val="24"/>
        </w:rPr>
        <w:t>ith different trainings which are discussed with their managers regularly.</w:t>
      </w:r>
    </w:p>
    <w:p w14:paraId="00000053" w14:textId="77777777" w:rsidR="007570D3" w:rsidRPr="00D80FBF" w:rsidRDefault="00D80FBF" w:rsidP="00D80FBF">
      <w:pPr>
        <w:jc w:val="both"/>
        <w:rPr>
          <w:sz w:val="24"/>
        </w:rPr>
      </w:pPr>
      <w:r w:rsidRPr="00D80FBF">
        <w:rPr>
          <w:sz w:val="24"/>
        </w:rPr>
        <w:t>The development is possible just using proper tools like feedback, reviews or personal development plan which I have applied to myself in order to develop my career as an employee o</w:t>
      </w:r>
      <w:r w:rsidRPr="00D80FBF">
        <w:rPr>
          <w:sz w:val="24"/>
        </w:rPr>
        <w:t xml:space="preserve">f TK Maxx. As a partial result I can admit that the plan is helpful to motivate yourself to work harder and take it step by step for what you deserve and want. </w:t>
      </w:r>
    </w:p>
    <w:p w14:paraId="00000054" w14:textId="77777777" w:rsidR="007570D3" w:rsidRPr="00D80FBF" w:rsidRDefault="00D80FBF" w:rsidP="00D80FBF">
      <w:pPr>
        <w:jc w:val="both"/>
        <w:rPr>
          <w:sz w:val="24"/>
        </w:rPr>
      </w:pPr>
      <w:r w:rsidRPr="00D80FBF">
        <w:rPr>
          <w:sz w:val="24"/>
        </w:rPr>
        <w:t>Even is they do a lot of things right and unique I would say as a recommendation for TK Maxx organisation which aims to be international, because they are expanding more and more in Europe, to plan an opportunity of development for an international manager</w:t>
      </w:r>
      <w:r w:rsidRPr="00D80FBF">
        <w:rPr>
          <w:sz w:val="24"/>
        </w:rPr>
        <w:t xml:space="preserve"> even more they promote their employees diversity as an advantage. They can use it to develop more effective strategies for each country using they cultural abilities, social networking and their better understanding of the business climate. </w:t>
      </w:r>
    </w:p>
    <w:p w14:paraId="00000055" w14:textId="77777777" w:rsidR="007570D3" w:rsidRDefault="007570D3">
      <w:pPr>
        <w:jc w:val="both"/>
      </w:pPr>
    </w:p>
    <w:p w14:paraId="00000056" w14:textId="77777777" w:rsidR="007570D3" w:rsidRDefault="007570D3">
      <w:pPr>
        <w:jc w:val="both"/>
      </w:pPr>
    </w:p>
    <w:p w14:paraId="00000057" w14:textId="77777777" w:rsidR="007570D3" w:rsidRDefault="00D80FBF">
      <w:pPr>
        <w:jc w:val="both"/>
        <w:rPr>
          <w:b/>
        </w:rPr>
      </w:pPr>
      <w:r>
        <w:br w:type="page"/>
      </w:r>
    </w:p>
    <w:p w14:paraId="00000058" w14:textId="77777777" w:rsidR="007570D3" w:rsidRPr="00D80FBF" w:rsidRDefault="00D80FBF">
      <w:pPr>
        <w:jc w:val="both"/>
        <w:rPr>
          <w:rFonts w:asciiTheme="minorHAnsi" w:hAnsiTheme="minorHAnsi" w:cstheme="minorHAnsi"/>
          <w:b/>
          <w:sz w:val="24"/>
        </w:rPr>
      </w:pPr>
      <w:r w:rsidRPr="00D80FBF">
        <w:rPr>
          <w:rFonts w:asciiTheme="minorHAnsi" w:hAnsiTheme="minorHAnsi" w:cstheme="minorHAnsi"/>
          <w:b/>
          <w:sz w:val="24"/>
        </w:rPr>
        <w:lastRenderedPageBreak/>
        <w:t>5 Referen</w:t>
      </w:r>
      <w:r w:rsidRPr="00D80FBF">
        <w:rPr>
          <w:rFonts w:asciiTheme="minorHAnsi" w:hAnsiTheme="minorHAnsi" w:cstheme="minorHAnsi"/>
          <w:b/>
          <w:sz w:val="24"/>
        </w:rPr>
        <w:t>ce</w:t>
      </w:r>
    </w:p>
    <w:p w14:paraId="00000059" w14:textId="77777777" w:rsidR="007570D3" w:rsidRPr="00D80FBF" w:rsidRDefault="00D80FBF">
      <w:pPr>
        <w:jc w:val="both"/>
        <w:rPr>
          <w:rFonts w:asciiTheme="minorHAnsi" w:hAnsiTheme="minorHAnsi" w:cstheme="minorHAnsi"/>
          <w:sz w:val="24"/>
        </w:rPr>
      </w:pPr>
      <w:r w:rsidRPr="00D80FBF">
        <w:rPr>
          <w:rFonts w:asciiTheme="minorHAnsi" w:hAnsiTheme="minorHAnsi" w:cstheme="minorHAnsi"/>
          <w:sz w:val="24"/>
        </w:rPr>
        <w:t xml:space="preserve">Beausaert S.A.J., Segers M.S.R., Gijselaers W.H. (2011) “Using a personal development plan for different purposes: its influence on undertaking learning activities and job performance”, </w:t>
      </w:r>
      <w:r w:rsidRPr="00D80FBF">
        <w:rPr>
          <w:rFonts w:asciiTheme="minorHAnsi" w:hAnsiTheme="minorHAnsi" w:cstheme="minorHAnsi"/>
          <w:i/>
          <w:sz w:val="24"/>
        </w:rPr>
        <w:t>Vocations and Learning</w:t>
      </w:r>
      <w:r w:rsidRPr="00D80FBF">
        <w:rPr>
          <w:rFonts w:asciiTheme="minorHAnsi" w:hAnsiTheme="minorHAnsi" w:cstheme="minorHAnsi"/>
          <w:sz w:val="24"/>
        </w:rPr>
        <w:t>, 4(3), 231-252</w:t>
      </w:r>
    </w:p>
    <w:p w14:paraId="0000005A" w14:textId="77777777" w:rsidR="007570D3" w:rsidRPr="00D80FBF" w:rsidRDefault="00D80FBF">
      <w:pPr>
        <w:jc w:val="both"/>
        <w:rPr>
          <w:rFonts w:asciiTheme="minorHAnsi" w:hAnsiTheme="minorHAnsi" w:cstheme="minorHAnsi"/>
          <w:sz w:val="24"/>
        </w:rPr>
      </w:pPr>
      <w:r w:rsidRPr="00D80FBF">
        <w:rPr>
          <w:rFonts w:asciiTheme="minorHAnsi" w:hAnsiTheme="minorHAnsi" w:cstheme="minorHAnsi"/>
          <w:sz w:val="24"/>
        </w:rPr>
        <w:t>Cho E., McLean G. N. (2004) ”</w:t>
      </w:r>
      <w:r w:rsidRPr="00D80FBF">
        <w:rPr>
          <w:rFonts w:asciiTheme="minorHAnsi" w:hAnsiTheme="minorHAnsi" w:cstheme="minorHAnsi"/>
          <w:sz w:val="24"/>
        </w:rPr>
        <w:t xml:space="preserve">What we discovered about NHRD and what it means for HRD”, </w:t>
      </w:r>
      <w:r w:rsidRPr="00D80FBF">
        <w:rPr>
          <w:rFonts w:asciiTheme="minorHAnsi" w:hAnsiTheme="minorHAnsi" w:cstheme="minorHAnsi"/>
          <w:i/>
          <w:sz w:val="24"/>
        </w:rPr>
        <w:t xml:space="preserve">Advances in Developing Human Resources, </w:t>
      </w:r>
      <w:r w:rsidRPr="00D80FBF">
        <w:rPr>
          <w:rFonts w:asciiTheme="minorHAnsi" w:hAnsiTheme="minorHAnsi" w:cstheme="minorHAnsi"/>
          <w:sz w:val="24"/>
        </w:rPr>
        <w:t>6(3), 382-393</w:t>
      </w:r>
    </w:p>
    <w:p w14:paraId="0000005B" w14:textId="77777777" w:rsidR="007570D3" w:rsidRPr="00D80FBF" w:rsidRDefault="00D80FBF">
      <w:pPr>
        <w:jc w:val="both"/>
        <w:rPr>
          <w:rFonts w:asciiTheme="minorHAnsi" w:hAnsiTheme="minorHAnsi" w:cstheme="minorHAnsi"/>
          <w:sz w:val="24"/>
        </w:rPr>
      </w:pPr>
      <w:r w:rsidRPr="00D80FBF">
        <w:rPr>
          <w:rFonts w:asciiTheme="minorHAnsi" w:hAnsiTheme="minorHAnsi" w:cstheme="minorHAnsi"/>
          <w:sz w:val="24"/>
        </w:rPr>
        <w:t>Lynham S.A., Cunningham P.W. (2006) ”National human resources development in transitioning societies in the developing world: concept and challe</w:t>
      </w:r>
      <w:r w:rsidRPr="00D80FBF">
        <w:rPr>
          <w:rFonts w:asciiTheme="minorHAnsi" w:hAnsiTheme="minorHAnsi" w:cstheme="minorHAnsi"/>
          <w:sz w:val="24"/>
        </w:rPr>
        <w:t xml:space="preserve">nges”, </w:t>
      </w:r>
      <w:r w:rsidRPr="00D80FBF">
        <w:rPr>
          <w:rFonts w:asciiTheme="minorHAnsi" w:hAnsiTheme="minorHAnsi" w:cstheme="minorHAnsi"/>
          <w:i/>
          <w:sz w:val="24"/>
        </w:rPr>
        <w:t xml:space="preserve">Advances in Developing Human Resources, </w:t>
      </w:r>
      <w:r w:rsidRPr="00D80FBF">
        <w:rPr>
          <w:rFonts w:asciiTheme="minorHAnsi" w:hAnsiTheme="minorHAnsi" w:cstheme="minorHAnsi"/>
          <w:sz w:val="24"/>
        </w:rPr>
        <w:t>8(1), 116-135</w:t>
      </w:r>
    </w:p>
    <w:p w14:paraId="0000005C" w14:textId="77777777" w:rsidR="007570D3" w:rsidRPr="00D80FBF" w:rsidRDefault="00D80FBF">
      <w:pPr>
        <w:spacing w:after="0" w:line="276" w:lineRule="auto"/>
        <w:rPr>
          <w:rFonts w:asciiTheme="minorHAnsi" w:eastAsia="Arial" w:hAnsiTheme="minorHAnsi" w:cstheme="minorHAnsi"/>
          <w:sz w:val="24"/>
        </w:rPr>
      </w:pPr>
      <w:r w:rsidRPr="00D80FBF">
        <w:rPr>
          <w:rFonts w:asciiTheme="minorHAnsi" w:eastAsia="Arial" w:hAnsiTheme="minorHAnsi" w:cstheme="minorHAnsi"/>
          <w:sz w:val="24"/>
        </w:rPr>
        <w:t>Maund A. (2018) BA in Leadership and Management. Skills for the Workplace. Student Yearbook, 1st Year, London: Sage Publication Ltd</w:t>
      </w:r>
    </w:p>
    <w:p w14:paraId="0000005D" w14:textId="77777777" w:rsidR="007570D3" w:rsidRPr="00D80FBF" w:rsidRDefault="007570D3">
      <w:pPr>
        <w:spacing w:after="0" w:line="276" w:lineRule="auto"/>
        <w:rPr>
          <w:rFonts w:asciiTheme="minorHAnsi" w:eastAsia="Arial" w:hAnsiTheme="minorHAnsi" w:cstheme="minorHAnsi"/>
          <w:sz w:val="24"/>
        </w:rPr>
      </w:pPr>
    </w:p>
    <w:p w14:paraId="0000005E" w14:textId="77777777" w:rsidR="007570D3" w:rsidRPr="00D80FBF" w:rsidRDefault="00D80FBF">
      <w:pPr>
        <w:jc w:val="both"/>
        <w:rPr>
          <w:rFonts w:asciiTheme="minorHAnsi" w:eastAsia="Arial" w:hAnsiTheme="minorHAnsi" w:cstheme="minorHAnsi"/>
          <w:sz w:val="24"/>
        </w:rPr>
      </w:pPr>
      <w:r w:rsidRPr="00D80FBF">
        <w:rPr>
          <w:rFonts w:asciiTheme="minorHAnsi" w:eastAsia="Arial" w:hAnsiTheme="minorHAnsi" w:cstheme="minorHAnsi"/>
          <w:i/>
          <w:sz w:val="24"/>
        </w:rPr>
        <w:t>QAA (2009) ”Personal development planning: guidance for instit</w:t>
      </w:r>
      <w:r w:rsidRPr="00D80FBF">
        <w:rPr>
          <w:rFonts w:asciiTheme="minorHAnsi" w:eastAsia="Arial" w:hAnsiTheme="minorHAnsi" w:cstheme="minorHAnsi"/>
          <w:i/>
          <w:sz w:val="24"/>
        </w:rPr>
        <w:t>utional policy and practice in higher education”</w:t>
      </w:r>
      <w:r w:rsidRPr="00D80FBF">
        <w:rPr>
          <w:rFonts w:asciiTheme="minorHAnsi" w:eastAsia="Arial" w:hAnsiTheme="minorHAnsi" w:cstheme="minorHAnsi"/>
          <w:sz w:val="24"/>
        </w:rPr>
        <w:t xml:space="preserve">. Available at </w:t>
      </w:r>
      <w:hyperlink r:id="rId6">
        <w:r w:rsidRPr="00D80FBF">
          <w:rPr>
            <w:rFonts w:asciiTheme="minorHAnsi" w:eastAsia="Arial" w:hAnsiTheme="minorHAnsi" w:cstheme="minorHAnsi"/>
            <w:color w:val="1155CC"/>
            <w:sz w:val="24"/>
            <w:u w:val="single"/>
          </w:rPr>
          <w:t>www.qaa.ac.uk</w:t>
        </w:r>
      </w:hyperlink>
      <w:r w:rsidRPr="00D80FBF">
        <w:rPr>
          <w:rFonts w:asciiTheme="minorHAnsi" w:eastAsia="Arial" w:hAnsiTheme="minorHAnsi" w:cstheme="minorHAnsi"/>
          <w:sz w:val="24"/>
        </w:rPr>
        <w:t xml:space="preserve"> [Accessed on 26 august 2019, 22:10]</w:t>
      </w:r>
    </w:p>
    <w:p w14:paraId="0000005F" w14:textId="77777777" w:rsidR="007570D3" w:rsidRPr="00D80FBF" w:rsidRDefault="00D80FBF">
      <w:pPr>
        <w:jc w:val="both"/>
        <w:rPr>
          <w:rFonts w:asciiTheme="minorHAnsi" w:hAnsiTheme="minorHAnsi" w:cstheme="minorHAnsi"/>
          <w:sz w:val="24"/>
        </w:rPr>
      </w:pPr>
      <w:r w:rsidRPr="00D80FBF">
        <w:rPr>
          <w:rFonts w:asciiTheme="minorHAnsi" w:hAnsiTheme="minorHAnsi" w:cstheme="minorHAnsi"/>
          <w:sz w:val="24"/>
        </w:rPr>
        <w:t>Swanson R. A., Holton E. F. (2009) Foundation of Human Resources Development, 2nd edition, San Francisc</w:t>
      </w:r>
      <w:r w:rsidRPr="00D80FBF">
        <w:rPr>
          <w:rFonts w:asciiTheme="minorHAnsi" w:hAnsiTheme="minorHAnsi" w:cstheme="minorHAnsi"/>
          <w:sz w:val="24"/>
        </w:rPr>
        <w:t>o: Berrett-Koehler</w:t>
      </w:r>
    </w:p>
    <w:p w14:paraId="00000060" w14:textId="7A3002EE" w:rsidR="007570D3" w:rsidRDefault="00D80FBF">
      <w:pPr>
        <w:jc w:val="both"/>
        <w:rPr>
          <w:rFonts w:asciiTheme="minorHAnsi" w:hAnsiTheme="minorHAnsi" w:cstheme="minorHAnsi"/>
          <w:i/>
          <w:sz w:val="24"/>
        </w:rPr>
      </w:pPr>
      <w:r w:rsidRPr="00D80FBF">
        <w:rPr>
          <w:rFonts w:asciiTheme="minorHAnsi" w:hAnsiTheme="minorHAnsi" w:cstheme="minorHAnsi"/>
          <w:sz w:val="24"/>
        </w:rPr>
        <w:t xml:space="preserve">Unwin L., Fuller A. (2003) ”Fostering workplace learning through the lens of apprenticeship”, </w:t>
      </w:r>
      <w:r w:rsidRPr="00D80FBF">
        <w:rPr>
          <w:rFonts w:asciiTheme="minorHAnsi" w:hAnsiTheme="minorHAnsi" w:cstheme="minorHAnsi"/>
          <w:i/>
          <w:sz w:val="24"/>
        </w:rPr>
        <w:t>European educational research journal,</w:t>
      </w:r>
      <w:r w:rsidRPr="00D80FBF">
        <w:rPr>
          <w:rFonts w:asciiTheme="minorHAnsi" w:hAnsiTheme="minorHAnsi" w:cstheme="minorHAnsi"/>
          <w:sz w:val="24"/>
        </w:rPr>
        <w:t xml:space="preserve"> 2(1), 41-55</w:t>
      </w:r>
      <w:r w:rsidRPr="00D80FBF">
        <w:rPr>
          <w:rFonts w:asciiTheme="minorHAnsi" w:hAnsiTheme="minorHAnsi" w:cstheme="minorHAnsi"/>
          <w:i/>
          <w:sz w:val="24"/>
        </w:rPr>
        <w:t xml:space="preserve"> </w:t>
      </w:r>
    </w:p>
    <w:p w14:paraId="00000061" w14:textId="570C4E05" w:rsidR="007570D3" w:rsidRDefault="00D80FBF">
      <w:pPr>
        <w:jc w:val="both"/>
      </w:pPr>
      <w:hyperlink r:id="rId7">
        <w:r w:rsidRPr="00D80FBF">
          <w:rPr>
            <w:color w:val="1155CC"/>
            <w:sz w:val="24"/>
            <w:u w:val="single"/>
          </w:rPr>
          <w:t>https://www.tkmaxx.com/uk/en/</w:t>
        </w:r>
      </w:hyperlink>
    </w:p>
    <w:p w14:paraId="00000062" w14:textId="77777777" w:rsidR="007570D3" w:rsidRDefault="007570D3">
      <w:pPr>
        <w:jc w:val="both"/>
        <w:rPr>
          <w:color w:val="FF0000"/>
        </w:rPr>
      </w:pPr>
      <w:bookmarkStart w:id="1" w:name="_GoBack"/>
      <w:bookmarkEnd w:id="1"/>
    </w:p>
    <w:sectPr w:rsidR="007570D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70D3"/>
    <w:rsid w:val="007570D3"/>
    <w:rsid w:val="00D80F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03A32"/>
  <w15:docId w15:val="{593596A3-B70A-49CB-8009-88122A5F5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1B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1BD3"/>
    <w:rPr>
      <w:rFonts w:asciiTheme="majorHAnsi" w:eastAsiaTheme="majorEastAsia" w:hAnsiTheme="majorHAnsi" w:cstheme="majorBidi"/>
      <w:spacing w:val="-10"/>
      <w:kern w:val="28"/>
      <w:sz w:val="56"/>
      <w:szCs w:val="56"/>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kmaxx.com/uk/e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qaa.ac.uk" TargetMode="External"/><Relationship Id="rId5" Type="http://schemas.openxmlformats.org/officeDocument/2006/relationships/hyperlink" Target="https://www.tkmaxx.com/uk/e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Zh3KWVGGyIc/x0vv4XAGALtxBrQ==">AMUW2mUNMBxxa/dWwJWM5S2W/t6CIZYoTtF9VkUdfInpuwk4VLV8X+msPg1rlUbWugz0ftTNRR0Ni8elit1tU0KXb0OHOaoXwLDzACCUyExg4fn6hu/s9X8QC0xWZPxlz+1e+Oq9Y7LP</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3461</Words>
  <Characters>19728</Characters>
  <Application>Microsoft Office Word</Application>
  <DocSecurity>0</DocSecurity>
  <Lines>164</Lines>
  <Paragraphs>46</Paragraphs>
  <ScaleCrop>false</ScaleCrop>
  <Company/>
  <LinksUpToDate>false</LinksUpToDate>
  <CharactersWithSpaces>23143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Mihai</dc:creator>
  <cp:lastModifiedBy>Mihai</cp:lastModifiedBy>
  <cp:revision>2</cp:revision>
  <dcterms:created xsi:type="dcterms:W3CDTF">2019-07-17T18:41:00Z</dcterms:created>
  <dcterms:modified xsi:type="dcterms:W3CDTF">2019-08-28T22:29:00Z</dcterms:modified>
</cp:coreProperties>
</file>