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7F6" w:rsidRDefault="003210D0" w:rsidP="003210D0">
      <w:pPr>
        <w:jc w:val="center"/>
        <w:rPr>
          <w:rFonts w:ascii="Arial" w:hAnsi="Arial" w:cs="Arial"/>
          <w:b/>
          <w:sz w:val="44"/>
          <w:szCs w:val="44"/>
        </w:rPr>
      </w:pPr>
      <w:r w:rsidRPr="003210D0">
        <w:rPr>
          <w:rFonts w:ascii="Arial" w:hAnsi="Arial" w:cs="Arial"/>
          <w:b/>
          <w:sz w:val="44"/>
          <w:szCs w:val="44"/>
        </w:rPr>
        <w:t>How to engage employees throughout the employee lifecycle</w:t>
      </w:r>
    </w:p>
    <w:p w:rsidR="003210D0" w:rsidRDefault="003210D0" w:rsidP="003210D0">
      <w:pPr>
        <w:jc w:val="center"/>
        <w:rPr>
          <w:rFonts w:ascii="Arial" w:hAnsi="Arial" w:cs="Arial"/>
          <w:b/>
          <w:sz w:val="44"/>
          <w:szCs w:val="44"/>
        </w:rPr>
      </w:pPr>
    </w:p>
    <w:p w:rsidR="003210D0" w:rsidRPr="003210D0" w:rsidRDefault="003210D0" w:rsidP="003210D0">
      <w:pPr>
        <w:jc w:val="center"/>
        <w:rPr>
          <w:rFonts w:ascii="Arial" w:hAnsi="Arial" w:cs="Arial"/>
          <w:b/>
          <w:sz w:val="44"/>
          <w:szCs w:val="44"/>
        </w:rPr>
      </w:pPr>
    </w:p>
    <w:p w:rsidR="003210D0" w:rsidRDefault="003210D0" w:rsidP="003210D0">
      <w:pPr>
        <w:jc w:val="center"/>
        <w:rPr>
          <w:rFonts w:ascii="Arial" w:hAnsi="Arial" w:cs="Arial"/>
          <w:b/>
          <w:sz w:val="44"/>
          <w:szCs w:val="44"/>
        </w:rPr>
      </w:pPr>
      <w:proofErr w:type="spellStart"/>
      <w:r w:rsidRPr="003210D0">
        <w:rPr>
          <w:rFonts w:ascii="Arial" w:hAnsi="Arial" w:cs="Arial"/>
          <w:b/>
          <w:sz w:val="44"/>
          <w:szCs w:val="44"/>
        </w:rPr>
        <w:t>Andreea</w:t>
      </w:r>
      <w:proofErr w:type="spellEnd"/>
      <w:r w:rsidRPr="003210D0">
        <w:rPr>
          <w:rFonts w:ascii="Arial" w:hAnsi="Arial" w:cs="Arial"/>
          <w:b/>
          <w:sz w:val="44"/>
          <w:szCs w:val="44"/>
        </w:rPr>
        <w:t xml:space="preserve"> Elena </w:t>
      </w:r>
      <w:proofErr w:type="spellStart"/>
      <w:r w:rsidRPr="003210D0">
        <w:rPr>
          <w:rFonts w:ascii="Arial" w:hAnsi="Arial" w:cs="Arial"/>
          <w:b/>
          <w:sz w:val="44"/>
          <w:szCs w:val="44"/>
        </w:rPr>
        <w:t>Codarcea</w:t>
      </w:r>
      <w:proofErr w:type="spellEnd"/>
    </w:p>
    <w:p w:rsidR="003210D0" w:rsidRPr="003210D0" w:rsidRDefault="003210D0" w:rsidP="003210D0">
      <w:pPr>
        <w:jc w:val="center"/>
        <w:rPr>
          <w:rFonts w:ascii="Arial" w:hAnsi="Arial" w:cs="Arial"/>
          <w:b/>
          <w:sz w:val="44"/>
          <w:szCs w:val="44"/>
        </w:rPr>
      </w:pPr>
    </w:p>
    <w:p w:rsidR="003210D0" w:rsidRDefault="003210D0" w:rsidP="003210D0">
      <w:pPr>
        <w:jc w:val="center"/>
        <w:rPr>
          <w:rFonts w:ascii="Arial" w:hAnsi="Arial" w:cs="Arial"/>
          <w:b/>
          <w:sz w:val="44"/>
          <w:szCs w:val="44"/>
        </w:rPr>
      </w:pPr>
      <w:r w:rsidRPr="003210D0">
        <w:rPr>
          <w:rFonts w:ascii="Arial" w:hAnsi="Arial" w:cs="Arial"/>
          <w:b/>
          <w:sz w:val="44"/>
          <w:szCs w:val="44"/>
        </w:rPr>
        <w:t>2109198</w:t>
      </w:r>
    </w:p>
    <w:p w:rsidR="003210D0" w:rsidRDefault="003210D0" w:rsidP="003210D0">
      <w:pPr>
        <w:jc w:val="center"/>
        <w:rPr>
          <w:rFonts w:ascii="Arial" w:hAnsi="Arial" w:cs="Arial"/>
          <w:b/>
          <w:sz w:val="44"/>
          <w:szCs w:val="44"/>
        </w:rPr>
      </w:pPr>
    </w:p>
    <w:p w:rsidR="003210D0" w:rsidRPr="003210D0" w:rsidRDefault="003210D0" w:rsidP="003210D0">
      <w:pPr>
        <w:jc w:val="center"/>
        <w:rPr>
          <w:rFonts w:ascii="Arial" w:hAnsi="Arial" w:cs="Arial"/>
          <w:b/>
          <w:sz w:val="44"/>
          <w:szCs w:val="44"/>
        </w:rPr>
      </w:pPr>
    </w:p>
    <w:p w:rsidR="003210D0" w:rsidRDefault="003210D0" w:rsidP="003210D0">
      <w:pPr>
        <w:jc w:val="center"/>
        <w:rPr>
          <w:rFonts w:ascii="Arial" w:hAnsi="Arial" w:cs="Arial"/>
          <w:b/>
          <w:sz w:val="44"/>
          <w:szCs w:val="44"/>
        </w:rPr>
      </w:pPr>
      <w:r w:rsidRPr="003210D0">
        <w:rPr>
          <w:rFonts w:ascii="Arial" w:hAnsi="Arial" w:cs="Arial"/>
          <w:b/>
          <w:sz w:val="44"/>
          <w:szCs w:val="44"/>
        </w:rPr>
        <w:t>Personnel Resourcing and Development</w:t>
      </w:r>
    </w:p>
    <w:p w:rsidR="003210D0" w:rsidRPr="003210D0" w:rsidRDefault="003210D0" w:rsidP="003210D0">
      <w:pPr>
        <w:jc w:val="center"/>
        <w:rPr>
          <w:rFonts w:ascii="Arial" w:hAnsi="Arial" w:cs="Arial"/>
          <w:b/>
          <w:sz w:val="44"/>
          <w:szCs w:val="44"/>
        </w:rPr>
      </w:pPr>
    </w:p>
    <w:p w:rsidR="003210D0" w:rsidRDefault="003210D0" w:rsidP="003210D0">
      <w:pPr>
        <w:jc w:val="center"/>
        <w:rPr>
          <w:rFonts w:ascii="Arial" w:hAnsi="Arial" w:cs="Arial"/>
          <w:b/>
          <w:sz w:val="44"/>
          <w:szCs w:val="44"/>
        </w:rPr>
      </w:pPr>
      <w:r w:rsidRPr="003210D0">
        <w:rPr>
          <w:rFonts w:ascii="Arial" w:hAnsi="Arial" w:cs="Arial"/>
          <w:b/>
          <w:sz w:val="44"/>
          <w:szCs w:val="44"/>
        </w:rPr>
        <w:t>BMIH5005</w:t>
      </w:r>
    </w:p>
    <w:p w:rsidR="003210D0" w:rsidRPr="003210D0" w:rsidRDefault="003210D0" w:rsidP="003210D0">
      <w:pPr>
        <w:jc w:val="center"/>
        <w:rPr>
          <w:rFonts w:ascii="Arial" w:hAnsi="Arial" w:cs="Arial"/>
          <w:b/>
          <w:sz w:val="44"/>
          <w:szCs w:val="44"/>
        </w:rPr>
      </w:pPr>
    </w:p>
    <w:p w:rsidR="003210D0" w:rsidRPr="003210D0" w:rsidRDefault="003210D0" w:rsidP="003210D0">
      <w:pPr>
        <w:jc w:val="center"/>
        <w:rPr>
          <w:rFonts w:ascii="Arial" w:hAnsi="Arial" w:cs="Arial"/>
          <w:b/>
          <w:sz w:val="44"/>
          <w:szCs w:val="44"/>
        </w:rPr>
      </w:pPr>
      <w:r w:rsidRPr="003210D0">
        <w:rPr>
          <w:rFonts w:ascii="Arial" w:hAnsi="Arial" w:cs="Arial"/>
          <w:b/>
          <w:sz w:val="44"/>
          <w:szCs w:val="44"/>
        </w:rPr>
        <w:t>Emma Roberts</w:t>
      </w:r>
    </w:p>
    <w:p w:rsidR="003C17F6" w:rsidRPr="003210D0" w:rsidRDefault="003C17F6" w:rsidP="003210D0">
      <w:pPr>
        <w:jc w:val="center"/>
        <w:rPr>
          <w:rFonts w:ascii="Arial" w:hAnsi="Arial" w:cs="Arial"/>
          <w:b/>
          <w:sz w:val="44"/>
          <w:szCs w:val="44"/>
        </w:rPr>
      </w:pPr>
    </w:p>
    <w:p w:rsidR="003C17F6" w:rsidRPr="003210D0" w:rsidRDefault="003C17F6" w:rsidP="003210D0">
      <w:pPr>
        <w:jc w:val="center"/>
        <w:rPr>
          <w:rFonts w:ascii="Arial" w:hAnsi="Arial" w:cs="Arial"/>
          <w:b/>
          <w:sz w:val="44"/>
          <w:szCs w:val="44"/>
        </w:rPr>
      </w:pPr>
    </w:p>
    <w:p w:rsidR="003C17F6" w:rsidRPr="003210D0" w:rsidRDefault="003C17F6" w:rsidP="003210D0">
      <w:pPr>
        <w:jc w:val="center"/>
        <w:rPr>
          <w:rFonts w:ascii="Arial" w:hAnsi="Arial" w:cs="Arial"/>
          <w:b/>
          <w:sz w:val="44"/>
          <w:szCs w:val="44"/>
        </w:rPr>
      </w:pPr>
    </w:p>
    <w:p w:rsidR="003C17F6" w:rsidRDefault="003C17F6"/>
    <w:p w:rsidR="003C17F6" w:rsidRDefault="003C17F6"/>
    <w:p w:rsidR="003C17F6" w:rsidRDefault="003C17F6"/>
    <w:p w:rsidR="003210D0" w:rsidRDefault="003210D0"/>
    <w:p w:rsidR="009B2BD7" w:rsidRPr="003C17F6" w:rsidRDefault="0011653A" w:rsidP="003210D0">
      <w:pPr>
        <w:spacing w:line="360" w:lineRule="auto"/>
        <w:rPr>
          <w:rFonts w:ascii="Arial" w:hAnsi="Arial" w:cs="Arial"/>
          <w:sz w:val="24"/>
          <w:szCs w:val="24"/>
        </w:rPr>
      </w:pPr>
      <w:r w:rsidRPr="003C17F6">
        <w:rPr>
          <w:rFonts w:ascii="Arial" w:hAnsi="Arial" w:cs="Arial"/>
          <w:sz w:val="24"/>
          <w:szCs w:val="24"/>
        </w:rPr>
        <w:lastRenderedPageBreak/>
        <w:t xml:space="preserve">How can we attract new </w:t>
      </w:r>
      <w:proofErr w:type="spellStart"/>
      <w:r w:rsidRPr="003C17F6">
        <w:rPr>
          <w:rFonts w:ascii="Arial" w:hAnsi="Arial" w:cs="Arial"/>
          <w:sz w:val="24"/>
          <w:szCs w:val="24"/>
        </w:rPr>
        <w:t>co</w:t>
      </w:r>
      <w:r w:rsidR="000F5FDE" w:rsidRPr="003C17F6">
        <w:rPr>
          <w:rFonts w:ascii="Arial" w:hAnsi="Arial" w:cs="Arial"/>
          <w:sz w:val="24"/>
          <w:szCs w:val="24"/>
        </w:rPr>
        <w:t>stumers</w:t>
      </w:r>
      <w:proofErr w:type="spellEnd"/>
      <w:r w:rsidR="000F5FDE" w:rsidRPr="003C17F6">
        <w:rPr>
          <w:rFonts w:ascii="Arial" w:hAnsi="Arial" w:cs="Arial"/>
          <w:sz w:val="24"/>
          <w:szCs w:val="24"/>
        </w:rPr>
        <w:t xml:space="preserve"> in the hotel industry nowadays? What kind of secret weapons can we use in order to implement a simple process which is going to be really helpful for the future of our company and for our employees as well? When a new customer is choosing the best accommodation</w:t>
      </w:r>
      <w:r w:rsidRPr="003C17F6">
        <w:rPr>
          <w:rFonts w:ascii="Arial" w:hAnsi="Arial" w:cs="Arial"/>
          <w:sz w:val="24"/>
          <w:szCs w:val="24"/>
        </w:rPr>
        <w:t xml:space="preserve"> in order to fulfil his needs</w:t>
      </w:r>
      <w:r w:rsidR="000F5FDE" w:rsidRPr="003C17F6">
        <w:rPr>
          <w:rFonts w:ascii="Arial" w:hAnsi="Arial" w:cs="Arial"/>
          <w:sz w:val="24"/>
          <w:szCs w:val="24"/>
        </w:rPr>
        <w:t>, the process is usually based on finding honest reviews from all over the internet.</w:t>
      </w:r>
    </w:p>
    <w:p w:rsidR="0011653A" w:rsidRPr="003C17F6" w:rsidRDefault="0011653A" w:rsidP="003210D0">
      <w:pPr>
        <w:spacing w:line="360" w:lineRule="auto"/>
        <w:rPr>
          <w:rFonts w:ascii="Arial" w:hAnsi="Arial" w:cs="Arial"/>
          <w:sz w:val="24"/>
          <w:szCs w:val="24"/>
        </w:rPr>
      </w:pPr>
      <w:r w:rsidRPr="003C17F6">
        <w:rPr>
          <w:rFonts w:ascii="Arial" w:hAnsi="Arial" w:cs="Arial"/>
          <w:sz w:val="24"/>
          <w:szCs w:val="24"/>
        </w:rPr>
        <w:t>Online websites which offer honest reviews about certain types of hotels have become more and more popular in order to spread really helpful information regarding hotels. These kind of websites include a very high amount of reviews which are posted ev</w:t>
      </w:r>
      <w:r w:rsidR="003210D0">
        <w:rPr>
          <w:rFonts w:ascii="Arial" w:hAnsi="Arial" w:cs="Arial"/>
          <w:sz w:val="24"/>
          <w:szCs w:val="24"/>
        </w:rPr>
        <w:t xml:space="preserve">ery day. </w:t>
      </w:r>
      <w:proofErr w:type="gramStart"/>
      <w:r w:rsidR="003210D0">
        <w:rPr>
          <w:rFonts w:ascii="Arial" w:hAnsi="Arial" w:cs="Arial"/>
          <w:sz w:val="24"/>
          <w:szCs w:val="24"/>
        </w:rPr>
        <w:t>( Hu</w:t>
      </w:r>
      <w:proofErr w:type="gramEnd"/>
      <w:r w:rsidR="003210D0">
        <w:rPr>
          <w:rFonts w:ascii="Arial" w:hAnsi="Arial" w:cs="Arial"/>
          <w:sz w:val="24"/>
          <w:szCs w:val="24"/>
        </w:rPr>
        <w:t xml:space="preserve"> et all 2017</w:t>
      </w:r>
      <w:r w:rsidRPr="003C17F6">
        <w:rPr>
          <w:rFonts w:ascii="Arial" w:hAnsi="Arial" w:cs="Arial"/>
          <w:sz w:val="24"/>
          <w:szCs w:val="24"/>
        </w:rPr>
        <w:t>)</w:t>
      </w:r>
    </w:p>
    <w:p w:rsidR="008A40D1" w:rsidRPr="003C17F6" w:rsidRDefault="00957684" w:rsidP="003210D0">
      <w:pPr>
        <w:spacing w:line="360" w:lineRule="auto"/>
        <w:rPr>
          <w:rFonts w:ascii="Arial" w:hAnsi="Arial" w:cs="Arial"/>
          <w:sz w:val="24"/>
          <w:szCs w:val="24"/>
        </w:rPr>
      </w:pPr>
      <w:r w:rsidRPr="003C17F6">
        <w:rPr>
          <w:rFonts w:ascii="Arial" w:hAnsi="Arial" w:cs="Arial"/>
          <w:sz w:val="24"/>
          <w:szCs w:val="24"/>
        </w:rPr>
        <w:t>The purpose of this essay is to present methods used by human resources in order to engage employees through their life cycle. The essay will first consider the theoretical part, followed by very useful example practice to increase the engagement in companies.</w:t>
      </w:r>
    </w:p>
    <w:p w:rsidR="0011653A" w:rsidRPr="003C17F6" w:rsidRDefault="0011653A" w:rsidP="003210D0">
      <w:pPr>
        <w:spacing w:line="360" w:lineRule="auto"/>
        <w:rPr>
          <w:rFonts w:ascii="Arial" w:hAnsi="Arial" w:cs="Arial"/>
          <w:sz w:val="24"/>
          <w:szCs w:val="24"/>
        </w:rPr>
      </w:pPr>
      <w:r w:rsidRPr="003C17F6">
        <w:rPr>
          <w:rFonts w:ascii="Arial" w:hAnsi="Arial" w:cs="Arial"/>
          <w:sz w:val="24"/>
          <w:szCs w:val="24"/>
        </w:rPr>
        <w:t xml:space="preserve">Employee engagement play a major role in order to succeed costumer’s satisfaction that leads to positive feedback as well. Even though this term’s definition is not very clear and it hasn’t been studied for long, it help employees to compete and perform in different environments in order to succeed their goals and also to be an important factor for the company’s success as well. </w:t>
      </w:r>
      <w:proofErr w:type="gramStart"/>
      <w:r w:rsidRPr="003C17F6">
        <w:rPr>
          <w:rFonts w:ascii="Arial" w:hAnsi="Arial" w:cs="Arial"/>
          <w:sz w:val="24"/>
          <w:szCs w:val="24"/>
        </w:rPr>
        <w:t>( Gupta</w:t>
      </w:r>
      <w:proofErr w:type="gramEnd"/>
      <w:r w:rsidRPr="003C17F6">
        <w:rPr>
          <w:rFonts w:ascii="Arial" w:hAnsi="Arial" w:cs="Arial"/>
          <w:sz w:val="24"/>
          <w:szCs w:val="24"/>
        </w:rPr>
        <w:t>, Sharma 2016)</w:t>
      </w:r>
    </w:p>
    <w:p w:rsidR="0011653A" w:rsidRPr="003C17F6" w:rsidRDefault="0011653A" w:rsidP="003210D0">
      <w:pPr>
        <w:spacing w:line="360" w:lineRule="auto"/>
        <w:rPr>
          <w:rFonts w:ascii="Arial" w:hAnsi="Arial" w:cs="Arial"/>
          <w:sz w:val="24"/>
          <w:szCs w:val="24"/>
        </w:rPr>
      </w:pPr>
      <w:r w:rsidRPr="003C17F6">
        <w:rPr>
          <w:rFonts w:ascii="Arial" w:hAnsi="Arial" w:cs="Arial"/>
          <w:sz w:val="24"/>
          <w:szCs w:val="24"/>
        </w:rPr>
        <w:t xml:space="preserve">The term of human resource has </w:t>
      </w:r>
      <w:proofErr w:type="spellStart"/>
      <w:r w:rsidRPr="003C17F6">
        <w:rPr>
          <w:rFonts w:ascii="Arial" w:hAnsi="Arial" w:cs="Arial"/>
          <w:sz w:val="24"/>
          <w:szCs w:val="24"/>
        </w:rPr>
        <w:t>it’s</w:t>
      </w:r>
      <w:proofErr w:type="spellEnd"/>
      <w:r w:rsidRPr="003C17F6">
        <w:rPr>
          <w:rFonts w:ascii="Arial" w:hAnsi="Arial" w:cs="Arial"/>
          <w:sz w:val="24"/>
          <w:szCs w:val="24"/>
        </w:rPr>
        <w:t xml:space="preserve"> origins from the human relations movement that began in manufacturing during the early twentieth century. </w:t>
      </w:r>
      <w:proofErr w:type="gramStart"/>
      <w:r w:rsidRPr="003C17F6">
        <w:rPr>
          <w:rFonts w:ascii="Arial" w:hAnsi="Arial" w:cs="Arial"/>
          <w:sz w:val="24"/>
          <w:szCs w:val="24"/>
        </w:rPr>
        <w:t>It’s</w:t>
      </w:r>
      <w:proofErr w:type="gramEnd"/>
      <w:r w:rsidRPr="003C17F6">
        <w:rPr>
          <w:rFonts w:ascii="Arial" w:hAnsi="Arial" w:cs="Arial"/>
          <w:sz w:val="24"/>
          <w:szCs w:val="24"/>
        </w:rPr>
        <w:t xml:space="preserve"> main goal was to improve the economic sector. (</w:t>
      </w:r>
      <w:proofErr w:type="spellStart"/>
      <w:r w:rsidRPr="003C17F6">
        <w:rPr>
          <w:rFonts w:ascii="Arial" w:hAnsi="Arial" w:cs="Arial"/>
          <w:sz w:val="24"/>
          <w:szCs w:val="24"/>
        </w:rPr>
        <w:t>Obedgiu</w:t>
      </w:r>
      <w:proofErr w:type="spellEnd"/>
      <w:r w:rsidRPr="003C17F6">
        <w:rPr>
          <w:rFonts w:ascii="Arial" w:hAnsi="Arial" w:cs="Arial"/>
          <w:sz w:val="24"/>
          <w:szCs w:val="24"/>
        </w:rPr>
        <w:t xml:space="preserve">, Vincent 2017) </w:t>
      </w:r>
    </w:p>
    <w:p w:rsidR="0011653A" w:rsidRPr="003C17F6" w:rsidRDefault="0011653A" w:rsidP="003210D0">
      <w:pPr>
        <w:spacing w:line="360" w:lineRule="auto"/>
        <w:rPr>
          <w:rFonts w:ascii="Arial" w:hAnsi="Arial" w:cs="Arial"/>
          <w:sz w:val="24"/>
          <w:szCs w:val="24"/>
        </w:rPr>
      </w:pPr>
      <w:r w:rsidRPr="003C17F6">
        <w:rPr>
          <w:rFonts w:ascii="Arial" w:hAnsi="Arial" w:cs="Arial"/>
          <w:sz w:val="24"/>
          <w:szCs w:val="24"/>
        </w:rPr>
        <w:t xml:space="preserve">At the beginning, employees were seen as machines, being made to work without having a schedule, not being paid properly, many times employees were being punished or left without a job. The increase of the factories forced the people in charge to find good management principle in order to be able to coordinate such a big amount of employers. </w:t>
      </w:r>
      <w:proofErr w:type="gramStart"/>
      <w:r w:rsidRPr="003C17F6">
        <w:rPr>
          <w:rFonts w:ascii="Arial" w:hAnsi="Arial" w:cs="Arial"/>
          <w:sz w:val="24"/>
          <w:szCs w:val="24"/>
        </w:rPr>
        <w:t>( Vani</w:t>
      </w:r>
      <w:proofErr w:type="gramEnd"/>
      <w:r w:rsidRPr="003C17F6">
        <w:rPr>
          <w:rFonts w:ascii="Arial" w:hAnsi="Arial" w:cs="Arial"/>
          <w:sz w:val="24"/>
          <w:szCs w:val="24"/>
        </w:rPr>
        <w:t xml:space="preserve"> 2011)</w:t>
      </w:r>
    </w:p>
    <w:p w:rsidR="008A40D1" w:rsidRPr="003C17F6" w:rsidRDefault="0011653A" w:rsidP="003210D0">
      <w:pPr>
        <w:spacing w:line="360" w:lineRule="auto"/>
        <w:rPr>
          <w:rFonts w:ascii="Arial" w:hAnsi="Arial" w:cs="Arial"/>
          <w:sz w:val="24"/>
          <w:szCs w:val="24"/>
        </w:rPr>
      </w:pPr>
      <w:r w:rsidRPr="003C17F6">
        <w:rPr>
          <w:rFonts w:ascii="Arial" w:hAnsi="Arial" w:cs="Arial"/>
          <w:sz w:val="24"/>
          <w:szCs w:val="24"/>
        </w:rPr>
        <w:t xml:space="preserve">Every organization should have and maintain a healthy employment relationship with </w:t>
      </w:r>
      <w:proofErr w:type="spellStart"/>
      <w:proofErr w:type="gramStart"/>
      <w:r w:rsidRPr="003C17F6">
        <w:rPr>
          <w:rFonts w:ascii="Arial" w:hAnsi="Arial" w:cs="Arial"/>
          <w:sz w:val="24"/>
          <w:szCs w:val="24"/>
        </w:rPr>
        <w:t>it’s</w:t>
      </w:r>
      <w:proofErr w:type="spellEnd"/>
      <w:proofErr w:type="gramEnd"/>
      <w:r w:rsidRPr="003C17F6">
        <w:rPr>
          <w:rFonts w:ascii="Arial" w:hAnsi="Arial" w:cs="Arial"/>
          <w:sz w:val="24"/>
          <w:szCs w:val="24"/>
        </w:rPr>
        <w:t xml:space="preserve"> employees. This relation should lead to a positive ambient at the work place. This relation is influenced by many factors such as </w:t>
      </w:r>
      <w:proofErr w:type="spellStart"/>
      <w:r w:rsidRPr="003C17F6">
        <w:rPr>
          <w:rFonts w:ascii="Arial" w:hAnsi="Arial" w:cs="Arial"/>
          <w:sz w:val="24"/>
          <w:szCs w:val="24"/>
        </w:rPr>
        <w:t>economical</w:t>
      </w:r>
      <w:proofErr w:type="spellEnd"/>
      <w:r w:rsidRPr="003C17F6">
        <w:rPr>
          <w:rFonts w:ascii="Arial" w:hAnsi="Arial" w:cs="Arial"/>
          <w:sz w:val="24"/>
          <w:szCs w:val="24"/>
        </w:rPr>
        <w:t xml:space="preserve">, political or social. The main advantage in order to develop a good working relationship is being given by the possibility to obtain high performance through the company. </w:t>
      </w:r>
      <w:proofErr w:type="gramStart"/>
      <w:r w:rsidRPr="003C17F6">
        <w:rPr>
          <w:rFonts w:ascii="Arial" w:hAnsi="Arial" w:cs="Arial"/>
          <w:sz w:val="24"/>
          <w:szCs w:val="24"/>
        </w:rPr>
        <w:t>( Taylor</w:t>
      </w:r>
      <w:proofErr w:type="gramEnd"/>
      <w:r w:rsidRPr="003C17F6">
        <w:rPr>
          <w:rFonts w:ascii="Arial" w:hAnsi="Arial" w:cs="Arial"/>
          <w:sz w:val="24"/>
          <w:szCs w:val="24"/>
        </w:rPr>
        <w:t>, Stephen 2022)</w:t>
      </w:r>
    </w:p>
    <w:p w:rsidR="0011653A" w:rsidRPr="003C17F6" w:rsidRDefault="0011653A" w:rsidP="003210D0">
      <w:pPr>
        <w:spacing w:line="360" w:lineRule="auto"/>
        <w:rPr>
          <w:rFonts w:ascii="Arial" w:hAnsi="Arial" w:cs="Arial"/>
          <w:sz w:val="24"/>
          <w:szCs w:val="24"/>
        </w:rPr>
      </w:pPr>
      <w:r w:rsidRPr="003C17F6">
        <w:rPr>
          <w:rFonts w:ascii="Arial" w:hAnsi="Arial" w:cs="Arial"/>
          <w:sz w:val="24"/>
          <w:szCs w:val="24"/>
        </w:rPr>
        <w:lastRenderedPageBreak/>
        <w:t xml:space="preserve">The employee life cycle is a pattern used to follow essential steps in order for employees to integrate with the company. It is vital for the companies to introduce effective strategies to maintain the wellbeing of the company. Economic change has impacted everyone’s life recently. Organizations need to adapt and adjust fast to the dynamic conditions of the market sector. The management sector require to identify and to develop </w:t>
      </w:r>
      <w:proofErr w:type="spellStart"/>
      <w:proofErr w:type="gramStart"/>
      <w:r w:rsidRPr="003C17F6">
        <w:rPr>
          <w:rFonts w:ascii="Arial" w:hAnsi="Arial" w:cs="Arial"/>
          <w:sz w:val="24"/>
          <w:szCs w:val="24"/>
        </w:rPr>
        <w:t>it’s</w:t>
      </w:r>
      <w:proofErr w:type="spellEnd"/>
      <w:proofErr w:type="gramEnd"/>
      <w:r w:rsidRPr="003C17F6">
        <w:rPr>
          <w:rFonts w:ascii="Arial" w:hAnsi="Arial" w:cs="Arial"/>
          <w:sz w:val="24"/>
          <w:szCs w:val="24"/>
        </w:rPr>
        <w:t xml:space="preserve"> employees behaviours and practice in order to be able to resist in a changing environment. (Harrison, Chad 2014)</w:t>
      </w:r>
    </w:p>
    <w:p w:rsidR="0011653A" w:rsidRPr="003C17F6" w:rsidRDefault="0011653A" w:rsidP="003210D0">
      <w:pPr>
        <w:spacing w:line="360" w:lineRule="auto"/>
        <w:rPr>
          <w:rFonts w:ascii="Arial" w:hAnsi="Arial" w:cs="Arial"/>
          <w:sz w:val="24"/>
          <w:szCs w:val="24"/>
        </w:rPr>
      </w:pPr>
      <w:r w:rsidRPr="003C17F6">
        <w:rPr>
          <w:rFonts w:ascii="Arial" w:hAnsi="Arial" w:cs="Arial"/>
          <w:sz w:val="24"/>
          <w:szCs w:val="24"/>
        </w:rPr>
        <w:t xml:space="preserve">Every institution’s most valuable </w:t>
      </w:r>
      <w:proofErr w:type="gramStart"/>
      <w:r w:rsidRPr="003C17F6">
        <w:rPr>
          <w:rFonts w:ascii="Arial" w:hAnsi="Arial" w:cs="Arial"/>
          <w:sz w:val="24"/>
          <w:szCs w:val="24"/>
        </w:rPr>
        <w:t>asset  should</w:t>
      </w:r>
      <w:proofErr w:type="gramEnd"/>
      <w:r w:rsidRPr="003C17F6">
        <w:rPr>
          <w:rFonts w:ascii="Arial" w:hAnsi="Arial" w:cs="Arial"/>
          <w:sz w:val="24"/>
          <w:szCs w:val="24"/>
        </w:rPr>
        <w:t xml:space="preserve"> be considered it’s people. Organizations should pay attention to their </w:t>
      </w:r>
      <w:proofErr w:type="gramStart"/>
      <w:r w:rsidRPr="003C17F6">
        <w:rPr>
          <w:rFonts w:ascii="Arial" w:hAnsi="Arial" w:cs="Arial"/>
          <w:sz w:val="24"/>
          <w:szCs w:val="24"/>
        </w:rPr>
        <w:t>employees</w:t>
      </w:r>
      <w:proofErr w:type="gramEnd"/>
      <w:r w:rsidRPr="003C17F6">
        <w:rPr>
          <w:rFonts w:ascii="Arial" w:hAnsi="Arial" w:cs="Arial"/>
          <w:sz w:val="24"/>
          <w:szCs w:val="24"/>
        </w:rPr>
        <w:t xml:space="preserve"> life cycle. By anticipating crucial moments from an employee life cycle as the moment when they want to retire, to find a better job or to seek for a promotion, institutions can demand effective strategies in order to re-establish the engagement and to fulfil </w:t>
      </w:r>
      <w:proofErr w:type="spellStart"/>
      <w:proofErr w:type="gramStart"/>
      <w:r w:rsidRPr="003C17F6">
        <w:rPr>
          <w:rFonts w:ascii="Arial" w:hAnsi="Arial" w:cs="Arial"/>
          <w:sz w:val="24"/>
          <w:szCs w:val="24"/>
        </w:rPr>
        <w:t>it’s</w:t>
      </w:r>
      <w:proofErr w:type="spellEnd"/>
      <w:proofErr w:type="gramEnd"/>
      <w:r w:rsidRPr="003C17F6">
        <w:rPr>
          <w:rFonts w:ascii="Arial" w:hAnsi="Arial" w:cs="Arial"/>
          <w:sz w:val="24"/>
          <w:szCs w:val="24"/>
        </w:rPr>
        <w:t xml:space="preserve"> employees satisfaction. With a good management team, human resources can save multitudinous of employees on recruitment sector, training and development, being able in this case to keep everything they achieved so far within the company. (</w:t>
      </w:r>
      <w:proofErr w:type="spellStart"/>
      <w:r w:rsidRPr="003C17F6">
        <w:rPr>
          <w:rFonts w:ascii="Arial" w:hAnsi="Arial" w:cs="Arial"/>
          <w:sz w:val="24"/>
          <w:szCs w:val="24"/>
        </w:rPr>
        <w:t>Cattermole</w:t>
      </w:r>
      <w:proofErr w:type="gramStart"/>
      <w:r w:rsidRPr="003C17F6">
        <w:rPr>
          <w:rFonts w:ascii="Arial" w:hAnsi="Arial" w:cs="Arial"/>
          <w:sz w:val="24"/>
          <w:szCs w:val="24"/>
        </w:rPr>
        <w:t>,Gary</w:t>
      </w:r>
      <w:proofErr w:type="spellEnd"/>
      <w:proofErr w:type="gramEnd"/>
      <w:r w:rsidRPr="003C17F6">
        <w:rPr>
          <w:rFonts w:ascii="Arial" w:hAnsi="Arial" w:cs="Arial"/>
          <w:sz w:val="24"/>
          <w:szCs w:val="24"/>
        </w:rPr>
        <w:t xml:space="preserve"> 2019)</w:t>
      </w:r>
    </w:p>
    <w:p w:rsidR="0011653A" w:rsidRPr="003C17F6" w:rsidRDefault="0011653A" w:rsidP="003210D0">
      <w:pPr>
        <w:spacing w:line="360" w:lineRule="auto"/>
        <w:rPr>
          <w:rFonts w:ascii="Arial" w:hAnsi="Arial" w:cs="Arial"/>
          <w:sz w:val="24"/>
          <w:szCs w:val="24"/>
        </w:rPr>
      </w:pPr>
      <w:r w:rsidRPr="003C17F6">
        <w:rPr>
          <w:rFonts w:ascii="Arial" w:hAnsi="Arial" w:cs="Arial"/>
          <w:sz w:val="24"/>
          <w:szCs w:val="24"/>
        </w:rPr>
        <w:t xml:space="preserve">Nowadays every type of institution, every workforce is consisting of a wide range of cultures and generations as well. These factors contribute by bringing different challenges for the managers. Most of the time because employees are being part of different generations can be difficult to meet their needs. Younger generations are more likely to attend different training programmes in order to develop new skills. They are more motivated and have the willing to engage in a continuous learning programme rather that the old generations. Because of the age, learning can become difficult for the older generations. Getting promotions or seeking for career advancement is not important for employees who are close to retirement age. All the generations are aware of the fact that they have to work as a team if they want to succeed. Team-based workplace represent an important part of today’s work environment. </w:t>
      </w:r>
      <w:proofErr w:type="gramStart"/>
      <w:r w:rsidRPr="003C17F6">
        <w:rPr>
          <w:rFonts w:ascii="Arial" w:hAnsi="Arial" w:cs="Arial"/>
          <w:sz w:val="24"/>
          <w:szCs w:val="24"/>
        </w:rPr>
        <w:t xml:space="preserve">( </w:t>
      </w:r>
      <w:proofErr w:type="spellStart"/>
      <w:r w:rsidRPr="003C17F6">
        <w:rPr>
          <w:rFonts w:ascii="Arial" w:hAnsi="Arial" w:cs="Arial"/>
          <w:sz w:val="24"/>
          <w:szCs w:val="24"/>
        </w:rPr>
        <w:t>Mencl</w:t>
      </w:r>
      <w:proofErr w:type="spellEnd"/>
      <w:proofErr w:type="gramEnd"/>
      <w:r w:rsidRPr="003C17F6">
        <w:rPr>
          <w:rFonts w:ascii="Arial" w:hAnsi="Arial" w:cs="Arial"/>
          <w:sz w:val="24"/>
          <w:szCs w:val="24"/>
        </w:rPr>
        <w:t xml:space="preserve"> , Lester 2014)</w:t>
      </w:r>
    </w:p>
    <w:p w:rsidR="0011653A" w:rsidRPr="003C17F6" w:rsidRDefault="0011653A" w:rsidP="003210D0">
      <w:pPr>
        <w:spacing w:line="360" w:lineRule="auto"/>
        <w:rPr>
          <w:rFonts w:ascii="Arial" w:hAnsi="Arial" w:cs="Arial"/>
          <w:sz w:val="24"/>
          <w:szCs w:val="24"/>
        </w:rPr>
      </w:pPr>
      <w:r w:rsidRPr="003C17F6">
        <w:rPr>
          <w:rFonts w:ascii="Arial" w:hAnsi="Arial" w:cs="Arial"/>
          <w:sz w:val="24"/>
          <w:szCs w:val="24"/>
        </w:rPr>
        <w:t xml:space="preserve">In order to achieve company’s goal, the employers should set aside their perceptions regarding other’s background and generation they’re coming from. Companies who support for change are having better chances to succeed and also to implement </w:t>
      </w:r>
      <w:r w:rsidRPr="003C17F6">
        <w:rPr>
          <w:rFonts w:ascii="Arial" w:hAnsi="Arial" w:cs="Arial"/>
          <w:sz w:val="24"/>
          <w:szCs w:val="24"/>
        </w:rPr>
        <w:lastRenderedPageBreak/>
        <w:t xml:space="preserve">some role models for costumers. In this way, they may attract some new job candidates who will be impressed by this. (Firm, </w:t>
      </w:r>
      <w:proofErr w:type="spellStart"/>
      <w:r w:rsidRPr="003C17F6">
        <w:rPr>
          <w:rFonts w:ascii="Arial" w:hAnsi="Arial" w:cs="Arial"/>
          <w:sz w:val="24"/>
          <w:szCs w:val="24"/>
        </w:rPr>
        <w:t>Zanchettin</w:t>
      </w:r>
      <w:proofErr w:type="gramStart"/>
      <w:r w:rsidRPr="003C17F6">
        <w:rPr>
          <w:rFonts w:ascii="Arial" w:hAnsi="Arial" w:cs="Arial"/>
          <w:sz w:val="24"/>
          <w:szCs w:val="24"/>
        </w:rPr>
        <w:t>,Gundling</w:t>
      </w:r>
      <w:proofErr w:type="spellEnd"/>
      <w:proofErr w:type="gramEnd"/>
      <w:r w:rsidRPr="003C17F6">
        <w:rPr>
          <w:rFonts w:ascii="Arial" w:hAnsi="Arial" w:cs="Arial"/>
          <w:sz w:val="24"/>
          <w:szCs w:val="24"/>
        </w:rPr>
        <w:t xml:space="preserve"> 2017)</w:t>
      </w:r>
    </w:p>
    <w:p w:rsidR="0011653A" w:rsidRPr="003C17F6" w:rsidRDefault="0011653A" w:rsidP="003210D0">
      <w:pPr>
        <w:spacing w:line="360" w:lineRule="auto"/>
        <w:rPr>
          <w:rFonts w:ascii="Arial" w:hAnsi="Arial" w:cs="Arial"/>
          <w:sz w:val="24"/>
          <w:szCs w:val="24"/>
        </w:rPr>
      </w:pPr>
      <w:r w:rsidRPr="003C17F6">
        <w:rPr>
          <w:rFonts w:ascii="Arial" w:hAnsi="Arial" w:cs="Arial"/>
          <w:sz w:val="24"/>
          <w:szCs w:val="24"/>
        </w:rPr>
        <w:t xml:space="preserve">Human resources has always play a major role in institutions. Human resources is considered to be the heart of any organization. Most of the employees consider human resources value people, </w:t>
      </w:r>
      <w:proofErr w:type="spellStart"/>
      <w:r w:rsidRPr="003C17F6">
        <w:rPr>
          <w:rFonts w:ascii="Arial" w:hAnsi="Arial" w:cs="Arial"/>
          <w:sz w:val="24"/>
          <w:szCs w:val="24"/>
        </w:rPr>
        <w:t>seing</w:t>
      </w:r>
      <w:proofErr w:type="spellEnd"/>
      <w:r w:rsidRPr="003C17F6">
        <w:rPr>
          <w:rFonts w:ascii="Arial" w:hAnsi="Arial" w:cs="Arial"/>
          <w:sz w:val="24"/>
          <w:szCs w:val="24"/>
        </w:rPr>
        <w:t xml:space="preserve"> their worth within the company. Nowadays human resources want to see employees succeeding and developing individually and through the company as well, because by helping others they will achieve success as an organization as well. The main purpose of an organization should be to use profitability in order to help the employees to grow and to develop. </w:t>
      </w:r>
      <w:proofErr w:type="gramStart"/>
      <w:r w:rsidRPr="003C17F6">
        <w:rPr>
          <w:rFonts w:ascii="Arial" w:hAnsi="Arial" w:cs="Arial"/>
          <w:sz w:val="24"/>
          <w:szCs w:val="24"/>
        </w:rPr>
        <w:t>( Wright</w:t>
      </w:r>
      <w:proofErr w:type="gramEnd"/>
      <w:r w:rsidRPr="003C17F6">
        <w:rPr>
          <w:rFonts w:ascii="Arial" w:hAnsi="Arial" w:cs="Arial"/>
          <w:sz w:val="24"/>
          <w:szCs w:val="24"/>
        </w:rPr>
        <w:t>, Patrick M. 2011)</w:t>
      </w:r>
    </w:p>
    <w:p w:rsidR="0011653A" w:rsidRPr="003C17F6" w:rsidRDefault="0011653A" w:rsidP="003210D0">
      <w:pPr>
        <w:spacing w:line="360" w:lineRule="auto"/>
        <w:rPr>
          <w:rFonts w:ascii="Arial" w:hAnsi="Arial" w:cs="Arial"/>
          <w:sz w:val="24"/>
          <w:szCs w:val="24"/>
        </w:rPr>
      </w:pPr>
      <w:r w:rsidRPr="003C17F6">
        <w:rPr>
          <w:rFonts w:ascii="Arial" w:hAnsi="Arial" w:cs="Arial"/>
          <w:sz w:val="24"/>
          <w:szCs w:val="24"/>
        </w:rPr>
        <w:t xml:space="preserve">Human resources should focus on the employees needs in order to get their satisfaction and commitment through their employee life cycle. In this way, every employer should follow a series of needs designated by Maslow. </w:t>
      </w:r>
      <w:r w:rsidR="008A30D7" w:rsidRPr="003C17F6">
        <w:rPr>
          <w:rFonts w:ascii="Arial" w:hAnsi="Arial" w:cs="Arial"/>
          <w:sz w:val="24"/>
          <w:szCs w:val="24"/>
        </w:rPr>
        <w:t xml:space="preserve">Being aware to fulfil employees’ basic needs every organization can build a productive environment. Maslow help us understand how to motivate our employees and also how to reach company’s goals and objectives. Self-esteem is really important, and a good interplay between culture and human resources would help building it. This will make competitors to see company’s strength. Maslow claims that every society will improve it’s performance if it can meet the employees’ needs </w:t>
      </w:r>
      <w:proofErr w:type="gramStart"/>
      <w:r w:rsidR="008A30D7" w:rsidRPr="003C17F6">
        <w:rPr>
          <w:rFonts w:ascii="Arial" w:hAnsi="Arial" w:cs="Arial"/>
          <w:sz w:val="24"/>
          <w:szCs w:val="24"/>
        </w:rPr>
        <w:t>which ,</w:t>
      </w:r>
      <w:proofErr w:type="gramEnd"/>
      <w:r w:rsidR="008A30D7" w:rsidRPr="003C17F6">
        <w:rPr>
          <w:rFonts w:ascii="Arial" w:hAnsi="Arial" w:cs="Arial"/>
          <w:sz w:val="24"/>
          <w:szCs w:val="24"/>
        </w:rPr>
        <w:t xml:space="preserve"> from physiological and security became culturally focused. (</w:t>
      </w:r>
      <w:proofErr w:type="spellStart"/>
      <w:r w:rsidR="008A30D7" w:rsidRPr="003C17F6">
        <w:rPr>
          <w:rFonts w:ascii="Arial" w:hAnsi="Arial" w:cs="Arial"/>
          <w:sz w:val="24"/>
          <w:szCs w:val="24"/>
        </w:rPr>
        <w:t>Upadhyaya</w:t>
      </w:r>
      <w:proofErr w:type="spellEnd"/>
      <w:r w:rsidR="008A30D7" w:rsidRPr="003C17F6">
        <w:rPr>
          <w:rFonts w:ascii="Arial" w:hAnsi="Arial" w:cs="Arial"/>
          <w:sz w:val="24"/>
          <w:szCs w:val="24"/>
        </w:rPr>
        <w:t xml:space="preserve">, </w:t>
      </w:r>
      <w:proofErr w:type="spellStart"/>
      <w:r w:rsidR="008A30D7" w:rsidRPr="003C17F6">
        <w:rPr>
          <w:rFonts w:ascii="Arial" w:hAnsi="Arial" w:cs="Arial"/>
          <w:sz w:val="24"/>
          <w:szCs w:val="24"/>
        </w:rPr>
        <w:t>Chinky</w:t>
      </w:r>
      <w:proofErr w:type="spellEnd"/>
      <w:r w:rsidR="008A30D7" w:rsidRPr="003C17F6">
        <w:rPr>
          <w:rFonts w:ascii="Arial" w:hAnsi="Arial" w:cs="Arial"/>
          <w:sz w:val="24"/>
          <w:szCs w:val="24"/>
        </w:rPr>
        <w:t xml:space="preserve"> 2014)</w:t>
      </w:r>
    </w:p>
    <w:p w:rsidR="008A30D7" w:rsidRPr="003C17F6" w:rsidRDefault="00462362" w:rsidP="003210D0">
      <w:pPr>
        <w:spacing w:line="360" w:lineRule="auto"/>
        <w:rPr>
          <w:rFonts w:ascii="Arial" w:hAnsi="Arial" w:cs="Arial"/>
          <w:sz w:val="24"/>
          <w:szCs w:val="24"/>
        </w:rPr>
      </w:pPr>
      <w:r w:rsidRPr="003C17F6">
        <w:rPr>
          <w:rFonts w:ascii="Arial" w:hAnsi="Arial" w:cs="Arial"/>
          <w:sz w:val="24"/>
          <w:szCs w:val="24"/>
        </w:rPr>
        <w:t xml:space="preserve">Employees play a major role in the process of achieving customer satisfaction. </w:t>
      </w:r>
      <w:r w:rsidR="00833C8C" w:rsidRPr="003C17F6">
        <w:rPr>
          <w:rFonts w:ascii="Arial" w:hAnsi="Arial" w:cs="Arial"/>
          <w:sz w:val="24"/>
          <w:szCs w:val="24"/>
        </w:rPr>
        <w:t>They can offer a really strong rise of competitive advantages for their workplace. It has been proven that positive engagement lead to each organization’</w:t>
      </w:r>
      <w:r w:rsidR="00ED6F8C" w:rsidRPr="003C17F6">
        <w:rPr>
          <w:rFonts w:ascii="Arial" w:hAnsi="Arial" w:cs="Arial"/>
          <w:sz w:val="24"/>
          <w:szCs w:val="24"/>
        </w:rPr>
        <w:t>s development. Bringing engagement leads, employees seem to put more effort in order to get their goals and they feel more committed for the organization they’re working for.</w:t>
      </w:r>
      <w:r w:rsidR="00B613E2" w:rsidRPr="003C17F6">
        <w:rPr>
          <w:rFonts w:ascii="Arial" w:hAnsi="Arial" w:cs="Arial"/>
          <w:sz w:val="24"/>
          <w:szCs w:val="24"/>
        </w:rPr>
        <w:t xml:space="preserve"> Employees’ hard work will lead to a competitive advantage for succeeding. (Singh, </w:t>
      </w:r>
      <w:proofErr w:type="spellStart"/>
      <w:r w:rsidR="00B613E2" w:rsidRPr="003C17F6">
        <w:rPr>
          <w:rFonts w:ascii="Arial" w:hAnsi="Arial" w:cs="Arial"/>
          <w:sz w:val="24"/>
          <w:szCs w:val="24"/>
        </w:rPr>
        <w:t>Chaudhari</w:t>
      </w:r>
      <w:proofErr w:type="spellEnd"/>
      <w:r w:rsidR="00B613E2" w:rsidRPr="003C17F6">
        <w:rPr>
          <w:rFonts w:ascii="Arial" w:hAnsi="Arial" w:cs="Arial"/>
          <w:sz w:val="24"/>
          <w:szCs w:val="24"/>
        </w:rPr>
        <w:t>, Sharma 1986)</w:t>
      </w:r>
    </w:p>
    <w:p w:rsidR="00B613E2" w:rsidRPr="003C17F6" w:rsidRDefault="00B613E2" w:rsidP="003210D0">
      <w:pPr>
        <w:spacing w:line="360" w:lineRule="auto"/>
        <w:rPr>
          <w:rFonts w:ascii="Arial" w:hAnsi="Arial" w:cs="Arial"/>
          <w:sz w:val="24"/>
          <w:szCs w:val="24"/>
        </w:rPr>
      </w:pPr>
      <w:r w:rsidRPr="003C17F6">
        <w:rPr>
          <w:rFonts w:ascii="Arial" w:hAnsi="Arial" w:cs="Arial"/>
          <w:sz w:val="24"/>
          <w:szCs w:val="24"/>
        </w:rPr>
        <w:t>Through hospitality sector, all the employees who are part of this area, are expected to deliver the best services for the costumers. Every costumer’s satisfaction can be based on how important the job is for the employees.</w:t>
      </w:r>
      <w:r w:rsidR="00977044" w:rsidRPr="003C17F6">
        <w:rPr>
          <w:rFonts w:ascii="Arial" w:hAnsi="Arial" w:cs="Arial"/>
          <w:sz w:val="24"/>
          <w:szCs w:val="24"/>
        </w:rPr>
        <w:t xml:space="preserve"> Nowadays employees are being empowered in order to improve their work performance.</w:t>
      </w:r>
      <w:r w:rsidR="00CA0DAE" w:rsidRPr="003C17F6">
        <w:rPr>
          <w:rFonts w:ascii="Arial" w:hAnsi="Arial" w:cs="Arial"/>
          <w:sz w:val="24"/>
          <w:szCs w:val="24"/>
        </w:rPr>
        <w:t xml:space="preserve"> Employees are </w:t>
      </w:r>
      <w:r w:rsidR="00CA0DAE" w:rsidRPr="003C17F6">
        <w:rPr>
          <w:rFonts w:ascii="Arial" w:hAnsi="Arial" w:cs="Arial"/>
          <w:sz w:val="24"/>
          <w:szCs w:val="24"/>
        </w:rPr>
        <w:lastRenderedPageBreak/>
        <w:t>encouraged to work independently while they have to face all kind of difficult and challenging situations along the way. (</w:t>
      </w:r>
      <w:proofErr w:type="spellStart"/>
      <w:r w:rsidR="00CA0DAE" w:rsidRPr="003C17F6">
        <w:rPr>
          <w:rFonts w:ascii="Arial" w:hAnsi="Arial" w:cs="Arial"/>
          <w:sz w:val="24"/>
          <w:szCs w:val="24"/>
        </w:rPr>
        <w:t>Tripathi</w:t>
      </w:r>
      <w:proofErr w:type="spellEnd"/>
      <w:r w:rsidR="00CA0DAE" w:rsidRPr="003C17F6">
        <w:rPr>
          <w:rFonts w:ascii="Arial" w:hAnsi="Arial" w:cs="Arial"/>
          <w:sz w:val="24"/>
          <w:szCs w:val="24"/>
        </w:rPr>
        <w:t xml:space="preserve"> </w:t>
      </w:r>
      <w:proofErr w:type="gramStart"/>
      <w:r w:rsidR="00CA0DAE" w:rsidRPr="003C17F6">
        <w:rPr>
          <w:rFonts w:ascii="Arial" w:hAnsi="Arial" w:cs="Arial"/>
          <w:sz w:val="24"/>
          <w:szCs w:val="24"/>
        </w:rPr>
        <w:t>et</w:t>
      </w:r>
      <w:proofErr w:type="gramEnd"/>
      <w:r w:rsidR="00CA0DAE" w:rsidRPr="003C17F6">
        <w:rPr>
          <w:rFonts w:ascii="Arial" w:hAnsi="Arial" w:cs="Arial"/>
          <w:sz w:val="24"/>
          <w:szCs w:val="24"/>
        </w:rPr>
        <w:t xml:space="preserve"> all 2021)</w:t>
      </w:r>
    </w:p>
    <w:p w:rsidR="00CA0DAE" w:rsidRPr="003C17F6" w:rsidRDefault="00CA0DAE" w:rsidP="003210D0">
      <w:pPr>
        <w:spacing w:line="360" w:lineRule="auto"/>
        <w:rPr>
          <w:rFonts w:ascii="Arial" w:hAnsi="Arial" w:cs="Arial"/>
          <w:sz w:val="24"/>
          <w:szCs w:val="24"/>
        </w:rPr>
      </w:pPr>
      <w:r w:rsidRPr="003C17F6">
        <w:rPr>
          <w:rFonts w:ascii="Arial" w:hAnsi="Arial" w:cs="Arial"/>
          <w:sz w:val="24"/>
          <w:szCs w:val="24"/>
        </w:rPr>
        <w:t xml:space="preserve">It is well known the fact that employees from hospitality sector perceive their job differently that other sectors of work. That is caused because of the fact that they have to be very active in order to find the right alternatives for their </w:t>
      </w:r>
      <w:proofErr w:type="spellStart"/>
      <w:r w:rsidRPr="003C17F6">
        <w:rPr>
          <w:rFonts w:ascii="Arial" w:hAnsi="Arial" w:cs="Arial"/>
          <w:sz w:val="24"/>
          <w:szCs w:val="24"/>
        </w:rPr>
        <w:t>costumers</w:t>
      </w:r>
      <w:proofErr w:type="spellEnd"/>
      <w:r w:rsidRPr="003C17F6">
        <w:rPr>
          <w:rFonts w:ascii="Arial" w:hAnsi="Arial" w:cs="Arial"/>
          <w:sz w:val="24"/>
          <w:szCs w:val="24"/>
        </w:rPr>
        <w:t>. Employee’s main mission is to provide the best service to fulfil their costumers’ needs and desires. It has been shown that costumer’s satisfaction can be associated with the bound created between employees and the passion they invest in their job.</w:t>
      </w:r>
      <w:r w:rsidR="00334055" w:rsidRPr="003C17F6">
        <w:rPr>
          <w:rFonts w:ascii="Arial" w:hAnsi="Arial" w:cs="Arial"/>
          <w:sz w:val="24"/>
          <w:szCs w:val="24"/>
        </w:rPr>
        <w:t xml:space="preserve"> (Jung, Yoon 2016)</w:t>
      </w:r>
    </w:p>
    <w:p w:rsidR="00334055" w:rsidRPr="003C17F6" w:rsidRDefault="00AF00CC" w:rsidP="003210D0">
      <w:pPr>
        <w:spacing w:line="360" w:lineRule="auto"/>
        <w:rPr>
          <w:rFonts w:ascii="Arial" w:hAnsi="Arial" w:cs="Arial"/>
          <w:sz w:val="24"/>
          <w:szCs w:val="24"/>
        </w:rPr>
      </w:pPr>
      <w:r w:rsidRPr="003C17F6">
        <w:rPr>
          <w:rFonts w:ascii="Arial" w:hAnsi="Arial" w:cs="Arial"/>
          <w:sz w:val="24"/>
          <w:szCs w:val="24"/>
        </w:rPr>
        <w:t xml:space="preserve">In order to maintain and to engage our employees through their life cycle, we should consider training as a very effective plan in order to help them evolve and succeed at their workplace. In order that each modern society to be able to maintain </w:t>
      </w:r>
      <w:proofErr w:type="spellStart"/>
      <w:proofErr w:type="gramStart"/>
      <w:r w:rsidRPr="003C17F6">
        <w:rPr>
          <w:rFonts w:ascii="Arial" w:hAnsi="Arial" w:cs="Arial"/>
          <w:sz w:val="24"/>
          <w:szCs w:val="24"/>
        </w:rPr>
        <w:t>it’s</w:t>
      </w:r>
      <w:proofErr w:type="spellEnd"/>
      <w:proofErr w:type="gramEnd"/>
      <w:r w:rsidRPr="003C17F6">
        <w:rPr>
          <w:rFonts w:ascii="Arial" w:hAnsi="Arial" w:cs="Arial"/>
          <w:sz w:val="24"/>
          <w:szCs w:val="24"/>
        </w:rPr>
        <w:t xml:space="preserve"> efficiency, integrating learning and developing methods should be vital. They are meant to help each employee to reach his potential through work.</w:t>
      </w:r>
      <w:r w:rsidR="00BA4B70" w:rsidRPr="003C17F6">
        <w:rPr>
          <w:rFonts w:ascii="Arial" w:hAnsi="Arial" w:cs="Arial"/>
          <w:sz w:val="24"/>
          <w:szCs w:val="24"/>
        </w:rPr>
        <w:t xml:space="preserve"> All the employees are determined to learn from their work experience and as well to find new opportunities which lead to new experiences. (Buckley, Roger 2009)</w:t>
      </w:r>
    </w:p>
    <w:p w:rsidR="00BA4B70" w:rsidRPr="003C17F6" w:rsidRDefault="005563C6" w:rsidP="003210D0">
      <w:pPr>
        <w:spacing w:line="360" w:lineRule="auto"/>
        <w:rPr>
          <w:rFonts w:ascii="Arial" w:hAnsi="Arial" w:cs="Arial"/>
          <w:sz w:val="24"/>
          <w:szCs w:val="24"/>
        </w:rPr>
      </w:pPr>
      <w:r w:rsidRPr="003C17F6">
        <w:rPr>
          <w:rFonts w:ascii="Arial" w:hAnsi="Arial" w:cs="Arial"/>
          <w:sz w:val="24"/>
          <w:szCs w:val="24"/>
        </w:rPr>
        <w:t>Another really important aspect in the process of engaging employees is represented by the human capital. Hospitality economy is being in a constant development. Human resources’ skills are main factor that help tourism industry to develop so fast.</w:t>
      </w:r>
      <w:r w:rsidR="00E35936" w:rsidRPr="003C17F6">
        <w:rPr>
          <w:rFonts w:ascii="Arial" w:hAnsi="Arial" w:cs="Arial"/>
          <w:sz w:val="24"/>
          <w:szCs w:val="24"/>
        </w:rPr>
        <w:t xml:space="preserve"> Human capital has become a great need for hospitality industry because of the fast development and the latest technologies. It has been proven that investing in human capital leads into the growth of productivity and the services that are delivered to the guests tend to be of better quality. Human capital play a major role </w:t>
      </w:r>
      <w:r w:rsidR="00225A0F" w:rsidRPr="003C17F6">
        <w:rPr>
          <w:rFonts w:ascii="Arial" w:hAnsi="Arial" w:cs="Arial"/>
          <w:sz w:val="24"/>
          <w:szCs w:val="24"/>
        </w:rPr>
        <w:t>for managers who perceive employees as assets. Their current value is being measured and the future value can be based on how much is investing in them. (Moura, Mira, Costa 2021)</w:t>
      </w:r>
      <w:r w:rsidR="00993458" w:rsidRPr="003C17F6">
        <w:rPr>
          <w:rFonts w:ascii="Arial" w:hAnsi="Arial" w:cs="Arial"/>
          <w:sz w:val="24"/>
          <w:szCs w:val="24"/>
        </w:rPr>
        <w:t xml:space="preserve"> The main factors which contribute in building human capital </w:t>
      </w:r>
      <w:r w:rsidR="00952F88" w:rsidRPr="003C17F6">
        <w:rPr>
          <w:rFonts w:ascii="Arial" w:hAnsi="Arial" w:cs="Arial"/>
          <w:sz w:val="24"/>
          <w:szCs w:val="24"/>
        </w:rPr>
        <w:t xml:space="preserve">in the hospitality sector </w:t>
      </w:r>
      <w:r w:rsidR="00993458" w:rsidRPr="003C17F6">
        <w:rPr>
          <w:rFonts w:ascii="Arial" w:hAnsi="Arial" w:cs="Arial"/>
          <w:sz w:val="24"/>
          <w:szCs w:val="24"/>
        </w:rPr>
        <w:t xml:space="preserve">are represented by </w:t>
      </w:r>
      <w:r w:rsidR="00952F88" w:rsidRPr="003C17F6">
        <w:rPr>
          <w:rFonts w:ascii="Arial" w:hAnsi="Arial" w:cs="Arial"/>
          <w:sz w:val="24"/>
          <w:szCs w:val="24"/>
        </w:rPr>
        <w:t xml:space="preserve">service-orientation, commitment and empowerment. Their value is increasing with the help of specific managerial concepts. </w:t>
      </w:r>
      <w:proofErr w:type="gramStart"/>
      <w:r w:rsidR="00952F88" w:rsidRPr="003C17F6">
        <w:rPr>
          <w:rFonts w:ascii="Arial" w:hAnsi="Arial" w:cs="Arial"/>
          <w:sz w:val="24"/>
          <w:szCs w:val="24"/>
        </w:rPr>
        <w:t>( Young</w:t>
      </w:r>
      <w:proofErr w:type="gramEnd"/>
      <w:r w:rsidR="00952F88" w:rsidRPr="003C17F6">
        <w:rPr>
          <w:rFonts w:ascii="Arial" w:hAnsi="Arial" w:cs="Arial"/>
          <w:sz w:val="24"/>
          <w:szCs w:val="24"/>
        </w:rPr>
        <w:t xml:space="preserve"> et all, 2005)</w:t>
      </w:r>
    </w:p>
    <w:p w:rsidR="00952F88" w:rsidRPr="003C17F6" w:rsidRDefault="00952F88" w:rsidP="003210D0">
      <w:pPr>
        <w:spacing w:line="360" w:lineRule="auto"/>
        <w:rPr>
          <w:rFonts w:ascii="Arial" w:hAnsi="Arial" w:cs="Arial"/>
          <w:sz w:val="24"/>
          <w:szCs w:val="24"/>
        </w:rPr>
      </w:pPr>
      <w:r w:rsidRPr="003C17F6">
        <w:rPr>
          <w:rFonts w:ascii="Arial" w:hAnsi="Arial" w:cs="Arial"/>
          <w:sz w:val="24"/>
          <w:szCs w:val="24"/>
        </w:rPr>
        <w:t>Our society is in continuous change and all the organizations are looking for employees who are open to new challenges.</w:t>
      </w:r>
      <w:r w:rsidR="00295946" w:rsidRPr="003C17F6">
        <w:rPr>
          <w:rFonts w:ascii="Arial" w:hAnsi="Arial" w:cs="Arial"/>
          <w:sz w:val="24"/>
          <w:szCs w:val="24"/>
        </w:rPr>
        <w:t xml:space="preserve"> Because employees are considered the most valuable asset for any organization, supportive environment is being created to </w:t>
      </w:r>
      <w:r w:rsidR="00295946" w:rsidRPr="003C17F6">
        <w:rPr>
          <w:rFonts w:ascii="Arial" w:hAnsi="Arial" w:cs="Arial"/>
          <w:sz w:val="24"/>
          <w:szCs w:val="24"/>
        </w:rPr>
        <w:lastRenderedPageBreak/>
        <w:t>support employees in cultivating talent management approaches. The most important aspect for each organization is to have employees able to deliver best – quality performances at their work place, because this represent the main factor that lead to every organization’s main goal.</w:t>
      </w:r>
      <w:r w:rsidR="008D721C" w:rsidRPr="003C17F6">
        <w:rPr>
          <w:rFonts w:ascii="Arial" w:hAnsi="Arial" w:cs="Arial"/>
          <w:sz w:val="24"/>
          <w:szCs w:val="24"/>
        </w:rPr>
        <w:t xml:space="preserve"> (</w:t>
      </w:r>
      <w:proofErr w:type="spellStart"/>
      <w:r w:rsidR="008D721C" w:rsidRPr="003C17F6">
        <w:rPr>
          <w:rFonts w:ascii="Arial" w:hAnsi="Arial" w:cs="Arial"/>
          <w:sz w:val="24"/>
          <w:szCs w:val="24"/>
        </w:rPr>
        <w:t>Lejeune</w:t>
      </w:r>
      <w:proofErr w:type="spellEnd"/>
      <w:r w:rsidR="008D721C" w:rsidRPr="003C17F6">
        <w:rPr>
          <w:rFonts w:ascii="Arial" w:hAnsi="Arial" w:cs="Arial"/>
          <w:sz w:val="24"/>
          <w:szCs w:val="24"/>
        </w:rPr>
        <w:t xml:space="preserve">, </w:t>
      </w:r>
      <w:proofErr w:type="spellStart"/>
      <w:r w:rsidR="008D721C" w:rsidRPr="003C17F6">
        <w:rPr>
          <w:rFonts w:ascii="Arial" w:hAnsi="Arial" w:cs="Arial"/>
          <w:sz w:val="24"/>
          <w:szCs w:val="24"/>
        </w:rPr>
        <w:t>Beausaert</w:t>
      </w:r>
      <w:proofErr w:type="spellEnd"/>
      <w:r w:rsidR="008D721C" w:rsidRPr="003C17F6">
        <w:rPr>
          <w:rFonts w:ascii="Arial" w:hAnsi="Arial" w:cs="Arial"/>
          <w:sz w:val="24"/>
          <w:szCs w:val="24"/>
        </w:rPr>
        <w:t xml:space="preserve">, </w:t>
      </w:r>
      <w:proofErr w:type="spellStart"/>
      <w:r w:rsidR="008D721C" w:rsidRPr="003C17F6">
        <w:rPr>
          <w:rFonts w:ascii="Arial" w:hAnsi="Arial" w:cs="Arial"/>
          <w:sz w:val="24"/>
          <w:szCs w:val="24"/>
        </w:rPr>
        <w:t>Raemdonck</w:t>
      </w:r>
      <w:proofErr w:type="spellEnd"/>
      <w:r w:rsidR="008D721C" w:rsidRPr="003C17F6">
        <w:rPr>
          <w:rFonts w:ascii="Arial" w:hAnsi="Arial" w:cs="Arial"/>
          <w:sz w:val="24"/>
          <w:szCs w:val="24"/>
        </w:rPr>
        <w:t xml:space="preserve"> 2021)</w:t>
      </w:r>
    </w:p>
    <w:p w:rsidR="00833D72" w:rsidRPr="003C17F6" w:rsidRDefault="008D721C" w:rsidP="003210D0">
      <w:pPr>
        <w:spacing w:line="360" w:lineRule="auto"/>
        <w:rPr>
          <w:rFonts w:ascii="Arial" w:hAnsi="Arial" w:cs="Arial"/>
          <w:sz w:val="24"/>
          <w:szCs w:val="24"/>
        </w:rPr>
      </w:pPr>
      <w:r w:rsidRPr="003C17F6">
        <w:rPr>
          <w:rFonts w:ascii="Arial" w:hAnsi="Arial" w:cs="Arial"/>
          <w:sz w:val="24"/>
          <w:szCs w:val="24"/>
        </w:rPr>
        <w:t>The best example we can use to describe employees’ thoughts and fears is represented by Covid19. Pandemic has caused anxiety and fear all around the globe. Hospitality sector had to face directly all the challenges brought by Covid19.</w:t>
      </w:r>
      <w:r w:rsidR="00833D72" w:rsidRPr="003C17F6">
        <w:rPr>
          <w:rFonts w:ascii="Arial" w:hAnsi="Arial" w:cs="Arial"/>
          <w:sz w:val="24"/>
          <w:szCs w:val="24"/>
        </w:rPr>
        <w:t xml:space="preserve"> Employees who work in the public sector were the most affected. (</w:t>
      </w:r>
      <w:proofErr w:type="spellStart"/>
      <w:r w:rsidR="00833D72" w:rsidRPr="003C17F6">
        <w:rPr>
          <w:rFonts w:ascii="Arial" w:hAnsi="Arial" w:cs="Arial"/>
          <w:sz w:val="24"/>
          <w:szCs w:val="24"/>
        </w:rPr>
        <w:t>Zampetakis</w:t>
      </w:r>
      <w:proofErr w:type="spellEnd"/>
      <w:r w:rsidR="00833D72" w:rsidRPr="003C17F6">
        <w:rPr>
          <w:rFonts w:ascii="Arial" w:hAnsi="Arial" w:cs="Arial"/>
          <w:sz w:val="24"/>
          <w:szCs w:val="24"/>
        </w:rPr>
        <w:t xml:space="preserve"> 2022)</w:t>
      </w:r>
      <w:r w:rsidR="00B47168" w:rsidRPr="003C17F6">
        <w:rPr>
          <w:rFonts w:ascii="Arial" w:hAnsi="Arial" w:cs="Arial"/>
          <w:sz w:val="24"/>
          <w:szCs w:val="24"/>
        </w:rPr>
        <w:t xml:space="preserve"> Organizations have received support during pandemic in order to reduce employees’ fear and anxiety and also to improve their job performance.</w:t>
      </w:r>
      <w:r w:rsidR="00CA2E2C" w:rsidRPr="003C17F6">
        <w:rPr>
          <w:rFonts w:ascii="Arial" w:hAnsi="Arial" w:cs="Arial"/>
          <w:sz w:val="24"/>
          <w:szCs w:val="24"/>
        </w:rPr>
        <w:t xml:space="preserve"> </w:t>
      </w:r>
      <w:proofErr w:type="gramStart"/>
      <w:r w:rsidR="00CA2E2C" w:rsidRPr="003C17F6">
        <w:rPr>
          <w:rFonts w:ascii="Arial" w:hAnsi="Arial" w:cs="Arial"/>
          <w:sz w:val="24"/>
          <w:szCs w:val="24"/>
        </w:rPr>
        <w:t>( Cheng</w:t>
      </w:r>
      <w:proofErr w:type="gramEnd"/>
      <w:r w:rsidR="00CA2E2C" w:rsidRPr="003C17F6">
        <w:rPr>
          <w:rFonts w:ascii="Arial" w:hAnsi="Arial" w:cs="Arial"/>
          <w:sz w:val="24"/>
          <w:szCs w:val="24"/>
        </w:rPr>
        <w:t xml:space="preserve">, Hong, </w:t>
      </w:r>
      <w:proofErr w:type="spellStart"/>
      <w:r w:rsidR="00CA2E2C" w:rsidRPr="003C17F6">
        <w:rPr>
          <w:rFonts w:ascii="Arial" w:hAnsi="Arial" w:cs="Arial"/>
          <w:sz w:val="24"/>
          <w:szCs w:val="24"/>
        </w:rPr>
        <w:t>Zhong</w:t>
      </w:r>
      <w:proofErr w:type="spellEnd"/>
      <w:r w:rsidR="00CA2E2C" w:rsidRPr="003C17F6">
        <w:rPr>
          <w:rFonts w:ascii="Arial" w:hAnsi="Arial" w:cs="Arial"/>
          <w:sz w:val="24"/>
          <w:szCs w:val="24"/>
        </w:rPr>
        <w:t xml:space="preserve"> 2022</w:t>
      </w:r>
      <w:r w:rsidR="00B47168" w:rsidRPr="003C17F6">
        <w:rPr>
          <w:rFonts w:ascii="Arial" w:hAnsi="Arial" w:cs="Arial"/>
          <w:sz w:val="24"/>
          <w:szCs w:val="24"/>
        </w:rPr>
        <w:t>)</w:t>
      </w:r>
    </w:p>
    <w:p w:rsidR="00974A64" w:rsidRPr="003C17F6" w:rsidRDefault="00974A64" w:rsidP="003210D0">
      <w:pPr>
        <w:spacing w:line="360" w:lineRule="auto"/>
        <w:rPr>
          <w:rFonts w:ascii="Arial" w:hAnsi="Arial" w:cs="Arial"/>
          <w:sz w:val="24"/>
          <w:szCs w:val="24"/>
        </w:rPr>
      </w:pPr>
      <w:r w:rsidRPr="003C17F6">
        <w:rPr>
          <w:rFonts w:ascii="Arial" w:hAnsi="Arial" w:cs="Arial"/>
          <w:sz w:val="24"/>
          <w:szCs w:val="24"/>
        </w:rPr>
        <w:t>Ano</w:t>
      </w:r>
      <w:r w:rsidR="00080D47" w:rsidRPr="003C17F6">
        <w:rPr>
          <w:rFonts w:ascii="Arial" w:hAnsi="Arial" w:cs="Arial"/>
          <w:sz w:val="24"/>
          <w:szCs w:val="24"/>
        </w:rPr>
        <w:t>ther way in which our employees</w:t>
      </w:r>
      <w:r w:rsidRPr="003C17F6">
        <w:rPr>
          <w:rFonts w:ascii="Arial" w:hAnsi="Arial" w:cs="Arial"/>
          <w:sz w:val="24"/>
          <w:szCs w:val="24"/>
        </w:rPr>
        <w:t xml:space="preserve"> would feel engaged into their life</w:t>
      </w:r>
      <w:r w:rsidR="00080D47" w:rsidRPr="003C17F6">
        <w:rPr>
          <w:rFonts w:ascii="Arial" w:hAnsi="Arial" w:cs="Arial"/>
          <w:sz w:val="24"/>
          <w:szCs w:val="24"/>
        </w:rPr>
        <w:t xml:space="preserve"> cycle, important and respected, </w:t>
      </w:r>
      <w:r w:rsidRPr="003C17F6">
        <w:rPr>
          <w:rFonts w:ascii="Arial" w:hAnsi="Arial" w:cs="Arial"/>
          <w:sz w:val="24"/>
          <w:szCs w:val="24"/>
        </w:rPr>
        <w:t xml:space="preserve">is by asking them for </w:t>
      </w:r>
      <w:proofErr w:type="gramStart"/>
      <w:r w:rsidRPr="003C17F6">
        <w:rPr>
          <w:rFonts w:ascii="Arial" w:hAnsi="Arial" w:cs="Arial"/>
          <w:sz w:val="24"/>
          <w:szCs w:val="24"/>
        </w:rPr>
        <w:t>a</w:t>
      </w:r>
      <w:proofErr w:type="gramEnd"/>
      <w:r w:rsidRPr="003C17F6">
        <w:rPr>
          <w:rFonts w:ascii="Arial" w:hAnsi="Arial" w:cs="Arial"/>
          <w:sz w:val="24"/>
          <w:szCs w:val="24"/>
        </w:rPr>
        <w:t xml:space="preserve"> honest feedback.</w:t>
      </w:r>
      <w:r w:rsidR="00080D47" w:rsidRPr="003C17F6">
        <w:rPr>
          <w:rFonts w:ascii="Arial" w:hAnsi="Arial" w:cs="Arial"/>
          <w:sz w:val="24"/>
          <w:szCs w:val="24"/>
        </w:rPr>
        <w:t xml:space="preserve"> When managers are asking for an honest feedback, they are building up trust boundaries with their employees and also show them support and encouragement. In order to get honest feedbacks from employees, management team should develop strong relationship with them, to implement new strategies to gain their trust. (Wang </w:t>
      </w:r>
      <w:proofErr w:type="gramStart"/>
      <w:r w:rsidR="00080D47" w:rsidRPr="003C17F6">
        <w:rPr>
          <w:rFonts w:ascii="Arial" w:hAnsi="Arial" w:cs="Arial"/>
          <w:sz w:val="24"/>
          <w:szCs w:val="24"/>
        </w:rPr>
        <w:t>et</w:t>
      </w:r>
      <w:proofErr w:type="gramEnd"/>
      <w:r w:rsidR="00080D47" w:rsidRPr="003C17F6">
        <w:rPr>
          <w:rFonts w:ascii="Arial" w:hAnsi="Arial" w:cs="Arial"/>
          <w:sz w:val="24"/>
          <w:szCs w:val="24"/>
        </w:rPr>
        <w:t xml:space="preserve"> all 2016)</w:t>
      </w:r>
    </w:p>
    <w:p w:rsidR="00957684" w:rsidRPr="003C17F6" w:rsidRDefault="00957684" w:rsidP="003210D0">
      <w:pPr>
        <w:spacing w:line="360" w:lineRule="auto"/>
        <w:rPr>
          <w:rFonts w:ascii="Arial" w:hAnsi="Arial" w:cs="Arial"/>
          <w:sz w:val="24"/>
          <w:szCs w:val="24"/>
        </w:rPr>
      </w:pPr>
      <w:r w:rsidRPr="003C17F6">
        <w:rPr>
          <w:rFonts w:ascii="Arial" w:hAnsi="Arial" w:cs="Arial"/>
          <w:sz w:val="24"/>
          <w:szCs w:val="24"/>
        </w:rPr>
        <w:t xml:space="preserve">In conclusion, this essay has discussed about the theoretical and practical part of key concepts to increase </w:t>
      </w:r>
      <w:proofErr w:type="gramStart"/>
      <w:r w:rsidRPr="003C17F6">
        <w:rPr>
          <w:rFonts w:ascii="Arial" w:hAnsi="Arial" w:cs="Arial"/>
          <w:sz w:val="24"/>
          <w:szCs w:val="24"/>
        </w:rPr>
        <w:t>employees</w:t>
      </w:r>
      <w:proofErr w:type="gramEnd"/>
      <w:r w:rsidRPr="003C17F6">
        <w:rPr>
          <w:rFonts w:ascii="Arial" w:hAnsi="Arial" w:cs="Arial"/>
          <w:sz w:val="24"/>
          <w:szCs w:val="24"/>
        </w:rPr>
        <w:t xml:space="preserve"> engagement. When we refer to hospitality employees, they tend to be more motivated by their job financial benefits in this way being more </w:t>
      </w:r>
      <w:r w:rsidR="003C17F6" w:rsidRPr="003C17F6">
        <w:rPr>
          <w:rFonts w:ascii="Arial" w:hAnsi="Arial" w:cs="Arial"/>
          <w:sz w:val="24"/>
          <w:szCs w:val="24"/>
        </w:rPr>
        <w:t xml:space="preserve">engaged in their work. Employees who are open to experience mostly seek for honest performance feedback from others. In hotel industry, employees tend to focus in satisfying their </w:t>
      </w:r>
      <w:proofErr w:type="gramStart"/>
      <w:r w:rsidR="003C17F6" w:rsidRPr="003C17F6">
        <w:rPr>
          <w:rFonts w:ascii="Arial" w:hAnsi="Arial" w:cs="Arial"/>
          <w:sz w:val="24"/>
          <w:szCs w:val="24"/>
        </w:rPr>
        <w:t>guests</w:t>
      </w:r>
      <w:proofErr w:type="gramEnd"/>
      <w:r w:rsidR="003C17F6" w:rsidRPr="003C17F6">
        <w:rPr>
          <w:rFonts w:ascii="Arial" w:hAnsi="Arial" w:cs="Arial"/>
          <w:sz w:val="24"/>
          <w:szCs w:val="24"/>
        </w:rPr>
        <w:t xml:space="preserve"> needs rather than seeking for performance feedback, but this leads into financial benefits for them. (</w:t>
      </w:r>
      <w:proofErr w:type="spellStart"/>
      <w:r w:rsidR="003C17F6" w:rsidRPr="003C17F6">
        <w:rPr>
          <w:rFonts w:ascii="Arial" w:hAnsi="Arial" w:cs="Arial"/>
          <w:sz w:val="24"/>
          <w:szCs w:val="24"/>
        </w:rPr>
        <w:t>Kovacick</w:t>
      </w:r>
      <w:proofErr w:type="spellEnd"/>
      <w:r w:rsidR="003C17F6" w:rsidRPr="003C17F6">
        <w:rPr>
          <w:rFonts w:ascii="Arial" w:hAnsi="Arial" w:cs="Arial"/>
          <w:sz w:val="24"/>
          <w:szCs w:val="24"/>
        </w:rPr>
        <w:t xml:space="preserve"> </w:t>
      </w:r>
      <w:proofErr w:type="gramStart"/>
      <w:r w:rsidR="003C17F6" w:rsidRPr="003C17F6">
        <w:rPr>
          <w:rFonts w:ascii="Arial" w:hAnsi="Arial" w:cs="Arial"/>
          <w:sz w:val="24"/>
          <w:szCs w:val="24"/>
        </w:rPr>
        <w:t>et</w:t>
      </w:r>
      <w:proofErr w:type="gramEnd"/>
      <w:r w:rsidR="003C17F6" w:rsidRPr="003C17F6">
        <w:rPr>
          <w:rFonts w:ascii="Arial" w:hAnsi="Arial" w:cs="Arial"/>
          <w:sz w:val="24"/>
          <w:szCs w:val="24"/>
        </w:rPr>
        <w:t xml:space="preserve"> all 2021)</w:t>
      </w:r>
    </w:p>
    <w:p w:rsidR="006B71C6" w:rsidRPr="003C17F6" w:rsidRDefault="006B71C6" w:rsidP="003210D0">
      <w:pPr>
        <w:spacing w:line="360" w:lineRule="auto"/>
        <w:rPr>
          <w:rFonts w:ascii="Arial" w:hAnsi="Arial" w:cs="Arial"/>
          <w:sz w:val="24"/>
          <w:szCs w:val="24"/>
        </w:rPr>
      </w:pPr>
    </w:p>
    <w:p w:rsidR="00CA2E2C" w:rsidRPr="003C17F6" w:rsidRDefault="00CA2E2C" w:rsidP="003210D0">
      <w:pPr>
        <w:spacing w:line="360" w:lineRule="auto"/>
        <w:rPr>
          <w:rFonts w:ascii="Arial" w:hAnsi="Arial" w:cs="Arial"/>
          <w:sz w:val="24"/>
          <w:szCs w:val="24"/>
        </w:rPr>
      </w:pPr>
    </w:p>
    <w:p w:rsidR="00225A0F" w:rsidRPr="003C17F6" w:rsidRDefault="00225A0F" w:rsidP="003210D0">
      <w:pPr>
        <w:spacing w:line="360" w:lineRule="auto"/>
        <w:rPr>
          <w:rFonts w:ascii="Arial" w:hAnsi="Arial" w:cs="Arial"/>
          <w:sz w:val="24"/>
          <w:szCs w:val="24"/>
        </w:rPr>
      </w:pPr>
    </w:p>
    <w:p w:rsidR="00225A0F" w:rsidRPr="003C17F6" w:rsidRDefault="00225A0F" w:rsidP="003210D0">
      <w:pPr>
        <w:spacing w:line="360" w:lineRule="auto"/>
        <w:rPr>
          <w:rFonts w:ascii="Arial" w:hAnsi="Arial" w:cs="Arial"/>
          <w:sz w:val="24"/>
          <w:szCs w:val="24"/>
        </w:rPr>
      </w:pPr>
    </w:p>
    <w:p w:rsidR="00CA0DAE" w:rsidRPr="003C17F6" w:rsidRDefault="00CA0DAE" w:rsidP="003210D0">
      <w:pPr>
        <w:spacing w:line="360" w:lineRule="auto"/>
        <w:rPr>
          <w:rFonts w:ascii="Arial" w:hAnsi="Arial" w:cs="Arial"/>
          <w:sz w:val="24"/>
          <w:szCs w:val="24"/>
        </w:rPr>
      </w:pPr>
    </w:p>
    <w:p w:rsidR="00ED6F8C" w:rsidRPr="003C17F6" w:rsidRDefault="00ED6F8C" w:rsidP="003210D0">
      <w:pPr>
        <w:spacing w:line="360" w:lineRule="auto"/>
        <w:rPr>
          <w:rFonts w:ascii="Arial" w:hAnsi="Arial" w:cs="Arial"/>
          <w:sz w:val="24"/>
          <w:szCs w:val="24"/>
        </w:rPr>
      </w:pPr>
    </w:p>
    <w:p w:rsidR="008A30D7" w:rsidRPr="003C17F6" w:rsidRDefault="008A30D7"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11653A" w:rsidRPr="003C17F6" w:rsidRDefault="0011653A" w:rsidP="003210D0">
      <w:pPr>
        <w:spacing w:line="360" w:lineRule="auto"/>
        <w:rPr>
          <w:rFonts w:ascii="Arial" w:hAnsi="Arial" w:cs="Arial"/>
          <w:sz w:val="24"/>
          <w:szCs w:val="24"/>
        </w:rPr>
      </w:pPr>
    </w:p>
    <w:p w:rsidR="003210D0" w:rsidRDefault="003210D0" w:rsidP="003210D0">
      <w:pPr>
        <w:spacing w:line="360" w:lineRule="auto"/>
        <w:rPr>
          <w:rFonts w:ascii="Arial" w:hAnsi="Arial" w:cs="Arial"/>
          <w:sz w:val="24"/>
          <w:szCs w:val="24"/>
        </w:rPr>
      </w:pPr>
    </w:p>
    <w:p w:rsidR="003210D0" w:rsidRDefault="003210D0" w:rsidP="003210D0">
      <w:pPr>
        <w:spacing w:line="360" w:lineRule="auto"/>
        <w:rPr>
          <w:rFonts w:ascii="Arial" w:hAnsi="Arial" w:cs="Arial"/>
          <w:sz w:val="24"/>
          <w:szCs w:val="24"/>
        </w:rPr>
      </w:pPr>
    </w:p>
    <w:p w:rsidR="003210D0" w:rsidRPr="003210D0" w:rsidRDefault="003210D0" w:rsidP="003210D0">
      <w:pPr>
        <w:spacing w:line="360" w:lineRule="auto"/>
        <w:rPr>
          <w:rFonts w:ascii="Arial" w:hAnsi="Arial" w:cs="Arial"/>
          <w:b/>
          <w:sz w:val="24"/>
          <w:szCs w:val="24"/>
        </w:rPr>
      </w:pPr>
      <w:r w:rsidRPr="003210D0">
        <w:rPr>
          <w:rFonts w:ascii="Arial" w:hAnsi="Arial" w:cs="Arial"/>
          <w:b/>
          <w:sz w:val="24"/>
          <w:szCs w:val="24"/>
        </w:rPr>
        <w:lastRenderedPageBreak/>
        <w:t xml:space="preserve">Reference </w:t>
      </w:r>
      <w:proofErr w:type="gramStart"/>
      <w:r w:rsidRPr="003210D0">
        <w:rPr>
          <w:rFonts w:ascii="Arial" w:hAnsi="Arial" w:cs="Arial"/>
          <w:b/>
          <w:sz w:val="24"/>
          <w:szCs w:val="24"/>
        </w:rPr>
        <w:t>list :</w:t>
      </w:r>
      <w:proofErr w:type="gramEnd"/>
      <w:r w:rsidRPr="003210D0">
        <w:rPr>
          <w:rFonts w:ascii="Arial" w:hAnsi="Arial" w:cs="Arial"/>
          <w:b/>
          <w:sz w:val="24"/>
          <w:szCs w:val="24"/>
        </w:rPr>
        <w:t xml:space="preserve"> </w:t>
      </w:r>
    </w:p>
    <w:p w:rsidR="003210D0" w:rsidRPr="00F51C64" w:rsidRDefault="003210D0" w:rsidP="00F51C64">
      <w:pPr>
        <w:spacing w:line="360" w:lineRule="auto"/>
        <w:rPr>
          <w:rFonts w:ascii="Arial" w:hAnsi="Arial" w:cs="Arial"/>
          <w:sz w:val="24"/>
          <w:szCs w:val="24"/>
        </w:rPr>
      </w:pPr>
      <w:r w:rsidRPr="00F51C64">
        <w:rPr>
          <w:rFonts w:ascii="Arial" w:hAnsi="Arial" w:cs="Arial"/>
          <w:sz w:val="24"/>
          <w:szCs w:val="24"/>
        </w:rPr>
        <w:t xml:space="preserve">Buckley, Roger (2009) – </w:t>
      </w:r>
      <w:r w:rsidRPr="00F51C64">
        <w:rPr>
          <w:rFonts w:ascii="Arial" w:hAnsi="Arial" w:cs="Arial"/>
          <w:i/>
          <w:sz w:val="24"/>
          <w:szCs w:val="24"/>
        </w:rPr>
        <w:t>The theory &amp; practice of training</w:t>
      </w:r>
    </w:p>
    <w:p w:rsidR="003210D0" w:rsidRPr="00F51C64" w:rsidRDefault="003210D0" w:rsidP="00F51C64">
      <w:pPr>
        <w:spacing w:line="360" w:lineRule="auto"/>
        <w:rPr>
          <w:rFonts w:ascii="Arial" w:hAnsi="Arial" w:cs="Arial"/>
          <w:sz w:val="24"/>
          <w:szCs w:val="24"/>
        </w:rPr>
      </w:pPr>
      <w:r w:rsidRPr="00F51C64">
        <w:rPr>
          <w:rFonts w:ascii="Arial" w:hAnsi="Arial" w:cs="Arial"/>
          <w:sz w:val="24"/>
          <w:szCs w:val="24"/>
        </w:rPr>
        <w:t xml:space="preserve">Cattermole, Gary (2019) - </w:t>
      </w:r>
      <w:r w:rsidRPr="00F51C64">
        <w:rPr>
          <w:rFonts w:ascii="Arial" w:hAnsi="Arial" w:cs="Arial"/>
          <w:i/>
          <w:sz w:val="24"/>
          <w:szCs w:val="24"/>
        </w:rPr>
        <w:t>Developing the employee lifecycle to keep top talent</w:t>
      </w:r>
      <w:r w:rsidRPr="00F51C64">
        <w:rPr>
          <w:rFonts w:ascii="Arial" w:hAnsi="Arial" w:cs="Arial"/>
          <w:sz w:val="24"/>
          <w:szCs w:val="24"/>
        </w:rPr>
        <w:t xml:space="preserve">, Vol. 18, </w:t>
      </w:r>
      <w:proofErr w:type="spellStart"/>
      <w:r w:rsidRPr="00F51C64">
        <w:rPr>
          <w:rFonts w:ascii="Arial" w:hAnsi="Arial" w:cs="Arial"/>
          <w:sz w:val="24"/>
          <w:szCs w:val="24"/>
        </w:rPr>
        <w:t>Iss</w:t>
      </w:r>
      <w:proofErr w:type="spellEnd"/>
      <w:r w:rsidRPr="00F51C64">
        <w:rPr>
          <w:rFonts w:ascii="Arial" w:hAnsi="Arial" w:cs="Arial"/>
          <w:sz w:val="24"/>
          <w:szCs w:val="24"/>
        </w:rPr>
        <w:t>. 6</w:t>
      </w:r>
    </w:p>
    <w:p w:rsidR="003210D0" w:rsidRPr="00F51C64" w:rsidRDefault="003210D0" w:rsidP="00F51C64">
      <w:pPr>
        <w:spacing w:line="360" w:lineRule="auto"/>
        <w:rPr>
          <w:rFonts w:ascii="Arial" w:hAnsi="Arial" w:cs="Arial"/>
          <w:sz w:val="24"/>
          <w:szCs w:val="24"/>
        </w:rPr>
      </w:pPr>
      <w:r w:rsidRPr="00F51C64">
        <w:rPr>
          <w:rFonts w:ascii="Arial" w:hAnsi="Arial" w:cs="Arial"/>
          <w:sz w:val="24"/>
          <w:szCs w:val="24"/>
        </w:rPr>
        <w:t xml:space="preserve">Cheng, Hong, </w:t>
      </w:r>
      <w:proofErr w:type="spellStart"/>
      <w:r w:rsidRPr="00F51C64">
        <w:rPr>
          <w:rFonts w:ascii="Arial" w:hAnsi="Arial" w:cs="Arial"/>
          <w:sz w:val="24"/>
          <w:szCs w:val="24"/>
        </w:rPr>
        <w:t>Zhong</w:t>
      </w:r>
      <w:proofErr w:type="spellEnd"/>
      <w:r w:rsidRPr="00F51C64">
        <w:rPr>
          <w:rFonts w:ascii="Arial" w:hAnsi="Arial" w:cs="Arial"/>
          <w:sz w:val="24"/>
          <w:szCs w:val="24"/>
        </w:rPr>
        <w:t xml:space="preserve"> (2022) - </w:t>
      </w:r>
      <w:r w:rsidRPr="00F51C64">
        <w:rPr>
          <w:rFonts w:ascii="Arial" w:hAnsi="Arial" w:cs="Arial"/>
          <w:i/>
          <w:sz w:val="24"/>
          <w:szCs w:val="24"/>
        </w:rPr>
        <w:t xml:space="preserve">Tourism employees’ fear of COVID-19 and its effect on work outcomes: the role of organizational </w:t>
      </w:r>
      <w:proofErr w:type="gramStart"/>
      <w:r w:rsidRPr="00F51C64">
        <w:rPr>
          <w:rFonts w:ascii="Arial" w:hAnsi="Arial" w:cs="Arial"/>
          <w:i/>
          <w:sz w:val="24"/>
          <w:szCs w:val="24"/>
        </w:rPr>
        <w:t>support</w:t>
      </w:r>
      <w:r w:rsidRPr="00F51C64">
        <w:rPr>
          <w:rFonts w:ascii="Arial" w:hAnsi="Arial" w:cs="Arial"/>
          <w:sz w:val="24"/>
          <w:szCs w:val="24"/>
        </w:rPr>
        <w:t xml:space="preserve"> ,</w:t>
      </w:r>
      <w:proofErr w:type="gramEnd"/>
      <w:r w:rsidRPr="00F51C64">
        <w:rPr>
          <w:rFonts w:ascii="Arial" w:hAnsi="Arial" w:cs="Arial"/>
          <w:sz w:val="24"/>
          <w:szCs w:val="24"/>
        </w:rPr>
        <w:t xml:space="preserve"> Current issues in tourism , vol. 25 , p.319-337</w:t>
      </w:r>
    </w:p>
    <w:p w:rsidR="003210D0" w:rsidRPr="00F51C64" w:rsidRDefault="003210D0" w:rsidP="00F51C64">
      <w:pPr>
        <w:spacing w:line="360" w:lineRule="auto"/>
        <w:rPr>
          <w:rFonts w:ascii="Arial" w:hAnsi="Arial" w:cs="Arial"/>
          <w:sz w:val="24"/>
          <w:szCs w:val="24"/>
        </w:rPr>
      </w:pPr>
      <w:r w:rsidRPr="00F51C64">
        <w:rPr>
          <w:rFonts w:ascii="Arial" w:hAnsi="Arial" w:cs="Arial"/>
          <w:sz w:val="24"/>
          <w:szCs w:val="24"/>
        </w:rPr>
        <w:t xml:space="preserve">Firm, </w:t>
      </w:r>
      <w:proofErr w:type="spellStart"/>
      <w:r w:rsidRPr="00F51C64">
        <w:rPr>
          <w:rFonts w:ascii="Arial" w:hAnsi="Arial" w:cs="Arial"/>
          <w:sz w:val="24"/>
          <w:szCs w:val="24"/>
        </w:rPr>
        <w:t>Zanchettin</w:t>
      </w:r>
      <w:proofErr w:type="spellEnd"/>
      <w:r w:rsidRPr="00F51C64">
        <w:rPr>
          <w:rFonts w:ascii="Arial" w:hAnsi="Arial" w:cs="Arial"/>
          <w:sz w:val="24"/>
          <w:szCs w:val="24"/>
        </w:rPr>
        <w:t xml:space="preserve">, </w:t>
      </w:r>
      <w:proofErr w:type="spellStart"/>
      <w:r w:rsidRPr="00F51C64">
        <w:rPr>
          <w:rFonts w:ascii="Arial" w:hAnsi="Arial" w:cs="Arial"/>
          <w:sz w:val="24"/>
          <w:szCs w:val="24"/>
        </w:rPr>
        <w:t>Gundling</w:t>
      </w:r>
      <w:proofErr w:type="spellEnd"/>
      <w:r w:rsidRPr="00F51C64">
        <w:rPr>
          <w:rFonts w:ascii="Arial" w:hAnsi="Arial" w:cs="Arial"/>
          <w:sz w:val="24"/>
          <w:szCs w:val="24"/>
        </w:rPr>
        <w:t xml:space="preserve"> (2017) </w:t>
      </w:r>
      <w:r w:rsidRPr="00F51C64">
        <w:rPr>
          <w:rFonts w:ascii="Arial" w:hAnsi="Arial" w:cs="Arial"/>
          <w:i/>
          <w:sz w:val="24"/>
          <w:szCs w:val="24"/>
        </w:rPr>
        <w:t>– Global diversity winning customers and engaging employees within world markets</w:t>
      </w:r>
    </w:p>
    <w:p w:rsidR="003210D0" w:rsidRPr="00F51C64" w:rsidRDefault="003210D0" w:rsidP="00F51C64">
      <w:pPr>
        <w:spacing w:line="360" w:lineRule="auto"/>
        <w:rPr>
          <w:rFonts w:ascii="Arial" w:hAnsi="Arial" w:cs="Arial"/>
          <w:sz w:val="24"/>
          <w:szCs w:val="24"/>
        </w:rPr>
      </w:pPr>
      <w:r w:rsidRPr="00F51C64">
        <w:rPr>
          <w:rFonts w:ascii="Arial" w:hAnsi="Arial" w:cs="Arial"/>
          <w:sz w:val="24"/>
          <w:szCs w:val="24"/>
        </w:rPr>
        <w:t xml:space="preserve">Gupta, Sharma </w:t>
      </w:r>
      <w:r w:rsidR="00F51C64">
        <w:rPr>
          <w:rFonts w:ascii="Arial" w:hAnsi="Arial" w:cs="Arial"/>
          <w:sz w:val="24"/>
          <w:szCs w:val="24"/>
        </w:rPr>
        <w:t>(2016)</w:t>
      </w:r>
      <w:r w:rsidRPr="00F51C64">
        <w:rPr>
          <w:rFonts w:ascii="Arial" w:hAnsi="Arial" w:cs="Arial"/>
          <w:sz w:val="24"/>
          <w:szCs w:val="24"/>
        </w:rPr>
        <w:t xml:space="preserve">, </w:t>
      </w:r>
      <w:r w:rsidRPr="00F51C64">
        <w:rPr>
          <w:rFonts w:ascii="Arial" w:hAnsi="Arial" w:cs="Arial"/>
          <w:i/>
          <w:sz w:val="24"/>
          <w:szCs w:val="24"/>
        </w:rPr>
        <w:t>Exploring Employee Engagement – A way to better business performance,</w:t>
      </w:r>
      <w:r w:rsidR="00F51C64">
        <w:rPr>
          <w:rFonts w:ascii="Arial" w:hAnsi="Arial" w:cs="Arial"/>
          <w:sz w:val="24"/>
          <w:szCs w:val="24"/>
        </w:rPr>
        <w:t xml:space="preserve"> Volume 17</w:t>
      </w:r>
    </w:p>
    <w:p w:rsidR="003210D0" w:rsidRPr="00F51C64" w:rsidRDefault="003210D0" w:rsidP="00F51C64">
      <w:pPr>
        <w:spacing w:line="360" w:lineRule="auto"/>
        <w:rPr>
          <w:rFonts w:ascii="Arial" w:hAnsi="Arial" w:cs="Arial"/>
          <w:sz w:val="24"/>
          <w:szCs w:val="24"/>
        </w:rPr>
      </w:pPr>
      <w:r w:rsidRPr="00F51C64">
        <w:rPr>
          <w:rFonts w:ascii="Arial" w:hAnsi="Arial" w:cs="Arial"/>
          <w:sz w:val="24"/>
          <w:szCs w:val="24"/>
        </w:rPr>
        <w:t xml:space="preserve">Harrison, Chad (2014) - </w:t>
      </w:r>
      <w:r w:rsidRPr="00F51C64">
        <w:rPr>
          <w:rFonts w:ascii="Arial" w:hAnsi="Arial" w:cs="Arial"/>
          <w:i/>
          <w:sz w:val="24"/>
          <w:szCs w:val="24"/>
        </w:rPr>
        <w:t>Fostering the Strategic Employee Lifecycle</w:t>
      </w:r>
      <w:r w:rsidRPr="00F51C64">
        <w:rPr>
          <w:rFonts w:ascii="Arial" w:hAnsi="Arial" w:cs="Arial"/>
          <w:sz w:val="24"/>
          <w:szCs w:val="24"/>
        </w:rPr>
        <w:t>, Vol. 51, Issue 2</w:t>
      </w:r>
    </w:p>
    <w:p w:rsidR="003210D0" w:rsidRPr="00F51C64" w:rsidRDefault="003210D0" w:rsidP="00F51C64">
      <w:pPr>
        <w:spacing w:line="360" w:lineRule="auto"/>
        <w:rPr>
          <w:rFonts w:ascii="Arial" w:hAnsi="Arial" w:cs="Arial"/>
          <w:sz w:val="24"/>
          <w:szCs w:val="24"/>
        </w:rPr>
      </w:pPr>
      <w:r w:rsidRPr="00F51C64">
        <w:rPr>
          <w:rFonts w:ascii="Arial" w:hAnsi="Arial" w:cs="Arial"/>
          <w:sz w:val="24"/>
          <w:szCs w:val="24"/>
        </w:rPr>
        <w:t xml:space="preserve">Hu </w:t>
      </w:r>
      <w:proofErr w:type="gramStart"/>
      <w:r w:rsidRPr="00F51C64">
        <w:rPr>
          <w:rFonts w:ascii="Arial" w:hAnsi="Arial" w:cs="Arial"/>
          <w:sz w:val="24"/>
          <w:szCs w:val="24"/>
        </w:rPr>
        <w:t>et</w:t>
      </w:r>
      <w:proofErr w:type="gramEnd"/>
      <w:r w:rsidRPr="00F51C64">
        <w:rPr>
          <w:rFonts w:ascii="Arial" w:hAnsi="Arial" w:cs="Arial"/>
          <w:sz w:val="24"/>
          <w:szCs w:val="24"/>
        </w:rPr>
        <w:t xml:space="preserve"> all, </w:t>
      </w:r>
      <w:r w:rsidR="00F51C64">
        <w:rPr>
          <w:rFonts w:ascii="Arial" w:hAnsi="Arial" w:cs="Arial"/>
          <w:sz w:val="24"/>
          <w:szCs w:val="24"/>
        </w:rPr>
        <w:t xml:space="preserve">(2017) - </w:t>
      </w:r>
      <w:r w:rsidRPr="00F51C64">
        <w:rPr>
          <w:rFonts w:ascii="Arial" w:hAnsi="Arial" w:cs="Arial"/>
          <w:i/>
          <w:sz w:val="24"/>
          <w:szCs w:val="24"/>
        </w:rPr>
        <w:t>Opinion mining from online hotel reviews – A text summarization approach</w:t>
      </w:r>
      <w:r w:rsidRPr="00F51C64">
        <w:rPr>
          <w:rFonts w:ascii="Arial" w:hAnsi="Arial" w:cs="Arial"/>
          <w:sz w:val="24"/>
          <w:szCs w:val="24"/>
        </w:rPr>
        <w:t>, Information</w:t>
      </w:r>
      <w:r w:rsidR="00F51C64">
        <w:rPr>
          <w:rFonts w:ascii="Arial" w:hAnsi="Arial" w:cs="Arial"/>
          <w:sz w:val="24"/>
          <w:szCs w:val="24"/>
        </w:rPr>
        <w:t xml:space="preserve"> processing &amp; management, </w:t>
      </w:r>
      <w:r w:rsidRPr="00F51C64">
        <w:rPr>
          <w:rFonts w:ascii="Arial" w:hAnsi="Arial" w:cs="Arial"/>
          <w:sz w:val="24"/>
          <w:szCs w:val="24"/>
        </w:rPr>
        <w:t>Vol. 53 (2), p.436-449</w:t>
      </w:r>
    </w:p>
    <w:p w:rsidR="003210D0" w:rsidRPr="00F51C64" w:rsidRDefault="003210D0" w:rsidP="00F51C64">
      <w:pPr>
        <w:spacing w:line="360" w:lineRule="auto"/>
        <w:rPr>
          <w:rFonts w:ascii="Arial" w:hAnsi="Arial" w:cs="Arial"/>
          <w:sz w:val="24"/>
          <w:szCs w:val="24"/>
        </w:rPr>
      </w:pPr>
      <w:r w:rsidRPr="00F51C64">
        <w:rPr>
          <w:rFonts w:ascii="Arial" w:hAnsi="Arial" w:cs="Arial"/>
          <w:sz w:val="24"/>
          <w:szCs w:val="24"/>
        </w:rPr>
        <w:t xml:space="preserve">Jung, Yoon (2016) - </w:t>
      </w:r>
      <w:r w:rsidRPr="00F51C64">
        <w:rPr>
          <w:rFonts w:ascii="Arial" w:hAnsi="Arial" w:cs="Arial"/>
          <w:i/>
          <w:sz w:val="24"/>
          <w:szCs w:val="24"/>
        </w:rPr>
        <w:t xml:space="preserve">What does work meaning to hospitality employees? The effects of meaningful work on employees’ organizational commitment: The mediating role of job </w:t>
      </w:r>
      <w:proofErr w:type="gramStart"/>
      <w:r w:rsidRPr="00F51C64">
        <w:rPr>
          <w:rFonts w:ascii="Arial" w:hAnsi="Arial" w:cs="Arial"/>
          <w:i/>
          <w:sz w:val="24"/>
          <w:szCs w:val="24"/>
        </w:rPr>
        <w:t>engagement</w:t>
      </w:r>
      <w:r w:rsidRPr="00F51C64">
        <w:rPr>
          <w:rFonts w:ascii="Arial" w:hAnsi="Arial" w:cs="Arial"/>
          <w:sz w:val="24"/>
          <w:szCs w:val="24"/>
        </w:rPr>
        <w:t xml:space="preserve"> ,</w:t>
      </w:r>
      <w:proofErr w:type="gramEnd"/>
      <w:r w:rsidRPr="00F51C64">
        <w:rPr>
          <w:rFonts w:ascii="Arial" w:hAnsi="Arial" w:cs="Arial"/>
          <w:sz w:val="24"/>
          <w:szCs w:val="24"/>
        </w:rPr>
        <w:t xml:space="preserve"> Volume 53, p. 59-68</w:t>
      </w:r>
    </w:p>
    <w:p w:rsidR="003210D0" w:rsidRPr="00F51C64" w:rsidRDefault="003210D0" w:rsidP="00F51C64">
      <w:pPr>
        <w:spacing w:line="360" w:lineRule="auto"/>
        <w:rPr>
          <w:rFonts w:ascii="Arial" w:hAnsi="Arial" w:cs="Arial"/>
          <w:sz w:val="24"/>
          <w:szCs w:val="24"/>
        </w:rPr>
      </w:pPr>
      <w:proofErr w:type="spellStart"/>
      <w:r w:rsidRPr="00F51C64">
        <w:rPr>
          <w:rFonts w:ascii="Arial" w:hAnsi="Arial" w:cs="Arial"/>
          <w:sz w:val="24"/>
          <w:szCs w:val="24"/>
        </w:rPr>
        <w:t>Kovacick</w:t>
      </w:r>
      <w:proofErr w:type="spellEnd"/>
      <w:r w:rsidRPr="00F51C64">
        <w:rPr>
          <w:rFonts w:ascii="Arial" w:hAnsi="Arial" w:cs="Arial"/>
          <w:sz w:val="24"/>
          <w:szCs w:val="24"/>
        </w:rPr>
        <w:t xml:space="preserve"> et all (2021) - </w:t>
      </w:r>
      <w:r w:rsidRPr="00F51C64">
        <w:rPr>
          <w:rFonts w:ascii="Arial" w:hAnsi="Arial" w:cs="Arial"/>
          <w:i/>
          <w:sz w:val="24"/>
          <w:szCs w:val="24"/>
        </w:rPr>
        <w:t xml:space="preserve">The effect of employees' personality on customer focus in the hotel industry: the role of work motivation* Personality, customer focus and motivation in the hotel </w:t>
      </w:r>
      <w:proofErr w:type="gramStart"/>
      <w:r w:rsidRPr="00F51C64">
        <w:rPr>
          <w:rFonts w:ascii="Arial" w:hAnsi="Arial" w:cs="Arial"/>
          <w:i/>
          <w:sz w:val="24"/>
          <w:szCs w:val="24"/>
        </w:rPr>
        <w:t>industry</w:t>
      </w:r>
      <w:r w:rsidRPr="00F51C64">
        <w:rPr>
          <w:rFonts w:ascii="Arial" w:hAnsi="Arial" w:cs="Arial"/>
          <w:sz w:val="24"/>
          <w:szCs w:val="24"/>
        </w:rPr>
        <w:t xml:space="preserve"> ,</w:t>
      </w:r>
      <w:proofErr w:type="gramEnd"/>
      <w:r w:rsidRPr="00F51C64">
        <w:rPr>
          <w:rFonts w:ascii="Arial" w:hAnsi="Arial" w:cs="Arial"/>
          <w:sz w:val="24"/>
          <w:szCs w:val="24"/>
        </w:rPr>
        <w:t xml:space="preserve"> Journal of east European Management Studies, Vol. 26</w:t>
      </w:r>
    </w:p>
    <w:p w:rsidR="003210D0" w:rsidRPr="00F51C64" w:rsidRDefault="003210D0" w:rsidP="00F51C64">
      <w:pPr>
        <w:spacing w:line="360" w:lineRule="auto"/>
        <w:rPr>
          <w:rFonts w:ascii="Arial" w:hAnsi="Arial" w:cs="Arial"/>
          <w:sz w:val="24"/>
          <w:szCs w:val="24"/>
        </w:rPr>
      </w:pPr>
      <w:proofErr w:type="spellStart"/>
      <w:r w:rsidRPr="00F51C64">
        <w:rPr>
          <w:rFonts w:ascii="Arial" w:hAnsi="Arial" w:cs="Arial"/>
          <w:sz w:val="24"/>
          <w:szCs w:val="24"/>
        </w:rPr>
        <w:t>Lejeune</w:t>
      </w:r>
      <w:proofErr w:type="spellEnd"/>
      <w:r w:rsidRPr="00F51C64">
        <w:rPr>
          <w:rFonts w:ascii="Arial" w:hAnsi="Arial" w:cs="Arial"/>
          <w:sz w:val="24"/>
          <w:szCs w:val="24"/>
        </w:rPr>
        <w:t xml:space="preserve">, </w:t>
      </w:r>
      <w:proofErr w:type="spellStart"/>
      <w:r w:rsidRPr="00F51C64">
        <w:rPr>
          <w:rFonts w:ascii="Arial" w:hAnsi="Arial" w:cs="Arial"/>
          <w:sz w:val="24"/>
          <w:szCs w:val="24"/>
        </w:rPr>
        <w:t>Beausaert</w:t>
      </w:r>
      <w:proofErr w:type="spellEnd"/>
      <w:r w:rsidRPr="00F51C64">
        <w:rPr>
          <w:rFonts w:ascii="Arial" w:hAnsi="Arial" w:cs="Arial"/>
          <w:sz w:val="24"/>
          <w:szCs w:val="24"/>
        </w:rPr>
        <w:t xml:space="preserve">, </w:t>
      </w:r>
      <w:proofErr w:type="spellStart"/>
      <w:r w:rsidRPr="00F51C64">
        <w:rPr>
          <w:rFonts w:ascii="Arial" w:hAnsi="Arial" w:cs="Arial"/>
          <w:sz w:val="24"/>
          <w:szCs w:val="24"/>
        </w:rPr>
        <w:t>Raemdonck</w:t>
      </w:r>
      <w:proofErr w:type="spellEnd"/>
      <w:r w:rsidRPr="00F51C64">
        <w:rPr>
          <w:rFonts w:ascii="Arial" w:hAnsi="Arial" w:cs="Arial"/>
          <w:sz w:val="24"/>
          <w:szCs w:val="24"/>
        </w:rPr>
        <w:t xml:space="preserve"> (2021) - </w:t>
      </w:r>
      <w:r w:rsidRPr="00F51C64">
        <w:rPr>
          <w:rFonts w:ascii="Arial" w:hAnsi="Arial" w:cs="Arial"/>
          <w:i/>
          <w:sz w:val="24"/>
          <w:szCs w:val="24"/>
        </w:rPr>
        <w:t>The impact on employees’ job performance of exercising self-directed learning within personal development plan practice</w:t>
      </w:r>
      <w:r w:rsidRPr="00F51C64">
        <w:rPr>
          <w:rFonts w:ascii="Arial" w:hAnsi="Arial" w:cs="Arial"/>
          <w:sz w:val="24"/>
          <w:szCs w:val="24"/>
        </w:rPr>
        <w:t xml:space="preserve">, </w:t>
      </w:r>
      <w:proofErr w:type="spellStart"/>
      <w:r w:rsidRPr="00F51C64">
        <w:rPr>
          <w:rFonts w:ascii="Arial" w:hAnsi="Arial" w:cs="Arial"/>
          <w:sz w:val="24"/>
          <w:szCs w:val="24"/>
        </w:rPr>
        <w:t>vol</w:t>
      </w:r>
      <w:proofErr w:type="spellEnd"/>
      <w:r w:rsidRPr="00F51C64">
        <w:rPr>
          <w:rFonts w:ascii="Arial" w:hAnsi="Arial" w:cs="Arial"/>
          <w:sz w:val="24"/>
          <w:szCs w:val="24"/>
        </w:rPr>
        <w:t xml:space="preserve"> 32</w:t>
      </w:r>
    </w:p>
    <w:p w:rsidR="003210D0" w:rsidRPr="00F51C64" w:rsidRDefault="003210D0" w:rsidP="00F51C64">
      <w:pPr>
        <w:spacing w:line="360" w:lineRule="auto"/>
        <w:rPr>
          <w:rFonts w:ascii="Arial" w:hAnsi="Arial" w:cs="Arial"/>
          <w:sz w:val="24"/>
          <w:szCs w:val="24"/>
        </w:rPr>
      </w:pPr>
      <w:proofErr w:type="spellStart"/>
      <w:r w:rsidRPr="00F51C64">
        <w:rPr>
          <w:rFonts w:ascii="Arial" w:hAnsi="Arial" w:cs="Arial"/>
          <w:sz w:val="24"/>
          <w:szCs w:val="24"/>
        </w:rPr>
        <w:t>Mencl</w:t>
      </w:r>
      <w:proofErr w:type="spellEnd"/>
      <w:r w:rsidRPr="00F51C64">
        <w:rPr>
          <w:rFonts w:ascii="Arial" w:hAnsi="Arial" w:cs="Arial"/>
          <w:sz w:val="24"/>
          <w:szCs w:val="24"/>
        </w:rPr>
        <w:t xml:space="preserve">, Lester (2014) - </w:t>
      </w:r>
      <w:r w:rsidRPr="00F51C64">
        <w:rPr>
          <w:rFonts w:ascii="Arial" w:hAnsi="Arial" w:cs="Arial"/>
          <w:i/>
          <w:sz w:val="24"/>
          <w:szCs w:val="24"/>
        </w:rPr>
        <w:t>More Alike Than Different: What Generations Value and How the Values Affect Employee Workplace Perceptions</w:t>
      </w:r>
      <w:r w:rsidRPr="00F51C64">
        <w:rPr>
          <w:rFonts w:ascii="Arial" w:hAnsi="Arial" w:cs="Arial"/>
          <w:sz w:val="24"/>
          <w:szCs w:val="24"/>
        </w:rPr>
        <w:t>, Volume 21, Issue 3</w:t>
      </w:r>
    </w:p>
    <w:p w:rsidR="003210D0" w:rsidRPr="00F51C64" w:rsidRDefault="003210D0" w:rsidP="00F51C64">
      <w:pPr>
        <w:spacing w:line="360" w:lineRule="auto"/>
        <w:rPr>
          <w:rFonts w:ascii="Arial" w:hAnsi="Arial" w:cs="Arial"/>
          <w:sz w:val="24"/>
          <w:szCs w:val="24"/>
        </w:rPr>
      </w:pPr>
      <w:r w:rsidRPr="00F51C64">
        <w:rPr>
          <w:rFonts w:ascii="Arial" w:hAnsi="Arial" w:cs="Arial"/>
          <w:sz w:val="24"/>
          <w:szCs w:val="24"/>
        </w:rPr>
        <w:t xml:space="preserve">Moura, Mira, Costa (2021) </w:t>
      </w:r>
      <w:r w:rsidRPr="00F51C64">
        <w:rPr>
          <w:rFonts w:ascii="Arial" w:hAnsi="Arial" w:cs="Arial"/>
          <w:i/>
          <w:sz w:val="24"/>
          <w:szCs w:val="24"/>
        </w:rPr>
        <w:t>- Handbook of research on human capital and people management in the tourism industry</w:t>
      </w:r>
      <w:r w:rsidRPr="00F51C64">
        <w:rPr>
          <w:rFonts w:ascii="Arial" w:hAnsi="Arial" w:cs="Arial"/>
          <w:sz w:val="24"/>
          <w:szCs w:val="24"/>
        </w:rPr>
        <w:t xml:space="preserve"> </w:t>
      </w:r>
    </w:p>
    <w:p w:rsidR="003210D0" w:rsidRPr="00F51C64" w:rsidRDefault="003210D0" w:rsidP="00F51C64">
      <w:pPr>
        <w:spacing w:line="360" w:lineRule="auto"/>
        <w:rPr>
          <w:rFonts w:ascii="Arial" w:hAnsi="Arial" w:cs="Arial"/>
          <w:sz w:val="24"/>
          <w:szCs w:val="24"/>
        </w:rPr>
      </w:pPr>
      <w:proofErr w:type="spellStart"/>
      <w:r w:rsidRPr="00F51C64">
        <w:rPr>
          <w:rFonts w:ascii="Arial" w:hAnsi="Arial" w:cs="Arial"/>
          <w:sz w:val="24"/>
          <w:szCs w:val="24"/>
        </w:rPr>
        <w:lastRenderedPageBreak/>
        <w:t>Obedgiu</w:t>
      </w:r>
      <w:proofErr w:type="spellEnd"/>
      <w:r w:rsidRPr="00F51C64">
        <w:rPr>
          <w:rFonts w:ascii="Arial" w:hAnsi="Arial" w:cs="Arial"/>
          <w:sz w:val="24"/>
          <w:szCs w:val="24"/>
        </w:rPr>
        <w:t xml:space="preserve">, Vincent </w:t>
      </w:r>
      <w:r w:rsidR="00F51C64">
        <w:rPr>
          <w:rFonts w:ascii="Arial" w:hAnsi="Arial" w:cs="Arial"/>
          <w:sz w:val="24"/>
          <w:szCs w:val="24"/>
        </w:rPr>
        <w:t xml:space="preserve">(2017) </w:t>
      </w:r>
      <w:r w:rsidRPr="00F51C64">
        <w:rPr>
          <w:rFonts w:ascii="Arial" w:hAnsi="Arial" w:cs="Arial"/>
          <w:sz w:val="24"/>
          <w:szCs w:val="24"/>
        </w:rPr>
        <w:t xml:space="preserve">- </w:t>
      </w:r>
      <w:r w:rsidRPr="00F51C64">
        <w:rPr>
          <w:rFonts w:ascii="Arial" w:hAnsi="Arial" w:cs="Arial"/>
          <w:i/>
          <w:sz w:val="24"/>
          <w:szCs w:val="24"/>
        </w:rPr>
        <w:t>Human resource management, historical perspectives, evolution and professional development</w:t>
      </w:r>
      <w:r w:rsidRPr="00F51C64">
        <w:rPr>
          <w:rFonts w:ascii="Arial" w:hAnsi="Arial" w:cs="Arial"/>
          <w:sz w:val="24"/>
          <w:szCs w:val="24"/>
        </w:rPr>
        <w:t xml:space="preserve">, The Journal </w:t>
      </w:r>
      <w:r w:rsidR="00F51C64">
        <w:rPr>
          <w:rFonts w:ascii="Arial" w:hAnsi="Arial" w:cs="Arial"/>
          <w:sz w:val="24"/>
          <w:szCs w:val="24"/>
        </w:rPr>
        <w:t>of Management Development</w:t>
      </w:r>
      <w:r w:rsidRPr="00F51C64">
        <w:rPr>
          <w:rFonts w:ascii="Arial" w:hAnsi="Arial" w:cs="Arial"/>
          <w:sz w:val="24"/>
          <w:szCs w:val="24"/>
        </w:rPr>
        <w:t>, Vol 36</w:t>
      </w:r>
    </w:p>
    <w:p w:rsidR="003210D0" w:rsidRPr="00F51C64" w:rsidRDefault="003210D0" w:rsidP="00F51C64">
      <w:pPr>
        <w:spacing w:line="360" w:lineRule="auto"/>
        <w:rPr>
          <w:rFonts w:ascii="Arial" w:hAnsi="Arial" w:cs="Arial"/>
          <w:sz w:val="24"/>
          <w:szCs w:val="24"/>
        </w:rPr>
      </w:pPr>
      <w:r w:rsidRPr="00F51C64">
        <w:rPr>
          <w:rFonts w:ascii="Arial" w:hAnsi="Arial" w:cs="Arial"/>
          <w:sz w:val="24"/>
          <w:szCs w:val="24"/>
        </w:rPr>
        <w:t xml:space="preserve">Singh, Chaudhary, Sharma (1986) - </w:t>
      </w:r>
      <w:r w:rsidRPr="00F51C64">
        <w:rPr>
          <w:rFonts w:ascii="Arial" w:hAnsi="Arial" w:cs="Arial"/>
          <w:i/>
          <w:sz w:val="24"/>
          <w:szCs w:val="24"/>
        </w:rPr>
        <w:t>Management techniques for employee engagement in contemporary organizations</w:t>
      </w:r>
      <w:r w:rsidRPr="00F51C64">
        <w:rPr>
          <w:rFonts w:ascii="Arial" w:hAnsi="Arial" w:cs="Arial"/>
          <w:sz w:val="24"/>
          <w:szCs w:val="24"/>
        </w:rPr>
        <w:t xml:space="preserve"> </w:t>
      </w:r>
    </w:p>
    <w:p w:rsidR="003210D0" w:rsidRPr="00F51C64" w:rsidRDefault="003210D0" w:rsidP="00F51C64">
      <w:pPr>
        <w:spacing w:line="360" w:lineRule="auto"/>
        <w:rPr>
          <w:rFonts w:ascii="Arial" w:hAnsi="Arial" w:cs="Arial"/>
          <w:sz w:val="24"/>
          <w:szCs w:val="24"/>
        </w:rPr>
      </w:pPr>
      <w:r w:rsidRPr="00F51C64">
        <w:rPr>
          <w:rFonts w:ascii="Arial" w:hAnsi="Arial" w:cs="Arial"/>
          <w:sz w:val="24"/>
          <w:szCs w:val="24"/>
        </w:rPr>
        <w:t xml:space="preserve">Taylor, Stephen (2022) – </w:t>
      </w:r>
      <w:r w:rsidRPr="00F51C64">
        <w:rPr>
          <w:rFonts w:ascii="Arial" w:hAnsi="Arial" w:cs="Arial"/>
          <w:i/>
          <w:sz w:val="24"/>
          <w:szCs w:val="24"/>
        </w:rPr>
        <w:t>Human Resource Management – People and Organizations</w:t>
      </w:r>
      <w:r w:rsidRPr="00F51C64">
        <w:rPr>
          <w:rFonts w:ascii="Arial" w:hAnsi="Arial" w:cs="Arial"/>
          <w:sz w:val="24"/>
          <w:szCs w:val="24"/>
        </w:rPr>
        <w:t>, 3</w:t>
      </w:r>
      <w:r w:rsidRPr="00F51C64">
        <w:rPr>
          <w:rFonts w:ascii="Arial" w:hAnsi="Arial" w:cs="Arial"/>
          <w:sz w:val="24"/>
          <w:szCs w:val="24"/>
          <w:vertAlign w:val="superscript"/>
        </w:rPr>
        <w:t>rd</w:t>
      </w:r>
      <w:r w:rsidRPr="00F51C64">
        <w:rPr>
          <w:rFonts w:ascii="Arial" w:hAnsi="Arial" w:cs="Arial"/>
          <w:sz w:val="24"/>
          <w:szCs w:val="24"/>
        </w:rPr>
        <w:t xml:space="preserve"> edition</w:t>
      </w:r>
    </w:p>
    <w:p w:rsidR="003210D0" w:rsidRPr="00F51C64" w:rsidRDefault="003210D0" w:rsidP="00F51C64">
      <w:pPr>
        <w:spacing w:line="360" w:lineRule="auto"/>
        <w:rPr>
          <w:rFonts w:ascii="Arial" w:hAnsi="Arial" w:cs="Arial"/>
          <w:sz w:val="24"/>
          <w:szCs w:val="24"/>
        </w:rPr>
      </w:pPr>
      <w:proofErr w:type="spellStart"/>
      <w:r w:rsidRPr="00F51C64">
        <w:rPr>
          <w:rFonts w:ascii="Arial" w:hAnsi="Arial" w:cs="Arial"/>
          <w:sz w:val="24"/>
          <w:szCs w:val="24"/>
        </w:rPr>
        <w:t>Tripathi</w:t>
      </w:r>
      <w:proofErr w:type="spellEnd"/>
      <w:r w:rsidRPr="00F51C64">
        <w:rPr>
          <w:rFonts w:ascii="Arial" w:hAnsi="Arial" w:cs="Arial"/>
          <w:sz w:val="24"/>
          <w:szCs w:val="24"/>
        </w:rPr>
        <w:t xml:space="preserve"> et all (2021) - </w:t>
      </w:r>
      <w:r w:rsidRPr="00F51C64">
        <w:rPr>
          <w:rFonts w:ascii="Arial" w:hAnsi="Arial" w:cs="Arial"/>
          <w:i/>
          <w:sz w:val="24"/>
          <w:szCs w:val="24"/>
        </w:rPr>
        <w:t xml:space="preserve">A JD-R perspective for enhancing engagement through empowerment: A study on Indian hotel </w:t>
      </w:r>
      <w:proofErr w:type="gramStart"/>
      <w:r w:rsidRPr="00F51C64">
        <w:rPr>
          <w:rFonts w:ascii="Arial" w:hAnsi="Arial" w:cs="Arial"/>
          <w:i/>
          <w:sz w:val="24"/>
          <w:szCs w:val="24"/>
        </w:rPr>
        <w:t>industry</w:t>
      </w:r>
      <w:r w:rsidRPr="00F51C64">
        <w:rPr>
          <w:rFonts w:ascii="Arial" w:hAnsi="Arial" w:cs="Arial"/>
          <w:sz w:val="24"/>
          <w:szCs w:val="24"/>
        </w:rPr>
        <w:t xml:space="preserve"> ,</w:t>
      </w:r>
      <w:proofErr w:type="gramEnd"/>
      <w:r w:rsidRPr="00F51C64">
        <w:rPr>
          <w:rFonts w:ascii="Arial" w:hAnsi="Arial" w:cs="Arial"/>
          <w:sz w:val="24"/>
          <w:szCs w:val="24"/>
        </w:rPr>
        <w:t xml:space="preserve"> volume 46, p. 12-25</w:t>
      </w:r>
    </w:p>
    <w:p w:rsidR="003210D0" w:rsidRPr="00F51C64" w:rsidRDefault="003210D0" w:rsidP="00F51C64">
      <w:pPr>
        <w:spacing w:line="360" w:lineRule="auto"/>
        <w:rPr>
          <w:rFonts w:ascii="Arial" w:hAnsi="Arial" w:cs="Arial"/>
          <w:sz w:val="24"/>
          <w:szCs w:val="24"/>
        </w:rPr>
      </w:pPr>
      <w:proofErr w:type="spellStart"/>
      <w:r w:rsidRPr="00F51C64">
        <w:rPr>
          <w:rFonts w:ascii="Arial" w:hAnsi="Arial" w:cs="Arial"/>
          <w:sz w:val="24"/>
          <w:szCs w:val="24"/>
        </w:rPr>
        <w:t>Upadhyaya</w:t>
      </w:r>
      <w:proofErr w:type="spellEnd"/>
      <w:r w:rsidRPr="00F51C64">
        <w:rPr>
          <w:rFonts w:ascii="Arial" w:hAnsi="Arial" w:cs="Arial"/>
          <w:sz w:val="24"/>
          <w:szCs w:val="24"/>
        </w:rPr>
        <w:t xml:space="preserve">, </w:t>
      </w:r>
      <w:proofErr w:type="spellStart"/>
      <w:r w:rsidRPr="00F51C64">
        <w:rPr>
          <w:rFonts w:ascii="Arial" w:hAnsi="Arial" w:cs="Arial"/>
          <w:sz w:val="24"/>
          <w:szCs w:val="24"/>
        </w:rPr>
        <w:t>Chinky</w:t>
      </w:r>
      <w:proofErr w:type="spellEnd"/>
      <w:r w:rsidRPr="00F51C64">
        <w:rPr>
          <w:rFonts w:ascii="Arial" w:hAnsi="Arial" w:cs="Arial"/>
          <w:sz w:val="24"/>
          <w:szCs w:val="24"/>
        </w:rPr>
        <w:t xml:space="preserve"> (2014) - </w:t>
      </w:r>
      <w:r w:rsidRPr="00F51C64">
        <w:rPr>
          <w:rFonts w:ascii="Arial" w:hAnsi="Arial" w:cs="Arial"/>
          <w:i/>
          <w:sz w:val="24"/>
          <w:szCs w:val="24"/>
        </w:rPr>
        <w:t xml:space="preserve">Application of the Maslow's hierarchy of need theory; impacts and implications on organizational culture, human resource and employee's performance </w:t>
      </w:r>
      <w:r w:rsidRPr="00F51C64">
        <w:rPr>
          <w:rFonts w:ascii="Arial" w:hAnsi="Arial" w:cs="Arial"/>
          <w:sz w:val="24"/>
          <w:szCs w:val="24"/>
        </w:rPr>
        <w:t>, Vol 4, p. 353-356</w:t>
      </w:r>
    </w:p>
    <w:p w:rsidR="003210D0" w:rsidRPr="00F51C64" w:rsidRDefault="003210D0" w:rsidP="00F51C64">
      <w:pPr>
        <w:spacing w:line="360" w:lineRule="auto"/>
        <w:rPr>
          <w:rFonts w:ascii="Arial" w:hAnsi="Arial" w:cs="Arial"/>
          <w:sz w:val="24"/>
          <w:szCs w:val="24"/>
        </w:rPr>
      </w:pPr>
      <w:r w:rsidRPr="00F51C64">
        <w:rPr>
          <w:rFonts w:ascii="Arial" w:hAnsi="Arial" w:cs="Arial"/>
          <w:sz w:val="24"/>
          <w:szCs w:val="24"/>
        </w:rPr>
        <w:t xml:space="preserve">Vani (2011) – </w:t>
      </w:r>
      <w:r w:rsidRPr="00F51C64">
        <w:rPr>
          <w:rFonts w:ascii="Arial" w:hAnsi="Arial" w:cs="Arial"/>
          <w:i/>
          <w:sz w:val="24"/>
          <w:szCs w:val="24"/>
        </w:rPr>
        <w:t>Evolution of Human Resource Management</w:t>
      </w:r>
      <w:r w:rsidRPr="00F51C64">
        <w:rPr>
          <w:rFonts w:ascii="Arial" w:hAnsi="Arial" w:cs="Arial"/>
          <w:sz w:val="24"/>
          <w:szCs w:val="24"/>
        </w:rPr>
        <w:t>, Vol 1, p. 127-133</w:t>
      </w:r>
    </w:p>
    <w:p w:rsidR="003210D0" w:rsidRPr="00F51C64" w:rsidRDefault="003210D0" w:rsidP="00F51C64">
      <w:pPr>
        <w:spacing w:line="360" w:lineRule="auto"/>
        <w:rPr>
          <w:rFonts w:ascii="Arial" w:hAnsi="Arial" w:cs="Arial"/>
          <w:sz w:val="24"/>
          <w:szCs w:val="24"/>
        </w:rPr>
      </w:pPr>
      <w:r w:rsidRPr="00F51C64">
        <w:rPr>
          <w:rFonts w:ascii="Arial" w:hAnsi="Arial" w:cs="Arial"/>
          <w:sz w:val="24"/>
          <w:szCs w:val="24"/>
        </w:rPr>
        <w:t xml:space="preserve">Wang et all (2016) - </w:t>
      </w:r>
      <w:r w:rsidRPr="00F51C64">
        <w:rPr>
          <w:rFonts w:ascii="Arial" w:hAnsi="Arial" w:cs="Arial"/>
          <w:i/>
          <w:sz w:val="24"/>
          <w:szCs w:val="24"/>
        </w:rPr>
        <w:t xml:space="preserve">Transformational Leadership and Employees' Feedback Seeking: The Mediating Role of Trust In </w:t>
      </w:r>
      <w:proofErr w:type="gramStart"/>
      <w:r w:rsidRPr="00F51C64">
        <w:rPr>
          <w:rFonts w:ascii="Arial" w:hAnsi="Arial" w:cs="Arial"/>
          <w:i/>
          <w:sz w:val="24"/>
          <w:szCs w:val="24"/>
        </w:rPr>
        <w:t>Leader ,</w:t>
      </w:r>
      <w:proofErr w:type="gramEnd"/>
      <w:r w:rsidRPr="00F51C64">
        <w:rPr>
          <w:rFonts w:ascii="Arial" w:hAnsi="Arial" w:cs="Arial"/>
          <w:i/>
          <w:sz w:val="24"/>
          <w:szCs w:val="24"/>
        </w:rPr>
        <w:t xml:space="preserve"> Social behaviour and personality</w:t>
      </w:r>
      <w:r w:rsidRPr="00F51C64">
        <w:rPr>
          <w:rFonts w:ascii="Arial" w:hAnsi="Arial" w:cs="Arial"/>
          <w:sz w:val="24"/>
          <w:szCs w:val="24"/>
        </w:rPr>
        <w:t>, vol. 44, p. 1.201-1.208</w:t>
      </w:r>
    </w:p>
    <w:p w:rsidR="003210D0" w:rsidRPr="00F51C64" w:rsidRDefault="003210D0" w:rsidP="00F51C64">
      <w:pPr>
        <w:spacing w:line="360" w:lineRule="auto"/>
        <w:rPr>
          <w:rFonts w:ascii="Arial" w:hAnsi="Arial" w:cs="Arial"/>
          <w:i/>
          <w:sz w:val="24"/>
          <w:szCs w:val="24"/>
        </w:rPr>
      </w:pPr>
      <w:r w:rsidRPr="00F51C64">
        <w:rPr>
          <w:rFonts w:ascii="Arial" w:hAnsi="Arial" w:cs="Arial"/>
          <w:sz w:val="24"/>
          <w:szCs w:val="24"/>
        </w:rPr>
        <w:t xml:space="preserve">Wright, Patrick M. (2011) - </w:t>
      </w:r>
      <w:r w:rsidRPr="00F51C64">
        <w:rPr>
          <w:rFonts w:ascii="Arial" w:hAnsi="Arial" w:cs="Arial"/>
          <w:i/>
          <w:sz w:val="24"/>
          <w:szCs w:val="24"/>
        </w:rPr>
        <w:t>The chief HR officer: defining the new role of human resource leaders</w:t>
      </w:r>
    </w:p>
    <w:p w:rsidR="003210D0" w:rsidRPr="00F51C64" w:rsidRDefault="003210D0" w:rsidP="00F51C64">
      <w:pPr>
        <w:spacing w:line="360" w:lineRule="auto"/>
        <w:rPr>
          <w:rFonts w:ascii="Arial" w:hAnsi="Arial" w:cs="Arial"/>
          <w:sz w:val="24"/>
          <w:szCs w:val="24"/>
        </w:rPr>
      </w:pPr>
      <w:r w:rsidRPr="00F51C64">
        <w:rPr>
          <w:rFonts w:ascii="Arial" w:hAnsi="Arial" w:cs="Arial"/>
          <w:sz w:val="24"/>
          <w:szCs w:val="24"/>
        </w:rPr>
        <w:t xml:space="preserve">Young et all (2005) – </w:t>
      </w:r>
      <w:r w:rsidRPr="00F51C64">
        <w:rPr>
          <w:rFonts w:ascii="Arial" w:hAnsi="Arial" w:cs="Arial"/>
          <w:i/>
          <w:sz w:val="24"/>
          <w:szCs w:val="24"/>
        </w:rPr>
        <w:t>A Value-Driven Process Model of Hospitality Human Capital , Journal of human resources in hospitality &amp; tourism</w:t>
      </w:r>
      <w:r w:rsidRPr="00F51C64">
        <w:rPr>
          <w:rFonts w:ascii="Arial" w:hAnsi="Arial" w:cs="Arial"/>
          <w:sz w:val="24"/>
          <w:szCs w:val="24"/>
        </w:rPr>
        <w:t xml:space="preserve"> , </w:t>
      </w:r>
      <w:proofErr w:type="spellStart"/>
      <w:r w:rsidRPr="00F51C64">
        <w:rPr>
          <w:rFonts w:ascii="Arial" w:hAnsi="Arial" w:cs="Arial"/>
          <w:sz w:val="24"/>
          <w:szCs w:val="24"/>
        </w:rPr>
        <w:t>vol</w:t>
      </w:r>
      <w:proofErr w:type="spellEnd"/>
      <w:r w:rsidRPr="00F51C64">
        <w:rPr>
          <w:rFonts w:ascii="Arial" w:hAnsi="Arial" w:cs="Arial"/>
          <w:sz w:val="24"/>
          <w:szCs w:val="24"/>
        </w:rPr>
        <w:t xml:space="preserve"> 4, p.1-26</w:t>
      </w:r>
    </w:p>
    <w:p w:rsidR="003210D0" w:rsidRPr="00F51C64" w:rsidRDefault="003210D0" w:rsidP="00F51C64">
      <w:pPr>
        <w:spacing w:line="360" w:lineRule="auto"/>
        <w:rPr>
          <w:rFonts w:ascii="Arial" w:hAnsi="Arial" w:cs="Arial"/>
          <w:i/>
          <w:sz w:val="24"/>
          <w:szCs w:val="24"/>
        </w:rPr>
      </w:pPr>
      <w:proofErr w:type="spellStart"/>
      <w:r w:rsidRPr="00F51C64">
        <w:rPr>
          <w:rFonts w:ascii="Arial" w:hAnsi="Arial" w:cs="Arial"/>
          <w:sz w:val="24"/>
          <w:szCs w:val="24"/>
        </w:rPr>
        <w:t>Zampetakis</w:t>
      </w:r>
      <w:proofErr w:type="spellEnd"/>
      <w:r w:rsidRPr="00F51C64">
        <w:rPr>
          <w:rFonts w:ascii="Arial" w:hAnsi="Arial" w:cs="Arial"/>
          <w:sz w:val="24"/>
          <w:szCs w:val="24"/>
        </w:rPr>
        <w:t xml:space="preserve"> (2022) - </w:t>
      </w:r>
      <w:r w:rsidRPr="00F51C64">
        <w:rPr>
          <w:rFonts w:ascii="Arial" w:hAnsi="Arial" w:cs="Arial"/>
          <w:i/>
          <w:sz w:val="24"/>
          <w:szCs w:val="24"/>
        </w:rPr>
        <w:t>Employees' fear at work, job crafting, and work engagement on a daily basis: The case for fear of COVID-19</w:t>
      </w:r>
      <w:bookmarkStart w:id="0" w:name="_GoBack"/>
      <w:bookmarkEnd w:id="0"/>
    </w:p>
    <w:sectPr w:rsidR="003210D0" w:rsidRPr="00F51C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FDE"/>
    <w:rsid w:val="00080D47"/>
    <w:rsid w:val="000F5FDE"/>
    <w:rsid w:val="00100DC6"/>
    <w:rsid w:val="0011653A"/>
    <w:rsid w:val="00225A0F"/>
    <w:rsid w:val="00295946"/>
    <w:rsid w:val="003210D0"/>
    <w:rsid w:val="00334055"/>
    <w:rsid w:val="003C17F6"/>
    <w:rsid w:val="0045507A"/>
    <w:rsid w:val="00462362"/>
    <w:rsid w:val="005563C6"/>
    <w:rsid w:val="006B71C6"/>
    <w:rsid w:val="00833C8C"/>
    <w:rsid w:val="00833D72"/>
    <w:rsid w:val="008A30D7"/>
    <w:rsid w:val="008A40D1"/>
    <w:rsid w:val="008D721C"/>
    <w:rsid w:val="00952F88"/>
    <w:rsid w:val="00957684"/>
    <w:rsid w:val="00974A64"/>
    <w:rsid w:val="00977044"/>
    <w:rsid w:val="00993458"/>
    <w:rsid w:val="009B2BD7"/>
    <w:rsid w:val="00AF00CC"/>
    <w:rsid w:val="00B47168"/>
    <w:rsid w:val="00B613E2"/>
    <w:rsid w:val="00BA4B70"/>
    <w:rsid w:val="00CA0DAE"/>
    <w:rsid w:val="00CA2E2C"/>
    <w:rsid w:val="00E35936"/>
    <w:rsid w:val="00ED6F8C"/>
    <w:rsid w:val="00F51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81894F-04EC-4E11-8598-6A54F8102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2184</Words>
  <Characters>12450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2</cp:revision>
  <dcterms:created xsi:type="dcterms:W3CDTF">2022-10-26T16:46:00Z</dcterms:created>
  <dcterms:modified xsi:type="dcterms:W3CDTF">2022-10-26T16:46:00Z</dcterms:modified>
</cp:coreProperties>
</file>