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E0326" w:rsidRDefault="006E0326" w:rsidP="006E0326">
      <w:pPr>
        <w:pStyle w:val="Title"/>
        <w:jc w:val="center"/>
      </w:pPr>
      <w:r>
        <w:t xml:space="preserve">Title: </w:t>
      </w:r>
      <w:r w:rsidR="009416DE">
        <w:t>Measuring the significance of internal factors on employee engagement and retention: A study based on Hampton by Hilton London Waterloo</w:t>
      </w:r>
    </w:p>
    <w:p w:rsidR="006E0326" w:rsidRDefault="006E0326" w:rsidP="006E0326"/>
    <w:p w:rsidR="006E0326" w:rsidRDefault="006E0326" w:rsidP="006E0326"/>
    <w:p w:rsidR="006E0326" w:rsidRDefault="006E0326" w:rsidP="006E0326"/>
    <w:p w:rsidR="006E0326" w:rsidRDefault="006E0326" w:rsidP="006E0326"/>
    <w:p w:rsidR="006E0326" w:rsidRDefault="006E0326" w:rsidP="006E0326"/>
    <w:p w:rsidR="006E0326" w:rsidRDefault="006E0326" w:rsidP="006E0326"/>
    <w:p w:rsidR="006E0326" w:rsidRDefault="006E0326" w:rsidP="006E0326"/>
    <w:p w:rsidR="006E0326" w:rsidRDefault="006E0326" w:rsidP="006E0326"/>
    <w:p w:rsidR="006E0326" w:rsidRDefault="006E0326" w:rsidP="006E0326"/>
    <w:p w:rsidR="006E0326" w:rsidRDefault="006E0326" w:rsidP="006E0326"/>
    <w:p w:rsidR="006E0326" w:rsidRDefault="006E0326" w:rsidP="006E0326"/>
    <w:p w:rsidR="006E0326" w:rsidRDefault="006E0326" w:rsidP="006E0326"/>
    <w:p w:rsidR="006E0326" w:rsidRDefault="006E0326" w:rsidP="006E0326"/>
    <w:p w:rsidR="006E0326" w:rsidRDefault="006E0326" w:rsidP="006E0326"/>
    <w:p w:rsidR="0019011A" w:rsidRDefault="0019011A" w:rsidP="006E0326"/>
    <w:p w:rsidR="006E0326" w:rsidRDefault="006E0326" w:rsidP="006E0326"/>
    <w:p w:rsidR="006E0326" w:rsidRDefault="006E0326" w:rsidP="006E0326"/>
    <w:p w:rsidR="006E0326" w:rsidRDefault="006E0326" w:rsidP="006E0326"/>
    <w:p w:rsidR="006E0326" w:rsidRDefault="006E0326" w:rsidP="006E0326"/>
    <w:sdt>
      <w:sdtPr>
        <w:rPr>
          <w:rFonts w:ascii="Arial" w:eastAsiaTheme="minorHAnsi" w:hAnsi="Arial" w:cs="Arial"/>
          <w:color w:val="auto"/>
          <w:sz w:val="24"/>
          <w:szCs w:val="22"/>
          <w:lang w:val="en-GB"/>
        </w:rPr>
        <w:id w:val="1651943538"/>
        <w:docPartObj>
          <w:docPartGallery w:val="Table of Contents"/>
          <w:docPartUnique/>
        </w:docPartObj>
      </w:sdtPr>
      <w:sdtEndPr>
        <w:rPr>
          <w:rFonts w:cstheme="minorBidi"/>
          <w:b/>
          <w:bCs/>
          <w:noProof/>
        </w:rPr>
      </w:sdtEndPr>
      <w:sdtContent>
        <w:p w:rsidR="006E0326" w:rsidRPr="006E0326" w:rsidRDefault="006E0326">
          <w:pPr>
            <w:pStyle w:val="TOCHeading"/>
            <w:rPr>
              <w:rFonts w:ascii="Arial" w:hAnsi="Arial" w:cs="Arial"/>
            </w:rPr>
          </w:pPr>
          <w:r w:rsidRPr="006E0326">
            <w:rPr>
              <w:rFonts w:ascii="Arial" w:hAnsi="Arial" w:cs="Arial"/>
            </w:rPr>
            <w:t>Table of Contents</w:t>
          </w:r>
        </w:p>
        <w:p w:rsidR="006D6573" w:rsidRDefault="006E0326">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89166659" w:history="1">
            <w:r w:rsidR="006D6573" w:rsidRPr="00277800">
              <w:rPr>
                <w:rStyle w:val="Hyperlink"/>
                <w:noProof/>
              </w:rPr>
              <w:t>1. Introduction and Background</w:t>
            </w:r>
            <w:r w:rsidR="006D6573">
              <w:rPr>
                <w:noProof/>
                <w:webHidden/>
              </w:rPr>
              <w:tab/>
            </w:r>
            <w:r w:rsidR="006D6573">
              <w:rPr>
                <w:noProof/>
                <w:webHidden/>
              </w:rPr>
              <w:fldChar w:fldCharType="begin"/>
            </w:r>
            <w:r w:rsidR="006D6573">
              <w:rPr>
                <w:noProof/>
                <w:webHidden/>
              </w:rPr>
              <w:instrText xml:space="preserve"> PAGEREF _Toc89166659 \h </w:instrText>
            </w:r>
            <w:r w:rsidR="006D6573">
              <w:rPr>
                <w:noProof/>
                <w:webHidden/>
              </w:rPr>
            </w:r>
            <w:r w:rsidR="006D6573">
              <w:rPr>
                <w:noProof/>
                <w:webHidden/>
              </w:rPr>
              <w:fldChar w:fldCharType="separate"/>
            </w:r>
            <w:r w:rsidR="006D6573">
              <w:rPr>
                <w:noProof/>
                <w:webHidden/>
              </w:rPr>
              <w:t>1</w:t>
            </w:r>
            <w:r w:rsidR="006D6573">
              <w:rPr>
                <w:noProof/>
                <w:webHidden/>
              </w:rPr>
              <w:fldChar w:fldCharType="end"/>
            </w:r>
          </w:hyperlink>
        </w:p>
        <w:p w:rsidR="006D6573" w:rsidRDefault="00CD5A1F">
          <w:pPr>
            <w:pStyle w:val="TOC1"/>
            <w:tabs>
              <w:tab w:val="right" w:leader="dot" w:pos="9016"/>
            </w:tabs>
            <w:rPr>
              <w:rFonts w:asciiTheme="minorHAnsi" w:eastAsiaTheme="minorEastAsia" w:hAnsiTheme="minorHAnsi"/>
              <w:noProof/>
              <w:sz w:val="22"/>
              <w:lang w:eastAsia="en-GB"/>
            </w:rPr>
          </w:pPr>
          <w:hyperlink w:anchor="_Toc89166660" w:history="1">
            <w:r w:rsidR="006D6573" w:rsidRPr="00277800">
              <w:rPr>
                <w:rStyle w:val="Hyperlink"/>
                <w:noProof/>
              </w:rPr>
              <w:t>2. Methodology and Discussion</w:t>
            </w:r>
            <w:r w:rsidR="006D6573">
              <w:rPr>
                <w:noProof/>
                <w:webHidden/>
              </w:rPr>
              <w:tab/>
            </w:r>
            <w:r w:rsidR="006D6573">
              <w:rPr>
                <w:noProof/>
                <w:webHidden/>
              </w:rPr>
              <w:fldChar w:fldCharType="begin"/>
            </w:r>
            <w:r w:rsidR="006D6573">
              <w:rPr>
                <w:noProof/>
                <w:webHidden/>
              </w:rPr>
              <w:instrText xml:space="preserve"> PAGEREF _Toc89166660 \h </w:instrText>
            </w:r>
            <w:r w:rsidR="006D6573">
              <w:rPr>
                <w:noProof/>
                <w:webHidden/>
              </w:rPr>
            </w:r>
            <w:r w:rsidR="006D6573">
              <w:rPr>
                <w:noProof/>
                <w:webHidden/>
              </w:rPr>
              <w:fldChar w:fldCharType="separate"/>
            </w:r>
            <w:r w:rsidR="006D6573">
              <w:rPr>
                <w:noProof/>
                <w:webHidden/>
              </w:rPr>
              <w:t>2</w:t>
            </w:r>
            <w:r w:rsidR="006D6573">
              <w:rPr>
                <w:noProof/>
                <w:webHidden/>
              </w:rPr>
              <w:fldChar w:fldCharType="end"/>
            </w:r>
          </w:hyperlink>
        </w:p>
        <w:p w:rsidR="006D6573" w:rsidRDefault="00CD5A1F">
          <w:pPr>
            <w:pStyle w:val="TOC2"/>
            <w:tabs>
              <w:tab w:val="right" w:leader="dot" w:pos="9016"/>
            </w:tabs>
            <w:rPr>
              <w:rFonts w:asciiTheme="minorHAnsi" w:eastAsiaTheme="minorEastAsia" w:hAnsiTheme="minorHAnsi"/>
              <w:noProof/>
              <w:sz w:val="22"/>
              <w:lang w:eastAsia="en-GB"/>
            </w:rPr>
          </w:pPr>
          <w:hyperlink w:anchor="_Toc89166661" w:history="1">
            <w:r w:rsidR="006D6573" w:rsidRPr="00277800">
              <w:rPr>
                <w:rStyle w:val="Hyperlink"/>
                <w:noProof/>
              </w:rPr>
              <w:t>2.1 Research Methods – Primary &amp; Secondary Research</w:t>
            </w:r>
            <w:r w:rsidR="006D6573">
              <w:rPr>
                <w:noProof/>
                <w:webHidden/>
              </w:rPr>
              <w:tab/>
            </w:r>
            <w:r w:rsidR="006D6573">
              <w:rPr>
                <w:noProof/>
                <w:webHidden/>
              </w:rPr>
              <w:fldChar w:fldCharType="begin"/>
            </w:r>
            <w:r w:rsidR="006D6573">
              <w:rPr>
                <w:noProof/>
                <w:webHidden/>
              </w:rPr>
              <w:instrText xml:space="preserve"> PAGEREF _Toc89166661 \h </w:instrText>
            </w:r>
            <w:r w:rsidR="006D6573">
              <w:rPr>
                <w:noProof/>
                <w:webHidden/>
              </w:rPr>
            </w:r>
            <w:r w:rsidR="006D6573">
              <w:rPr>
                <w:noProof/>
                <w:webHidden/>
              </w:rPr>
              <w:fldChar w:fldCharType="separate"/>
            </w:r>
            <w:r w:rsidR="006D6573">
              <w:rPr>
                <w:noProof/>
                <w:webHidden/>
              </w:rPr>
              <w:t>2</w:t>
            </w:r>
            <w:r w:rsidR="006D6573">
              <w:rPr>
                <w:noProof/>
                <w:webHidden/>
              </w:rPr>
              <w:fldChar w:fldCharType="end"/>
            </w:r>
          </w:hyperlink>
        </w:p>
        <w:p w:rsidR="006D6573" w:rsidRDefault="00CD5A1F">
          <w:pPr>
            <w:pStyle w:val="TOC2"/>
            <w:tabs>
              <w:tab w:val="right" w:leader="dot" w:pos="9016"/>
            </w:tabs>
            <w:rPr>
              <w:rFonts w:asciiTheme="minorHAnsi" w:eastAsiaTheme="minorEastAsia" w:hAnsiTheme="minorHAnsi"/>
              <w:noProof/>
              <w:sz w:val="22"/>
              <w:lang w:eastAsia="en-GB"/>
            </w:rPr>
          </w:pPr>
          <w:hyperlink w:anchor="_Toc89166662" w:history="1">
            <w:r w:rsidR="006D6573" w:rsidRPr="00277800">
              <w:rPr>
                <w:rStyle w:val="Hyperlink"/>
                <w:noProof/>
              </w:rPr>
              <w:t>2.2 Protecting Anonymity of Employees</w:t>
            </w:r>
            <w:r w:rsidR="006D6573">
              <w:rPr>
                <w:noProof/>
                <w:webHidden/>
              </w:rPr>
              <w:tab/>
            </w:r>
            <w:r w:rsidR="006D6573">
              <w:rPr>
                <w:noProof/>
                <w:webHidden/>
              </w:rPr>
              <w:fldChar w:fldCharType="begin"/>
            </w:r>
            <w:r w:rsidR="006D6573">
              <w:rPr>
                <w:noProof/>
                <w:webHidden/>
              </w:rPr>
              <w:instrText xml:space="preserve"> PAGEREF _Toc89166662 \h </w:instrText>
            </w:r>
            <w:r w:rsidR="006D6573">
              <w:rPr>
                <w:noProof/>
                <w:webHidden/>
              </w:rPr>
            </w:r>
            <w:r w:rsidR="006D6573">
              <w:rPr>
                <w:noProof/>
                <w:webHidden/>
              </w:rPr>
              <w:fldChar w:fldCharType="separate"/>
            </w:r>
            <w:r w:rsidR="006D6573">
              <w:rPr>
                <w:noProof/>
                <w:webHidden/>
              </w:rPr>
              <w:t>3</w:t>
            </w:r>
            <w:r w:rsidR="006D6573">
              <w:rPr>
                <w:noProof/>
                <w:webHidden/>
              </w:rPr>
              <w:fldChar w:fldCharType="end"/>
            </w:r>
          </w:hyperlink>
        </w:p>
        <w:p w:rsidR="006D6573" w:rsidRDefault="00CD5A1F">
          <w:pPr>
            <w:pStyle w:val="TOC2"/>
            <w:tabs>
              <w:tab w:val="right" w:leader="dot" w:pos="9016"/>
            </w:tabs>
            <w:rPr>
              <w:rFonts w:asciiTheme="minorHAnsi" w:eastAsiaTheme="minorEastAsia" w:hAnsiTheme="minorHAnsi"/>
              <w:noProof/>
              <w:sz w:val="22"/>
              <w:lang w:eastAsia="en-GB"/>
            </w:rPr>
          </w:pPr>
          <w:hyperlink w:anchor="_Toc89166663" w:history="1">
            <w:r w:rsidR="006D6573" w:rsidRPr="00277800">
              <w:rPr>
                <w:rStyle w:val="Hyperlink"/>
                <w:noProof/>
              </w:rPr>
              <w:t>2.3 Employee Engagement and Retention</w:t>
            </w:r>
            <w:r w:rsidR="006D6573">
              <w:rPr>
                <w:noProof/>
                <w:webHidden/>
              </w:rPr>
              <w:tab/>
            </w:r>
            <w:r w:rsidR="006D6573">
              <w:rPr>
                <w:noProof/>
                <w:webHidden/>
              </w:rPr>
              <w:fldChar w:fldCharType="begin"/>
            </w:r>
            <w:r w:rsidR="006D6573">
              <w:rPr>
                <w:noProof/>
                <w:webHidden/>
              </w:rPr>
              <w:instrText xml:space="preserve"> PAGEREF _Toc89166663 \h </w:instrText>
            </w:r>
            <w:r w:rsidR="006D6573">
              <w:rPr>
                <w:noProof/>
                <w:webHidden/>
              </w:rPr>
            </w:r>
            <w:r w:rsidR="006D6573">
              <w:rPr>
                <w:noProof/>
                <w:webHidden/>
              </w:rPr>
              <w:fldChar w:fldCharType="separate"/>
            </w:r>
            <w:r w:rsidR="006D6573">
              <w:rPr>
                <w:noProof/>
                <w:webHidden/>
              </w:rPr>
              <w:t>3</w:t>
            </w:r>
            <w:r w:rsidR="006D6573">
              <w:rPr>
                <w:noProof/>
                <w:webHidden/>
              </w:rPr>
              <w:fldChar w:fldCharType="end"/>
            </w:r>
          </w:hyperlink>
        </w:p>
        <w:p w:rsidR="006D6573" w:rsidRDefault="00CD5A1F">
          <w:pPr>
            <w:pStyle w:val="TOC2"/>
            <w:tabs>
              <w:tab w:val="right" w:leader="dot" w:pos="9016"/>
            </w:tabs>
            <w:rPr>
              <w:rFonts w:asciiTheme="minorHAnsi" w:eastAsiaTheme="minorEastAsia" w:hAnsiTheme="minorHAnsi"/>
              <w:noProof/>
              <w:sz w:val="22"/>
              <w:lang w:eastAsia="en-GB"/>
            </w:rPr>
          </w:pPr>
          <w:hyperlink w:anchor="_Toc89166664" w:history="1">
            <w:r w:rsidR="006D6573" w:rsidRPr="00277800">
              <w:rPr>
                <w:rStyle w:val="Hyperlink"/>
                <w:noProof/>
              </w:rPr>
              <w:t>2.3.1 Developing Questionnaire</w:t>
            </w:r>
            <w:r w:rsidR="006D6573">
              <w:rPr>
                <w:noProof/>
                <w:webHidden/>
              </w:rPr>
              <w:tab/>
            </w:r>
            <w:r w:rsidR="006D6573">
              <w:rPr>
                <w:noProof/>
                <w:webHidden/>
              </w:rPr>
              <w:fldChar w:fldCharType="begin"/>
            </w:r>
            <w:r w:rsidR="006D6573">
              <w:rPr>
                <w:noProof/>
                <w:webHidden/>
              </w:rPr>
              <w:instrText xml:space="preserve"> PAGEREF _Toc89166664 \h </w:instrText>
            </w:r>
            <w:r w:rsidR="006D6573">
              <w:rPr>
                <w:noProof/>
                <w:webHidden/>
              </w:rPr>
            </w:r>
            <w:r w:rsidR="006D6573">
              <w:rPr>
                <w:noProof/>
                <w:webHidden/>
              </w:rPr>
              <w:fldChar w:fldCharType="separate"/>
            </w:r>
            <w:r w:rsidR="006D6573">
              <w:rPr>
                <w:noProof/>
                <w:webHidden/>
              </w:rPr>
              <w:t>3</w:t>
            </w:r>
            <w:r w:rsidR="006D6573">
              <w:rPr>
                <w:noProof/>
                <w:webHidden/>
              </w:rPr>
              <w:fldChar w:fldCharType="end"/>
            </w:r>
          </w:hyperlink>
        </w:p>
        <w:p w:rsidR="006D6573" w:rsidRDefault="00CD5A1F">
          <w:pPr>
            <w:pStyle w:val="TOC2"/>
            <w:tabs>
              <w:tab w:val="right" w:leader="dot" w:pos="9016"/>
            </w:tabs>
            <w:rPr>
              <w:rFonts w:asciiTheme="minorHAnsi" w:eastAsiaTheme="minorEastAsia" w:hAnsiTheme="minorHAnsi"/>
              <w:noProof/>
              <w:sz w:val="22"/>
              <w:lang w:eastAsia="en-GB"/>
            </w:rPr>
          </w:pPr>
          <w:hyperlink w:anchor="_Toc89166665" w:history="1">
            <w:r w:rsidR="006D6573" w:rsidRPr="00277800">
              <w:rPr>
                <w:rStyle w:val="Hyperlink"/>
                <w:noProof/>
              </w:rPr>
              <w:t>2.3.3 Follow-up Feedback Form</w:t>
            </w:r>
            <w:r w:rsidR="006D6573">
              <w:rPr>
                <w:noProof/>
                <w:webHidden/>
              </w:rPr>
              <w:tab/>
            </w:r>
            <w:r w:rsidR="006D6573">
              <w:rPr>
                <w:noProof/>
                <w:webHidden/>
              </w:rPr>
              <w:fldChar w:fldCharType="begin"/>
            </w:r>
            <w:r w:rsidR="006D6573">
              <w:rPr>
                <w:noProof/>
                <w:webHidden/>
              </w:rPr>
              <w:instrText xml:space="preserve"> PAGEREF _Toc89166665 \h </w:instrText>
            </w:r>
            <w:r w:rsidR="006D6573">
              <w:rPr>
                <w:noProof/>
                <w:webHidden/>
              </w:rPr>
            </w:r>
            <w:r w:rsidR="006D6573">
              <w:rPr>
                <w:noProof/>
                <w:webHidden/>
              </w:rPr>
              <w:fldChar w:fldCharType="separate"/>
            </w:r>
            <w:r w:rsidR="006D6573">
              <w:rPr>
                <w:noProof/>
                <w:webHidden/>
              </w:rPr>
              <w:t>5</w:t>
            </w:r>
            <w:r w:rsidR="006D6573">
              <w:rPr>
                <w:noProof/>
                <w:webHidden/>
              </w:rPr>
              <w:fldChar w:fldCharType="end"/>
            </w:r>
          </w:hyperlink>
        </w:p>
        <w:p w:rsidR="006D6573" w:rsidRDefault="00CD5A1F">
          <w:pPr>
            <w:pStyle w:val="TOC2"/>
            <w:tabs>
              <w:tab w:val="right" w:leader="dot" w:pos="9016"/>
            </w:tabs>
            <w:rPr>
              <w:rFonts w:asciiTheme="minorHAnsi" w:eastAsiaTheme="minorEastAsia" w:hAnsiTheme="minorHAnsi"/>
              <w:noProof/>
              <w:sz w:val="22"/>
              <w:lang w:eastAsia="en-GB"/>
            </w:rPr>
          </w:pPr>
          <w:hyperlink w:anchor="_Toc89166666" w:history="1">
            <w:r w:rsidR="006D6573" w:rsidRPr="00277800">
              <w:rPr>
                <w:rStyle w:val="Hyperlink"/>
                <w:noProof/>
              </w:rPr>
              <w:t>2.4 Identifying the Benefits of Employee Engagement Using Secondary Research</w:t>
            </w:r>
            <w:r w:rsidR="006D6573">
              <w:rPr>
                <w:noProof/>
                <w:webHidden/>
              </w:rPr>
              <w:tab/>
            </w:r>
            <w:r w:rsidR="006D6573">
              <w:rPr>
                <w:noProof/>
                <w:webHidden/>
              </w:rPr>
              <w:fldChar w:fldCharType="begin"/>
            </w:r>
            <w:r w:rsidR="006D6573">
              <w:rPr>
                <w:noProof/>
                <w:webHidden/>
              </w:rPr>
              <w:instrText xml:space="preserve"> PAGEREF _Toc89166666 \h </w:instrText>
            </w:r>
            <w:r w:rsidR="006D6573">
              <w:rPr>
                <w:noProof/>
                <w:webHidden/>
              </w:rPr>
            </w:r>
            <w:r w:rsidR="006D6573">
              <w:rPr>
                <w:noProof/>
                <w:webHidden/>
              </w:rPr>
              <w:fldChar w:fldCharType="separate"/>
            </w:r>
            <w:r w:rsidR="006D6573">
              <w:rPr>
                <w:noProof/>
                <w:webHidden/>
              </w:rPr>
              <w:t>5</w:t>
            </w:r>
            <w:r w:rsidR="006D6573">
              <w:rPr>
                <w:noProof/>
                <w:webHidden/>
              </w:rPr>
              <w:fldChar w:fldCharType="end"/>
            </w:r>
          </w:hyperlink>
        </w:p>
        <w:p w:rsidR="006D6573" w:rsidRDefault="00CD5A1F">
          <w:pPr>
            <w:pStyle w:val="TOC1"/>
            <w:tabs>
              <w:tab w:val="right" w:leader="dot" w:pos="9016"/>
            </w:tabs>
            <w:rPr>
              <w:rFonts w:asciiTheme="minorHAnsi" w:eastAsiaTheme="minorEastAsia" w:hAnsiTheme="minorHAnsi"/>
              <w:noProof/>
              <w:sz w:val="22"/>
              <w:lang w:eastAsia="en-GB"/>
            </w:rPr>
          </w:pPr>
          <w:hyperlink w:anchor="_Toc89166667" w:history="1">
            <w:r w:rsidR="006D6573" w:rsidRPr="00277800">
              <w:rPr>
                <w:rStyle w:val="Hyperlink"/>
                <w:noProof/>
              </w:rPr>
              <w:t>3. Evaluation and Conclusion</w:t>
            </w:r>
            <w:r w:rsidR="006D6573">
              <w:rPr>
                <w:noProof/>
                <w:webHidden/>
              </w:rPr>
              <w:tab/>
            </w:r>
            <w:r w:rsidR="006D6573">
              <w:rPr>
                <w:noProof/>
                <w:webHidden/>
              </w:rPr>
              <w:fldChar w:fldCharType="begin"/>
            </w:r>
            <w:r w:rsidR="006D6573">
              <w:rPr>
                <w:noProof/>
                <w:webHidden/>
              </w:rPr>
              <w:instrText xml:space="preserve"> PAGEREF _Toc89166667 \h </w:instrText>
            </w:r>
            <w:r w:rsidR="006D6573">
              <w:rPr>
                <w:noProof/>
                <w:webHidden/>
              </w:rPr>
            </w:r>
            <w:r w:rsidR="006D6573">
              <w:rPr>
                <w:noProof/>
                <w:webHidden/>
              </w:rPr>
              <w:fldChar w:fldCharType="separate"/>
            </w:r>
            <w:r w:rsidR="006D6573">
              <w:rPr>
                <w:noProof/>
                <w:webHidden/>
              </w:rPr>
              <w:t>7</w:t>
            </w:r>
            <w:r w:rsidR="006D6573">
              <w:rPr>
                <w:noProof/>
                <w:webHidden/>
              </w:rPr>
              <w:fldChar w:fldCharType="end"/>
            </w:r>
          </w:hyperlink>
        </w:p>
        <w:p w:rsidR="006D6573" w:rsidRDefault="00CD5A1F">
          <w:pPr>
            <w:pStyle w:val="TOC2"/>
            <w:tabs>
              <w:tab w:val="right" w:leader="dot" w:pos="9016"/>
            </w:tabs>
            <w:rPr>
              <w:rFonts w:asciiTheme="minorHAnsi" w:eastAsiaTheme="minorEastAsia" w:hAnsiTheme="minorHAnsi"/>
              <w:noProof/>
              <w:sz w:val="22"/>
              <w:lang w:eastAsia="en-GB"/>
            </w:rPr>
          </w:pPr>
          <w:hyperlink w:anchor="_Toc89166668" w:history="1">
            <w:r w:rsidR="006D6573" w:rsidRPr="00277800">
              <w:rPr>
                <w:rStyle w:val="Hyperlink"/>
                <w:noProof/>
              </w:rPr>
              <w:t>3.1 Advantages and Disadvantages of Primary Research</w:t>
            </w:r>
            <w:r w:rsidR="006D6573">
              <w:rPr>
                <w:noProof/>
                <w:webHidden/>
              </w:rPr>
              <w:tab/>
            </w:r>
            <w:r w:rsidR="006D6573">
              <w:rPr>
                <w:noProof/>
                <w:webHidden/>
              </w:rPr>
              <w:fldChar w:fldCharType="begin"/>
            </w:r>
            <w:r w:rsidR="006D6573">
              <w:rPr>
                <w:noProof/>
                <w:webHidden/>
              </w:rPr>
              <w:instrText xml:space="preserve"> PAGEREF _Toc89166668 \h </w:instrText>
            </w:r>
            <w:r w:rsidR="006D6573">
              <w:rPr>
                <w:noProof/>
                <w:webHidden/>
              </w:rPr>
            </w:r>
            <w:r w:rsidR="006D6573">
              <w:rPr>
                <w:noProof/>
                <w:webHidden/>
              </w:rPr>
              <w:fldChar w:fldCharType="separate"/>
            </w:r>
            <w:r w:rsidR="006D6573">
              <w:rPr>
                <w:noProof/>
                <w:webHidden/>
              </w:rPr>
              <w:t>7</w:t>
            </w:r>
            <w:r w:rsidR="006D6573">
              <w:rPr>
                <w:noProof/>
                <w:webHidden/>
              </w:rPr>
              <w:fldChar w:fldCharType="end"/>
            </w:r>
          </w:hyperlink>
        </w:p>
        <w:p w:rsidR="006D6573" w:rsidRDefault="00CD5A1F">
          <w:pPr>
            <w:pStyle w:val="TOC2"/>
            <w:tabs>
              <w:tab w:val="right" w:leader="dot" w:pos="9016"/>
            </w:tabs>
            <w:rPr>
              <w:rFonts w:asciiTheme="minorHAnsi" w:eastAsiaTheme="minorEastAsia" w:hAnsiTheme="minorHAnsi"/>
              <w:noProof/>
              <w:sz w:val="22"/>
              <w:lang w:eastAsia="en-GB"/>
            </w:rPr>
          </w:pPr>
          <w:hyperlink w:anchor="_Toc89166669" w:history="1">
            <w:r w:rsidR="006D6573" w:rsidRPr="00277800">
              <w:rPr>
                <w:rStyle w:val="Hyperlink"/>
                <w:noProof/>
              </w:rPr>
              <w:t>3.2 Advantages and Disadvantages of Secondary Research</w:t>
            </w:r>
            <w:r w:rsidR="006D6573">
              <w:rPr>
                <w:noProof/>
                <w:webHidden/>
              </w:rPr>
              <w:tab/>
            </w:r>
            <w:r w:rsidR="006D6573">
              <w:rPr>
                <w:noProof/>
                <w:webHidden/>
              </w:rPr>
              <w:fldChar w:fldCharType="begin"/>
            </w:r>
            <w:r w:rsidR="006D6573">
              <w:rPr>
                <w:noProof/>
                <w:webHidden/>
              </w:rPr>
              <w:instrText xml:space="preserve"> PAGEREF _Toc89166669 \h </w:instrText>
            </w:r>
            <w:r w:rsidR="006D6573">
              <w:rPr>
                <w:noProof/>
                <w:webHidden/>
              </w:rPr>
            </w:r>
            <w:r w:rsidR="006D6573">
              <w:rPr>
                <w:noProof/>
                <w:webHidden/>
              </w:rPr>
              <w:fldChar w:fldCharType="separate"/>
            </w:r>
            <w:r w:rsidR="006D6573">
              <w:rPr>
                <w:noProof/>
                <w:webHidden/>
              </w:rPr>
              <w:t>7</w:t>
            </w:r>
            <w:r w:rsidR="006D6573">
              <w:rPr>
                <w:noProof/>
                <w:webHidden/>
              </w:rPr>
              <w:fldChar w:fldCharType="end"/>
            </w:r>
          </w:hyperlink>
        </w:p>
        <w:p w:rsidR="006D6573" w:rsidRDefault="00CD5A1F">
          <w:pPr>
            <w:pStyle w:val="TOC2"/>
            <w:tabs>
              <w:tab w:val="right" w:leader="dot" w:pos="9016"/>
            </w:tabs>
            <w:rPr>
              <w:rFonts w:asciiTheme="minorHAnsi" w:eastAsiaTheme="minorEastAsia" w:hAnsiTheme="minorHAnsi"/>
              <w:noProof/>
              <w:sz w:val="22"/>
              <w:lang w:eastAsia="en-GB"/>
            </w:rPr>
          </w:pPr>
          <w:hyperlink w:anchor="_Toc89166670" w:history="1">
            <w:r w:rsidR="006D6573" w:rsidRPr="00277800">
              <w:rPr>
                <w:rStyle w:val="Hyperlink"/>
                <w:noProof/>
              </w:rPr>
              <w:t>3.3 Summary</w:t>
            </w:r>
            <w:r w:rsidR="006D6573">
              <w:rPr>
                <w:noProof/>
                <w:webHidden/>
              </w:rPr>
              <w:tab/>
            </w:r>
            <w:r w:rsidR="006D6573">
              <w:rPr>
                <w:noProof/>
                <w:webHidden/>
              </w:rPr>
              <w:fldChar w:fldCharType="begin"/>
            </w:r>
            <w:r w:rsidR="006D6573">
              <w:rPr>
                <w:noProof/>
                <w:webHidden/>
              </w:rPr>
              <w:instrText xml:space="preserve"> PAGEREF _Toc89166670 \h </w:instrText>
            </w:r>
            <w:r w:rsidR="006D6573">
              <w:rPr>
                <w:noProof/>
                <w:webHidden/>
              </w:rPr>
            </w:r>
            <w:r w:rsidR="006D6573">
              <w:rPr>
                <w:noProof/>
                <w:webHidden/>
              </w:rPr>
              <w:fldChar w:fldCharType="separate"/>
            </w:r>
            <w:r w:rsidR="006D6573">
              <w:rPr>
                <w:noProof/>
                <w:webHidden/>
              </w:rPr>
              <w:t>7</w:t>
            </w:r>
            <w:r w:rsidR="006D6573">
              <w:rPr>
                <w:noProof/>
                <w:webHidden/>
              </w:rPr>
              <w:fldChar w:fldCharType="end"/>
            </w:r>
          </w:hyperlink>
        </w:p>
        <w:p w:rsidR="006D6573" w:rsidRDefault="00CD5A1F">
          <w:pPr>
            <w:pStyle w:val="TOC1"/>
            <w:tabs>
              <w:tab w:val="right" w:leader="dot" w:pos="9016"/>
            </w:tabs>
            <w:rPr>
              <w:rFonts w:asciiTheme="minorHAnsi" w:eastAsiaTheme="minorEastAsia" w:hAnsiTheme="minorHAnsi"/>
              <w:noProof/>
              <w:sz w:val="22"/>
              <w:lang w:eastAsia="en-GB"/>
            </w:rPr>
          </w:pPr>
          <w:hyperlink w:anchor="_Toc89166671" w:history="1">
            <w:r w:rsidR="006D6573" w:rsidRPr="00277800">
              <w:rPr>
                <w:rStyle w:val="Hyperlink"/>
                <w:noProof/>
              </w:rPr>
              <w:t>4. References</w:t>
            </w:r>
            <w:r w:rsidR="006D6573">
              <w:rPr>
                <w:noProof/>
                <w:webHidden/>
              </w:rPr>
              <w:tab/>
            </w:r>
            <w:r w:rsidR="006D6573">
              <w:rPr>
                <w:noProof/>
                <w:webHidden/>
              </w:rPr>
              <w:fldChar w:fldCharType="begin"/>
            </w:r>
            <w:r w:rsidR="006D6573">
              <w:rPr>
                <w:noProof/>
                <w:webHidden/>
              </w:rPr>
              <w:instrText xml:space="preserve"> PAGEREF _Toc89166671 \h </w:instrText>
            </w:r>
            <w:r w:rsidR="006D6573">
              <w:rPr>
                <w:noProof/>
                <w:webHidden/>
              </w:rPr>
            </w:r>
            <w:r w:rsidR="006D6573">
              <w:rPr>
                <w:noProof/>
                <w:webHidden/>
              </w:rPr>
              <w:fldChar w:fldCharType="separate"/>
            </w:r>
            <w:r w:rsidR="006D6573">
              <w:rPr>
                <w:noProof/>
                <w:webHidden/>
              </w:rPr>
              <w:t>9</w:t>
            </w:r>
            <w:r w:rsidR="006D6573">
              <w:rPr>
                <w:noProof/>
                <w:webHidden/>
              </w:rPr>
              <w:fldChar w:fldCharType="end"/>
            </w:r>
          </w:hyperlink>
        </w:p>
        <w:p w:rsidR="006D6573" w:rsidRDefault="00CD5A1F">
          <w:pPr>
            <w:pStyle w:val="TOC1"/>
            <w:tabs>
              <w:tab w:val="right" w:leader="dot" w:pos="9016"/>
            </w:tabs>
            <w:rPr>
              <w:rFonts w:asciiTheme="minorHAnsi" w:eastAsiaTheme="minorEastAsia" w:hAnsiTheme="minorHAnsi"/>
              <w:noProof/>
              <w:sz w:val="22"/>
              <w:lang w:eastAsia="en-GB"/>
            </w:rPr>
          </w:pPr>
          <w:hyperlink w:anchor="_Toc89166672" w:history="1">
            <w:r w:rsidR="006D6573" w:rsidRPr="00277800">
              <w:rPr>
                <w:rStyle w:val="Hyperlink"/>
                <w:noProof/>
              </w:rPr>
              <w:t>Appendix</w:t>
            </w:r>
            <w:r w:rsidR="006D6573">
              <w:rPr>
                <w:noProof/>
                <w:webHidden/>
              </w:rPr>
              <w:tab/>
            </w:r>
            <w:r w:rsidR="006D6573">
              <w:rPr>
                <w:noProof/>
                <w:webHidden/>
              </w:rPr>
              <w:fldChar w:fldCharType="begin"/>
            </w:r>
            <w:r w:rsidR="006D6573">
              <w:rPr>
                <w:noProof/>
                <w:webHidden/>
              </w:rPr>
              <w:instrText xml:space="preserve"> PAGEREF _Toc89166672 \h </w:instrText>
            </w:r>
            <w:r w:rsidR="006D6573">
              <w:rPr>
                <w:noProof/>
                <w:webHidden/>
              </w:rPr>
            </w:r>
            <w:r w:rsidR="006D6573">
              <w:rPr>
                <w:noProof/>
                <w:webHidden/>
              </w:rPr>
              <w:fldChar w:fldCharType="separate"/>
            </w:r>
            <w:r w:rsidR="006D6573">
              <w:rPr>
                <w:noProof/>
                <w:webHidden/>
              </w:rPr>
              <w:t>11</w:t>
            </w:r>
            <w:r w:rsidR="006D6573">
              <w:rPr>
                <w:noProof/>
                <w:webHidden/>
              </w:rPr>
              <w:fldChar w:fldCharType="end"/>
            </w:r>
          </w:hyperlink>
        </w:p>
        <w:p w:rsidR="006D6573" w:rsidRDefault="00CD5A1F">
          <w:pPr>
            <w:pStyle w:val="TOC2"/>
            <w:tabs>
              <w:tab w:val="right" w:leader="dot" w:pos="9016"/>
            </w:tabs>
            <w:rPr>
              <w:rFonts w:asciiTheme="minorHAnsi" w:eastAsiaTheme="minorEastAsia" w:hAnsiTheme="minorHAnsi"/>
              <w:noProof/>
              <w:sz w:val="22"/>
              <w:lang w:eastAsia="en-GB"/>
            </w:rPr>
          </w:pPr>
          <w:hyperlink w:anchor="_Toc89166673" w:history="1">
            <w:r w:rsidR="006D6573" w:rsidRPr="00277800">
              <w:rPr>
                <w:rStyle w:val="Hyperlink"/>
                <w:noProof/>
              </w:rPr>
              <w:t>Questionnaire Example for Hampton</w:t>
            </w:r>
            <w:r w:rsidR="006D6573">
              <w:rPr>
                <w:noProof/>
                <w:webHidden/>
              </w:rPr>
              <w:tab/>
            </w:r>
            <w:r w:rsidR="006D6573">
              <w:rPr>
                <w:noProof/>
                <w:webHidden/>
              </w:rPr>
              <w:fldChar w:fldCharType="begin"/>
            </w:r>
            <w:r w:rsidR="006D6573">
              <w:rPr>
                <w:noProof/>
                <w:webHidden/>
              </w:rPr>
              <w:instrText xml:space="preserve"> PAGEREF _Toc89166673 \h </w:instrText>
            </w:r>
            <w:r w:rsidR="006D6573">
              <w:rPr>
                <w:noProof/>
                <w:webHidden/>
              </w:rPr>
            </w:r>
            <w:r w:rsidR="006D6573">
              <w:rPr>
                <w:noProof/>
                <w:webHidden/>
              </w:rPr>
              <w:fldChar w:fldCharType="separate"/>
            </w:r>
            <w:r w:rsidR="006D6573">
              <w:rPr>
                <w:noProof/>
                <w:webHidden/>
              </w:rPr>
              <w:t>11</w:t>
            </w:r>
            <w:r w:rsidR="006D6573">
              <w:rPr>
                <w:noProof/>
                <w:webHidden/>
              </w:rPr>
              <w:fldChar w:fldCharType="end"/>
            </w:r>
          </w:hyperlink>
        </w:p>
        <w:p w:rsidR="006D6573" w:rsidRDefault="00CD5A1F">
          <w:pPr>
            <w:pStyle w:val="TOC2"/>
            <w:tabs>
              <w:tab w:val="right" w:leader="dot" w:pos="9016"/>
            </w:tabs>
            <w:rPr>
              <w:rFonts w:asciiTheme="minorHAnsi" w:eastAsiaTheme="minorEastAsia" w:hAnsiTheme="minorHAnsi"/>
              <w:noProof/>
              <w:sz w:val="22"/>
              <w:lang w:eastAsia="en-GB"/>
            </w:rPr>
          </w:pPr>
          <w:hyperlink w:anchor="_Toc89166674" w:history="1">
            <w:r w:rsidR="006D6573" w:rsidRPr="00277800">
              <w:rPr>
                <w:rStyle w:val="Hyperlink"/>
                <w:noProof/>
              </w:rPr>
              <w:t>Feedback Form Example for Hampton</w:t>
            </w:r>
            <w:r w:rsidR="006D6573">
              <w:rPr>
                <w:noProof/>
                <w:webHidden/>
              </w:rPr>
              <w:tab/>
            </w:r>
            <w:r w:rsidR="006D6573">
              <w:rPr>
                <w:noProof/>
                <w:webHidden/>
              </w:rPr>
              <w:fldChar w:fldCharType="begin"/>
            </w:r>
            <w:r w:rsidR="006D6573">
              <w:rPr>
                <w:noProof/>
                <w:webHidden/>
              </w:rPr>
              <w:instrText xml:space="preserve"> PAGEREF _Toc89166674 \h </w:instrText>
            </w:r>
            <w:r w:rsidR="006D6573">
              <w:rPr>
                <w:noProof/>
                <w:webHidden/>
              </w:rPr>
            </w:r>
            <w:r w:rsidR="006D6573">
              <w:rPr>
                <w:noProof/>
                <w:webHidden/>
              </w:rPr>
              <w:fldChar w:fldCharType="separate"/>
            </w:r>
            <w:r w:rsidR="006D6573">
              <w:rPr>
                <w:noProof/>
                <w:webHidden/>
              </w:rPr>
              <w:t>12</w:t>
            </w:r>
            <w:r w:rsidR="006D6573">
              <w:rPr>
                <w:noProof/>
                <w:webHidden/>
              </w:rPr>
              <w:fldChar w:fldCharType="end"/>
            </w:r>
          </w:hyperlink>
        </w:p>
        <w:p w:rsidR="006E0326" w:rsidRDefault="006E0326">
          <w:r>
            <w:rPr>
              <w:b/>
              <w:bCs/>
              <w:noProof/>
            </w:rPr>
            <w:fldChar w:fldCharType="end"/>
          </w:r>
        </w:p>
      </w:sdtContent>
    </w:sdt>
    <w:p w:rsidR="006E0326" w:rsidRDefault="006E0326" w:rsidP="006E0326"/>
    <w:p w:rsidR="006E0326" w:rsidRPr="006E0326" w:rsidRDefault="006E0326" w:rsidP="006E0326">
      <w:pPr>
        <w:sectPr w:rsidR="006E0326" w:rsidRPr="006E0326" w:rsidSect="006E0326">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20" w:footer="720" w:gutter="0"/>
          <w:pgNumType w:fmt="lowerRoman" w:start="1"/>
          <w:cols w:space="720"/>
          <w:docGrid w:linePitch="360"/>
        </w:sectPr>
      </w:pPr>
    </w:p>
    <w:p w:rsidR="000029F2" w:rsidRDefault="00433485" w:rsidP="00D13E5D">
      <w:pPr>
        <w:pStyle w:val="Heading1"/>
      </w:pPr>
      <w:bookmarkStart w:id="0" w:name="_Toc89166659"/>
      <w:r>
        <w:lastRenderedPageBreak/>
        <w:t xml:space="preserve">1. </w:t>
      </w:r>
      <w:r w:rsidR="00D13E5D">
        <w:t>Introduction and Background</w:t>
      </w:r>
      <w:bookmarkEnd w:id="0"/>
    </w:p>
    <w:p w:rsidR="00D07738" w:rsidRDefault="00D07738" w:rsidP="00994143">
      <w:r w:rsidRPr="00D07738">
        <w:t xml:space="preserve">When an employee is emotionally committed to the organisation and its aims, they are referred to be engaged. Employees that are emotionally invested in their job and their organisation are more likely to put their heart and soul into it (Albrecht, 2012). Companies need to develop methods that will prevent workers from leaving. </w:t>
      </w:r>
      <w:proofErr w:type="spellStart"/>
      <w:r w:rsidRPr="00D07738">
        <w:t>Hom</w:t>
      </w:r>
      <w:proofErr w:type="spellEnd"/>
      <w:r w:rsidRPr="00D07738">
        <w:t>, Alle</w:t>
      </w:r>
      <w:r>
        <w:t xml:space="preserve">n and </w:t>
      </w:r>
      <w:proofErr w:type="spellStart"/>
      <w:r>
        <w:t>Griffeth</w:t>
      </w:r>
      <w:proofErr w:type="spellEnd"/>
      <w:r>
        <w:t xml:space="preserve"> (</w:t>
      </w:r>
      <w:r w:rsidRPr="00D07738">
        <w:t>2019)</w:t>
      </w:r>
      <w:r>
        <w:t xml:space="preserve"> posited</w:t>
      </w:r>
      <w:r w:rsidRPr="00D07738">
        <w:t xml:space="preserve"> that employee engagement directly affects employee retention of an organisation. </w:t>
      </w:r>
    </w:p>
    <w:p w:rsidR="00D07738" w:rsidRDefault="00D07738" w:rsidP="00994143">
      <w:r w:rsidRPr="00D07738">
        <w:t>This research proposal is intended at studying the significance of internal factors that affects employee engagement and ret</w:t>
      </w:r>
      <w:r w:rsidR="00E546B6">
        <w:t>en</w:t>
      </w:r>
      <w:r w:rsidRPr="00D07738">
        <w:t>tion for Hampton by Hilton London Waterloo, located at 157 Waterloo Road, London SE1 8XA England (</w:t>
      </w:r>
      <w:proofErr w:type="spellStart"/>
      <w:r w:rsidRPr="00D07738">
        <w:t>Tripadvisor</w:t>
      </w:r>
      <w:proofErr w:type="spellEnd"/>
      <w:r w:rsidRPr="00D07738">
        <w:t xml:space="preserve">, 2021). </w:t>
      </w:r>
      <w:r w:rsidR="007D0222" w:rsidRPr="007D0222">
        <w:rPr>
          <w:b/>
        </w:rPr>
        <w:t>The hotel tend to be involved in creating employee engagement, as blogs in its website such as Hilton Hospitality Heroes suggests that it recognises employee efforts</w:t>
      </w:r>
      <w:r w:rsidR="007D0222">
        <w:t xml:space="preserve">. </w:t>
      </w:r>
      <w:r w:rsidR="007D0222" w:rsidRPr="007D0222">
        <w:t>The proposal</w:t>
      </w:r>
      <w:r w:rsidRPr="007D0222">
        <w:t xml:space="preserve"> will use primary research to examine the </w:t>
      </w:r>
      <w:r w:rsidRPr="007D0222">
        <w:rPr>
          <w:b/>
        </w:rPr>
        <w:t>issues</w:t>
      </w:r>
      <w:r w:rsidRPr="007D0222">
        <w:t xml:space="preserve"> that the Hampton hotel faces in engaging and retaining employees. This includes </w:t>
      </w:r>
      <w:r w:rsidRPr="007D0222">
        <w:rPr>
          <w:b/>
        </w:rPr>
        <w:t>internal factors</w:t>
      </w:r>
      <w:r w:rsidRPr="007D0222">
        <w:t xml:space="preserve"> such as communication challenges, the degree of transparency and honesty, job responsibility, fair compensation, work environment, cultural diversity, and employee recognition.</w:t>
      </w:r>
    </w:p>
    <w:p w:rsidR="00073995" w:rsidRDefault="00073995" w:rsidP="00D13E5D">
      <w:r w:rsidRPr="00073995">
        <w:t>It is imperative for Hampton to address the internal factors that are preventing the hotel from increasing employee engagement and retention. Due to the study</w:t>
      </w:r>
      <w:r w:rsidR="00E546B6">
        <w:t>’</w:t>
      </w:r>
      <w:r w:rsidRPr="00073995">
        <w:t>s focus on Hampton</w:t>
      </w:r>
      <w:r w:rsidR="00E546B6">
        <w:t>’</w:t>
      </w:r>
      <w:r w:rsidRPr="00073995">
        <w:t>s employee engagement and retention of talented workforce, two key methodologies</w:t>
      </w:r>
      <w:r>
        <w:t xml:space="preserve">, argued by </w:t>
      </w:r>
      <w:proofErr w:type="spellStart"/>
      <w:r>
        <w:t>McKim</w:t>
      </w:r>
      <w:proofErr w:type="spellEnd"/>
      <w:r w:rsidRPr="00073995">
        <w:t xml:space="preserve"> </w:t>
      </w:r>
      <w:r>
        <w:t xml:space="preserve">(2016) as valuable </w:t>
      </w:r>
      <w:r w:rsidRPr="00073995">
        <w:t>for data collection</w:t>
      </w:r>
      <w:r>
        <w:t>,</w:t>
      </w:r>
      <w:r w:rsidRPr="00073995">
        <w:t xml:space="preserve"> were identified: </w:t>
      </w:r>
      <w:r w:rsidRPr="007D0222">
        <w:rPr>
          <w:b/>
        </w:rPr>
        <w:t>questionnaire and feedback form</w:t>
      </w:r>
      <w:r>
        <w:t xml:space="preserve">. </w:t>
      </w:r>
      <w:r w:rsidR="00E546B6">
        <w:t>Several</w:t>
      </w:r>
      <w:r w:rsidRPr="00073995">
        <w:t xml:space="preserve"> questions have been selected and outlined in this study </w:t>
      </w:r>
      <w:r w:rsidR="00E546B6">
        <w:t>to help the managers of Hampton</w:t>
      </w:r>
      <w:r w:rsidRPr="00073995">
        <w:t xml:space="preserve">. The need </w:t>
      </w:r>
      <w:r w:rsidR="00E546B6">
        <w:t>for</w:t>
      </w:r>
      <w:r w:rsidRPr="00073995">
        <w:t xml:space="preserve"> using a third party to design and obtain the required information is stressed in order to minimise any potential for biased answers and to safeguard the privacy and security of those participating in the survey according to the GDPR regulations.</w:t>
      </w:r>
    </w:p>
    <w:p w:rsidR="00073995" w:rsidRPr="006A0528" w:rsidRDefault="00073995" w:rsidP="00073995">
      <w:r>
        <w:t xml:space="preserve">The research paper </w:t>
      </w:r>
      <w:r w:rsidR="009A6BA9">
        <w:t xml:space="preserve">also used secondary </w:t>
      </w:r>
      <w:r w:rsidRPr="00073995">
        <w:t xml:space="preserve">research </w:t>
      </w:r>
      <w:r w:rsidR="009A6BA9">
        <w:t xml:space="preserve">to collect information </w:t>
      </w:r>
      <w:r w:rsidRPr="00073995">
        <w:t xml:space="preserve">from credible sources and publications found online to demonstrate the </w:t>
      </w:r>
      <w:r w:rsidR="009A6BA9">
        <w:t>benefits</w:t>
      </w:r>
      <w:r w:rsidRPr="00073995">
        <w:t xml:space="preserve"> of employee engagement and</w:t>
      </w:r>
      <w:r w:rsidR="009A6BA9">
        <w:t xml:space="preserve"> support</w:t>
      </w:r>
      <w:r w:rsidRPr="00073995">
        <w:t xml:space="preserve"> the specified methodologies. The report concludes with an assessment of the benefits and drawbacks of research methods, as well as a summary of the whole research study.</w:t>
      </w:r>
    </w:p>
    <w:p w:rsidR="00D13E5D" w:rsidRDefault="00433485" w:rsidP="00D13E5D">
      <w:pPr>
        <w:pStyle w:val="Heading1"/>
      </w:pPr>
      <w:bookmarkStart w:id="1" w:name="_Toc89166660"/>
      <w:r>
        <w:lastRenderedPageBreak/>
        <w:t xml:space="preserve">2. </w:t>
      </w:r>
      <w:r w:rsidR="00D13E5D">
        <w:t>Methodology and Discussion</w:t>
      </w:r>
      <w:bookmarkEnd w:id="1"/>
    </w:p>
    <w:p w:rsidR="00C66546" w:rsidRDefault="00C66546" w:rsidP="00C66546">
      <w:r>
        <w:t xml:space="preserve">One of the most important modern corporate tactics is to </w:t>
      </w:r>
      <w:r w:rsidR="009416DE">
        <w:t>understand the factors that affect a company’s employee engagement</w:t>
      </w:r>
      <w:r w:rsidR="00767260">
        <w:t xml:space="preserve">. </w:t>
      </w:r>
      <w:proofErr w:type="spellStart"/>
      <w:r w:rsidR="00767260" w:rsidRPr="00767260">
        <w:t>Ch</w:t>
      </w:r>
      <w:r w:rsidR="00767260">
        <w:t>andani</w:t>
      </w:r>
      <w:proofErr w:type="spellEnd"/>
      <w:r w:rsidR="00767260">
        <w:t xml:space="preserve">, Mehta, Mall and </w:t>
      </w:r>
      <w:proofErr w:type="spellStart"/>
      <w:r w:rsidR="00767260">
        <w:t>Khokhar</w:t>
      </w:r>
      <w:proofErr w:type="spellEnd"/>
      <w:r w:rsidR="00767260" w:rsidRPr="00767260">
        <w:t xml:space="preserve"> </w:t>
      </w:r>
      <w:r w:rsidR="00767260">
        <w:t>(</w:t>
      </w:r>
      <w:r w:rsidR="00767260" w:rsidRPr="00767260">
        <w:t>2016)</w:t>
      </w:r>
      <w:r w:rsidR="00767260">
        <w:t xml:space="preserve"> posited</w:t>
      </w:r>
      <w:r w:rsidR="009416DE">
        <w:t xml:space="preserve"> that understanding the internal factors that affect employee engagement can help a company such as Hampton hotel to increase its retention rates. </w:t>
      </w:r>
      <w:r w:rsidR="009416DE" w:rsidRPr="007D0222">
        <w:rPr>
          <w:b/>
        </w:rPr>
        <w:t>This is achieved through</w:t>
      </w:r>
      <w:r w:rsidR="009416DE">
        <w:t xml:space="preserve"> increased motivation and job satisfaction of hotel staff. Factors such as job responsibilities, communication between managers and subordinates, workplace environment, compensation and recognition methods, and cultural diversity etc.</w:t>
      </w:r>
      <w:r w:rsidR="00E546B6">
        <w:t>,</w:t>
      </w:r>
      <w:r w:rsidR="009416DE">
        <w:t xml:space="preserve"> plays a crucial role in influencing employee engagement and retention</w:t>
      </w:r>
      <w:r w:rsidR="00767260" w:rsidRPr="00767260">
        <w:t xml:space="preserve"> (</w:t>
      </w:r>
      <w:proofErr w:type="spellStart"/>
      <w:r w:rsidR="00767260" w:rsidRPr="00767260">
        <w:t>Pandita</w:t>
      </w:r>
      <w:proofErr w:type="spellEnd"/>
      <w:r w:rsidR="00767260" w:rsidRPr="00767260">
        <w:t xml:space="preserve"> and </w:t>
      </w:r>
      <w:proofErr w:type="spellStart"/>
      <w:r w:rsidR="00767260" w:rsidRPr="00767260">
        <w:t>Bedarkar</w:t>
      </w:r>
      <w:proofErr w:type="spellEnd"/>
      <w:r w:rsidR="00767260" w:rsidRPr="00767260">
        <w:t>, 2015)</w:t>
      </w:r>
      <w:r w:rsidR="009416DE">
        <w:t xml:space="preserve">. </w:t>
      </w:r>
    </w:p>
    <w:p w:rsidR="00433485" w:rsidRDefault="00DE57E4" w:rsidP="00C66546">
      <w:r>
        <w:t xml:space="preserve">This section of the research proposal will address these internal factors by using two different research methods – questionnaire and feedback form. The study will outline several questions in each survey method that will help identify the factors that affect Hampton hotel’s employees’ engagement and retention. </w:t>
      </w:r>
    </w:p>
    <w:p w:rsidR="00C66546" w:rsidRDefault="00433485" w:rsidP="00433485">
      <w:pPr>
        <w:pStyle w:val="Heading2"/>
      </w:pPr>
      <w:bookmarkStart w:id="2" w:name="_Toc89166661"/>
      <w:r>
        <w:t xml:space="preserve">2.1 </w:t>
      </w:r>
      <w:r w:rsidR="008F4D80">
        <w:t>Research Methods – Primary &amp; Secondary Research</w:t>
      </w:r>
      <w:bookmarkEnd w:id="2"/>
      <w:r w:rsidR="00C66546">
        <w:t xml:space="preserve"> </w:t>
      </w:r>
    </w:p>
    <w:p w:rsidR="00DE57E4" w:rsidRDefault="00DE57E4" w:rsidP="00C66546">
      <w:r>
        <w:t xml:space="preserve">The first method is the use of primary research in the form of </w:t>
      </w:r>
      <w:r w:rsidR="00E546B6">
        <w:t xml:space="preserve">a </w:t>
      </w:r>
      <w:r>
        <w:t xml:space="preserve">questionnaire that will enable Hampton hotel’s employees – the respondents – to express their perspectives regarding the internal practices of Hampton management that affects how engaged they are with the hotel. The questions will be based on the communication practices such as whether instructions and directions are appropriately provided by managers, whether managers take in opinions of their subordinates when implementing new strategies, and the degree of diversity in the workplace, and workplace environment etc. </w:t>
      </w:r>
    </w:p>
    <w:p w:rsidR="00C66546" w:rsidRDefault="00DE57E4" w:rsidP="00C66546">
      <w:r>
        <w:t>The questionnaire will be formed and sent to Hampton’s employees according to their convenience, i.e., in a Google Form structure. It will allow Hampton’s employees to easily access and privately fill out the questionnaire</w:t>
      </w:r>
      <w:r w:rsidR="00E36CB3">
        <w:t xml:space="preserve">. </w:t>
      </w:r>
      <w:r>
        <w:t xml:space="preserve"> </w:t>
      </w:r>
    </w:p>
    <w:p w:rsidR="00433485" w:rsidRDefault="00767260" w:rsidP="00C66546">
      <w:r w:rsidRPr="00767260">
        <w:t>Upon completion of the questio</w:t>
      </w:r>
      <w:r>
        <w:t>nnaire</w:t>
      </w:r>
      <w:r w:rsidRPr="00767260">
        <w:t xml:space="preserve">, all employees will be given a feedback form to complete and return to the </w:t>
      </w:r>
      <w:r>
        <w:t>research team</w:t>
      </w:r>
      <w:r w:rsidR="00E7653E">
        <w:t xml:space="preserve"> after 2-3 months</w:t>
      </w:r>
      <w:r w:rsidRPr="00767260">
        <w:t>.</w:t>
      </w:r>
      <w:r>
        <w:t xml:space="preserve"> </w:t>
      </w:r>
      <w:r w:rsidRPr="00767260">
        <w:t xml:space="preserve">The </w:t>
      </w:r>
      <w:r w:rsidR="00E7653E">
        <w:t>intention</w:t>
      </w:r>
      <w:r w:rsidRPr="00767260">
        <w:t xml:space="preserve"> is that the data gathered from the questionnaire is to be incorporated by Hampton in its employee engagement and retention policies. The feedback form will be designed in the form of a follow-up survey to identify any changes in employee perspectives, engage</w:t>
      </w:r>
      <w:r w:rsidR="00E546B6">
        <w:t>ment</w:t>
      </w:r>
      <w:r w:rsidRPr="00767260">
        <w:t xml:space="preserve">, and retention of Hampton hotel. According to </w:t>
      </w:r>
      <w:r>
        <w:t>de Waal (</w:t>
      </w:r>
      <w:r w:rsidRPr="00767260">
        <w:t xml:space="preserve">2014), the feedback form will </w:t>
      </w:r>
      <w:r w:rsidRPr="00767260">
        <w:lastRenderedPageBreak/>
        <w:t>help analyse and evaluate whether data gathered from the questionnaire were effectively incorporated by Hampton. The feedback form will include questions based on whether the previous issues and concerns that employees may have expressed were met and solved by Hampton</w:t>
      </w:r>
      <w:r w:rsidR="00E546B6">
        <w:t>’</w:t>
      </w:r>
      <w:r w:rsidRPr="00767260">
        <w:t>s management.</w:t>
      </w:r>
    </w:p>
    <w:p w:rsidR="00433485" w:rsidRDefault="00433485" w:rsidP="00433485">
      <w:pPr>
        <w:pStyle w:val="Heading2"/>
      </w:pPr>
      <w:bookmarkStart w:id="3" w:name="_Toc89166662"/>
      <w:r>
        <w:t xml:space="preserve">2.2 </w:t>
      </w:r>
      <w:r w:rsidR="008F4D80">
        <w:t>Protecting</w:t>
      </w:r>
      <w:r>
        <w:t xml:space="preserve"> Anonymity</w:t>
      </w:r>
      <w:r w:rsidR="008F4D80">
        <w:t xml:space="preserve"> of Employees</w:t>
      </w:r>
      <w:bookmarkEnd w:id="3"/>
      <w:r>
        <w:t xml:space="preserve"> </w:t>
      </w:r>
    </w:p>
    <w:p w:rsidR="00AE110E" w:rsidRDefault="00AE110E" w:rsidP="00AE110E">
      <w:r>
        <w:t>The study proposes that Hampton’s</w:t>
      </w:r>
      <w:r w:rsidRPr="00AE110E">
        <w:t xml:space="preserve"> management will not be involved in any of the surveys, </w:t>
      </w:r>
      <w:r>
        <w:t>and the surveys must</w:t>
      </w:r>
      <w:r w:rsidRPr="00AE110E">
        <w:t xml:space="preserve"> be carried out by a third</w:t>
      </w:r>
      <w:r w:rsidR="00E546B6">
        <w:t>-</w:t>
      </w:r>
      <w:r w:rsidRPr="00AE110E">
        <w:t>party</w:t>
      </w:r>
      <w:r>
        <w:t xml:space="preserve"> firm</w:t>
      </w:r>
      <w:r w:rsidRPr="00AE110E">
        <w:t xml:space="preserve">. This is essential for two reasons: safeguarding employee confidentiality and privacy and ensuring a fair representation of employees is surveyed. In the case of Google Forms, for instance, responses </w:t>
      </w:r>
      <w:r>
        <w:t>must be recorded anonymously, protecting the personal details and data of the respondents</w:t>
      </w:r>
      <w:r w:rsidRPr="00AE110E">
        <w:t xml:space="preserve">. It is expected that an employee confidentiality declaration form would be included in the surveys. </w:t>
      </w:r>
      <w:r w:rsidR="00C35380">
        <w:t xml:space="preserve">The respondents, i.e., Hampton’s employees, must </w:t>
      </w:r>
      <w:r w:rsidRPr="00AE110E">
        <w:t>be able</w:t>
      </w:r>
      <w:r w:rsidR="00C35380">
        <w:t xml:space="preserve"> and allowed</w:t>
      </w:r>
      <w:r w:rsidRPr="00AE110E">
        <w:t xml:space="preserve"> to seek access to their perso</w:t>
      </w:r>
      <w:r w:rsidR="00C35380">
        <w:t xml:space="preserve">nal data and to request that the research firm </w:t>
      </w:r>
      <w:r w:rsidRPr="00AE110E">
        <w:t>erase</w:t>
      </w:r>
      <w:r w:rsidR="00C35380">
        <w:t>s</w:t>
      </w:r>
      <w:r w:rsidRPr="00AE110E">
        <w:t xml:space="preserve"> their sensitive information from their possession </w:t>
      </w:r>
      <w:r w:rsidR="00C35380">
        <w:t>according to</w:t>
      </w:r>
      <w:r w:rsidRPr="00AE110E">
        <w:t xml:space="preserve"> the Gen</w:t>
      </w:r>
      <w:r w:rsidR="00C35380">
        <w:t xml:space="preserve">eral Data Protection Regulation </w:t>
      </w:r>
      <w:r w:rsidRPr="00AE110E">
        <w:t>(</w:t>
      </w:r>
      <w:proofErr w:type="spellStart"/>
      <w:r w:rsidRPr="00AE110E">
        <w:t>Peloquin</w:t>
      </w:r>
      <w:proofErr w:type="spellEnd"/>
      <w:r w:rsidRPr="00AE110E">
        <w:t xml:space="preserve">, </w:t>
      </w:r>
      <w:proofErr w:type="spellStart"/>
      <w:r w:rsidRPr="00AE110E">
        <w:t>DiMaio</w:t>
      </w:r>
      <w:proofErr w:type="spellEnd"/>
      <w:r w:rsidRPr="00AE110E">
        <w:t xml:space="preserve">, </w:t>
      </w:r>
      <w:proofErr w:type="spellStart"/>
      <w:r w:rsidRPr="00AE110E">
        <w:t>Bierer</w:t>
      </w:r>
      <w:proofErr w:type="spellEnd"/>
      <w:r w:rsidRPr="00AE110E">
        <w:t xml:space="preserve"> and Barnes, 2020). Personal information of survey participants is protected during </w:t>
      </w:r>
      <w:r w:rsidR="00C35380">
        <w:t>the research</w:t>
      </w:r>
      <w:r w:rsidRPr="00AE110E">
        <w:t>, and all collected data is deleted immediately after the survey is completed.</w:t>
      </w:r>
    </w:p>
    <w:p w:rsidR="00433485" w:rsidRDefault="00433485" w:rsidP="00433485">
      <w:pPr>
        <w:pStyle w:val="Heading2"/>
      </w:pPr>
      <w:bookmarkStart w:id="4" w:name="_Toc89166663"/>
      <w:r>
        <w:t xml:space="preserve">2.3 </w:t>
      </w:r>
      <w:r w:rsidR="00284156">
        <w:t>Employee Engagement</w:t>
      </w:r>
      <w:r w:rsidR="006F40F0">
        <w:t xml:space="preserve"> and Retention</w:t>
      </w:r>
      <w:bookmarkEnd w:id="4"/>
    </w:p>
    <w:p w:rsidR="00284156" w:rsidRDefault="00284156" w:rsidP="00284156">
      <w:pPr>
        <w:pStyle w:val="Heading2"/>
      </w:pPr>
      <w:bookmarkStart w:id="5" w:name="_Toc89166664"/>
      <w:r>
        <w:t xml:space="preserve">2.3.1 </w:t>
      </w:r>
      <w:r w:rsidR="008F4D80">
        <w:t xml:space="preserve">Developing </w:t>
      </w:r>
      <w:r>
        <w:t>Questionnaire</w:t>
      </w:r>
      <w:bookmarkEnd w:id="5"/>
      <w:r w:rsidR="008F4D80">
        <w:t xml:space="preserve"> </w:t>
      </w:r>
    </w:p>
    <w:p w:rsidR="00CD70D0" w:rsidRDefault="00CD70D0" w:rsidP="00C4085D">
      <w:r w:rsidRPr="00CD70D0">
        <w:t>The questionnaire will be used to identify employee perspectives regarding the internal factors of Hampton management that affects their engagement with the hotel. The questions will be based on the following areas: communication practices, transparency and honesty, job responsibility, fair compensation, work environment, cultural diversity, and employee recognition.</w:t>
      </w:r>
      <w:r>
        <w:t xml:space="preserve"> An example of the questionnaire is presented below.</w:t>
      </w:r>
    </w:p>
    <w:p w:rsidR="00C4085D" w:rsidRPr="00C4085D" w:rsidRDefault="00C4085D" w:rsidP="008F4D80">
      <w:pPr>
        <w:ind w:left="720"/>
      </w:pPr>
      <w:r w:rsidRPr="008F4D80">
        <w:rPr>
          <w:b/>
        </w:rPr>
        <w:t>Q.1</w:t>
      </w:r>
      <w:r w:rsidR="00D47162" w:rsidRPr="008F4D80">
        <w:rPr>
          <w:b/>
        </w:rPr>
        <w:t>:</w:t>
      </w:r>
      <w:r>
        <w:t xml:space="preserve"> </w:t>
      </w:r>
      <w:r w:rsidR="00CD70D0">
        <w:t>When assigning a task, are you provided with proper instruction and direction?</w:t>
      </w:r>
    </w:p>
    <w:p w:rsidR="00C4085D" w:rsidRDefault="00C4085D" w:rsidP="008F4D80">
      <w:pPr>
        <w:ind w:left="720"/>
      </w:pPr>
      <w:r>
        <w:t xml:space="preserve">Options: a) Yes b) No c) </w:t>
      </w:r>
      <w:r w:rsidR="00CD70D0">
        <w:t>Rarely</w:t>
      </w:r>
      <w:r>
        <w:t xml:space="preserve"> d) </w:t>
      </w:r>
      <w:r w:rsidR="00CD70D0">
        <w:t>Never</w:t>
      </w:r>
    </w:p>
    <w:p w:rsidR="00C4085D" w:rsidRDefault="00C4085D" w:rsidP="008F4D80">
      <w:pPr>
        <w:ind w:left="720"/>
      </w:pPr>
      <w:r w:rsidRPr="008F4D80">
        <w:rPr>
          <w:b/>
        </w:rPr>
        <w:t>Q.2</w:t>
      </w:r>
      <w:r w:rsidR="00D47162" w:rsidRPr="008F4D80">
        <w:rPr>
          <w:b/>
        </w:rPr>
        <w:t>:</w:t>
      </w:r>
      <w:r>
        <w:t xml:space="preserve"> </w:t>
      </w:r>
      <w:r w:rsidR="00CD70D0">
        <w:t>When faced with a guest’s problem, does your manager seeks your opinion?</w:t>
      </w:r>
    </w:p>
    <w:p w:rsidR="00C4085D" w:rsidRDefault="00CD70D0" w:rsidP="008F4D80">
      <w:pPr>
        <w:ind w:left="720"/>
      </w:pPr>
      <w:r>
        <w:t>Options: a) Yes B) No</w:t>
      </w:r>
      <w:r w:rsidR="00C4085D">
        <w:t xml:space="preserve"> c) </w:t>
      </w:r>
      <w:r>
        <w:t>Sometimes d) Opinions are unwelcomed</w:t>
      </w:r>
    </w:p>
    <w:p w:rsidR="00C4085D" w:rsidRDefault="00C4085D" w:rsidP="008F4D80">
      <w:pPr>
        <w:ind w:left="720"/>
      </w:pPr>
      <w:r w:rsidRPr="008F4D80">
        <w:rPr>
          <w:b/>
        </w:rPr>
        <w:lastRenderedPageBreak/>
        <w:t>Q.3</w:t>
      </w:r>
      <w:r w:rsidR="00D47162" w:rsidRPr="008F4D80">
        <w:rPr>
          <w:b/>
        </w:rPr>
        <w:t>:</w:t>
      </w:r>
      <w:r>
        <w:t xml:space="preserve"> </w:t>
      </w:r>
      <w:r w:rsidR="00CD70D0">
        <w:t xml:space="preserve">Do you think </w:t>
      </w:r>
      <w:r w:rsidR="001F418A">
        <w:t xml:space="preserve">your colleagues are transparent and honest with you? Can you provide a reason </w:t>
      </w:r>
      <w:r w:rsidR="00E546B6">
        <w:t>for</w:t>
      </w:r>
      <w:r w:rsidR="001F418A">
        <w:t xml:space="preserve"> your answer? </w:t>
      </w:r>
    </w:p>
    <w:p w:rsidR="00C4085D" w:rsidRDefault="00C4085D" w:rsidP="008F4D80">
      <w:pPr>
        <w:ind w:left="720"/>
      </w:pPr>
      <w:r>
        <w:t xml:space="preserve">Options: a) </w:t>
      </w:r>
      <w:r w:rsidR="001F418A">
        <w:t xml:space="preserve">Yes – why? b) No – why? </w:t>
      </w:r>
    </w:p>
    <w:p w:rsidR="00C4085D" w:rsidRDefault="00C4085D" w:rsidP="008F4D80">
      <w:pPr>
        <w:ind w:left="720"/>
      </w:pPr>
      <w:r w:rsidRPr="008F4D80">
        <w:rPr>
          <w:b/>
        </w:rPr>
        <w:t>Q.4</w:t>
      </w:r>
      <w:r w:rsidR="00D47162" w:rsidRPr="008F4D80">
        <w:rPr>
          <w:b/>
        </w:rPr>
        <w:t>:</w:t>
      </w:r>
      <w:r>
        <w:t xml:space="preserve"> </w:t>
      </w:r>
      <w:r w:rsidR="001F418A">
        <w:t>How often are you assigned important responsibilities in the hotel operation?</w:t>
      </w:r>
      <w:r w:rsidR="00727D73">
        <w:t xml:space="preserve"> </w:t>
      </w:r>
    </w:p>
    <w:p w:rsidR="00727D73" w:rsidRDefault="00727D73" w:rsidP="008F4D80">
      <w:pPr>
        <w:ind w:left="720"/>
      </w:pPr>
      <w:r>
        <w:t xml:space="preserve">Options: a) </w:t>
      </w:r>
      <w:r w:rsidR="001F418A">
        <w:t xml:space="preserve">Often b) Very often </w:t>
      </w:r>
      <w:r>
        <w:t xml:space="preserve">c) </w:t>
      </w:r>
      <w:r w:rsidR="001F418A">
        <w:t>Rarely</w:t>
      </w:r>
      <w:r>
        <w:t xml:space="preserve"> d) </w:t>
      </w:r>
      <w:r w:rsidR="001F418A">
        <w:t>Never</w:t>
      </w:r>
      <w:r>
        <w:t xml:space="preserve"> </w:t>
      </w:r>
    </w:p>
    <w:p w:rsidR="00C4085D" w:rsidRDefault="00727D73" w:rsidP="008F4D80">
      <w:pPr>
        <w:ind w:left="720"/>
      </w:pPr>
      <w:r w:rsidRPr="008F4D80">
        <w:rPr>
          <w:b/>
        </w:rPr>
        <w:t>Q.5</w:t>
      </w:r>
      <w:r w:rsidR="00D47162" w:rsidRPr="008F4D80">
        <w:rPr>
          <w:b/>
        </w:rPr>
        <w:t>:</w:t>
      </w:r>
      <w:r>
        <w:t xml:space="preserve"> </w:t>
      </w:r>
      <w:r w:rsidR="00812287">
        <w:t xml:space="preserve">Considering your input, do you reckon you’re compensated fairly? </w:t>
      </w:r>
    </w:p>
    <w:p w:rsidR="00504D37" w:rsidRDefault="00504D37" w:rsidP="008F4D80">
      <w:pPr>
        <w:ind w:left="720"/>
      </w:pPr>
      <w:r>
        <w:t xml:space="preserve">Options: a) </w:t>
      </w:r>
      <w:r w:rsidR="00812287">
        <w:t>Yes</w:t>
      </w:r>
      <w:r>
        <w:t xml:space="preserve"> b) </w:t>
      </w:r>
      <w:r w:rsidR="00812287">
        <w:t>It could be better</w:t>
      </w:r>
      <w:r>
        <w:t xml:space="preserve"> c) </w:t>
      </w:r>
      <w:r w:rsidR="00812287">
        <w:t>No</w:t>
      </w:r>
      <w:r>
        <w:t xml:space="preserve"> d) </w:t>
      </w:r>
      <w:r w:rsidR="00812287">
        <w:t>Very unfairly</w:t>
      </w:r>
    </w:p>
    <w:p w:rsidR="00504D37" w:rsidRDefault="00687474" w:rsidP="008F4D80">
      <w:pPr>
        <w:ind w:left="720"/>
      </w:pPr>
      <w:r w:rsidRPr="008F4D80">
        <w:rPr>
          <w:b/>
        </w:rPr>
        <w:t>Q.6</w:t>
      </w:r>
      <w:r w:rsidR="00D47162" w:rsidRPr="008F4D80">
        <w:rPr>
          <w:b/>
        </w:rPr>
        <w:t>:</w:t>
      </w:r>
      <w:r w:rsidR="00504D37">
        <w:t xml:space="preserve"> </w:t>
      </w:r>
      <w:r w:rsidR="00812287">
        <w:t xml:space="preserve">Do you reckon the workplace environment </w:t>
      </w:r>
      <w:r w:rsidR="00E546B6">
        <w:t>i</w:t>
      </w:r>
      <w:r w:rsidR="00812287">
        <w:t>s positive or negative?</w:t>
      </w:r>
    </w:p>
    <w:p w:rsidR="00504D37" w:rsidRDefault="00504D37" w:rsidP="008F4D80">
      <w:pPr>
        <w:ind w:left="720"/>
      </w:pPr>
      <w:r>
        <w:t>Options: a) Positive b) Negative c) Others</w:t>
      </w:r>
    </w:p>
    <w:p w:rsidR="00504D37" w:rsidRDefault="00687474" w:rsidP="008F4D80">
      <w:pPr>
        <w:ind w:left="720"/>
      </w:pPr>
      <w:r w:rsidRPr="008F4D80">
        <w:rPr>
          <w:b/>
        </w:rPr>
        <w:t>Q.7</w:t>
      </w:r>
      <w:r w:rsidR="00D47162" w:rsidRPr="008F4D80">
        <w:rPr>
          <w:b/>
        </w:rPr>
        <w:t>:</w:t>
      </w:r>
      <w:r>
        <w:t xml:space="preserve"> </w:t>
      </w:r>
      <w:r w:rsidR="00812287">
        <w:t xml:space="preserve">Are you provided with appropriate safety measures while at work? Consider Covid-19 and other safety issues. </w:t>
      </w:r>
    </w:p>
    <w:p w:rsidR="00504D37" w:rsidRDefault="00687474" w:rsidP="008F4D80">
      <w:pPr>
        <w:ind w:left="720"/>
      </w:pPr>
      <w:r>
        <w:t xml:space="preserve">a) Yes b) No c) </w:t>
      </w:r>
      <w:r w:rsidR="00812287">
        <w:t>Sometimes</w:t>
      </w:r>
      <w:r>
        <w:t xml:space="preserve"> d) </w:t>
      </w:r>
      <w:r w:rsidR="00812287">
        <w:t>Never</w:t>
      </w:r>
    </w:p>
    <w:p w:rsidR="00687474" w:rsidRDefault="00687474" w:rsidP="008F4D80">
      <w:pPr>
        <w:ind w:left="720"/>
      </w:pPr>
      <w:r w:rsidRPr="008F4D80">
        <w:rPr>
          <w:b/>
        </w:rPr>
        <w:t>Q.8</w:t>
      </w:r>
      <w:r w:rsidR="00D47162" w:rsidRPr="008F4D80">
        <w:rPr>
          <w:b/>
        </w:rPr>
        <w:t>:</w:t>
      </w:r>
      <w:r>
        <w:t xml:space="preserve"> </w:t>
      </w:r>
      <w:r w:rsidR="00812287">
        <w:t>The number of times you’</w:t>
      </w:r>
      <w:r w:rsidR="00812287" w:rsidRPr="00812287">
        <w:t>ve been recognised and thanked f</w:t>
      </w:r>
      <w:r w:rsidR="00812287">
        <w:t>or your efforts is:</w:t>
      </w:r>
      <w:r>
        <w:t xml:space="preserve"> </w:t>
      </w:r>
    </w:p>
    <w:p w:rsidR="00687474" w:rsidRDefault="00687474" w:rsidP="008F4D80">
      <w:pPr>
        <w:ind w:left="720"/>
      </w:pPr>
      <w:r>
        <w:t xml:space="preserve">Options: a) </w:t>
      </w:r>
      <w:r w:rsidR="00812287">
        <w:t>High b) Low c) Moderate</w:t>
      </w:r>
      <w:r>
        <w:t xml:space="preserve"> d) Never</w:t>
      </w:r>
    </w:p>
    <w:p w:rsidR="00687474" w:rsidRDefault="00687474" w:rsidP="008F4D80">
      <w:pPr>
        <w:ind w:left="720"/>
      </w:pPr>
      <w:r w:rsidRPr="008F4D80">
        <w:rPr>
          <w:b/>
        </w:rPr>
        <w:t>Q.9</w:t>
      </w:r>
      <w:r w:rsidR="00D47162" w:rsidRPr="008F4D80">
        <w:rPr>
          <w:b/>
        </w:rPr>
        <w:t>:</w:t>
      </w:r>
      <w:r>
        <w:t xml:space="preserve"> </w:t>
      </w:r>
      <w:r w:rsidR="00812287">
        <w:t xml:space="preserve">Is the workplace culturally diversified? </w:t>
      </w:r>
    </w:p>
    <w:p w:rsidR="00687474" w:rsidRDefault="00687474" w:rsidP="008F4D80">
      <w:pPr>
        <w:ind w:left="720"/>
      </w:pPr>
      <w:r>
        <w:t xml:space="preserve">Options: a) </w:t>
      </w:r>
      <w:r w:rsidR="00812287">
        <w:t>Highly diversified b) Moderately diversified c) Limited diversity</w:t>
      </w:r>
      <w:r>
        <w:t xml:space="preserve"> </w:t>
      </w:r>
      <w:r w:rsidR="00812287">
        <w:t>exists</w:t>
      </w:r>
    </w:p>
    <w:p w:rsidR="00687474" w:rsidRDefault="00687474" w:rsidP="008F4D80">
      <w:pPr>
        <w:ind w:left="720"/>
      </w:pPr>
      <w:r w:rsidRPr="008F4D80">
        <w:rPr>
          <w:b/>
        </w:rPr>
        <w:t>Q.10</w:t>
      </w:r>
      <w:r w:rsidR="00D47162" w:rsidRPr="008F4D80">
        <w:rPr>
          <w:b/>
        </w:rPr>
        <w:t>:</w:t>
      </w:r>
      <w:r>
        <w:t xml:space="preserve"> </w:t>
      </w:r>
      <w:r w:rsidR="00FF6F6E">
        <w:t>At the end of a work</w:t>
      </w:r>
      <w:r w:rsidR="00E546B6">
        <w:t>day, how do you typically feel</w:t>
      </w:r>
      <w:r w:rsidR="00FF6F6E">
        <w:t xml:space="preserve">? </w:t>
      </w:r>
    </w:p>
    <w:p w:rsidR="00687474" w:rsidRPr="00C4085D" w:rsidRDefault="00687474" w:rsidP="008F4D80">
      <w:pPr>
        <w:ind w:left="720"/>
      </w:pPr>
      <w:r>
        <w:t xml:space="preserve">Options: a) </w:t>
      </w:r>
      <w:r w:rsidR="00FF6F6E">
        <w:t>Burnout</w:t>
      </w:r>
      <w:r>
        <w:t xml:space="preserve"> b) </w:t>
      </w:r>
      <w:r w:rsidR="00FF6F6E">
        <w:t>Stressed c) Productive d) Motivated for the next day</w:t>
      </w:r>
      <w:r>
        <w:t xml:space="preserve"> </w:t>
      </w:r>
    </w:p>
    <w:p w:rsidR="00CC798E" w:rsidRDefault="00CC798E" w:rsidP="00284156"/>
    <w:p w:rsidR="00907EFB" w:rsidRDefault="00907EFB" w:rsidP="00284156"/>
    <w:p w:rsidR="00907EFB" w:rsidRDefault="00907EFB" w:rsidP="00284156"/>
    <w:p w:rsidR="00CC798E" w:rsidRDefault="00CC798E" w:rsidP="00284156"/>
    <w:p w:rsidR="00CC798E" w:rsidRDefault="00CC798E" w:rsidP="00284156"/>
    <w:p w:rsidR="00CC798E" w:rsidRDefault="00CC798E" w:rsidP="00CC798E">
      <w:pPr>
        <w:pStyle w:val="Heading2"/>
      </w:pPr>
      <w:bookmarkStart w:id="6" w:name="_Toc89166665"/>
      <w:r>
        <w:lastRenderedPageBreak/>
        <w:t xml:space="preserve">2.3.3 </w:t>
      </w:r>
      <w:r w:rsidR="008F4D80">
        <w:t>Follow-up Feedback Form</w:t>
      </w:r>
      <w:bookmarkEnd w:id="6"/>
    </w:p>
    <w:p w:rsidR="00E7653E" w:rsidRDefault="00E7653E" w:rsidP="00CC798E">
      <w:r w:rsidRPr="00E7653E">
        <w:t>After a period of two to three months, Hampton will conduct a follow-up survey to see whether any changes have occurred in the company</w:t>
      </w:r>
      <w:r w:rsidR="00E546B6">
        <w:t>’</w:t>
      </w:r>
      <w:r w:rsidRPr="00E7653E">
        <w:t>s behaviour, with the goal of increasing employee commitment and retention. The survey will be constructed in the same way as the questionnaire survey, using Google Form</w:t>
      </w:r>
      <w:r>
        <w:t xml:space="preserve"> and</w:t>
      </w:r>
      <w:r w:rsidRPr="00E7653E">
        <w:t xml:space="preserve"> maintaining the same anonymity principles as the questionnaire survey.</w:t>
      </w:r>
      <w:r>
        <w:t xml:space="preserve"> In this section, </w:t>
      </w:r>
      <w:r w:rsidR="00AD5C9D">
        <w:t>an example of the feedback form is presented below.</w:t>
      </w:r>
    </w:p>
    <w:p w:rsidR="00CC798E" w:rsidRDefault="00CC798E" w:rsidP="008F4D80">
      <w:pPr>
        <w:ind w:left="720"/>
      </w:pPr>
      <w:r w:rsidRPr="008F4D80">
        <w:rPr>
          <w:b/>
        </w:rPr>
        <w:t>Q.1:</w:t>
      </w:r>
      <w:r>
        <w:t xml:space="preserve"> </w:t>
      </w:r>
      <w:r w:rsidR="00AD5C9D">
        <w:t>On a scale of 1-5, how strongly do you agree that Hampton’s communicat</w:t>
      </w:r>
      <w:r w:rsidR="00E546B6">
        <w:t>ion</w:t>
      </w:r>
      <w:r w:rsidR="00AD5C9D">
        <w:t xml:space="preserve"> between managers and employees has improved in the last two months? </w:t>
      </w:r>
    </w:p>
    <w:p w:rsidR="00CC798E" w:rsidRDefault="00CC798E" w:rsidP="008F4D80">
      <w:pPr>
        <w:ind w:left="720"/>
      </w:pPr>
      <w:r w:rsidRPr="008F4D80">
        <w:rPr>
          <w:b/>
        </w:rPr>
        <w:t>Q.2:</w:t>
      </w:r>
      <w:r>
        <w:t xml:space="preserve"> </w:t>
      </w:r>
      <w:r w:rsidR="00AD5C9D">
        <w:t xml:space="preserve">Assuming the old rating was 2 out of 5, how would you rate Hampton’s current work environment? </w:t>
      </w:r>
      <w:r>
        <w:t xml:space="preserve"> </w:t>
      </w:r>
    </w:p>
    <w:p w:rsidR="00CC798E" w:rsidRDefault="00CC798E" w:rsidP="008F4D80">
      <w:pPr>
        <w:ind w:left="720"/>
      </w:pPr>
      <w:r w:rsidRPr="008F4D80">
        <w:rPr>
          <w:b/>
        </w:rPr>
        <w:t>Q.3:</w:t>
      </w:r>
      <w:r>
        <w:t xml:space="preserve"> </w:t>
      </w:r>
      <w:r w:rsidR="00AD5C9D">
        <w:t xml:space="preserve">On a scale of 1-5, how would you rate Hampton’s current employee appraisal and recognition practices? </w:t>
      </w:r>
    </w:p>
    <w:p w:rsidR="00CC798E" w:rsidRDefault="00AD5C9D" w:rsidP="008F4D80">
      <w:pPr>
        <w:ind w:left="720"/>
      </w:pPr>
      <w:r w:rsidRPr="008F4D80">
        <w:rPr>
          <w:b/>
        </w:rPr>
        <w:t>Q.4:</w:t>
      </w:r>
      <w:r>
        <w:t xml:space="preserve"> Were you assigned more job responsibilities in the</w:t>
      </w:r>
      <w:r w:rsidR="00E546B6">
        <w:t xml:space="preserve"> last two to </w:t>
      </w:r>
      <w:r>
        <w:t xml:space="preserve">three months than you did before? </w:t>
      </w:r>
    </w:p>
    <w:p w:rsidR="007E2543" w:rsidRDefault="00765DAC" w:rsidP="00765DAC">
      <w:pPr>
        <w:pStyle w:val="Heading2"/>
      </w:pPr>
      <w:bookmarkStart w:id="7" w:name="_Toc89166666"/>
      <w:r>
        <w:t xml:space="preserve">2.4 </w:t>
      </w:r>
      <w:r w:rsidR="008F4D80">
        <w:t>Identifying the Benefits of Employee Engagement Using</w:t>
      </w:r>
      <w:r w:rsidR="00937469">
        <w:t xml:space="preserve"> Secondary Research</w:t>
      </w:r>
      <w:bookmarkEnd w:id="7"/>
      <w:r w:rsidR="008F4D80">
        <w:t xml:space="preserve"> </w:t>
      </w:r>
    </w:p>
    <w:p w:rsidR="00937469" w:rsidRDefault="00BB5B42" w:rsidP="00C52DCA">
      <w:r>
        <w:t>This research proposal used secondary research and collected data from internet sources and published journals to support the research methods proposed. The information gathered supports the argument that by identifying what employees of Hampton perceive of the hotel and by filling the gaps in employee engagement, Hampton can enjoy the benefits of increased employee engagement and retention. Yadav (2020) posited that w</w:t>
      </w:r>
      <w:r w:rsidRPr="00BB5B42">
        <w:t xml:space="preserve">hen </w:t>
      </w:r>
      <w:r>
        <w:t>employees</w:t>
      </w:r>
      <w:r w:rsidRPr="00BB5B42">
        <w:t xml:space="preserve"> are engaged, they will automatically go above and above to pr</w:t>
      </w:r>
      <w:r>
        <w:t>ovide outstanding customer service. Hampton’s</w:t>
      </w:r>
      <w:r w:rsidRPr="00BB5B42">
        <w:t xml:space="preserve"> employee retention and turnover may be improved by employee engagement measures</w:t>
      </w:r>
      <w:r w:rsidR="00E546B6">
        <w:t>,</w:t>
      </w:r>
      <w:r w:rsidRPr="00BB5B42">
        <w:t xml:space="preserve"> including precise guidelines and </w:t>
      </w:r>
      <w:r>
        <w:t>clear direction</w:t>
      </w:r>
      <w:r w:rsidRPr="00BB5B42">
        <w:t xml:space="preserve"> for</w:t>
      </w:r>
      <w:r>
        <w:t xml:space="preserve"> hotel staff. As a result, they’</w:t>
      </w:r>
      <w:r w:rsidRPr="00BB5B42">
        <w:t>ll be able to better serve customers and address their complaints in a timely and friendly manner.</w:t>
      </w:r>
    </w:p>
    <w:p w:rsidR="00C52DCA" w:rsidRDefault="00E738EA" w:rsidP="00C52DCA">
      <w:r>
        <w:t xml:space="preserve">Moreover, Hampton’s managers recognising the efforts of </w:t>
      </w:r>
      <w:r w:rsidR="00E546B6">
        <w:t xml:space="preserve">the </w:t>
      </w:r>
      <w:r>
        <w:t xml:space="preserve">hotel staff will motivate them to perform better </w:t>
      </w:r>
      <w:r w:rsidRPr="00E738EA">
        <w:t>(Ali and Anwar, 2021)</w:t>
      </w:r>
      <w:r>
        <w:t xml:space="preserve">. </w:t>
      </w:r>
      <w:r w:rsidRPr="00E738EA">
        <w:t xml:space="preserve">As a result of this </w:t>
      </w:r>
      <w:r>
        <w:t>engagement</w:t>
      </w:r>
      <w:r w:rsidRPr="00E738EA">
        <w:t xml:space="preserve">, the hotel </w:t>
      </w:r>
      <w:r>
        <w:lastRenderedPageBreak/>
        <w:t>employees</w:t>
      </w:r>
      <w:r w:rsidRPr="00E738EA">
        <w:t xml:space="preserve"> will be more motivated to provide excellent </w:t>
      </w:r>
      <w:r>
        <w:t>guest</w:t>
      </w:r>
      <w:r w:rsidRPr="00E738EA">
        <w:t xml:space="preserve"> service. </w:t>
      </w:r>
      <w:r>
        <w:t>Visitors</w:t>
      </w:r>
      <w:r w:rsidRPr="00E738EA">
        <w:t xml:space="preserve"> that are satisfied </w:t>
      </w:r>
      <w:r>
        <w:t>will be more inclined to stay at Hampton hotel in the future</w:t>
      </w:r>
      <w:r w:rsidRPr="00E738EA">
        <w:t xml:space="preserve">, </w:t>
      </w:r>
      <w:r>
        <w:t xml:space="preserve">and </w:t>
      </w:r>
      <w:r w:rsidRPr="00E738EA">
        <w:t>S</w:t>
      </w:r>
      <w:r>
        <w:t xml:space="preserve">chneider and Blankenship (2017) argue that </w:t>
      </w:r>
      <w:r w:rsidR="00E546B6">
        <w:t xml:space="preserve">a </w:t>
      </w:r>
      <w:r w:rsidRPr="00E738EA">
        <w:t>higher degree of en</w:t>
      </w:r>
      <w:r>
        <w:t>gagement can enhance a hotel’s performance.</w:t>
      </w:r>
    </w:p>
    <w:p w:rsidR="003B52FB" w:rsidRDefault="00E738EA" w:rsidP="00C52DCA">
      <w:r>
        <w:t xml:space="preserve">Additionally, by filling the gaps in employee engagement, Hampton </w:t>
      </w:r>
      <w:r w:rsidR="00583422">
        <w:t xml:space="preserve">hotel </w:t>
      </w:r>
      <w:r>
        <w:t xml:space="preserve">can reduce the level of absenteeism in its operation (Park, 2018). </w:t>
      </w:r>
      <w:r w:rsidR="00E546B6">
        <w:t>E</w:t>
      </w:r>
      <w:r w:rsidR="00583422">
        <w:t xml:space="preserve">ngaged hotel staff would be passionate about providing guest service, which leads to both employee and customer satisfaction. Further, </w:t>
      </w:r>
      <w:r w:rsidR="00D66F38">
        <w:t>Thomas</w:t>
      </w:r>
      <w:r w:rsidR="00583422">
        <w:t xml:space="preserve"> (2020) emphasised the significance of employee engagement in developing employee advocacy. The argument put forth posited that achieving employee advocacy should be the ultimate goal of employee engagement and retention, as advocates feel proud to belong to the company and works hard to achieve the set goals and standards. By incorporating engagement and retention techniques, Hampton can experience higher productivity and improved staff morale, which ultimately leads to better guest service</w:t>
      </w:r>
      <w:r w:rsidR="003E07B1" w:rsidRPr="003E07B1">
        <w:t xml:space="preserve"> (Schroeder, 2020)</w:t>
      </w:r>
      <w:r w:rsidR="003E07B1">
        <w:t>.</w:t>
      </w:r>
    </w:p>
    <w:p w:rsidR="00EC3AF6" w:rsidRDefault="00EC3AF6" w:rsidP="00C52DCA"/>
    <w:p w:rsidR="00EC3AF6" w:rsidRDefault="00EC3AF6" w:rsidP="00C52DCA"/>
    <w:p w:rsidR="00EC3AF6" w:rsidRDefault="00EC3AF6" w:rsidP="00C52DCA"/>
    <w:p w:rsidR="00EC3AF6" w:rsidRDefault="00EC3AF6" w:rsidP="00C52DCA"/>
    <w:p w:rsidR="00EC3AF6" w:rsidRDefault="00EC3AF6" w:rsidP="00C52DCA"/>
    <w:p w:rsidR="00EC3AF6" w:rsidRDefault="00EC3AF6" w:rsidP="00C52DCA"/>
    <w:p w:rsidR="00EC3AF6" w:rsidRDefault="00EC3AF6" w:rsidP="00C52DCA"/>
    <w:p w:rsidR="00EC3AF6" w:rsidRDefault="00EC3AF6" w:rsidP="00C52DCA"/>
    <w:p w:rsidR="00EC3AF6" w:rsidRDefault="00EC3AF6" w:rsidP="00C52DCA"/>
    <w:p w:rsidR="00EC3AF6" w:rsidRDefault="00EC3AF6" w:rsidP="00C52DCA"/>
    <w:p w:rsidR="00EC3AF6" w:rsidRDefault="00EC3AF6" w:rsidP="00C52DCA"/>
    <w:p w:rsidR="00EC3AF6" w:rsidRDefault="00EC3AF6" w:rsidP="00C52DCA"/>
    <w:p w:rsidR="00EC3AF6" w:rsidRDefault="00EC3AF6" w:rsidP="00C52DCA"/>
    <w:p w:rsidR="00EC3AF6" w:rsidRDefault="00EC3AF6" w:rsidP="00C52DCA"/>
    <w:p w:rsidR="00EC3AF6" w:rsidRDefault="00CB0B3C" w:rsidP="00CB0B3C">
      <w:pPr>
        <w:pStyle w:val="Heading1"/>
      </w:pPr>
      <w:bookmarkStart w:id="8" w:name="_Toc89166667"/>
      <w:r>
        <w:lastRenderedPageBreak/>
        <w:t>3. Evaluation and Conclusion</w:t>
      </w:r>
      <w:bookmarkEnd w:id="8"/>
    </w:p>
    <w:p w:rsidR="00CB0B3C" w:rsidRDefault="00CB0B3C" w:rsidP="00CB0B3C">
      <w:pPr>
        <w:pStyle w:val="Heading2"/>
      </w:pPr>
      <w:bookmarkStart w:id="9" w:name="_Toc89166668"/>
      <w:r>
        <w:t xml:space="preserve">3.1 Advantages and Disadvantages of Primary </w:t>
      </w:r>
      <w:r w:rsidR="00594E24">
        <w:t>Research</w:t>
      </w:r>
      <w:bookmarkEnd w:id="9"/>
    </w:p>
    <w:p w:rsidR="00915ED2" w:rsidRDefault="00915ED2" w:rsidP="00C52DCA">
      <w:r w:rsidRPr="00915ED2">
        <w:t>Primary research</w:t>
      </w:r>
      <w:r w:rsidR="00E546B6">
        <w:t>,</w:t>
      </w:r>
      <w:r w:rsidRPr="00915ED2">
        <w:t xml:space="preserve"> including the questionnaire and feedback form</w:t>
      </w:r>
      <w:r w:rsidR="00E546B6">
        <w:t>,</w:t>
      </w:r>
      <w:r w:rsidRPr="00915ED2">
        <w:t xml:space="preserve"> enables companies such as Hampton hotels to collect relevant and targeted insights about its current issues, as asserted by </w:t>
      </w:r>
      <w:proofErr w:type="spellStart"/>
      <w:r w:rsidRPr="00915ED2">
        <w:t>Haddaway</w:t>
      </w:r>
      <w:proofErr w:type="spellEnd"/>
      <w:r w:rsidRPr="00915ED2">
        <w:t xml:space="preserve"> (2014). Other sources of information may not be reliable or appropriate for Hampton. Moreover, Erickson (2017) posited that primary research is more precise since it is focused on a single issue and collects data Hampton will need. The research proposal</w:t>
      </w:r>
      <w:r w:rsidR="00E546B6">
        <w:t>’</w:t>
      </w:r>
      <w:r w:rsidRPr="00915ED2">
        <w:t>s legitimacy is based on the fact that Hampton</w:t>
      </w:r>
      <w:r w:rsidR="00E546B6">
        <w:t>’</w:t>
      </w:r>
      <w:r w:rsidRPr="00915ED2">
        <w:t>s employee viewpoints that impact staff engagement and retention are contemporary and represent the present situation of the hotel, which is vital.</w:t>
      </w:r>
    </w:p>
    <w:p w:rsidR="00524439" w:rsidRDefault="00524439" w:rsidP="00524439">
      <w:r w:rsidRPr="00524439">
        <w:t xml:space="preserve">Primary research, according to Rahman (2021), maybe </w:t>
      </w:r>
      <w:r>
        <w:t xml:space="preserve">an expensive and time-consuming </w:t>
      </w:r>
      <w:r w:rsidRPr="00524439">
        <w:t xml:space="preserve">process. As per </w:t>
      </w:r>
      <w:r w:rsidR="00E546B6">
        <w:t xml:space="preserve">the </w:t>
      </w:r>
      <w:r w:rsidRPr="00524439">
        <w:t>study proposal, the survey should be carried out by a third party, which include</w:t>
      </w:r>
      <w:r w:rsidR="00E546B6">
        <w:t>s</w:t>
      </w:r>
      <w:r w:rsidRPr="00524439">
        <w:t xml:space="preserve"> tw</w:t>
      </w:r>
      <w:r>
        <w:t xml:space="preserve">o different research approaches – </w:t>
      </w:r>
      <w:r w:rsidR="00E546B6">
        <w:t xml:space="preserve">a </w:t>
      </w:r>
      <w:r>
        <w:t xml:space="preserve">questionnaire and </w:t>
      </w:r>
      <w:r w:rsidR="00E546B6">
        <w:t xml:space="preserve">a </w:t>
      </w:r>
      <w:r>
        <w:t>feedback form.</w:t>
      </w:r>
      <w:r w:rsidRPr="00524439">
        <w:t xml:space="preserve"> Hiring a third</w:t>
      </w:r>
      <w:r w:rsidR="00E546B6">
        <w:t>-</w:t>
      </w:r>
      <w:r w:rsidRPr="00524439">
        <w:t>party research firm can be costly</w:t>
      </w:r>
      <w:r w:rsidR="00E546B6">
        <w:t>,</w:t>
      </w:r>
      <w:r w:rsidRPr="00524439">
        <w:t xml:space="preserve"> and surveying both </w:t>
      </w:r>
      <w:r w:rsidR="00E546B6">
        <w:t xml:space="preserve">the </w:t>
      </w:r>
      <w:r w:rsidRPr="00524439">
        <w:t xml:space="preserve">questionnaire and </w:t>
      </w:r>
      <w:r w:rsidR="00E546B6">
        <w:t xml:space="preserve">the </w:t>
      </w:r>
      <w:r w:rsidRPr="00524439">
        <w:t>feedback form can be time-consuming</w:t>
      </w:r>
      <w:r w:rsidR="003E07B1" w:rsidRPr="003E07B1">
        <w:t xml:space="preserve"> (</w:t>
      </w:r>
      <w:proofErr w:type="spellStart"/>
      <w:r w:rsidR="003E07B1" w:rsidRPr="003E07B1">
        <w:t>Suhayda</w:t>
      </w:r>
      <w:proofErr w:type="spellEnd"/>
      <w:r w:rsidR="003E07B1" w:rsidRPr="003E07B1">
        <w:t xml:space="preserve"> and Dave, 2021)</w:t>
      </w:r>
      <w:r w:rsidRPr="00524439">
        <w:t>. Therefore, Hampton might experience delays when adopting the primary research methods proposed in this study.</w:t>
      </w:r>
      <w:r>
        <w:t xml:space="preserve"> </w:t>
      </w:r>
      <w:r w:rsidRPr="00524439">
        <w:t xml:space="preserve"> </w:t>
      </w:r>
    </w:p>
    <w:p w:rsidR="00594E24" w:rsidRDefault="00594E24" w:rsidP="00594E24">
      <w:pPr>
        <w:pStyle w:val="Heading2"/>
      </w:pPr>
      <w:bookmarkStart w:id="10" w:name="_Toc89166669"/>
      <w:r>
        <w:t>3.2 Advantages and Disadvantages of Secondary Research</w:t>
      </w:r>
      <w:bookmarkEnd w:id="10"/>
    </w:p>
    <w:p w:rsidR="008A58EB" w:rsidRDefault="008A58EB" w:rsidP="00765DAC">
      <w:r w:rsidRPr="008A58EB">
        <w:t xml:space="preserve">As data was freely available on the internet, the secondary research </w:t>
      </w:r>
      <w:r>
        <w:t>method</w:t>
      </w:r>
      <w:r w:rsidRPr="008A58EB">
        <w:t xml:space="preserve"> </w:t>
      </w:r>
      <w:r>
        <w:t>offers</w:t>
      </w:r>
      <w:r w:rsidRPr="008A58EB">
        <w:t xml:space="preserve"> a time- and cost-effective method of gathering information. (Pérez-</w:t>
      </w:r>
      <w:proofErr w:type="spellStart"/>
      <w:r w:rsidRPr="008A58EB">
        <w:t>Sindn</w:t>
      </w:r>
      <w:proofErr w:type="spellEnd"/>
      <w:r w:rsidRPr="008A58EB">
        <w:t>, 2017)</w:t>
      </w:r>
      <w:r w:rsidR="00E546B6">
        <w:t>. T</w:t>
      </w:r>
      <w:r w:rsidRPr="008A58EB">
        <w:t xml:space="preserve">he material was sourced from credible sources and published academic papers. </w:t>
      </w:r>
      <w:r>
        <w:t xml:space="preserve">So, </w:t>
      </w:r>
      <w:r w:rsidRPr="008A58EB">
        <w:t>secondary research is valuable in supporting the conclusions of the study.</w:t>
      </w:r>
    </w:p>
    <w:p w:rsidR="007576A8" w:rsidRDefault="008A58EB" w:rsidP="008A58EB">
      <w:pPr>
        <w:tabs>
          <w:tab w:val="left" w:pos="1464"/>
        </w:tabs>
      </w:pPr>
      <w:r w:rsidRPr="008A58EB">
        <w:t>Secondary data, on the other hand, might not be relevant to Hampton</w:t>
      </w:r>
      <w:r w:rsidR="00E546B6">
        <w:t>’</w:t>
      </w:r>
      <w:r w:rsidRPr="008A58EB">
        <w:t>s present challenges with employee engagement and retention (</w:t>
      </w:r>
      <w:proofErr w:type="spellStart"/>
      <w:r w:rsidRPr="008A58EB">
        <w:t>Hmielowski</w:t>
      </w:r>
      <w:proofErr w:type="spellEnd"/>
      <w:r w:rsidRPr="008A58EB">
        <w:t xml:space="preserve">, 2017). As a result, </w:t>
      </w:r>
      <w:r>
        <w:t>Hampton</w:t>
      </w:r>
      <w:r w:rsidRPr="008A58EB">
        <w:t xml:space="preserve"> must examine the outcomes of the study and develop staff engagement and retention tactics that are in line with and appropriate to their problems.</w:t>
      </w:r>
      <w:r>
        <w:tab/>
      </w:r>
    </w:p>
    <w:p w:rsidR="007576A8" w:rsidRDefault="007576A8" w:rsidP="007576A8">
      <w:pPr>
        <w:pStyle w:val="Heading2"/>
      </w:pPr>
      <w:bookmarkStart w:id="11" w:name="_Toc89166670"/>
      <w:r>
        <w:t>3.3 Summary</w:t>
      </w:r>
      <w:bookmarkEnd w:id="11"/>
    </w:p>
    <w:p w:rsidR="0006701F" w:rsidRDefault="0019011A" w:rsidP="007576A8">
      <w:r w:rsidRPr="0019011A">
        <w:t>The research proposal concludes that a third-party firm should perform the primary research rather than the Hampton hotel itself to protect survey participants</w:t>
      </w:r>
      <w:r w:rsidR="00E546B6">
        <w:t>’</w:t>
      </w:r>
      <w:r w:rsidRPr="0019011A">
        <w:t xml:space="preserve"> privacy and security. First, the questionnaire will help identify crucial internal variables affecting employee retention and en</w:t>
      </w:r>
      <w:r w:rsidR="00E546B6">
        <w:t>gagement at the Hampton hotel. </w:t>
      </w:r>
      <w:r w:rsidRPr="0019011A">
        <w:t xml:space="preserve">A second step is </w:t>
      </w:r>
      <w:r w:rsidRPr="0019011A">
        <w:lastRenderedPageBreak/>
        <w:t xml:space="preserve">to </w:t>
      </w:r>
      <w:r w:rsidR="00E546B6">
        <w:t>provide</w:t>
      </w:r>
      <w:r w:rsidRPr="0019011A">
        <w:t xml:space="preserve"> employees with a feedback form two to three months following the initial survey to evaluate whether the information received from the original surveys was properly administered.  It also outlined the benefits of staff engagement and retention that Hampton Hotel will gain by applying the research findings. This research methodology is suitable for Hampton since it will discover internal problems that are limiting staff engagement and retention rates, then implement successful employee engagement measures.</w:t>
      </w:r>
    </w:p>
    <w:p w:rsidR="0006701F" w:rsidRDefault="0006701F" w:rsidP="007576A8"/>
    <w:p w:rsidR="0006701F" w:rsidRDefault="0006701F" w:rsidP="007576A8"/>
    <w:p w:rsidR="0006701F" w:rsidRDefault="0006701F" w:rsidP="007576A8"/>
    <w:p w:rsidR="0006701F" w:rsidRDefault="0006701F" w:rsidP="007576A8"/>
    <w:p w:rsidR="0006701F" w:rsidRDefault="0006701F" w:rsidP="007576A8"/>
    <w:p w:rsidR="0006701F" w:rsidRDefault="0006701F" w:rsidP="007576A8"/>
    <w:p w:rsidR="0006701F" w:rsidRDefault="0006701F" w:rsidP="007576A8"/>
    <w:p w:rsidR="0006701F" w:rsidRDefault="0006701F" w:rsidP="007576A8"/>
    <w:p w:rsidR="0006701F" w:rsidRDefault="0006701F" w:rsidP="007576A8"/>
    <w:p w:rsidR="0006701F" w:rsidRDefault="0006701F" w:rsidP="007576A8"/>
    <w:p w:rsidR="0006701F" w:rsidRDefault="0006701F" w:rsidP="007576A8">
      <w:bookmarkStart w:id="12" w:name="_GoBack"/>
      <w:bookmarkEnd w:id="12"/>
    </w:p>
    <w:p w:rsidR="0006701F" w:rsidRDefault="0006701F" w:rsidP="007576A8"/>
    <w:p w:rsidR="00D66F38" w:rsidRDefault="00D66F38" w:rsidP="007576A8"/>
    <w:p w:rsidR="00D66F38" w:rsidRDefault="00D66F38" w:rsidP="007576A8"/>
    <w:p w:rsidR="00D66F38" w:rsidRDefault="00D66F38" w:rsidP="007576A8"/>
    <w:p w:rsidR="00D66F38" w:rsidRDefault="00D66F38" w:rsidP="007576A8"/>
    <w:p w:rsidR="00D66F38" w:rsidRDefault="00D66F38" w:rsidP="007576A8"/>
    <w:p w:rsidR="00D66F38" w:rsidRDefault="00D66F38" w:rsidP="007576A8"/>
    <w:p w:rsidR="0006701F" w:rsidRDefault="0006701F" w:rsidP="007576A8"/>
    <w:p w:rsidR="006E0326" w:rsidRDefault="006E0326" w:rsidP="006E0326">
      <w:pPr>
        <w:pStyle w:val="Heading1"/>
      </w:pPr>
      <w:bookmarkStart w:id="13" w:name="_Toc89166671"/>
      <w:r>
        <w:lastRenderedPageBreak/>
        <w:t>4. References</w:t>
      </w:r>
      <w:bookmarkEnd w:id="13"/>
    </w:p>
    <w:p w:rsidR="003E07B1" w:rsidRPr="006E0326" w:rsidRDefault="003E07B1" w:rsidP="006E0326">
      <w:r w:rsidRPr="006E0326">
        <w:t>Albrecht, S., 2012. </w:t>
      </w:r>
      <w:r w:rsidRPr="006E0326">
        <w:rPr>
          <w:i/>
          <w:iCs/>
        </w:rPr>
        <w:t>Handbook of employee engagement</w:t>
      </w:r>
      <w:r w:rsidRPr="006E0326">
        <w:t>. Cheltenham: Edward Elgar.</w:t>
      </w:r>
    </w:p>
    <w:p w:rsidR="003E07B1" w:rsidRPr="006E0326" w:rsidRDefault="003E07B1" w:rsidP="006E0326">
      <w:r w:rsidRPr="006E0326">
        <w:t>Ali, B. and Anwar, G., 2021. Work Engagement: How Does Employee Work Engagement influence Employee Satisfaction</w:t>
      </w:r>
      <w:proofErr w:type="gramStart"/>
      <w:r w:rsidRPr="006E0326">
        <w:t>?.</w:t>
      </w:r>
      <w:proofErr w:type="gramEnd"/>
      <w:r w:rsidRPr="006E0326">
        <w:t> </w:t>
      </w:r>
      <w:r w:rsidRPr="006E0326">
        <w:rPr>
          <w:i/>
          <w:iCs/>
        </w:rPr>
        <w:t>International Journal of Advanced Engineering, Management and Science</w:t>
      </w:r>
      <w:r w:rsidRPr="006E0326">
        <w:t>, 7(6).</w:t>
      </w:r>
    </w:p>
    <w:p w:rsidR="003E07B1" w:rsidRPr="00D66F38" w:rsidRDefault="003E07B1" w:rsidP="00D66F38">
      <w:proofErr w:type="spellStart"/>
      <w:r w:rsidRPr="00D66F38">
        <w:t>Chandani</w:t>
      </w:r>
      <w:proofErr w:type="spellEnd"/>
      <w:r w:rsidRPr="00D66F38">
        <w:t xml:space="preserve">, A., Mehta, M., Mall, A. and </w:t>
      </w:r>
      <w:proofErr w:type="spellStart"/>
      <w:r w:rsidRPr="00D66F38">
        <w:t>Khokhar</w:t>
      </w:r>
      <w:proofErr w:type="spellEnd"/>
      <w:r w:rsidRPr="00D66F38">
        <w:t>, V., 2016. Employee Engagement: A Review Paper on Factors Affecting Employee Engagement. </w:t>
      </w:r>
      <w:r w:rsidRPr="00D66F38">
        <w:rPr>
          <w:i/>
          <w:iCs/>
        </w:rPr>
        <w:t>Indian Journal of Science and Technology</w:t>
      </w:r>
      <w:r w:rsidRPr="00D66F38">
        <w:t>, 9(15).</w:t>
      </w:r>
    </w:p>
    <w:p w:rsidR="003E07B1" w:rsidRPr="00D66F38" w:rsidRDefault="003E07B1" w:rsidP="00D66F38">
      <w:proofErr w:type="gramStart"/>
      <w:r w:rsidRPr="00D66F38">
        <w:t>de</w:t>
      </w:r>
      <w:proofErr w:type="gramEnd"/>
      <w:r w:rsidRPr="00D66F38">
        <w:t xml:space="preserve"> Waal, A., 2014. The employee survey: benefits, problems in practice, and the relation with the high performance organization. </w:t>
      </w:r>
      <w:r w:rsidRPr="00D66F38">
        <w:rPr>
          <w:i/>
          <w:iCs/>
        </w:rPr>
        <w:t>Strategic HR Review</w:t>
      </w:r>
      <w:r w:rsidRPr="00D66F38">
        <w:t>, 13(6).</w:t>
      </w:r>
    </w:p>
    <w:p w:rsidR="003E07B1" w:rsidRPr="006E0326" w:rsidRDefault="003E07B1" w:rsidP="006E0326">
      <w:r w:rsidRPr="006E0326">
        <w:t>Erickson, G., 2017. </w:t>
      </w:r>
      <w:r w:rsidRPr="006E0326">
        <w:rPr>
          <w:i/>
          <w:iCs/>
        </w:rPr>
        <w:t>New methods of market research and analysis</w:t>
      </w:r>
      <w:r w:rsidRPr="006E0326">
        <w:t>. Cheltenham: Edward Elgar Publishing.</w:t>
      </w:r>
    </w:p>
    <w:p w:rsidR="003E07B1" w:rsidRPr="006E0326" w:rsidRDefault="003E07B1" w:rsidP="006E0326">
      <w:proofErr w:type="spellStart"/>
      <w:r w:rsidRPr="006E0326">
        <w:t>Haddaway</w:t>
      </w:r>
      <w:proofErr w:type="spellEnd"/>
      <w:r w:rsidRPr="006E0326">
        <w:t>, N., 2014. Maximizing Legacy and Impact of Primary Research: A Call for Better Reporting of Results. </w:t>
      </w:r>
      <w:r w:rsidRPr="006E0326">
        <w:rPr>
          <w:i/>
          <w:iCs/>
        </w:rPr>
        <w:t>AMBIO</w:t>
      </w:r>
      <w:r w:rsidRPr="006E0326">
        <w:t>, 43(5).</w:t>
      </w:r>
    </w:p>
    <w:p w:rsidR="003E07B1" w:rsidRPr="00D66F38" w:rsidRDefault="003E07B1" w:rsidP="00D66F38">
      <w:r w:rsidRPr="00D66F38">
        <w:t>Hampton by Hilton London Waterloo. 2021. </w:t>
      </w:r>
      <w:proofErr w:type="spellStart"/>
      <w:r w:rsidRPr="00D66F38">
        <w:rPr>
          <w:i/>
          <w:iCs/>
        </w:rPr>
        <w:t>Tripadvisor</w:t>
      </w:r>
      <w:proofErr w:type="spellEnd"/>
      <w:r w:rsidRPr="00D66F38">
        <w:t>. [</w:t>
      </w:r>
      <w:proofErr w:type="gramStart"/>
      <w:r w:rsidRPr="00D66F38">
        <w:t>online</w:t>
      </w:r>
      <w:proofErr w:type="gramEnd"/>
      <w:r w:rsidRPr="00D66F38">
        <w:t>] Available at: &lt;https://www.tripadvisor.com/Hotel_Review-g186338-d5961318-Reviews-Hampton_by_Hilton_London_Waterloo-London_England.html&gt; [Accessed 29 November 2021].</w:t>
      </w:r>
    </w:p>
    <w:p w:rsidR="003E07B1" w:rsidRPr="006E0326" w:rsidRDefault="003E07B1" w:rsidP="006E0326">
      <w:proofErr w:type="spellStart"/>
      <w:r w:rsidRPr="006E0326">
        <w:t>Hmielowski</w:t>
      </w:r>
      <w:proofErr w:type="spellEnd"/>
      <w:r w:rsidRPr="006E0326">
        <w:t>, J., 2017. Secondary Research/Analysis. </w:t>
      </w:r>
      <w:r w:rsidRPr="006E0326">
        <w:rPr>
          <w:i/>
          <w:iCs/>
        </w:rPr>
        <w:t xml:space="preserve">The International </w:t>
      </w:r>
      <w:proofErr w:type="spellStart"/>
      <w:r w:rsidRPr="006E0326">
        <w:rPr>
          <w:i/>
          <w:iCs/>
        </w:rPr>
        <w:t>Encyclopedia</w:t>
      </w:r>
      <w:proofErr w:type="spellEnd"/>
      <w:r w:rsidRPr="006E0326">
        <w:rPr>
          <w:i/>
          <w:iCs/>
        </w:rPr>
        <w:t xml:space="preserve"> of Communication Research Methods</w:t>
      </w:r>
      <w:proofErr w:type="gramStart"/>
      <w:r w:rsidRPr="006E0326">
        <w:t>,.</w:t>
      </w:r>
      <w:proofErr w:type="gramEnd"/>
    </w:p>
    <w:p w:rsidR="003E07B1" w:rsidRPr="00D66F38" w:rsidRDefault="003E07B1" w:rsidP="00D66F38">
      <w:proofErr w:type="spellStart"/>
      <w:r w:rsidRPr="00D66F38">
        <w:t>Hom</w:t>
      </w:r>
      <w:proofErr w:type="spellEnd"/>
      <w:r w:rsidRPr="00D66F38">
        <w:t xml:space="preserve">, P., Allen, D. and </w:t>
      </w:r>
      <w:proofErr w:type="spellStart"/>
      <w:r w:rsidRPr="00D66F38">
        <w:t>Griffeth</w:t>
      </w:r>
      <w:proofErr w:type="spellEnd"/>
      <w:r w:rsidRPr="00D66F38">
        <w:t>, R., 2019. </w:t>
      </w:r>
      <w:r w:rsidRPr="00D66F38">
        <w:rPr>
          <w:i/>
          <w:iCs/>
        </w:rPr>
        <w:t>Employee retention and turnover</w:t>
      </w:r>
      <w:r w:rsidRPr="00D66F38">
        <w:t>. 1st ed. Routledge.</w:t>
      </w:r>
    </w:p>
    <w:p w:rsidR="003E07B1" w:rsidRPr="006E0326" w:rsidRDefault="003E07B1" w:rsidP="006E0326">
      <w:proofErr w:type="spellStart"/>
      <w:r w:rsidRPr="006E0326">
        <w:t>McKim</w:t>
      </w:r>
      <w:proofErr w:type="spellEnd"/>
      <w:r w:rsidRPr="006E0326">
        <w:t>, C., 2016. The Value of Mixed Methods Research. </w:t>
      </w:r>
      <w:r w:rsidRPr="006E0326">
        <w:rPr>
          <w:i/>
          <w:iCs/>
        </w:rPr>
        <w:t>Journal of Mixed Methods Research</w:t>
      </w:r>
      <w:r w:rsidRPr="006E0326">
        <w:t>, 11(2).</w:t>
      </w:r>
    </w:p>
    <w:p w:rsidR="003E07B1" w:rsidRPr="00D66F38" w:rsidRDefault="003E07B1" w:rsidP="00D66F38">
      <w:proofErr w:type="spellStart"/>
      <w:r w:rsidRPr="00D66F38">
        <w:t>Pandita</w:t>
      </w:r>
      <w:proofErr w:type="spellEnd"/>
      <w:r w:rsidRPr="00D66F38">
        <w:t xml:space="preserve">, D. and </w:t>
      </w:r>
      <w:proofErr w:type="spellStart"/>
      <w:r w:rsidRPr="00D66F38">
        <w:t>Bedarkar</w:t>
      </w:r>
      <w:proofErr w:type="spellEnd"/>
      <w:r w:rsidRPr="00D66F38">
        <w:t>, M., 2015. Factors Affecting Employee Performance: A Conceptual Study on the Drivers of Employee Engagement. </w:t>
      </w:r>
      <w:proofErr w:type="spellStart"/>
      <w:r w:rsidRPr="00D66F38">
        <w:rPr>
          <w:i/>
          <w:iCs/>
        </w:rPr>
        <w:t>Prabandhan</w:t>
      </w:r>
      <w:proofErr w:type="spellEnd"/>
      <w:r w:rsidRPr="00D66F38">
        <w:rPr>
          <w:i/>
          <w:iCs/>
        </w:rPr>
        <w:t>: Indian Journal of Management</w:t>
      </w:r>
      <w:r w:rsidRPr="00D66F38">
        <w:t>, 8(7).</w:t>
      </w:r>
    </w:p>
    <w:p w:rsidR="003E07B1" w:rsidRPr="006E0326" w:rsidRDefault="003E07B1" w:rsidP="006E0326">
      <w:r w:rsidRPr="006E0326">
        <w:t>Park, J., 2018. An Effect of Employee Support on Critical Employee Response and Customer Service Evaluation for Deluxe Hotel. </w:t>
      </w:r>
      <w:proofErr w:type="spellStart"/>
      <w:r w:rsidRPr="006E0326">
        <w:rPr>
          <w:i/>
          <w:iCs/>
        </w:rPr>
        <w:t>ScholarGen</w:t>
      </w:r>
      <w:proofErr w:type="spellEnd"/>
      <w:r w:rsidRPr="006E0326">
        <w:rPr>
          <w:i/>
          <w:iCs/>
        </w:rPr>
        <w:t xml:space="preserve"> Publishers</w:t>
      </w:r>
      <w:proofErr w:type="gramStart"/>
      <w:r w:rsidRPr="006E0326">
        <w:t>,.</w:t>
      </w:r>
      <w:proofErr w:type="gramEnd"/>
    </w:p>
    <w:p w:rsidR="003E07B1" w:rsidRPr="006E0326" w:rsidRDefault="003E07B1" w:rsidP="006E0326">
      <w:proofErr w:type="spellStart"/>
      <w:r w:rsidRPr="006E0326">
        <w:lastRenderedPageBreak/>
        <w:t>Peloquin</w:t>
      </w:r>
      <w:proofErr w:type="spellEnd"/>
      <w:r w:rsidRPr="006E0326">
        <w:t xml:space="preserve">, D., </w:t>
      </w:r>
      <w:proofErr w:type="spellStart"/>
      <w:r w:rsidRPr="006E0326">
        <w:t>DiMaio</w:t>
      </w:r>
      <w:proofErr w:type="spellEnd"/>
      <w:r w:rsidRPr="006E0326">
        <w:t xml:space="preserve">, M., </w:t>
      </w:r>
      <w:proofErr w:type="spellStart"/>
      <w:r w:rsidRPr="006E0326">
        <w:t>Bierer</w:t>
      </w:r>
      <w:proofErr w:type="spellEnd"/>
      <w:r w:rsidRPr="006E0326">
        <w:t>, B. and Barnes, M., 2020. Disruptive and avoidable: GDPR challenges to secondary research uses of data. </w:t>
      </w:r>
      <w:r w:rsidRPr="006E0326">
        <w:rPr>
          <w:i/>
          <w:iCs/>
        </w:rPr>
        <w:t>European Journal of Human Genetics</w:t>
      </w:r>
      <w:r w:rsidRPr="006E0326">
        <w:t>, 28(6).</w:t>
      </w:r>
    </w:p>
    <w:p w:rsidR="003E07B1" w:rsidRPr="006E0326" w:rsidRDefault="003E07B1" w:rsidP="006E0326">
      <w:r w:rsidRPr="006E0326">
        <w:t>Pérez-</w:t>
      </w:r>
      <w:proofErr w:type="spellStart"/>
      <w:r w:rsidRPr="006E0326">
        <w:t>Sindín</w:t>
      </w:r>
      <w:proofErr w:type="spellEnd"/>
      <w:r w:rsidRPr="006E0326">
        <w:t>, X., 2017. Secondary Data: sources, advantages and disadvantages. </w:t>
      </w:r>
      <w:r w:rsidRPr="006E0326">
        <w:rPr>
          <w:i/>
          <w:iCs/>
        </w:rPr>
        <w:t xml:space="preserve">The SAGE </w:t>
      </w:r>
      <w:proofErr w:type="spellStart"/>
      <w:r w:rsidRPr="006E0326">
        <w:rPr>
          <w:i/>
          <w:iCs/>
        </w:rPr>
        <w:t>Encyclopedia</w:t>
      </w:r>
      <w:proofErr w:type="spellEnd"/>
      <w:r w:rsidRPr="006E0326">
        <w:rPr>
          <w:i/>
          <w:iCs/>
        </w:rPr>
        <w:t xml:space="preserve"> of Communication Research Methods</w:t>
      </w:r>
      <w:proofErr w:type="gramStart"/>
      <w:r w:rsidRPr="006E0326">
        <w:t>,.</w:t>
      </w:r>
      <w:proofErr w:type="gramEnd"/>
    </w:p>
    <w:p w:rsidR="003E07B1" w:rsidRPr="006E0326" w:rsidRDefault="003E07B1" w:rsidP="006E0326">
      <w:r w:rsidRPr="006E0326">
        <w:t>Rahman, M., 2021. </w:t>
      </w:r>
      <w:r w:rsidRPr="006E0326">
        <w:rPr>
          <w:i/>
          <w:iCs/>
        </w:rPr>
        <w:t>What are the advantages and disadvantages of primary and secondary research</w:t>
      </w:r>
      <w:proofErr w:type="gramStart"/>
      <w:r w:rsidRPr="006E0326">
        <w:rPr>
          <w:i/>
          <w:iCs/>
        </w:rPr>
        <w:t>?</w:t>
      </w:r>
      <w:r w:rsidRPr="006E0326">
        <w:t>.</w:t>
      </w:r>
      <w:proofErr w:type="gramEnd"/>
      <w:r w:rsidRPr="006E0326">
        <w:t xml:space="preserve"> [</w:t>
      </w:r>
      <w:proofErr w:type="gramStart"/>
      <w:r w:rsidRPr="006E0326">
        <w:t>online</w:t>
      </w:r>
      <w:proofErr w:type="gramEnd"/>
      <w:r w:rsidRPr="006E0326">
        <w:t xml:space="preserve">] </w:t>
      </w:r>
      <w:proofErr w:type="spellStart"/>
      <w:r w:rsidRPr="006E0326">
        <w:t>howandwhat</w:t>
      </w:r>
      <w:proofErr w:type="spellEnd"/>
      <w:r w:rsidRPr="006E0326">
        <w:t>. Available at: &lt;https://howandwhat.net/advantages-and-disadvantages-of-primary-and-secondary-research/&gt; [Accessed 29 November 2021].</w:t>
      </w:r>
    </w:p>
    <w:p w:rsidR="003E07B1" w:rsidRPr="006E0326" w:rsidRDefault="003E07B1" w:rsidP="006E0326">
      <w:r w:rsidRPr="006E0326">
        <w:t>Schneider, B. and Blankenship, M., 2017. Employee Engagement: What We Know and How to Profit from Doing It. </w:t>
      </w:r>
      <w:r w:rsidRPr="006E0326">
        <w:rPr>
          <w:i/>
          <w:iCs/>
        </w:rPr>
        <w:t>Employment Relations Today</w:t>
      </w:r>
      <w:r w:rsidRPr="006E0326">
        <w:t>, 44(3).</w:t>
      </w:r>
    </w:p>
    <w:p w:rsidR="003E07B1" w:rsidRPr="006E0326" w:rsidRDefault="003E07B1" w:rsidP="006E0326">
      <w:r w:rsidRPr="003E07B1">
        <w:t xml:space="preserve">Schroeder, T., 2020. Increase Productivity </w:t>
      </w:r>
      <w:proofErr w:type="gramStart"/>
      <w:r w:rsidRPr="003E07B1">
        <w:t>With</w:t>
      </w:r>
      <w:proofErr w:type="gramEnd"/>
      <w:r w:rsidRPr="003E07B1">
        <w:t xml:space="preserve"> Gallup's Employee Engagement Q12. </w:t>
      </w:r>
      <w:r w:rsidRPr="003E07B1">
        <w:rPr>
          <w:i/>
          <w:iCs/>
        </w:rPr>
        <w:t>The Major Gifts Report</w:t>
      </w:r>
      <w:r w:rsidRPr="003E07B1">
        <w:t>, 23(1).</w:t>
      </w:r>
    </w:p>
    <w:p w:rsidR="003E07B1" w:rsidRDefault="003E07B1" w:rsidP="006E0326">
      <w:proofErr w:type="spellStart"/>
      <w:r w:rsidRPr="003E07B1">
        <w:t>Suhayda</w:t>
      </w:r>
      <w:proofErr w:type="spellEnd"/>
      <w:r w:rsidRPr="003E07B1">
        <w:t>, R. and Dave, U., 2021. Designing Questionnaires and Data Collection Forms. </w:t>
      </w:r>
      <w:r w:rsidRPr="003E07B1">
        <w:rPr>
          <w:i/>
          <w:iCs/>
        </w:rPr>
        <w:t>Research for Advanced Practice Nurses</w:t>
      </w:r>
      <w:proofErr w:type="gramStart"/>
      <w:r w:rsidRPr="003E07B1">
        <w:t>,.</w:t>
      </w:r>
      <w:proofErr w:type="gramEnd"/>
    </w:p>
    <w:p w:rsidR="003E07B1" w:rsidRPr="006E0326" w:rsidRDefault="003E07B1" w:rsidP="006E0326">
      <w:r w:rsidRPr="006E0326">
        <w:t>Thomas, T., 2020. Employee Advocacy as a Marketing Strategy to Power Brand Promotion: an Employee Perspective. </w:t>
      </w:r>
      <w:r w:rsidRPr="006E0326">
        <w:rPr>
          <w:i/>
          <w:iCs/>
        </w:rPr>
        <w:t>Marketing and Management of Innovations</w:t>
      </w:r>
      <w:r w:rsidRPr="006E0326">
        <w:t>, (2).</w:t>
      </w:r>
    </w:p>
    <w:p w:rsidR="003E07B1" w:rsidRPr="006E0326" w:rsidRDefault="003E07B1" w:rsidP="006E0326">
      <w:r w:rsidRPr="006E0326">
        <w:t>Yadav, S., 2020. Determining the Relationship between Employee Engagement and Employee Satisfaction: A Review of Literature. </w:t>
      </w:r>
      <w:r w:rsidRPr="006E0326">
        <w:rPr>
          <w:i/>
          <w:iCs/>
        </w:rPr>
        <w:t>International Journal of Psychosocial Rehabilitation</w:t>
      </w:r>
      <w:r w:rsidRPr="006E0326">
        <w:t>, 24(5).</w:t>
      </w:r>
    </w:p>
    <w:p w:rsidR="006E0326" w:rsidRDefault="006E0326" w:rsidP="007576A8"/>
    <w:p w:rsidR="006E0326" w:rsidRDefault="006E0326" w:rsidP="007576A8"/>
    <w:p w:rsidR="006E0326" w:rsidRDefault="006E0326" w:rsidP="007576A8"/>
    <w:p w:rsidR="006E0326" w:rsidRDefault="006E0326" w:rsidP="007576A8"/>
    <w:p w:rsidR="006E0326" w:rsidRDefault="006E0326" w:rsidP="007576A8"/>
    <w:p w:rsidR="006E0326" w:rsidRDefault="006E0326" w:rsidP="007576A8"/>
    <w:p w:rsidR="006E0326" w:rsidRDefault="006E0326" w:rsidP="007576A8"/>
    <w:p w:rsidR="006E0326" w:rsidRDefault="006E0326" w:rsidP="007576A8"/>
    <w:p w:rsidR="0006701F" w:rsidRDefault="0006701F" w:rsidP="0006701F">
      <w:pPr>
        <w:pStyle w:val="Heading1"/>
      </w:pPr>
      <w:bookmarkStart w:id="14" w:name="_Toc89166672"/>
      <w:r>
        <w:lastRenderedPageBreak/>
        <w:t>Appendix</w:t>
      </w:r>
      <w:bookmarkEnd w:id="14"/>
      <w:r>
        <w:t xml:space="preserve"> </w:t>
      </w:r>
    </w:p>
    <w:p w:rsidR="0006701F" w:rsidRDefault="00D66F38" w:rsidP="0006701F">
      <w:pPr>
        <w:pStyle w:val="Heading2"/>
      </w:pPr>
      <w:bookmarkStart w:id="15" w:name="_Toc89166673"/>
      <w:r>
        <w:t>Questionnaire Example for Hampton</w:t>
      </w:r>
      <w:bookmarkEnd w:id="15"/>
    </w:p>
    <w:p w:rsidR="00E546B6" w:rsidRPr="00C4085D" w:rsidRDefault="00E546B6" w:rsidP="00E546B6">
      <w:r>
        <w:t>Q.1: When assigning a task, are you provided with proper instruction and direction?</w:t>
      </w:r>
    </w:p>
    <w:p w:rsidR="00E546B6" w:rsidRDefault="00E546B6" w:rsidP="00E546B6">
      <w:r>
        <w:t>Options: a) Yes b) No c) Rarely d) Never</w:t>
      </w:r>
    </w:p>
    <w:p w:rsidR="00E546B6" w:rsidRDefault="00E546B6" w:rsidP="00E546B6">
      <w:r>
        <w:t>Q.2: When faced with a guest’s problem, does your manager seeks your opinion?</w:t>
      </w:r>
    </w:p>
    <w:p w:rsidR="00E546B6" w:rsidRDefault="00E546B6" w:rsidP="00E546B6">
      <w:r>
        <w:t>Options: a) Yes B) No c) Sometimes d) Opinions are unwelcomed</w:t>
      </w:r>
    </w:p>
    <w:p w:rsidR="00E546B6" w:rsidRDefault="00E546B6" w:rsidP="00E546B6">
      <w:r>
        <w:t xml:space="preserve">Q.3: Do you think your colleagues are transparent and honest with you? Can you provide a reason for your answer? </w:t>
      </w:r>
    </w:p>
    <w:p w:rsidR="00E546B6" w:rsidRDefault="00E546B6" w:rsidP="00E546B6">
      <w:r>
        <w:t xml:space="preserve">Options: a) Yes – why? b) No – why? </w:t>
      </w:r>
    </w:p>
    <w:p w:rsidR="00E546B6" w:rsidRDefault="00E546B6" w:rsidP="00E546B6">
      <w:r>
        <w:t xml:space="preserve">Q.4: How often are you assigned important responsibilities in the hotel operation? </w:t>
      </w:r>
    </w:p>
    <w:p w:rsidR="00E546B6" w:rsidRDefault="00E546B6" w:rsidP="00E546B6">
      <w:r>
        <w:t xml:space="preserve">Options: a) Often b) Very often c) Rarely d) Never </w:t>
      </w:r>
    </w:p>
    <w:p w:rsidR="00E546B6" w:rsidRDefault="00E546B6" w:rsidP="00E546B6">
      <w:r>
        <w:t xml:space="preserve">Q.5: Considering your input, do you reckon you’re compensated fairly? </w:t>
      </w:r>
    </w:p>
    <w:p w:rsidR="00E546B6" w:rsidRDefault="00E546B6" w:rsidP="00E546B6">
      <w:r>
        <w:t>Options: a) Yes b) It could be better c) No d) Very unfairly</w:t>
      </w:r>
    </w:p>
    <w:p w:rsidR="00E546B6" w:rsidRDefault="00E546B6" w:rsidP="00E546B6">
      <w:r>
        <w:t>Q.6: Do you reckon the workplace environment is positive or negative?</w:t>
      </w:r>
    </w:p>
    <w:p w:rsidR="00E546B6" w:rsidRDefault="00E546B6" w:rsidP="00E546B6">
      <w:r>
        <w:t>Options: a) Positive b) Negative c) Others</w:t>
      </w:r>
    </w:p>
    <w:p w:rsidR="00E546B6" w:rsidRDefault="00E546B6" w:rsidP="00E546B6">
      <w:r>
        <w:t xml:space="preserve">Q.7: Are you provided with appropriate safety measures while at work? Consider Covid-19 and other safety issues. </w:t>
      </w:r>
    </w:p>
    <w:p w:rsidR="00E546B6" w:rsidRDefault="00E546B6" w:rsidP="00E546B6">
      <w:r>
        <w:t>a) Yes b) No c) Sometimes d) Never</w:t>
      </w:r>
    </w:p>
    <w:p w:rsidR="00E546B6" w:rsidRDefault="00E546B6" w:rsidP="00E546B6">
      <w:r>
        <w:t>Q.8: The number of times you’</w:t>
      </w:r>
      <w:r w:rsidRPr="00812287">
        <w:t>ve been recognised and thanked f</w:t>
      </w:r>
      <w:r>
        <w:t xml:space="preserve">or your efforts is: </w:t>
      </w:r>
    </w:p>
    <w:p w:rsidR="00E546B6" w:rsidRDefault="00E546B6" w:rsidP="00E546B6">
      <w:r>
        <w:t>Options: a) High b) Low c) Moderate d) Never</w:t>
      </w:r>
    </w:p>
    <w:p w:rsidR="00E546B6" w:rsidRDefault="00E546B6" w:rsidP="00E546B6">
      <w:r>
        <w:t xml:space="preserve">Q.9: Is the workplace culturally diversified? </w:t>
      </w:r>
    </w:p>
    <w:p w:rsidR="00E546B6" w:rsidRDefault="00E546B6" w:rsidP="00E546B6">
      <w:r>
        <w:t>Options: a) Highly diversified b) Moderately diversified c) Limited diversity exists</w:t>
      </w:r>
    </w:p>
    <w:p w:rsidR="00E546B6" w:rsidRDefault="00E546B6" w:rsidP="00E546B6">
      <w:r>
        <w:t xml:space="preserve">Q.10: At the end of a workday, how do you typically feel? </w:t>
      </w:r>
    </w:p>
    <w:p w:rsidR="00E546B6" w:rsidRPr="00C4085D" w:rsidRDefault="00E546B6" w:rsidP="00E546B6">
      <w:r>
        <w:t xml:space="preserve">Options: a) Burnout b) Stressed c) Productive d) Motivated for the next day </w:t>
      </w:r>
    </w:p>
    <w:p w:rsidR="0006701F" w:rsidRDefault="0006701F" w:rsidP="007576A8"/>
    <w:p w:rsidR="0006701F" w:rsidRDefault="00D66F38" w:rsidP="00D66F38">
      <w:pPr>
        <w:pStyle w:val="Heading2"/>
      </w:pPr>
      <w:bookmarkStart w:id="16" w:name="_Toc89166674"/>
      <w:r>
        <w:lastRenderedPageBreak/>
        <w:t>Feedback Form Example for Hampton</w:t>
      </w:r>
      <w:bookmarkEnd w:id="16"/>
    </w:p>
    <w:p w:rsidR="00D66F38" w:rsidRDefault="00D66F38" w:rsidP="00D66F38">
      <w:r>
        <w:t>Q.1: On a scale of 1-5, how strongly do you agree that Hampton’s communicat</w:t>
      </w:r>
      <w:r w:rsidR="00E546B6">
        <w:t>ion</w:t>
      </w:r>
      <w:r>
        <w:t xml:space="preserve"> between managers and employees has improved in the last two months? </w:t>
      </w:r>
    </w:p>
    <w:p w:rsidR="00D66F38" w:rsidRDefault="00D66F38" w:rsidP="00D66F38">
      <w:r>
        <w:t xml:space="preserve">Q.2: Assuming the old rating was 2 out of 5, how would you rate Hampton’s current work environment?  </w:t>
      </w:r>
    </w:p>
    <w:p w:rsidR="00D66F38" w:rsidRDefault="00D66F38" w:rsidP="00D66F38">
      <w:r>
        <w:t xml:space="preserve">Q.3: On a scale of 1-5, how would you rate Hampton’s current employee appraisal and recognition practices? </w:t>
      </w:r>
    </w:p>
    <w:p w:rsidR="00D66F38" w:rsidRPr="00D66F38" w:rsidRDefault="00D66F38" w:rsidP="00D66F38">
      <w:r>
        <w:t>Q.4: Were you assigned more job responsibilities in the last two</w:t>
      </w:r>
      <w:r w:rsidR="00E546B6">
        <w:t xml:space="preserve"> to </w:t>
      </w:r>
      <w:r>
        <w:t>three months than you did before?</w:t>
      </w:r>
    </w:p>
    <w:p w:rsidR="0006701F" w:rsidRPr="007576A8" w:rsidRDefault="0006701F" w:rsidP="007576A8"/>
    <w:p w:rsidR="00CC798E" w:rsidRDefault="00CC798E" w:rsidP="00CC798E">
      <w:r>
        <w:t xml:space="preserve"> </w:t>
      </w:r>
    </w:p>
    <w:p w:rsidR="00CC798E" w:rsidRPr="00CC798E" w:rsidRDefault="00CC798E" w:rsidP="00CC798E"/>
    <w:p w:rsidR="00433485" w:rsidRPr="00433485" w:rsidRDefault="00433485" w:rsidP="00433485"/>
    <w:sectPr w:rsidR="00433485" w:rsidRPr="00433485" w:rsidSect="006E0326">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D5A1F" w:rsidRDefault="00CD5A1F" w:rsidP="006E0326">
      <w:pPr>
        <w:spacing w:after="0" w:line="240" w:lineRule="auto"/>
      </w:pPr>
      <w:r>
        <w:separator/>
      </w:r>
    </w:p>
  </w:endnote>
  <w:endnote w:type="continuationSeparator" w:id="0">
    <w:p w:rsidR="00CD5A1F" w:rsidRDefault="00CD5A1F" w:rsidP="006E03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A50D6" w:rsidRDefault="00FA50D6">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79498458"/>
      <w:docPartObj>
        <w:docPartGallery w:val="Page Numbers (Bottom of Page)"/>
        <w:docPartUnique/>
      </w:docPartObj>
    </w:sdtPr>
    <w:sdtEndPr>
      <w:rPr>
        <w:color w:val="7F7F7F" w:themeColor="background1" w:themeShade="7F"/>
        <w:spacing w:val="60"/>
      </w:rPr>
    </w:sdtEndPr>
    <w:sdtContent>
      <w:p w:rsidR="00FA50D6" w:rsidRDefault="00FA50D6">
        <w:pPr>
          <w:pStyle w:val="Footer"/>
          <w:pBdr>
            <w:top w:val="single" w:sz="4" w:space="1" w:color="D9D9D9" w:themeColor="background1" w:themeShade="D9"/>
          </w:pBdr>
          <w:jc w:val="right"/>
        </w:pPr>
        <w:r>
          <w:fldChar w:fldCharType="begin"/>
        </w:r>
        <w:r>
          <w:instrText xml:space="preserve"> PAGE   \* MERGEFORMAT </w:instrText>
        </w:r>
        <w:r>
          <w:fldChar w:fldCharType="separate"/>
        </w:r>
        <w:r w:rsidR="006A0528">
          <w:rPr>
            <w:noProof/>
          </w:rPr>
          <w:t>8</w:t>
        </w:r>
        <w:r>
          <w:rPr>
            <w:noProof/>
          </w:rPr>
          <w:fldChar w:fldCharType="end"/>
        </w:r>
        <w:r>
          <w:t xml:space="preserve"> | </w:t>
        </w:r>
        <w:r>
          <w:rPr>
            <w:color w:val="7F7F7F" w:themeColor="background1" w:themeShade="7F"/>
            <w:spacing w:val="60"/>
          </w:rPr>
          <w:t>Page</w:t>
        </w:r>
      </w:p>
    </w:sdtContent>
  </w:sdt>
  <w:p w:rsidR="00FA50D6" w:rsidRDefault="00FA50D6">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A50D6" w:rsidRDefault="00FA50D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D5A1F" w:rsidRDefault="00CD5A1F" w:rsidP="006E0326">
      <w:pPr>
        <w:spacing w:after="0" w:line="240" w:lineRule="auto"/>
      </w:pPr>
      <w:r>
        <w:separator/>
      </w:r>
    </w:p>
  </w:footnote>
  <w:footnote w:type="continuationSeparator" w:id="0">
    <w:p w:rsidR="00CD5A1F" w:rsidRDefault="00CD5A1F" w:rsidP="006E032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A50D6" w:rsidRDefault="00FA50D6">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A50D6" w:rsidRDefault="00FA50D6">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A50D6" w:rsidRDefault="00FA50D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yMDI1MzE0NTUwtbQwM7dQ0lEKTi0uzszPAykwrQUAdcDVVywAAAA="/>
  </w:docVars>
  <w:rsids>
    <w:rsidRoot w:val="00D13E5D"/>
    <w:rsid w:val="000029F2"/>
    <w:rsid w:val="00065A52"/>
    <w:rsid w:val="0006701F"/>
    <w:rsid w:val="00073995"/>
    <w:rsid w:val="0013311A"/>
    <w:rsid w:val="00162279"/>
    <w:rsid w:val="0019011A"/>
    <w:rsid w:val="001F418A"/>
    <w:rsid w:val="0024355D"/>
    <w:rsid w:val="002826D5"/>
    <w:rsid w:val="00284156"/>
    <w:rsid w:val="002B4D2B"/>
    <w:rsid w:val="002B7890"/>
    <w:rsid w:val="00334165"/>
    <w:rsid w:val="00336EA6"/>
    <w:rsid w:val="00361E24"/>
    <w:rsid w:val="003B52FB"/>
    <w:rsid w:val="003B7857"/>
    <w:rsid w:val="003E07B1"/>
    <w:rsid w:val="003E4641"/>
    <w:rsid w:val="0041041E"/>
    <w:rsid w:val="00433485"/>
    <w:rsid w:val="004D473D"/>
    <w:rsid w:val="00504D37"/>
    <w:rsid w:val="00524439"/>
    <w:rsid w:val="00583422"/>
    <w:rsid w:val="00594E24"/>
    <w:rsid w:val="00622272"/>
    <w:rsid w:val="00687474"/>
    <w:rsid w:val="00693A63"/>
    <w:rsid w:val="006A0528"/>
    <w:rsid w:val="006D6573"/>
    <w:rsid w:val="006E0326"/>
    <w:rsid w:val="006F40F0"/>
    <w:rsid w:val="00727D73"/>
    <w:rsid w:val="007576A8"/>
    <w:rsid w:val="00765DAC"/>
    <w:rsid w:val="00766AAB"/>
    <w:rsid w:val="00767260"/>
    <w:rsid w:val="007D0222"/>
    <w:rsid w:val="007D3AC8"/>
    <w:rsid w:val="007E2543"/>
    <w:rsid w:val="00812287"/>
    <w:rsid w:val="0084044E"/>
    <w:rsid w:val="008A58EB"/>
    <w:rsid w:val="008F4D80"/>
    <w:rsid w:val="00907EFB"/>
    <w:rsid w:val="00915ED2"/>
    <w:rsid w:val="00937469"/>
    <w:rsid w:val="009416DE"/>
    <w:rsid w:val="00994143"/>
    <w:rsid w:val="009A6BA9"/>
    <w:rsid w:val="009C62C1"/>
    <w:rsid w:val="009D1606"/>
    <w:rsid w:val="009D42B7"/>
    <w:rsid w:val="009E4734"/>
    <w:rsid w:val="009E4CA7"/>
    <w:rsid w:val="00A830E6"/>
    <w:rsid w:val="00AD5C9D"/>
    <w:rsid w:val="00AE110E"/>
    <w:rsid w:val="00B410A5"/>
    <w:rsid w:val="00B62336"/>
    <w:rsid w:val="00BB5B42"/>
    <w:rsid w:val="00C0531D"/>
    <w:rsid w:val="00C30CC3"/>
    <w:rsid w:val="00C35380"/>
    <w:rsid w:val="00C4085D"/>
    <w:rsid w:val="00C52DCA"/>
    <w:rsid w:val="00C66546"/>
    <w:rsid w:val="00CB0B3C"/>
    <w:rsid w:val="00CC13E2"/>
    <w:rsid w:val="00CC798E"/>
    <w:rsid w:val="00CD1C95"/>
    <w:rsid w:val="00CD5A1F"/>
    <w:rsid w:val="00CD70D0"/>
    <w:rsid w:val="00D07738"/>
    <w:rsid w:val="00D13E5D"/>
    <w:rsid w:val="00D47162"/>
    <w:rsid w:val="00D66F38"/>
    <w:rsid w:val="00DC243B"/>
    <w:rsid w:val="00DE57E4"/>
    <w:rsid w:val="00E36CB3"/>
    <w:rsid w:val="00E546B6"/>
    <w:rsid w:val="00E6688D"/>
    <w:rsid w:val="00E738EA"/>
    <w:rsid w:val="00E7653E"/>
    <w:rsid w:val="00EC3AF6"/>
    <w:rsid w:val="00FA059B"/>
    <w:rsid w:val="00FA3532"/>
    <w:rsid w:val="00FA50D6"/>
    <w:rsid w:val="00FF6F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13E5D"/>
    <w:pPr>
      <w:spacing w:line="360" w:lineRule="auto"/>
      <w:jc w:val="both"/>
    </w:pPr>
    <w:rPr>
      <w:rFonts w:ascii="Arial" w:hAnsi="Arial"/>
      <w:sz w:val="24"/>
    </w:rPr>
  </w:style>
  <w:style w:type="paragraph" w:styleId="Heading1">
    <w:name w:val="heading 1"/>
    <w:basedOn w:val="Normal"/>
    <w:next w:val="Normal"/>
    <w:link w:val="Heading1Char"/>
    <w:uiPriority w:val="9"/>
    <w:qFormat/>
    <w:rsid w:val="00D13E5D"/>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D13E5D"/>
    <w:pPr>
      <w:keepNext/>
      <w:keepLines/>
      <w:spacing w:before="40" w:after="0"/>
      <w:outlineLvl w:val="1"/>
    </w:pPr>
    <w:rPr>
      <w:rFonts w:eastAsiaTheme="majorEastAsia" w:cstheme="majorBidi"/>
      <w:color w:val="2E74B5" w:themeColor="accent1" w:themeShade="BF"/>
      <w:sz w:val="28"/>
      <w:szCs w:val="26"/>
    </w:rPr>
  </w:style>
  <w:style w:type="paragraph" w:styleId="Heading3">
    <w:name w:val="heading 3"/>
    <w:basedOn w:val="Normal"/>
    <w:next w:val="Normal"/>
    <w:link w:val="Heading3Char"/>
    <w:uiPriority w:val="9"/>
    <w:semiHidden/>
    <w:unhideWhenUsed/>
    <w:qFormat/>
    <w:rsid w:val="00284156"/>
    <w:pPr>
      <w:keepNext/>
      <w:keepLines/>
      <w:spacing w:before="40" w:after="0"/>
      <w:outlineLvl w:val="2"/>
    </w:pPr>
    <w:rPr>
      <w:rFonts w:eastAsiaTheme="majorEastAsia"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3E5D"/>
    <w:rPr>
      <w:rFonts w:ascii="Arial" w:eastAsiaTheme="majorEastAsia" w:hAnsi="Arial" w:cstheme="majorBidi"/>
      <w:b/>
      <w:color w:val="2E74B5" w:themeColor="accent1" w:themeShade="BF"/>
      <w:sz w:val="32"/>
      <w:szCs w:val="32"/>
    </w:rPr>
  </w:style>
  <w:style w:type="character" w:customStyle="1" w:styleId="Heading2Char">
    <w:name w:val="Heading 2 Char"/>
    <w:basedOn w:val="DefaultParagraphFont"/>
    <w:link w:val="Heading2"/>
    <w:uiPriority w:val="9"/>
    <w:rsid w:val="00D13E5D"/>
    <w:rPr>
      <w:rFonts w:ascii="Arial" w:eastAsiaTheme="majorEastAsia" w:hAnsi="Arial" w:cstheme="majorBidi"/>
      <w:color w:val="2E74B5" w:themeColor="accent1" w:themeShade="BF"/>
      <w:sz w:val="28"/>
      <w:szCs w:val="26"/>
    </w:rPr>
  </w:style>
  <w:style w:type="character" w:customStyle="1" w:styleId="Heading3Char">
    <w:name w:val="Heading 3 Char"/>
    <w:basedOn w:val="DefaultParagraphFont"/>
    <w:link w:val="Heading3"/>
    <w:uiPriority w:val="9"/>
    <w:semiHidden/>
    <w:rsid w:val="00284156"/>
    <w:rPr>
      <w:rFonts w:ascii="Arial" w:eastAsiaTheme="majorEastAsia" w:hAnsi="Arial" w:cstheme="majorBidi"/>
      <w:color w:val="1F4D78" w:themeColor="accent1" w:themeShade="7F"/>
      <w:sz w:val="24"/>
      <w:szCs w:val="24"/>
    </w:rPr>
  </w:style>
  <w:style w:type="paragraph" w:styleId="Title">
    <w:name w:val="Title"/>
    <w:basedOn w:val="Normal"/>
    <w:next w:val="Normal"/>
    <w:link w:val="TitleChar"/>
    <w:uiPriority w:val="10"/>
    <w:qFormat/>
    <w:rsid w:val="006E032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0326"/>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6E03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0326"/>
    <w:rPr>
      <w:rFonts w:ascii="Arial" w:hAnsi="Arial"/>
      <w:sz w:val="24"/>
    </w:rPr>
  </w:style>
  <w:style w:type="paragraph" w:styleId="Footer">
    <w:name w:val="footer"/>
    <w:basedOn w:val="Normal"/>
    <w:link w:val="FooterChar"/>
    <w:uiPriority w:val="99"/>
    <w:unhideWhenUsed/>
    <w:rsid w:val="006E03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0326"/>
    <w:rPr>
      <w:rFonts w:ascii="Arial" w:hAnsi="Arial"/>
      <w:sz w:val="24"/>
    </w:rPr>
  </w:style>
  <w:style w:type="paragraph" w:styleId="TOCHeading">
    <w:name w:val="TOC Heading"/>
    <w:basedOn w:val="Heading1"/>
    <w:next w:val="Normal"/>
    <w:uiPriority w:val="39"/>
    <w:unhideWhenUsed/>
    <w:qFormat/>
    <w:rsid w:val="006E0326"/>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6E0326"/>
    <w:pPr>
      <w:spacing w:after="100"/>
    </w:pPr>
  </w:style>
  <w:style w:type="paragraph" w:styleId="TOC2">
    <w:name w:val="toc 2"/>
    <w:basedOn w:val="Normal"/>
    <w:next w:val="Normal"/>
    <w:autoRedefine/>
    <w:uiPriority w:val="39"/>
    <w:unhideWhenUsed/>
    <w:rsid w:val="006E0326"/>
    <w:pPr>
      <w:spacing w:after="100"/>
      <w:ind w:left="240"/>
    </w:pPr>
  </w:style>
  <w:style w:type="character" w:styleId="Hyperlink">
    <w:name w:val="Hyperlink"/>
    <w:basedOn w:val="DefaultParagraphFont"/>
    <w:uiPriority w:val="99"/>
    <w:unhideWhenUsed/>
    <w:rsid w:val="006E0326"/>
    <w:rPr>
      <w:color w:val="0563C1" w:themeColor="hyperlink"/>
      <w:u w:val="single"/>
    </w:rPr>
  </w:style>
  <w:style w:type="paragraph" w:styleId="ListParagraph">
    <w:name w:val="List Paragraph"/>
    <w:basedOn w:val="Normal"/>
    <w:uiPriority w:val="34"/>
    <w:qFormat/>
    <w:rsid w:val="0084044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80803936">
      <w:bodyDiv w:val="1"/>
      <w:marLeft w:val="0"/>
      <w:marRight w:val="0"/>
      <w:marTop w:val="0"/>
      <w:marBottom w:val="0"/>
      <w:divBdr>
        <w:top w:val="none" w:sz="0" w:space="0" w:color="auto"/>
        <w:left w:val="none" w:sz="0" w:space="0" w:color="auto"/>
        <w:bottom w:val="none" w:sz="0" w:space="0" w:color="auto"/>
        <w:right w:val="none" w:sz="0" w:space="0" w:color="auto"/>
      </w:divBdr>
    </w:div>
    <w:div w:id="1109203019">
      <w:bodyDiv w:val="1"/>
      <w:marLeft w:val="0"/>
      <w:marRight w:val="0"/>
      <w:marTop w:val="0"/>
      <w:marBottom w:val="0"/>
      <w:divBdr>
        <w:top w:val="none" w:sz="0" w:space="0" w:color="auto"/>
        <w:left w:val="none" w:sz="0" w:space="0" w:color="auto"/>
        <w:bottom w:val="none" w:sz="0" w:space="0" w:color="auto"/>
        <w:right w:val="none" w:sz="0" w:space="0" w:color="auto"/>
      </w:divBdr>
    </w:div>
    <w:div w:id="17237934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4A064E-03A3-4BC3-9D84-7557E404E2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3054</Words>
  <Characters>17412</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20426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2021-11-29T08:18:00Z</dcterms:created>
  <dcterms:modified xsi:type="dcterms:W3CDTF">2021-12-04T06:40:00Z</dcterms:modified>
</cp:coreProperties>
</file>