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A1523" w14:textId="77777777" w:rsidR="00104745" w:rsidRDefault="00104745">
      <w:pPr>
        <w:rPr>
          <w:b/>
          <w:bCs/>
        </w:rPr>
      </w:pPr>
    </w:p>
    <w:p w14:paraId="4157B30C" w14:textId="3B9D33C5" w:rsidR="00104745" w:rsidRDefault="00104745">
      <w:pPr>
        <w:rPr>
          <w:b/>
          <w:bCs/>
        </w:rPr>
      </w:pPr>
    </w:p>
    <w:p w14:paraId="36ECFD03" w14:textId="3E9D88C7" w:rsidR="004C345D" w:rsidRDefault="004C345D">
      <w:pPr>
        <w:rPr>
          <w:b/>
          <w:bCs/>
        </w:rPr>
      </w:pPr>
    </w:p>
    <w:p w14:paraId="3C951149" w14:textId="3DC4F2F0" w:rsidR="004C345D" w:rsidRDefault="004C345D">
      <w:pPr>
        <w:rPr>
          <w:b/>
          <w:bCs/>
        </w:rPr>
      </w:pPr>
    </w:p>
    <w:p w14:paraId="47A8BDB9" w14:textId="2F83488F" w:rsidR="004C345D" w:rsidRDefault="004C345D">
      <w:pPr>
        <w:rPr>
          <w:b/>
          <w:bCs/>
        </w:rPr>
      </w:pPr>
    </w:p>
    <w:p w14:paraId="5A83746F" w14:textId="0016A20A" w:rsidR="004C345D" w:rsidRDefault="004C345D">
      <w:pPr>
        <w:rPr>
          <w:b/>
          <w:bCs/>
        </w:rPr>
      </w:pPr>
    </w:p>
    <w:p w14:paraId="7F5319B1" w14:textId="320DA71F" w:rsidR="004C345D" w:rsidRDefault="004C345D">
      <w:pPr>
        <w:rPr>
          <w:b/>
          <w:bCs/>
        </w:rPr>
      </w:pPr>
    </w:p>
    <w:p w14:paraId="50D10F47" w14:textId="7F43E76A" w:rsidR="004C345D" w:rsidRDefault="004C345D">
      <w:pPr>
        <w:rPr>
          <w:b/>
          <w:bCs/>
        </w:rPr>
      </w:pPr>
    </w:p>
    <w:p w14:paraId="6B11B86E" w14:textId="21DD3598" w:rsidR="004C345D" w:rsidRDefault="004C345D">
      <w:pPr>
        <w:rPr>
          <w:b/>
          <w:bCs/>
        </w:rPr>
      </w:pPr>
    </w:p>
    <w:p w14:paraId="3E5DD5C5" w14:textId="30DEC055" w:rsidR="004C345D" w:rsidRDefault="004C345D">
      <w:pPr>
        <w:rPr>
          <w:b/>
          <w:bCs/>
        </w:rPr>
      </w:pPr>
    </w:p>
    <w:p w14:paraId="6C854794" w14:textId="77777777" w:rsidR="004C345D" w:rsidRDefault="004C345D">
      <w:pPr>
        <w:rPr>
          <w:b/>
          <w:bCs/>
        </w:rPr>
      </w:pPr>
    </w:p>
    <w:p w14:paraId="418204A2" w14:textId="33F89D15" w:rsidR="004C345D" w:rsidRDefault="004C345D">
      <w:pPr>
        <w:rPr>
          <w:b/>
          <w:bCs/>
        </w:rPr>
      </w:pPr>
    </w:p>
    <w:p w14:paraId="63AF0D7C" w14:textId="4DA54C9A" w:rsidR="004C345D" w:rsidRDefault="004C345D">
      <w:pPr>
        <w:rPr>
          <w:b/>
          <w:bCs/>
        </w:rPr>
      </w:pPr>
    </w:p>
    <w:p w14:paraId="597881C4" w14:textId="7F172387" w:rsidR="004C345D" w:rsidRDefault="004C345D">
      <w:pPr>
        <w:rPr>
          <w:b/>
          <w:bCs/>
        </w:rPr>
      </w:pPr>
    </w:p>
    <w:p w14:paraId="35BADE64" w14:textId="5CF26EFA" w:rsidR="004C345D" w:rsidRDefault="004C345D">
      <w:pPr>
        <w:rPr>
          <w:b/>
          <w:bCs/>
        </w:rPr>
      </w:pPr>
    </w:p>
    <w:p w14:paraId="5B98660E" w14:textId="008FFCE2" w:rsidR="004C345D" w:rsidRDefault="004C345D">
      <w:pPr>
        <w:rPr>
          <w:b/>
          <w:bCs/>
        </w:rPr>
      </w:pPr>
    </w:p>
    <w:p w14:paraId="2EE51CC1" w14:textId="77777777" w:rsidR="004C345D" w:rsidRDefault="004C345D">
      <w:pPr>
        <w:rPr>
          <w:b/>
          <w:bCs/>
        </w:rPr>
      </w:pPr>
    </w:p>
    <w:p w14:paraId="1E040703" w14:textId="18A09C37" w:rsidR="004C345D" w:rsidRDefault="004C345D" w:rsidP="004C345D">
      <w:pPr>
        <w:pStyle w:val="Heading1"/>
        <w:jc w:val="center"/>
        <w:rPr>
          <w:b/>
          <w:bCs/>
        </w:rPr>
      </w:pPr>
      <w:bookmarkStart w:id="0" w:name="_Toc61016377"/>
      <w:r w:rsidRPr="004C345D">
        <w:rPr>
          <w:b/>
          <w:bCs/>
        </w:rPr>
        <w:t>Networks and Cyber Security Essentials</w:t>
      </w:r>
      <w:bookmarkEnd w:id="0"/>
    </w:p>
    <w:p w14:paraId="6495A792" w14:textId="1554CF36" w:rsidR="004C345D" w:rsidRPr="004C345D" w:rsidRDefault="004C345D" w:rsidP="004C345D">
      <w:pPr>
        <w:pStyle w:val="Heading4"/>
        <w:jc w:val="center"/>
      </w:pPr>
      <w:r>
        <w:t xml:space="preserve">Synthesize a solution to a potential </w:t>
      </w:r>
      <w:r w:rsidR="00C00FF6">
        <w:t>real-life</w:t>
      </w:r>
      <w:r>
        <w:t xml:space="preserve"> scenario</w:t>
      </w:r>
    </w:p>
    <w:p w14:paraId="7C927432" w14:textId="77777777" w:rsidR="004C345D" w:rsidRDefault="004C345D" w:rsidP="004C345D">
      <w:pPr>
        <w:jc w:val="center"/>
        <w:rPr>
          <w:rFonts w:ascii="Arial" w:hAnsi="Arial" w:cs="Arial"/>
          <w:b/>
          <w:sz w:val="22"/>
          <w:szCs w:val="22"/>
        </w:rPr>
      </w:pPr>
    </w:p>
    <w:p w14:paraId="1CE680EF" w14:textId="48B04F01" w:rsidR="004C345D" w:rsidRDefault="004C345D" w:rsidP="004C345D">
      <w:pPr>
        <w:pStyle w:val="Heading1"/>
        <w:jc w:val="center"/>
        <w:rPr>
          <w:rFonts w:cs="Poppins Medium"/>
        </w:rPr>
      </w:pPr>
      <w:bookmarkStart w:id="1" w:name="_Toc61016378"/>
      <w:r w:rsidRPr="004C345D">
        <w:rPr>
          <w:rFonts w:cs="Poppins Medium"/>
        </w:rPr>
        <w:t>Dav</w:t>
      </w:r>
      <w:r>
        <w:rPr>
          <w:rFonts w:cs="Poppins Medium"/>
        </w:rPr>
        <w:t>i</w:t>
      </w:r>
      <w:r w:rsidRPr="004C345D">
        <w:rPr>
          <w:rFonts w:cs="Poppins Medium"/>
        </w:rPr>
        <w:t>d Berry (0450146)</w:t>
      </w:r>
      <w:bookmarkEnd w:id="1"/>
    </w:p>
    <w:p w14:paraId="3B701A0D" w14:textId="719E0AFA" w:rsidR="004C345D" w:rsidRDefault="004C345D" w:rsidP="004C345D">
      <w:pPr>
        <w:pStyle w:val="Heading1"/>
        <w:jc w:val="center"/>
        <w:rPr>
          <w:i/>
          <w:iCs/>
        </w:rPr>
      </w:pPr>
      <w:bookmarkStart w:id="2" w:name="_Toc61016379"/>
      <w:r>
        <w:rPr>
          <w:i/>
          <w:iCs/>
        </w:rPr>
        <w:t>C</w:t>
      </w:r>
      <w:r w:rsidRPr="004C345D">
        <w:rPr>
          <w:i/>
          <w:iCs/>
        </w:rPr>
        <w:t>yber Security</w:t>
      </w:r>
      <w:bookmarkEnd w:id="2"/>
    </w:p>
    <w:p w14:paraId="2EEF46BA" w14:textId="77777777" w:rsidR="00C00FF6" w:rsidRDefault="00C00FF6" w:rsidP="00C00FF6">
      <w:pPr>
        <w:pStyle w:val="Heading3"/>
        <w:jc w:val="center"/>
      </w:pPr>
    </w:p>
    <w:p w14:paraId="57181A25" w14:textId="549D3B0D" w:rsidR="00C00FF6" w:rsidRPr="00C00FF6" w:rsidRDefault="00C00FF6" w:rsidP="00C00FF6">
      <w:pPr>
        <w:pStyle w:val="Heading3"/>
        <w:jc w:val="center"/>
      </w:pPr>
      <w:r>
        <w:t>8/01/2021</w:t>
      </w:r>
    </w:p>
    <w:p w14:paraId="6335190D" w14:textId="77777777" w:rsidR="004C345D" w:rsidRPr="004C345D" w:rsidRDefault="004C345D">
      <w:pPr>
        <w:rPr>
          <w:b/>
          <w:bCs/>
        </w:rPr>
      </w:pPr>
    </w:p>
    <w:p w14:paraId="0DB964EA" w14:textId="1C611B42" w:rsidR="004C345D" w:rsidRDefault="004C345D">
      <w:pPr>
        <w:rPr>
          <w:b/>
          <w:bCs/>
        </w:rPr>
      </w:pPr>
    </w:p>
    <w:p w14:paraId="545F79EF" w14:textId="6DD5A02F" w:rsidR="004C345D" w:rsidRDefault="004C345D">
      <w:pPr>
        <w:rPr>
          <w:b/>
          <w:bCs/>
        </w:rPr>
      </w:pPr>
    </w:p>
    <w:p w14:paraId="376F2D86" w14:textId="3F3250A9" w:rsidR="004C345D" w:rsidRDefault="004C345D">
      <w:pPr>
        <w:rPr>
          <w:b/>
          <w:bCs/>
        </w:rPr>
      </w:pPr>
    </w:p>
    <w:p w14:paraId="084D3B37" w14:textId="15E55BF7" w:rsidR="004C345D" w:rsidRDefault="004C345D">
      <w:pPr>
        <w:rPr>
          <w:b/>
          <w:bCs/>
        </w:rPr>
      </w:pPr>
    </w:p>
    <w:p w14:paraId="1B05C1F0" w14:textId="46EDD84C" w:rsidR="004C345D" w:rsidRDefault="004C345D">
      <w:pPr>
        <w:rPr>
          <w:b/>
          <w:bCs/>
        </w:rPr>
      </w:pPr>
    </w:p>
    <w:p w14:paraId="2D8FB9B9" w14:textId="7DD4A713" w:rsidR="004C345D" w:rsidRDefault="004C345D">
      <w:pPr>
        <w:rPr>
          <w:b/>
          <w:bCs/>
        </w:rPr>
      </w:pPr>
    </w:p>
    <w:p w14:paraId="621A7EEF" w14:textId="2D847A8E" w:rsidR="004C345D" w:rsidRDefault="004C345D">
      <w:pPr>
        <w:rPr>
          <w:b/>
          <w:bCs/>
        </w:rPr>
      </w:pPr>
    </w:p>
    <w:p w14:paraId="4E5E6A5C" w14:textId="17231DEC" w:rsidR="004C345D" w:rsidRDefault="004C345D">
      <w:pPr>
        <w:rPr>
          <w:b/>
          <w:bCs/>
        </w:rPr>
      </w:pPr>
    </w:p>
    <w:p w14:paraId="0899FF67" w14:textId="1C6877A3" w:rsidR="004C345D" w:rsidRDefault="004C345D">
      <w:pPr>
        <w:rPr>
          <w:b/>
          <w:bCs/>
        </w:rPr>
      </w:pPr>
    </w:p>
    <w:p w14:paraId="6EC27131" w14:textId="347D61DB" w:rsidR="004C345D" w:rsidRDefault="004C345D">
      <w:pPr>
        <w:rPr>
          <w:b/>
          <w:bCs/>
        </w:rPr>
      </w:pPr>
    </w:p>
    <w:p w14:paraId="491FEE8B" w14:textId="77777777" w:rsidR="004C345D" w:rsidRDefault="004C345D">
      <w:pPr>
        <w:rPr>
          <w:b/>
          <w:bCs/>
        </w:rPr>
      </w:pPr>
    </w:p>
    <w:p w14:paraId="56BF0941" w14:textId="79D2E01F" w:rsidR="004C345D" w:rsidRDefault="004C345D">
      <w:pPr>
        <w:rPr>
          <w:b/>
          <w:bCs/>
        </w:rPr>
      </w:pPr>
    </w:p>
    <w:p w14:paraId="1D1B677F" w14:textId="3F5E33F3" w:rsidR="004C345D" w:rsidRDefault="004C345D">
      <w:pPr>
        <w:rPr>
          <w:b/>
          <w:bCs/>
        </w:rPr>
      </w:pPr>
    </w:p>
    <w:p w14:paraId="1BFBCFB1" w14:textId="265B67AF" w:rsidR="004C345D" w:rsidRDefault="004C345D">
      <w:pPr>
        <w:rPr>
          <w:b/>
          <w:bCs/>
        </w:rPr>
      </w:pPr>
    </w:p>
    <w:p w14:paraId="1BA568C3" w14:textId="33B0BF8E" w:rsidR="004C345D" w:rsidRDefault="004C345D">
      <w:pPr>
        <w:rPr>
          <w:b/>
          <w:bCs/>
        </w:rPr>
      </w:pPr>
    </w:p>
    <w:p w14:paraId="1EB185B3" w14:textId="1B62F913" w:rsidR="004C345D" w:rsidRDefault="004C345D">
      <w:pPr>
        <w:rPr>
          <w:b/>
          <w:bCs/>
        </w:rPr>
      </w:pPr>
    </w:p>
    <w:p w14:paraId="3EFA0799" w14:textId="19024D2E" w:rsidR="004C345D" w:rsidRDefault="004C345D">
      <w:pPr>
        <w:rPr>
          <w:b/>
          <w:bCs/>
        </w:rPr>
      </w:pPr>
    </w:p>
    <w:p w14:paraId="085793F6" w14:textId="22D40B54" w:rsidR="004C345D" w:rsidRDefault="004C345D">
      <w:pPr>
        <w:rPr>
          <w:b/>
          <w:bCs/>
        </w:rPr>
      </w:pPr>
    </w:p>
    <w:p w14:paraId="1F40490D" w14:textId="268CE9DD" w:rsidR="004C345D" w:rsidRDefault="004C345D">
      <w:pPr>
        <w:rPr>
          <w:b/>
          <w:bCs/>
        </w:rPr>
      </w:pPr>
    </w:p>
    <w:p w14:paraId="06F488C9" w14:textId="6E303968" w:rsidR="004C345D" w:rsidRDefault="004C345D">
      <w:pPr>
        <w:rPr>
          <w:b/>
          <w:bCs/>
        </w:rPr>
      </w:pPr>
    </w:p>
    <w:p w14:paraId="4B173DAF" w14:textId="55A63E36" w:rsidR="004C345D" w:rsidRDefault="004C345D">
      <w:pPr>
        <w:rPr>
          <w:b/>
          <w:bCs/>
        </w:rPr>
      </w:pPr>
    </w:p>
    <w:p w14:paraId="65AD7D13" w14:textId="77777777" w:rsidR="004C345D" w:rsidRDefault="004C345D">
      <w:pPr>
        <w:rPr>
          <w:b/>
          <w:bCs/>
        </w:rPr>
      </w:pPr>
    </w:p>
    <w:p w14:paraId="36524C19" w14:textId="77777777" w:rsidR="00104745" w:rsidRDefault="00104745">
      <w:pPr>
        <w:rPr>
          <w:b/>
          <w:bCs/>
        </w:rPr>
      </w:pPr>
    </w:p>
    <w:sdt>
      <w:sdtPr>
        <w:id w:val="37343516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7359DEB" w14:textId="77777777" w:rsidR="00C00FF6" w:rsidRDefault="00C00FF6" w:rsidP="000D08A3">
          <w:pPr>
            <w:pStyle w:val="TOCHeading"/>
          </w:pPr>
        </w:p>
        <w:p w14:paraId="607C8AFE" w14:textId="77777777" w:rsidR="00C00FF6" w:rsidRDefault="00C00FF6" w:rsidP="000D08A3">
          <w:pPr>
            <w:pStyle w:val="TOCHeading"/>
          </w:pPr>
        </w:p>
        <w:p w14:paraId="2CB53689" w14:textId="24ED1D7F" w:rsidR="000D08A3" w:rsidRDefault="00A33850" w:rsidP="000D08A3">
          <w:pPr>
            <w:pStyle w:val="TOCHeading"/>
          </w:pPr>
          <w:r>
            <w:t>Table of Contents</w:t>
          </w:r>
        </w:p>
        <w:p w14:paraId="0551089E" w14:textId="77777777" w:rsidR="000D08A3" w:rsidRPr="000D08A3" w:rsidRDefault="000D08A3" w:rsidP="000D08A3">
          <w:pPr>
            <w:rPr>
              <w:lang w:val="en-US"/>
            </w:rPr>
          </w:pPr>
        </w:p>
        <w:p w14:paraId="0722F03A" w14:textId="14F7A4AA" w:rsidR="000D08A3" w:rsidRDefault="00A3385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1016377" w:history="1">
            <w:r w:rsidR="000D08A3" w:rsidRPr="006947F5">
              <w:rPr>
                <w:rStyle w:val="Hyperlink"/>
                <w:noProof/>
              </w:rPr>
              <w:t>Networks and Cyber Security Essentials</w:t>
            </w:r>
            <w:r w:rsidR="000D08A3">
              <w:rPr>
                <w:noProof/>
                <w:webHidden/>
              </w:rPr>
              <w:tab/>
            </w:r>
            <w:r w:rsidR="000D08A3">
              <w:rPr>
                <w:noProof/>
                <w:webHidden/>
              </w:rPr>
              <w:fldChar w:fldCharType="begin"/>
            </w:r>
            <w:r w:rsidR="000D08A3">
              <w:rPr>
                <w:noProof/>
                <w:webHidden/>
              </w:rPr>
              <w:instrText xml:space="preserve"> PAGEREF _Toc61016377 \h </w:instrText>
            </w:r>
            <w:r w:rsidR="000D08A3">
              <w:rPr>
                <w:noProof/>
                <w:webHidden/>
              </w:rPr>
            </w:r>
            <w:r w:rsidR="000D08A3">
              <w:rPr>
                <w:noProof/>
                <w:webHidden/>
              </w:rPr>
              <w:fldChar w:fldCharType="separate"/>
            </w:r>
            <w:r w:rsidR="000D08A3">
              <w:rPr>
                <w:noProof/>
                <w:webHidden/>
              </w:rPr>
              <w:t>1</w:t>
            </w:r>
            <w:r w:rsidR="000D08A3">
              <w:rPr>
                <w:noProof/>
                <w:webHidden/>
              </w:rPr>
              <w:fldChar w:fldCharType="end"/>
            </w:r>
          </w:hyperlink>
        </w:p>
        <w:p w14:paraId="626693DF" w14:textId="7E7B243B" w:rsidR="000D08A3" w:rsidRDefault="000D08A3">
          <w:pPr>
            <w:pStyle w:val="TOC1"/>
            <w:tabs>
              <w:tab w:val="right" w:leader="dot" w:pos="9016"/>
            </w:tabs>
            <w:rPr>
              <w:rFonts w:eastAsiaTheme="minorEastAsia"/>
              <w:b w:val="0"/>
              <w:bCs w:val="0"/>
              <w:i w:val="0"/>
              <w:iCs w:val="0"/>
              <w:noProof/>
              <w:lang w:eastAsia="en-GB"/>
            </w:rPr>
          </w:pPr>
          <w:hyperlink w:anchor="_Toc61016378" w:history="1">
            <w:r w:rsidRPr="006947F5">
              <w:rPr>
                <w:rStyle w:val="Hyperlink"/>
                <w:rFonts w:cs="Poppins Medium"/>
                <w:noProof/>
              </w:rPr>
              <w:t>David Berry (0450146)</w:t>
            </w:r>
            <w:r>
              <w:rPr>
                <w:noProof/>
                <w:webHidden/>
              </w:rPr>
              <w:tab/>
            </w:r>
            <w:r>
              <w:rPr>
                <w:noProof/>
                <w:webHidden/>
              </w:rPr>
              <w:fldChar w:fldCharType="begin"/>
            </w:r>
            <w:r>
              <w:rPr>
                <w:noProof/>
                <w:webHidden/>
              </w:rPr>
              <w:instrText xml:space="preserve"> PAGEREF _Toc61016378 \h </w:instrText>
            </w:r>
            <w:r>
              <w:rPr>
                <w:noProof/>
                <w:webHidden/>
              </w:rPr>
            </w:r>
            <w:r>
              <w:rPr>
                <w:noProof/>
                <w:webHidden/>
              </w:rPr>
              <w:fldChar w:fldCharType="separate"/>
            </w:r>
            <w:r>
              <w:rPr>
                <w:noProof/>
                <w:webHidden/>
              </w:rPr>
              <w:t>1</w:t>
            </w:r>
            <w:r>
              <w:rPr>
                <w:noProof/>
                <w:webHidden/>
              </w:rPr>
              <w:fldChar w:fldCharType="end"/>
            </w:r>
          </w:hyperlink>
        </w:p>
        <w:p w14:paraId="1443B1B3" w14:textId="5E825F33" w:rsidR="000D08A3" w:rsidRDefault="000D08A3">
          <w:pPr>
            <w:pStyle w:val="TOC1"/>
            <w:tabs>
              <w:tab w:val="right" w:leader="dot" w:pos="9016"/>
            </w:tabs>
            <w:rPr>
              <w:rFonts w:eastAsiaTheme="minorEastAsia"/>
              <w:b w:val="0"/>
              <w:bCs w:val="0"/>
              <w:i w:val="0"/>
              <w:iCs w:val="0"/>
              <w:noProof/>
              <w:lang w:eastAsia="en-GB"/>
            </w:rPr>
          </w:pPr>
          <w:hyperlink w:anchor="_Toc61016379" w:history="1">
            <w:r w:rsidRPr="006947F5">
              <w:rPr>
                <w:rStyle w:val="Hyperlink"/>
                <w:noProof/>
              </w:rPr>
              <w:t>Cyber Security</w:t>
            </w:r>
            <w:r>
              <w:rPr>
                <w:noProof/>
                <w:webHidden/>
              </w:rPr>
              <w:tab/>
            </w:r>
            <w:r>
              <w:rPr>
                <w:noProof/>
                <w:webHidden/>
              </w:rPr>
              <w:fldChar w:fldCharType="begin"/>
            </w:r>
            <w:r>
              <w:rPr>
                <w:noProof/>
                <w:webHidden/>
              </w:rPr>
              <w:instrText xml:space="preserve"> PAGEREF _Toc61016379 \h </w:instrText>
            </w:r>
            <w:r>
              <w:rPr>
                <w:noProof/>
                <w:webHidden/>
              </w:rPr>
            </w:r>
            <w:r>
              <w:rPr>
                <w:noProof/>
                <w:webHidden/>
              </w:rPr>
              <w:fldChar w:fldCharType="separate"/>
            </w:r>
            <w:r>
              <w:rPr>
                <w:noProof/>
                <w:webHidden/>
              </w:rPr>
              <w:t>1</w:t>
            </w:r>
            <w:r>
              <w:rPr>
                <w:noProof/>
                <w:webHidden/>
              </w:rPr>
              <w:fldChar w:fldCharType="end"/>
            </w:r>
          </w:hyperlink>
        </w:p>
        <w:p w14:paraId="0404D1C9" w14:textId="05604C23" w:rsidR="000D08A3" w:rsidRDefault="000D08A3">
          <w:pPr>
            <w:pStyle w:val="TOC1"/>
            <w:tabs>
              <w:tab w:val="right" w:leader="dot" w:pos="9016"/>
            </w:tabs>
            <w:rPr>
              <w:rFonts w:eastAsiaTheme="minorEastAsia"/>
              <w:b w:val="0"/>
              <w:bCs w:val="0"/>
              <w:i w:val="0"/>
              <w:iCs w:val="0"/>
              <w:noProof/>
              <w:lang w:eastAsia="en-GB"/>
            </w:rPr>
          </w:pPr>
          <w:hyperlink w:anchor="_Toc61016380" w:history="1">
            <w:r w:rsidRPr="006947F5">
              <w:rPr>
                <w:rStyle w:val="Hyperlink"/>
                <w:noProof/>
              </w:rPr>
              <w:t>1.0 Introduction</w:t>
            </w:r>
            <w:r>
              <w:rPr>
                <w:noProof/>
                <w:webHidden/>
              </w:rPr>
              <w:tab/>
            </w:r>
            <w:r>
              <w:rPr>
                <w:noProof/>
                <w:webHidden/>
              </w:rPr>
              <w:fldChar w:fldCharType="begin"/>
            </w:r>
            <w:r>
              <w:rPr>
                <w:noProof/>
                <w:webHidden/>
              </w:rPr>
              <w:instrText xml:space="preserve"> PAGEREF _Toc61016380 \h </w:instrText>
            </w:r>
            <w:r>
              <w:rPr>
                <w:noProof/>
                <w:webHidden/>
              </w:rPr>
            </w:r>
            <w:r>
              <w:rPr>
                <w:noProof/>
                <w:webHidden/>
              </w:rPr>
              <w:fldChar w:fldCharType="separate"/>
            </w:r>
            <w:r>
              <w:rPr>
                <w:noProof/>
                <w:webHidden/>
              </w:rPr>
              <w:t>3</w:t>
            </w:r>
            <w:r>
              <w:rPr>
                <w:noProof/>
                <w:webHidden/>
              </w:rPr>
              <w:fldChar w:fldCharType="end"/>
            </w:r>
          </w:hyperlink>
        </w:p>
        <w:p w14:paraId="47F0B082" w14:textId="6A0A8621" w:rsidR="000D08A3" w:rsidRDefault="000D08A3">
          <w:pPr>
            <w:pStyle w:val="TOC1"/>
            <w:tabs>
              <w:tab w:val="right" w:leader="dot" w:pos="9016"/>
            </w:tabs>
            <w:rPr>
              <w:rFonts w:eastAsiaTheme="minorEastAsia"/>
              <w:b w:val="0"/>
              <w:bCs w:val="0"/>
              <w:i w:val="0"/>
              <w:iCs w:val="0"/>
              <w:noProof/>
              <w:lang w:eastAsia="en-GB"/>
            </w:rPr>
          </w:pPr>
          <w:hyperlink w:anchor="_Toc61016381" w:history="1">
            <w:r w:rsidRPr="006947F5">
              <w:rPr>
                <w:rStyle w:val="Hyperlink"/>
                <w:noProof/>
              </w:rPr>
              <w:t>2.0 Potential Threats</w:t>
            </w:r>
            <w:r>
              <w:rPr>
                <w:noProof/>
                <w:webHidden/>
              </w:rPr>
              <w:tab/>
            </w:r>
            <w:r>
              <w:rPr>
                <w:noProof/>
                <w:webHidden/>
              </w:rPr>
              <w:fldChar w:fldCharType="begin"/>
            </w:r>
            <w:r>
              <w:rPr>
                <w:noProof/>
                <w:webHidden/>
              </w:rPr>
              <w:instrText xml:space="preserve"> PAGEREF _Toc61016381 \h </w:instrText>
            </w:r>
            <w:r>
              <w:rPr>
                <w:noProof/>
                <w:webHidden/>
              </w:rPr>
            </w:r>
            <w:r>
              <w:rPr>
                <w:noProof/>
                <w:webHidden/>
              </w:rPr>
              <w:fldChar w:fldCharType="separate"/>
            </w:r>
            <w:r>
              <w:rPr>
                <w:noProof/>
                <w:webHidden/>
              </w:rPr>
              <w:t>3</w:t>
            </w:r>
            <w:r>
              <w:rPr>
                <w:noProof/>
                <w:webHidden/>
              </w:rPr>
              <w:fldChar w:fldCharType="end"/>
            </w:r>
          </w:hyperlink>
        </w:p>
        <w:p w14:paraId="77B056AC" w14:textId="2D4A7BF3" w:rsidR="000D08A3" w:rsidRDefault="000D08A3">
          <w:pPr>
            <w:pStyle w:val="TOC2"/>
            <w:tabs>
              <w:tab w:val="right" w:leader="dot" w:pos="9016"/>
            </w:tabs>
            <w:rPr>
              <w:rFonts w:eastAsiaTheme="minorEastAsia"/>
              <w:b w:val="0"/>
              <w:bCs w:val="0"/>
              <w:noProof/>
              <w:sz w:val="24"/>
              <w:szCs w:val="24"/>
              <w:lang w:eastAsia="en-GB"/>
            </w:rPr>
          </w:pPr>
          <w:hyperlink w:anchor="_Toc61016382" w:history="1">
            <w:r w:rsidRPr="006947F5">
              <w:rPr>
                <w:rStyle w:val="Hyperlink"/>
                <w:noProof/>
              </w:rPr>
              <w:t>2.1 Device control.</w:t>
            </w:r>
            <w:r>
              <w:rPr>
                <w:noProof/>
                <w:webHidden/>
              </w:rPr>
              <w:tab/>
            </w:r>
            <w:r>
              <w:rPr>
                <w:noProof/>
                <w:webHidden/>
              </w:rPr>
              <w:fldChar w:fldCharType="begin"/>
            </w:r>
            <w:r>
              <w:rPr>
                <w:noProof/>
                <w:webHidden/>
              </w:rPr>
              <w:instrText xml:space="preserve"> PAGEREF _Toc61016382 \h </w:instrText>
            </w:r>
            <w:r>
              <w:rPr>
                <w:noProof/>
                <w:webHidden/>
              </w:rPr>
            </w:r>
            <w:r>
              <w:rPr>
                <w:noProof/>
                <w:webHidden/>
              </w:rPr>
              <w:fldChar w:fldCharType="separate"/>
            </w:r>
            <w:r>
              <w:rPr>
                <w:noProof/>
                <w:webHidden/>
              </w:rPr>
              <w:t>3</w:t>
            </w:r>
            <w:r>
              <w:rPr>
                <w:noProof/>
                <w:webHidden/>
              </w:rPr>
              <w:fldChar w:fldCharType="end"/>
            </w:r>
          </w:hyperlink>
        </w:p>
        <w:p w14:paraId="42F9F075" w14:textId="309599A7" w:rsidR="000D08A3" w:rsidRDefault="000D08A3">
          <w:pPr>
            <w:pStyle w:val="TOC2"/>
            <w:tabs>
              <w:tab w:val="right" w:leader="dot" w:pos="9016"/>
            </w:tabs>
            <w:rPr>
              <w:rFonts w:eastAsiaTheme="minorEastAsia"/>
              <w:b w:val="0"/>
              <w:bCs w:val="0"/>
              <w:noProof/>
              <w:sz w:val="24"/>
              <w:szCs w:val="24"/>
              <w:lang w:eastAsia="en-GB"/>
            </w:rPr>
          </w:pPr>
          <w:hyperlink w:anchor="_Toc61016383" w:history="1">
            <w:r w:rsidRPr="006947F5">
              <w:rPr>
                <w:rStyle w:val="Hyperlink"/>
                <w:noProof/>
              </w:rPr>
              <w:t>2.2 On-site network protection.</w:t>
            </w:r>
            <w:r>
              <w:rPr>
                <w:noProof/>
                <w:webHidden/>
              </w:rPr>
              <w:tab/>
            </w:r>
            <w:r>
              <w:rPr>
                <w:noProof/>
                <w:webHidden/>
              </w:rPr>
              <w:fldChar w:fldCharType="begin"/>
            </w:r>
            <w:r>
              <w:rPr>
                <w:noProof/>
                <w:webHidden/>
              </w:rPr>
              <w:instrText xml:space="preserve"> PAGEREF _Toc61016383 \h </w:instrText>
            </w:r>
            <w:r>
              <w:rPr>
                <w:noProof/>
                <w:webHidden/>
              </w:rPr>
            </w:r>
            <w:r>
              <w:rPr>
                <w:noProof/>
                <w:webHidden/>
              </w:rPr>
              <w:fldChar w:fldCharType="separate"/>
            </w:r>
            <w:r>
              <w:rPr>
                <w:noProof/>
                <w:webHidden/>
              </w:rPr>
              <w:t>3</w:t>
            </w:r>
            <w:r>
              <w:rPr>
                <w:noProof/>
                <w:webHidden/>
              </w:rPr>
              <w:fldChar w:fldCharType="end"/>
            </w:r>
          </w:hyperlink>
        </w:p>
        <w:p w14:paraId="098A889B" w14:textId="38B82564" w:rsidR="000D08A3" w:rsidRDefault="000D08A3">
          <w:pPr>
            <w:pStyle w:val="TOC2"/>
            <w:tabs>
              <w:tab w:val="right" w:leader="dot" w:pos="9016"/>
            </w:tabs>
            <w:rPr>
              <w:rFonts w:eastAsiaTheme="minorEastAsia"/>
              <w:b w:val="0"/>
              <w:bCs w:val="0"/>
              <w:noProof/>
              <w:sz w:val="24"/>
              <w:szCs w:val="24"/>
              <w:lang w:eastAsia="en-GB"/>
            </w:rPr>
          </w:pPr>
          <w:hyperlink w:anchor="_Toc61016384" w:history="1">
            <w:r w:rsidRPr="006947F5">
              <w:rPr>
                <w:rStyle w:val="Hyperlink"/>
                <w:noProof/>
              </w:rPr>
              <w:t>2.3 Remote connection security.</w:t>
            </w:r>
            <w:r>
              <w:rPr>
                <w:noProof/>
                <w:webHidden/>
              </w:rPr>
              <w:tab/>
            </w:r>
            <w:r>
              <w:rPr>
                <w:noProof/>
                <w:webHidden/>
              </w:rPr>
              <w:fldChar w:fldCharType="begin"/>
            </w:r>
            <w:r>
              <w:rPr>
                <w:noProof/>
                <w:webHidden/>
              </w:rPr>
              <w:instrText xml:space="preserve"> PAGEREF _Toc61016384 \h </w:instrText>
            </w:r>
            <w:r>
              <w:rPr>
                <w:noProof/>
                <w:webHidden/>
              </w:rPr>
            </w:r>
            <w:r>
              <w:rPr>
                <w:noProof/>
                <w:webHidden/>
              </w:rPr>
              <w:fldChar w:fldCharType="separate"/>
            </w:r>
            <w:r>
              <w:rPr>
                <w:noProof/>
                <w:webHidden/>
              </w:rPr>
              <w:t>4</w:t>
            </w:r>
            <w:r>
              <w:rPr>
                <w:noProof/>
                <w:webHidden/>
              </w:rPr>
              <w:fldChar w:fldCharType="end"/>
            </w:r>
          </w:hyperlink>
        </w:p>
        <w:p w14:paraId="22A75C74" w14:textId="226AC584" w:rsidR="000D08A3" w:rsidRDefault="000D08A3">
          <w:pPr>
            <w:pStyle w:val="TOC1"/>
            <w:tabs>
              <w:tab w:val="right" w:leader="dot" w:pos="9016"/>
            </w:tabs>
            <w:rPr>
              <w:rFonts w:eastAsiaTheme="minorEastAsia"/>
              <w:b w:val="0"/>
              <w:bCs w:val="0"/>
              <w:i w:val="0"/>
              <w:iCs w:val="0"/>
              <w:noProof/>
              <w:lang w:eastAsia="en-GB"/>
            </w:rPr>
          </w:pPr>
          <w:hyperlink w:anchor="_Toc61016385" w:history="1">
            <w:r w:rsidRPr="006947F5">
              <w:rPr>
                <w:rStyle w:val="Hyperlink"/>
                <w:noProof/>
              </w:rPr>
              <w:t>3.0 DNS Spoof Man in the middle attack.</w:t>
            </w:r>
            <w:r>
              <w:rPr>
                <w:noProof/>
                <w:webHidden/>
              </w:rPr>
              <w:tab/>
            </w:r>
            <w:r>
              <w:rPr>
                <w:noProof/>
                <w:webHidden/>
              </w:rPr>
              <w:fldChar w:fldCharType="begin"/>
            </w:r>
            <w:r>
              <w:rPr>
                <w:noProof/>
                <w:webHidden/>
              </w:rPr>
              <w:instrText xml:space="preserve"> PAGEREF _Toc61016385 \h </w:instrText>
            </w:r>
            <w:r>
              <w:rPr>
                <w:noProof/>
                <w:webHidden/>
              </w:rPr>
            </w:r>
            <w:r>
              <w:rPr>
                <w:noProof/>
                <w:webHidden/>
              </w:rPr>
              <w:fldChar w:fldCharType="separate"/>
            </w:r>
            <w:r>
              <w:rPr>
                <w:noProof/>
                <w:webHidden/>
              </w:rPr>
              <w:t>4</w:t>
            </w:r>
            <w:r>
              <w:rPr>
                <w:noProof/>
                <w:webHidden/>
              </w:rPr>
              <w:fldChar w:fldCharType="end"/>
            </w:r>
          </w:hyperlink>
        </w:p>
        <w:p w14:paraId="0992A62F" w14:textId="43D36A5F" w:rsidR="000D08A3" w:rsidRDefault="000D08A3">
          <w:pPr>
            <w:pStyle w:val="TOC2"/>
            <w:tabs>
              <w:tab w:val="right" w:leader="dot" w:pos="9016"/>
            </w:tabs>
            <w:rPr>
              <w:rFonts w:eastAsiaTheme="minorEastAsia"/>
              <w:b w:val="0"/>
              <w:bCs w:val="0"/>
              <w:noProof/>
              <w:sz w:val="24"/>
              <w:szCs w:val="24"/>
              <w:lang w:eastAsia="en-GB"/>
            </w:rPr>
          </w:pPr>
          <w:hyperlink w:anchor="_Toc61016386" w:history="1">
            <w:r w:rsidRPr="006947F5">
              <w:rPr>
                <w:rStyle w:val="Hyperlink"/>
                <w:noProof/>
              </w:rPr>
              <w:t>3.1 Introduction</w:t>
            </w:r>
            <w:r>
              <w:rPr>
                <w:noProof/>
                <w:webHidden/>
              </w:rPr>
              <w:tab/>
            </w:r>
            <w:r>
              <w:rPr>
                <w:noProof/>
                <w:webHidden/>
              </w:rPr>
              <w:fldChar w:fldCharType="begin"/>
            </w:r>
            <w:r>
              <w:rPr>
                <w:noProof/>
                <w:webHidden/>
              </w:rPr>
              <w:instrText xml:space="preserve"> PAGEREF _Toc61016386 \h </w:instrText>
            </w:r>
            <w:r>
              <w:rPr>
                <w:noProof/>
                <w:webHidden/>
              </w:rPr>
            </w:r>
            <w:r>
              <w:rPr>
                <w:noProof/>
                <w:webHidden/>
              </w:rPr>
              <w:fldChar w:fldCharType="separate"/>
            </w:r>
            <w:r>
              <w:rPr>
                <w:noProof/>
                <w:webHidden/>
              </w:rPr>
              <w:t>4</w:t>
            </w:r>
            <w:r>
              <w:rPr>
                <w:noProof/>
                <w:webHidden/>
              </w:rPr>
              <w:fldChar w:fldCharType="end"/>
            </w:r>
          </w:hyperlink>
        </w:p>
        <w:p w14:paraId="59FE1CF5" w14:textId="63E8787E" w:rsidR="000D08A3" w:rsidRDefault="000D08A3">
          <w:pPr>
            <w:pStyle w:val="TOC2"/>
            <w:tabs>
              <w:tab w:val="right" w:leader="dot" w:pos="9016"/>
            </w:tabs>
            <w:rPr>
              <w:rFonts w:eastAsiaTheme="minorEastAsia"/>
              <w:b w:val="0"/>
              <w:bCs w:val="0"/>
              <w:noProof/>
              <w:sz w:val="24"/>
              <w:szCs w:val="24"/>
              <w:lang w:eastAsia="en-GB"/>
            </w:rPr>
          </w:pPr>
          <w:hyperlink w:anchor="_Toc61016387" w:history="1">
            <w:r w:rsidRPr="006947F5">
              <w:rPr>
                <w:rStyle w:val="Hyperlink"/>
                <w:noProof/>
              </w:rPr>
              <w:t>3.2 Setting up a web server to re-direct to.</w:t>
            </w:r>
            <w:r>
              <w:rPr>
                <w:noProof/>
                <w:webHidden/>
              </w:rPr>
              <w:tab/>
            </w:r>
            <w:r>
              <w:rPr>
                <w:noProof/>
                <w:webHidden/>
              </w:rPr>
              <w:fldChar w:fldCharType="begin"/>
            </w:r>
            <w:r>
              <w:rPr>
                <w:noProof/>
                <w:webHidden/>
              </w:rPr>
              <w:instrText xml:space="preserve"> PAGEREF _Toc61016387 \h </w:instrText>
            </w:r>
            <w:r>
              <w:rPr>
                <w:noProof/>
                <w:webHidden/>
              </w:rPr>
            </w:r>
            <w:r>
              <w:rPr>
                <w:noProof/>
                <w:webHidden/>
              </w:rPr>
              <w:fldChar w:fldCharType="separate"/>
            </w:r>
            <w:r>
              <w:rPr>
                <w:noProof/>
                <w:webHidden/>
              </w:rPr>
              <w:t>4</w:t>
            </w:r>
            <w:r>
              <w:rPr>
                <w:noProof/>
                <w:webHidden/>
              </w:rPr>
              <w:fldChar w:fldCharType="end"/>
            </w:r>
          </w:hyperlink>
        </w:p>
        <w:p w14:paraId="04A9D293" w14:textId="750A58E6" w:rsidR="000D08A3" w:rsidRDefault="000D08A3">
          <w:pPr>
            <w:pStyle w:val="TOC2"/>
            <w:tabs>
              <w:tab w:val="right" w:leader="dot" w:pos="9016"/>
            </w:tabs>
            <w:rPr>
              <w:rFonts w:eastAsiaTheme="minorEastAsia"/>
              <w:b w:val="0"/>
              <w:bCs w:val="0"/>
              <w:noProof/>
              <w:sz w:val="24"/>
              <w:szCs w:val="24"/>
              <w:lang w:eastAsia="en-GB"/>
            </w:rPr>
          </w:pPr>
          <w:hyperlink w:anchor="_Toc61016388" w:history="1">
            <w:r w:rsidRPr="006947F5">
              <w:rPr>
                <w:rStyle w:val="Hyperlink"/>
                <w:noProof/>
              </w:rPr>
              <w:t>3.3. Setting and targets</w:t>
            </w:r>
            <w:r>
              <w:rPr>
                <w:noProof/>
                <w:webHidden/>
              </w:rPr>
              <w:tab/>
            </w:r>
            <w:r>
              <w:rPr>
                <w:noProof/>
                <w:webHidden/>
              </w:rPr>
              <w:fldChar w:fldCharType="begin"/>
            </w:r>
            <w:r>
              <w:rPr>
                <w:noProof/>
                <w:webHidden/>
              </w:rPr>
              <w:instrText xml:space="preserve"> PAGEREF _Toc61016388 \h </w:instrText>
            </w:r>
            <w:r>
              <w:rPr>
                <w:noProof/>
                <w:webHidden/>
              </w:rPr>
            </w:r>
            <w:r>
              <w:rPr>
                <w:noProof/>
                <w:webHidden/>
              </w:rPr>
              <w:fldChar w:fldCharType="separate"/>
            </w:r>
            <w:r>
              <w:rPr>
                <w:noProof/>
                <w:webHidden/>
              </w:rPr>
              <w:t>5</w:t>
            </w:r>
            <w:r>
              <w:rPr>
                <w:noProof/>
                <w:webHidden/>
              </w:rPr>
              <w:fldChar w:fldCharType="end"/>
            </w:r>
          </w:hyperlink>
        </w:p>
        <w:p w14:paraId="020016A4" w14:textId="1F18149D" w:rsidR="000D08A3" w:rsidRDefault="000D08A3">
          <w:pPr>
            <w:pStyle w:val="TOC2"/>
            <w:tabs>
              <w:tab w:val="right" w:leader="dot" w:pos="9016"/>
            </w:tabs>
            <w:rPr>
              <w:rFonts w:eastAsiaTheme="minorEastAsia"/>
              <w:b w:val="0"/>
              <w:bCs w:val="0"/>
              <w:noProof/>
              <w:sz w:val="24"/>
              <w:szCs w:val="24"/>
              <w:lang w:eastAsia="en-GB"/>
            </w:rPr>
          </w:pPr>
          <w:hyperlink w:anchor="_Toc61016389" w:history="1">
            <w:r w:rsidRPr="006947F5">
              <w:rPr>
                <w:rStyle w:val="Hyperlink"/>
                <w:noProof/>
              </w:rPr>
              <w:t>3.4. Starting the plugin and sniffing and testing.</w:t>
            </w:r>
            <w:r>
              <w:rPr>
                <w:noProof/>
                <w:webHidden/>
              </w:rPr>
              <w:tab/>
            </w:r>
            <w:r>
              <w:rPr>
                <w:noProof/>
                <w:webHidden/>
              </w:rPr>
              <w:fldChar w:fldCharType="begin"/>
            </w:r>
            <w:r>
              <w:rPr>
                <w:noProof/>
                <w:webHidden/>
              </w:rPr>
              <w:instrText xml:space="preserve"> PAGEREF _Toc61016389 \h </w:instrText>
            </w:r>
            <w:r>
              <w:rPr>
                <w:noProof/>
                <w:webHidden/>
              </w:rPr>
            </w:r>
            <w:r>
              <w:rPr>
                <w:noProof/>
                <w:webHidden/>
              </w:rPr>
              <w:fldChar w:fldCharType="separate"/>
            </w:r>
            <w:r>
              <w:rPr>
                <w:noProof/>
                <w:webHidden/>
              </w:rPr>
              <w:t>6</w:t>
            </w:r>
            <w:r>
              <w:rPr>
                <w:noProof/>
                <w:webHidden/>
              </w:rPr>
              <w:fldChar w:fldCharType="end"/>
            </w:r>
          </w:hyperlink>
        </w:p>
        <w:p w14:paraId="58713EC2" w14:textId="47639B6A" w:rsidR="000D08A3" w:rsidRDefault="000D08A3">
          <w:pPr>
            <w:pStyle w:val="TOC2"/>
            <w:tabs>
              <w:tab w:val="right" w:leader="dot" w:pos="9016"/>
            </w:tabs>
            <w:rPr>
              <w:rFonts w:eastAsiaTheme="minorEastAsia"/>
              <w:b w:val="0"/>
              <w:bCs w:val="0"/>
              <w:noProof/>
              <w:sz w:val="24"/>
              <w:szCs w:val="24"/>
              <w:lang w:eastAsia="en-GB"/>
            </w:rPr>
          </w:pPr>
          <w:hyperlink w:anchor="_Toc61016390" w:history="1">
            <w:r w:rsidRPr="006947F5">
              <w:rPr>
                <w:rStyle w:val="Hyperlink"/>
                <w:noProof/>
              </w:rPr>
              <w:t>3.5. Capturing the user’s details.</w:t>
            </w:r>
            <w:r>
              <w:rPr>
                <w:noProof/>
                <w:webHidden/>
              </w:rPr>
              <w:tab/>
            </w:r>
            <w:r>
              <w:rPr>
                <w:noProof/>
                <w:webHidden/>
              </w:rPr>
              <w:fldChar w:fldCharType="begin"/>
            </w:r>
            <w:r>
              <w:rPr>
                <w:noProof/>
                <w:webHidden/>
              </w:rPr>
              <w:instrText xml:space="preserve"> PAGEREF _Toc61016390 \h </w:instrText>
            </w:r>
            <w:r>
              <w:rPr>
                <w:noProof/>
                <w:webHidden/>
              </w:rPr>
            </w:r>
            <w:r>
              <w:rPr>
                <w:noProof/>
                <w:webHidden/>
              </w:rPr>
              <w:fldChar w:fldCharType="separate"/>
            </w:r>
            <w:r>
              <w:rPr>
                <w:noProof/>
                <w:webHidden/>
              </w:rPr>
              <w:t>7</w:t>
            </w:r>
            <w:r>
              <w:rPr>
                <w:noProof/>
                <w:webHidden/>
              </w:rPr>
              <w:fldChar w:fldCharType="end"/>
            </w:r>
          </w:hyperlink>
        </w:p>
        <w:p w14:paraId="0B8186A1" w14:textId="41440B9D" w:rsidR="000D08A3" w:rsidRDefault="000D08A3">
          <w:pPr>
            <w:pStyle w:val="TOC2"/>
            <w:tabs>
              <w:tab w:val="right" w:leader="dot" w:pos="9016"/>
            </w:tabs>
            <w:rPr>
              <w:rFonts w:eastAsiaTheme="minorEastAsia"/>
              <w:b w:val="0"/>
              <w:bCs w:val="0"/>
              <w:noProof/>
              <w:sz w:val="24"/>
              <w:szCs w:val="24"/>
              <w:lang w:eastAsia="en-GB"/>
            </w:rPr>
          </w:pPr>
          <w:hyperlink w:anchor="_Toc61016391" w:history="1">
            <w:r w:rsidRPr="006947F5">
              <w:rPr>
                <w:rStyle w:val="Hyperlink"/>
                <w:noProof/>
              </w:rPr>
              <w:t>3.6. Receiving the user’s details.</w:t>
            </w:r>
            <w:r>
              <w:rPr>
                <w:noProof/>
                <w:webHidden/>
              </w:rPr>
              <w:tab/>
            </w:r>
            <w:r>
              <w:rPr>
                <w:noProof/>
                <w:webHidden/>
              </w:rPr>
              <w:fldChar w:fldCharType="begin"/>
            </w:r>
            <w:r>
              <w:rPr>
                <w:noProof/>
                <w:webHidden/>
              </w:rPr>
              <w:instrText xml:space="preserve"> PAGEREF _Toc61016391 \h </w:instrText>
            </w:r>
            <w:r>
              <w:rPr>
                <w:noProof/>
                <w:webHidden/>
              </w:rPr>
            </w:r>
            <w:r>
              <w:rPr>
                <w:noProof/>
                <w:webHidden/>
              </w:rPr>
              <w:fldChar w:fldCharType="separate"/>
            </w:r>
            <w:r>
              <w:rPr>
                <w:noProof/>
                <w:webHidden/>
              </w:rPr>
              <w:t>7</w:t>
            </w:r>
            <w:r>
              <w:rPr>
                <w:noProof/>
                <w:webHidden/>
              </w:rPr>
              <w:fldChar w:fldCharType="end"/>
            </w:r>
          </w:hyperlink>
        </w:p>
        <w:p w14:paraId="0316730F" w14:textId="4D62D937" w:rsidR="000D08A3" w:rsidRDefault="000D08A3">
          <w:pPr>
            <w:pStyle w:val="TOC2"/>
            <w:tabs>
              <w:tab w:val="right" w:leader="dot" w:pos="9016"/>
            </w:tabs>
            <w:rPr>
              <w:rFonts w:eastAsiaTheme="minorEastAsia"/>
              <w:b w:val="0"/>
              <w:bCs w:val="0"/>
              <w:noProof/>
              <w:sz w:val="24"/>
              <w:szCs w:val="24"/>
              <w:lang w:eastAsia="en-GB"/>
            </w:rPr>
          </w:pPr>
          <w:hyperlink w:anchor="_Toc61016392" w:history="1">
            <w:r w:rsidRPr="006947F5">
              <w:rPr>
                <w:rStyle w:val="Hyperlink"/>
                <w:noProof/>
              </w:rPr>
              <w:t>3.7. How can this attack be mitigated?</w:t>
            </w:r>
            <w:r>
              <w:rPr>
                <w:noProof/>
                <w:webHidden/>
              </w:rPr>
              <w:tab/>
            </w:r>
            <w:r>
              <w:rPr>
                <w:noProof/>
                <w:webHidden/>
              </w:rPr>
              <w:fldChar w:fldCharType="begin"/>
            </w:r>
            <w:r>
              <w:rPr>
                <w:noProof/>
                <w:webHidden/>
              </w:rPr>
              <w:instrText xml:space="preserve"> PAGEREF _Toc61016392 \h </w:instrText>
            </w:r>
            <w:r>
              <w:rPr>
                <w:noProof/>
                <w:webHidden/>
              </w:rPr>
            </w:r>
            <w:r>
              <w:rPr>
                <w:noProof/>
                <w:webHidden/>
              </w:rPr>
              <w:fldChar w:fldCharType="separate"/>
            </w:r>
            <w:r>
              <w:rPr>
                <w:noProof/>
                <w:webHidden/>
              </w:rPr>
              <w:t>8</w:t>
            </w:r>
            <w:r>
              <w:rPr>
                <w:noProof/>
                <w:webHidden/>
              </w:rPr>
              <w:fldChar w:fldCharType="end"/>
            </w:r>
          </w:hyperlink>
        </w:p>
        <w:p w14:paraId="0F48AC24" w14:textId="22D4859C" w:rsidR="000D08A3" w:rsidRDefault="000D08A3">
          <w:pPr>
            <w:pStyle w:val="TOC1"/>
            <w:tabs>
              <w:tab w:val="right" w:leader="dot" w:pos="9016"/>
            </w:tabs>
            <w:rPr>
              <w:rFonts w:eastAsiaTheme="minorEastAsia"/>
              <w:b w:val="0"/>
              <w:bCs w:val="0"/>
              <w:i w:val="0"/>
              <w:iCs w:val="0"/>
              <w:noProof/>
              <w:lang w:eastAsia="en-GB"/>
            </w:rPr>
          </w:pPr>
          <w:hyperlink w:anchor="_Toc61016393" w:history="1">
            <w:r w:rsidRPr="006947F5">
              <w:rPr>
                <w:rStyle w:val="Hyperlink"/>
                <w:noProof/>
              </w:rPr>
              <w:t>4.0 Digital Signatures and data encryption.</w:t>
            </w:r>
            <w:r>
              <w:rPr>
                <w:noProof/>
                <w:webHidden/>
              </w:rPr>
              <w:tab/>
            </w:r>
            <w:r>
              <w:rPr>
                <w:noProof/>
                <w:webHidden/>
              </w:rPr>
              <w:fldChar w:fldCharType="begin"/>
            </w:r>
            <w:r>
              <w:rPr>
                <w:noProof/>
                <w:webHidden/>
              </w:rPr>
              <w:instrText xml:space="preserve"> PAGEREF _Toc61016393 \h </w:instrText>
            </w:r>
            <w:r>
              <w:rPr>
                <w:noProof/>
                <w:webHidden/>
              </w:rPr>
            </w:r>
            <w:r>
              <w:rPr>
                <w:noProof/>
                <w:webHidden/>
              </w:rPr>
              <w:fldChar w:fldCharType="separate"/>
            </w:r>
            <w:r>
              <w:rPr>
                <w:noProof/>
                <w:webHidden/>
              </w:rPr>
              <w:t>8</w:t>
            </w:r>
            <w:r>
              <w:rPr>
                <w:noProof/>
                <w:webHidden/>
              </w:rPr>
              <w:fldChar w:fldCharType="end"/>
            </w:r>
          </w:hyperlink>
        </w:p>
        <w:p w14:paraId="7200A291" w14:textId="62BAAC15" w:rsidR="000D08A3" w:rsidRDefault="000D08A3">
          <w:pPr>
            <w:pStyle w:val="TOC2"/>
            <w:tabs>
              <w:tab w:val="right" w:leader="dot" w:pos="9016"/>
            </w:tabs>
            <w:rPr>
              <w:rFonts w:eastAsiaTheme="minorEastAsia"/>
              <w:b w:val="0"/>
              <w:bCs w:val="0"/>
              <w:noProof/>
              <w:sz w:val="24"/>
              <w:szCs w:val="24"/>
              <w:lang w:eastAsia="en-GB"/>
            </w:rPr>
          </w:pPr>
          <w:hyperlink w:anchor="_Toc61016394" w:history="1">
            <w:r w:rsidRPr="006947F5">
              <w:rPr>
                <w:rStyle w:val="Hyperlink"/>
                <w:noProof/>
              </w:rPr>
              <w:t>4.1 Digital Signatures</w:t>
            </w:r>
            <w:r>
              <w:rPr>
                <w:noProof/>
                <w:webHidden/>
              </w:rPr>
              <w:tab/>
            </w:r>
            <w:r>
              <w:rPr>
                <w:noProof/>
                <w:webHidden/>
              </w:rPr>
              <w:fldChar w:fldCharType="begin"/>
            </w:r>
            <w:r>
              <w:rPr>
                <w:noProof/>
                <w:webHidden/>
              </w:rPr>
              <w:instrText xml:space="preserve"> PAGEREF _Toc61016394 \h </w:instrText>
            </w:r>
            <w:r>
              <w:rPr>
                <w:noProof/>
                <w:webHidden/>
              </w:rPr>
            </w:r>
            <w:r>
              <w:rPr>
                <w:noProof/>
                <w:webHidden/>
              </w:rPr>
              <w:fldChar w:fldCharType="separate"/>
            </w:r>
            <w:r>
              <w:rPr>
                <w:noProof/>
                <w:webHidden/>
              </w:rPr>
              <w:t>8</w:t>
            </w:r>
            <w:r>
              <w:rPr>
                <w:noProof/>
                <w:webHidden/>
              </w:rPr>
              <w:fldChar w:fldCharType="end"/>
            </w:r>
          </w:hyperlink>
        </w:p>
        <w:p w14:paraId="1D697C14" w14:textId="23E6A17B" w:rsidR="000D08A3" w:rsidRDefault="000D08A3">
          <w:pPr>
            <w:pStyle w:val="TOC2"/>
            <w:tabs>
              <w:tab w:val="right" w:leader="dot" w:pos="9016"/>
            </w:tabs>
            <w:rPr>
              <w:rFonts w:eastAsiaTheme="minorEastAsia"/>
              <w:b w:val="0"/>
              <w:bCs w:val="0"/>
              <w:noProof/>
              <w:sz w:val="24"/>
              <w:szCs w:val="24"/>
              <w:lang w:eastAsia="en-GB"/>
            </w:rPr>
          </w:pPr>
          <w:hyperlink w:anchor="_Toc61016395" w:history="1">
            <w:r w:rsidRPr="006947F5">
              <w:rPr>
                <w:rStyle w:val="Hyperlink"/>
                <w:noProof/>
              </w:rPr>
              <w:t>4.2 Data Encryption</w:t>
            </w:r>
            <w:r>
              <w:rPr>
                <w:noProof/>
                <w:webHidden/>
              </w:rPr>
              <w:tab/>
            </w:r>
            <w:r>
              <w:rPr>
                <w:noProof/>
                <w:webHidden/>
              </w:rPr>
              <w:fldChar w:fldCharType="begin"/>
            </w:r>
            <w:r>
              <w:rPr>
                <w:noProof/>
                <w:webHidden/>
              </w:rPr>
              <w:instrText xml:space="preserve"> PAGEREF _Toc61016395 \h </w:instrText>
            </w:r>
            <w:r>
              <w:rPr>
                <w:noProof/>
                <w:webHidden/>
              </w:rPr>
            </w:r>
            <w:r>
              <w:rPr>
                <w:noProof/>
                <w:webHidden/>
              </w:rPr>
              <w:fldChar w:fldCharType="separate"/>
            </w:r>
            <w:r>
              <w:rPr>
                <w:noProof/>
                <w:webHidden/>
              </w:rPr>
              <w:t>8</w:t>
            </w:r>
            <w:r>
              <w:rPr>
                <w:noProof/>
                <w:webHidden/>
              </w:rPr>
              <w:fldChar w:fldCharType="end"/>
            </w:r>
          </w:hyperlink>
        </w:p>
        <w:p w14:paraId="72C9D837" w14:textId="2DA1CA63" w:rsidR="000D08A3" w:rsidRDefault="000D08A3">
          <w:pPr>
            <w:pStyle w:val="TOC1"/>
            <w:tabs>
              <w:tab w:val="right" w:leader="dot" w:pos="9016"/>
            </w:tabs>
            <w:rPr>
              <w:rFonts w:eastAsiaTheme="minorEastAsia"/>
              <w:b w:val="0"/>
              <w:bCs w:val="0"/>
              <w:i w:val="0"/>
              <w:iCs w:val="0"/>
              <w:noProof/>
              <w:lang w:eastAsia="en-GB"/>
            </w:rPr>
          </w:pPr>
          <w:hyperlink w:anchor="_Toc61016396" w:history="1">
            <w:r w:rsidRPr="006947F5">
              <w:rPr>
                <w:rStyle w:val="Hyperlink"/>
                <w:noProof/>
              </w:rPr>
              <w:t>5.0 Che-Si IT Security Policy amendment</w:t>
            </w:r>
            <w:r>
              <w:rPr>
                <w:noProof/>
                <w:webHidden/>
              </w:rPr>
              <w:tab/>
            </w:r>
            <w:r>
              <w:rPr>
                <w:noProof/>
                <w:webHidden/>
              </w:rPr>
              <w:fldChar w:fldCharType="begin"/>
            </w:r>
            <w:r>
              <w:rPr>
                <w:noProof/>
                <w:webHidden/>
              </w:rPr>
              <w:instrText xml:space="preserve"> PAGEREF _Toc61016396 \h </w:instrText>
            </w:r>
            <w:r>
              <w:rPr>
                <w:noProof/>
                <w:webHidden/>
              </w:rPr>
            </w:r>
            <w:r>
              <w:rPr>
                <w:noProof/>
                <w:webHidden/>
              </w:rPr>
              <w:fldChar w:fldCharType="separate"/>
            </w:r>
            <w:r>
              <w:rPr>
                <w:noProof/>
                <w:webHidden/>
              </w:rPr>
              <w:t>9</w:t>
            </w:r>
            <w:r>
              <w:rPr>
                <w:noProof/>
                <w:webHidden/>
              </w:rPr>
              <w:fldChar w:fldCharType="end"/>
            </w:r>
          </w:hyperlink>
        </w:p>
        <w:p w14:paraId="4478A4B9" w14:textId="33AF2E8D" w:rsidR="000D08A3" w:rsidRDefault="000D08A3">
          <w:pPr>
            <w:pStyle w:val="TOC1"/>
            <w:tabs>
              <w:tab w:val="right" w:leader="dot" w:pos="9016"/>
            </w:tabs>
            <w:rPr>
              <w:rFonts w:eastAsiaTheme="minorEastAsia"/>
              <w:b w:val="0"/>
              <w:bCs w:val="0"/>
              <w:i w:val="0"/>
              <w:iCs w:val="0"/>
              <w:noProof/>
              <w:lang w:eastAsia="en-GB"/>
            </w:rPr>
          </w:pPr>
          <w:hyperlink w:anchor="_Toc61016397" w:history="1">
            <w:r w:rsidRPr="006947F5">
              <w:rPr>
                <w:rStyle w:val="Hyperlink"/>
                <w:noProof/>
              </w:rPr>
              <w:t>6.0 Bibliography</w:t>
            </w:r>
            <w:r>
              <w:rPr>
                <w:noProof/>
                <w:webHidden/>
              </w:rPr>
              <w:tab/>
            </w:r>
            <w:r>
              <w:rPr>
                <w:noProof/>
                <w:webHidden/>
              </w:rPr>
              <w:fldChar w:fldCharType="begin"/>
            </w:r>
            <w:r>
              <w:rPr>
                <w:noProof/>
                <w:webHidden/>
              </w:rPr>
              <w:instrText xml:space="preserve"> PAGEREF _Toc61016397 \h </w:instrText>
            </w:r>
            <w:r>
              <w:rPr>
                <w:noProof/>
                <w:webHidden/>
              </w:rPr>
            </w:r>
            <w:r>
              <w:rPr>
                <w:noProof/>
                <w:webHidden/>
              </w:rPr>
              <w:fldChar w:fldCharType="separate"/>
            </w:r>
            <w:r>
              <w:rPr>
                <w:noProof/>
                <w:webHidden/>
              </w:rPr>
              <w:t>10</w:t>
            </w:r>
            <w:r>
              <w:rPr>
                <w:noProof/>
                <w:webHidden/>
              </w:rPr>
              <w:fldChar w:fldCharType="end"/>
            </w:r>
          </w:hyperlink>
        </w:p>
        <w:p w14:paraId="33FC41D0" w14:textId="63543907" w:rsidR="00A33850" w:rsidRDefault="00A33850">
          <w:r>
            <w:rPr>
              <w:b/>
              <w:bCs/>
              <w:noProof/>
            </w:rPr>
            <w:fldChar w:fldCharType="end"/>
          </w:r>
        </w:p>
      </w:sdtContent>
    </w:sdt>
    <w:p w14:paraId="45E81C78" w14:textId="77777777" w:rsidR="004C345D" w:rsidRDefault="004C345D" w:rsidP="0065122D">
      <w:pPr>
        <w:pStyle w:val="Heading1"/>
      </w:pPr>
    </w:p>
    <w:p w14:paraId="7FA62DA6" w14:textId="02EDFCC7" w:rsidR="004C345D" w:rsidRDefault="004C345D" w:rsidP="0065122D">
      <w:pPr>
        <w:pStyle w:val="Heading1"/>
      </w:pPr>
    </w:p>
    <w:p w14:paraId="7F06FDD6" w14:textId="4A44E6A4" w:rsidR="004C345D" w:rsidRDefault="004C345D" w:rsidP="004C345D"/>
    <w:p w14:paraId="0A5EB8D9" w14:textId="003F3F49" w:rsidR="000D08A3" w:rsidRPr="004F5C62" w:rsidRDefault="00D2021D" w:rsidP="0065122D">
      <w:pPr>
        <w:pStyle w:val="Heading1"/>
      </w:pPr>
      <w:bookmarkStart w:id="3" w:name="_Toc61016380"/>
      <w:r>
        <w:t xml:space="preserve">1.0 </w:t>
      </w:r>
      <w:r w:rsidR="004F5C62" w:rsidRPr="004F5C62">
        <w:t>Introduction</w:t>
      </w:r>
      <w:bookmarkEnd w:id="3"/>
      <w:r w:rsidR="004F5C62" w:rsidRPr="004F5C62">
        <w:t xml:space="preserve"> </w:t>
      </w:r>
    </w:p>
    <w:p w14:paraId="204721EF" w14:textId="33243603" w:rsidR="004F5C62" w:rsidRDefault="004F5C62">
      <w:r>
        <w:t xml:space="preserve">With unrestricted access to Che-Si’s network from any device at any time and in any </w:t>
      </w:r>
      <w:proofErr w:type="gramStart"/>
      <w:r>
        <w:t>location</w:t>
      </w:r>
      <w:proofErr w:type="gramEnd"/>
      <w:r>
        <w:t xml:space="preserve"> they </w:t>
      </w:r>
      <w:r w:rsidR="00494D1C">
        <w:t>may be</w:t>
      </w:r>
      <w:r>
        <w:t xml:space="preserve"> leaving themselves open to a number of threats to the integrity of the network and the privacy of data within.</w:t>
      </w:r>
      <w:r w:rsidR="00CE6532">
        <w:t xml:space="preserve">  According to Dan </w:t>
      </w:r>
      <w:proofErr w:type="spellStart"/>
      <w:r w:rsidR="00CE6532">
        <w:t>Swinhoe</w:t>
      </w:r>
      <w:proofErr w:type="spellEnd"/>
      <w:r w:rsidR="00CE6532">
        <w:t xml:space="preserve">, Editor at CSO </w:t>
      </w:r>
      <w:r w:rsidR="00494D1C">
        <w:t xml:space="preserve">of 65,000 hack attempts each day on small to medium sized businesses with 4,500 of them being successful.  Additionally, 44% of clients or customers stop dealing with businesses for a time after being breached.  </w:t>
      </w:r>
      <w:sdt>
        <w:sdtPr>
          <w:id w:val="-2104944076"/>
          <w:citation/>
        </w:sdtPr>
        <w:sdtContent>
          <w:r w:rsidR="00494D1C">
            <w:fldChar w:fldCharType="begin"/>
          </w:r>
          <w:r w:rsidR="00494D1C">
            <w:instrText xml:space="preserve"> CITATION Dan20 \l 2057 </w:instrText>
          </w:r>
          <w:r w:rsidR="00494D1C">
            <w:fldChar w:fldCharType="separate"/>
          </w:r>
          <w:r w:rsidR="00494D1C" w:rsidRPr="00494D1C">
            <w:rPr>
              <w:noProof/>
            </w:rPr>
            <w:t>[1]</w:t>
          </w:r>
          <w:r w:rsidR="00494D1C">
            <w:fldChar w:fldCharType="end"/>
          </w:r>
        </w:sdtContent>
      </w:sdt>
    </w:p>
    <w:p w14:paraId="0F38DD12" w14:textId="1385B610" w:rsidR="00760F25" w:rsidRDefault="00760F25"/>
    <w:p w14:paraId="0BA631F9" w14:textId="1688B0F9" w:rsidR="00760F25" w:rsidRPr="00712AEA" w:rsidRDefault="00D2021D" w:rsidP="0065122D">
      <w:pPr>
        <w:pStyle w:val="Heading1"/>
      </w:pPr>
      <w:bookmarkStart w:id="4" w:name="_Toc61016381"/>
      <w:r>
        <w:t xml:space="preserve">2.0 </w:t>
      </w:r>
      <w:r w:rsidR="00712AEA" w:rsidRPr="00712AEA">
        <w:t>Potential Threats</w:t>
      </w:r>
      <w:bookmarkEnd w:id="4"/>
    </w:p>
    <w:p w14:paraId="3D332C04" w14:textId="368F0861" w:rsidR="000B40F9" w:rsidRDefault="00712AEA">
      <w:r>
        <w:t>Che-Si’s network is as mentioned above, open to a number of common threats.  These include t</w:t>
      </w:r>
      <w:r w:rsidR="007C1BC1">
        <w:t>heft and loss</w:t>
      </w:r>
      <w:r>
        <w:t xml:space="preserve">, </w:t>
      </w:r>
      <w:r w:rsidR="001E365D">
        <w:t>malware, phishing, man</w:t>
      </w:r>
      <w:r>
        <w:t xml:space="preserve"> in the middle and denial of service. </w:t>
      </w:r>
      <w:sdt>
        <w:sdtPr>
          <w:id w:val="-1867058607"/>
          <w:citation/>
        </w:sdtPr>
        <w:sdtContent>
          <w:r>
            <w:fldChar w:fldCharType="begin"/>
          </w:r>
          <w:r>
            <w:instrText xml:space="preserve"> CITATION Cis1 \l 2057 </w:instrText>
          </w:r>
          <w:r>
            <w:fldChar w:fldCharType="separate"/>
          </w:r>
          <w:r w:rsidRPr="00712AEA">
            <w:rPr>
              <w:noProof/>
            </w:rPr>
            <w:t>[2]</w:t>
          </w:r>
          <w:r>
            <w:fldChar w:fldCharType="end"/>
          </w:r>
        </w:sdtContent>
      </w:sdt>
      <w:r w:rsidR="007C1BC1">
        <w:t xml:space="preserve">  </w:t>
      </w:r>
      <w:r w:rsidR="00885A78">
        <w:t xml:space="preserve">Currently with a freely open network transferring data un-encrypted means a man in the middle attack can easily capture snapshots of data which can be clearly read.  This includes data transferred over the internet and </w:t>
      </w:r>
      <w:r w:rsidR="00A3102D">
        <w:t>Wi-Fi</w:t>
      </w:r>
      <w:r w:rsidR="00885A78">
        <w:t>.    Other major issues are that every device used to connect to Che-Si’s network not only communicates in plain text data but also stores non-encrypted data from passwords and documents potentially containing sensitive data.  Having so any device connectable suggests there is no protection against limiting who can connect regardless where they are based</w:t>
      </w:r>
      <w:r w:rsidR="00A3102D">
        <w:t xml:space="preserve">.  This could mean multiple connection attempts can be made without restrictions allowing for potential denial of service attacks. </w:t>
      </w:r>
    </w:p>
    <w:p w14:paraId="1343E9A0" w14:textId="77777777" w:rsidR="000B40F9" w:rsidRDefault="000B40F9"/>
    <w:p w14:paraId="55B852F6" w14:textId="72D395AE" w:rsidR="00D2021D" w:rsidRPr="00D66C03" w:rsidRDefault="00D2021D" w:rsidP="0065122D">
      <w:pPr>
        <w:pStyle w:val="Heading2"/>
        <w:ind w:firstLine="720"/>
      </w:pPr>
      <w:bookmarkStart w:id="5" w:name="_Toc61016382"/>
      <w:r w:rsidRPr="00D66C03">
        <w:t xml:space="preserve">2.1 </w:t>
      </w:r>
      <w:r w:rsidR="00D66C03" w:rsidRPr="00D66C03">
        <w:t>Device control</w:t>
      </w:r>
      <w:r w:rsidR="00E7733B">
        <w:t>.</w:t>
      </w:r>
      <w:bookmarkEnd w:id="5"/>
    </w:p>
    <w:p w14:paraId="0A1B1C66" w14:textId="5FD050CB" w:rsidR="007C1BC1" w:rsidRDefault="007C1BC1" w:rsidP="00D66C03">
      <w:pPr>
        <w:ind w:left="720"/>
      </w:pPr>
      <w:r>
        <w:t xml:space="preserve">With the uncontrolled sharing of potentially sensitive data the risk is extended to every device that has access to it.  If a user loses a device or it gets </w:t>
      </w:r>
      <w:r w:rsidR="000B40F9">
        <w:t>stolen,</w:t>
      </w:r>
      <w:r>
        <w:t xml:space="preserve"> then the information is at risk to the recipient of the device.  It’s for this reason every device that has access to data should be encrypted with strong passwords, password protected on both system and OS accounts.  This way if a device is stolen or lost and found it’s likely the data will be </w:t>
      </w:r>
      <w:r w:rsidR="000B40F9">
        <w:t>overwritten,</w:t>
      </w:r>
      <w:r>
        <w:t xml:space="preserve"> and device sold on</w:t>
      </w:r>
      <w:r w:rsidR="00AA5A8E">
        <w:t xml:space="preserve"> as it will take too much time and effort to make the data readable</w:t>
      </w:r>
      <w:r>
        <w:t xml:space="preserve">.   </w:t>
      </w:r>
    </w:p>
    <w:p w14:paraId="7F58E477" w14:textId="3855E928" w:rsidR="000B40F9" w:rsidRDefault="000B40F9"/>
    <w:p w14:paraId="3F812866" w14:textId="77777777" w:rsidR="00D66C03" w:rsidRPr="00D66C03" w:rsidRDefault="00D66C03" w:rsidP="0065122D">
      <w:pPr>
        <w:pStyle w:val="Heading2"/>
        <w:ind w:firstLine="720"/>
      </w:pPr>
      <w:bookmarkStart w:id="6" w:name="_Toc61016383"/>
      <w:r w:rsidRPr="00D66C03">
        <w:t>2.2 On-site network protection.</w:t>
      </w:r>
      <w:bookmarkEnd w:id="6"/>
      <w:r w:rsidRPr="00D66C03">
        <w:t xml:space="preserve"> </w:t>
      </w:r>
    </w:p>
    <w:p w14:paraId="63295DC9" w14:textId="1DADF32F" w:rsidR="007D05C6" w:rsidRDefault="000B40F9" w:rsidP="00A3102D">
      <w:pPr>
        <w:ind w:left="720"/>
      </w:pPr>
      <w:r>
        <w:t xml:space="preserve">On-site </w:t>
      </w:r>
      <w:proofErr w:type="spellStart"/>
      <w:r>
        <w:t>WiFi</w:t>
      </w:r>
      <w:proofErr w:type="spellEnd"/>
      <w:r>
        <w:t xml:space="preserve"> access should be tightened down.  Turning off SSID broadcast will hide the network </w:t>
      </w:r>
      <w:r w:rsidR="00FC4081">
        <w:t xml:space="preserve">and </w:t>
      </w:r>
      <w:r>
        <w:t>only those that are given the required information</w:t>
      </w:r>
      <w:r w:rsidR="00FC4081">
        <w:t xml:space="preserve"> with be able to connect.  Passwords should be </w:t>
      </w:r>
      <w:r w:rsidR="00BB3A87">
        <w:t>strong,</w:t>
      </w:r>
      <w:r w:rsidR="00FC4081">
        <w:t xml:space="preserve"> and the data should be encrypted using WPA2-PSK with AES.</w:t>
      </w:r>
      <w:r w:rsidR="00AA5A8E">
        <w:t xml:space="preserve"> </w:t>
      </w:r>
      <w:sdt>
        <w:sdtPr>
          <w:id w:val="1423381966"/>
          <w:citation/>
        </w:sdtPr>
        <w:sdtContent>
          <w:r w:rsidR="00FC4081">
            <w:fldChar w:fldCharType="begin"/>
          </w:r>
          <w:r w:rsidR="00FC4081">
            <w:instrText xml:space="preserve"> CITATION CHR17 \l 2057 </w:instrText>
          </w:r>
          <w:r w:rsidR="00FC4081">
            <w:fldChar w:fldCharType="separate"/>
          </w:r>
          <w:r w:rsidR="00FC4081" w:rsidRPr="00FC4081">
            <w:rPr>
              <w:noProof/>
            </w:rPr>
            <w:t>[3]</w:t>
          </w:r>
          <w:r w:rsidR="00FC4081">
            <w:fldChar w:fldCharType="end"/>
          </w:r>
        </w:sdtContent>
      </w:sdt>
      <w:r w:rsidR="007D05C6">
        <w:t xml:space="preserve"> </w:t>
      </w:r>
      <w:r w:rsidR="00A3102D">
        <w:t xml:space="preserve">  </w:t>
      </w:r>
      <w:r w:rsidR="007D05C6">
        <w:t xml:space="preserve">Switch ports should be secured and limited to corporate device mac addresses.   This will prevent users from </w:t>
      </w:r>
      <w:r w:rsidR="00D2021D">
        <w:t>plugging directly</w:t>
      </w:r>
      <w:r w:rsidR="007D05C6">
        <w:t xml:space="preserve"> into the network </w:t>
      </w:r>
      <w:r w:rsidR="00D2021D">
        <w:t xml:space="preserve">via ethernet </w:t>
      </w:r>
      <w:r w:rsidR="007D05C6">
        <w:t xml:space="preserve">with </w:t>
      </w:r>
      <w:r w:rsidR="00D2021D">
        <w:t>their</w:t>
      </w:r>
      <w:r w:rsidR="007D05C6">
        <w:t xml:space="preserve"> personal devices that may not have the required security.</w:t>
      </w:r>
      <w:r w:rsidR="00AA5A8E">
        <w:t xml:space="preserve"> </w:t>
      </w:r>
      <w:sdt>
        <w:sdtPr>
          <w:id w:val="839114139"/>
          <w:citation/>
        </w:sdtPr>
        <w:sdtContent>
          <w:r w:rsidR="00D2021D">
            <w:fldChar w:fldCharType="begin"/>
          </w:r>
          <w:r w:rsidR="00D2021D">
            <w:instrText xml:space="preserve"> CITATION Cis2 \l 2057 </w:instrText>
          </w:r>
          <w:r w:rsidR="00D2021D">
            <w:fldChar w:fldCharType="separate"/>
          </w:r>
          <w:r w:rsidR="00D2021D" w:rsidRPr="00D2021D">
            <w:rPr>
              <w:noProof/>
            </w:rPr>
            <w:t>[4]</w:t>
          </w:r>
          <w:r w:rsidR="00D2021D">
            <w:fldChar w:fldCharType="end"/>
          </w:r>
        </w:sdtContent>
      </w:sdt>
      <w:r w:rsidR="00D2021D">
        <w:t xml:space="preserve">   Network device cabinets should also be locked.   Many companies leave cabinets unlocked exposing the whole network to an on-site attack.  </w:t>
      </w:r>
    </w:p>
    <w:p w14:paraId="4DF58B1D" w14:textId="5615F99D" w:rsidR="00104745" w:rsidRDefault="00104745" w:rsidP="00D66C03">
      <w:pPr>
        <w:ind w:left="720"/>
      </w:pPr>
    </w:p>
    <w:p w14:paraId="2A1E70B5" w14:textId="4B9A203D" w:rsidR="00E7733B" w:rsidRPr="00D66C03" w:rsidRDefault="00E7733B" w:rsidP="0065122D">
      <w:pPr>
        <w:pStyle w:val="Heading2"/>
        <w:ind w:firstLine="720"/>
      </w:pPr>
      <w:bookmarkStart w:id="7" w:name="_Toc61016384"/>
      <w:r w:rsidRPr="00D66C03">
        <w:lastRenderedPageBreak/>
        <w:t>2.</w:t>
      </w:r>
      <w:r>
        <w:t>3</w:t>
      </w:r>
      <w:r w:rsidRPr="00D66C03">
        <w:t xml:space="preserve"> </w:t>
      </w:r>
      <w:r>
        <w:t>Remote connection security</w:t>
      </w:r>
      <w:r w:rsidRPr="00D66C03">
        <w:t>.</w:t>
      </w:r>
      <w:bookmarkEnd w:id="7"/>
      <w:r w:rsidRPr="00D66C03">
        <w:t xml:space="preserve"> </w:t>
      </w:r>
    </w:p>
    <w:p w14:paraId="2D73FF3F" w14:textId="3FBAC65C" w:rsidR="00623B24" w:rsidRDefault="001E365D" w:rsidP="00EE3A88">
      <w:pPr>
        <w:ind w:left="720"/>
      </w:pPr>
      <w:r>
        <w:t>Communication to and from sites should be encrypted using a Virtual Private Network</w:t>
      </w:r>
      <w:r w:rsidR="00BB3A87">
        <w:t xml:space="preserve">. </w:t>
      </w:r>
      <w:r w:rsidR="00A3102D">
        <w:t xml:space="preserve"> </w:t>
      </w:r>
      <w:r w:rsidR="00B27820">
        <w:t xml:space="preserve"> Essentially this encapsulates the valid encrypted data within large quantities of meaningless data that’s ‘hides’ the valid data.  So should a man-in-the-middle attack obtain this data it would not be practical to attempting to decode.    </w:t>
      </w:r>
      <w:r w:rsidR="00A3102D">
        <w:t xml:space="preserve">Also, connection attempts should be filtered based on IP ranges, use blacklisted IP databases and limit the </w:t>
      </w:r>
      <w:proofErr w:type="gramStart"/>
      <w:r w:rsidR="00A3102D">
        <w:t>amount</w:t>
      </w:r>
      <w:proofErr w:type="gramEnd"/>
      <w:r w:rsidR="00A3102D">
        <w:t xml:space="preserve"> of connections that can occur in any given time before re-connection timeouts. </w:t>
      </w:r>
    </w:p>
    <w:p w14:paraId="7B589288" w14:textId="77777777" w:rsidR="004C345D" w:rsidRDefault="004C345D" w:rsidP="00EE3A88">
      <w:pPr>
        <w:ind w:left="720"/>
      </w:pPr>
    </w:p>
    <w:p w14:paraId="737519C8" w14:textId="06B19D3B" w:rsidR="00EE3A88" w:rsidRDefault="00EE3A88" w:rsidP="0065122D">
      <w:pPr>
        <w:pStyle w:val="Heading1"/>
      </w:pPr>
      <w:bookmarkStart w:id="8" w:name="_Toc61016385"/>
      <w:r>
        <w:t>3.0 DNS Spoof Man in the middle attack.</w:t>
      </w:r>
      <w:bookmarkEnd w:id="8"/>
      <w:r>
        <w:t xml:space="preserve"> </w:t>
      </w:r>
    </w:p>
    <w:p w14:paraId="66E9928F" w14:textId="77777777" w:rsidR="004C345D" w:rsidRPr="004C345D" w:rsidRDefault="004C345D" w:rsidP="004C345D"/>
    <w:p w14:paraId="6FF59FFF" w14:textId="5B97206A" w:rsidR="00EE3A88" w:rsidRDefault="00EE3A88" w:rsidP="0065122D">
      <w:pPr>
        <w:pStyle w:val="Heading2"/>
      </w:pPr>
      <w:r>
        <w:tab/>
      </w:r>
      <w:bookmarkStart w:id="9" w:name="_Toc61016386"/>
      <w:r>
        <w:t>3.1 Introduction</w:t>
      </w:r>
      <w:bookmarkEnd w:id="9"/>
    </w:p>
    <w:p w14:paraId="6E456503" w14:textId="0BA3AB5C" w:rsidR="00EE3A88" w:rsidRDefault="00EE3A88" w:rsidP="00EE3A88">
      <w:pPr>
        <w:ind w:left="720"/>
      </w:pPr>
      <w:r>
        <w:t>I simulated a man in the middle attack using Ettercap and the</w:t>
      </w:r>
      <w:r w:rsidR="00FC1153">
        <w:t xml:space="preserve"> ARP</w:t>
      </w:r>
      <w:r>
        <w:t xml:space="preserve"> DNS Spoof Plugin.   The idea is that when a user tries to connect to facebook.com the target computer will have DNS information provided by Ettercap to forward to a webserver I have setup.  This webserver will attempt to capture a </w:t>
      </w:r>
      <w:proofErr w:type="spellStart"/>
      <w:proofErr w:type="gramStart"/>
      <w:r>
        <w:t>persons</w:t>
      </w:r>
      <w:proofErr w:type="spellEnd"/>
      <w:proofErr w:type="gramEnd"/>
      <w:r>
        <w:t xml:space="preserve"> password and username by being a clone of facebook.com (only for this demo I opted just for proof of concept and didn’t attempt to clone Facebook.   However a screen shot of </w:t>
      </w:r>
      <w:proofErr w:type="spellStart"/>
      <w:r>
        <w:t>facebook</w:t>
      </w:r>
      <w:proofErr w:type="spellEnd"/>
      <w:r>
        <w:t xml:space="preserve"> with HTML forms would have been a fast and effective </w:t>
      </w:r>
      <w:proofErr w:type="gramStart"/>
      <w:r>
        <w:t>method .</w:t>
      </w:r>
      <w:proofErr w:type="gramEnd"/>
      <w:r>
        <w:t xml:space="preserve">   The target machine was a Windows 10 machine within VMware with an IP address of 192.168.1.43</w:t>
      </w:r>
    </w:p>
    <w:p w14:paraId="205B8E6F" w14:textId="77777777" w:rsidR="00EE3A88" w:rsidRPr="00EE3A88" w:rsidRDefault="00EE3A88" w:rsidP="00EE3A88">
      <w:pPr>
        <w:ind w:left="720"/>
      </w:pPr>
    </w:p>
    <w:p w14:paraId="7417D335" w14:textId="55AC03CE" w:rsidR="00EE3A88" w:rsidRDefault="00EE3A88" w:rsidP="00164463">
      <w:pPr>
        <w:jc w:val="center"/>
        <w:rPr>
          <w:b/>
          <w:bCs/>
        </w:rPr>
      </w:pPr>
      <w:r>
        <w:rPr>
          <w:b/>
          <w:bCs/>
          <w:noProof/>
        </w:rPr>
        <w:drawing>
          <wp:inline distT="0" distB="0" distL="0" distR="0" wp14:anchorId="431ADE5C" wp14:editId="15538DC5">
            <wp:extent cx="4717810" cy="3128829"/>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0604" cy="3216897"/>
                    </a:xfrm>
                    <a:prstGeom prst="rect">
                      <a:avLst/>
                    </a:prstGeom>
                  </pic:spPr>
                </pic:pic>
              </a:graphicData>
            </a:graphic>
          </wp:inline>
        </w:drawing>
      </w:r>
    </w:p>
    <w:p w14:paraId="36B1010D" w14:textId="185DC911" w:rsidR="00EE3A88" w:rsidRPr="0065122D" w:rsidRDefault="0065122D" w:rsidP="00164463">
      <w:pPr>
        <w:ind w:firstLine="720"/>
        <w:rPr>
          <w:i/>
          <w:iCs/>
        </w:rPr>
      </w:pPr>
      <w:r>
        <w:rPr>
          <w:i/>
          <w:iCs/>
        </w:rPr>
        <w:t xml:space="preserve"> </w:t>
      </w:r>
      <w:r w:rsidR="00EE3A88" w:rsidRPr="0065122D">
        <w:rPr>
          <w:i/>
          <w:iCs/>
        </w:rPr>
        <w:t xml:space="preserve">Fig1. Image showing the target machines IP address. </w:t>
      </w:r>
    </w:p>
    <w:p w14:paraId="7B4C89C6" w14:textId="38BDE551" w:rsidR="00164463" w:rsidRDefault="00EE3A88" w:rsidP="00A3102D">
      <w:pPr>
        <w:rPr>
          <w:b/>
          <w:bCs/>
        </w:rPr>
      </w:pPr>
      <w:r>
        <w:rPr>
          <w:b/>
          <w:bCs/>
        </w:rPr>
        <w:tab/>
      </w:r>
    </w:p>
    <w:p w14:paraId="681321D3" w14:textId="77777777" w:rsidR="00A26E10" w:rsidRDefault="00A26E10" w:rsidP="00A3102D">
      <w:pPr>
        <w:rPr>
          <w:b/>
          <w:bCs/>
        </w:rPr>
      </w:pPr>
    </w:p>
    <w:p w14:paraId="407EA83A" w14:textId="5E53B411" w:rsidR="00EE3A88" w:rsidRDefault="00EE3A88" w:rsidP="0065122D">
      <w:pPr>
        <w:pStyle w:val="Heading2"/>
        <w:ind w:firstLine="720"/>
      </w:pPr>
      <w:bookmarkStart w:id="10" w:name="_Toc61016387"/>
      <w:r>
        <w:t>3.2 Setting up a web server to re-direct to</w:t>
      </w:r>
      <w:r w:rsidR="00B00B57">
        <w:t>.</w:t>
      </w:r>
      <w:bookmarkEnd w:id="10"/>
    </w:p>
    <w:p w14:paraId="4D5E3DBD" w14:textId="21186EC3" w:rsidR="00EE3A88" w:rsidRPr="00EE3A88" w:rsidRDefault="00EE3A88" w:rsidP="00EE3A88">
      <w:pPr>
        <w:ind w:left="720"/>
      </w:pPr>
      <w:r>
        <w:t xml:space="preserve">Originally, I attempted to re-direct directly to another URL but for some reason this didn’t but Apache built into Kali </w:t>
      </w:r>
      <w:proofErr w:type="gramStart"/>
      <w:r>
        <w:t>did</w:t>
      </w:r>
      <w:proofErr w:type="gramEnd"/>
      <w:r>
        <w:t xml:space="preserve"> so I created a HTML file with a link to another website that had the form instead of forwarding directly and creating the website in </w:t>
      </w:r>
      <w:r>
        <w:lastRenderedPageBreak/>
        <w:t xml:space="preserve">Kali.  This was purely due to time limitations and setting up </w:t>
      </w:r>
      <w:r w:rsidR="00164463">
        <w:t xml:space="preserve">STMP properties when I already have them setup in WordPress. </w:t>
      </w:r>
    </w:p>
    <w:p w14:paraId="21354F1D" w14:textId="415E0143" w:rsidR="00EE3A88" w:rsidRDefault="00EE3A88" w:rsidP="00A3102D">
      <w:pPr>
        <w:rPr>
          <w:b/>
          <w:bCs/>
        </w:rPr>
      </w:pPr>
    </w:p>
    <w:p w14:paraId="11B56F3D" w14:textId="4A05BE2E" w:rsidR="00164463" w:rsidRDefault="00164463" w:rsidP="00164463">
      <w:pPr>
        <w:jc w:val="center"/>
        <w:rPr>
          <w:b/>
          <w:bCs/>
        </w:rPr>
      </w:pPr>
      <w:r>
        <w:rPr>
          <w:b/>
          <w:bCs/>
          <w:noProof/>
        </w:rPr>
        <w:drawing>
          <wp:inline distT="0" distB="0" distL="0" distR="0" wp14:anchorId="595DD9D4" wp14:editId="0A6D5FA3">
            <wp:extent cx="4757149" cy="1319732"/>
            <wp:effectExtent l="0" t="0" r="5715" b="127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04831" cy="1332960"/>
                    </a:xfrm>
                    <a:prstGeom prst="rect">
                      <a:avLst/>
                    </a:prstGeom>
                  </pic:spPr>
                </pic:pic>
              </a:graphicData>
            </a:graphic>
          </wp:inline>
        </w:drawing>
      </w:r>
    </w:p>
    <w:p w14:paraId="5B430270" w14:textId="6D66FAD2" w:rsidR="00164463" w:rsidRPr="00164463" w:rsidRDefault="00164463" w:rsidP="00164463">
      <w:pPr>
        <w:ind w:firstLine="720"/>
      </w:pPr>
      <w:r w:rsidRPr="00164463">
        <w:t xml:space="preserve">Fig2.  Image showing the </w:t>
      </w:r>
      <w:r>
        <w:t>HTML that makes up index.html</w:t>
      </w:r>
      <w:r w:rsidRPr="00164463">
        <w:t xml:space="preserve"> </w:t>
      </w:r>
    </w:p>
    <w:p w14:paraId="7AA56617" w14:textId="364A6E20" w:rsidR="00164463" w:rsidRDefault="00164463" w:rsidP="00A3102D">
      <w:pPr>
        <w:rPr>
          <w:b/>
          <w:bCs/>
        </w:rPr>
      </w:pPr>
    </w:p>
    <w:p w14:paraId="606F9F82" w14:textId="35472EEB" w:rsidR="00164463" w:rsidRDefault="00164463" w:rsidP="00A3102D">
      <w:pPr>
        <w:rPr>
          <w:b/>
          <w:bCs/>
        </w:rPr>
      </w:pPr>
    </w:p>
    <w:p w14:paraId="209303BF" w14:textId="256585C8" w:rsidR="00164463" w:rsidRDefault="00164463" w:rsidP="0065122D">
      <w:pPr>
        <w:pStyle w:val="Heading2"/>
        <w:ind w:firstLine="720"/>
      </w:pPr>
      <w:bookmarkStart w:id="11" w:name="_Toc61016388"/>
      <w:r>
        <w:t>3.3. Setting and targets</w:t>
      </w:r>
      <w:bookmarkEnd w:id="11"/>
      <w:r>
        <w:t xml:space="preserve"> </w:t>
      </w:r>
    </w:p>
    <w:p w14:paraId="43037E78" w14:textId="521AAD59" w:rsidR="00164463" w:rsidRDefault="00BE505B" w:rsidP="00BE505B">
      <w:pPr>
        <w:ind w:left="720"/>
      </w:pPr>
      <w:r>
        <w:t xml:space="preserve">Before moving on I just wanted to ensure that all machines could ping each other.  All systems are on the 192.168.1.0 network and a ping tests were successful.  </w:t>
      </w:r>
      <w:r w:rsidR="00164463">
        <w:t xml:space="preserve">In Ettercap </w:t>
      </w:r>
      <w:r w:rsidR="00276E78">
        <w:t xml:space="preserve">I first setup the </w:t>
      </w:r>
      <w:proofErr w:type="spellStart"/>
      <w:r w:rsidR="00276E78">
        <w:t>DNS_spoof</w:t>
      </w:r>
      <w:proofErr w:type="spellEnd"/>
      <w:r w:rsidR="00276E78">
        <w:t xml:space="preserve"> plugin so that [anything</w:t>
      </w:r>
      <w:proofErr w:type="gramStart"/>
      <w:r w:rsidR="00276E78">
        <w:t>].facebook.com</w:t>
      </w:r>
      <w:proofErr w:type="gramEnd"/>
      <w:r w:rsidR="00276E78">
        <w:t xml:space="preserve"> would </w:t>
      </w:r>
      <w:r>
        <w:t xml:space="preserve">be forwarded to 192.168.1.43,  the machine hosting the server and Ettercap application.   Then in the graphical version of Ettercap I initiated a host scan via Eth0 which is the virtual ethernet card interface.  </w:t>
      </w:r>
    </w:p>
    <w:p w14:paraId="504D190B" w14:textId="59341285" w:rsidR="00164463" w:rsidRDefault="00164463" w:rsidP="00164463">
      <w:pPr>
        <w:ind w:left="720"/>
      </w:pPr>
    </w:p>
    <w:p w14:paraId="4FAA56C7" w14:textId="1BAE0406" w:rsidR="00276E78" w:rsidRDefault="00276E78" w:rsidP="00164463">
      <w:pPr>
        <w:ind w:left="720"/>
      </w:pPr>
      <w:r>
        <w:rPr>
          <w:noProof/>
        </w:rPr>
        <w:drawing>
          <wp:inline distT="0" distB="0" distL="0" distR="0" wp14:anchorId="7DDD1332" wp14:editId="43151E5B">
            <wp:extent cx="4931764" cy="2667474"/>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008999" cy="2709248"/>
                    </a:xfrm>
                    <a:prstGeom prst="rect">
                      <a:avLst/>
                    </a:prstGeom>
                  </pic:spPr>
                </pic:pic>
              </a:graphicData>
            </a:graphic>
          </wp:inline>
        </w:drawing>
      </w:r>
    </w:p>
    <w:p w14:paraId="4A66A8B8" w14:textId="1CF67D5A" w:rsidR="00276E78" w:rsidRDefault="00BE505B" w:rsidP="00164463">
      <w:pPr>
        <w:ind w:left="720"/>
      </w:pPr>
      <w:r>
        <w:t xml:space="preserve">Fig 3 Showing Vi editing of the </w:t>
      </w:r>
      <w:proofErr w:type="spellStart"/>
      <w:r>
        <w:t>dns</w:t>
      </w:r>
      <w:proofErr w:type="spellEnd"/>
      <w:r>
        <w:t xml:space="preserve"> spoof </w:t>
      </w:r>
      <w:proofErr w:type="spellStart"/>
      <w:r>
        <w:t>pluging</w:t>
      </w:r>
      <w:proofErr w:type="spellEnd"/>
      <w:r>
        <w:t xml:space="preserve"> file. </w:t>
      </w:r>
    </w:p>
    <w:p w14:paraId="37BB4B39" w14:textId="57861342" w:rsidR="00164463" w:rsidRDefault="00164463" w:rsidP="00164463">
      <w:pPr>
        <w:ind w:left="720"/>
      </w:pPr>
    </w:p>
    <w:p w14:paraId="4D9D9F1F" w14:textId="32EE416D" w:rsidR="00BE505B" w:rsidRDefault="00BE505B" w:rsidP="00164463">
      <w:pPr>
        <w:ind w:left="720"/>
      </w:pPr>
    </w:p>
    <w:p w14:paraId="7950D247" w14:textId="1C3A60CD" w:rsidR="00BE505B" w:rsidRDefault="00BE505B" w:rsidP="00164463">
      <w:pPr>
        <w:ind w:left="720"/>
      </w:pPr>
      <w:r>
        <w:t xml:space="preserve">Once the host scan completed, I set the target computer as Target 1 (192.168.1.43) and the networks Gateway as Target 2 (192.168.1.254).  </w:t>
      </w:r>
    </w:p>
    <w:p w14:paraId="06DFCE68" w14:textId="6909E0B9" w:rsidR="00164463" w:rsidRDefault="00164463" w:rsidP="00DD1DE8">
      <w:pPr>
        <w:jc w:val="center"/>
        <w:rPr>
          <w:b/>
          <w:bCs/>
        </w:rPr>
      </w:pPr>
      <w:r>
        <w:rPr>
          <w:b/>
          <w:bCs/>
          <w:noProof/>
        </w:rPr>
        <w:lastRenderedPageBreak/>
        <w:drawing>
          <wp:inline distT="0" distB="0" distL="0" distR="0" wp14:anchorId="3AFF12D1" wp14:editId="247B32EF">
            <wp:extent cx="4751368" cy="3513779"/>
            <wp:effectExtent l="0" t="0" r="0" b="4445"/>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794971" cy="3546025"/>
                    </a:xfrm>
                    <a:prstGeom prst="rect">
                      <a:avLst/>
                    </a:prstGeom>
                  </pic:spPr>
                </pic:pic>
              </a:graphicData>
            </a:graphic>
          </wp:inline>
        </w:drawing>
      </w:r>
    </w:p>
    <w:p w14:paraId="1CB252ED" w14:textId="0AF6F432" w:rsidR="00164463" w:rsidRPr="00BE505B" w:rsidRDefault="00BE505B" w:rsidP="00A3102D">
      <w:r w:rsidRPr="00BE505B">
        <w:tab/>
        <w:t>Fig 4 Showing the two target computers</w:t>
      </w:r>
    </w:p>
    <w:p w14:paraId="3364E6DA" w14:textId="40F8F823" w:rsidR="00BE505B" w:rsidRDefault="00BE505B" w:rsidP="00A3102D">
      <w:pPr>
        <w:rPr>
          <w:b/>
          <w:bCs/>
        </w:rPr>
      </w:pPr>
    </w:p>
    <w:p w14:paraId="2A54205F" w14:textId="786AA530" w:rsidR="00BE505B" w:rsidRDefault="00BE505B" w:rsidP="00A3102D">
      <w:pPr>
        <w:rPr>
          <w:b/>
          <w:bCs/>
        </w:rPr>
      </w:pPr>
    </w:p>
    <w:p w14:paraId="3F02E3E0" w14:textId="32AF4303" w:rsidR="00BE505B" w:rsidRDefault="00BE505B" w:rsidP="0065122D">
      <w:pPr>
        <w:pStyle w:val="Heading2"/>
        <w:ind w:firstLine="720"/>
      </w:pPr>
      <w:bookmarkStart w:id="12" w:name="_Toc61016389"/>
      <w:r>
        <w:t xml:space="preserve">3.4. </w:t>
      </w:r>
      <w:r w:rsidR="00DD1DE8">
        <w:t>Starting the plugin and sniffing and testing.</w:t>
      </w:r>
      <w:bookmarkEnd w:id="12"/>
      <w:r w:rsidR="00DD1DE8">
        <w:t xml:space="preserve">  </w:t>
      </w:r>
    </w:p>
    <w:p w14:paraId="3B0EECF3" w14:textId="175B87C7" w:rsidR="00DD1DE8" w:rsidRDefault="00DD1DE8" w:rsidP="00DD1DE8">
      <w:pPr>
        <w:ind w:left="720"/>
      </w:pPr>
      <w:r>
        <w:t xml:space="preserve">After adding the DNS plugin and restarting </w:t>
      </w:r>
      <w:r w:rsidR="0065122D">
        <w:t xml:space="preserve">the sniffing process, </w:t>
      </w:r>
      <w:proofErr w:type="spellStart"/>
      <w:r>
        <w:t>facebook</w:t>
      </w:r>
      <w:proofErr w:type="spellEnd"/>
      <w:r>
        <w:t xml:space="preserve"> was now forwarding to the fake server. </w:t>
      </w:r>
    </w:p>
    <w:p w14:paraId="0BED5E63" w14:textId="2C4AA900" w:rsidR="00DD1DE8" w:rsidRDefault="00DD1DE8" w:rsidP="00DD1DE8">
      <w:pPr>
        <w:ind w:left="720"/>
      </w:pPr>
    </w:p>
    <w:p w14:paraId="47421ED8" w14:textId="54CAE2AA" w:rsidR="00DD1DE8" w:rsidRPr="00DD1DE8" w:rsidRDefault="00DD1DE8" w:rsidP="00DD1DE8">
      <w:pPr>
        <w:ind w:left="720"/>
      </w:pPr>
      <w:r>
        <w:rPr>
          <w:noProof/>
        </w:rPr>
        <w:drawing>
          <wp:inline distT="0" distB="0" distL="0" distR="0" wp14:anchorId="06666D00" wp14:editId="011D4BDF">
            <wp:extent cx="4811843" cy="3158139"/>
            <wp:effectExtent l="0" t="0" r="1905" b="4445"/>
            <wp:docPr id="6" name="Picture 6"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47282" cy="3181399"/>
                    </a:xfrm>
                    <a:prstGeom prst="rect">
                      <a:avLst/>
                    </a:prstGeom>
                  </pic:spPr>
                </pic:pic>
              </a:graphicData>
            </a:graphic>
          </wp:inline>
        </w:drawing>
      </w:r>
    </w:p>
    <w:p w14:paraId="1FA63CCC" w14:textId="48B39F1A" w:rsidR="00BE505B" w:rsidRDefault="00DD1DE8" w:rsidP="00A3102D">
      <w:pPr>
        <w:rPr>
          <w:sz w:val="22"/>
          <w:szCs w:val="22"/>
        </w:rPr>
      </w:pPr>
      <w:r>
        <w:rPr>
          <w:b/>
          <w:bCs/>
        </w:rPr>
        <w:tab/>
      </w:r>
      <w:r w:rsidRPr="00DD1DE8">
        <w:rPr>
          <w:sz w:val="22"/>
          <w:szCs w:val="22"/>
        </w:rPr>
        <w:t>Fig 5 Showing facebook.com being directed to the 192.168.1.44</w:t>
      </w:r>
    </w:p>
    <w:p w14:paraId="7CC16DEE" w14:textId="23A34CF5" w:rsidR="00DD1DE8" w:rsidRDefault="00DD1DE8" w:rsidP="00A3102D">
      <w:pPr>
        <w:rPr>
          <w:sz w:val="22"/>
          <w:szCs w:val="22"/>
        </w:rPr>
      </w:pPr>
    </w:p>
    <w:p w14:paraId="372F9E38" w14:textId="255DB5CB" w:rsidR="00DD1DE8" w:rsidRDefault="00DD1DE8" w:rsidP="00DD1DE8">
      <w:pPr>
        <w:ind w:firstLine="720"/>
        <w:rPr>
          <w:b/>
          <w:bCs/>
        </w:rPr>
      </w:pPr>
    </w:p>
    <w:p w14:paraId="171404B7" w14:textId="77777777" w:rsidR="00623B24" w:rsidRDefault="00623B24" w:rsidP="00DD1DE8">
      <w:pPr>
        <w:ind w:firstLine="720"/>
        <w:rPr>
          <w:b/>
          <w:bCs/>
        </w:rPr>
      </w:pPr>
    </w:p>
    <w:p w14:paraId="5C4C9472" w14:textId="38138C89" w:rsidR="00DD1DE8" w:rsidRDefault="00DD1DE8" w:rsidP="0065122D">
      <w:pPr>
        <w:pStyle w:val="Heading2"/>
        <w:ind w:firstLine="720"/>
      </w:pPr>
      <w:bookmarkStart w:id="13" w:name="_Toc61016390"/>
      <w:r>
        <w:lastRenderedPageBreak/>
        <w:t xml:space="preserve">3.5. </w:t>
      </w:r>
      <w:r w:rsidR="00FC1153">
        <w:t xml:space="preserve">Capturing the </w:t>
      </w:r>
      <w:r w:rsidR="0065122D">
        <w:t>user’s</w:t>
      </w:r>
      <w:r w:rsidR="00FC1153">
        <w:t xml:space="preserve"> details</w:t>
      </w:r>
      <w:r>
        <w:t>.</w:t>
      </w:r>
      <w:bookmarkEnd w:id="13"/>
      <w:r>
        <w:t xml:space="preserve"> </w:t>
      </w:r>
    </w:p>
    <w:p w14:paraId="00E7B129" w14:textId="3FF34FCC" w:rsidR="00DD1DE8" w:rsidRDefault="00FC1153" w:rsidP="00DD1DE8">
      <w:pPr>
        <w:ind w:left="720"/>
      </w:pPr>
      <w:r>
        <w:t xml:space="preserve">If the users click on Login, they will be taken to a new page which in a real work attack maybe a scrape of Facebook.com to look identical only with a form that sends the data to the email address of the hacker.   In this case I’ve kept things simple for proof of concept. </w:t>
      </w:r>
    </w:p>
    <w:p w14:paraId="35D14727" w14:textId="77777777" w:rsidR="00FC1153" w:rsidRDefault="00FC1153" w:rsidP="00DD1DE8">
      <w:pPr>
        <w:ind w:left="720"/>
      </w:pPr>
    </w:p>
    <w:p w14:paraId="4ACC1278" w14:textId="0056BE0E" w:rsidR="00DD1DE8" w:rsidRPr="00DD1DE8" w:rsidRDefault="00FC1153" w:rsidP="00FC1153">
      <w:pPr>
        <w:jc w:val="center"/>
      </w:pPr>
      <w:r>
        <w:rPr>
          <w:noProof/>
        </w:rPr>
        <w:drawing>
          <wp:inline distT="0" distB="0" distL="0" distR="0" wp14:anchorId="1AC5C2C1" wp14:editId="49314361">
            <wp:extent cx="4791491" cy="2927662"/>
            <wp:effectExtent l="0" t="0" r="0" b="635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44919" cy="2960307"/>
                    </a:xfrm>
                    <a:prstGeom prst="rect">
                      <a:avLst/>
                    </a:prstGeom>
                  </pic:spPr>
                </pic:pic>
              </a:graphicData>
            </a:graphic>
          </wp:inline>
        </w:drawing>
      </w:r>
    </w:p>
    <w:p w14:paraId="410F54F4" w14:textId="043AEB09" w:rsidR="00BE505B" w:rsidRDefault="00BE505B" w:rsidP="00A3102D">
      <w:pPr>
        <w:rPr>
          <w:b/>
          <w:bCs/>
        </w:rPr>
      </w:pPr>
    </w:p>
    <w:p w14:paraId="55709BB7" w14:textId="77777777" w:rsidR="00B00B57" w:rsidRDefault="00FC1153" w:rsidP="00B00B57">
      <w:pPr>
        <w:rPr>
          <w:b/>
          <w:bCs/>
        </w:rPr>
      </w:pPr>
      <w:r>
        <w:rPr>
          <w:b/>
          <w:bCs/>
        </w:rPr>
        <w:tab/>
      </w:r>
    </w:p>
    <w:p w14:paraId="5144AD75" w14:textId="77777777" w:rsidR="00B00B57" w:rsidRDefault="00B00B57" w:rsidP="00B00B57">
      <w:pPr>
        <w:rPr>
          <w:b/>
          <w:bCs/>
        </w:rPr>
      </w:pPr>
    </w:p>
    <w:p w14:paraId="63577C4D" w14:textId="5C129E03" w:rsidR="00BE505B" w:rsidRDefault="00FC1153" w:rsidP="0065122D">
      <w:pPr>
        <w:pStyle w:val="Heading2"/>
        <w:ind w:firstLine="720"/>
      </w:pPr>
      <w:bookmarkStart w:id="14" w:name="_Toc61016391"/>
      <w:r>
        <w:t>3.6. Receiving the user’s details.</w:t>
      </w:r>
      <w:bookmarkEnd w:id="14"/>
      <w:r>
        <w:t xml:space="preserve"> </w:t>
      </w:r>
    </w:p>
    <w:p w14:paraId="3620ABD6" w14:textId="26AEF615" w:rsidR="00FC1153" w:rsidRPr="00FC1153" w:rsidRDefault="00FC1153" w:rsidP="00A3102D">
      <w:r>
        <w:rPr>
          <w:b/>
          <w:bCs/>
        </w:rPr>
        <w:tab/>
      </w:r>
      <w:r>
        <w:t xml:space="preserve">Here is my email inbox where the </w:t>
      </w:r>
      <w:proofErr w:type="gramStart"/>
      <w:r>
        <w:t>users</w:t>
      </w:r>
      <w:proofErr w:type="gramEnd"/>
      <w:r>
        <w:t xml:space="preserve"> details have been sent. </w:t>
      </w:r>
    </w:p>
    <w:p w14:paraId="0B58C81D" w14:textId="77777777" w:rsidR="00FC1153" w:rsidRDefault="00FC1153" w:rsidP="00A3102D">
      <w:pPr>
        <w:rPr>
          <w:b/>
          <w:bCs/>
        </w:rPr>
      </w:pPr>
    </w:p>
    <w:p w14:paraId="314E92AD" w14:textId="315D3591" w:rsidR="00BE505B" w:rsidRDefault="00FC1153" w:rsidP="00FC1153">
      <w:pPr>
        <w:jc w:val="center"/>
        <w:rPr>
          <w:b/>
          <w:bCs/>
        </w:rPr>
      </w:pPr>
      <w:r>
        <w:rPr>
          <w:b/>
          <w:bCs/>
          <w:noProof/>
        </w:rPr>
        <w:drawing>
          <wp:inline distT="0" distB="0" distL="0" distR="0" wp14:anchorId="5FDCCE8B" wp14:editId="05CE6694">
            <wp:extent cx="4820339" cy="2324632"/>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4">
                      <a:extLst>
                        <a:ext uri="{28A0092B-C50C-407E-A947-70E740481C1C}">
                          <a14:useLocalDpi xmlns:a14="http://schemas.microsoft.com/office/drawing/2010/main" val="0"/>
                        </a:ext>
                      </a:extLst>
                    </a:blip>
                    <a:srcRect l="1869" t="6458" r="38441" b="50913"/>
                    <a:stretch/>
                  </pic:blipFill>
                  <pic:spPr bwMode="auto">
                    <a:xfrm>
                      <a:off x="0" y="0"/>
                      <a:ext cx="4967390" cy="2395548"/>
                    </a:xfrm>
                    <a:prstGeom prst="rect">
                      <a:avLst/>
                    </a:prstGeom>
                    <a:ln>
                      <a:noFill/>
                    </a:ln>
                    <a:extLst>
                      <a:ext uri="{53640926-AAD7-44D8-BBD7-CCE9431645EC}">
                        <a14:shadowObscured xmlns:a14="http://schemas.microsoft.com/office/drawing/2010/main"/>
                      </a:ext>
                    </a:extLst>
                  </pic:spPr>
                </pic:pic>
              </a:graphicData>
            </a:graphic>
          </wp:inline>
        </w:drawing>
      </w:r>
    </w:p>
    <w:p w14:paraId="5F470B2E" w14:textId="5A41F22A" w:rsidR="00BE505B" w:rsidRDefault="00BE505B" w:rsidP="00A3102D">
      <w:pPr>
        <w:rPr>
          <w:b/>
          <w:bCs/>
        </w:rPr>
      </w:pPr>
    </w:p>
    <w:p w14:paraId="2EF40A27" w14:textId="63364C4A" w:rsidR="0065122D" w:rsidRDefault="0065122D" w:rsidP="00A3102D">
      <w:pPr>
        <w:rPr>
          <w:b/>
          <w:bCs/>
        </w:rPr>
      </w:pPr>
    </w:p>
    <w:p w14:paraId="35198FB8" w14:textId="30AB61B5" w:rsidR="0065122D" w:rsidRDefault="0065122D" w:rsidP="00A3102D">
      <w:pPr>
        <w:rPr>
          <w:b/>
          <w:bCs/>
        </w:rPr>
      </w:pPr>
    </w:p>
    <w:p w14:paraId="39D02AC1" w14:textId="77777777" w:rsidR="0065122D" w:rsidRDefault="0065122D" w:rsidP="00A3102D">
      <w:pPr>
        <w:rPr>
          <w:b/>
          <w:bCs/>
        </w:rPr>
      </w:pPr>
    </w:p>
    <w:p w14:paraId="53DC9F82" w14:textId="77777777" w:rsidR="00BE505B" w:rsidRDefault="00BE505B" w:rsidP="00A3102D">
      <w:pPr>
        <w:rPr>
          <w:b/>
          <w:bCs/>
        </w:rPr>
      </w:pPr>
    </w:p>
    <w:p w14:paraId="0481E65B" w14:textId="68F18E06" w:rsidR="00164463" w:rsidRDefault="00FC1153" w:rsidP="0065122D">
      <w:pPr>
        <w:pStyle w:val="Heading2"/>
        <w:ind w:firstLine="720"/>
      </w:pPr>
      <w:bookmarkStart w:id="15" w:name="_Toc61016392"/>
      <w:r>
        <w:lastRenderedPageBreak/>
        <w:t>3.7. How can this attack be mitigated?</w:t>
      </w:r>
      <w:bookmarkEnd w:id="15"/>
    </w:p>
    <w:p w14:paraId="0F2F7178" w14:textId="774977EB" w:rsidR="0065122D" w:rsidRDefault="0065122D" w:rsidP="00FC1153">
      <w:pPr>
        <w:ind w:left="720"/>
      </w:pPr>
      <w:r>
        <w:t xml:space="preserve">Switch ports should be secured.  This will stop staff bringing in laptops or other devices and being able to attach them to the network to be able to carry out such attacks simply.  </w:t>
      </w:r>
    </w:p>
    <w:p w14:paraId="588A5A38" w14:textId="77777777" w:rsidR="0065122D" w:rsidRDefault="0065122D" w:rsidP="00FC1153">
      <w:pPr>
        <w:ind w:left="720"/>
      </w:pPr>
    </w:p>
    <w:p w14:paraId="15E25A5E" w14:textId="592A4852" w:rsidR="00FC1153" w:rsidRDefault="0065122D" w:rsidP="00FC1153">
      <w:pPr>
        <w:ind w:left="720"/>
      </w:pPr>
      <w:r>
        <w:t>Secondly</w:t>
      </w:r>
      <w:r w:rsidR="00FC1153">
        <w:t xml:space="preserve"> staff </w:t>
      </w:r>
      <w:r>
        <w:t xml:space="preserve">should be trained on how to spot potential </w:t>
      </w:r>
      <w:proofErr w:type="spellStart"/>
      <w:r>
        <w:t>giva-aways</w:t>
      </w:r>
      <w:proofErr w:type="spellEnd"/>
      <w:r w:rsidR="00FC1153">
        <w:t xml:space="preserve">.  Ensure staff can identify sites that may not look genuine or don’t have </w:t>
      </w:r>
      <w:proofErr w:type="gramStart"/>
      <w:r w:rsidR="00FC1153">
        <w:t>a</w:t>
      </w:r>
      <w:proofErr w:type="gramEnd"/>
      <w:r w:rsidR="00FC1153">
        <w:t xml:space="preserve"> SSL certificate from the correct source.  However more advanced methods could be applied.  Such as copies of the original site even certificates that seem to be genuine can in theory be hosted locally.  For this </w:t>
      </w:r>
      <w:r>
        <w:t>its</w:t>
      </w:r>
      <w:r w:rsidR="00FC1153">
        <w:t xml:space="preserve"> important software is updated.   Also forced HTTPS could have been applied in this case </w:t>
      </w:r>
      <w:r w:rsidR="00104745">
        <w:t xml:space="preserve">meaning it wouldn’t have worked.  </w:t>
      </w:r>
      <w:r>
        <w:t xml:space="preserve"> </w:t>
      </w:r>
    </w:p>
    <w:p w14:paraId="18741EA7" w14:textId="39C8A0E5" w:rsidR="00FC1153" w:rsidRDefault="00FC1153" w:rsidP="00A3102D">
      <w:pPr>
        <w:rPr>
          <w:b/>
          <w:bCs/>
        </w:rPr>
      </w:pPr>
    </w:p>
    <w:p w14:paraId="3EBA7F26" w14:textId="56088DD0" w:rsidR="00A3102D" w:rsidRDefault="00EE3A88" w:rsidP="0065122D">
      <w:pPr>
        <w:pStyle w:val="Heading1"/>
      </w:pPr>
      <w:bookmarkStart w:id="16" w:name="_Toc61016393"/>
      <w:r>
        <w:t>4</w:t>
      </w:r>
      <w:r w:rsidR="00A3102D">
        <w:t>.0 Digital Signatures</w:t>
      </w:r>
      <w:r w:rsidR="00946FAF">
        <w:t xml:space="preserve"> and data encryption.</w:t>
      </w:r>
      <w:bookmarkEnd w:id="16"/>
      <w:r w:rsidR="00946FAF">
        <w:t xml:space="preserve"> </w:t>
      </w:r>
    </w:p>
    <w:p w14:paraId="0F293829" w14:textId="03456FFD" w:rsidR="00A3102D" w:rsidRDefault="00A3102D" w:rsidP="00A3102D">
      <w:pPr>
        <w:rPr>
          <w:b/>
          <w:bCs/>
        </w:rPr>
      </w:pPr>
    </w:p>
    <w:p w14:paraId="4E41D804" w14:textId="3C0214FB" w:rsidR="00946FAF" w:rsidRPr="00D66C03" w:rsidRDefault="00EE3A88" w:rsidP="0065122D">
      <w:pPr>
        <w:pStyle w:val="Heading2"/>
        <w:ind w:firstLine="720"/>
      </w:pPr>
      <w:bookmarkStart w:id="17" w:name="_Toc61016394"/>
      <w:r>
        <w:t>4</w:t>
      </w:r>
      <w:r w:rsidR="00946FAF">
        <w:t>.1</w:t>
      </w:r>
      <w:r w:rsidR="00946FAF" w:rsidRPr="00D66C03">
        <w:t xml:space="preserve"> </w:t>
      </w:r>
      <w:r w:rsidR="00946FAF">
        <w:t>Digital Signatures</w:t>
      </w:r>
      <w:bookmarkEnd w:id="17"/>
      <w:r w:rsidR="00946FAF" w:rsidRPr="00D66C03">
        <w:t xml:space="preserve"> </w:t>
      </w:r>
    </w:p>
    <w:p w14:paraId="4CD8CD2F" w14:textId="4251FD0C" w:rsidR="00A3102D" w:rsidRDefault="00B27820" w:rsidP="00946FAF">
      <w:pPr>
        <w:ind w:left="720"/>
      </w:pPr>
      <w:r w:rsidRPr="00B27820">
        <w:t>Unlike electronic signatures, digital signatures use encryption to ensure the document cannot be altered after it has been signed.</w:t>
      </w:r>
      <w:r>
        <w:t xml:space="preserve">  Electronic signatures are generally </w:t>
      </w:r>
      <w:r w:rsidR="00DE1ABE">
        <w:t xml:space="preserve">a simple image </w:t>
      </w:r>
      <w:r>
        <w:t>of a signature</w:t>
      </w:r>
      <w:r w:rsidR="00DE1ABE">
        <w:t xml:space="preserve"> placed into a </w:t>
      </w:r>
      <w:r w:rsidR="00A40815">
        <w:t>document, much</w:t>
      </w:r>
      <w:r w:rsidR="00DE1ABE">
        <w:t xml:space="preserve"> like any image.  </w:t>
      </w:r>
      <w:r>
        <w:t>A digital signature</w:t>
      </w:r>
      <w:r w:rsidR="00DE1ABE">
        <w:t xml:space="preserve"> however uses </w:t>
      </w:r>
      <w:r w:rsidR="00A40815">
        <w:t>mathematical algorithms to generate keys based on the contents of the document.   This means that if the document is changed in anyway then it becomes invalid.   Digital signatures are also legally enforceable.   This is important for document integrity to ensure that fraud cannot take place</w:t>
      </w:r>
      <w:r w:rsidR="00053DC0">
        <w:t xml:space="preserve"> and legally binds a person to a document</w:t>
      </w:r>
      <w:r w:rsidR="00A40815">
        <w:t xml:space="preserve">. </w:t>
      </w:r>
      <w:sdt>
        <w:sdtPr>
          <w:id w:val="1366944091"/>
          <w:citation/>
        </w:sdtPr>
        <w:sdtContent>
          <w:r w:rsidR="00A40815">
            <w:fldChar w:fldCharType="begin"/>
          </w:r>
          <w:r w:rsidR="00A40815">
            <w:instrText xml:space="preserve"> CITATION Doc \l 2057 </w:instrText>
          </w:r>
          <w:r w:rsidR="00A40815">
            <w:fldChar w:fldCharType="separate"/>
          </w:r>
          <w:r w:rsidR="00A40815" w:rsidRPr="00A40815">
            <w:rPr>
              <w:noProof/>
            </w:rPr>
            <w:t>[5]</w:t>
          </w:r>
          <w:r w:rsidR="00A40815">
            <w:fldChar w:fldCharType="end"/>
          </w:r>
        </w:sdtContent>
      </w:sdt>
      <w:r w:rsidR="00765C4B">
        <w:t xml:space="preserve">  Che-Si would benefit from using digital signing to reduce risks of document fraud especially if documents are at risk of being exposed. </w:t>
      </w:r>
    </w:p>
    <w:p w14:paraId="74366FFD" w14:textId="1709C62B" w:rsidR="00477A63" w:rsidRDefault="00477A63" w:rsidP="00A3102D"/>
    <w:p w14:paraId="209CE04B" w14:textId="0E4CF184" w:rsidR="00946FAF" w:rsidRPr="00D66C03" w:rsidRDefault="00EE3A88" w:rsidP="0065122D">
      <w:pPr>
        <w:pStyle w:val="Heading2"/>
        <w:ind w:firstLine="720"/>
      </w:pPr>
      <w:bookmarkStart w:id="18" w:name="_Toc61016395"/>
      <w:r>
        <w:t>4</w:t>
      </w:r>
      <w:r w:rsidR="00946FAF">
        <w:t>.2</w:t>
      </w:r>
      <w:r w:rsidR="00946FAF" w:rsidRPr="00D66C03">
        <w:t xml:space="preserve"> </w:t>
      </w:r>
      <w:r w:rsidR="00946FAF">
        <w:t>Data Encryption</w:t>
      </w:r>
      <w:bookmarkEnd w:id="18"/>
      <w:r w:rsidR="00946FAF">
        <w:t xml:space="preserve"> </w:t>
      </w:r>
      <w:r w:rsidR="00946FAF" w:rsidRPr="00D66C03">
        <w:t xml:space="preserve"> </w:t>
      </w:r>
    </w:p>
    <w:p w14:paraId="21146094" w14:textId="4625457C" w:rsidR="001E365D" w:rsidRDefault="00946FAF" w:rsidP="0065122D">
      <w:pPr>
        <w:ind w:left="720"/>
      </w:pPr>
      <w:r>
        <w:t>Data encryption essentially takes information and uses another string of information (key</w:t>
      </w:r>
      <w:r w:rsidR="00053DC0">
        <w:t>), to</w:t>
      </w:r>
      <w:r>
        <w:t xml:space="preserve"> change the original data based on a rule (algorithm).</w:t>
      </w:r>
      <w:r w:rsidR="00E54B15">
        <w:t xml:space="preserve">  There are many algorithms and complexities of encryption that can be used.  </w:t>
      </w:r>
      <w:r w:rsidR="002A4EA1">
        <w:t xml:space="preserve"> </w:t>
      </w:r>
      <w:r w:rsidR="00053DC0">
        <w:t>The importance of encryption is to secure sensitive data and to attempt to keep it safe away from it getting into the wrong hands.</w:t>
      </w:r>
      <w:r w:rsidR="00765C4B">
        <w:t xml:space="preserve">  Cloud based sharing is already encrypted to good standards.  </w:t>
      </w:r>
      <w:r w:rsidR="00623B24">
        <w:t>However,</w:t>
      </w:r>
      <w:r w:rsidR="00765C4B">
        <w:t xml:space="preserve"> Che-Si connected devices should be encryption in event of loss or theft of devices. </w:t>
      </w:r>
    </w:p>
    <w:p w14:paraId="1EE77BC4" w14:textId="3183E040" w:rsidR="0065122D" w:rsidRDefault="0065122D" w:rsidP="0065122D">
      <w:pPr>
        <w:ind w:left="720"/>
      </w:pPr>
    </w:p>
    <w:p w14:paraId="2B3ECD1F" w14:textId="234FD7E2" w:rsidR="0065122D" w:rsidRDefault="0065122D" w:rsidP="0065122D">
      <w:pPr>
        <w:ind w:left="720"/>
      </w:pPr>
    </w:p>
    <w:p w14:paraId="4919C6BA" w14:textId="7CE9AE4D" w:rsidR="0065122D" w:rsidRDefault="0065122D" w:rsidP="0065122D">
      <w:pPr>
        <w:ind w:left="720"/>
      </w:pPr>
    </w:p>
    <w:p w14:paraId="2BD0ACEC" w14:textId="7F869167" w:rsidR="0065122D" w:rsidRDefault="0065122D" w:rsidP="0065122D">
      <w:pPr>
        <w:ind w:left="720"/>
      </w:pPr>
    </w:p>
    <w:p w14:paraId="68851B0B" w14:textId="556B744C" w:rsidR="0065122D" w:rsidRDefault="0065122D" w:rsidP="0065122D">
      <w:pPr>
        <w:ind w:left="720"/>
      </w:pPr>
    </w:p>
    <w:p w14:paraId="165978C1" w14:textId="017A423C" w:rsidR="0065122D" w:rsidRDefault="0065122D" w:rsidP="0065122D">
      <w:pPr>
        <w:ind w:left="720"/>
      </w:pPr>
    </w:p>
    <w:p w14:paraId="4A4B9B2A" w14:textId="518C69E8" w:rsidR="0065122D" w:rsidRDefault="0065122D" w:rsidP="0065122D">
      <w:pPr>
        <w:ind w:left="720"/>
      </w:pPr>
    </w:p>
    <w:p w14:paraId="12C7D1CF" w14:textId="16C8B497" w:rsidR="0065122D" w:rsidRDefault="0065122D" w:rsidP="0065122D">
      <w:pPr>
        <w:ind w:left="720"/>
      </w:pPr>
    </w:p>
    <w:p w14:paraId="2CC4B5C9" w14:textId="117EAAF3" w:rsidR="0065122D" w:rsidRDefault="0065122D" w:rsidP="0065122D">
      <w:pPr>
        <w:ind w:left="720"/>
      </w:pPr>
    </w:p>
    <w:p w14:paraId="4370F854" w14:textId="5FF3965D" w:rsidR="0065122D" w:rsidRDefault="0065122D" w:rsidP="0065122D">
      <w:pPr>
        <w:ind w:left="720"/>
      </w:pPr>
    </w:p>
    <w:p w14:paraId="3580E4C2" w14:textId="2CD4A604" w:rsidR="0065122D" w:rsidRDefault="0065122D" w:rsidP="0065122D">
      <w:pPr>
        <w:ind w:left="720"/>
      </w:pPr>
    </w:p>
    <w:p w14:paraId="4F837C23" w14:textId="2EB27437" w:rsidR="004C345D" w:rsidRPr="00DA200F" w:rsidRDefault="004C345D" w:rsidP="004C345D">
      <w:pPr>
        <w:pStyle w:val="Heading1"/>
      </w:pPr>
      <w:bookmarkStart w:id="19" w:name="_Toc61016396"/>
      <w:r>
        <w:lastRenderedPageBreak/>
        <w:t xml:space="preserve">5.0 </w:t>
      </w:r>
      <w:r w:rsidRPr="00DA200F">
        <w:t xml:space="preserve">Che-Si IT Security Policy </w:t>
      </w:r>
      <w:r>
        <w:t>amendment</w:t>
      </w:r>
      <w:bookmarkEnd w:id="19"/>
      <w:r>
        <w:t xml:space="preserve"> </w:t>
      </w:r>
      <w:r w:rsidRPr="00DA200F">
        <w:t xml:space="preserve"> </w:t>
      </w:r>
    </w:p>
    <w:p w14:paraId="6737D5D7" w14:textId="77777777" w:rsidR="004C345D" w:rsidRDefault="004C345D" w:rsidP="004C345D"/>
    <w:p w14:paraId="64137471" w14:textId="77777777" w:rsidR="004C345D" w:rsidRPr="00DA200F" w:rsidRDefault="004C345D" w:rsidP="004C345D">
      <w:pPr>
        <w:pStyle w:val="ListParagraph"/>
        <w:numPr>
          <w:ilvl w:val="0"/>
          <w:numId w:val="3"/>
        </w:numPr>
        <w:rPr>
          <w:color w:val="41AEBD" w:themeColor="accent1"/>
        </w:rPr>
      </w:pPr>
      <w:r w:rsidRPr="00DA200F">
        <w:rPr>
          <w:color w:val="41AEBD" w:themeColor="accent1"/>
        </w:rPr>
        <w:t xml:space="preserve">Purpose </w:t>
      </w:r>
    </w:p>
    <w:p w14:paraId="5966FD00" w14:textId="77777777" w:rsidR="004C345D" w:rsidRDefault="004C345D" w:rsidP="004C345D">
      <w:r>
        <w:t xml:space="preserve">This document provides security policies that cover potential security risks to Che-Si’s corporate data and personal user data.   It is mandatory that Security Policies are adhered to when accessing any part of Che-Si Global network.   </w:t>
      </w:r>
    </w:p>
    <w:p w14:paraId="5F04BCB1" w14:textId="77777777" w:rsidR="004C345D" w:rsidRDefault="004C345D" w:rsidP="004C345D"/>
    <w:p w14:paraId="53C7CE62" w14:textId="77777777" w:rsidR="004C345D" w:rsidRPr="000F7FBF" w:rsidRDefault="004C345D" w:rsidP="004C345D">
      <w:pPr>
        <w:pStyle w:val="ListParagraph"/>
        <w:numPr>
          <w:ilvl w:val="0"/>
          <w:numId w:val="3"/>
        </w:numPr>
        <w:rPr>
          <w:color w:val="41AEBD" w:themeColor="accent1"/>
        </w:rPr>
      </w:pPr>
      <w:r w:rsidRPr="000F7FBF">
        <w:rPr>
          <w:color w:val="41AEBD" w:themeColor="accent1"/>
        </w:rPr>
        <w:t>Scope</w:t>
      </w:r>
    </w:p>
    <w:p w14:paraId="334557A6" w14:textId="77777777" w:rsidR="004C345D" w:rsidRDefault="004C345D" w:rsidP="004C345D">
      <w:r>
        <w:t>This policy should be adhered to anyone accessing any Che-Si shared network services.   This includes:</w:t>
      </w:r>
    </w:p>
    <w:p w14:paraId="0640512D" w14:textId="77777777" w:rsidR="004C345D" w:rsidRPr="000F7FBF" w:rsidRDefault="004C345D" w:rsidP="004C345D">
      <w:pPr>
        <w:rPr>
          <w:color w:val="000000" w:themeColor="text1"/>
        </w:rPr>
      </w:pPr>
    </w:p>
    <w:p w14:paraId="6C76E4F7" w14:textId="77777777" w:rsidR="004C345D" w:rsidRPr="000F7FBF" w:rsidRDefault="004C345D" w:rsidP="004C345D">
      <w:pPr>
        <w:pStyle w:val="ListParagraph"/>
        <w:numPr>
          <w:ilvl w:val="0"/>
          <w:numId w:val="4"/>
        </w:numPr>
        <w:rPr>
          <w:color w:val="000000" w:themeColor="text1"/>
        </w:rPr>
      </w:pPr>
      <w:r w:rsidRPr="000F7FBF">
        <w:rPr>
          <w:color w:val="000000" w:themeColor="text1"/>
        </w:rPr>
        <w:t>Che-Si employed staff</w:t>
      </w:r>
    </w:p>
    <w:p w14:paraId="283ACBB9" w14:textId="77777777" w:rsidR="004C345D" w:rsidRPr="000F7FBF" w:rsidRDefault="004C345D" w:rsidP="004C345D">
      <w:pPr>
        <w:pStyle w:val="ListParagraph"/>
        <w:numPr>
          <w:ilvl w:val="0"/>
          <w:numId w:val="4"/>
        </w:numPr>
        <w:rPr>
          <w:color w:val="000000" w:themeColor="text1"/>
        </w:rPr>
      </w:pPr>
      <w:r w:rsidRPr="000F7FBF">
        <w:rPr>
          <w:color w:val="000000" w:themeColor="text1"/>
        </w:rPr>
        <w:t>Agencies or Third Parties under contract to Che-Si</w:t>
      </w:r>
    </w:p>
    <w:p w14:paraId="72A63293" w14:textId="77777777" w:rsidR="004C345D" w:rsidRPr="000F7FBF" w:rsidRDefault="004C345D" w:rsidP="004C345D">
      <w:pPr>
        <w:pStyle w:val="ListParagraph"/>
        <w:numPr>
          <w:ilvl w:val="0"/>
          <w:numId w:val="4"/>
        </w:numPr>
        <w:rPr>
          <w:color w:val="000000" w:themeColor="text1"/>
        </w:rPr>
      </w:pPr>
      <w:r w:rsidRPr="000F7FBF">
        <w:rPr>
          <w:color w:val="000000" w:themeColor="text1"/>
        </w:rPr>
        <w:t>A Client of Che-Si</w:t>
      </w:r>
    </w:p>
    <w:p w14:paraId="6CEF1E58" w14:textId="77777777" w:rsidR="004C345D" w:rsidRPr="000F7FBF" w:rsidRDefault="004C345D" w:rsidP="004C345D">
      <w:pPr>
        <w:pStyle w:val="ListParagraph"/>
        <w:numPr>
          <w:ilvl w:val="0"/>
          <w:numId w:val="4"/>
        </w:numPr>
        <w:rPr>
          <w:color w:val="000000" w:themeColor="text1"/>
        </w:rPr>
      </w:pPr>
      <w:r w:rsidRPr="000F7FBF">
        <w:rPr>
          <w:color w:val="000000" w:themeColor="text1"/>
        </w:rPr>
        <w:t>A Volunteer of Che-Si</w:t>
      </w:r>
    </w:p>
    <w:p w14:paraId="2C6C1A5E" w14:textId="77777777" w:rsidR="004C345D" w:rsidRDefault="004C345D" w:rsidP="004C345D">
      <w:pPr>
        <w:rPr>
          <w:color w:val="41AEBD" w:themeColor="accent1"/>
        </w:rPr>
      </w:pPr>
    </w:p>
    <w:p w14:paraId="4A3C607D" w14:textId="77777777" w:rsidR="004C345D" w:rsidRPr="000F7FBF" w:rsidRDefault="004C345D" w:rsidP="004C345D">
      <w:pPr>
        <w:rPr>
          <w:color w:val="000000" w:themeColor="text1"/>
        </w:rPr>
      </w:pPr>
      <w:r w:rsidRPr="000F7FBF">
        <w:rPr>
          <w:color w:val="000000" w:themeColor="text1"/>
        </w:rPr>
        <w:t xml:space="preserve">Access outside of the above scope </w:t>
      </w:r>
      <w:r>
        <w:rPr>
          <w:color w:val="000000" w:themeColor="text1"/>
        </w:rPr>
        <w:t xml:space="preserve">and outside the time frame access is permitted </w:t>
      </w:r>
      <w:r w:rsidRPr="000F7FBF">
        <w:rPr>
          <w:color w:val="000000" w:themeColor="text1"/>
        </w:rPr>
        <w:t>is forbidden</w:t>
      </w:r>
      <w:r>
        <w:rPr>
          <w:color w:val="000000" w:themeColor="text1"/>
        </w:rPr>
        <w:t xml:space="preserve"> and would be a breach of the law.</w:t>
      </w:r>
      <w:r w:rsidRPr="000F7FBF">
        <w:rPr>
          <w:color w:val="000000" w:themeColor="text1"/>
        </w:rPr>
        <w:t xml:space="preserve">  </w:t>
      </w:r>
    </w:p>
    <w:p w14:paraId="094E7B2C" w14:textId="77777777" w:rsidR="004C345D" w:rsidRPr="00DA200F" w:rsidRDefault="004C345D" w:rsidP="004C345D">
      <w:pPr>
        <w:rPr>
          <w:color w:val="41AEBD" w:themeColor="accent1"/>
        </w:rPr>
      </w:pPr>
    </w:p>
    <w:p w14:paraId="22D7FFB5" w14:textId="77777777" w:rsidR="004C345D" w:rsidRDefault="004C345D" w:rsidP="004C345D">
      <w:pPr>
        <w:pStyle w:val="ListParagraph"/>
        <w:numPr>
          <w:ilvl w:val="0"/>
          <w:numId w:val="3"/>
        </w:numPr>
        <w:rPr>
          <w:color w:val="41AEBD" w:themeColor="accent1"/>
        </w:rPr>
      </w:pPr>
      <w:r w:rsidRPr="000F7FBF">
        <w:rPr>
          <w:color w:val="41AEBD" w:themeColor="accent1"/>
        </w:rPr>
        <w:t>Policy</w:t>
      </w:r>
    </w:p>
    <w:p w14:paraId="5379897C" w14:textId="77777777" w:rsidR="004C345D" w:rsidRDefault="004C345D" w:rsidP="004C345D">
      <w:pPr>
        <w:ind w:firstLine="420"/>
        <w:rPr>
          <w:color w:val="41AEBD" w:themeColor="accent1"/>
        </w:rPr>
      </w:pPr>
    </w:p>
    <w:p w14:paraId="789C45DE" w14:textId="77777777" w:rsidR="004C345D" w:rsidRDefault="004C345D" w:rsidP="004C345D">
      <w:pPr>
        <w:ind w:firstLine="420"/>
        <w:rPr>
          <w:color w:val="41AEBD" w:themeColor="accent1"/>
        </w:rPr>
      </w:pPr>
      <w:r>
        <w:rPr>
          <w:color w:val="41AEBD" w:themeColor="accent1"/>
        </w:rPr>
        <w:t>3.1 Sharing</w:t>
      </w:r>
    </w:p>
    <w:p w14:paraId="1E313E1A" w14:textId="77777777" w:rsidR="004C345D" w:rsidRDefault="004C345D" w:rsidP="004C345D">
      <w:pPr>
        <w:ind w:left="420"/>
        <w:rPr>
          <w:color w:val="000000" w:themeColor="text1"/>
        </w:rPr>
      </w:pPr>
      <w:r>
        <w:rPr>
          <w:color w:val="000000" w:themeColor="text1"/>
        </w:rPr>
        <w:t xml:space="preserve">Only recourses required should be shared.   Files should be organised in a way that allows minimum branches to be shared at any one time and shares should be terminated when not required. </w:t>
      </w:r>
    </w:p>
    <w:p w14:paraId="62282703" w14:textId="77777777" w:rsidR="004C345D" w:rsidRDefault="004C345D" w:rsidP="004C345D">
      <w:pPr>
        <w:ind w:left="420"/>
        <w:rPr>
          <w:color w:val="000000" w:themeColor="text1"/>
        </w:rPr>
      </w:pPr>
    </w:p>
    <w:p w14:paraId="396D8771" w14:textId="77777777" w:rsidR="004C345D" w:rsidRPr="00EB5863" w:rsidRDefault="004C345D" w:rsidP="004C345D">
      <w:pPr>
        <w:ind w:left="420"/>
        <w:rPr>
          <w:color w:val="41AEBD" w:themeColor="accent1"/>
        </w:rPr>
      </w:pPr>
      <w:r>
        <w:rPr>
          <w:color w:val="000000" w:themeColor="text1"/>
        </w:rPr>
        <w:t xml:space="preserve">Shares should be set into levels of senility with more sensitive data being stored separately under stricter policy’s on encrypted storage and accessible only through a VPN connection that have been whitelisted.   </w:t>
      </w:r>
    </w:p>
    <w:p w14:paraId="39F1BC5D" w14:textId="77777777" w:rsidR="004C345D" w:rsidRDefault="004C345D" w:rsidP="004C345D">
      <w:pPr>
        <w:rPr>
          <w:color w:val="41AEBD" w:themeColor="accent1"/>
        </w:rPr>
      </w:pPr>
    </w:p>
    <w:p w14:paraId="09D40C1D" w14:textId="77777777" w:rsidR="004C345D" w:rsidRPr="006B6375" w:rsidRDefault="004C345D" w:rsidP="004C345D">
      <w:pPr>
        <w:ind w:firstLine="420"/>
        <w:rPr>
          <w:color w:val="41AEBD" w:themeColor="accent1"/>
        </w:rPr>
      </w:pPr>
      <w:r>
        <w:rPr>
          <w:color w:val="41AEBD" w:themeColor="accent1"/>
        </w:rPr>
        <w:t>3.2 General L</w:t>
      </w:r>
      <w:r w:rsidRPr="006B6375">
        <w:rPr>
          <w:color w:val="41AEBD" w:themeColor="accent1"/>
        </w:rPr>
        <w:t>ogin and Passwords</w:t>
      </w:r>
    </w:p>
    <w:p w14:paraId="26E15D39" w14:textId="77777777" w:rsidR="004C345D" w:rsidRPr="00EB5863" w:rsidRDefault="004C345D" w:rsidP="004C345D">
      <w:pPr>
        <w:ind w:firstLine="420"/>
        <w:rPr>
          <w:b/>
          <w:bCs/>
          <w:color w:val="000000" w:themeColor="text1"/>
        </w:rPr>
      </w:pPr>
      <w:r w:rsidRPr="00EB5863">
        <w:rPr>
          <w:b/>
          <w:bCs/>
          <w:color w:val="000000" w:themeColor="text1"/>
        </w:rPr>
        <w:t>Passwords for Internal</w:t>
      </w:r>
      <w:r>
        <w:rPr>
          <w:b/>
          <w:bCs/>
          <w:color w:val="000000" w:themeColor="text1"/>
        </w:rPr>
        <w:t xml:space="preserve"> and External</w:t>
      </w:r>
      <w:r w:rsidRPr="00EB5863">
        <w:rPr>
          <w:b/>
          <w:bCs/>
          <w:color w:val="000000" w:themeColor="text1"/>
        </w:rPr>
        <w:t xml:space="preserve"> Accounts</w:t>
      </w:r>
    </w:p>
    <w:p w14:paraId="2EC21F63" w14:textId="77777777" w:rsidR="004C345D" w:rsidRPr="00EB5863" w:rsidRDefault="004C345D" w:rsidP="004C345D">
      <w:pPr>
        <w:ind w:left="420"/>
        <w:rPr>
          <w:color w:val="000000" w:themeColor="text1"/>
        </w:rPr>
      </w:pPr>
      <w:r w:rsidRPr="00EB5863">
        <w:rPr>
          <w:color w:val="000000" w:themeColor="text1"/>
        </w:rPr>
        <w:t>Passwords must meet Che-Si’s strong password minimum.   That is at least an uppercase and a lowercase letter, a number, a non-alphanumeric character and be at least 8 charters long</w:t>
      </w:r>
      <w:r>
        <w:rPr>
          <w:color w:val="000000" w:themeColor="text1"/>
        </w:rPr>
        <w:t xml:space="preserve"> </w:t>
      </w:r>
      <w:sdt>
        <w:sdtPr>
          <w:rPr>
            <w:color w:val="000000" w:themeColor="text1"/>
          </w:rPr>
          <w:id w:val="1732270738"/>
          <w:citation/>
        </w:sdtPr>
        <w:sdtContent>
          <w:r>
            <w:rPr>
              <w:color w:val="000000" w:themeColor="text1"/>
            </w:rPr>
            <w:fldChar w:fldCharType="begin"/>
          </w:r>
          <w:r>
            <w:rPr>
              <w:color w:val="000000" w:themeColor="text1"/>
            </w:rPr>
            <w:instrText xml:space="preserve"> CITATION htt \l 2057 </w:instrText>
          </w:r>
          <w:r>
            <w:rPr>
              <w:color w:val="000000" w:themeColor="text1"/>
            </w:rPr>
            <w:fldChar w:fldCharType="separate"/>
          </w:r>
          <w:r w:rsidRPr="00847ED1">
            <w:rPr>
              <w:noProof/>
              <w:color w:val="000000" w:themeColor="text1"/>
            </w:rPr>
            <w:t>[1]</w:t>
          </w:r>
          <w:r>
            <w:rPr>
              <w:color w:val="000000" w:themeColor="text1"/>
            </w:rPr>
            <w:fldChar w:fldCharType="end"/>
          </w:r>
        </w:sdtContent>
      </w:sdt>
      <w:r w:rsidRPr="00EB5863">
        <w:rPr>
          <w:color w:val="000000" w:themeColor="text1"/>
        </w:rPr>
        <w:t xml:space="preserve">. </w:t>
      </w:r>
      <w:r>
        <w:rPr>
          <w:color w:val="000000" w:themeColor="text1"/>
        </w:rPr>
        <w:t xml:space="preserve">  This applies to personal accounts with access to shared resources on Che-Si’s network. </w:t>
      </w:r>
    </w:p>
    <w:p w14:paraId="683ADDF9" w14:textId="77777777" w:rsidR="004C345D" w:rsidRPr="00EB5863" w:rsidRDefault="004C345D" w:rsidP="004C345D">
      <w:pPr>
        <w:rPr>
          <w:color w:val="000000" w:themeColor="text1"/>
        </w:rPr>
      </w:pPr>
    </w:p>
    <w:p w14:paraId="35627E76" w14:textId="77777777" w:rsidR="004C345D" w:rsidRDefault="004C345D" w:rsidP="004C345D">
      <w:pPr>
        <w:ind w:firstLine="420"/>
        <w:rPr>
          <w:b/>
          <w:bCs/>
          <w:color w:val="000000" w:themeColor="text1"/>
        </w:rPr>
      </w:pPr>
      <w:r w:rsidRPr="005C6657">
        <w:rPr>
          <w:b/>
          <w:bCs/>
          <w:color w:val="000000" w:themeColor="text1"/>
        </w:rPr>
        <w:t>Two Form Factor</w:t>
      </w:r>
    </w:p>
    <w:p w14:paraId="1E9A4904" w14:textId="77777777" w:rsidR="004C345D" w:rsidRPr="005C6657" w:rsidRDefault="004C345D" w:rsidP="004C345D">
      <w:pPr>
        <w:ind w:left="420"/>
        <w:rPr>
          <w:b/>
          <w:bCs/>
          <w:color w:val="000000" w:themeColor="text1"/>
        </w:rPr>
      </w:pPr>
      <w:r w:rsidRPr="005C6657">
        <w:rPr>
          <w:color w:val="000000" w:themeColor="text1"/>
        </w:rPr>
        <w:t xml:space="preserve">Where you have access to a shared cloud service from an external network external user must enable 2 Form Factor on their accounts. </w:t>
      </w:r>
    </w:p>
    <w:p w14:paraId="1FEFD142" w14:textId="77777777" w:rsidR="004C345D" w:rsidRPr="006B6375" w:rsidRDefault="004C345D" w:rsidP="004C345D">
      <w:pPr>
        <w:rPr>
          <w:color w:val="000000" w:themeColor="text1"/>
        </w:rPr>
      </w:pPr>
    </w:p>
    <w:p w14:paraId="4E3B8A4C" w14:textId="77777777" w:rsidR="004C345D" w:rsidRDefault="004C345D" w:rsidP="004C345D">
      <w:pPr>
        <w:pStyle w:val="ListParagraph"/>
        <w:numPr>
          <w:ilvl w:val="1"/>
          <w:numId w:val="5"/>
        </w:numPr>
        <w:rPr>
          <w:color w:val="41AEBD" w:themeColor="accent1"/>
        </w:rPr>
      </w:pPr>
      <w:r>
        <w:rPr>
          <w:color w:val="41AEBD" w:themeColor="accent1"/>
        </w:rPr>
        <w:t>Computers and Data storage</w:t>
      </w:r>
    </w:p>
    <w:p w14:paraId="5D355DB9" w14:textId="77777777" w:rsidR="004C345D" w:rsidRDefault="004C345D" w:rsidP="004C345D">
      <w:pPr>
        <w:rPr>
          <w:color w:val="41AEBD" w:themeColor="accent1"/>
        </w:rPr>
      </w:pPr>
    </w:p>
    <w:p w14:paraId="6359736C" w14:textId="77777777" w:rsidR="004C345D" w:rsidRDefault="004C345D" w:rsidP="004C345D">
      <w:pPr>
        <w:ind w:left="420"/>
      </w:pPr>
      <w:r w:rsidRPr="00684C58">
        <w:rPr>
          <w:color w:val="000000" w:themeColor="text1"/>
        </w:rPr>
        <w:t xml:space="preserve">All data storage drives should </w:t>
      </w:r>
      <w:r>
        <w:rPr>
          <w:color w:val="000000" w:themeColor="text1"/>
        </w:rPr>
        <w:t>have</w:t>
      </w:r>
      <w:r w:rsidRPr="00684C58">
        <w:rPr>
          <w:color w:val="000000" w:themeColor="text1"/>
        </w:rPr>
        <w:t xml:space="preserve"> </w:t>
      </w:r>
      <w:r>
        <w:rPr>
          <w:color w:val="000000" w:themeColor="text1"/>
        </w:rPr>
        <w:t xml:space="preserve">encryption turned on and strong passwords used for access to operating system.   Passwords should also be setup on BIOS / EFI. </w:t>
      </w:r>
    </w:p>
    <w:bookmarkStart w:id="20" w:name="_Toc61016397" w:displacedByCustomXml="next"/>
    <w:sdt>
      <w:sdtPr>
        <w:id w:val="-1199244041"/>
        <w:docPartObj>
          <w:docPartGallery w:val="Bibliographies"/>
          <w:docPartUnique/>
        </w:docPartObj>
      </w:sdtPr>
      <w:sdtEndPr>
        <w:rPr>
          <w:rFonts w:asciiTheme="minorHAnsi" w:eastAsiaTheme="minorHAnsi" w:hAnsiTheme="minorHAnsi" w:cstheme="minorBidi"/>
          <w:color w:val="auto"/>
          <w:sz w:val="24"/>
          <w:szCs w:val="24"/>
        </w:rPr>
      </w:sdtEndPr>
      <w:sdtContent>
        <w:p w14:paraId="5104F93E" w14:textId="07B347F7" w:rsidR="00A33850" w:rsidRDefault="004C345D">
          <w:pPr>
            <w:pStyle w:val="Heading1"/>
          </w:pPr>
          <w:r>
            <w:t>6</w:t>
          </w:r>
          <w:r w:rsidR="00A33850">
            <w:t>.0 Bibliography</w:t>
          </w:r>
          <w:bookmarkEnd w:id="20"/>
        </w:p>
        <w:sdt>
          <w:sdtPr>
            <w:id w:val="111145805"/>
            <w:bibliography/>
          </w:sdtPr>
          <w:sdtContent>
            <w:p w14:paraId="17F14F9E" w14:textId="77777777" w:rsidR="00A33850" w:rsidRDefault="00A338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675"/>
              </w:tblGrid>
              <w:tr w:rsidR="00A33850" w14:paraId="3AA7AB4E" w14:textId="77777777">
                <w:trPr>
                  <w:divId w:val="1338920810"/>
                  <w:tblCellSpacing w:w="15" w:type="dxa"/>
                </w:trPr>
                <w:tc>
                  <w:tcPr>
                    <w:tcW w:w="50" w:type="pct"/>
                    <w:hideMark/>
                  </w:tcPr>
                  <w:p w14:paraId="413C2A3F" w14:textId="6B3629DF" w:rsidR="00A33850" w:rsidRDefault="00A33850">
                    <w:pPr>
                      <w:pStyle w:val="Bibliography"/>
                      <w:rPr>
                        <w:noProof/>
                      </w:rPr>
                    </w:pPr>
                    <w:r>
                      <w:rPr>
                        <w:noProof/>
                      </w:rPr>
                      <w:t xml:space="preserve">[1] </w:t>
                    </w:r>
                  </w:p>
                </w:tc>
                <w:tc>
                  <w:tcPr>
                    <w:tcW w:w="0" w:type="auto"/>
                    <w:hideMark/>
                  </w:tcPr>
                  <w:p w14:paraId="3C2D8DDA" w14:textId="77777777" w:rsidR="00A33850" w:rsidRDefault="00A33850">
                    <w:pPr>
                      <w:pStyle w:val="Bibliography"/>
                      <w:rPr>
                        <w:noProof/>
                      </w:rPr>
                    </w:pPr>
                    <w:r>
                      <w:rPr>
                        <w:noProof/>
                      </w:rPr>
                      <w:t>D. Swinhoe, “csoonline.com/,” CSO, 06 05 2020. [Online]. Available: www.csoonline.com/article/3440069/uk-cybersecurity-statistics-you-need-to-know.html. [Accessed 07 01 2021].</w:t>
                    </w:r>
                  </w:p>
                </w:tc>
              </w:tr>
              <w:tr w:rsidR="00A33850" w14:paraId="5CCFA715" w14:textId="77777777">
                <w:trPr>
                  <w:divId w:val="1338920810"/>
                  <w:tblCellSpacing w:w="15" w:type="dxa"/>
                </w:trPr>
                <w:tc>
                  <w:tcPr>
                    <w:tcW w:w="50" w:type="pct"/>
                    <w:hideMark/>
                  </w:tcPr>
                  <w:p w14:paraId="4D639146" w14:textId="77777777" w:rsidR="00A33850" w:rsidRDefault="00A33850">
                    <w:pPr>
                      <w:pStyle w:val="Bibliography"/>
                      <w:rPr>
                        <w:noProof/>
                      </w:rPr>
                    </w:pPr>
                    <w:r>
                      <w:rPr>
                        <w:noProof/>
                      </w:rPr>
                      <w:t xml:space="preserve">[2] </w:t>
                    </w:r>
                  </w:p>
                </w:tc>
                <w:tc>
                  <w:tcPr>
                    <w:tcW w:w="0" w:type="auto"/>
                    <w:hideMark/>
                  </w:tcPr>
                  <w:p w14:paraId="7FC8FE45" w14:textId="77777777" w:rsidR="00A33850" w:rsidRDefault="00A33850">
                    <w:pPr>
                      <w:pStyle w:val="Bibliography"/>
                      <w:rPr>
                        <w:noProof/>
                      </w:rPr>
                    </w:pPr>
                    <w:r>
                      <w:rPr>
                        <w:noProof/>
                      </w:rPr>
                      <w:t>Cisco.Com. [Online]. Available: cisco.com/c/en_uk/products/security/common-cyberattacks.html#~types-of-an-attack.</w:t>
                    </w:r>
                  </w:p>
                </w:tc>
              </w:tr>
              <w:tr w:rsidR="00A33850" w14:paraId="4192144B" w14:textId="77777777">
                <w:trPr>
                  <w:divId w:val="1338920810"/>
                  <w:tblCellSpacing w:w="15" w:type="dxa"/>
                </w:trPr>
                <w:tc>
                  <w:tcPr>
                    <w:tcW w:w="50" w:type="pct"/>
                    <w:hideMark/>
                  </w:tcPr>
                  <w:p w14:paraId="2549C0F3" w14:textId="77777777" w:rsidR="00A33850" w:rsidRDefault="00A33850">
                    <w:pPr>
                      <w:pStyle w:val="Bibliography"/>
                      <w:rPr>
                        <w:noProof/>
                      </w:rPr>
                    </w:pPr>
                    <w:r>
                      <w:rPr>
                        <w:noProof/>
                      </w:rPr>
                      <w:t xml:space="preserve">[3] </w:t>
                    </w:r>
                  </w:p>
                </w:tc>
                <w:tc>
                  <w:tcPr>
                    <w:tcW w:w="0" w:type="auto"/>
                    <w:hideMark/>
                  </w:tcPr>
                  <w:p w14:paraId="197BE878" w14:textId="77777777" w:rsidR="00A33850" w:rsidRDefault="00A33850">
                    <w:pPr>
                      <w:pStyle w:val="Bibliography"/>
                      <w:rPr>
                        <w:noProof/>
                      </w:rPr>
                    </w:pPr>
                    <w:r>
                      <w:rPr>
                        <w:noProof/>
                      </w:rPr>
                      <w:t>C. HOFFMAN, “howtogeek.com/,” 07 20 2017. [Online]. Available: https://www.howtogeek.com/204697/wi-fi-security-should-you-use-wpa2-aes-wpa2-tkip-or-both. [Accessed 07 01 2021].</w:t>
                    </w:r>
                  </w:p>
                </w:tc>
              </w:tr>
              <w:tr w:rsidR="00A33850" w14:paraId="29254E08" w14:textId="77777777">
                <w:trPr>
                  <w:divId w:val="1338920810"/>
                  <w:tblCellSpacing w:w="15" w:type="dxa"/>
                </w:trPr>
                <w:tc>
                  <w:tcPr>
                    <w:tcW w:w="50" w:type="pct"/>
                    <w:hideMark/>
                  </w:tcPr>
                  <w:p w14:paraId="1C214CC7" w14:textId="77777777" w:rsidR="00A33850" w:rsidRDefault="00A33850">
                    <w:pPr>
                      <w:pStyle w:val="Bibliography"/>
                      <w:rPr>
                        <w:noProof/>
                      </w:rPr>
                    </w:pPr>
                    <w:r>
                      <w:rPr>
                        <w:noProof/>
                      </w:rPr>
                      <w:t xml:space="preserve">[4] </w:t>
                    </w:r>
                  </w:p>
                </w:tc>
                <w:tc>
                  <w:tcPr>
                    <w:tcW w:w="0" w:type="auto"/>
                    <w:hideMark/>
                  </w:tcPr>
                  <w:p w14:paraId="448B255E" w14:textId="77777777" w:rsidR="00A33850" w:rsidRDefault="00A33850">
                    <w:pPr>
                      <w:pStyle w:val="Bibliography"/>
                      <w:rPr>
                        <w:noProof/>
                      </w:rPr>
                    </w:pPr>
                    <w:r>
                      <w:rPr>
                        <w:noProof/>
                      </w:rPr>
                      <w:t>Cisco, “Cisco Port Security,” [Online]. Available: https://www.cisco.com/c/en/us/td/docs/switches/lan/catalyst4500/12-2/25ew/configuration/guide/conf/port_sec.html.</w:t>
                    </w:r>
                  </w:p>
                </w:tc>
              </w:tr>
              <w:tr w:rsidR="00A33850" w14:paraId="61C9853D" w14:textId="77777777">
                <w:trPr>
                  <w:divId w:val="1338920810"/>
                  <w:tblCellSpacing w:w="15" w:type="dxa"/>
                </w:trPr>
                <w:tc>
                  <w:tcPr>
                    <w:tcW w:w="50" w:type="pct"/>
                    <w:hideMark/>
                  </w:tcPr>
                  <w:p w14:paraId="172F5C4E" w14:textId="77777777" w:rsidR="00A33850" w:rsidRDefault="00A33850">
                    <w:pPr>
                      <w:pStyle w:val="Bibliography"/>
                      <w:rPr>
                        <w:noProof/>
                      </w:rPr>
                    </w:pPr>
                    <w:r>
                      <w:rPr>
                        <w:noProof/>
                      </w:rPr>
                      <w:t xml:space="preserve">[5] </w:t>
                    </w:r>
                  </w:p>
                </w:tc>
                <w:tc>
                  <w:tcPr>
                    <w:tcW w:w="0" w:type="auto"/>
                    <w:hideMark/>
                  </w:tcPr>
                  <w:p w14:paraId="0EF4D62F" w14:textId="77777777" w:rsidR="00A33850" w:rsidRDefault="00A33850">
                    <w:pPr>
                      <w:pStyle w:val="Bibliography"/>
                      <w:rPr>
                        <w:noProof/>
                      </w:rPr>
                    </w:pPr>
                    <w:r>
                      <w:rPr>
                        <w:noProof/>
                      </w:rPr>
                      <w:t>Docusign, “Docusign,” [Online]. Available: https://www.docusign.co.uk/how-it-works/electronic-signature/digital-signature/digital-signature-faq.</w:t>
                    </w:r>
                  </w:p>
                </w:tc>
              </w:tr>
            </w:tbl>
            <w:p w14:paraId="0B096FE5" w14:textId="77777777" w:rsidR="00A33850" w:rsidRDefault="00A33850">
              <w:pPr>
                <w:divId w:val="1338920810"/>
                <w:rPr>
                  <w:rFonts w:eastAsia="Times New Roman"/>
                  <w:noProof/>
                </w:rPr>
              </w:pPr>
            </w:p>
            <w:p w14:paraId="46DA9983" w14:textId="445DB3CE" w:rsidR="00A33850" w:rsidRDefault="00A33850">
              <w:r>
                <w:rPr>
                  <w:b/>
                  <w:bCs/>
                  <w:noProof/>
                </w:rPr>
                <w:fldChar w:fldCharType="end"/>
              </w:r>
            </w:p>
          </w:sdtContent>
        </w:sdt>
      </w:sdtContent>
    </w:sdt>
    <w:p w14:paraId="74F1C27D" w14:textId="77777777" w:rsidR="0065122D" w:rsidRDefault="0065122D" w:rsidP="0065122D">
      <w:pPr>
        <w:ind w:left="720"/>
      </w:pPr>
    </w:p>
    <w:sectPr w:rsidR="0065122D" w:rsidSect="00A33850">
      <w:footerReference w:type="even" r:id="rId15"/>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2303A3" w14:textId="77777777" w:rsidR="00F87677" w:rsidRDefault="00F87677" w:rsidP="00086914">
      <w:r>
        <w:separator/>
      </w:r>
    </w:p>
  </w:endnote>
  <w:endnote w:type="continuationSeparator" w:id="0">
    <w:p w14:paraId="2519AB55" w14:textId="77777777" w:rsidR="00F87677" w:rsidRDefault="00F87677" w:rsidP="00086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Poppins Medium">
    <w:altName w:val="Poppins Medium"/>
    <w:panose1 w:val="000006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08264224"/>
      <w:docPartObj>
        <w:docPartGallery w:val="Page Numbers (Bottom of Page)"/>
        <w:docPartUnique/>
      </w:docPartObj>
    </w:sdtPr>
    <w:sdtContent>
      <w:p w14:paraId="1EFBC7FF" w14:textId="3EF11124" w:rsidR="000D08A3" w:rsidRDefault="000D08A3" w:rsidP="000869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F3BF3A" w14:textId="77777777" w:rsidR="000D08A3" w:rsidRDefault="000D08A3" w:rsidP="000869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7319549"/>
      <w:docPartObj>
        <w:docPartGallery w:val="Page Numbers (Bottom of Page)"/>
        <w:docPartUnique/>
      </w:docPartObj>
    </w:sdtPr>
    <w:sdtContent>
      <w:p w14:paraId="0B89CD6F" w14:textId="3B582975" w:rsidR="000D08A3" w:rsidRDefault="000D08A3" w:rsidP="000869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C3C5D8" w14:textId="77777777" w:rsidR="000D08A3" w:rsidRDefault="000D08A3" w:rsidP="000869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125C4" w14:textId="77777777" w:rsidR="00F87677" w:rsidRDefault="00F87677" w:rsidP="00086914">
      <w:r>
        <w:separator/>
      </w:r>
    </w:p>
  </w:footnote>
  <w:footnote w:type="continuationSeparator" w:id="0">
    <w:p w14:paraId="4E6CCCB2" w14:textId="77777777" w:rsidR="00F87677" w:rsidRDefault="00F87677" w:rsidP="000869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65E73"/>
    <w:multiLevelType w:val="multilevel"/>
    <w:tmpl w:val="3BB62F5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3FB2BC5"/>
    <w:multiLevelType w:val="hybridMultilevel"/>
    <w:tmpl w:val="5BD0A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C50430"/>
    <w:multiLevelType w:val="multilevel"/>
    <w:tmpl w:val="C91261BA"/>
    <w:lvl w:ilvl="0">
      <w:start w:val="1"/>
      <w:numFmt w:val="decimal"/>
      <w:lvlText w:val="%1.0"/>
      <w:lvlJc w:val="left"/>
      <w:pPr>
        <w:ind w:left="1069"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15:restartNumberingAfterBreak="0">
    <w:nsid w:val="65070C53"/>
    <w:multiLevelType w:val="hybridMultilevel"/>
    <w:tmpl w:val="B8F2BB54"/>
    <w:lvl w:ilvl="0" w:tplc="C46283DA">
      <w:start w:val="1"/>
      <w:numFmt w:val="bullet"/>
      <w:lvlText w:val="-"/>
      <w:lvlJc w:val="left"/>
      <w:pPr>
        <w:ind w:left="720" w:hanging="360"/>
      </w:pPr>
      <w:rPr>
        <w:rFonts w:ascii="Calibri" w:eastAsiaTheme="minorHAnsi" w:hAnsi="Calibri" w:cstheme="minorBidi"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16688F"/>
    <w:multiLevelType w:val="multilevel"/>
    <w:tmpl w:val="EACE856C"/>
    <w:lvl w:ilvl="0">
      <w:start w:val="3"/>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FE3"/>
    <w:rsid w:val="00016FFE"/>
    <w:rsid w:val="00053DC0"/>
    <w:rsid w:val="00086914"/>
    <w:rsid w:val="000B40F9"/>
    <w:rsid w:val="000D08A3"/>
    <w:rsid w:val="00104745"/>
    <w:rsid w:val="00164463"/>
    <w:rsid w:val="001E365D"/>
    <w:rsid w:val="00276E78"/>
    <w:rsid w:val="002A4EA1"/>
    <w:rsid w:val="00477A63"/>
    <w:rsid w:val="00494D1C"/>
    <w:rsid w:val="004C345D"/>
    <w:rsid w:val="004F5C62"/>
    <w:rsid w:val="00623B24"/>
    <w:rsid w:val="0065122D"/>
    <w:rsid w:val="00712AEA"/>
    <w:rsid w:val="00760F25"/>
    <w:rsid w:val="00765C4B"/>
    <w:rsid w:val="007C1BC1"/>
    <w:rsid w:val="007D05C6"/>
    <w:rsid w:val="00885A78"/>
    <w:rsid w:val="00946FAF"/>
    <w:rsid w:val="00A26E10"/>
    <w:rsid w:val="00A3102D"/>
    <w:rsid w:val="00A33850"/>
    <w:rsid w:val="00A37FE3"/>
    <w:rsid w:val="00A40815"/>
    <w:rsid w:val="00AA5A8E"/>
    <w:rsid w:val="00B00B57"/>
    <w:rsid w:val="00B27820"/>
    <w:rsid w:val="00BB3A87"/>
    <w:rsid w:val="00BE505B"/>
    <w:rsid w:val="00C00FF6"/>
    <w:rsid w:val="00CE6532"/>
    <w:rsid w:val="00D2021D"/>
    <w:rsid w:val="00D26DE0"/>
    <w:rsid w:val="00D66C03"/>
    <w:rsid w:val="00DD1DE8"/>
    <w:rsid w:val="00DE1ABE"/>
    <w:rsid w:val="00E54B15"/>
    <w:rsid w:val="00E7733B"/>
    <w:rsid w:val="00EE3A88"/>
    <w:rsid w:val="00F87677"/>
    <w:rsid w:val="00FC1153"/>
    <w:rsid w:val="00FC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F1A6"/>
  <w15:chartTrackingRefBased/>
  <w15:docId w15:val="{932A7940-9361-8B42-BB69-32BA75FCD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22D"/>
    <w:pPr>
      <w:keepNext/>
      <w:keepLines/>
      <w:spacing w:before="240"/>
      <w:outlineLvl w:val="0"/>
    </w:pPr>
    <w:rPr>
      <w:rFonts w:asciiTheme="majorHAnsi" w:eastAsiaTheme="majorEastAsia" w:hAnsiTheme="majorHAnsi" w:cstheme="majorBidi"/>
      <w:color w:val="30818D" w:themeColor="accent1" w:themeShade="BF"/>
      <w:sz w:val="32"/>
      <w:szCs w:val="32"/>
    </w:rPr>
  </w:style>
  <w:style w:type="paragraph" w:styleId="Heading2">
    <w:name w:val="heading 2"/>
    <w:basedOn w:val="Normal"/>
    <w:next w:val="Normal"/>
    <w:link w:val="Heading2Char"/>
    <w:uiPriority w:val="9"/>
    <w:unhideWhenUsed/>
    <w:qFormat/>
    <w:rsid w:val="0065122D"/>
    <w:pPr>
      <w:keepNext/>
      <w:keepLines/>
      <w:spacing w:before="40"/>
      <w:outlineLvl w:val="1"/>
    </w:pPr>
    <w:rPr>
      <w:rFonts w:asciiTheme="majorHAnsi" w:eastAsiaTheme="majorEastAsia" w:hAnsiTheme="majorHAnsi" w:cstheme="majorBidi"/>
      <w:color w:val="30818D" w:themeColor="accent1" w:themeShade="BF"/>
      <w:sz w:val="26"/>
      <w:szCs w:val="26"/>
    </w:rPr>
  </w:style>
  <w:style w:type="paragraph" w:styleId="Heading3">
    <w:name w:val="heading 3"/>
    <w:basedOn w:val="Normal"/>
    <w:next w:val="Normal"/>
    <w:link w:val="Heading3Char"/>
    <w:uiPriority w:val="9"/>
    <w:unhideWhenUsed/>
    <w:qFormat/>
    <w:rsid w:val="00A33850"/>
    <w:pPr>
      <w:keepNext/>
      <w:keepLines/>
      <w:spacing w:before="40"/>
      <w:outlineLvl w:val="2"/>
    </w:pPr>
    <w:rPr>
      <w:rFonts w:asciiTheme="majorHAnsi" w:eastAsiaTheme="majorEastAsia" w:hAnsiTheme="majorHAnsi" w:cstheme="majorBidi"/>
      <w:color w:val="20565D" w:themeColor="accent1" w:themeShade="7F"/>
    </w:rPr>
  </w:style>
  <w:style w:type="paragraph" w:styleId="Heading4">
    <w:name w:val="heading 4"/>
    <w:basedOn w:val="Normal"/>
    <w:next w:val="Normal"/>
    <w:link w:val="Heading4Char"/>
    <w:uiPriority w:val="9"/>
    <w:unhideWhenUsed/>
    <w:qFormat/>
    <w:rsid w:val="00A33850"/>
    <w:pPr>
      <w:keepNext/>
      <w:keepLines/>
      <w:spacing w:before="40"/>
      <w:outlineLvl w:val="3"/>
    </w:pPr>
    <w:rPr>
      <w:rFonts w:asciiTheme="majorHAnsi" w:eastAsiaTheme="majorEastAsia" w:hAnsiTheme="majorHAnsi" w:cstheme="majorBidi"/>
      <w:i/>
      <w:iCs/>
      <w:color w:val="30818D" w:themeColor="accent1" w:themeShade="BF"/>
    </w:rPr>
  </w:style>
  <w:style w:type="paragraph" w:styleId="Heading5">
    <w:name w:val="heading 5"/>
    <w:basedOn w:val="Normal"/>
    <w:next w:val="Normal"/>
    <w:link w:val="Heading5Char"/>
    <w:uiPriority w:val="9"/>
    <w:unhideWhenUsed/>
    <w:qFormat/>
    <w:rsid w:val="004C345D"/>
    <w:pPr>
      <w:keepNext/>
      <w:keepLines/>
      <w:spacing w:before="40"/>
      <w:outlineLvl w:val="4"/>
    </w:pPr>
    <w:rPr>
      <w:rFonts w:asciiTheme="majorHAnsi" w:eastAsiaTheme="majorEastAsia" w:hAnsiTheme="majorHAnsi" w:cstheme="majorBidi"/>
      <w:color w:val="30818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745"/>
    <w:pPr>
      <w:ind w:left="720"/>
      <w:contextualSpacing/>
    </w:pPr>
  </w:style>
  <w:style w:type="paragraph" w:styleId="Footer">
    <w:name w:val="footer"/>
    <w:basedOn w:val="Normal"/>
    <w:link w:val="FooterChar"/>
    <w:uiPriority w:val="99"/>
    <w:unhideWhenUsed/>
    <w:rsid w:val="00086914"/>
    <w:pPr>
      <w:tabs>
        <w:tab w:val="center" w:pos="4513"/>
        <w:tab w:val="right" w:pos="9026"/>
      </w:tabs>
    </w:pPr>
  </w:style>
  <w:style w:type="character" w:customStyle="1" w:styleId="FooterChar">
    <w:name w:val="Footer Char"/>
    <w:basedOn w:val="DefaultParagraphFont"/>
    <w:link w:val="Footer"/>
    <w:uiPriority w:val="99"/>
    <w:rsid w:val="00086914"/>
  </w:style>
  <w:style w:type="character" w:styleId="PageNumber">
    <w:name w:val="page number"/>
    <w:basedOn w:val="DefaultParagraphFont"/>
    <w:uiPriority w:val="99"/>
    <w:semiHidden/>
    <w:unhideWhenUsed/>
    <w:rsid w:val="00086914"/>
  </w:style>
  <w:style w:type="paragraph" w:styleId="Header">
    <w:name w:val="header"/>
    <w:basedOn w:val="Normal"/>
    <w:link w:val="HeaderChar"/>
    <w:uiPriority w:val="99"/>
    <w:unhideWhenUsed/>
    <w:rsid w:val="0065122D"/>
    <w:pPr>
      <w:tabs>
        <w:tab w:val="center" w:pos="4513"/>
        <w:tab w:val="right" w:pos="9026"/>
      </w:tabs>
    </w:pPr>
  </w:style>
  <w:style w:type="character" w:customStyle="1" w:styleId="HeaderChar">
    <w:name w:val="Header Char"/>
    <w:basedOn w:val="DefaultParagraphFont"/>
    <w:link w:val="Header"/>
    <w:uiPriority w:val="99"/>
    <w:rsid w:val="0065122D"/>
  </w:style>
  <w:style w:type="character" w:customStyle="1" w:styleId="Heading1Char">
    <w:name w:val="Heading 1 Char"/>
    <w:basedOn w:val="DefaultParagraphFont"/>
    <w:link w:val="Heading1"/>
    <w:uiPriority w:val="9"/>
    <w:rsid w:val="0065122D"/>
    <w:rPr>
      <w:rFonts w:asciiTheme="majorHAnsi" w:eastAsiaTheme="majorEastAsia" w:hAnsiTheme="majorHAnsi" w:cstheme="majorBidi"/>
      <w:color w:val="30818D" w:themeColor="accent1" w:themeShade="BF"/>
      <w:sz w:val="32"/>
      <w:szCs w:val="32"/>
    </w:rPr>
  </w:style>
  <w:style w:type="character" w:customStyle="1" w:styleId="Heading2Char">
    <w:name w:val="Heading 2 Char"/>
    <w:basedOn w:val="DefaultParagraphFont"/>
    <w:link w:val="Heading2"/>
    <w:uiPriority w:val="9"/>
    <w:rsid w:val="0065122D"/>
    <w:rPr>
      <w:rFonts w:asciiTheme="majorHAnsi" w:eastAsiaTheme="majorEastAsia" w:hAnsiTheme="majorHAnsi" w:cstheme="majorBidi"/>
      <w:color w:val="30818D" w:themeColor="accent1" w:themeShade="BF"/>
      <w:sz w:val="26"/>
      <w:szCs w:val="26"/>
    </w:rPr>
  </w:style>
  <w:style w:type="paragraph" w:styleId="Bibliography">
    <w:name w:val="Bibliography"/>
    <w:basedOn w:val="Normal"/>
    <w:next w:val="Normal"/>
    <w:uiPriority w:val="37"/>
    <w:unhideWhenUsed/>
    <w:rsid w:val="00A33850"/>
  </w:style>
  <w:style w:type="paragraph" w:styleId="TOCHeading">
    <w:name w:val="TOC Heading"/>
    <w:basedOn w:val="Heading1"/>
    <w:next w:val="Normal"/>
    <w:uiPriority w:val="39"/>
    <w:unhideWhenUsed/>
    <w:qFormat/>
    <w:rsid w:val="00A3385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33850"/>
    <w:pPr>
      <w:spacing w:before="120"/>
    </w:pPr>
    <w:rPr>
      <w:b/>
      <w:bCs/>
      <w:i/>
      <w:iCs/>
    </w:rPr>
  </w:style>
  <w:style w:type="paragraph" w:styleId="TOC2">
    <w:name w:val="toc 2"/>
    <w:basedOn w:val="Normal"/>
    <w:next w:val="Normal"/>
    <w:autoRedefine/>
    <w:uiPriority w:val="39"/>
    <w:unhideWhenUsed/>
    <w:rsid w:val="00A33850"/>
    <w:pPr>
      <w:spacing w:before="120"/>
      <w:ind w:left="240"/>
    </w:pPr>
    <w:rPr>
      <w:b/>
      <w:bCs/>
      <w:sz w:val="22"/>
      <w:szCs w:val="22"/>
    </w:rPr>
  </w:style>
  <w:style w:type="character" w:styleId="Hyperlink">
    <w:name w:val="Hyperlink"/>
    <w:basedOn w:val="DefaultParagraphFont"/>
    <w:uiPriority w:val="99"/>
    <w:unhideWhenUsed/>
    <w:rsid w:val="00A33850"/>
    <w:rPr>
      <w:color w:val="FBCA98" w:themeColor="hyperlink"/>
      <w:u w:val="single"/>
    </w:rPr>
  </w:style>
  <w:style w:type="paragraph" w:styleId="TOC3">
    <w:name w:val="toc 3"/>
    <w:basedOn w:val="Normal"/>
    <w:next w:val="Normal"/>
    <w:autoRedefine/>
    <w:uiPriority w:val="39"/>
    <w:semiHidden/>
    <w:unhideWhenUsed/>
    <w:rsid w:val="00A33850"/>
    <w:pPr>
      <w:ind w:left="480"/>
    </w:pPr>
    <w:rPr>
      <w:sz w:val="20"/>
      <w:szCs w:val="20"/>
    </w:rPr>
  </w:style>
  <w:style w:type="paragraph" w:styleId="TOC4">
    <w:name w:val="toc 4"/>
    <w:basedOn w:val="Normal"/>
    <w:next w:val="Normal"/>
    <w:autoRedefine/>
    <w:uiPriority w:val="39"/>
    <w:semiHidden/>
    <w:unhideWhenUsed/>
    <w:rsid w:val="00A33850"/>
    <w:pPr>
      <w:ind w:left="720"/>
    </w:pPr>
    <w:rPr>
      <w:sz w:val="20"/>
      <w:szCs w:val="20"/>
    </w:rPr>
  </w:style>
  <w:style w:type="paragraph" w:styleId="TOC5">
    <w:name w:val="toc 5"/>
    <w:basedOn w:val="Normal"/>
    <w:next w:val="Normal"/>
    <w:autoRedefine/>
    <w:uiPriority w:val="39"/>
    <w:semiHidden/>
    <w:unhideWhenUsed/>
    <w:rsid w:val="00A33850"/>
    <w:pPr>
      <w:ind w:left="960"/>
    </w:pPr>
    <w:rPr>
      <w:sz w:val="20"/>
      <w:szCs w:val="20"/>
    </w:rPr>
  </w:style>
  <w:style w:type="paragraph" w:styleId="TOC6">
    <w:name w:val="toc 6"/>
    <w:basedOn w:val="Normal"/>
    <w:next w:val="Normal"/>
    <w:autoRedefine/>
    <w:uiPriority w:val="39"/>
    <w:semiHidden/>
    <w:unhideWhenUsed/>
    <w:rsid w:val="00A33850"/>
    <w:pPr>
      <w:ind w:left="1200"/>
    </w:pPr>
    <w:rPr>
      <w:sz w:val="20"/>
      <w:szCs w:val="20"/>
    </w:rPr>
  </w:style>
  <w:style w:type="paragraph" w:styleId="TOC7">
    <w:name w:val="toc 7"/>
    <w:basedOn w:val="Normal"/>
    <w:next w:val="Normal"/>
    <w:autoRedefine/>
    <w:uiPriority w:val="39"/>
    <w:semiHidden/>
    <w:unhideWhenUsed/>
    <w:rsid w:val="00A33850"/>
    <w:pPr>
      <w:ind w:left="1440"/>
    </w:pPr>
    <w:rPr>
      <w:sz w:val="20"/>
      <w:szCs w:val="20"/>
    </w:rPr>
  </w:style>
  <w:style w:type="paragraph" w:styleId="TOC8">
    <w:name w:val="toc 8"/>
    <w:basedOn w:val="Normal"/>
    <w:next w:val="Normal"/>
    <w:autoRedefine/>
    <w:uiPriority w:val="39"/>
    <w:semiHidden/>
    <w:unhideWhenUsed/>
    <w:rsid w:val="00A33850"/>
    <w:pPr>
      <w:ind w:left="1680"/>
    </w:pPr>
    <w:rPr>
      <w:sz w:val="20"/>
      <w:szCs w:val="20"/>
    </w:rPr>
  </w:style>
  <w:style w:type="paragraph" w:styleId="TOC9">
    <w:name w:val="toc 9"/>
    <w:basedOn w:val="Normal"/>
    <w:next w:val="Normal"/>
    <w:autoRedefine/>
    <w:uiPriority w:val="39"/>
    <w:semiHidden/>
    <w:unhideWhenUsed/>
    <w:rsid w:val="00A33850"/>
    <w:pPr>
      <w:ind w:left="1920"/>
    </w:pPr>
    <w:rPr>
      <w:sz w:val="20"/>
      <w:szCs w:val="20"/>
    </w:rPr>
  </w:style>
  <w:style w:type="character" w:customStyle="1" w:styleId="Heading3Char">
    <w:name w:val="Heading 3 Char"/>
    <w:basedOn w:val="DefaultParagraphFont"/>
    <w:link w:val="Heading3"/>
    <w:uiPriority w:val="9"/>
    <w:rsid w:val="00A33850"/>
    <w:rPr>
      <w:rFonts w:asciiTheme="majorHAnsi" w:eastAsiaTheme="majorEastAsia" w:hAnsiTheme="majorHAnsi" w:cstheme="majorBidi"/>
      <w:color w:val="20565D" w:themeColor="accent1" w:themeShade="7F"/>
    </w:rPr>
  </w:style>
  <w:style w:type="character" w:customStyle="1" w:styleId="Heading4Char">
    <w:name w:val="Heading 4 Char"/>
    <w:basedOn w:val="DefaultParagraphFont"/>
    <w:link w:val="Heading4"/>
    <w:uiPriority w:val="9"/>
    <w:rsid w:val="00A33850"/>
    <w:rPr>
      <w:rFonts w:asciiTheme="majorHAnsi" w:eastAsiaTheme="majorEastAsia" w:hAnsiTheme="majorHAnsi" w:cstheme="majorBidi"/>
      <w:i/>
      <w:iCs/>
      <w:color w:val="30818D" w:themeColor="accent1" w:themeShade="BF"/>
    </w:rPr>
  </w:style>
  <w:style w:type="paragraph" w:styleId="Title">
    <w:name w:val="Title"/>
    <w:basedOn w:val="Normal"/>
    <w:next w:val="Normal"/>
    <w:link w:val="TitleChar"/>
    <w:uiPriority w:val="10"/>
    <w:qFormat/>
    <w:rsid w:val="00A3385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850"/>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4C345D"/>
    <w:rPr>
      <w:rFonts w:asciiTheme="majorHAnsi" w:eastAsiaTheme="majorEastAsia" w:hAnsiTheme="majorHAnsi" w:cstheme="majorBidi"/>
      <w:color w:val="30818D"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8900">
      <w:bodyDiv w:val="1"/>
      <w:marLeft w:val="0"/>
      <w:marRight w:val="0"/>
      <w:marTop w:val="0"/>
      <w:marBottom w:val="0"/>
      <w:divBdr>
        <w:top w:val="none" w:sz="0" w:space="0" w:color="auto"/>
        <w:left w:val="none" w:sz="0" w:space="0" w:color="auto"/>
        <w:bottom w:val="none" w:sz="0" w:space="0" w:color="auto"/>
        <w:right w:val="none" w:sz="0" w:space="0" w:color="auto"/>
      </w:divBdr>
    </w:div>
    <w:div w:id="284847322">
      <w:bodyDiv w:val="1"/>
      <w:marLeft w:val="0"/>
      <w:marRight w:val="0"/>
      <w:marTop w:val="0"/>
      <w:marBottom w:val="0"/>
      <w:divBdr>
        <w:top w:val="none" w:sz="0" w:space="0" w:color="auto"/>
        <w:left w:val="none" w:sz="0" w:space="0" w:color="auto"/>
        <w:bottom w:val="none" w:sz="0" w:space="0" w:color="auto"/>
        <w:right w:val="none" w:sz="0" w:space="0" w:color="auto"/>
      </w:divBdr>
    </w:div>
    <w:div w:id="647704412">
      <w:bodyDiv w:val="1"/>
      <w:marLeft w:val="0"/>
      <w:marRight w:val="0"/>
      <w:marTop w:val="0"/>
      <w:marBottom w:val="0"/>
      <w:divBdr>
        <w:top w:val="none" w:sz="0" w:space="0" w:color="auto"/>
        <w:left w:val="none" w:sz="0" w:space="0" w:color="auto"/>
        <w:bottom w:val="none" w:sz="0" w:space="0" w:color="auto"/>
        <w:right w:val="none" w:sz="0" w:space="0" w:color="auto"/>
      </w:divBdr>
    </w:div>
    <w:div w:id="891767604">
      <w:bodyDiv w:val="1"/>
      <w:marLeft w:val="0"/>
      <w:marRight w:val="0"/>
      <w:marTop w:val="0"/>
      <w:marBottom w:val="0"/>
      <w:divBdr>
        <w:top w:val="none" w:sz="0" w:space="0" w:color="auto"/>
        <w:left w:val="none" w:sz="0" w:space="0" w:color="auto"/>
        <w:bottom w:val="none" w:sz="0" w:space="0" w:color="auto"/>
        <w:right w:val="none" w:sz="0" w:space="0" w:color="auto"/>
      </w:divBdr>
    </w:div>
    <w:div w:id="981884974">
      <w:bodyDiv w:val="1"/>
      <w:marLeft w:val="0"/>
      <w:marRight w:val="0"/>
      <w:marTop w:val="0"/>
      <w:marBottom w:val="0"/>
      <w:divBdr>
        <w:top w:val="none" w:sz="0" w:space="0" w:color="auto"/>
        <w:left w:val="none" w:sz="0" w:space="0" w:color="auto"/>
        <w:bottom w:val="none" w:sz="0" w:space="0" w:color="auto"/>
        <w:right w:val="none" w:sz="0" w:space="0" w:color="auto"/>
      </w:divBdr>
    </w:div>
    <w:div w:id="1047681627">
      <w:bodyDiv w:val="1"/>
      <w:marLeft w:val="0"/>
      <w:marRight w:val="0"/>
      <w:marTop w:val="0"/>
      <w:marBottom w:val="0"/>
      <w:divBdr>
        <w:top w:val="none" w:sz="0" w:space="0" w:color="auto"/>
        <w:left w:val="none" w:sz="0" w:space="0" w:color="auto"/>
        <w:bottom w:val="none" w:sz="0" w:space="0" w:color="auto"/>
        <w:right w:val="none" w:sz="0" w:space="0" w:color="auto"/>
      </w:divBdr>
    </w:div>
    <w:div w:id="1066610906">
      <w:bodyDiv w:val="1"/>
      <w:marLeft w:val="0"/>
      <w:marRight w:val="0"/>
      <w:marTop w:val="0"/>
      <w:marBottom w:val="0"/>
      <w:divBdr>
        <w:top w:val="none" w:sz="0" w:space="0" w:color="auto"/>
        <w:left w:val="none" w:sz="0" w:space="0" w:color="auto"/>
        <w:bottom w:val="none" w:sz="0" w:space="0" w:color="auto"/>
        <w:right w:val="none" w:sz="0" w:space="0" w:color="auto"/>
      </w:divBdr>
    </w:div>
    <w:div w:id="1125542845">
      <w:bodyDiv w:val="1"/>
      <w:marLeft w:val="0"/>
      <w:marRight w:val="0"/>
      <w:marTop w:val="0"/>
      <w:marBottom w:val="0"/>
      <w:divBdr>
        <w:top w:val="none" w:sz="0" w:space="0" w:color="auto"/>
        <w:left w:val="none" w:sz="0" w:space="0" w:color="auto"/>
        <w:bottom w:val="none" w:sz="0" w:space="0" w:color="auto"/>
        <w:right w:val="none" w:sz="0" w:space="0" w:color="auto"/>
      </w:divBdr>
    </w:div>
    <w:div w:id="1130633172">
      <w:bodyDiv w:val="1"/>
      <w:marLeft w:val="0"/>
      <w:marRight w:val="0"/>
      <w:marTop w:val="0"/>
      <w:marBottom w:val="0"/>
      <w:divBdr>
        <w:top w:val="none" w:sz="0" w:space="0" w:color="auto"/>
        <w:left w:val="none" w:sz="0" w:space="0" w:color="auto"/>
        <w:bottom w:val="none" w:sz="0" w:space="0" w:color="auto"/>
        <w:right w:val="none" w:sz="0" w:space="0" w:color="auto"/>
      </w:divBdr>
    </w:div>
    <w:div w:id="1314260079">
      <w:bodyDiv w:val="1"/>
      <w:marLeft w:val="0"/>
      <w:marRight w:val="0"/>
      <w:marTop w:val="0"/>
      <w:marBottom w:val="0"/>
      <w:divBdr>
        <w:top w:val="none" w:sz="0" w:space="0" w:color="auto"/>
        <w:left w:val="none" w:sz="0" w:space="0" w:color="auto"/>
        <w:bottom w:val="none" w:sz="0" w:space="0" w:color="auto"/>
        <w:right w:val="none" w:sz="0" w:space="0" w:color="auto"/>
      </w:divBdr>
    </w:div>
    <w:div w:id="1338920810">
      <w:bodyDiv w:val="1"/>
      <w:marLeft w:val="0"/>
      <w:marRight w:val="0"/>
      <w:marTop w:val="0"/>
      <w:marBottom w:val="0"/>
      <w:divBdr>
        <w:top w:val="none" w:sz="0" w:space="0" w:color="auto"/>
        <w:left w:val="none" w:sz="0" w:space="0" w:color="auto"/>
        <w:bottom w:val="none" w:sz="0" w:space="0" w:color="auto"/>
        <w:right w:val="none" w:sz="0" w:space="0" w:color="auto"/>
      </w:divBdr>
    </w:div>
    <w:div w:id="1565292495">
      <w:bodyDiv w:val="1"/>
      <w:marLeft w:val="0"/>
      <w:marRight w:val="0"/>
      <w:marTop w:val="0"/>
      <w:marBottom w:val="0"/>
      <w:divBdr>
        <w:top w:val="none" w:sz="0" w:space="0" w:color="auto"/>
        <w:left w:val="none" w:sz="0" w:space="0" w:color="auto"/>
        <w:bottom w:val="none" w:sz="0" w:space="0" w:color="auto"/>
        <w:right w:val="none" w:sz="0" w:space="0" w:color="auto"/>
      </w:divBdr>
    </w:div>
    <w:div w:id="1963028096">
      <w:bodyDiv w:val="1"/>
      <w:marLeft w:val="0"/>
      <w:marRight w:val="0"/>
      <w:marTop w:val="0"/>
      <w:marBottom w:val="0"/>
      <w:divBdr>
        <w:top w:val="none" w:sz="0" w:space="0" w:color="auto"/>
        <w:left w:val="none" w:sz="0" w:space="0" w:color="auto"/>
        <w:bottom w:val="none" w:sz="0" w:space="0" w:color="auto"/>
        <w:right w:val="none" w:sz="0" w:space="0" w:color="auto"/>
      </w:divBdr>
    </w:div>
    <w:div w:id="207843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Dan20</b:Tag>
    <b:SourceType>InternetSite</b:SourceType>
    <b:Guid>{D479608E-5843-8D4B-B98D-530A644D3671}</b:Guid>
    <b:Author>
      <b:Author>
        <b:NameList>
          <b:Person>
            <b:Last>Swinhoe</b:Last>
            <b:First>Dan</b:First>
          </b:Person>
        </b:NameList>
      </b:Author>
    </b:Author>
    <b:Title>csoonline.com/</b:Title>
    <b:URL>www.csoonline.com/article/3440069/uk-cybersecurity-statistics-you-need-to-know.html</b:URL>
    <b:ProductionCompany>CSO</b:ProductionCompany>
    <b:Year>2020</b:Year>
    <b:Month>05</b:Month>
    <b:Day>06</b:Day>
    <b:YearAccessed>2021</b:YearAccessed>
    <b:MonthAccessed>01</b:MonthAccessed>
    <b:DayAccessed>07</b:DayAccessed>
    <b:RefOrder>1</b:RefOrder>
  </b:Source>
  <b:Source>
    <b:Tag>Cis1</b:Tag>
    <b:SourceType>InternetSite</b:SourceType>
    <b:Guid>{62E57ACA-A7DD-2D46-BA56-E09BEF336639}</b:Guid>
    <b:Author>
      <b:Author>
        <b:NameList>
          <b:Person>
            <b:Last>Cisco.Com</b:Last>
          </b:Person>
        </b:NameList>
      </b:Author>
    </b:Author>
    <b:URL>cisco.com/c/en_uk/products/security/common-cyberattacks.html#~types-of-an-attack</b:URL>
    <b:RefOrder>2</b:RefOrder>
  </b:Source>
  <b:Source>
    <b:Tag>CHR17</b:Tag>
    <b:SourceType>InternetSite</b:SourceType>
    <b:Guid>{989BD787-CBAE-C14D-9CC5-D5DCE9FF9EB3}</b:Guid>
    <b:Author>
      <b:Author>
        <b:NameList>
          <b:Person>
            <b:Last>HOFFMAN</b:Last>
            <b:First>CHRIS</b:First>
          </b:Person>
        </b:NameList>
      </b:Author>
    </b:Author>
    <b:Title>howtogeek.com/</b:Title>
    <b:URL>https://www.howtogeek.com/204697/wi-fi-security-should-you-use-wpa2-aes-wpa2-tkip-or-both</b:URL>
    <b:Year>2017</b:Year>
    <b:Month>20</b:Month>
    <b:Day>07</b:Day>
    <b:YearAccessed>2021</b:YearAccessed>
    <b:MonthAccessed>01</b:MonthAccessed>
    <b:DayAccessed>07</b:DayAccessed>
    <b:RefOrder>3</b:RefOrder>
  </b:Source>
  <b:Source>
    <b:Tag>Cis2</b:Tag>
    <b:SourceType>InternetSite</b:SourceType>
    <b:Guid>{349EE2A1-962C-F249-9BEA-69FF2DD06EEB}</b:Guid>
    <b:Author>
      <b:Author>
        <b:NameList>
          <b:Person>
            <b:Last>Cisco</b:Last>
          </b:Person>
        </b:NameList>
      </b:Author>
    </b:Author>
    <b:Title>Cisco Port Security</b:Title>
    <b:URL>https://www.cisco.com/c/en/us/td/docs/switches/lan/catalyst4500/12-2/25ew/configuration/guide/conf/port_sec.html</b:URL>
    <b:RefOrder>4</b:RefOrder>
  </b:Source>
  <b:Source>
    <b:Tag>Doc</b:Tag>
    <b:SourceType>InternetSite</b:SourceType>
    <b:Guid>{BAAC6CDE-BA8D-A74D-A440-4CF69B130DBA}</b:Guid>
    <b:Author>
      <b:Author>
        <b:NameList>
          <b:Person>
            <b:Last>Docusign</b:Last>
          </b:Person>
        </b:NameList>
      </b:Author>
    </b:Author>
    <b:Title>Docusign</b:Title>
    <b:URL>https://www.docusign.co.uk/how-it-works/electronic-signature/digital-signature/digital-signature-faq</b:URL>
    <b:RefOrder>5</b:RefOrder>
  </b:Source>
  <b:Source>
    <b:Tag>htt</b:Tag>
    <b:SourceType>InternetSite</b:SourceType>
    <b:Guid>{2471A566-5474-4D49-97A4-AD294E28409D}</b:Guid>
    <b:Author>
      <b:Author>
        <b:NameList>
          <b:Person>
            <b:Last>https://docs.microsoft.com/en-us/windows/security/threat-protection/security-policy-settings/password-must-meet-complexity-requirements</b:Last>
          </b:Person>
        </b:NameList>
      </b:Author>
    </b:Author>
    <b:RefOrder>1</b:RefOrder>
  </b:Source>
</b:Sources>
</file>

<file path=customXml/itemProps1.xml><?xml version="1.0" encoding="utf-8"?>
<ds:datastoreItem xmlns:ds="http://schemas.openxmlformats.org/officeDocument/2006/customXml" ds:itemID="{E38738D8-1AF1-9A4A-914B-33DE892B6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2046</Words>
  <Characters>10890</Characters>
  <Application>Microsoft Office Word</Application>
  <DocSecurity>0</DocSecurity>
  <Lines>375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berry</dc:creator>
  <cp:keywords/>
  <dc:description/>
  <cp:lastModifiedBy>dave berry</cp:lastModifiedBy>
  <cp:revision>5</cp:revision>
  <dcterms:created xsi:type="dcterms:W3CDTF">2021-01-08T16:25:00Z</dcterms:created>
  <dcterms:modified xsi:type="dcterms:W3CDTF">2021-01-08T16:40:00Z</dcterms:modified>
</cp:coreProperties>
</file>