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E6248" w14:textId="646C4D97" w:rsidR="005502D6" w:rsidRDefault="00E75080">
      <w:pPr>
        <w:rPr>
          <w:highlight w:val="white"/>
        </w:rPr>
      </w:pPr>
      <w:r w:rsidRPr="00EC54F9">
        <w:rPr>
          <w:highlight w:val="white"/>
        </w:rPr>
        <w:t xml:space="preserve">                                     </w:t>
      </w:r>
      <w:r w:rsidR="001A3B39" w:rsidRPr="00090D60">
        <w:rPr>
          <w:b/>
          <w:bCs/>
          <w:noProof/>
          <w:sz w:val="48"/>
          <w:szCs w:val="44"/>
          <w:lang w:eastAsia="en-GB"/>
        </w:rPr>
        <w:drawing>
          <wp:inline distT="0" distB="0" distL="0" distR="0" wp14:anchorId="29E9756B" wp14:editId="1B876560">
            <wp:extent cx="2551676" cy="864870"/>
            <wp:effectExtent l="0" t="0" r="127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stretch>
                      <a:fillRect/>
                    </a:stretch>
                  </pic:blipFill>
                  <pic:spPr>
                    <a:xfrm>
                      <a:off x="0" y="0"/>
                      <a:ext cx="2578843" cy="874078"/>
                    </a:xfrm>
                    <a:prstGeom prst="rect">
                      <a:avLst/>
                    </a:prstGeom>
                  </pic:spPr>
                </pic:pic>
              </a:graphicData>
            </a:graphic>
          </wp:inline>
        </w:drawing>
      </w:r>
    </w:p>
    <w:p w14:paraId="71925988" w14:textId="77777777" w:rsidR="005502D6" w:rsidRDefault="005502D6">
      <w:pPr>
        <w:rPr>
          <w:highlight w:val="white"/>
        </w:rPr>
      </w:pPr>
      <w:r>
        <w:rPr>
          <w:highlight w:val="white"/>
        </w:rPr>
        <w:t xml:space="preserve">                                  </w:t>
      </w:r>
    </w:p>
    <w:p w14:paraId="084C2677" w14:textId="77777777" w:rsidR="005502D6" w:rsidRDefault="005502D6">
      <w:pPr>
        <w:rPr>
          <w:highlight w:val="white"/>
        </w:rPr>
      </w:pPr>
      <w:r>
        <w:rPr>
          <w:highlight w:val="white"/>
        </w:rPr>
        <w:t xml:space="preserve">                                   </w:t>
      </w:r>
      <w:r w:rsidR="00E75080" w:rsidRPr="00EC54F9">
        <w:rPr>
          <w:highlight w:val="white"/>
        </w:rPr>
        <w:t xml:space="preserve"> </w:t>
      </w:r>
    </w:p>
    <w:p w14:paraId="12D9753B" w14:textId="3403C23A" w:rsidR="005C3497" w:rsidRPr="00C96F2D" w:rsidRDefault="005502D6">
      <w:pPr>
        <w:rPr>
          <w:b/>
          <w:sz w:val="44"/>
          <w:szCs w:val="44"/>
          <w:highlight w:val="white"/>
        </w:rPr>
      </w:pPr>
      <w:r>
        <w:rPr>
          <w:highlight w:val="white"/>
        </w:rPr>
        <w:t xml:space="preserve">                                   </w:t>
      </w:r>
      <w:r w:rsidR="000F7509">
        <w:rPr>
          <w:highlight w:val="white"/>
        </w:rPr>
        <w:t xml:space="preserve">   </w:t>
      </w:r>
      <w:r w:rsidR="00E75080" w:rsidRPr="00C96F2D">
        <w:rPr>
          <w:b/>
          <w:sz w:val="44"/>
          <w:szCs w:val="44"/>
          <w:highlight w:val="white"/>
        </w:rPr>
        <w:t>Proposal Dissertation</w:t>
      </w:r>
    </w:p>
    <w:p w14:paraId="47114D72" w14:textId="6854D040" w:rsidR="00446BD9" w:rsidRDefault="00446BD9">
      <w:pPr>
        <w:rPr>
          <w:b/>
          <w:sz w:val="44"/>
          <w:szCs w:val="44"/>
          <w:highlight w:val="white"/>
        </w:rPr>
      </w:pPr>
      <w:r w:rsidRPr="00C96F2D">
        <w:rPr>
          <w:b/>
          <w:sz w:val="44"/>
          <w:szCs w:val="44"/>
          <w:highlight w:val="white"/>
        </w:rPr>
        <w:t xml:space="preserve">                           </w:t>
      </w:r>
      <w:r w:rsidR="00B01C3D">
        <w:rPr>
          <w:b/>
          <w:sz w:val="44"/>
          <w:szCs w:val="44"/>
          <w:highlight w:val="white"/>
        </w:rPr>
        <w:t xml:space="preserve"> </w:t>
      </w:r>
      <w:r w:rsidR="00C2409C">
        <w:rPr>
          <w:b/>
          <w:sz w:val="44"/>
          <w:szCs w:val="44"/>
          <w:highlight w:val="white"/>
        </w:rPr>
        <w:t xml:space="preserve"> </w:t>
      </w:r>
      <w:r w:rsidRPr="00C96F2D">
        <w:rPr>
          <w:b/>
          <w:sz w:val="44"/>
          <w:szCs w:val="44"/>
          <w:highlight w:val="white"/>
        </w:rPr>
        <w:t>LCBB6000</w:t>
      </w:r>
    </w:p>
    <w:p w14:paraId="14DE2B72" w14:textId="200873A6" w:rsidR="0079388A" w:rsidRDefault="00C96F2D">
      <w:pPr>
        <w:rPr>
          <w:b/>
          <w:sz w:val="44"/>
          <w:szCs w:val="44"/>
          <w:highlight w:val="white"/>
        </w:rPr>
      </w:pPr>
      <w:r>
        <w:rPr>
          <w:b/>
          <w:sz w:val="44"/>
          <w:szCs w:val="44"/>
          <w:highlight w:val="white"/>
        </w:rPr>
        <w:t xml:space="preserve">            BA(HONS)</w:t>
      </w:r>
      <w:r w:rsidR="0079388A">
        <w:rPr>
          <w:b/>
          <w:sz w:val="44"/>
          <w:szCs w:val="44"/>
          <w:highlight w:val="white"/>
        </w:rPr>
        <w:t xml:space="preserve"> Business Management </w:t>
      </w:r>
    </w:p>
    <w:p w14:paraId="252BD920" w14:textId="5A75FA89" w:rsidR="00B01C3D" w:rsidRDefault="00B01C3D">
      <w:pPr>
        <w:rPr>
          <w:b/>
          <w:sz w:val="44"/>
          <w:szCs w:val="44"/>
          <w:highlight w:val="white"/>
        </w:rPr>
      </w:pPr>
      <w:r>
        <w:rPr>
          <w:b/>
          <w:sz w:val="44"/>
          <w:szCs w:val="44"/>
          <w:highlight w:val="white"/>
        </w:rPr>
        <w:t xml:space="preserve">         Uni</w:t>
      </w:r>
      <w:r w:rsidR="00360B4F">
        <w:rPr>
          <w:b/>
          <w:sz w:val="44"/>
          <w:szCs w:val="44"/>
          <w:highlight w:val="white"/>
        </w:rPr>
        <w:t>versity of Wales Trinity Saint David</w:t>
      </w:r>
    </w:p>
    <w:p w14:paraId="24CDCA2E" w14:textId="71BAF477" w:rsidR="00455A5A" w:rsidRDefault="00455A5A">
      <w:pPr>
        <w:rPr>
          <w:b/>
          <w:sz w:val="44"/>
          <w:szCs w:val="44"/>
          <w:highlight w:val="white"/>
        </w:rPr>
      </w:pPr>
      <w:r>
        <w:rPr>
          <w:b/>
          <w:sz w:val="44"/>
          <w:szCs w:val="44"/>
          <w:highlight w:val="white"/>
        </w:rPr>
        <w:t xml:space="preserve">                          (London Campus)</w:t>
      </w:r>
    </w:p>
    <w:p w14:paraId="0CC738FE" w14:textId="602D1CA9" w:rsidR="00C96F2D" w:rsidRPr="00C96F2D" w:rsidRDefault="0079388A">
      <w:pPr>
        <w:rPr>
          <w:sz w:val="44"/>
          <w:szCs w:val="44"/>
          <w:highlight w:val="white"/>
        </w:rPr>
      </w:pPr>
      <w:r>
        <w:rPr>
          <w:b/>
          <w:sz w:val="44"/>
          <w:szCs w:val="44"/>
          <w:highlight w:val="white"/>
        </w:rPr>
        <w:t xml:space="preserve">                   </w:t>
      </w:r>
    </w:p>
    <w:p w14:paraId="27A16453" w14:textId="77777777" w:rsidR="005502D6" w:rsidRDefault="005502D6" w:rsidP="00C2409C">
      <w:pPr>
        <w:tabs>
          <w:tab w:val="left" w:pos="315"/>
        </w:tabs>
        <w:rPr>
          <w:b/>
          <w:sz w:val="48"/>
          <w:szCs w:val="48"/>
          <w:highlight w:val="white"/>
        </w:rPr>
      </w:pPr>
    </w:p>
    <w:p w14:paraId="229CC45C" w14:textId="0B1B934C" w:rsidR="00FA0741" w:rsidRPr="002F6AB6" w:rsidRDefault="00C2409C" w:rsidP="00C2409C">
      <w:pPr>
        <w:tabs>
          <w:tab w:val="left" w:pos="315"/>
        </w:tabs>
        <w:rPr>
          <w:b/>
          <w:bCs/>
          <w:color w:val="000000" w:themeColor="text1"/>
          <w:sz w:val="32"/>
          <w:szCs w:val="32"/>
          <w:highlight w:val="white"/>
        </w:rPr>
      </w:pPr>
      <w:r w:rsidRPr="002F6AB6">
        <w:rPr>
          <w:b/>
          <w:bCs/>
          <w:color w:val="000000" w:themeColor="text1"/>
          <w:sz w:val="32"/>
          <w:szCs w:val="32"/>
          <w:highlight w:val="white"/>
        </w:rPr>
        <w:t>Student name:</w:t>
      </w:r>
      <w:r w:rsidR="002F6AB6" w:rsidRPr="002F6AB6">
        <w:rPr>
          <w:b/>
          <w:bCs/>
          <w:color w:val="000000" w:themeColor="text1"/>
          <w:sz w:val="32"/>
          <w:szCs w:val="32"/>
          <w:highlight w:val="white"/>
        </w:rPr>
        <w:t xml:space="preserve"> </w:t>
      </w:r>
      <w:r w:rsidR="000F7509" w:rsidRPr="002F6AB6">
        <w:rPr>
          <w:b/>
          <w:bCs/>
          <w:color w:val="000000" w:themeColor="text1"/>
          <w:sz w:val="32"/>
          <w:szCs w:val="32"/>
          <w:highlight w:val="white"/>
        </w:rPr>
        <w:t xml:space="preserve">Ana-Maria Ciobanu </w:t>
      </w:r>
    </w:p>
    <w:p w14:paraId="30C5D714" w14:textId="1A6EA34B" w:rsidR="00B104BE" w:rsidRPr="002F6AB6" w:rsidRDefault="00B104BE" w:rsidP="00C2409C">
      <w:pPr>
        <w:tabs>
          <w:tab w:val="left" w:pos="315"/>
        </w:tabs>
        <w:rPr>
          <w:b/>
          <w:bCs/>
          <w:color w:val="000000" w:themeColor="text1"/>
          <w:sz w:val="32"/>
          <w:szCs w:val="32"/>
          <w:highlight w:val="white"/>
        </w:rPr>
      </w:pPr>
      <w:r w:rsidRPr="002F6AB6">
        <w:rPr>
          <w:b/>
          <w:bCs/>
          <w:color w:val="000000" w:themeColor="text1"/>
          <w:sz w:val="32"/>
          <w:szCs w:val="32"/>
          <w:highlight w:val="white"/>
        </w:rPr>
        <w:t xml:space="preserve">Student ID: </w:t>
      </w:r>
      <w:r w:rsidR="000F7509" w:rsidRPr="002F6AB6">
        <w:rPr>
          <w:b/>
          <w:bCs/>
          <w:color w:val="000000" w:themeColor="text1"/>
          <w:sz w:val="32"/>
          <w:szCs w:val="32"/>
          <w:highlight w:val="white"/>
        </w:rPr>
        <w:t>2123843</w:t>
      </w:r>
    </w:p>
    <w:p w14:paraId="4E9DFA49" w14:textId="3C562DDC" w:rsidR="005C3497" w:rsidRPr="002F6AB6" w:rsidRDefault="002B16C7" w:rsidP="00B104BE">
      <w:pPr>
        <w:rPr>
          <w:b/>
          <w:bCs/>
          <w:color w:val="000000" w:themeColor="text1"/>
          <w:sz w:val="32"/>
          <w:szCs w:val="32"/>
          <w:highlight w:val="white"/>
        </w:rPr>
      </w:pPr>
      <w:r w:rsidRPr="002F6AB6">
        <w:rPr>
          <w:b/>
          <w:bCs/>
          <w:color w:val="000000" w:themeColor="text1"/>
          <w:sz w:val="32"/>
          <w:szCs w:val="32"/>
          <w:highlight w:val="white"/>
        </w:rPr>
        <w:t>P</w:t>
      </w:r>
      <w:r w:rsidR="00D45E83" w:rsidRPr="002F6AB6">
        <w:rPr>
          <w:b/>
          <w:bCs/>
          <w:color w:val="000000" w:themeColor="text1"/>
          <w:sz w:val="32"/>
          <w:szCs w:val="32"/>
          <w:highlight w:val="white"/>
        </w:rPr>
        <w:t>roposed research title</w:t>
      </w:r>
      <w:r w:rsidRPr="002F6AB6">
        <w:rPr>
          <w:b/>
          <w:bCs/>
          <w:color w:val="000000" w:themeColor="text1"/>
          <w:sz w:val="32"/>
          <w:szCs w:val="32"/>
          <w:highlight w:val="white"/>
        </w:rPr>
        <w:t>: I</w:t>
      </w:r>
      <w:r w:rsidR="00426990" w:rsidRPr="002F6AB6">
        <w:rPr>
          <w:b/>
          <w:bCs/>
          <w:color w:val="000000" w:themeColor="text1"/>
          <w:sz w:val="32"/>
          <w:szCs w:val="32"/>
          <w:highlight w:val="white"/>
        </w:rPr>
        <w:t>mpact of leadership style on employee</w:t>
      </w:r>
      <w:r w:rsidRPr="002F6AB6">
        <w:rPr>
          <w:b/>
          <w:bCs/>
          <w:color w:val="000000" w:themeColor="text1"/>
          <w:sz w:val="32"/>
          <w:szCs w:val="32"/>
          <w:highlight w:val="white"/>
        </w:rPr>
        <w:t xml:space="preserve"> </w:t>
      </w:r>
      <w:r w:rsidR="00426990" w:rsidRPr="002F6AB6">
        <w:rPr>
          <w:b/>
          <w:bCs/>
          <w:color w:val="000000" w:themeColor="text1"/>
          <w:sz w:val="32"/>
          <w:szCs w:val="32"/>
          <w:highlight w:val="white"/>
        </w:rPr>
        <w:t>performan</w:t>
      </w:r>
      <w:r w:rsidR="000B75A3" w:rsidRPr="002F6AB6">
        <w:rPr>
          <w:b/>
          <w:bCs/>
          <w:color w:val="000000" w:themeColor="text1"/>
          <w:sz w:val="32"/>
          <w:szCs w:val="32"/>
          <w:highlight w:val="white"/>
        </w:rPr>
        <w:t>ce</w:t>
      </w:r>
      <w:r w:rsidR="00C50A89" w:rsidRPr="002F6AB6">
        <w:rPr>
          <w:b/>
          <w:bCs/>
          <w:color w:val="000000" w:themeColor="text1"/>
          <w:sz w:val="32"/>
          <w:szCs w:val="32"/>
          <w:highlight w:val="white"/>
        </w:rPr>
        <w:t xml:space="preserve">: </w:t>
      </w:r>
      <w:r w:rsidR="000B75A3" w:rsidRPr="002F6AB6">
        <w:rPr>
          <w:b/>
          <w:bCs/>
          <w:color w:val="000000" w:themeColor="text1"/>
          <w:sz w:val="32"/>
          <w:szCs w:val="32"/>
          <w:highlight w:val="white"/>
        </w:rPr>
        <w:t>Case study of Unilever UK</w:t>
      </w:r>
    </w:p>
    <w:p w14:paraId="32F6AC73" w14:textId="582E8119" w:rsidR="005502D6" w:rsidRPr="002F6AB6" w:rsidRDefault="005502D6" w:rsidP="00B104BE">
      <w:pPr>
        <w:rPr>
          <w:b/>
          <w:bCs/>
          <w:color w:val="000000" w:themeColor="text1"/>
          <w:sz w:val="32"/>
          <w:szCs w:val="32"/>
          <w:highlight w:val="white"/>
        </w:rPr>
      </w:pPr>
      <w:r w:rsidRPr="002F6AB6">
        <w:rPr>
          <w:b/>
          <w:bCs/>
          <w:color w:val="000000" w:themeColor="text1"/>
          <w:sz w:val="32"/>
          <w:szCs w:val="32"/>
          <w:highlight w:val="white"/>
        </w:rPr>
        <w:t xml:space="preserve">Submission date: </w:t>
      </w:r>
      <w:r w:rsidR="000F7509" w:rsidRPr="002F6AB6">
        <w:rPr>
          <w:b/>
          <w:bCs/>
          <w:color w:val="000000" w:themeColor="text1"/>
          <w:sz w:val="32"/>
          <w:szCs w:val="32"/>
          <w:highlight w:val="white"/>
        </w:rPr>
        <w:t>2</w:t>
      </w:r>
      <w:r w:rsidR="002F6AB6" w:rsidRPr="002F6AB6">
        <w:rPr>
          <w:b/>
          <w:bCs/>
          <w:color w:val="000000" w:themeColor="text1"/>
          <w:sz w:val="32"/>
          <w:szCs w:val="32"/>
          <w:highlight w:val="white"/>
        </w:rPr>
        <w:t>3.08.2024</w:t>
      </w:r>
    </w:p>
    <w:p w14:paraId="7A824785" w14:textId="2C29EAC1" w:rsidR="00A609BA" w:rsidRPr="00C94A0C" w:rsidRDefault="00FA0741">
      <w:pPr>
        <w:rPr>
          <w:sz w:val="28"/>
          <w:szCs w:val="28"/>
          <w:shd w:val="clear" w:color="auto" w:fill="FFFFFF"/>
        </w:rPr>
      </w:pPr>
      <w:r>
        <w:rPr>
          <w:b/>
          <w:color w:val="000000" w:themeColor="text1"/>
          <w:sz w:val="28"/>
          <w:szCs w:val="28"/>
        </w:rPr>
        <w:lastRenderedPageBreak/>
        <w:t xml:space="preserve"> </w:t>
      </w:r>
    </w:p>
    <w:p w14:paraId="5B64D1F5" w14:textId="648F0F28" w:rsidR="005C3497" w:rsidRPr="001A3B39" w:rsidRDefault="001A3B39" w:rsidP="001A3B39">
      <w:pPr>
        <w:rPr>
          <w:highlight w:val="white"/>
        </w:rPr>
      </w:pPr>
      <w:r>
        <w:rPr>
          <w:rFonts w:eastAsia="Cambria"/>
          <w:b/>
          <w:sz w:val="36"/>
          <w:szCs w:val="36"/>
        </w:rPr>
        <w:t xml:space="preserve">                              </w:t>
      </w:r>
      <w:r w:rsidR="00E75080" w:rsidRPr="005263AA">
        <w:rPr>
          <w:rFonts w:eastAsia="Cambria"/>
          <w:b/>
          <w:sz w:val="36"/>
          <w:szCs w:val="36"/>
        </w:rPr>
        <w:t>Table of Contents</w:t>
      </w:r>
    </w:p>
    <w:sdt>
      <w:sdtPr>
        <w:id w:val="1653388406"/>
        <w:docPartObj>
          <w:docPartGallery w:val="Table of Contents"/>
          <w:docPartUnique/>
        </w:docPartObj>
      </w:sdtPr>
      <w:sdtContent>
        <w:p w14:paraId="45D77E4B" w14:textId="77777777" w:rsidR="00BB2B49" w:rsidRDefault="00E75080">
          <w:pPr>
            <w:pStyle w:val="TOC1"/>
            <w:tabs>
              <w:tab w:val="right" w:leader="dot" w:pos="9017"/>
            </w:tabs>
            <w:rPr>
              <w:rFonts w:asciiTheme="minorHAnsi" w:eastAsiaTheme="minorEastAsia" w:hAnsiTheme="minorHAnsi" w:cstheme="minorBidi"/>
              <w:noProof/>
              <w:kern w:val="2"/>
              <w:sz w:val="22"/>
              <w:lang w:val="en-IN" w:eastAsia="en-IN"/>
              <w14:ligatures w14:val="standardContextual"/>
            </w:rPr>
          </w:pPr>
          <w:r w:rsidRPr="00EC54F9">
            <w:fldChar w:fldCharType="begin"/>
          </w:r>
          <w:r w:rsidRPr="00EC54F9">
            <w:instrText xml:space="preserve"> TOC \h \u \z \t "Heading 1,1,Heading 2,2,Heading 3,3,"</w:instrText>
          </w:r>
          <w:r w:rsidRPr="00EC54F9">
            <w:fldChar w:fldCharType="separate"/>
          </w:r>
          <w:hyperlink w:anchor="_Toc174111214" w:history="1">
            <w:r w:rsidR="00BB2B49" w:rsidRPr="00C33083">
              <w:rPr>
                <w:rStyle w:val="Hyperlink"/>
                <w:noProof/>
              </w:rPr>
              <w:t>INTRODUCTION</w:t>
            </w:r>
            <w:r w:rsidR="00BB2B49">
              <w:rPr>
                <w:noProof/>
                <w:webHidden/>
              </w:rPr>
              <w:tab/>
            </w:r>
            <w:r w:rsidR="00BB2B49">
              <w:rPr>
                <w:noProof/>
                <w:webHidden/>
              </w:rPr>
              <w:fldChar w:fldCharType="begin"/>
            </w:r>
            <w:r w:rsidR="00BB2B49">
              <w:rPr>
                <w:noProof/>
                <w:webHidden/>
              </w:rPr>
              <w:instrText xml:space="preserve"> PAGEREF _Toc174111214 \h </w:instrText>
            </w:r>
            <w:r w:rsidR="00BB2B49">
              <w:rPr>
                <w:noProof/>
                <w:webHidden/>
              </w:rPr>
            </w:r>
            <w:r w:rsidR="00BB2B49">
              <w:rPr>
                <w:noProof/>
                <w:webHidden/>
              </w:rPr>
              <w:fldChar w:fldCharType="separate"/>
            </w:r>
            <w:r w:rsidR="00BB2B49">
              <w:rPr>
                <w:noProof/>
                <w:webHidden/>
              </w:rPr>
              <w:t>4</w:t>
            </w:r>
            <w:r w:rsidR="00BB2B49">
              <w:rPr>
                <w:noProof/>
                <w:webHidden/>
              </w:rPr>
              <w:fldChar w:fldCharType="end"/>
            </w:r>
          </w:hyperlink>
        </w:p>
        <w:p w14:paraId="75BD4ECF" w14:textId="04321B41" w:rsidR="00BB2B49" w:rsidRDefault="00000000" w:rsidP="004543E8">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15" w:history="1">
            <w:r w:rsidR="00BB2B49" w:rsidRPr="00C33083">
              <w:rPr>
                <w:rStyle w:val="Hyperlink"/>
                <w:noProof/>
              </w:rPr>
              <w:t>1.1 Background</w:t>
            </w:r>
            <w:r w:rsidR="00BB2B49">
              <w:rPr>
                <w:noProof/>
                <w:webHidden/>
              </w:rPr>
              <w:tab/>
            </w:r>
            <w:r w:rsidR="006D04D4">
              <w:rPr>
                <w:noProof/>
                <w:webHidden/>
              </w:rPr>
              <w:t>4</w:t>
            </w:r>
          </w:hyperlink>
        </w:p>
        <w:p w14:paraId="7A85521B" w14:textId="3B34A6F5"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17" w:history="1">
            <w:r w:rsidR="00BB2B49" w:rsidRPr="00C33083">
              <w:rPr>
                <w:rStyle w:val="Hyperlink"/>
                <w:noProof/>
              </w:rPr>
              <w:t>1.</w:t>
            </w:r>
            <w:r w:rsidR="004027D1">
              <w:rPr>
                <w:rStyle w:val="Hyperlink"/>
                <w:noProof/>
              </w:rPr>
              <w:t>2</w:t>
            </w:r>
            <w:r w:rsidR="00BB2B49" w:rsidRPr="00C33083">
              <w:rPr>
                <w:rStyle w:val="Hyperlink"/>
                <w:noProof/>
              </w:rPr>
              <w:t xml:space="preserve"> Significance of the topic</w:t>
            </w:r>
            <w:r w:rsidR="00BB2B49">
              <w:rPr>
                <w:noProof/>
                <w:webHidden/>
              </w:rPr>
              <w:tab/>
            </w:r>
            <w:r w:rsidR="00BB2B49">
              <w:rPr>
                <w:noProof/>
                <w:webHidden/>
              </w:rPr>
              <w:fldChar w:fldCharType="begin"/>
            </w:r>
            <w:r w:rsidR="00BB2B49">
              <w:rPr>
                <w:noProof/>
                <w:webHidden/>
              </w:rPr>
              <w:instrText xml:space="preserve"> PAGEREF _Toc174111217 \h </w:instrText>
            </w:r>
            <w:r w:rsidR="00BB2B49">
              <w:rPr>
                <w:noProof/>
                <w:webHidden/>
              </w:rPr>
            </w:r>
            <w:r w:rsidR="00BB2B49">
              <w:rPr>
                <w:noProof/>
                <w:webHidden/>
              </w:rPr>
              <w:fldChar w:fldCharType="separate"/>
            </w:r>
            <w:r w:rsidR="00BB2B49">
              <w:rPr>
                <w:noProof/>
                <w:webHidden/>
              </w:rPr>
              <w:t>5</w:t>
            </w:r>
            <w:r w:rsidR="00BB2B49">
              <w:rPr>
                <w:noProof/>
                <w:webHidden/>
              </w:rPr>
              <w:fldChar w:fldCharType="end"/>
            </w:r>
          </w:hyperlink>
        </w:p>
        <w:p w14:paraId="67ABE033" w14:textId="0CE8B0D7"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18" w:history="1">
            <w:r w:rsidR="00BB2B49" w:rsidRPr="00C33083">
              <w:rPr>
                <w:rStyle w:val="Hyperlink"/>
                <w:noProof/>
              </w:rPr>
              <w:t>1.</w:t>
            </w:r>
            <w:r w:rsidR="004027D1">
              <w:rPr>
                <w:rStyle w:val="Hyperlink"/>
                <w:noProof/>
              </w:rPr>
              <w:t>3</w:t>
            </w:r>
            <w:r w:rsidR="00BB2B49" w:rsidRPr="00C33083">
              <w:rPr>
                <w:rStyle w:val="Hyperlink"/>
                <w:noProof/>
              </w:rPr>
              <w:t xml:space="preserve"> Research </w:t>
            </w:r>
            <w:r w:rsidR="00496813">
              <w:rPr>
                <w:rStyle w:val="Hyperlink"/>
                <w:noProof/>
              </w:rPr>
              <w:t>Purpose</w:t>
            </w:r>
            <w:r w:rsidR="00BB2B49">
              <w:rPr>
                <w:noProof/>
                <w:webHidden/>
              </w:rPr>
              <w:tab/>
            </w:r>
            <w:r w:rsidR="00BB2B49">
              <w:rPr>
                <w:noProof/>
                <w:webHidden/>
              </w:rPr>
              <w:fldChar w:fldCharType="begin"/>
            </w:r>
            <w:r w:rsidR="00BB2B49">
              <w:rPr>
                <w:noProof/>
                <w:webHidden/>
              </w:rPr>
              <w:instrText xml:space="preserve"> PAGEREF _Toc174111218 \h </w:instrText>
            </w:r>
            <w:r w:rsidR="00BB2B49">
              <w:rPr>
                <w:noProof/>
                <w:webHidden/>
              </w:rPr>
            </w:r>
            <w:r w:rsidR="00BB2B49">
              <w:rPr>
                <w:noProof/>
                <w:webHidden/>
              </w:rPr>
              <w:fldChar w:fldCharType="separate"/>
            </w:r>
            <w:r w:rsidR="00BB2B49">
              <w:rPr>
                <w:noProof/>
                <w:webHidden/>
              </w:rPr>
              <w:t>5</w:t>
            </w:r>
            <w:r w:rsidR="00BB2B49">
              <w:rPr>
                <w:noProof/>
                <w:webHidden/>
              </w:rPr>
              <w:fldChar w:fldCharType="end"/>
            </w:r>
          </w:hyperlink>
        </w:p>
        <w:p w14:paraId="47C4F140" w14:textId="37266E4D"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19" w:history="1">
            <w:r w:rsidR="00BB2B49" w:rsidRPr="00C33083">
              <w:rPr>
                <w:rStyle w:val="Hyperlink"/>
                <w:noProof/>
                <w:highlight w:val="white"/>
              </w:rPr>
              <w:t>1.</w:t>
            </w:r>
            <w:r w:rsidR="004027D1">
              <w:rPr>
                <w:rStyle w:val="Hyperlink"/>
                <w:noProof/>
                <w:highlight w:val="white"/>
              </w:rPr>
              <w:t>4</w:t>
            </w:r>
            <w:r w:rsidR="00BB2B49" w:rsidRPr="00C33083">
              <w:rPr>
                <w:rStyle w:val="Hyperlink"/>
                <w:noProof/>
                <w:highlight w:val="white"/>
              </w:rPr>
              <w:t xml:space="preserve"> Scope of the Study</w:t>
            </w:r>
            <w:r w:rsidR="00BB2B49">
              <w:rPr>
                <w:noProof/>
                <w:webHidden/>
              </w:rPr>
              <w:tab/>
            </w:r>
            <w:r w:rsidR="006D04D4">
              <w:rPr>
                <w:noProof/>
                <w:webHidden/>
              </w:rPr>
              <w:t>5</w:t>
            </w:r>
          </w:hyperlink>
        </w:p>
        <w:p w14:paraId="6967ED3A" w14:textId="364C1E4F"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20" w:history="1">
            <w:r w:rsidR="00BB2B49" w:rsidRPr="00C33083">
              <w:rPr>
                <w:rStyle w:val="Hyperlink"/>
                <w:noProof/>
              </w:rPr>
              <w:t>1.</w:t>
            </w:r>
            <w:r w:rsidR="004027D1">
              <w:rPr>
                <w:rStyle w:val="Hyperlink"/>
                <w:noProof/>
              </w:rPr>
              <w:t xml:space="preserve">5 </w:t>
            </w:r>
            <w:r w:rsidR="00807827">
              <w:rPr>
                <w:rStyle w:val="Hyperlink"/>
                <w:noProof/>
              </w:rPr>
              <w:t>Research</w:t>
            </w:r>
            <w:r w:rsidR="00BB2B49" w:rsidRPr="00C33083">
              <w:rPr>
                <w:rStyle w:val="Hyperlink"/>
                <w:noProof/>
              </w:rPr>
              <w:t xml:space="preserve"> Aim, Objectives and Questions</w:t>
            </w:r>
            <w:r w:rsidR="00BB2B49">
              <w:rPr>
                <w:noProof/>
                <w:webHidden/>
              </w:rPr>
              <w:tab/>
            </w:r>
            <w:r w:rsidR="00BB2B49">
              <w:rPr>
                <w:noProof/>
                <w:webHidden/>
              </w:rPr>
              <w:fldChar w:fldCharType="begin"/>
            </w:r>
            <w:r w:rsidR="00BB2B49">
              <w:rPr>
                <w:noProof/>
                <w:webHidden/>
              </w:rPr>
              <w:instrText xml:space="preserve"> PAGEREF _Toc174111220 \h </w:instrText>
            </w:r>
            <w:r w:rsidR="00BB2B49">
              <w:rPr>
                <w:noProof/>
                <w:webHidden/>
              </w:rPr>
            </w:r>
            <w:r w:rsidR="00BB2B49">
              <w:rPr>
                <w:noProof/>
                <w:webHidden/>
              </w:rPr>
              <w:fldChar w:fldCharType="separate"/>
            </w:r>
            <w:r w:rsidR="00BB2B49">
              <w:rPr>
                <w:noProof/>
                <w:webHidden/>
              </w:rPr>
              <w:t>6</w:t>
            </w:r>
            <w:r w:rsidR="00BB2B49">
              <w:rPr>
                <w:noProof/>
                <w:webHidden/>
              </w:rPr>
              <w:fldChar w:fldCharType="end"/>
            </w:r>
          </w:hyperlink>
        </w:p>
        <w:p w14:paraId="5304C720" w14:textId="49B7C569" w:rsidR="00BB2B49" w:rsidRDefault="00000000">
          <w:pPr>
            <w:pStyle w:val="TOC3"/>
            <w:tabs>
              <w:tab w:val="right" w:leader="dot" w:pos="9017"/>
            </w:tabs>
            <w:rPr>
              <w:noProof/>
            </w:rPr>
          </w:pPr>
          <w:hyperlink w:anchor="_Toc174111221" w:history="1">
            <w:r w:rsidR="00BB2B49" w:rsidRPr="00C33083">
              <w:rPr>
                <w:rStyle w:val="Hyperlink"/>
                <w:noProof/>
              </w:rPr>
              <w:t>1.</w:t>
            </w:r>
            <w:r w:rsidR="004027D1">
              <w:rPr>
                <w:rStyle w:val="Hyperlink"/>
                <w:noProof/>
              </w:rPr>
              <w:t>5</w:t>
            </w:r>
            <w:r w:rsidR="00BB2B49" w:rsidRPr="00C33083">
              <w:rPr>
                <w:rStyle w:val="Hyperlink"/>
                <w:noProof/>
              </w:rPr>
              <w:t xml:space="preserve">.1 </w:t>
            </w:r>
            <w:r w:rsidR="006A6BBB">
              <w:rPr>
                <w:rStyle w:val="Hyperlink"/>
                <w:noProof/>
              </w:rPr>
              <w:t xml:space="preserve"> Research </w:t>
            </w:r>
            <w:r w:rsidR="00F72F8C">
              <w:rPr>
                <w:rStyle w:val="Hyperlink"/>
                <w:noProof/>
              </w:rPr>
              <w:t xml:space="preserve">Aim and </w:t>
            </w:r>
            <w:r w:rsidR="00BB2B49" w:rsidRPr="00C33083">
              <w:rPr>
                <w:rStyle w:val="Hyperlink"/>
                <w:noProof/>
              </w:rPr>
              <w:t>Objectives</w:t>
            </w:r>
            <w:r w:rsidR="00BB2B49">
              <w:rPr>
                <w:noProof/>
                <w:webHidden/>
              </w:rPr>
              <w:tab/>
            </w:r>
            <w:r w:rsidR="00BB2B49">
              <w:rPr>
                <w:noProof/>
                <w:webHidden/>
              </w:rPr>
              <w:fldChar w:fldCharType="begin"/>
            </w:r>
            <w:r w:rsidR="00BB2B49">
              <w:rPr>
                <w:noProof/>
                <w:webHidden/>
              </w:rPr>
              <w:instrText xml:space="preserve"> PAGEREF _Toc174111221 \h </w:instrText>
            </w:r>
            <w:r w:rsidR="00BB2B49">
              <w:rPr>
                <w:noProof/>
                <w:webHidden/>
              </w:rPr>
            </w:r>
            <w:r w:rsidR="00BB2B49">
              <w:rPr>
                <w:noProof/>
                <w:webHidden/>
              </w:rPr>
              <w:fldChar w:fldCharType="separate"/>
            </w:r>
            <w:r w:rsidR="00BB2B49">
              <w:rPr>
                <w:noProof/>
                <w:webHidden/>
              </w:rPr>
              <w:t>6</w:t>
            </w:r>
            <w:r w:rsidR="00BB2B49">
              <w:rPr>
                <w:noProof/>
                <w:webHidden/>
              </w:rPr>
              <w:fldChar w:fldCharType="end"/>
            </w:r>
          </w:hyperlink>
        </w:p>
        <w:p w14:paraId="7957F688" w14:textId="2BDD2B59" w:rsidR="00BB2B49" w:rsidRDefault="00000000">
          <w:pPr>
            <w:pStyle w:val="TOC3"/>
            <w:tabs>
              <w:tab w:val="right" w:leader="dot" w:pos="9017"/>
            </w:tabs>
            <w:rPr>
              <w:noProof/>
            </w:rPr>
          </w:pPr>
          <w:hyperlink w:anchor="_Toc174111222" w:history="1">
            <w:r w:rsidR="00BB2B49" w:rsidRPr="00C33083">
              <w:rPr>
                <w:rStyle w:val="Hyperlink"/>
                <w:noProof/>
              </w:rPr>
              <w:t>1.</w:t>
            </w:r>
            <w:r w:rsidR="004027D1">
              <w:rPr>
                <w:rStyle w:val="Hyperlink"/>
                <w:noProof/>
              </w:rPr>
              <w:t>5</w:t>
            </w:r>
            <w:r w:rsidR="00BB2B49" w:rsidRPr="00C33083">
              <w:rPr>
                <w:rStyle w:val="Hyperlink"/>
                <w:noProof/>
              </w:rPr>
              <w:t>.2 Research Questions</w:t>
            </w:r>
            <w:r w:rsidR="00BB2B49">
              <w:rPr>
                <w:noProof/>
                <w:webHidden/>
              </w:rPr>
              <w:tab/>
            </w:r>
            <w:r w:rsidR="00BB2B49">
              <w:rPr>
                <w:noProof/>
                <w:webHidden/>
              </w:rPr>
              <w:fldChar w:fldCharType="begin"/>
            </w:r>
            <w:r w:rsidR="00BB2B49">
              <w:rPr>
                <w:noProof/>
                <w:webHidden/>
              </w:rPr>
              <w:instrText xml:space="preserve"> PAGEREF _Toc174111222 \h </w:instrText>
            </w:r>
            <w:r w:rsidR="00BB2B49">
              <w:rPr>
                <w:noProof/>
                <w:webHidden/>
              </w:rPr>
            </w:r>
            <w:r w:rsidR="00BB2B49">
              <w:rPr>
                <w:noProof/>
                <w:webHidden/>
              </w:rPr>
              <w:fldChar w:fldCharType="separate"/>
            </w:r>
            <w:r w:rsidR="00BB2B49">
              <w:rPr>
                <w:noProof/>
                <w:webHidden/>
              </w:rPr>
              <w:t>6</w:t>
            </w:r>
            <w:r w:rsidR="00BB2B49">
              <w:rPr>
                <w:noProof/>
                <w:webHidden/>
              </w:rPr>
              <w:fldChar w:fldCharType="end"/>
            </w:r>
          </w:hyperlink>
        </w:p>
        <w:p w14:paraId="3E99AC6D" w14:textId="4FC6161D"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23" w:history="1">
            <w:r w:rsidR="00BB2B49" w:rsidRPr="00C33083">
              <w:rPr>
                <w:rStyle w:val="Hyperlink"/>
                <w:noProof/>
              </w:rPr>
              <w:t>1.</w:t>
            </w:r>
            <w:r w:rsidR="004027D1">
              <w:rPr>
                <w:rStyle w:val="Hyperlink"/>
                <w:noProof/>
              </w:rPr>
              <w:t>6</w:t>
            </w:r>
            <w:r w:rsidR="00BB2B49" w:rsidRPr="00C33083">
              <w:rPr>
                <w:rStyle w:val="Hyperlink"/>
                <w:noProof/>
              </w:rPr>
              <w:t xml:space="preserve"> Research Rationale</w:t>
            </w:r>
            <w:r w:rsidR="00BB2B49">
              <w:rPr>
                <w:noProof/>
                <w:webHidden/>
              </w:rPr>
              <w:tab/>
            </w:r>
            <w:r w:rsidR="006D04D4">
              <w:rPr>
                <w:noProof/>
                <w:webHidden/>
              </w:rPr>
              <w:t>6</w:t>
            </w:r>
          </w:hyperlink>
        </w:p>
        <w:p w14:paraId="2878B687" w14:textId="77777777" w:rsidR="00BB2B49" w:rsidRDefault="00000000">
          <w:pPr>
            <w:pStyle w:val="TOC1"/>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24" w:history="1">
            <w:r w:rsidR="00BB2B49" w:rsidRPr="00C33083">
              <w:rPr>
                <w:rStyle w:val="Hyperlink"/>
                <w:noProof/>
              </w:rPr>
              <w:t>LITERATURE REVIEW</w:t>
            </w:r>
            <w:r w:rsidR="00BB2B49">
              <w:rPr>
                <w:noProof/>
                <w:webHidden/>
              </w:rPr>
              <w:tab/>
            </w:r>
            <w:r w:rsidR="00BB2B49">
              <w:rPr>
                <w:noProof/>
                <w:webHidden/>
              </w:rPr>
              <w:fldChar w:fldCharType="begin"/>
            </w:r>
            <w:r w:rsidR="00BB2B49">
              <w:rPr>
                <w:noProof/>
                <w:webHidden/>
              </w:rPr>
              <w:instrText xml:space="preserve"> PAGEREF _Toc174111224 \h </w:instrText>
            </w:r>
            <w:r w:rsidR="00BB2B49">
              <w:rPr>
                <w:noProof/>
                <w:webHidden/>
              </w:rPr>
            </w:r>
            <w:r w:rsidR="00BB2B49">
              <w:rPr>
                <w:noProof/>
                <w:webHidden/>
              </w:rPr>
              <w:fldChar w:fldCharType="separate"/>
            </w:r>
            <w:r w:rsidR="00BB2B49">
              <w:rPr>
                <w:noProof/>
                <w:webHidden/>
              </w:rPr>
              <w:t>7</w:t>
            </w:r>
            <w:r w:rsidR="00BB2B49">
              <w:rPr>
                <w:noProof/>
                <w:webHidden/>
              </w:rPr>
              <w:fldChar w:fldCharType="end"/>
            </w:r>
          </w:hyperlink>
        </w:p>
        <w:p w14:paraId="39FF2638" w14:textId="77777777"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25" w:history="1">
            <w:r w:rsidR="00BB2B49" w:rsidRPr="00C33083">
              <w:rPr>
                <w:rStyle w:val="Hyperlink"/>
                <w:noProof/>
              </w:rPr>
              <w:t>2.1 Role of Leadership Style in Improving Employee Performance</w:t>
            </w:r>
            <w:r w:rsidR="00BB2B49">
              <w:rPr>
                <w:noProof/>
                <w:webHidden/>
              </w:rPr>
              <w:tab/>
            </w:r>
            <w:r w:rsidR="00BB2B49">
              <w:rPr>
                <w:noProof/>
                <w:webHidden/>
              </w:rPr>
              <w:fldChar w:fldCharType="begin"/>
            </w:r>
            <w:r w:rsidR="00BB2B49">
              <w:rPr>
                <w:noProof/>
                <w:webHidden/>
              </w:rPr>
              <w:instrText xml:space="preserve"> PAGEREF _Toc174111225 \h </w:instrText>
            </w:r>
            <w:r w:rsidR="00BB2B49">
              <w:rPr>
                <w:noProof/>
                <w:webHidden/>
              </w:rPr>
            </w:r>
            <w:r w:rsidR="00BB2B49">
              <w:rPr>
                <w:noProof/>
                <w:webHidden/>
              </w:rPr>
              <w:fldChar w:fldCharType="separate"/>
            </w:r>
            <w:r w:rsidR="00BB2B49">
              <w:rPr>
                <w:noProof/>
                <w:webHidden/>
              </w:rPr>
              <w:t>7</w:t>
            </w:r>
            <w:r w:rsidR="00BB2B49">
              <w:rPr>
                <w:noProof/>
                <w:webHidden/>
              </w:rPr>
              <w:fldChar w:fldCharType="end"/>
            </w:r>
          </w:hyperlink>
        </w:p>
        <w:p w14:paraId="0C6A0FA2" w14:textId="49C21694"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26" w:history="1">
            <w:r w:rsidR="00BB2B49" w:rsidRPr="00C33083">
              <w:rPr>
                <w:rStyle w:val="Hyperlink"/>
                <w:noProof/>
              </w:rPr>
              <w:t xml:space="preserve">2.2 </w:t>
            </w:r>
            <w:r w:rsidR="007A6875">
              <w:rPr>
                <w:rStyle w:val="Hyperlink"/>
                <w:noProof/>
              </w:rPr>
              <w:t>Reason</w:t>
            </w:r>
            <w:r w:rsidR="000621A5">
              <w:rPr>
                <w:rStyle w:val="Hyperlink"/>
                <w:noProof/>
              </w:rPr>
              <w:t xml:space="preserve"> behind the effectiveness of leadership style in</w:t>
            </w:r>
            <w:r w:rsidR="001959C9">
              <w:rPr>
                <w:rStyle w:val="Hyperlink"/>
                <w:noProof/>
              </w:rPr>
              <w:t xml:space="preserve"> improving </w:t>
            </w:r>
            <w:r w:rsidR="00C55B22">
              <w:rPr>
                <w:rStyle w:val="Hyperlink"/>
                <w:noProof/>
              </w:rPr>
              <w:t>e</w:t>
            </w:r>
            <w:r w:rsidR="00BB2B49" w:rsidRPr="00C33083">
              <w:rPr>
                <w:rStyle w:val="Hyperlink"/>
                <w:noProof/>
              </w:rPr>
              <w:t xml:space="preserve">mployee </w:t>
            </w:r>
            <w:r w:rsidR="00C55B22">
              <w:rPr>
                <w:rStyle w:val="Hyperlink"/>
                <w:noProof/>
              </w:rPr>
              <w:t>p</w:t>
            </w:r>
            <w:r w:rsidR="00BB2B49" w:rsidRPr="00C33083">
              <w:rPr>
                <w:rStyle w:val="Hyperlink"/>
                <w:noProof/>
              </w:rPr>
              <w:t>erformance</w:t>
            </w:r>
            <w:r w:rsidR="00BB2B49">
              <w:rPr>
                <w:noProof/>
                <w:webHidden/>
              </w:rPr>
              <w:tab/>
            </w:r>
            <w:r w:rsidR="006D04D4">
              <w:rPr>
                <w:noProof/>
                <w:webHidden/>
              </w:rPr>
              <w:t>7</w:t>
            </w:r>
          </w:hyperlink>
        </w:p>
        <w:p w14:paraId="5BE672CC" w14:textId="49C7C31D"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27" w:history="1">
            <w:r w:rsidR="00BB2B49" w:rsidRPr="00C33083">
              <w:rPr>
                <w:rStyle w:val="Hyperlink"/>
                <w:noProof/>
              </w:rPr>
              <w:t>2.3 Strategies</w:t>
            </w:r>
            <w:r w:rsidR="00C55B22">
              <w:rPr>
                <w:rStyle w:val="Hyperlink"/>
                <w:noProof/>
              </w:rPr>
              <w:t xml:space="preserve"> </w:t>
            </w:r>
            <w:r w:rsidR="00BB2B49" w:rsidRPr="00C33083">
              <w:rPr>
                <w:rStyle w:val="Hyperlink"/>
                <w:noProof/>
              </w:rPr>
              <w:t xml:space="preserve">for </w:t>
            </w:r>
            <w:r w:rsidR="00C55B22">
              <w:rPr>
                <w:rStyle w:val="Hyperlink"/>
                <w:noProof/>
              </w:rPr>
              <w:t>o</w:t>
            </w:r>
            <w:r w:rsidR="00BB2B49" w:rsidRPr="00C33083">
              <w:rPr>
                <w:rStyle w:val="Hyperlink"/>
                <w:noProof/>
              </w:rPr>
              <w:t>vercoming leadership challenges faced in improving employee performance</w:t>
            </w:r>
            <w:r w:rsidR="00BB2B49">
              <w:rPr>
                <w:noProof/>
                <w:webHidden/>
              </w:rPr>
              <w:tab/>
            </w:r>
            <w:r w:rsidR="006D04D4">
              <w:rPr>
                <w:noProof/>
                <w:webHidden/>
              </w:rPr>
              <w:t>8</w:t>
            </w:r>
          </w:hyperlink>
        </w:p>
        <w:p w14:paraId="32CED7BF" w14:textId="33D6A742" w:rsidR="00BB2B49" w:rsidRDefault="00000000">
          <w:pPr>
            <w:pStyle w:val="TOC1"/>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28" w:history="1">
            <w:r w:rsidR="00BB2B49" w:rsidRPr="00C33083">
              <w:rPr>
                <w:rStyle w:val="Hyperlink"/>
                <w:noProof/>
              </w:rPr>
              <w:t>RESEARCH METHODS AND METHODOLOGY</w:t>
            </w:r>
            <w:r w:rsidR="00BB2B49">
              <w:rPr>
                <w:noProof/>
                <w:webHidden/>
              </w:rPr>
              <w:tab/>
            </w:r>
            <w:r w:rsidR="00F1282D">
              <w:rPr>
                <w:noProof/>
                <w:webHidden/>
              </w:rPr>
              <w:t>9</w:t>
            </w:r>
          </w:hyperlink>
        </w:p>
        <w:p w14:paraId="443799D8" w14:textId="197BDE27"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29" w:history="1">
            <w:r w:rsidR="00BB2B49" w:rsidRPr="00C33083">
              <w:rPr>
                <w:rStyle w:val="Hyperlink"/>
                <w:noProof/>
              </w:rPr>
              <w:t>3.1 Research Philosophy</w:t>
            </w:r>
            <w:r w:rsidR="00BB2B49">
              <w:rPr>
                <w:noProof/>
                <w:webHidden/>
              </w:rPr>
              <w:tab/>
            </w:r>
            <w:r w:rsidR="00F1282D">
              <w:rPr>
                <w:noProof/>
                <w:webHidden/>
              </w:rPr>
              <w:t>9</w:t>
            </w:r>
          </w:hyperlink>
        </w:p>
        <w:p w14:paraId="2415DD0B" w14:textId="479D24C5"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0" w:history="1">
            <w:r w:rsidR="00BB2B49" w:rsidRPr="00C33083">
              <w:rPr>
                <w:rStyle w:val="Hyperlink"/>
                <w:noProof/>
              </w:rPr>
              <w:t>3.2 Research paradigm</w:t>
            </w:r>
            <w:r w:rsidR="00BB2B49">
              <w:rPr>
                <w:noProof/>
                <w:webHidden/>
              </w:rPr>
              <w:tab/>
            </w:r>
            <w:r w:rsidR="00F1282D">
              <w:rPr>
                <w:noProof/>
                <w:webHidden/>
              </w:rPr>
              <w:t>9</w:t>
            </w:r>
          </w:hyperlink>
        </w:p>
        <w:p w14:paraId="75CDC636" w14:textId="5E0EA8C3"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1" w:history="1">
            <w:r w:rsidR="00BB2B49" w:rsidRPr="00C33083">
              <w:rPr>
                <w:rStyle w:val="Hyperlink"/>
                <w:noProof/>
              </w:rPr>
              <w:t>3.3 Research approach</w:t>
            </w:r>
            <w:r w:rsidR="00BB2B49">
              <w:rPr>
                <w:noProof/>
                <w:webHidden/>
              </w:rPr>
              <w:tab/>
            </w:r>
            <w:r w:rsidR="00F1282D">
              <w:rPr>
                <w:noProof/>
                <w:webHidden/>
              </w:rPr>
              <w:t>9</w:t>
            </w:r>
          </w:hyperlink>
        </w:p>
        <w:p w14:paraId="7239EFF0" w14:textId="598A729D"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2" w:history="1">
            <w:r w:rsidR="00BB2B49" w:rsidRPr="00C33083">
              <w:rPr>
                <w:rStyle w:val="Hyperlink"/>
                <w:noProof/>
              </w:rPr>
              <w:t>3.4 Research design</w:t>
            </w:r>
            <w:r w:rsidR="00BB2B49">
              <w:rPr>
                <w:noProof/>
                <w:webHidden/>
              </w:rPr>
              <w:tab/>
            </w:r>
            <w:r w:rsidR="00BB2B49">
              <w:rPr>
                <w:noProof/>
                <w:webHidden/>
              </w:rPr>
              <w:fldChar w:fldCharType="begin"/>
            </w:r>
            <w:r w:rsidR="00BB2B49">
              <w:rPr>
                <w:noProof/>
                <w:webHidden/>
              </w:rPr>
              <w:instrText xml:space="preserve"> PAGEREF _Toc174111232 \h </w:instrText>
            </w:r>
            <w:r w:rsidR="00BB2B49">
              <w:rPr>
                <w:noProof/>
                <w:webHidden/>
              </w:rPr>
            </w:r>
            <w:r w:rsidR="00BB2B49">
              <w:rPr>
                <w:noProof/>
                <w:webHidden/>
              </w:rPr>
              <w:fldChar w:fldCharType="separate"/>
            </w:r>
            <w:r w:rsidR="00BB2B49">
              <w:rPr>
                <w:noProof/>
                <w:webHidden/>
              </w:rPr>
              <w:t>1</w:t>
            </w:r>
            <w:r w:rsidR="00B35C58">
              <w:rPr>
                <w:noProof/>
                <w:webHidden/>
              </w:rPr>
              <w:t>0</w:t>
            </w:r>
            <w:r w:rsidR="00BB2B49">
              <w:rPr>
                <w:noProof/>
                <w:webHidden/>
              </w:rPr>
              <w:fldChar w:fldCharType="end"/>
            </w:r>
          </w:hyperlink>
        </w:p>
        <w:p w14:paraId="33B6C0CD" w14:textId="3D2C454C"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3" w:history="1">
            <w:r w:rsidR="00BB2B49" w:rsidRPr="00C33083">
              <w:rPr>
                <w:rStyle w:val="Hyperlink"/>
                <w:noProof/>
              </w:rPr>
              <w:t>3.5 Research Strategy</w:t>
            </w:r>
            <w:r w:rsidR="00BB2B49">
              <w:rPr>
                <w:noProof/>
                <w:webHidden/>
              </w:rPr>
              <w:tab/>
            </w:r>
            <w:r w:rsidR="00BB2B49">
              <w:rPr>
                <w:noProof/>
                <w:webHidden/>
              </w:rPr>
              <w:fldChar w:fldCharType="begin"/>
            </w:r>
            <w:r w:rsidR="00BB2B49">
              <w:rPr>
                <w:noProof/>
                <w:webHidden/>
              </w:rPr>
              <w:instrText xml:space="preserve"> PAGEREF _Toc174111233 \h </w:instrText>
            </w:r>
            <w:r w:rsidR="00BB2B49">
              <w:rPr>
                <w:noProof/>
                <w:webHidden/>
              </w:rPr>
            </w:r>
            <w:r w:rsidR="00BB2B49">
              <w:rPr>
                <w:noProof/>
                <w:webHidden/>
              </w:rPr>
              <w:fldChar w:fldCharType="separate"/>
            </w:r>
            <w:r w:rsidR="00BB2B49">
              <w:rPr>
                <w:noProof/>
                <w:webHidden/>
              </w:rPr>
              <w:t>1</w:t>
            </w:r>
            <w:r w:rsidR="00F1282D">
              <w:rPr>
                <w:noProof/>
                <w:webHidden/>
              </w:rPr>
              <w:t>0</w:t>
            </w:r>
            <w:r w:rsidR="00BB2B49">
              <w:rPr>
                <w:noProof/>
                <w:webHidden/>
              </w:rPr>
              <w:fldChar w:fldCharType="end"/>
            </w:r>
          </w:hyperlink>
        </w:p>
        <w:p w14:paraId="050F40A2" w14:textId="3A210C51"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4" w:history="1">
            <w:r w:rsidR="00BB2B49" w:rsidRPr="00C33083">
              <w:rPr>
                <w:rStyle w:val="Hyperlink"/>
                <w:noProof/>
              </w:rPr>
              <w:t>3.6 Sampling method</w:t>
            </w:r>
            <w:r w:rsidR="00BB2B49">
              <w:rPr>
                <w:noProof/>
                <w:webHidden/>
              </w:rPr>
              <w:tab/>
            </w:r>
            <w:r w:rsidR="00BB2B49">
              <w:rPr>
                <w:noProof/>
                <w:webHidden/>
              </w:rPr>
              <w:fldChar w:fldCharType="begin"/>
            </w:r>
            <w:r w:rsidR="00BB2B49">
              <w:rPr>
                <w:noProof/>
                <w:webHidden/>
              </w:rPr>
              <w:instrText xml:space="preserve"> PAGEREF _Toc174111234 \h </w:instrText>
            </w:r>
            <w:r w:rsidR="00BB2B49">
              <w:rPr>
                <w:noProof/>
                <w:webHidden/>
              </w:rPr>
            </w:r>
            <w:r w:rsidR="00BB2B49">
              <w:rPr>
                <w:noProof/>
                <w:webHidden/>
              </w:rPr>
              <w:fldChar w:fldCharType="separate"/>
            </w:r>
            <w:r w:rsidR="00BB2B49">
              <w:rPr>
                <w:noProof/>
                <w:webHidden/>
              </w:rPr>
              <w:t>1</w:t>
            </w:r>
            <w:r w:rsidR="00F1282D">
              <w:rPr>
                <w:noProof/>
                <w:webHidden/>
              </w:rPr>
              <w:t>0</w:t>
            </w:r>
            <w:r w:rsidR="00BB2B49">
              <w:rPr>
                <w:noProof/>
                <w:webHidden/>
              </w:rPr>
              <w:fldChar w:fldCharType="end"/>
            </w:r>
          </w:hyperlink>
        </w:p>
        <w:p w14:paraId="352F3742" w14:textId="26259BC6"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5" w:history="1">
            <w:r w:rsidR="00BB2B49" w:rsidRPr="00C33083">
              <w:rPr>
                <w:rStyle w:val="Hyperlink"/>
                <w:noProof/>
              </w:rPr>
              <w:t>3.7 Research type</w:t>
            </w:r>
            <w:r w:rsidR="00BB2B49">
              <w:rPr>
                <w:noProof/>
                <w:webHidden/>
              </w:rPr>
              <w:tab/>
            </w:r>
            <w:r w:rsidR="00BB2B49">
              <w:rPr>
                <w:noProof/>
                <w:webHidden/>
              </w:rPr>
              <w:fldChar w:fldCharType="begin"/>
            </w:r>
            <w:r w:rsidR="00BB2B49">
              <w:rPr>
                <w:noProof/>
                <w:webHidden/>
              </w:rPr>
              <w:instrText xml:space="preserve"> PAGEREF _Toc174111235 \h </w:instrText>
            </w:r>
            <w:r w:rsidR="00BB2B49">
              <w:rPr>
                <w:noProof/>
                <w:webHidden/>
              </w:rPr>
            </w:r>
            <w:r w:rsidR="00BB2B49">
              <w:rPr>
                <w:noProof/>
                <w:webHidden/>
              </w:rPr>
              <w:fldChar w:fldCharType="separate"/>
            </w:r>
            <w:r w:rsidR="00BB2B49">
              <w:rPr>
                <w:noProof/>
                <w:webHidden/>
              </w:rPr>
              <w:t>1</w:t>
            </w:r>
            <w:r w:rsidR="00F1282D">
              <w:rPr>
                <w:noProof/>
                <w:webHidden/>
              </w:rPr>
              <w:t>0</w:t>
            </w:r>
            <w:r w:rsidR="00BB2B49">
              <w:rPr>
                <w:noProof/>
                <w:webHidden/>
              </w:rPr>
              <w:fldChar w:fldCharType="end"/>
            </w:r>
          </w:hyperlink>
        </w:p>
        <w:p w14:paraId="6F679F7D" w14:textId="233F7309"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6" w:history="1">
            <w:r w:rsidR="00BB2B49" w:rsidRPr="00C33083">
              <w:rPr>
                <w:rStyle w:val="Hyperlink"/>
                <w:noProof/>
              </w:rPr>
              <w:t>3.8 Data collection</w:t>
            </w:r>
            <w:r w:rsidR="00BB2B49">
              <w:rPr>
                <w:noProof/>
                <w:webHidden/>
              </w:rPr>
              <w:tab/>
            </w:r>
            <w:r w:rsidR="00BB2B49">
              <w:rPr>
                <w:noProof/>
                <w:webHidden/>
              </w:rPr>
              <w:fldChar w:fldCharType="begin"/>
            </w:r>
            <w:r w:rsidR="00BB2B49">
              <w:rPr>
                <w:noProof/>
                <w:webHidden/>
              </w:rPr>
              <w:instrText xml:space="preserve"> PAGEREF _Toc174111236 \h </w:instrText>
            </w:r>
            <w:r w:rsidR="00BB2B49">
              <w:rPr>
                <w:noProof/>
                <w:webHidden/>
              </w:rPr>
            </w:r>
            <w:r w:rsidR="00BB2B49">
              <w:rPr>
                <w:noProof/>
                <w:webHidden/>
              </w:rPr>
              <w:fldChar w:fldCharType="separate"/>
            </w:r>
            <w:r w:rsidR="00BB2B49">
              <w:rPr>
                <w:noProof/>
                <w:webHidden/>
              </w:rPr>
              <w:t>1</w:t>
            </w:r>
            <w:r w:rsidR="00F1282D">
              <w:rPr>
                <w:noProof/>
                <w:webHidden/>
              </w:rPr>
              <w:t>0</w:t>
            </w:r>
            <w:r w:rsidR="00BB2B49">
              <w:rPr>
                <w:noProof/>
                <w:webHidden/>
              </w:rPr>
              <w:fldChar w:fldCharType="end"/>
            </w:r>
          </w:hyperlink>
        </w:p>
        <w:p w14:paraId="755E674F" w14:textId="5B19A623"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7" w:history="1">
            <w:r w:rsidR="00BB2B49" w:rsidRPr="00C33083">
              <w:rPr>
                <w:rStyle w:val="Hyperlink"/>
                <w:noProof/>
              </w:rPr>
              <w:t>3.9 Research methods</w:t>
            </w:r>
            <w:r w:rsidR="00BB2B49">
              <w:rPr>
                <w:noProof/>
                <w:webHidden/>
              </w:rPr>
              <w:tab/>
            </w:r>
            <w:r w:rsidR="00BB2B49">
              <w:rPr>
                <w:noProof/>
                <w:webHidden/>
              </w:rPr>
              <w:fldChar w:fldCharType="begin"/>
            </w:r>
            <w:r w:rsidR="00BB2B49">
              <w:rPr>
                <w:noProof/>
                <w:webHidden/>
              </w:rPr>
              <w:instrText xml:space="preserve"> PAGEREF _Toc174111237 \h </w:instrText>
            </w:r>
            <w:r w:rsidR="00BB2B49">
              <w:rPr>
                <w:noProof/>
                <w:webHidden/>
              </w:rPr>
            </w:r>
            <w:r w:rsidR="00BB2B49">
              <w:rPr>
                <w:noProof/>
                <w:webHidden/>
              </w:rPr>
              <w:fldChar w:fldCharType="separate"/>
            </w:r>
            <w:r w:rsidR="00BB2B49">
              <w:rPr>
                <w:noProof/>
                <w:webHidden/>
              </w:rPr>
              <w:t>1</w:t>
            </w:r>
            <w:r w:rsidR="00F1282D">
              <w:rPr>
                <w:noProof/>
                <w:webHidden/>
              </w:rPr>
              <w:t>1</w:t>
            </w:r>
            <w:r w:rsidR="00BB2B49">
              <w:rPr>
                <w:noProof/>
                <w:webHidden/>
              </w:rPr>
              <w:fldChar w:fldCharType="end"/>
            </w:r>
          </w:hyperlink>
        </w:p>
        <w:p w14:paraId="41AE26ED" w14:textId="73F88498"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8" w:history="1">
            <w:r w:rsidR="00BB2B49" w:rsidRPr="00C33083">
              <w:rPr>
                <w:rStyle w:val="Hyperlink"/>
                <w:noProof/>
              </w:rPr>
              <w:t>3.10 Data analysis</w:t>
            </w:r>
            <w:r w:rsidR="00BB2B49">
              <w:rPr>
                <w:noProof/>
                <w:webHidden/>
              </w:rPr>
              <w:tab/>
            </w:r>
            <w:r w:rsidR="00BB2B49">
              <w:rPr>
                <w:noProof/>
                <w:webHidden/>
              </w:rPr>
              <w:fldChar w:fldCharType="begin"/>
            </w:r>
            <w:r w:rsidR="00BB2B49">
              <w:rPr>
                <w:noProof/>
                <w:webHidden/>
              </w:rPr>
              <w:instrText xml:space="preserve"> PAGEREF _Toc174111238 \h </w:instrText>
            </w:r>
            <w:r w:rsidR="00BB2B49">
              <w:rPr>
                <w:noProof/>
                <w:webHidden/>
              </w:rPr>
            </w:r>
            <w:r w:rsidR="00BB2B49">
              <w:rPr>
                <w:noProof/>
                <w:webHidden/>
              </w:rPr>
              <w:fldChar w:fldCharType="separate"/>
            </w:r>
            <w:r w:rsidR="00BB2B49">
              <w:rPr>
                <w:noProof/>
                <w:webHidden/>
              </w:rPr>
              <w:t>1</w:t>
            </w:r>
            <w:r w:rsidR="00F1282D">
              <w:rPr>
                <w:noProof/>
                <w:webHidden/>
              </w:rPr>
              <w:t>1</w:t>
            </w:r>
            <w:r w:rsidR="00BB2B49">
              <w:rPr>
                <w:noProof/>
                <w:webHidden/>
              </w:rPr>
              <w:fldChar w:fldCharType="end"/>
            </w:r>
          </w:hyperlink>
        </w:p>
        <w:p w14:paraId="51183B39" w14:textId="4B5F39B8"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39" w:history="1">
            <w:r w:rsidR="00BB2B49" w:rsidRPr="00C33083">
              <w:rPr>
                <w:rStyle w:val="Hyperlink"/>
                <w:noProof/>
              </w:rPr>
              <w:t>3.11 Ethical considerations</w:t>
            </w:r>
            <w:r w:rsidR="00BB2B49">
              <w:rPr>
                <w:noProof/>
                <w:webHidden/>
              </w:rPr>
              <w:tab/>
            </w:r>
            <w:r w:rsidR="00BB2B49">
              <w:rPr>
                <w:noProof/>
                <w:webHidden/>
              </w:rPr>
              <w:fldChar w:fldCharType="begin"/>
            </w:r>
            <w:r w:rsidR="00BB2B49">
              <w:rPr>
                <w:noProof/>
                <w:webHidden/>
              </w:rPr>
              <w:instrText xml:space="preserve"> PAGEREF _Toc174111239 \h </w:instrText>
            </w:r>
            <w:r w:rsidR="00BB2B49">
              <w:rPr>
                <w:noProof/>
                <w:webHidden/>
              </w:rPr>
            </w:r>
            <w:r w:rsidR="00BB2B49">
              <w:rPr>
                <w:noProof/>
                <w:webHidden/>
              </w:rPr>
              <w:fldChar w:fldCharType="separate"/>
            </w:r>
            <w:r w:rsidR="00BB2B49">
              <w:rPr>
                <w:noProof/>
                <w:webHidden/>
              </w:rPr>
              <w:t>1</w:t>
            </w:r>
            <w:r w:rsidR="00F1282D">
              <w:rPr>
                <w:noProof/>
                <w:webHidden/>
              </w:rPr>
              <w:t>1</w:t>
            </w:r>
            <w:r w:rsidR="00BB2B49">
              <w:rPr>
                <w:noProof/>
                <w:webHidden/>
              </w:rPr>
              <w:fldChar w:fldCharType="end"/>
            </w:r>
          </w:hyperlink>
        </w:p>
        <w:p w14:paraId="29A4CD7B" w14:textId="4C13DE1A" w:rsidR="00BB2B49" w:rsidRDefault="00000000">
          <w:pPr>
            <w:pStyle w:val="TOC1"/>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40" w:history="1">
            <w:r w:rsidR="00BB2B49" w:rsidRPr="00C33083">
              <w:rPr>
                <w:rStyle w:val="Hyperlink"/>
                <w:noProof/>
              </w:rPr>
              <w:t>EXPECTED OUTCOME</w:t>
            </w:r>
            <w:r w:rsidR="00BB2B49">
              <w:rPr>
                <w:noProof/>
                <w:webHidden/>
              </w:rPr>
              <w:tab/>
            </w:r>
            <w:r w:rsidR="00BB2B49">
              <w:rPr>
                <w:noProof/>
                <w:webHidden/>
              </w:rPr>
              <w:fldChar w:fldCharType="begin"/>
            </w:r>
            <w:r w:rsidR="00BB2B49">
              <w:rPr>
                <w:noProof/>
                <w:webHidden/>
              </w:rPr>
              <w:instrText xml:space="preserve"> PAGEREF _Toc174111240 \h </w:instrText>
            </w:r>
            <w:r w:rsidR="00BB2B49">
              <w:rPr>
                <w:noProof/>
                <w:webHidden/>
              </w:rPr>
            </w:r>
            <w:r w:rsidR="00BB2B49">
              <w:rPr>
                <w:noProof/>
                <w:webHidden/>
              </w:rPr>
              <w:fldChar w:fldCharType="separate"/>
            </w:r>
            <w:r w:rsidR="00BB2B49">
              <w:rPr>
                <w:noProof/>
                <w:webHidden/>
              </w:rPr>
              <w:t>1</w:t>
            </w:r>
            <w:r w:rsidR="00E60079">
              <w:rPr>
                <w:noProof/>
                <w:webHidden/>
              </w:rPr>
              <w:t>1</w:t>
            </w:r>
            <w:r w:rsidR="00BB2B49">
              <w:rPr>
                <w:noProof/>
                <w:webHidden/>
              </w:rPr>
              <w:fldChar w:fldCharType="end"/>
            </w:r>
          </w:hyperlink>
        </w:p>
        <w:p w14:paraId="326B9E02" w14:textId="753A30DC" w:rsidR="00BB2B49" w:rsidRDefault="00000000">
          <w:pPr>
            <w:pStyle w:val="TOC1"/>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41" w:history="1">
            <w:r w:rsidR="002543A1">
              <w:rPr>
                <w:rStyle w:val="Hyperlink"/>
                <w:noProof/>
              </w:rPr>
              <w:t>TIMELINE</w:t>
            </w:r>
            <w:r w:rsidR="00BB2B49">
              <w:rPr>
                <w:noProof/>
                <w:webHidden/>
              </w:rPr>
              <w:tab/>
            </w:r>
            <w:r w:rsidR="00BB2B49">
              <w:rPr>
                <w:noProof/>
                <w:webHidden/>
              </w:rPr>
              <w:fldChar w:fldCharType="begin"/>
            </w:r>
            <w:r w:rsidR="00BB2B49">
              <w:rPr>
                <w:noProof/>
                <w:webHidden/>
              </w:rPr>
              <w:instrText xml:space="preserve"> PAGEREF _Toc174111241 \h </w:instrText>
            </w:r>
            <w:r w:rsidR="00BB2B49">
              <w:rPr>
                <w:noProof/>
                <w:webHidden/>
              </w:rPr>
            </w:r>
            <w:r w:rsidR="00BB2B49">
              <w:rPr>
                <w:noProof/>
                <w:webHidden/>
              </w:rPr>
              <w:fldChar w:fldCharType="separate"/>
            </w:r>
            <w:r w:rsidR="00BB2B49">
              <w:rPr>
                <w:noProof/>
                <w:webHidden/>
              </w:rPr>
              <w:t>1</w:t>
            </w:r>
            <w:r w:rsidR="00E60079">
              <w:rPr>
                <w:noProof/>
                <w:webHidden/>
              </w:rPr>
              <w:t>2</w:t>
            </w:r>
            <w:r w:rsidR="00BB2B49">
              <w:rPr>
                <w:noProof/>
                <w:webHidden/>
              </w:rPr>
              <w:fldChar w:fldCharType="end"/>
            </w:r>
          </w:hyperlink>
        </w:p>
        <w:p w14:paraId="659980A6" w14:textId="1E04E1C1" w:rsidR="00BB2B49" w:rsidRDefault="00BB4D93">
          <w:pPr>
            <w:pStyle w:val="TOC1"/>
            <w:tabs>
              <w:tab w:val="right" w:leader="dot" w:pos="9017"/>
            </w:tabs>
            <w:rPr>
              <w:rFonts w:asciiTheme="minorHAnsi" w:eastAsiaTheme="minorEastAsia" w:hAnsiTheme="minorHAnsi" w:cstheme="minorBidi"/>
              <w:noProof/>
              <w:kern w:val="2"/>
              <w:sz w:val="22"/>
              <w:lang w:val="en-IN" w:eastAsia="en-IN"/>
              <w14:ligatures w14:val="standardContextual"/>
            </w:rPr>
          </w:pPr>
          <w:r>
            <w:t>REFERENCES</w:t>
          </w:r>
          <w:hyperlink w:anchor="_Toc174111242" w:history="1">
            <w:r w:rsidR="00BB2B49">
              <w:rPr>
                <w:noProof/>
                <w:webHidden/>
              </w:rPr>
              <w:tab/>
            </w:r>
            <w:r w:rsidR="00BB2B49">
              <w:rPr>
                <w:noProof/>
                <w:webHidden/>
              </w:rPr>
              <w:fldChar w:fldCharType="begin"/>
            </w:r>
            <w:r w:rsidR="00BB2B49">
              <w:rPr>
                <w:noProof/>
                <w:webHidden/>
              </w:rPr>
              <w:instrText xml:space="preserve"> PAGEREF _Toc174111242 \h </w:instrText>
            </w:r>
            <w:r w:rsidR="00BB2B49">
              <w:rPr>
                <w:noProof/>
                <w:webHidden/>
              </w:rPr>
            </w:r>
            <w:r w:rsidR="00BB2B49">
              <w:rPr>
                <w:noProof/>
                <w:webHidden/>
              </w:rPr>
              <w:fldChar w:fldCharType="separate"/>
            </w:r>
            <w:r w:rsidR="00BB2B49">
              <w:rPr>
                <w:noProof/>
                <w:webHidden/>
              </w:rPr>
              <w:t>1</w:t>
            </w:r>
            <w:r w:rsidR="00E60079">
              <w:rPr>
                <w:noProof/>
                <w:webHidden/>
              </w:rPr>
              <w:t>3</w:t>
            </w:r>
            <w:r w:rsidR="00BB2B49">
              <w:rPr>
                <w:noProof/>
                <w:webHidden/>
              </w:rPr>
              <w:fldChar w:fldCharType="end"/>
            </w:r>
          </w:hyperlink>
        </w:p>
        <w:p w14:paraId="4CE95CE9" w14:textId="2AB3EF90" w:rsidR="00BB2B49" w:rsidRDefault="00000000">
          <w:pPr>
            <w:pStyle w:val="TOC2"/>
            <w:tabs>
              <w:tab w:val="right" w:leader="dot" w:pos="9017"/>
            </w:tabs>
            <w:rPr>
              <w:rFonts w:asciiTheme="minorHAnsi" w:eastAsiaTheme="minorEastAsia" w:hAnsiTheme="minorHAnsi" w:cstheme="minorBidi"/>
              <w:noProof/>
              <w:kern w:val="2"/>
              <w:sz w:val="22"/>
              <w:lang w:val="en-IN" w:eastAsia="en-IN"/>
              <w14:ligatures w14:val="standardContextual"/>
            </w:rPr>
          </w:pPr>
          <w:hyperlink w:anchor="_Toc174111243" w:history="1"/>
        </w:p>
        <w:p w14:paraId="2F9E331B" w14:textId="77777777" w:rsidR="005C3497" w:rsidRPr="00EC54F9" w:rsidRDefault="00E75080">
          <w:r w:rsidRPr="00EC54F9">
            <w:fldChar w:fldCharType="end"/>
          </w:r>
        </w:p>
      </w:sdtContent>
    </w:sdt>
    <w:p w14:paraId="631B7231" w14:textId="77777777" w:rsidR="005C3497" w:rsidRPr="00EC54F9" w:rsidRDefault="00E75080">
      <w:pPr>
        <w:spacing w:line="276" w:lineRule="auto"/>
        <w:jc w:val="left"/>
        <w:rPr>
          <w:b/>
          <w:sz w:val="28"/>
          <w:szCs w:val="28"/>
        </w:rPr>
      </w:pPr>
      <w:r w:rsidRPr="00EC54F9">
        <w:br w:type="page"/>
      </w:r>
    </w:p>
    <w:p w14:paraId="2EF8A468" w14:textId="7DC43C2F" w:rsidR="005C3497" w:rsidRPr="009436AB" w:rsidRDefault="00E75080" w:rsidP="008918A1">
      <w:pPr>
        <w:jc w:val="left"/>
        <w:rPr>
          <w:b/>
          <w:bCs/>
          <w:sz w:val="28"/>
          <w:szCs w:val="28"/>
        </w:rPr>
      </w:pPr>
      <w:bookmarkStart w:id="0" w:name="_Toc174111214"/>
      <w:r w:rsidRPr="009436AB">
        <w:rPr>
          <w:b/>
          <w:bCs/>
          <w:sz w:val="28"/>
          <w:szCs w:val="28"/>
        </w:rPr>
        <w:lastRenderedPageBreak/>
        <w:t>INTRODUCTION</w:t>
      </w:r>
      <w:bookmarkEnd w:id="0"/>
    </w:p>
    <w:p w14:paraId="13C8051F" w14:textId="77777777" w:rsidR="005C3497" w:rsidRPr="00251B34" w:rsidRDefault="00E75080" w:rsidP="00251B34">
      <w:pPr>
        <w:pStyle w:val="Heading2"/>
      </w:pPr>
      <w:bookmarkStart w:id="1" w:name="_heading=h.ke05vvy7i1t3" w:colFirst="0" w:colLast="0"/>
      <w:bookmarkStart w:id="2" w:name="_Toc174111215"/>
      <w:bookmarkEnd w:id="1"/>
      <w:r w:rsidRPr="00251B34">
        <w:t>1.1 Background</w:t>
      </w:r>
      <w:bookmarkEnd w:id="2"/>
      <w:r w:rsidRPr="00251B34">
        <w:t xml:space="preserve"> </w:t>
      </w:r>
    </w:p>
    <w:p w14:paraId="20889A88" w14:textId="77777777" w:rsidR="00EA1753" w:rsidRDefault="00E75080">
      <w:pPr>
        <w:rPr>
          <w:color w:val="000000" w:themeColor="text1"/>
        </w:rPr>
      </w:pPr>
      <w:r w:rsidRPr="00EC54F9">
        <w:t xml:space="preserve">The term leadership refers to an approach or ability of an individual or group to guide and influence the followers or members of any group, organisation or community. It is an attitude that represents seniority in an individual. In an organisation, leadership plays a significant role as it acts as a potential guide that drives work productivity (Nguyen, 2023). A good leader always takes care of the needs and wants of their team members or employees and meets them accordingly. </w:t>
      </w:r>
      <w:r w:rsidRPr="00025160">
        <w:rPr>
          <w:color w:val="000000" w:themeColor="text1"/>
        </w:rPr>
        <w:t xml:space="preserve">For large business organisations like Unilever Plc, effective leadership style and its influence on employees and their performance can be a critical success factor. For this reason, the proposed research will provide a thorough analysis of divergent outcomes produced by different leadership styles on employee performance in relation to Unilever UK. Other than this, it will also discuss the systematic research methodology which will be used in the research.  </w:t>
      </w:r>
    </w:p>
    <w:p w14:paraId="7E0C4E91" w14:textId="29223644" w:rsidR="00EA1753" w:rsidRDefault="00E75080">
      <w:pPr>
        <w:rPr>
          <w:color w:val="000000" w:themeColor="text1"/>
        </w:rPr>
      </w:pPr>
      <w:r w:rsidRPr="00025160">
        <w:rPr>
          <w:color w:val="000000" w:themeColor="text1"/>
        </w:rPr>
        <w:t xml:space="preserve">Unilever in the European region is about to cut one-third of office-based roles by the year 2025 in order to cut down costs. The company tends to split off its ice cream division which includes top brands like “Wall's, Ben &amp; Jerry's and Magnum” and it will affect almost 7,500 jobs across the globe (Masud, 2024). Most of the ice cream production is done in the UK region where the company employs about 6,000. </w:t>
      </w:r>
    </w:p>
    <w:p w14:paraId="2DECC9D6" w14:textId="0F279F05" w:rsidR="005C3497" w:rsidRPr="00D059C8" w:rsidRDefault="00E75080">
      <w:r w:rsidRPr="00025160">
        <w:rPr>
          <w:color w:val="000000" w:themeColor="text1"/>
        </w:rPr>
        <w:t xml:space="preserve">On top of that, the company is also facing impacts from the external business environment such as economic factors like high inflation rates. The recent inflation rate in the UK as of June 2024 was 2% from the same period in the previous year (Clark, 2023). This shows that office roles in the UK are at higher risk and if the inflation goes up, the risks may increase further. In this regard, the chances of job cuts can be termed as a leadership challenge as it affects the job security of employees to a highly negative extent which further leads to lower employee motivation and performance. Thus, the proposed research will identify suitable leadership approaches and strategies to mitigate these issues so that a higher employee performance level can be maintained by the organisation. </w:t>
      </w:r>
    </w:p>
    <w:p w14:paraId="7007EFD4" w14:textId="67780971" w:rsidR="005C3497" w:rsidRPr="00251B34" w:rsidRDefault="005C3497">
      <w:pPr>
        <w:jc w:val="center"/>
        <w:rPr>
          <w:color w:val="3333FF"/>
        </w:rPr>
      </w:pPr>
    </w:p>
    <w:p w14:paraId="601D348E" w14:textId="101665D8" w:rsidR="005C3497" w:rsidRPr="00EC54F9" w:rsidRDefault="00E75080" w:rsidP="00251B34">
      <w:pPr>
        <w:pStyle w:val="Heading2"/>
      </w:pPr>
      <w:bookmarkStart w:id="3" w:name="_Toc174111217"/>
      <w:r w:rsidRPr="00EC54F9">
        <w:lastRenderedPageBreak/>
        <w:t>1.</w:t>
      </w:r>
      <w:r w:rsidR="00EC4CCC">
        <w:t>2</w:t>
      </w:r>
      <w:r w:rsidRPr="00EC54F9">
        <w:t xml:space="preserve"> Significance of the topic</w:t>
      </w:r>
      <w:bookmarkEnd w:id="3"/>
    </w:p>
    <w:p w14:paraId="5B762186" w14:textId="77777777" w:rsidR="005C3497" w:rsidRPr="00EC54F9" w:rsidRDefault="00E75080">
      <w:r w:rsidRPr="00EC54F9">
        <w:t>The research gives huge benefits to various individuals in society by acknowledging the effectiveness of leadership management. It can help various organisations in providing strategic working and ideologies to manage employee satisfaction. Other than this, it can also help various researchers manage their findings related to leadership style and strategies (</w:t>
      </w:r>
      <w:r w:rsidRPr="00EC54F9">
        <w:rPr>
          <w:highlight w:val="white"/>
        </w:rPr>
        <w:t xml:space="preserve">Vayansky, 2020). A general assumption about leaders is that they act as compasses and visionaries for their organisation giving employees a direction to work towards; given this role their impact on employees becomes evident. Based on these assertions, different approaches (styles) to leadership also need to be studied to clearly demarcate effective approaches to leadership from ineffective methods. </w:t>
      </w:r>
    </w:p>
    <w:p w14:paraId="5DF0E7C5" w14:textId="5A271A6A" w:rsidR="005C3497" w:rsidRPr="00EC54F9" w:rsidRDefault="00E75080" w:rsidP="00251B34">
      <w:pPr>
        <w:pStyle w:val="Heading2"/>
      </w:pPr>
      <w:bookmarkStart w:id="4" w:name="_Toc174111218"/>
      <w:r w:rsidRPr="00EC54F9">
        <w:t>1.</w:t>
      </w:r>
      <w:r w:rsidR="0007241F">
        <w:t>3</w:t>
      </w:r>
      <w:r w:rsidRPr="00EC54F9">
        <w:t xml:space="preserve"> Research purpose</w:t>
      </w:r>
      <w:bookmarkEnd w:id="4"/>
    </w:p>
    <w:p w14:paraId="1B6B354E" w14:textId="77777777" w:rsidR="0047338A" w:rsidRDefault="00E75080">
      <w:pPr>
        <w:rPr>
          <w:highlight w:val="white"/>
        </w:rPr>
      </w:pPr>
      <w:r w:rsidRPr="00EC54F9">
        <w:t>In the current times, leadership styles play an important role in managing the work productivity within the employees. The purpose of this research is to analyse the effectiveness of strategic management in leadership, which drives employee satisfaction and performance in relation to Unilever UK. The findings and analysis of the research conceded that it is very essential for the leader to make strategic work to enhance employee satisfaction (</w:t>
      </w:r>
      <w:r w:rsidRPr="00EC54F9">
        <w:rPr>
          <w:highlight w:val="white"/>
        </w:rPr>
        <w:t xml:space="preserve">Hazari, 2024). </w:t>
      </w:r>
    </w:p>
    <w:p w14:paraId="7DF86573" w14:textId="6B1B8FDE" w:rsidR="005C3497" w:rsidRPr="00EC54F9" w:rsidRDefault="00E75080">
      <w:pPr>
        <w:rPr>
          <w:highlight w:val="white"/>
        </w:rPr>
      </w:pPr>
      <w:r w:rsidRPr="00EC54F9">
        <w:rPr>
          <w:highlight w:val="white"/>
        </w:rPr>
        <w:t xml:space="preserve">In essence, the purpose of the research is to outline clear conceptual demarcations between different leadership styles along with a causal map for each style to appraise their effects. This will help businesses to analyse their shortcomings stemming from ineffective leadership styles allowing them to improve upon their organisational processes. </w:t>
      </w:r>
    </w:p>
    <w:p w14:paraId="3D58FAC4" w14:textId="483D7CA3" w:rsidR="005C3497" w:rsidRPr="00EC54F9" w:rsidRDefault="00E75080" w:rsidP="00251B34">
      <w:pPr>
        <w:pStyle w:val="Heading2"/>
        <w:rPr>
          <w:highlight w:val="white"/>
        </w:rPr>
      </w:pPr>
      <w:bookmarkStart w:id="5" w:name="_Toc174111219"/>
      <w:r w:rsidRPr="00EC54F9">
        <w:rPr>
          <w:highlight w:val="white"/>
        </w:rPr>
        <w:t>1.</w:t>
      </w:r>
      <w:r w:rsidR="0007241F">
        <w:rPr>
          <w:highlight w:val="white"/>
        </w:rPr>
        <w:t>4</w:t>
      </w:r>
      <w:r w:rsidRPr="00EC54F9">
        <w:rPr>
          <w:highlight w:val="white"/>
        </w:rPr>
        <w:t xml:space="preserve"> Scope of the Study</w:t>
      </w:r>
      <w:bookmarkEnd w:id="5"/>
      <w:r w:rsidRPr="00EC54F9">
        <w:rPr>
          <w:highlight w:val="white"/>
        </w:rPr>
        <w:t xml:space="preserve">  </w:t>
      </w:r>
    </w:p>
    <w:p w14:paraId="19991323" w14:textId="77777777" w:rsidR="005C3497" w:rsidRPr="00EC54F9" w:rsidRDefault="00E75080">
      <w:pPr>
        <w:rPr>
          <w:highlight w:val="white"/>
        </w:rPr>
      </w:pPr>
      <w:r w:rsidRPr="00EC54F9">
        <w:t xml:space="preserve">The study dispenses a meta-analysis comprehensively summarising all insights generated from primary research on leadership styles and employee performance. Thus, the extent of insights generated from this study is limited to the cultural background in which respondents and businesses were situated.  Furthermore, the study solely focuses on establishing interrelationships between employee performance and leadership styles limiting the scope of its insights to the relevant subject matter.  </w:t>
      </w:r>
    </w:p>
    <w:p w14:paraId="207FE8B4" w14:textId="22D51536" w:rsidR="005C3497" w:rsidRPr="00EC54F9" w:rsidRDefault="00E75080" w:rsidP="00251B34">
      <w:pPr>
        <w:pStyle w:val="Heading2"/>
      </w:pPr>
      <w:bookmarkStart w:id="6" w:name="_Toc174111220"/>
      <w:r w:rsidRPr="00EC54F9">
        <w:lastRenderedPageBreak/>
        <w:t>1.</w:t>
      </w:r>
      <w:r w:rsidR="00391363">
        <w:t>5</w:t>
      </w:r>
      <w:r w:rsidRPr="00EC54F9">
        <w:t xml:space="preserve"> </w:t>
      </w:r>
      <w:r w:rsidR="00D73BBF">
        <w:t>Research</w:t>
      </w:r>
      <w:r w:rsidRPr="00EC54F9">
        <w:t xml:space="preserve"> Aim, Objectives and Questions</w:t>
      </w:r>
      <w:bookmarkEnd w:id="6"/>
    </w:p>
    <w:p w14:paraId="690DE0B6" w14:textId="6C1ACE30" w:rsidR="005C3497" w:rsidRDefault="00E75080" w:rsidP="00251B34">
      <w:pPr>
        <w:pStyle w:val="Heading3"/>
        <w:rPr>
          <w:color w:val="000000" w:themeColor="text1"/>
        </w:rPr>
      </w:pPr>
      <w:bookmarkStart w:id="7" w:name="_Toc174111221"/>
      <w:r w:rsidRPr="00C81282">
        <w:rPr>
          <w:color w:val="000000" w:themeColor="text1"/>
        </w:rPr>
        <w:t>1.</w:t>
      </w:r>
      <w:r w:rsidR="00391363" w:rsidRPr="00C81282">
        <w:rPr>
          <w:color w:val="000000" w:themeColor="text1"/>
        </w:rPr>
        <w:t>5</w:t>
      </w:r>
      <w:r w:rsidRPr="00C81282">
        <w:rPr>
          <w:color w:val="000000" w:themeColor="text1"/>
        </w:rPr>
        <w:t>.1</w:t>
      </w:r>
      <w:r w:rsidR="00F72F8C">
        <w:rPr>
          <w:color w:val="000000" w:themeColor="text1"/>
        </w:rPr>
        <w:t xml:space="preserve"> </w:t>
      </w:r>
      <w:r w:rsidR="008C40A2">
        <w:rPr>
          <w:color w:val="000000" w:themeColor="text1"/>
        </w:rPr>
        <w:t xml:space="preserve">Research </w:t>
      </w:r>
      <w:r w:rsidR="00F72F8C">
        <w:rPr>
          <w:color w:val="000000" w:themeColor="text1"/>
        </w:rPr>
        <w:t>Aim and</w:t>
      </w:r>
      <w:r w:rsidRPr="00C81282">
        <w:rPr>
          <w:color w:val="000000" w:themeColor="text1"/>
        </w:rPr>
        <w:t xml:space="preserve"> Objectives</w:t>
      </w:r>
      <w:bookmarkEnd w:id="7"/>
      <w:r w:rsidRPr="00C81282">
        <w:rPr>
          <w:color w:val="000000" w:themeColor="text1"/>
        </w:rPr>
        <w:t xml:space="preserve"> </w:t>
      </w:r>
    </w:p>
    <w:p w14:paraId="7324E59A" w14:textId="77777777" w:rsidR="00285C11" w:rsidRPr="00C81282" w:rsidRDefault="00285C11" w:rsidP="00285C11">
      <w:pPr>
        <w:rPr>
          <w:color w:val="000000" w:themeColor="text1"/>
        </w:rPr>
      </w:pPr>
      <w:r w:rsidRPr="00C81282">
        <w:rPr>
          <w:color w:val="000000" w:themeColor="text1"/>
        </w:rPr>
        <w:t xml:space="preserve">The study aims to analyse the impact of leadership style on employee performance concerning Unilever UK. </w:t>
      </w:r>
    </w:p>
    <w:p w14:paraId="54729B87" w14:textId="173D9163" w:rsidR="005C3497" w:rsidRPr="00C81282" w:rsidRDefault="00E75080">
      <w:pPr>
        <w:rPr>
          <w:color w:val="000000" w:themeColor="text1"/>
        </w:rPr>
      </w:pPr>
      <w:r w:rsidRPr="00C81282">
        <w:rPr>
          <w:color w:val="000000" w:themeColor="text1"/>
        </w:rPr>
        <w:t xml:space="preserve">The </w:t>
      </w:r>
      <w:r w:rsidR="001023D5" w:rsidRPr="00C81282">
        <w:rPr>
          <w:color w:val="000000" w:themeColor="text1"/>
        </w:rPr>
        <w:t>objective</w:t>
      </w:r>
      <w:r w:rsidRPr="00C81282">
        <w:rPr>
          <w:color w:val="000000" w:themeColor="text1"/>
        </w:rPr>
        <w:t xml:space="preserve"> of the research helps the researcher in providing a strategic path for its writing. This aim carries various necessary objectives:</w:t>
      </w:r>
    </w:p>
    <w:p w14:paraId="4BC57C15" w14:textId="77777777" w:rsidR="005C3497" w:rsidRPr="00C81282" w:rsidRDefault="00E75080">
      <w:pPr>
        <w:numPr>
          <w:ilvl w:val="0"/>
          <w:numId w:val="13"/>
        </w:numPr>
        <w:pBdr>
          <w:top w:val="nil"/>
          <w:left w:val="nil"/>
          <w:bottom w:val="nil"/>
          <w:right w:val="nil"/>
          <w:between w:val="nil"/>
        </w:pBdr>
        <w:spacing w:after="0"/>
        <w:rPr>
          <w:color w:val="000000" w:themeColor="text1"/>
          <w:szCs w:val="24"/>
        </w:rPr>
      </w:pPr>
      <w:r w:rsidRPr="00C81282">
        <w:rPr>
          <w:color w:val="000000" w:themeColor="text1"/>
          <w:szCs w:val="24"/>
        </w:rPr>
        <w:t xml:space="preserve">To identify different leadership styles and factors of the employee performance metrics. </w:t>
      </w:r>
    </w:p>
    <w:p w14:paraId="72361D00" w14:textId="77777777" w:rsidR="005C3497" w:rsidRPr="00C81282" w:rsidRDefault="00E75080">
      <w:pPr>
        <w:numPr>
          <w:ilvl w:val="0"/>
          <w:numId w:val="13"/>
        </w:numPr>
        <w:pBdr>
          <w:top w:val="nil"/>
          <w:left w:val="nil"/>
          <w:bottom w:val="nil"/>
          <w:right w:val="nil"/>
          <w:between w:val="nil"/>
        </w:pBdr>
        <w:spacing w:after="0"/>
        <w:rPr>
          <w:color w:val="000000" w:themeColor="text1"/>
          <w:szCs w:val="24"/>
        </w:rPr>
      </w:pPr>
      <w:r w:rsidRPr="00C81282">
        <w:rPr>
          <w:color w:val="000000" w:themeColor="text1"/>
          <w:szCs w:val="24"/>
        </w:rPr>
        <w:t xml:space="preserve">To establish </w:t>
      </w:r>
      <w:r w:rsidRPr="00C81282">
        <w:rPr>
          <w:color w:val="000000" w:themeColor="text1"/>
        </w:rPr>
        <w:t xml:space="preserve">the </w:t>
      </w:r>
      <w:r w:rsidRPr="00C81282">
        <w:rPr>
          <w:color w:val="000000" w:themeColor="text1"/>
          <w:szCs w:val="24"/>
        </w:rPr>
        <w:t xml:space="preserve">correlation between identified leadership styles and performance metrics concerning Unilever UK. </w:t>
      </w:r>
    </w:p>
    <w:p w14:paraId="21036E01" w14:textId="77777777" w:rsidR="005C3497" w:rsidRPr="00C81282" w:rsidRDefault="00E75080">
      <w:pPr>
        <w:numPr>
          <w:ilvl w:val="0"/>
          <w:numId w:val="13"/>
        </w:numPr>
        <w:pBdr>
          <w:top w:val="nil"/>
          <w:left w:val="nil"/>
          <w:bottom w:val="nil"/>
          <w:right w:val="nil"/>
          <w:between w:val="nil"/>
        </w:pBdr>
        <w:rPr>
          <w:color w:val="000000" w:themeColor="text1"/>
        </w:rPr>
      </w:pPr>
      <w:r w:rsidRPr="00C81282">
        <w:rPr>
          <w:color w:val="000000" w:themeColor="text1"/>
        </w:rPr>
        <w:t xml:space="preserve">To develop feasible strategies related to leadership approaches and employee performance for Unilever UK. </w:t>
      </w:r>
    </w:p>
    <w:p w14:paraId="1B9FF083" w14:textId="033DD05C" w:rsidR="005C3497" w:rsidRDefault="00E75080" w:rsidP="00251B34">
      <w:pPr>
        <w:pStyle w:val="Heading3"/>
        <w:rPr>
          <w:color w:val="000000" w:themeColor="text1"/>
        </w:rPr>
      </w:pPr>
      <w:bookmarkStart w:id="8" w:name="_Toc174111222"/>
      <w:r w:rsidRPr="00C81282">
        <w:rPr>
          <w:color w:val="000000" w:themeColor="text1"/>
        </w:rPr>
        <w:t>1.</w:t>
      </w:r>
      <w:r w:rsidR="00391363" w:rsidRPr="00C81282">
        <w:rPr>
          <w:color w:val="000000" w:themeColor="text1"/>
        </w:rPr>
        <w:t>5</w:t>
      </w:r>
      <w:r w:rsidRPr="00C81282">
        <w:rPr>
          <w:color w:val="000000" w:themeColor="text1"/>
        </w:rPr>
        <w:t>.2 Research Ques</w:t>
      </w:r>
      <w:sdt>
        <w:sdtPr>
          <w:rPr>
            <w:color w:val="000000" w:themeColor="text1"/>
          </w:rPr>
          <w:tag w:val="goog_rdk_2"/>
          <w:id w:val="255702759"/>
        </w:sdtPr>
        <w:sdtContent/>
      </w:sdt>
      <w:r w:rsidRPr="00C81282">
        <w:rPr>
          <w:color w:val="000000" w:themeColor="text1"/>
        </w:rPr>
        <w:t>tions</w:t>
      </w:r>
      <w:bookmarkEnd w:id="8"/>
      <w:r w:rsidRPr="00C81282">
        <w:rPr>
          <w:color w:val="000000" w:themeColor="text1"/>
        </w:rPr>
        <w:t xml:space="preserve"> </w:t>
      </w:r>
    </w:p>
    <w:p w14:paraId="2364D8B8" w14:textId="57F86D46" w:rsidR="000D5C8E" w:rsidRPr="000D5C8E" w:rsidRDefault="005D3048" w:rsidP="000D5C8E">
      <w:r>
        <w:t xml:space="preserve"> The questions that would need to  be </w:t>
      </w:r>
      <w:r w:rsidR="00002E3E">
        <w:t>addressed  in this research are as follows:</w:t>
      </w:r>
    </w:p>
    <w:p w14:paraId="61DA8464" w14:textId="77777777" w:rsidR="005C3497" w:rsidRPr="00C81282" w:rsidRDefault="00E75080">
      <w:pPr>
        <w:numPr>
          <w:ilvl w:val="0"/>
          <w:numId w:val="10"/>
        </w:numPr>
        <w:pBdr>
          <w:top w:val="nil"/>
          <w:left w:val="nil"/>
          <w:bottom w:val="nil"/>
          <w:right w:val="nil"/>
          <w:between w:val="nil"/>
        </w:pBdr>
        <w:spacing w:after="0"/>
        <w:rPr>
          <w:color w:val="000000" w:themeColor="text1"/>
          <w:szCs w:val="24"/>
        </w:rPr>
      </w:pPr>
      <w:r w:rsidRPr="00C81282">
        <w:rPr>
          <w:color w:val="000000" w:themeColor="text1"/>
          <w:szCs w:val="24"/>
        </w:rPr>
        <w:t>What is the role of leadership style in impr</w:t>
      </w:r>
      <w:r w:rsidRPr="00C81282">
        <w:rPr>
          <w:color w:val="000000" w:themeColor="text1"/>
        </w:rPr>
        <w:t xml:space="preserve">oving </w:t>
      </w:r>
      <w:r w:rsidRPr="00C81282">
        <w:rPr>
          <w:color w:val="000000" w:themeColor="text1"/>
          <w:szCs w:val="24"/>
        </w:rPr>
        <w:t>employee performanc</w:t>
      </w:r>
      <w:r w:rsidRPr="00C81282">
        <w:rPr>
          <w:color w:val="000000" w:themeColor="text1"/>
        </w:rPr>
        <w:t>e in relation to Unilever UK?</w:t>
      </w:r>
    </w:p>
    <w:p w14:paraId="1715D004" w14:textId="77777777" w:rsidR="005C3497" w:rsidRPr="00C81282" w:rsidRDefault="00E75080">
      <w:pPr>
        <w:numPr>
          <w:ilvl w:val="0"/>
          <w:numId w:val="10"/>
        </w:numPr>
        <w:pBdr>
          <w:top w:val="nil"/>
          <w:left w:val="nil"/>
          <w:bottom w:val="nil"/>
          <w:right w:val="nil"/>
          <w:between w:val="nil"/>
        </w:pBdr>
        <w:spacing w:after="0"/>
        <w:rPr>
          <w:color w:val="000000" w:themeColor="text1"/>
          <w:szCs w:val="24"/>
        </w:rPr>
      </w:pPr>
      <w:r w:rsidRPr="00C81282">
        <w:rPr>
          <w:color w:val="000000" w:themeColor="text1"/>
        </w:rPr>
        <w:t xml:space="preserve">Why </w:t>
      </w:r>
      <w:r w:rsidR="009F3686" w:rsidRPr="00C81282">
        <w:rPr>
          <w:color w:val="000000" w:themeColor="text1"/>
        </w:rPr>
        <w:t>the employee performance is effective widely by the implemented</w:t>
      </w:r>
      <w:r w:rsidRPr="00C81282">
        <w:rPr>
          <w:color w:val="000000" w:themeColor="text1"/>
        </w:rPr>
        <w:t xml:space="preserve"> leadership style </w:t>
      </w:r>
      <w:r w:rsidR="009F3686" w:rsidRPr="00C81282">
        <w:rPr>
          <w:color w:val="000000" w:themeColor="text1"/>
        </w:rPr>
        <w:t>within the</w:t>
      </w:r>
      <w:r w:rsidRPr="00C81282">
        <w:rPr>
          <w:color w:val="000000" w:themeColor="text1"/>
        </w:rPr>
        <w:t xml:space="preserve"> Unilever UK?</w:t>
      </w:r>
    </w:p>
    <w:p w14:paraId="3AD9DB35" w14:textId="77777777" w:rsidR="005C3497" w:rsidRPr="00C81282" w:rsidRDefault="00E75080">
      <w:pPr>
        <w:numPr>
          <w:ilvl w:val="0"/>
          <w:numId w:val="10"/>
        </w:numPr>
        <w:pBdr>
          <w:top w:val="nil"/>
          <w:left w:val="nil"/>
          <w:bottom w:val="nil"/>
          <w:right w:val="nil"/>
          <w:between w:val="nil"/>
        </w:pBdr>
        <w:rPr>
          <w:color w:val="000000" w:themeColor="text1"/>
          <w:szCs w:val="24"/>
        </w:rPr>
      </w:pPr>
      <w:r w:rsidRPr="00C81282">
        <w:rPr>
          <w:color w:val="000000" w:themeColor="text1"/>
          <w:szCs w:val="24"/>
        </w:rPr>
        <w:t xml:space="preserve">How </w:t>
      </w:r>
      <w:r w:rsidR="009F3686" w:rsidRPr="00C81282">
        <w:rPr>
          <w:color w:val="000000" w:themeColor="text1"/>
          <w:szCs w:val="24"/>
        </w:rPr>
        <w:t>better engagement of the feasible</w:t>
      </w:r>
      <w:r w:rsidRPr="00C81282">
        <w:rPr>
          <w:color w:val="000000" w:themeColor="text1"/>
        </w:rPr>
        <w:t xml:space="preserve"> </w:t>
      </w:r>
      <w:r w:rsidRPr="00C81282">
        <w:rPr>
          <w:color w:val="000000" w:themeColor="text1"/>
          <w:szCs w:val="24"/>
        </w:rPr>
        <w:t xml:space="preserve">leadership styles </w:t>
      </w:r>
      <w:r w:rsidR="009F3686" w:rsidRPr="00C81282">
        <w:rPr>
          <w:color w:val="000000" w:themeColor="text1"/>
          <w:szCs w:val="24"/>
        </w:rPr>
        <w:t xml:space="preserve">will be effective for enhancing the increased </w:t>
      </w:r>
      <w:r w:rsidRPr="00C81282">
        <w:rPr>
          <w:color w:val="000000" w:themeColor="text1"/>
          <w:szCs w:val="24"/>
        </w:rPr>
        <w:t>employee performance</w:t>
      </w:r>
      <w:r w:rsidRPr="00C81282">
        <w:rPr>
          <w:color w:val="000000" w:themeColor="text1"/>
        </w:rPr>
        <w:t xml:space="preserve"> in the context of Unilever UK</w:t>
      </w:r>
      <w:r w:rsidRPr="00C81282">
        <w:rPr>
          <w:color w:val="000000" w:themeColor="text1"/>
          <w:szCs w:val="24"/>
        </w:rPr>
        <w:t xml:space="preserve">? </w:t>
      </w:r>
    </w:p>
    <w:p w14:paraId="52BB4B1B" w14:textId="4214D0CC" w:rsidR="005C3497" w:rsidRPr="00EC54F9" w:rsidRDefault="00E75080" w:rsidP="00251B34">
      <w:pPr>
        <w:pStyle w:val="Heading2"/>
      </w:pPr>
      <w:bookmarkStart w:id="9" w:name="_Toc174111223"/>
      <w:r w:rsidRPr="00EC54F9">
        <w:t>1.</w:t>
      </w:r>
      <w:r w:rsidR="00391363">
        <w:t>6</w:t>
      </w:r>
      <w:r w:rsidRPr="00EC54F9">
        <w:t xml:space="preserve"> Research Rationale</w:t>
      </w:r>
      <w:bookmarkEnd w:id="9"/>
    </w:p>
    <w:p w14:paraId="763D3641" w14:textId="47848B5D" w:rsidR="005C3497" w:rsidRPr="00EC54F9" w:rsidRDefault="00E75080">
      <w:r w:rsidRPr="00EC54F9">
        <w:t xml:space="preserve">In the current times, leadership </w:t>
      </w:r>
      <w:r w:rsidR="00EE4BEC">
        <w:t xml:space="preserve">style </w:t>
      </w:r>
      <w:r w:rsidRPr="00EC54F9">
        <w:t>plays an important role in managing the work productivity of the employees. It is very essential for an individual or organisation to make a detailed analysis of these aspects to enhance the work productivity within them. This research will cover various concepts regarding leadership mana</w:t>
      </w:r>
      <w:r w:rsidR="002C22F7">
        <w:t>gement</w:t>
      </w:r>
      <w:r w:rsidRPr="00EC54F9">
        <w:t xml:space="preserve"> and will discuss its effectiveness in employee satisfaction. With the help of a detailed study of such concepts, various individuals can enhance their knowledge about leadership approaches and organisational management (</w:t>
      </w:r>
      <w:r w:rsidRPr="00EC54F9">
        <w:rPr>
          <w:highlight w:val="white"/>
        </w:rPr>
        <w:t>Tran, 2021)</w:t>
      </w:r>
      <w:r w:rsidRPr="00EC54F9">
        <w:t xml:space="preserve">. The challenges that will be discussed in the report will help in preparing an organisation to bear such challenges at the time of leadership. Such aspects in the report will enhance the understanding of the relationship between leadership and employee </w:t>
      </w:r>
      <w:r w:rsidR="00EE4BEC">
        <w:t>performance</w:t>
      </w:r>
      <w:r w:rsidRPr="00EC54F9">
        <w:t xml:space="preserve">. </w:t>
      </w:r>
    </w:p>
    <w:p w14:paraId="25574796" w14:textId="77777777" w:rsidR="005C3497" w:rsidRPr="00EC54F9" w:rsidRDefault="00E75080">
      <w:pPr>
        <w:pStyle w:val="Heading1"/>
        <w:rPr>
          <w:color w:val="auto"/>
        </w:rPr>
      </w:pPr>
      <w:bookmarkStart w:id="10" w:name="_Toc174111224"/>
      <w:r w:rsidRPr="00EC54F9">
        <w:rPr>
          <w:color w:val="auto"/>
        </w:rPr>
        <w:lastRenderedPageBreak/>
        <w:t>LITERATURE R</w:t>
      </w:r>
      <w:sdt>
        <w:sdtPr>
          <w:rPr>
            <w:color w:val="auto"/>
          </w:rPr>
          <w:tag w:val="goog_rdk_3"/>
          <w:id w:val="2067898083"/>
        </w:sdtPr>
        <w:sdtContent/>
      </w:sdt>
      <w:r w:rsidRPr="00EC54F9">
        <w:rPr>
          <w:color w:val="auto"/>
        </w:rPr>
        <w:t>EVIEW</w:t>
      </w:r>
      <w:bookmarkEnd w:id="10"/>
    </w:p>
    <w:p w14:paraId="20621598" w14:textId="77777777" w:rsidR="005C3497" w:rsidRPr="00EC54F9" w:rsidRDefault="00E75080" w:rsidP="00251B34">
      <w:pPr>
        <w:pStyle w:val="Heading2"/>
        <w:rPr>
          <w:u w:val="none"/>
        </w:rPr>
      </w:pPr>
      <w:bookmarkStart w:id="11" w:name="_Toc174111225"/>
      <w:r w:rsidRPr="00EC54F9">
        <w:t>2.1 Role of Leadership Style in Improving Employee Performance</w:t>
      </w:r>
      <w:bookmarkEnd w:id="11"/>
    </w:p>
    <w:p w14:paraId="7D10B249" w14:textId="77777777" w:rsidR="00E23767" w:rsidRDefault="00E75080">
      <w:bookmarkStart w:id="12" w:name="_heading=h.3rdcrjn" w:colFirst="0" w:colLast="0"/>
      <w:bookmarkEnd w:id="12"/>
      <w:r w:rsidRPr="00EC54F9">
        <w:t xml:space="preserve">As per the observation of </w:t>
      </w:r>
      <w:r w:rsidRPr="00EC54F9">
        <w:rPr>
          <w:highlight w:val="white"/>
        </w:rPr>
        <w:t xml:space="preserve">Ojogiwa, (2021), </w:t>
      </w:r>
      <w:r w:rsidRPr="00EC54F9">
        <w:t xml:space="preserve">it has been analysed that leadership plays a significant role in managing employee satisfaction in an organisation. As per the organisation’s point of view, leadership refers to the approach that drives organisational performance by influencing various organisational components such as decision-making, employee objectives, motivation and work directions. Such aspects in the organisation have a huge impact on shaping the culture, behaviour and enthusiasm within the workforce Other than this, </w:t>
      </w:r>
      <w:r w:rsidRPr="00EC54F9">
        <w:rPr>
          <w:highlight w:val="white"/>
        </w:rPr>
        <w:t xml:space="preserve">Szczepańska-Woszczyna, (2020) has suggested that an </w:t>
      </w:r>
      <w:r w:rsidRPr="00EC54F9">
        <w:t xml:space="preserve">effective leadership approach also helps organisations provide a clear path to the workforce. It provides balanced work duties to the employees as per their specifications, interests and skills. </w:t>
      </w:r>
    </w:p>
    <w:p w14:paraId="6DE3225C" w14:textId="2E047BDE" w:rsidR="005C3497" w:rsidRPr="00251B34" w:rsidRDefault="00E75080">
      <w:pPr>
        <w:rPr>
          <w:color w:val="3333FF"/>
        </w:rPr>
      </w:pPr>
      <w:r w:rsidRPr="00EC54F9">
        <w:t xml:space="preserve">Other than this, it has also been observed that leadership also develops emotional intelligence within the organisation, which helps in fostering a sense of belongingness within the organisation and drives job satisfaction among the employees. </w:t>
      </w:r>
      <w:r w:rsidRPr="009E4878">
        <w:rPr>
          <w:color w:val="000000" w:themeColor="text1"/>
        </w:rPr>
        <w:t xml:space="preserve">In this regard, Nanjundeswaraswamy (2023), has mentioned that a higher extent of satisfaction among employees due to effective leadership leads to better employee commitment and engagement within the workplace. </w:t>
      </w:r>
    </w:p>
    <w:p w14:paraId="4CDE54B3" w14:textId="77777777" w:rsidR="00071432" w:rsidRDefault="00E75080" w:rsidP="00071432">
      <w:pPr>
        <w:pStyle w:val="Heading2"/>
      </w:pPr>
      <w:bookmarkStart w:id="13" w:name="_Toc174111226"/>
      <w:r w:rsidRPr="00EC54F9">
        <w:t xml:space="preserve">2.2 </w:t>
      </w:r>
      <w:bookmarkEnd w:id="13"/>
      <w:r w:rsidR="00071432">
        <w:t>Reasons Behind the Effectiveness of Leadership Styles in Improving Employee Performance</w:t>
      </w:r>
    </w:p>
    <w:p w14:paraId="17836368" w14:textId="77777777" w:rsidR="00347D80" w:rsidRDefault="002B017D" w:rsidP="002B017D">
      <w:pPr>
        <w:rPr>
          <w:color w:val="000000" w:themeColor="text1"/>
        </w:rPr>
      </w:pPr>
      <w:r w:rsidRPr="006E375B">
        <w:rPr>
          <w:color w:val="000000" w:themeColor="text1"/>
        </w:rPr>
        <w:t xml:space="preserve">Leadership style plays a significant role in improving employee performance within the organisation for a range of reasons. As per the views of Becker </w:t>
      </w:r>
      <w:r w:rsidRPr="006E375B">
        <w:rPr>
          <w:i/>
          <w:color w:val="000000" w:themeColor="text1"/>
        </w:rPr>
        <w:t>et al</w:t>
      </w:r>
      <w:r w:rsidRPr="006E375B">
        <w:rPr>
          <w:color w:val="000000" w:themeColor="text1"/>
        </w:rPr>
        <w:t xml:space="preserve">. (2022), contemporary organisations rely on rewards and incentives to implicate transactional leadership so that employees can be kept motivated within the workplace. The implementation of transactional leadership facilitates meeting workforce needs and expectations by the organisation. Thus, it can be stated that transactional leadership improves motivation and employee satisfaction in order to keep them engaged and high performing within the workplace. </w:t>
      </w:r>
    </w:p>
    <w:p w14:paraId="1B7360D4" w14:textId="6937AA0B" w:rsidR="002B017D" w:rsidRPr="006E375B" w:rsidRDefault="002B017D" w:rsidP="002B017D">
      <w:pPr>
        <w:rPr>
          <w:color w:val="000000" w:themeColor="text1"/>
        </w:rPr>
      </w:pPr>
      <w:r w:rsidRPr="006E375B">
        <w:rPr>
          <w:color w:val="000000" w:themeColor="text1"/>
        </w:rPr>
        <w:t>In this same context of leadership styles, Jaqua and Jaqua (2021), have mentioned that transformational leadership styles can influence the employees within the workplace intrinsically.</w:t>
      </w:r>
      <w:r w:rsidR="00064315" w:rsidRPr="006E375B">
        <w:rPr>
          <w:color w:val="000000" w:themeColor="text1"/>
        </w:rPr>
        <w:t xml:space="preserve"> </w:t>
      </w:r>
      <w:r w:rsidRPr="006E375B">
        <w:rPr>
          <w:color w:val="000000" w:themeColor="text1"/>
        </w:rPr>
        <w:t xml:space="preserve">Through the use of transformational leadership, leaders try to engage followers in organisational practices using their charisma. On the other hand, Leal Filho </w:t>
      </w:r>
      <w:r w:rsidRPr="006E375B">
        <w:rPr>
          <w:i/>
          <w:color w:val="000000" w:themeColor="text1"/>
        </w:rPr>
        <w:t xml:space="preserve">et al. </w:t>
      </w:r>
      <w:r w:rsidRPr="006E375B">
        <w:rPr>
          <w:color w:val="000000" w:themeColor="text1"/>
        </w:rPr>
        <w:t xml:space="preserve">(2020), have </w:t>
      </w:r>
      <w:r w:rsidRPr="006E375B">
        <w:rPr>
          <w:color w:val="000000" w:themeColor="text1"/>
        </w:rPr>
        <w:lastRenderedPageBreak/>
        <w:t xml:space="preserve">mentioned that lack of knowledge has been a significant challenge for leaders across the globe which affects the effectiveness of implemented leadership styles within the workplace. Leaders need to acquire knowledge of the needs and expectations of the employees in order to attain better results from leadership style implementation. </w:t>
      </w:r>
    </w:p>
    <w:p w14:paraId="3456721E" w14:textId="180F3709" w:rsidR="002B017D" w:rsidRPr="006E375B" w:rsidRDefault="002B017D" w:rsidP="002B017D">
      <w:pPr>
        <w:rPr>
          <w:color w:val="000000" w:themeColor="text1"/>
        </w:rPr>
      </w:pPr>
      <w:r w:rsidRPr="006E375B">
        <w:rPr>
          <w:color w:val="000000" w:themeColor="text1"/>
        </w:rPr>
        <w:t xml:space="preserve">On the other hand, Abatan </w:t>
      </w:r>
      <w:r w:rsidRPr="006E375B">
        <w:rPr>
          <w:i/>
          <w:color w:val="000000" w:themeColor="text1"/>
        </w:rPr>
        <w:t>et al</w:t>
      </w:r>
      <w:r w:rsidRPr="006E375B">
        <w:rPr>
          <w:color w:val="000000" w:themeColor="text1"/>
        </w:rPr>
        <w:t xml:space="preserve">. (2024), have mentioned that the lack of job security of employees may influence employees to become resistant to change within the organisation. The FMCG sector is a highly competitive industry with a need for highly skilled labourers. Lack of job security can demotivate the skilled labour and they may leave the industry for a better alternative. Thus, it can be stated ineffective leadership within the UK FMCG sector is not only an issue related to the performance of </w:t>
      </w:r>
      <w:r w:rsidR="00F0628D" w:rsidRPr="006E375B">
        <w:rPr>
          <w:color w:val="000000" w:themeColor="text1"/>
        </w:rPr>
        <w:t>employees,</w:t>
      </w:r>
      <w:r w:rsidRPr="006E375B">
        <w:rPr>
          <w:color w:val="000000" w:themeColor="text1"/>
        </w:rPr>
        <w:t xml:space="preserve"> but it can also affect employee turnover in a negative manner. </w:t>
      </w:r>
    </w:p>
    <w:p w14:paraId="3DAA21D4" w14:textId="086447CC" w:rsidR="005C3497" w:rsidRPr="00EC54F9" w:rsidRDefault="005C3497" w:rsidP="00251B34">
      <w:pPr>
        <w:pStyle w:val="Heading2"/>
      </w:pPr>
    </w:p>
    <w:p w14:paraId="3A8097FF" w14:textId="1CC79346" w:rsidR="005C3497" w:rsidRPr="006E375B" w:rsidRDefault="00E75080" w:rsidP="00251B34">
      <w:pPr>
        <w:pStyle w:val="Heading2"/>
        <w:rPr>
          <w:color w:val="000000" w:themeColor="text1"/>
        </w:rPr>
      </w:pPr>
      <w:bookmarkStart w:id="14" w:name="_Toc174111227"/>
      <w:r w:rsidRPr="006E375B">
        <w:rPr>
          <w:color w:val="000000" w:themeColor="text1"/>
        </w:rPr>
        <w:t xml:space="preserve">2.3 Strategies for </w:t>
      </w:r>
      <w:r w:rsidR="002319AE" w:rsidRPr="006E375B">
        <w:rPr>
          <w:color w:val="000000" w:themeColor="text1"/>
        </w:rPr>
        <w:t>o</w:t>
      </w:r>
      <w:r w:rsidRPr="006E375B">
        <w:rPr>
          <w:color w:val="000000" w:themeColor="text1"/>
        </w:rPr>
        <w:t>vercoming leadership challenges faced in improving employee performance</w:t>
      </w:r>
      <w:bookmarkEnd w:id="14"/>
    </w:p>
    <w:p w14:paraId="72BDAC4F" w14:textId="77777777" w:rsidR="00973A7D" w:rsidRDefault="008B2F10" w:rsidP="00EC54F9">
      <w:pPr>
        <w:rPr>
          <w:color w:val="000000" w:themeColor="text1"/>
        </w:rPr>
      </w:pPr>
      <w:r w:rsidRPr="006E375B">
        <w:rPr>
          <w:color w:val="000000" w:themeColor="text1"/>
        </w:rPr>
        <w:t xml:space="preserve">As per the views of Yamin (2020), extrinsic rewards, intrinsic motivation and knowledge sharing are important for enhancing both firm and employee performance. In this regard, leaders should attain and share knowledge regarding the distinct needs and expectations of employees so that they can incorporate extrinsic rewards and intrinsic motivation strategies during human resource management. On the other hand, Fleenor </w:t>
      </w:r>
      <w:r w:rsidRPr="006E375B">
        <w:rPr>
          <w:i/>
          <w:color w:val="000000" w:themeColor="text1"/>
        </w:rPr>
        <w:t>et al.</w:t>
      </w:r>
      <w:r w:rsidRPr="006E375B">
        <w:rPr>
          <w:color w:val="000000" w:themeColor="text1"/>
        </w:rPr>
        <w:t xml:space="preserve"> (2020), have mentioned that 360-degree feedback is effective for performance assessment and line managers can use the same for reviewing performance and giving feedback to employees anonymously. This can decrease the level of bias in the performance assessment method which helps employees to ensure that they are assessed without even giving any prioritisation to others. </w:t>
      </w:r>
    </w:p>
    <w:p w14:paraId="79355BA6" w14:textId="77777777" w:rsidR="00EE4BEC" w:rsidRDefault="00F865D3" w:rsidP="00EC54F9">
      <w:pPr>
        <w:rPr>
          <w:color w:val="000000" w:themeColor="text1"/>
        </w:rPr>
      </w:pPr>
      <w:r w:rsidRPr="006E375B">
        <w:rPr>
          <w:color w:val="000000" w:themeColor="text1"/>
        </w:rPr>
        <w:t>Apart from this, from the workings</w:t>
      </w:r>
      <w:r w:rsidR="00E75080" w:rsidRPr="00EC54F9">
        <w:t xml:space="preserve"> </w:t>
      </w:r>
      <w:r w:rsidR="006C1A31">
        <w:t xml:space="preserve">of </w:t>
      </w:r>
      <w:r w:rsidR="00E75080" w:rsidRPr="00EC54F9">
        <w:rPr>
          <w:highlight w:val="white"/>
        </w:rPr>
        <w:t>Paais</w:t>
      </w:r>
      <w:r w:rsidR="00532FB1">
        <w:rPr>
          <w:highlight w:val="white"/>
        </w:rPr>
        <w:t>(</w:t>
      </w:r>
      <w:r w:rsidR="00E75080" w:rsidRPr="00EC54F9">
        <w:rPr>
          <w:highlight w:val="white"/>
        </w:rPr>
        <w:t xml:space="preserve">2020), it has been analysed that </w:t>
      </w:r>
      <w:r w:rsidR="00E75080" w:rsidRPr="00EC54F9">
        <w:t xml:space="preserve">with the help of open communication within the department, the leaders can enhance the confidence within the workforce, which will eventually allow the workforce to participate in various employee engagement programmes and enhance job satisfaction. </w:t>
      </w:r>
      <w:r w:rsidR="00E75080" w:rsidRPr="006E375B">
        <w:rPr>
          <w:color w:val="000000" w:themeColor="text1"/>
        </w:rPr>
        <w:t>This can help the leader in satisfying the needs and wants of the employees (</w:t>
      </w:r>
      <w:r w:rsidR="00E75080" w:rsidRPr="006E375B">
        <w:rPr>
          <w:color w:val="000000" w:themeColor="text1"/>
          <w:highlight w:val="white"/>
        </w:rPr>
        <w:t>Amussah, 2020</w:t>
      </w:r>
      <w:r w:rsidR="00E75080" w:rsidRPr="006E375B">
        <w:rPr>
          <w:color w:val="000000" w:themeColor="text1"/>
        </w:rPr>
        <w:t xml:space="preserve">). These approaches can enhance the motivation of the employees within the FMCG sector in the UK and also enhance the performance of employees effectively. </w:t>
      </w:r>
    </w:p>
    <w:p w14:paraId="7253D2BF" w14:textId="5D8CAF7E" w:rsidR="005C3497" w:rsidRPr="006E375B" w:rsidRDefault="00E75080" w:rsidP="00EC54F9">
      <w:pPr>
        <w:rPr>
          <w:color w:val="000000" w:themeColor="text1"/>
        </w:rPr>
      </w:pPr>
      <w:r w:rsidRPr="006E375B">
        <w:rPr>
          <w:color w:val="000000" w:themeColor="text1"/>
        </w:rPr>
        <w:lastRenderedPageBreak/>
        <w:t xml:space="preserve">On the other hand, Pacheco </w:t>
      </w:r>
      <w:r w:rsidRPr="006E375B">
        <w:rPr>
          <w:i/>
          <w:color w:val="000000" w:themeColor="text1"/>
        </w:rPr>
        <w:t>et al</w:t>
      </w:r>
      <w:r w:rsidRPr="006E375B">
        <w:rPr>
          <w:color w:val="000000" w:themeColor="text1"/>
        </w:rPr>
        <w:t xml:space="preserve">. (2020), have mentioned that reassuring employees about their employment stability may enhance their engagement in work. For this reason, leaders reassure employees during job furloughing situations that they will be placed in different roles and responsibilities. In this regard, the leaders can also provide online training and development to employees who might be affected by job cuts so that they can fit into different job roles. </w:t>
      </w:r>
    </w:p>
    <w:p w14:paraId="79D301BE" w14:textId="67FCEEF0" w:rsidR="005C3497" w:rsidRPr="00EC54F9" w:rsidRDefault="00E75080">
      <w:pPr>
        <w:pStyle w:val="Heading1"/>
        <w:rPr>
          <w:color w:val="auto"/>
        </w:rPr>
      </w:pPr>
      <w:bookmarkStart w:id="15" w:name="_heading=h.yuuhbnz9o2wr" w:colFirst="0" w:colLast="0"/>
      <w:bookmarkStart w:id="16" w:name="_Toc174111228"/>
      <w:bookmarkEnd w:id="15"/>
      <w:r w:rsidRPr="00EC54F9">
        <w:rPr>
          <w:color w:val="auto"/>
        </w:rPr>
        <w:t>RESEARCH METHODS AND METHODOLOGY</w:t>
      </w:r>
      <w:bookmarkEnd w:id="16"/>
    </w:p>
    <w:p w14:paraId="2EF6C212" w14:textId="77777777" w:rsidR="005C3497" w:rsidRPr="00EC54F9" w:rsidRDefault="00E75080">
      <w:r w:rsidRPr="00EC54F9">
        <w:t xml:space="preserve">Research methodology refers to the particular procedure that has been used in managing the planning and processing of the research. There are various techniques and methods that supper research methodology and drive the accuracy and relevancy of the data. The systematic manner of research methodology helps the researcher manage the research process and the effectiveness of the information. </w:t>
      </w:r>
    </w:p>
    <w:p w14:paraId="4B8003AE" w14:textId="77777777" w:rsidR="005C3497" w:rsidRPr="00EC54F9" w:rsidRDefault="00E75080" w:rsidP="00251B34">
      <w:pPr>
        <w:pStyle w:val="Heading2"/>
      </w:pPr>
      <w:bookmarkStart w:id="17" w:name="_Toc174111229"/>
      <w:r w:rsidRPr="00EC54F9">
        <w:t>3.1 Research Philosophy</w:t>
      </w:r>
      <w:bookmarkEnd w:id="17"/>
    </w:p>
    <w:p w14:paraId="091A0D92" w14:textId="77777777" w:rsidR="005C3497" w:rsidRPr="00EC54F9" w:rsidRDefault="00E75080">
      <w:r w:rsidRPr="00EC54F9">
        <w:t xml:space="preserve">The core concept of research philosophy refers to the understanding of the research regarding the research. There are two types of research philosophy, which the researcher can consider in managing the accuracy of the research: realism and pragmatism research philosophy. These philosophies direct the understanding of the researcher about the research and its findings. As per the observation of the research topic, the research will be using a realism form of research philosophy, as it will reflect the clear and actual facts about the research. </w:t>
      </w:r>
    </w:p>
    <w:p w14:paraId="478747F8" w14:textId="77777777" w:rsidR="005C3497" w:rsidRPr="00EC54F9" w:rsidRDefault="00E75080" w:rsidP="00251B34">
      <w:pPr>
        <w:pStyle w:val="Heading2"/>
      </w:pPr>
      <w:bookmarkStart w:id="18" w:name="_Toc174111230"/>
      <w:r w:rsidRPr="00EC54F9">
        <w:t>3.2 Research paradigm</w:t>
      </w:r>
      <w:bookmarkEnd w:id="18"/>
    </w:p>
    <w:p w14:paraId="2BE0DC32" w14:textId="18C9AB91" w:rsidR="005C3497" w:rsidRPr="00EC54F9" w:rsidRDefault="00E75080">
      <w:r w:rsidRPr="00EC54F9">
        <w:t xml:space="preserve">Research Paradigm refers to the framework that drives the practices and processes of the research plan. The research will make effective use of the positivism form of research paradigm to drive the research plan and its findings. </w:t>
      </w:r>
    </w:p>
    <w:p w14:paraId="6C6C419A" w14:textId="77777777" w:rsidR="005C3497" w:rsidRPr="00EC54F9" w:rsidRDefault="00E75080" w:rsidP="00251B34">
      <w:pPr>
        <w:pStyle w:val="Heading2"/>
      </w:pPr>
      <w:bookmarkStart w:id="19" w:name="_Toc174111231"/>
      <w:r w:rsidRPr="00EC54F9">
        <w:t>3.3 Research approach</w:t>
      </w:r>
      <w:bookmarkEnd w:id="19"/>
    </w:p>
    <w:p w14:paraId="101DB02D" w14:textId="39684A9B" w:rsidR="005C3497" w:rsidRPr="00EC54F9" w:rsidRDefault="00E75080">
      <w:r w:rsidRPr="00EC54F9">
        <w:t>The research approach refers to the nature of the writing that has been used to convey the information. There are two types of research approaches: Inductive and deductive (</w:t>
      </w:r>
      <w:r w:rsidRPr="00EC54F9">
        <w:rPr>
          <w:highlight w:val="white"/>
        </w:rPr>
        <w:t>Pandey, 2021)</w:t>
      </w:r>
      <w:r w:rsidRPr="00EC54F9">
        <w:t>. The research will use the deductive form of research approach to manage the research findings and conclusions.</w:t>
      </w:r>
    </w:p>
    <w:p w14:paraId="5DFC724E" w14:textId="77777777" w:rsidR="005C3497" w:rsidRPr="006E375B" w:rsidRDefault="00E75080" w:rsidP="00251B34">
      <w:pPr>
        <w:pStyle w:val="Heading2"/>
        <w:rPr>
          <w:color w:val="000000" w:themeColor="text1"/>
        </w:rPr>
      </w:pPr>
      <w:bookmarkStart w:id="20" w:name="_Toc174111232"/>
      <w:r w:rsidRPr="006E375B">
        <w:rPr>
          <w:color w:val="000000" w:themeColor="text1"/>
        </w:rPr>
        <w:lastRenderedPageBreak/>
        <w:t>3.4 Resea</w:t>
      </w:r>
      <w:sdt>
        <w:sdtPr>
          <w:rPr>
            <w:color w:val="000000" w:themeColor="text1"/>
          </w:rPr>
          <w:tag w:val="goog_rdk_4"/>
          <w:id w:val="601547346"/>
        </w:sdtPr>
        <w:sdtContent/>
      </w:sdt>
      <w:r w:rsidRPr="006E375B">
        <w:rPr>
          <w:color w:val="000000" w:themeColor="text1"/>
        </w:rPr>
        <w:t>rch design</w:t>
      </w:r>
      <w:bookmarkEnd w:id="20"/>
      <w:r w:rsidRPr="006E375B">
        <w:rPr>
          <w:color w:val="000000" w:themeColor="text1"/>
        </w:rPr>
        <w:t xml:space="preserve"> </w:t>
      </w:r>
    </w:p>
    <w:p w14:paraId="38BA10E0" w14:textId="3310245F" w:rsidR="005C3497" w:rsidRPr="006E375B" w:rsidRDefault="00E75080">
      <w:pPr>
        <w:rPr>
          <w:color w:val="000000" w:themeColor="text1"/>
        </w:rPr>
      </w:pPr>
      <w:r w:rsidRPr="006E375B">
        <w:rPr>
          <w:color w:val="000000" w:themeColor="text1"/>
        </w:rPr>
        <w:t>Explanatory research designs elaborate on why certain phenomena occur (Damyanov, 2023). Explanatory research design involves testing new theories and developing causal relationships between different variables of the research topic</w:t>
      </w:r>
      <w:r w:rsidR="00740F78" w:rsidRPr="006E375B">
        <w:rPr>
          <w:color w:val="000000" w:themeColor="text1"/>
        </w:rPr>
        <w:t xml:space="preserve">. </w:t>
      </w:r>
      <w:r w:rsidRPr="006E375B">
        <w:rPr>
          <w:color w:val="000000" w:themeColor="text1"/>
        </w:rPr>
        <w:t xml:space="preserve">As the researcher has the intention to conduct primary research, an explanatory research design will be used in the proposed research. </w:t>
      </w:r>
    </w:p>
    <w:p w14:paraId="5526227D" w14:textId="77777777" w:rsidR="005C3497" w:rsidRPr="006E375B" w:rsidRDefault="00E75080" w:rsidP="00251B34">
      <w:pPr>
        <w:pStyle w:val="Heading2"/>
        <w:rPr>
          <w:color w:val="000000" w:themeColor="text1"/>
        </w:rPr>
      </w:pPr>
      <w:bookmarkStart w:id="21" w:name="_Toc174111233"/>
      <w:r w:rsidRPr="006E375B">
        <w:rPr>
          <w:color w:val="000000" w:themeColor="text1"/>
        </w:rPr>
        <w:t>3.5 Research</w:t>
      </w:r>
      <w:sdt>
        <w:sdtPr>
          <w:rPr>
            <w:color w:val="000000" w:themeColor="text1"/>
          </w:rPr>
          <w:tag w:val="goog_rdk_5"/>
          <w:id w:val="1105428991"/>
        </w:sdtPr>
        <w:sdtContent/>
      </w:sdt>
      <w:r w:rsidRPr="006E375B">
        <w:rPr>
          <w:color w:val="000000" w:themeColor="text1"/>
        </w:rPr>
        <w:t xml:space="preserve"> Strategy</w:t>
      </w:r>
      <w:bookmarkEnd w:id="21"/>
    </w:p>
    <w:p w14:paraId="3305E955" w14:textId="7786EEF0" w:rsidR="005C3497" w:rsidRPr="006E375B" w:rsidRDefault="00E75080">
      <w:pPr>
        <w:rPr>
          <w:color w:val="000000" w:themeColor="text1"/>
        </w:rPr>
      </w:pPr>
      <w:r w:rsidRPr="006E375B">
        <w:rPr>
          <w:color w:val="000000" w:themeColor="text1"/>
        </w:rPr>
        <w:t xml:space="preserve">A case study research strategy is used to attain an in-depth understanding of certain real-life occurrences related to a certain population or institution (McCombes, 2023). On the other hand, netnography refers to the activities and behaviours of online communities studied from digital spaces. In the proposed research, both case study and netnography research strategies will be used with respect to </w:t>
      </w:r>
      <w:r w:rsidR="00C072BA" w:rsidRPr="006E375B">
        <w:rPr>
          <w:color w:val="000000" w:themeColor="text1"/>
        </w:rPr>
        <w:t>primary quantitative</w:t>
      </w:r>
      <w:r w:rsidRPr="006E375B">
        <w:rPr>
          <w:color w:val="000000" w:themeColor="text1"/>
        </w:rPr>
        <w:t xml:space="preserve"> data collection. </w:t>
      </w:r>
    </w:p>
    <w:p w14:paraId="04D52624" w14:textId="77777777" w:rsidR="005C3497" w:rsidRPr="00EC54F9" w:rsidRDefault="00E75080" w:rsidP="00251B34">
      <w:pPr>
        <w:pStyle w:val="Heading2"/>
      </w:pPr>
      <w:bookmarkStart w:id="22" w:name="_Toc174111234"/>
      <w:r w:rsidRPr="00EC54F9">
        <w:t>3.6 Sampling method</w:t>
      </w:r>
      <w:bookmarkEnd w:id="22"/>
    </w:p>
    <w:p w14:paraId="0024F8C4" w14:textId="4981EA2C" w:rsidR="005C3497" w:rsidRPr="006E375B" w:rsidRDefault="00E75080">
      <w:pPr>
        <w:rPr>
          <w:color w:val="000000" w:themeColor="text1"/>
        </w:rPr>
      </w:pPr>
      <w:r w:rsidRPr="00EC54F9">
        <w:t>The term sampling in research methodology refers to the nature of the samples that have been selected for primary research. The probability form of sampling includes the data collection from the same populations and minimises the cost</w:t>
      </w:r>
      <w:r w:rsidR="00CA6A6F">
        <w:t>.</w:t>
      </w:r>
      <w:r w:rsidRPr="00EC54F9">
        <w:t xml:space="preserve"> </w:t>
      </w:r>
      <w:r w:rsidRPr="006E375B">
        <w:rPr>
          <w:color w:val="000000" w:themeColor="text1"/>
        </w:rPr>
        <w:t xml:space="preserve">Simple random sampling will be used to create a sample of </w:t>
      </w:r>
      <w:r w:rsidR="002319AE" w:rsidRPr="006E375B">
        <w:rPr>
          <w:color w:val="000000" w:themeColor="text1"/>
        </w:rPr>
        <w:t>5</w:t>
      </w:r>
      <w:r w:rsidRPr="006E375B">
        <w:rPr>
          <w:color w:val="000000" w:themeColor="text1"/>
        </w:rPr>
        <w:t xml:space="preserve">0 employees of Unilever UK through the survey. The employees will be contacted through their profiles on Facebook. </w:t>
      </w:r>
      <w:r w:rsidR="009F3686" w:rsidRPr="006E375B">
        <w:rPr>
          <w:color w:val="000000" w:themeColor="text1"/>
        </w:rPr>
        <w:t xml:space="preserve">After getting the responses from them the survey will be proceeded further. </w:t>
      </w:r>
    </w:p>
    <w:p w14:paraId="256827D5" w14:textId="77777777" w:rsidR="005C3497" w:rsidRPr="00EC54F9" w:rsidRDefault="00E75080" w:rsidP="00251B34">
      <w:pPr>
        <w:pStyle w:val="Heading2"/>
      </w:pPr>
      <w:bookmarkStart w:id="23" w:name="_Toc174111235"/>
      <w:r w:rsidRPr="00EC54F9">
        <w:t>3.7 Resea</w:t>
      </w:r>
      <w:sdt>
        <w:sdtPr>
          <w:tag w:val="goog_rdk_6"/>
          <w:id w:val="2086629398"/>
        </w:sdtPr>
        <w:sdtContent/>
      </w:sdt>
      <w:r w:rsidRPr="00EC54F9">
        <w:t>rch type</w:t>
      </w:r>
      <w:bookmarkEnd w:id="23"/>
    </w:p>
    <w:p w14:paraId="27CCEBCD" w14:textId="4E560475" w:rsidR="005C3497" w:rsidRPr="00251B34" w:rsidRDefault="00E75080">
      <w:pPr>
        <w:rPr>
          <w:color w:val="3333FF"/>
        </w:rPr>
      </w:pPr>
      <w:r w:rsidRPr="00EC54F9">
        <w:t>The primary form of data collection method involves the collection of data from the actual resources by conducting questionnaires and surveys (</w:t>
      </w:r>
      <w:r w:rsidRPr="00EC54F9">
        <w:rPr>
          <w:highlight w:val="white"/>
        </w:rPr>
        <w:t>Dubey, 2022)</w:t>
      </w:r>
      <w:r w:rsidRPr="00EC54F9">
        <w:t xml:space="preserve">. </w:t>
      </w:r>
      <w:r w:rsidRPr="006E375B">
        <w:rPr>
          <w:color w:val="000000" w:themeColor="text1"/>
        </w:rPr>
        <w:t xml:space="preserve">As per the observation of nature and working of the research, only primary data will be collected to conduct the proposed research. Current research will rely on collected </w:t>
      </w:r>
      <w:r w:rsidR="00C072BA" w:rsidRPr="006E375B">
        <w:rPr>
          <w:color w:val="000000" w:themeColor="text1"/>
        </w:rPr>
        <w:t xml:space="preserve">questionaries </w:t>
      </w:r>
      <w:r w:rsidRPr="006E375B">
        <w:rPr>
          <w:color w:val="000000" w:themeColor="text1"/>
        </w:rPr>
        <w:t xml:space="preserve">and survey data to generate insights. Thus, it can be stated that the research will be quantitative in nature. </w:t>
      </w:r>
    </w:p>
    <w:p w14:paraId="7B7EDC07" w14:textId="77777777" w:rsidR="005C3497" w:rsidRPr="00EC54F9" w:rsidRDefault="00E75080" w:rsidP="00251B34">
      <w:pPr>
        <w:pStyle w:val="Heading2"/>
      </w:pPr>
      <w:bookmarkStart w:id="24" w:name="_Toc174111236"/>
      <w:r w:rsidRPr="00EC54F9">
        <w:t>3.8 Data collection</w:t>
      </w:r>
      <w:bookmarkEnd w:id="24"/>
    </w:p>
    <w:p w14:paraId="4CCC0076" w14:textId="34C0B672" w:rsidR="005C3497" w:rsidRPr="00B26BEF" w:rsidRDefault="00E75080">
      <w:pPr>
        <w:rPr>
          <w:color w:val="000000" w:themeColor="text1"/>
        </w:rPr>
      </w:pPr>
      <w:r w:rsidRPr="00EC54F9">
        <w:t>In primary data collection, the researcher has covered the information by using a questionnaire survey from the samples</w:t>
      </w:r>
      <w:r w:rsidR="009F3686">
        <w:t xml:space="preserve">. Concerning the </w:t>
      </w:r>
      <w:r w:rsidRPr="00B26BEF">
        <w:rPr>
          <w:color w:val="000000" w:themeColor="text1"/>
        </w:rPr>
        <w:t xml:space="preserve">quantitative data collection approach the inclusion of the survey method will be applied among the employees of Unilever for evaluating the critical factors of the leadership approach for scaling the performance and satisfaction. This survey data collection will be conducted </w:t>
      </w:r>
      <w:r w:rsidR="00B03E26" w:rsidRPr="00B26BEF">
        <w:rPr>
          <w:color w:val="000000" w:themeColor="text1"/>
        </w:rPr>
        <w:t>using</w:t>
      </w:r>
      <w:r w:rsidR="00F13CC3" w:rsidRPr="00B26BEF">
        <w:rPr>
          <w:color w:val="000000" w:themeColor="text1"/>
        </w:rPr>
        <w:t xml:space="preserve"> Google</w:t>
      </w:r>
      <w:r w:rsidRPr="00B26BEF">
        <w:rPr>
          <w:color w:val="000000" w:themeColor="text1"/>
        </w:rPr>
        <w:t xml:space="preserve"> Forms. </w:t>
      </w:r>
      <w:r w:rsidR="009F3686" w:rsidRPr="00B26BEF">
        <w:rPr>
          <w:color w:val="000000" w:themeColor="text1"/>
        </w:rPr>
        <w:t xml:space="preserve">After getting the responses of the sent </w:t>
      </w:r>
      <w:r w:rsidR="009F3686" w:rsidRPr="00B26BEF">
        <w:rPr>
          <w:color w:val="000000" w:themeColor="text1"/>
        </w:rPr>
        <w:lastRenderedPageBreak/>
        <w:t xml:space="preserve">consent from through the social media platform to the participants survey from will be distributed to them in order to getting the responses. The participant will be allowed for </w:t>
      </w:r>
      <w:r w:rsidR="00B03E26" w:rsidRPr="00B26BEF">
        <w:rPr>
          <w:color w:val="000000" w:themeColor="text1"/>
        </w:rPr>
        <w:t>a 7</w:t>
      </w:r>
      <w:r w:rsidR="009F3686" w:rsidRPr="00B26BEF">
        <w:rPr>
          <w:color w:val="000000" w:themeColor="text1"/>
        </w:rPr>
        <w:t xml:space="preserve">days period for submitting the responses according to their convenient time. </w:t>
      </w:r>
    </w:p>
    <w:p w14:paraId="493A9BE3" w14:textId="77777777" w:rsidR="005C3497" w:rsidRPr="00EC54F9" w:rsidRDefault="00E75080" w:rsidP="00251B34">
      <w:pPr>
        <w:pStyle w:val="Heading2"/>
      </w:pPr>
      <w:bookmarkStart w:id="25" w:name="_Toc174111237"/>
      <w:r w:rsidRPr="00EC54F9">
        <w:t>3.9 Research methods</w:t>
      </w:r>
      <w:bookmarkEnd w:id="25"/>
      <w:r w:rsidRPr="00EC54F9">
        <w:t xml:space="preserve"> </w:t>
      </w:r>
    </w:p>
    <w:p w14:paraId="687B3851" w14:textId="1F357C7B" w:rsidR="005C3497" w:rsidRPr="00EC54F9" w:rsidRDefault="00E75080">
      <w:r w:rsidRPr="00EC54F9">
        <w:t xml:space="preserve">This is the research methodology type that decides the nature and the information that the researcher has prioritised. </w:t>
      </w:r>
      <w:r w:rsidR="00AD26DB">
        <w:t>T</w:t>
      </w:r>
      <w:r w:rsidRPr="00EC54F9">
        <w:t>he quantitative form reflects the numerical information about the data. The researcher will make effective use of the</w:t>
      </w:r>
      <w:r w:rsidR="00AD26DB">
        <w:t xml:space="preserve"> quantitative </w:t>
      </w:r>
      <w:r w:rsidRPr="00EC54F9">
        <w:t>research method to convey detailed information about the research topic.</w:t>
      </w:r>
    </w:p>
    <w:p w14:paraId="5A2C67FF" w14:textId="77777777" w:rsidR="005C3497" w:rsidRPr="00EC54F9" w:rsidRDefault="00E75080" w:rsidP="00251B34">
      <w:pPr>
        <w:pStyle w:val="Heading2"/>
      </w:pPr>
      <w:bookmarkStart w:id="26" w:name="_Toc174111238"/>
      <w:r w:rsidRPr="00EC54F9">
        <w:t>3.10 D</w:t>
      </w:r>
      <w:sdt>
        <w:sdtPr>
          <w:tag w:val="goog_rdk_7"/>
          <w:id w:val="1953893578"/>
        </w:sdtPr>
        <w:sdtContent/>
      </w:sdt>
      <w:r w:rsidRPr="00EC54F9">
        <w:t>ata analysis</w:t>
      </w:r>
      <w:bookmarkEnd w:id="26"/>
      <w:r w:rsidRPr="00EC54F9">
        <w:t xml:space="preserve"> </w:t>
      </w:r>
    </w:p>
    <w:p w14:paraId="749E830A" w14:textId="2AD19724" w:rsidR="005C3497" w:rsidRPr="00B26BEF" w:rsidRDefault="00E75080">
      <w:pPr>
        <w:rPr>
          <w:color w:val="000000" w:themeColor="text1"/>
        </w:rPr>
      </w:pPr>
      <w:r w:rsidRPr="00B26BEF">
        <w:rPr>
          <w:color w:val="000000" w:themeColor="text1"/>
        </w:rPr>
        <w:t xml:space="preserve">This research will make an effective use </w:t>
      </w:r>
      <w:r w:rsidR="009F3686" w:rsidRPr="00B26BEF">
        <w:rPr>
          <w:color w:val="000000" w:themeColor="text1"/>
        </w:rPr>
        <w:t>statistical analysis of the data for reflecting on the trend</w:t>
      </w:r>
      <w:r w:rsidRPr="00B26BEF">
        <w:rPr>
          <w:color w:val="000000" w:themeColor="text1"/>
        </w:rPr>
        <w:t xml:space="preserve">. </w:t>
      </w:r>
      <w:r w:rsidR="00AD26DB" w:rsidRPr="00B26BEF">
        <w:rPr>
          <w:color w:val="000000" w:themeColor="text1"/>
        </w:rPr>
        <w:t xml:space="preserve">The SPSS form includes statistical work in managing the findings and observations about the topic. </w:t>
      </w:r>
      <w:r w:rsidRPr="00B26BEF">
        <w:rPr>
          <w:color w:val="000000" w:themeColor="text1"/>
        </w:rPr>
        <w:t xml:space="preserve">Statistical packages such as SPSS will be employed on survey data to measure the frequency of responses. Frequency data would then be contrasted with previous quantitative studies on the subject matter to establish consistency. </w:t>
      </w:r>
    </w:p>
    <w:p w14:paraId="00161BEF" w14:textId="77777777" w:rsidR="005C3497" w:rsidRPr="00EC54F9" w:rsidRDefault="00E75080" w:rsidP="00251B34">
      <w:pPr>
        <w:pStyle w:val="Heading2"/>
      </w:pPr>
      <w:bookmarkStart w:id="27" w:name="_Toc174111239"/>
      <w:r w:rsidRPr="00EC54F9">
        <w:t>3.11 Ethical considerations</w:t>
      </w:r>
      <w:bookmarkEnd w:id="27"/>
    </w:p>
    <w:p w14:paraId="6B3A58B1" w14:textId="77777777" w:rsidR="005C3497" w:rsidRPr="00B26BEF" w:rsidRDefault="00E75080">
      <w:pPr>
        <w:rPr>
          <w:color w:val="000000" w:themeColor="text1"/>
        </w:rPr>
      </w:pPr>
      <w:r w:rsidRPr="00EC54F9">
        <w:t>The term ethics refers to the approach that reflects morals, beliefs and work behaviour. As per the observations of the research, it has been analysed that it will consider all the ethical values related to the research methodology (</w:t>
      </w:r>
      <w:r w:rsidRPr="00EC54F9">
        <w:rPr>
          <w:highlight w:val="white"/>
        </w:rPr>
        <w:t>Pandey, 2021)</w:t>
      </w:r>
      <w:r w:rsidRPr="00EC54F9">
        <w:t xml:space="preserve">. The research will consider the secrecy and confidentiality of the personal information about the samples and will not use them in the research. </w:t>
      </w:r>
      <w:r w:rsidRPr="00B26BEF">
        <w:rPr>
          <w:color w:val="000000" w:themeColor="text1"/>
        </w:rPr>
        <w:t>In this regard, the Data Protection Act (2018) in the UK is the implementation of the EU’s General Data Protection Regulations (GDPR) which elaborates on the principles of using personal information (Gov, 2024). The research will focus on these data protection principles while collecting and processing primary data from research participants.</w:t>
      </w:r>
    </w:p>
    <w:p w14:paraId="38697956" w14:textId="77777777" w:rsidR="005C3497" w:rsidRPr="00EC54F9" w:rsidRDefault="00E75080">
      <w:pPr>
        <w:pStyle w:val="Heading1"/>
        <w:rPr>
          <w:rFonts w:ascii="Arial" w:eastAsia="Arial" w:hAnsi="Arial" w:cs="Arial"/>
          <w:color w:val="auto"/>
          <w:sz w:val="30"/>
          <w:szCs w:val="30"/>
          <w:highlight w:val="white"/>
        </w:rPr>
      </w:pPr>
      <w:bookmarkStart w:id="28" w:name="_Toc174111240"/>
      <w:r w:rsidRPr="00EC54F9">
        <w:rPr>
          <w:color w:val="auto"/>
        </w:rPr>
        <w:t>EXPECTED OUTCOME</w:t>
      </w:r>
      <w:bookmarkEnd w:id="28"/>
    </w:p>
    <w:p w14:paraId="4160A33F" w14:textId="072176AD" w:rsidR="005C3497" w:rsidRDefault="00E75080">
      <w:r w:rsidRPr="00EC54F9">
        <w:t xml:space="preserve">The research will deliver a detailed conclusion on the effectiveness of leadership </w:t>
      </w:r>
      <w:r w:rsidR="009F4DD5">
        <w:t xml:space="preserve">style </w:t>
      </w:r>
      <w:r w:rsidRPr="00EC54F9">
        <w:t xml:space="preserve">and its approaches to the job </w:t>
      </w:r>
      <w:r w:rsidR="009F4DD5">
        <w:t>performance</w:t>
      </w:r>
      <w:r w:rsidRPr="00EC54F9">
        <w:t xml:space="preserve"> of the employees. With the help of making a detailed analysis and research over various aspects of leadership, this research has determined that there are various challenges that a leader can face at the time of managing the employees in an organisation. Such aspects have huge impacts on the organisational management and the </w:t>
      </w:r>
      <w:r w:rsidRPr="00EC54F9">
        <w:lastRenderedPageBreak/>
        <w:t xml:space="preserve">productivity of the employee. Other than this, it has also discussed the strategies that can help overcome such challenges. These aspects of the report enhance the understanding of leadership management. Further, to enhance the trust and accuracy of the research, it has also presented a research methodology that has provided a detailed understanding of the ways that will be used in the research process. </w:t>
      </w:r>
    </w:p>
    <w:p w14:paraId="685C4D63" w14:textId="77777777" w:rsidR="00F13CC3" w:rsidRPr="00EC54F9" w:rsidRDefault="00F13CC3">
      <w:pPr>
        <w:rPr>
          <w:b/>
        </w:rPr>
      </w:pPr>
    </w:p>
    <w:p w14:paraId="33637AE9" w14:textId="77777777" w:rsidR="005C3497" w:rsidRPr="00EC54F9" w:rsidRDefault="00E75080">
      <w:pPr>
        <w:jc w:val="left"/>
      </w:pPr>
      <w:r w:rsidRPr="00EC54F9">
        <w:rPr>
          <w:b/>
          <w:sz w:val="28"/>
          <w:szCs w:val="28"/>
        </w:rPr>
        <w:t>Timeline</w:t>
      </w:r>
    </w:p>
    <w:p w14:paraId="0A6EFA04" w14:textId="77777777" w:rsidR="005C3497" w:rsidRPr="00EC54F9" w:rsidRDefault="00E75080">
      <w:pPr>
        <w:jc w:val="left"/>
      </w:pPr>
      <w:r w:rsidRPr="00EC54F9">
        <w:t xml:space="preserve">The timeline in the research proposal defines how the research will be conducted. It includes the activities and their processed timing. </w:t>
      </w:r>
    </w:p>
    <w:tbl>
      <w:tblPr>
        <w:tblStyle w:val="Table1"/>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3"/>
      </w:tblGrid>
      <w:tr w:rsidR="00EC54F9" w:rsidRPr="00EC54F9" w14:paraId="0CA591C9" w14:textId="77777777">
        <w:tc>
          <w:tcPr>
            <w:tcW w:w="9243" w:type="dxa"/>
          </w:tcPr>
          <w:p w14:paraId="5E7A15DC" w14:textId="77777777" w:rsidR="005C3497" w:rsidRPr="00EC54F9" w:rsidRDefault="00E75080">
            <w:pPr>
              <w:spacing w:after="0"/>
            </w:pPr>
            <w:r w:rsidRPr="00EC54F9">
              <w:rPr>
                <w:noProof/>
              </w:rPr>
              <w:drawing>
                <wp:inline distT="0" distB="0" distL="0" distR="0" wp14:anchorId="63F49ED3" wp14:editId="09B2199C">
                  <wp:extent cx="5732145" cy="3122579"/>
                  <wp:effectExtent l="0" t="0" r="1905" b="1905"/>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5751956" cy="3133371"/>
                          </a:xfrm>
                          <a:prstGeom prst="rect">
                            <a:avLst/>
                          </a:prstGeom>
                        </pic:spPr>
                      </pic:pic>
                    </a:graphicData>
                  </a:graphic>
                </wp:inline>
              </w:drawing>
            </w:r>
          </w:p>
        </w:tc>
      </w:tr>
    </w:tbl>
    <w:p w14:paraId="46D67EF8" w14:textId="77777777" w:rsidR="005C3497" w:rsidRPr="00EC54F9" w:rsidRDefault="005C3497" w:rsidP="00EC54F9"/>
    <w:p w14:paraId="2DD1DDB7" w14:textId="77777777" w:rsidR="005C3497" w:rsidRPr="00EC54F9" w:rsidRDefault="00E75080">
      <w:pPr>
        <w:spacing w:after="0" w:line="240" w:lineRule="auto"/>
        <w:jc w:val="left"/>
        <w:rPr>
          <w:b/>
          <w:sz w:val="28"/>
          <w:szCs w:val="28"/>
        </w:rPr>
      </w:pPr>
      <w:r w:rsidRPr="00EC54F9">
        <w:br w:type="page"/>
      </w:r>
    </w:p>
    <w:p w14:paraId="6733855A" w14:textId="77777777" w:rsidR="00EC54F9" w:rsidRPr="00EC54F9" w:rsidRDefault="00E75080" w:rsidP="00972286">
      <w:pPr>
        <w:pStyle w:val="Heading1"/>
        <w:rPr>
          <w:color w:val="auto"/>
        </w:rPr>
      </w:pPr>
      <w:bookmarkStart w:id="29" w:name="_Toc174111241"/>
      <w:r w:rsidRPr="00EC54F9">
        <w:rPr>
          <w:color w:val="auto"/>
        </w:rPr>
        <w:lastRenderedPageBreak/>
        <w:t>REFERENCES</w:t>
      </w:r>
      <w:bookmarkEnd w:id="29"/>
    </w:p>
    <w:p w14:paraId="3E8FBFA9" w14:textId="5CA1CE97" w:rsidR="00EC54F9" w:rsidRDefault="00EC54F9" w:rsidP="00251B34">
      <w:pPr>
        <w:spacing w:before="240"/>
        <w:rPr>
          <w:i/>
          <w:highlight w:val="white"/>
        </w:rPr>
      </w:pPr>
      <w:r w:rsidRPr="00EC54F9">
        <w:rPr>
          <w:highlight w:val="white"/>
        </w:rPr>
        <w:t xml:space="preserve">Amussah, A. (2020). Leadership styles and its impact on employee performance. </w:t>
      </w:r>
      <w:r w:rsidRPr="00EC54F9">
        <w:rPr>
          <w:i/>
          <w:highlight w:val="white"/>
        </w:rPr>
        <w:t>School of Social Sciences, Near East University, Nicosia.</w:t>
      </w:r>
    </w:p>
    <w:p w14:paraId="0C459B25" w14:textId="467F685F" w:rsidR="0038730E" w:rsidRPr="00B26BEF" w:rsidRDefault="00CB6890" w:rsidP="00CB6890">
      <w:pPr>
        <w:rPr>
          <w:color w:val="000000" w:themeColor="text1"/>
        </w:rPr>
      </w:pPr>
      <w:r w:rsidRPr="00B26BEF">
        <w:rPr>
          <w:color w:val="000000" w:themeColor="text1"/>
        </w:rPr>
        <w:t xml:space="preserve">Becker, L. Coussement, K., Büttgen, M. and Weber, E., (2022). Leadership in innovation communities: The impact of transformational leadership language on member participation. </w:t>
      </w:r>
      <w:r w:rsidRPr="00B26BEF">
        <w:rPr>
          <w:i/>
          <w:color w:val="000000" w:themeColor="text1"/>
        </w:rPr>
        <w:t>Journal of Product Innovation Management, 39</w:t>
      </w:r>
      <w:r w:rsidRPr="00B26BEF">
        <w:rPr>
          <w:color w:val="000000" w:themeColor="text1"/>
        </w:rPr>
        <w:t>(3), pp.371-393.</w:t>
      </w:r>
    </w:p>
    <w:p w14:paraId="64176D3B" w14:textId="20D3E579" w:rsidR="00EC54F9" w:rsidRPr="00EC54F9" w:rsidRDefault="00EC54F9" w:rsidP="00251B34">
      <w:pPr>
        <w:spacing w:before="240"/>
      </w:pPr>
      <w:r w:rsidRPr="00EC54F9">
        <w:t xml:space="preserve">Clark, D. (2024). </w:t>
      </w:r>
      <w:r w:rsidRPr="00EC54F9">
        <w:rPr>
          <w:i/>
        </w:rPr>
        <w:t>Inflation rate for the Consumer Price Index (CPI) in the United Kingdom from January 1989 to June 2024</w:t>
      </w:r>
      <w:r w:rsidRPr="00EC54F9">
        <w:t>. Available at: https://www.statista.com/statistics/306648/inflation-rate-consumer-price-index-cpi-united-kingdom-uk/. (Accessed: 08 August 2024)]</w:t>
      </w:r>
    </w:p>
    <w:p w14:paraId="71C66A90" w14:textId="7C170814" w:rsidR="00EC54F9" w:rsidRPr="00EC54F9" w:rsidRDefault="00EC54F9" w:rsidP="00251B34">
      <w:pPr>
        <w:spacing w:before="240"/>
      </w:pPr>
      <w:r w:rsidRPr="00EC54F9">
        <w:t xml:space="preserve">Damyanov, M. (2023). </w:t>
      </w:r>
      <w:r w:rsidRPr="00EC54F9">
        <w:rPr>
          <w:i/>
        </w:rPr>
        <w:t>What is explanatory research?</w:t>
      </w:r>
      <w:r w:rsidRPr="00EC54F9">
        <w:t xml:space="preserve"> Available at: https://dovetail.com/research/explanatory-research/ (Accessed: 08 August 2024)</w:t>
      </w:r>
    </w:p>
    <w:p w14:paraId="63F3195C" w14:textId="1A9DDF27" w:rsidR="00EC54F9" w:rsidRPr="00EC54F9" w:rsidRDefault="00EC54F9" w:rsidP="00251B34">
      <w:pPr>
        <w:spacing w:before="240"/>
        <w:rPr>
          <w:highlight w:val="white"/>
        </w:rPr>
      </w:pPr>
      <w:r w:rsidRPr="00EC54F9">
        <w:rPr>
          <w:highlight w:val="white"/>
        </w:rPr>
        <w:t>Dubey, U.K.B. and Kothari, D.P. (2022). </w:t>
      </w:r>
      <w:r w:rsidRPr="00EC54F9">
        <w:rPr>
          <w:i/>
          <w:highlight w:val="white"/>
        </w:rPr>
        <w:t>Research methodology: Techniques and trends</w:t>
      </w:r>
      <w:r w:rsidRPr="00EC54F9">
        <w:rPr>
          <w:highlight w:val="white"/>
        </w:rPr>
        <w:t>. Chapman and Hall/CRC.</w:t>
      </w:r>
    </w:p>
    <w:p w14:paraId="0020D2CA" w14:textId="3586A69F" w:rsidR="00EC54F9" w:rsidRPr="00EC54F9" w:rsidRDefault="00EC54F9" w:rsidP="00251B34">
      <w:pPr>
        <w:spacing w:before="240"/>
        <w:rPr>
          <w:u w:val="single"/>
        </w:rPr>
      </w:pPr>
      <w:r w:rsidRPr="00EC54F9">
        <w:rPr>
          <w:highlight w:val="white"/>
        </w:rPr>
        <w:t>Dzwigol, H. 2022. Research methodology in management science: Triangulation. </w:t>
      </w:r>
      <w:r w:rsidRPr="00EC54F9">
        <w:rPr>
          <w:i/>
          <w:highlight w:val="white"/>
        </w:rPr>
        <w:t>Virtual Economics</w:t>
      </w:r>
      <w:r w:rsidRPr="00EC54F9">
        <w:rPr>
          <w:highlight w:val="white"/>
        </w:rPr>
        <w:t>, </w:t>
      </w:r>
      <w:r w:rsidRPr="00EC54F9">
        <w:rPr>
          <w:i/>
          <w:highlight w:val="white"/>
        </w:rPr>
        <w:t>5</w:t>
      </w:r>
      <w:r w:rsidRPr="00EC54F9">
        <w:rPr>
          <w:highlight w:val="white"/>
        </w:rPr>
        <w:t>(1), pp.78-93.</w:t>
      </w:r>
    </w:p>
    <w:p w14:paraId="0643463C" w14:textId="09B2F83C" w:rsidR="00EC54F9" w:rsidRDefault="00EC54F9" w:rsidP="00251B34">
      <w:pPr>
        <w:spacing w:before="240"/>
        <w:rPr>
          <w:highlight w:val="white"/>
        </w:rPr>
      </w:pPr>
      <w:r w:rsidRPr="00EC54F9">
        <w:rPr>
          <w:highlight w:val="white"/>
        </w:rPr>
        <w:t>Ellis, P. (2021). Leadership, management and team working in nursing.</w:t>
      </w:r>
    </w:p>
    <w:p w14:paraId="3DCC59C2" w14:textId="11841F20" w:rsidR="00CE0AE6" w:rsidRPr="00B26BEF" w:rsidRDefault="00004DB4" w:rsidP="00004DB4">
      <w:pPr>
        <w:rPr>
          <w:color w:val="000000" w:themeColor="text1"/>
        </w:rPr>
      </w:pPr>
      <w:r w:rsidRPr="00B26BEF">
        <w:rPr>
          <w:color w:val="000000" w:themeColor="text1"/>
        </w:rPr>
        <w:t>Fleenor, J.W</w:t>
      </w:r>
      <w:r w:rsidR="00D65886">
        <w:rPr>
          <w:color w:val="000000" w:themeColor="text1"/>
        </w:rPr>
        <w:t>,</w:t>
      </w:r>
      <w:r w:rsidRPr="00B26BEF">
        <w:rPr>
          <w:color w:val="000000" w:themeColor="text1"/>
        </w:rPr>
        <w:t xml:space="preserve"> Taylor, S. and Chappelow, C. (2020). </w:t>
      </w:r>
      <w:r w:rsidRPr="00B26BEF">
        <w:rPr>
          <w:i/>
          <w:color w:val="000000" w:themeColor="text1"/>
        </w:rPr>
        <w:t>Leveraging the impact of 360-degree feedback</w:t>
      </w:r>
      <w:r w:rsidRPr="00B26BEF">
        <w:rPr>
          <w:color w:val="000000" w:themeColor="text1"/>
        </w:rPr>
        <w:t>. Berrett-Koehler Publishers.</w:t>
      </w:r>
    </w:p>
    <w:p w14:paraId="5DEA1DC6" w14:textId="77777777" w:rsidR="00EC54F9" w:rsidRPr="00EC54F9" w:rsidRDefault="00EC54F9" w:rsidP="00251B34">
      <w:pPr>
        <w:spacing w:before="240"/>
      </w:pPr>
      <w:r w:rsidRPr="00EC54F9">
        <w:t xml:space="preserve">Gov, (2024). </w:t>
      </w:r>
      <w:r w:rsidRPr="00EC54F9">
        <w:rPr>
          <w:i/>
        </w:rPr>
        <w:t>Data protection</w:t>
      </w:r>
      <w:r w:rsidRPr="00EC54F9">
        <w:t>. Available at: https://www.gov.uk/data-protection (Accessed: 08 August 2024)</w:t>
      </w:r>
    </w:p>
    <w:p w14:paraId="7985230F" w14:textId="01C6FC96" w:rsidR="00EC54F9" w:rsidRDefault="00EC54F9" w:rsidP="00251B34">
      <w:pPr>
        <w:spacing w:before="240"/>
        <w:rPr>
          <w:highlight w:val="white"/>
        </w:rPr>
      </w:pPr>
      <w:r w:rsidRPr="00EC54F9">
        <w:rPr>
          <w:highlight w:val="white"/>
        </w:rPr>
        <w:t>Hazari, A. (2024). Developing Research Proposal. In Research Methodology for Allied Health Professionals: A comprehensive guide to Thesis &amp; Dissertation (pp. 59-71). Singapore: Springer Nature Singapore.</w:t>
      </w:r>
    </w:p>
    <w:p w14:paraId="6864E551" w14:textId="49D4ABE2" w:rsidR="00485F58" w:rsidRPr="00B26BEF" w:rsidRDefault="00485F58" w:rsidP="00485F58">
      <w:pPr>
        <w:rPr>
          <w:color w:val="000000" w:themeColor="text1"/>
        </w:rPr>
      </w:pPr>
      <w:r w:rsidRPr="00B26BEF">
        <w:rPr>
          <w:color w:val="000000" w:themeColor="text1"/>
        </w:rPr>
        <w:t xml:space="preserve">Jaqua, E. and Jaqua, T. (2021). Transactional leadership. </w:t>
      </w:r>
      <w:r w:rsidRPr="00B26BEF">
        <w:rPr>
          <w:i/>
          <w:color w:val="000000" w:themeColor="text1"/>
        </w:rPr>
        <w:t>American Journal of Biomedical Science and Research, 14</w:t>
      </w:r>
      <w:r w:rsidRPr="00B26BEF">
        <w:rPr>
          <w:color w:val="000000" w:themeColor="text1"/>
        </w:rPr>
        <w:t>(5), pp.399-400.</w:t>
      </w:r>
    </w:p>
    <w:p w14:paraId="4C40B979" w14:textId="6F84E603" w:rsidR="00317367" w:rsidRPr="00B26BEF" w:rsidRDefault="00317367" w:rsidP="00485F58">
      <w:pPr>
        <w:rPr>
          <w:color w:val="000000" w:themeColor="text1"/>
        </w:rPr>
      </w:pPr>
      <w:r w:rsidRPr="00B26BEF">
        <w:rPr>
          <w:color w:val="000000" w:themeColor="text1"/>
        </w:rPr>
        <w:lastRenderedPageBreak/>
        <w:t xml:space="preserve">Leal Filho, W., Eustachio, J.H.P.P., Caldana, A.C.F., Will, M., Lange Salvia, A., Rampasso, I.S., Anholon, R., Platje, J. and Kovaleva, M., (2020). Sustainability leadership in higher education institutions: An overview of challenges. </w:t>
      </w:r>
      <w:r w:rsidRPr="00B26BEF">
        <w:rPr>
          <w:i/>
          <w:color w:val="000000" w:themeColor="text1"/>
        </w:rPr>
        <w:t>Sustainability, 12</w:t>
      </w:r>
      <w:r w:rsidRPr="00B26BEF">
        <w:rPr>
          <w:color w:val="000000" w:themeColor="text1"/>
        </w:rPr>
        <w:t xml:space="preserve">(9), p.3761. </w:t>
      </w:r>
    </w:p>
    <w:p w14:paraId="010DBD03" w14:textId="7ED2C914" w:rsidR="00EC54F9" w:rsidRPr="00EC54F9" w:rsidRDefault="00EC54F9" w:rsidP="00251B34">
      <w:pPr>
        <w:spacing w:before="240"/>
      </w:pPr>
      <w:r w:rsidRPr="00EC54F9">
        <w:t xml:space="preserve">Masud, F. (2024). </w:t>
      </w:r>
      <w:r w:rsidRPr="00EC54F9">
        <w:rPr>
          <w:i/>
        </w:rPr>
        <w:t>Unilever to slash a third of European workforce</w:t>
      </w:r>
      <w:r w:rsidRPr="00EC54F9">
        <w:t>. Available at: https://www.bbc.com/news/articles/c1wejzy6n7lo (Accessed: 08 August 2024)</w:t>
      </w:r>
    </w:p>
    <w:p w14:paraId="0718D3B1" w14:textId="1B5B7A7F" w:rsidR="00EC54F9" w:rsidRPr="00EC54F9" w:rsidRDefault="00EC54F9" w:rsidP="00251B34">
      <w:pPr>
        <w:spacing w:before="240"/>
      </w:pPr>
      <w:r w:rsidRPr="00EC54F9">
        <w:t xml:space="preserve">McCombes, S. (2023). </w:t>
      </w:r>
      <w:r w:rsidRPr="00EC54F9">
        <w:rPr>
          <w:i/>
        </w:rPr>
        <w:t>What Is a Case Study? | Definition, Examples &amp; Methods</w:t>
      </w:r>
      <w:r w:rsidRPr="00EC54F9">
        <w:t xml:space="preserve"> Available at: https://www.scribbr.com/methodology/case-study/ (Accessed: 08 August 2024)</w:t>
      </w:r>
    </w:p>
    <w:p w14:paraId="1CDD5E36" w14:textId="786A26B2" w:rsidR="00EC54F9" w:rsidRPr="00EC54F9" w:rsidRDefault="00EC54F9" w:rsidP="00251B34">
      <w:pPr>
        <w:spacing w:before="240"/>
        <w:rPr>
          <w:highlight w:val="white"/>
        </w:rPr>
      </w:pPr>
      <w:r w:rsidRPr="00EC54F9">
        <w:rPr>
          <w:highlight w:val="white"/>
        </w:rPr>
        <w:t xml:space="preserve">Nanjundeswaraswamy, T.S. (2023). The mediating role of job satisfaction in the relationship between leadership styles and employee commitment. </w:t>
      </w:r>
      <w:r w:rsidRPr="00EC54F9">
        <w:rPr>
          <w:i/>
          <w:highlight w:val="white"/>
        </w:rPr>
        <w:t>Journal of Economic and Administrative Sciences</w:t>
      </w:r>
      <w:r w:rsidRPr="00EC54F9">
        <w:rPr>
          <w:highlight w:val="white"/>
        </w:rPr>
        <w:t>, 39(2), pp.286-304.</w:t>
      </w:r>
    </w:p>
    <w:p w14:paraId="737408B1" w14:textId="1F77091E" w:rsidR="00EC54F9" w:rsidRPr="00EC54F9" w:rsidRDefault="00EC54F9" w:rsidP="00251B34">
      <w:pPr>
        <w:spacing w:before="240"/>
        <w:rPr>
          <w:highlight w:val="white"/>
        </w:rPr>
      </w:pPr>
      <w:r w:rsidRPr="00EC54F9">
        <w:rPr>
          <w:highlight w:val="white"/>
        </w:rPr>
        <w:t>Nguyen, and et.al.(2023). Leadership styles and organisational innovation in Vietnam: does employee creativity matter?. </w:t>
      </w:r>
      <w:r w:rsidRPr="00EC54F9">
        <w:rPr>
          <w:i/>
          <w:highlight w:val="white"/>
        </w:rPr>
        <w:t>International Journal of Productivity and Performance Management</w:t>
      </w:r>
      <w:r w:rsidRPr="00EC54F9">
        <w:rPr>
          <w:highlight w:val="white"/>
        </w:rPr>
        <w:t>, </w:t>
      </w:r>
      <w:r w:rsidRPr="00EC54F9">
        <w:rPr>
          <w:i/>
          <w:highlight w:val="white"/>
        </w:rPr>
        <w:t>72</w:t>
      </w:r>
      <w:r w:rsidRPr="00EC54F9">
        <w:rPr>
          <w:highlight w:val="white"/>
        </w:rPr>
        <w:t>(2), pp.331-360.</w:t>
      </w:r>
    </w:p>
    <w:p w14:paraId="457E6EA7" w14:textId="34A59978" w:rsidR="00EC54F9" w:rsidRPr="00EC54F9" w:rsidRDefault="00EC54F9" w:rsidP="00251B34">
      <w:pPr>
        <w:spacing w:before="240"/>
        <w:rPr>
          <w:highlight w:val="white"/>
        </w:rPr>
      </w:pPr>
      <w:r w:rsidRPr="00EC54F9">
        <w:rPr>
          <w:highlight w:val="white"/>
        </w:rPr>
        <w:t>Ojogiwa, O.T. (2021). The crux of strategic leadership for a transformed public sector management in Nigeria. </w:t>
      </w:r>
      <w:r w:rsidRPr="00EC54F9">
        <w:rPr>
          <w:i/>
          <w:highlight w:val="white"/>
        </w:rPr>
        <w:t>International Journal of Business and Management Studies</w:t>
      </w:r>
      <w:r w:rsidRPr="00EC54F9">
        <w:rPr>
          <w:highlight w:val="white"/>
        </w:rPr>
        <w:t>, </w:t>
      </w:r>
      <w:r w:rsidRPr="00EC54F9">
        <w:rPr>
          <w:i/>
          <w:highlight w:val="white"/>
        </w:rPr>
        <w:t>13</w:t>
      </w:r>
      <w:r w:rsidRPr="00EC54F9">
        <w:rPr>
          <w:highlight w:val="white"/>
        </w:rPr>
        <w:t>(1), pp.83-96.</w:t>
      </w:r>
    </w:p>
    <w:p w14:paraId="1E67DC5B" w14:textId="4FFD54B4" w:rsidR="00EC54F9" w:rsidRPr="00EC54F9" w:rsidRDefault="00EC54F9" w:rsidP="00251B34">
      <w:pPr>
        <w:spacing w:before="240"/>
        <w:rPr>
          <w:highlight w:val="white"/>
        </w:rPr>
      </w:pPr>
      <w:r w:rsidRPr="00EC54F9">
        <w:rPr>
          <w:highlight w:val="white"/>
        </w:rPr>
        <w:t>Paais, M. and Pattiruhu, J.R. (2020). Effect of motivation, leadership, and organizational culture on satisfaction and employee performance. </w:t>
      </w:r>
      <w:r w:rsidRPr="00EC54F9">
        <w:rPr>
          <w:i/>
          <w:highlight w:val="white"/>
        </w:rPr>
        <w:t>The journal of asian finance, economics and business</w:t>
      </w:r>
      <w:r w:rsidRPr="00EC54F9">
        <w:rPr>
          <w:highlight w:val="white"/>
        </w:rPr>
        <w:t>, </w:t>
      </w:r>
      <w:r w:rsidRPr="00EC54F9">
        <w:rPr>
          <w:i/>
          <w:highlight w:val="white"/>
        </w:rPr>
        <w:t>7</w:t>
      </w:r>
      <w:r w:rsidRPr="00EC54F9">
        <w:rPr>
          <w:highlight w:val="white"/>
        </w:rPr>
        <w:t>(8), pp.577-588.</w:t>
      </w:r>
    </w:p>
    <w:p w14:paraId="117D40D0" w14:textId="77777777" w:rsidR="00EC54F9" w:rsidRPr="00EC54F9" w:rsidRDefault="00EC54F9" w:rsidP="00251B34">
      <w:pPr>
        <w:spacing w:before="240"/>
      </w:pPr>
      <w:r w:rsidRPr="00EC54F9">
        <w:t xml:space="preserve">Pacheco, T., Coulombe, S., Khalil, C., Meunier, S., Doucerain, M., Auger, E. and Cox, E., (2020). Job security and the promotion of workers’ wellbeing in the midst of the COVID-19 pandemic: A study with Canadian workers one to two weeks after the initiation of social distancing measures. </w:t>
      </w:r>
      <w:r w:rsidRPr="00EC54F9">
        <w:rPr>
          <w:i/>
        </w:rPr>
        <w:t>International Journal of Wellbeing, 10</w:t>
      </w:r>
      <w:r w:rsidRPr="00EC54F9">
        <w:t>(3).</w:t>
      </w:r>
    </w:p>
    <w:p w14:paraId="0D2C366B" w14:textId="77777777" w:rsidR="00EC54F9" w:rsidRPr="00EC54F9" w:rsidRDefault="00EC54F9" w:rsidP="00251B34">
      <w:pPr>
        <w:spacing w:before="240"/>
        <w:rPr>
          <w:highlight w:val="white"/>
        </w:rPr>
      </w:pPr>
      <w:r w:rsidRPr="00EC54F9">
        <w:rPr>
          <w:highlight w:val="white"/>
        </w:rPr>
        <w:t>Pandey, P. and Pandey, M.M., (2021). </w:t>
      </w:r>
      <w:r w:rsidRPr="00EC54F9">
        <w:rPr>
          <w:i/>
          <w:highlight w:val="white"/>
        </w:rPr>
        <w:t>Research methodology tools and techniques</w:t>
      </w:r>
      <w:r w:rsidRPr="00EC54F9">
        <w:rPr>
          <w:highlight w:val="white"/>
        </w:rPr>
        <w:t>. Bridge Center.</w:t>
      </w:r>
    </w:p>
    <w:p w14:paraId="74306BF4" w14:textId="1E75F329" w:rsidR="00EC54F9" w:rsidRPr="00EC54F9" w:rsidRDefault="00EC54F9" w:rsidP="00251B34">
      <w:pPr>
        <w:spacing w:before="240"/>
        <w:rPr>
          <w:highlight w:val="white"/>
        </w:rPr>
      </w:pPr>
      <w:r w:rsidRPr="00EC54F9">
        <w:rPr>
          <w:highlight w:val="white"/>
        </w:rPr>
        <w:t>Szczepańska-Woszczyna, K. (2020). </w:t>
      </w:r>
      <w:r w:rsidRPr="00EC54F9">
        <w:rPr>
          <w:i/>
          <w:highlight w:val="white"/>
        </w:rPr>
        <w:t>Management theory, innovation, and organisation: A model of managerial competencies</w:t>
      </w:r>
      <w:r w:rsidRPr="00EC54F9">
        <w:rPr>
          <w:highlight w:val="white"/>
        </w:rPr>
        <w:t>. Routledge.</w:t>
      </w:r>
    </w:p>
    <w:p w14:paraId="00AA5B9E" w14:textId="77777777" w:rsidR="00EC54F9" w:rsidRPr="00EC54F9" w:rsidRDefault="00EC54F9" w:rsidP="00251B34">
      <w:pPr>
        <w:spacing w:before="240"/>
        <w:rPr>
          <w:highlight w:val="white"/>
        </w:rPr>
      </w:pPr>
      <w:r w:rsidRPr="00EC54F9">
        <w:rPr>
          <w:highlight w:val="white"/>
        </w:rPr>
        <w:lastRenderedPageBreak/>
        <w:t>Tran, Q.H., (2021). Organisational culture, leadership behaviour and job satisfaction in the Vietnam context. </w:t>
      </w:r>
      <w:r w:rsidRPr="00EC54F9">
        <w:rPr>
          <w:i/>
          <w:highlight w:val="white"/>
        </w:rPr>
        <w:t>International Journal of Organizational Analysis</w:t>
      </w:r>
      <w:r w:rsidRPr="00EC54F9">
        <w:rPr>
          <w:highlight w:val="white"/>
        </w:rPr>
        <w:t>, </w:t>
      </w:r>
      <w:r w:rsidRPr="00EC54F9">
        <w:rPr>
          <w:i/>
          <w:highlight w:val="white"/>
        </w:rPr>
        <w:t>29</w:t>
      </w:r>
      <w:r w:rsidRPr="00EC54F9">
        <w:rPr>
          <w:highlight w:val="white"/>
        </w:rPr>
        <w:t>(1), pp.136-154.</w:t>
      </w:r>
    </w:p>
    <w:p w14:paraId="0CD8E78F" w14:textId="76DC970B" w:rsidR="005C3497" w:rsidRDefault="00EC54F9" w:rsidP="00B05BBD">
      <w:pPr>
        <w:spacing w:before="240"/>
        <w:rPr>
          <w:highlight w:val="white"/>
        </w:rPr>
      </w:pPr>
      <w:r w:rsidRPr="00EC54F9">
        <w:rPr>
          <w:highlight w:val="white"/>
        </w:rPr>
        <w:t>Vayansky, I. and Kumar, S.A., (2020). A review of topic modeling methods. Information Systems, 94, p.101582.</w:t>
      </w:r>
    </w:p>
    <w:p w14:paraId="74FE731D" w14:textId="2DFE2537" w:rsidR="002948CC" w:rsidRPr="00B26BEF" w:rsidRDefault="002948CC" w:rsidP="002948CC">
      <w:pPr>
        <w:rPr>
          <w:color w:val="000000" w:themeColor="text1"/>
        </w:rPr>
      </w:pPr>
      <w:r w:rsidRPr="00B26BEF">
        <w:rPr>
          <w:color w:val="000000" w:themeColor="text1"/>
        </w:rPr>
        <w:t xml:space="preserve">Yamin, M.A.Y. (2020). Examining the effect of organisational innovation on employee creativity and firm performance: moderating role of knowledge sharing between employee creativity and employee performance. </w:t>
      </w:r>
      <w:r w:rsidRPr="00B26BEF">
        <w:rPr>
          <w:i/>
          <w:color w:val="000000" w:themeColor="text1"/>
        </w:rPr>
        <w:t>International Journal of Business Innovation and Research, 22</w:t>
      </w:r>
      <w:r w:rsidRPr="00B26BEF">
        <w:rPr>
          <w:color w:val="000000" w:themeColor="text1"/>
        </w:rPr>
        <w:t>(3), pp.447-467.</w:t>
      </w:r>
    </w:p>
    <w:p w14:paraId="69ECEB80" w14:textId="77777777" w:rsidR="002948CC" w:rsidRPr="00B05BBD" w:rsidRDefault="002948CC" w:rsidP="00B05BBD">
      <w:pPr>
        <w:spacing w:before="240"/>
        <w:rPr>
          <w:highlight w:val="white"/>
        </w:rPr>
      </w:pPr>
    </w:p>
    <w:sectPr w:rsidR="002948CC" w:rsidRPr="00B05BBD" w:rsidSect="00C81CB3">
      <w:footerReference w:type="default" r:id="rId10"/>
      <w:pgSz w:w="11907" w:h="16839"/>
      <w:pgMar w:top="1440" w:right="1440" w:bottom="2127" w:left="1440" w:header="708" w:footer="708"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10478A" w14:textId="77777777" w:rsidR="00420DD4" w:rsidRDefault="00420DD4" w:rsidP="00972286">
      <w:pPr>
        <w:spacing w:after="0" w:line="240" w:lineRule="auto"/>
      </w:pPr>
      <w:r>
        <w:separator/>
      </w:r>
    </w:p>
  </w:endnote>
  <w:endnote w:type="continuationSeparator" w:id="0">
    <w:p w14:paraId="156549AE" w14:textId="77777777" w:rsidR="00420DD4" w:rsidRDefault="00420DD4" w:rsidP="00972286">
      <w:pPr>
        <w:spacing w:after="0" w:line="240" w:lineRule="auto"/>
      </w:pPr>
      <w:r>
        <w:continuationSeparator/>
      </w:r>
    </w:p>
  </w:endnote>
  <w:endnote w:type="continuationNotice" w:id="1">
    <w:p w14:paraId="44378EAB" w14:textId="77777777" w:rsidR="00420DD4" w:rsidRDefault="00420D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1661143"/>
      <w:docPartObj>
        <w:docPartGallery w:val="Page Numbers (Bottom of Page)"/>
        <w:docPartUnique/>
      </w:docPartObj>
    </w:sdtPr>
    <w:sdtEndPr>
      <w:rPr>
        <w:noProof/>
        <w:sz w:val="20"/>
        <w:szCs w:val="18"/>
      </w:rPr>
    </w:sdtEndPr>
    <w:sdtContent>
      <w:p w14:paraId="18C3DACF" w14:textId="77777777" w:rsidR="00972286" w:rsidRPr="00972286" w:rsidRDefault="00972286">
        <w:pPr>
          <w:pStyle w:val="Footer"/>
          <w:jc w:val="right"/>
          <w:rPr>
            <w:sz w:val="20"/>
            <w:szCs w:val="18"/>
          </w:rPr>
        </w:pPr>
        <w:r w:rsidRPr="00972286">
          <w:rPr>
            <w:sz w:val="20"/>
            <w:szCs w:val="18"/>
          </w:rPr>
          <w:fldChar w:fldCharType="begin"/>
        </w:r>
        <w:r w:rsidRPr="00972286">
          <w:rPr>
            <w:sz w:val="20"/>
            <w:szCs w:val="18"/>
          </w:rPr>
          <w:instrText xml:space="preserve"> PAGE   \* MERGEFORMAT </w:instrText>
        </w:r>
        <w:r w:rsidRPr="00972286">
          <w:rPr>
            <w:sz w:val="20"/>
            <w:szCs w:val="18"/>
          </w:rPr>
          <w:fldChar w:fldCharType="separate"/>
        </w:r>
        <w:r w:rsidRPr="00972286">
          <w:rPr>
            <w:noProof/>
            <w:sz w:val="20"/>
            <w:szCs w:val="18"/>
          </w:rPr>
          <w:t>2</w:t>
        </w:r>
        <w:r w:rsidRPr="00972286">
          <w:rPr>
            <w:noProof/>
            <w:sz w:val="20"/>
            <w:szCs w:val="18"/>
          </w:rPr>
          <w:fldChar w:fldCharType="end"/>
        </w:r>
      </w:p>
    </w:sdtContent>
  </w:sdt>
  <w:p w14:paraId="2CADF371" w14:textId="77777777" w:rsidR="00972286" w:rsidRDefault="00972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B54365" w14:textId="77777777" w:rsidR="00420DD4" w:rsidRDefault="00420DD4" w:rsidP="00972286">
      <w:pPr>
        <w:spacing w:after="0" w:line="240" w:lineRule="auto"/>
      </w:pPr>
      <w:r>
        <w:separator/>
      </w:r>
    </w:p>
  </w:footnote>
  <w:footnote w:type="continuationSeparator" w:id="0">
    <w:p w14:paraId="160CC1A8" w14:textId="77777777" w:rsidR="00420DD4" w:rsidRDefault="00420DD4" w:rsidP="00972286">
      <w:pPr>
        <w:spacing w:after="0" w:line="240" w:lineRule="auto"/>
      </w:pPr>
      <w:r>
        <w:continuationSeparator/>
      </w:r>
    </w:p>
  </w:footnote>
  <w:footnote w:type="continuationNotice" w:id="1">
    <w:p w14:paraId="4FD43F36" w14:textId="77777777" w:rsidR="00420DD4" w:rsidRDefault="00420D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32D41"/>
    <w:multiLevelType w:val="hybridMultilevel"/>
    <w:tmpl w:val="00000000"/>
    <w:lvl w:ilvl="0" w:tplc="ACD4ED96">
      <w:start w:val="1"/>
      <w:numFmt w:val="lowerLetter"/>
      <w:lvlText w:val="%1)"/>
      <w:lvlJc w:val="left"/>
      <w:pPr>
        <w:ind w:left="720" w:hanging="360"/>
      </w:pPr>
    </w:lvl>
    <w:lvl w:ilvl="1" w:tplc="124E9F2A">
      <w:start w:val="1"/>
      <w:numFmt w:val="lowerLetter"/>
      <w:lvlText w:val="%2."/>
      <w:lvlJc w:val="left"/>
      <w:pPr>
        <w:ind w:left="1440" w:hanging="360"/>
      </w:pPr>
    </w:lvl>
    <w:lvl w:ilvl="2" w:tplc="B56697C2">
      <w:start w:val="1"/>
      <w:numFmt w:val="lowerRoman"/>
      <w:lvlText w:val="%3."/>
      <w:lvlJc w:val="right"/>
      <w:pPr>
        <w:ind w:left="2160" w:hanging="180"/>
      </w:pPr>
    </w:lvl>
    <w:lvl w:ilvl="3" w:tplc="7744F99E">
      <w:start w:val="1"/>
      <w:numFmt w:val="decimal"/>
      <w:lvlText w:val="%4."/>
      <w:lvlJc w:val="left"/>
      <w:pPr>
        <w:ind w:left="2880" w:hanging="360"/>
      </w:pPr>
    </w:lvl>
    <w:lvl w:ilvl="4" w:tplc="C3F08B32">
      <w:start w:val="1"/>
      <w:numFmt w:val="lowerLetter"/>
      <w:lvlText w:val="%5."/>
      <w:lvlJc w:val="left"/>
      <w:pPr>
        <w:ind w:left="3600" w:hanging="360"/>
      </w:pPr>
    </w:lvl>
    <w:lvl w:ilvl="5" w:tplc="8500C37A">
      <w:start w:val="1"/>
      <w:numFmt w:val="lowerRoman"/>
      <w:lvlText w:val="%6."/>
      <w:lvlJc w:val="right"/>
      <w:pPr>
        <w:ind w:left="4320" w:hanging="180"/>
      </w:pPr>
    </w:lvl>
    <w:lvl w:ilvl="6" w:tplc="A3687EE8">
      <w:start w:val="1"/>
      <w:numFmt w:val="decimal"/>
      <w:lvlText w:val="%7."/>
      <w:lvlJc w:val="left"/>
      <w:pPr>
        <w:ind w:left="5040" w:hanging="360"/>
      </w:pPr>
    </w:lvl>
    <w:lvl w:ilvl="7" w:tplc="FEB85E56">
      <w:start w:val="1"/>
      <w:numFmt w:val="lowerLetter"/>
      <w:lvlText w:val="%8."/>
      <w:lvlJc w:val="left"/>
      <w:pPr>
        <w:ind w:left="5760" w:hanging="360"/>
      </w:pPr>
    </w:lvl>
    <w:lvl w:ilvl="8" w:tplc="77C05F7E">
      <w:start w:val="1"/>
      <w:numFmt w:val="lowerRoman"/>
      <w:lvlText w:val="%9."/>
      <w:lvlJc w:val="right"/>
      <w:pPr>
        <w:ind w:left="6480" w:hanging="180"/>
      </w:pPr>
    </w:lvl>
  </w:abstractNum>
  <w:abstractNum w:abstractNumId="1" w15:restartNumberingAfterBreak="0">
    <w:nsid w:val="039B6E9A"/>
    <w:multiLevelType w:val="hybridMultilevel"/>
    <w:tmpl w:val="B86ECFA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08083D3D"/>
    <w:multiLevelType w:val="hybridMultilevel"/>
    <w:tmpl w:val="3D36B2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1287CBA0"/>
    <w:multiLevelType w:val="hybridMultilevel"/>
    <w:tmpl w:val="00000000"/>
    <w:lvl w:ilvl="0" w:tplc="6E787606">
      <w:start w:val="1"/>
      <w:numFmt w:val="lowerLetter"/>
      <w:lvlText w:val="%1)"/>
      <w:lvlJc w:val="left"/>
      <w:pPr>
        <w:ind w:left="720" w:hanging="360"/>
      </w:pPr>
    </w:lvl>
    <w:lvl w:ilvl="1" w:tplc="2E3C05E8">
      <w:start w:val="1"/>
      <w:numFmt w:val="lowerLetter"/>
      <w:lvlText w:val="%2."/>
      <w:lvlJc w:val="left"/>
      <w:pPr>
        <w:ind w:left="1440" w:hanging="360"/>
      </w:pPr>
    </w:lvl>
    <w:lvl w:ilvl="2" w:tplc="F0E2BD1A">
      <w:start w:val="1"/>
      <w:numFmt w:val="lowerRoman"/>
      <w:lvlText w:val="%3."/>
      <w:lvlJc w:val="right"/>
      <w:pPr>
        <w:ind w:left="2160" w:hanging="180"/>
      </w:pPr>
    </w:lvl>
    <w:lvl w:ilvl="3" w:tplc="23B8CF48">
      <w:start w:val="1"/>
      <w:numFmt w:val="decimal"/>
      <w:lvlText w:val="%4."/>
      <w:lvlJc w:val="left"/>
      <w:pPr>
        <w:ind w:left="2880" w:hanging="360"/>
      </w:pPr>
    </w:lvl>
    <w:lvl w:ilvl="4" w:tplc="9364ED42">
      <w:start w:val="1"/>
      <w:numFmt w:val="lowerLetter"/>
      <w:lvlText w:val="%5."/>
      <w:lvlJc w:val="left"/>
      <w:pPr>
        <w:ind w:left="3600" w:hanging="360"/>
      </w:pPr>
    </w:lvl>
    <w:lvl w:ilvl="5" w:tplc="AE2E8D54">
      <w:start w:val="1"/>
      <w:numFmt w:val="lowerRoman"/>
      <w:lvlText w:val="%6."/>
      <w:lvlJc w:val="right"/>
      <w:pPr>
        <w:ind w:left="4320" w:hanging="180"/>
      </w:pPr>
    </w:lvl>
    <w:lvl w:ilvl="6" w:tplc="3EAA4A8E">
      <w:start w:val="1"/>
      <w:numFmt w:val="decimal"/>
      <w:lvlText w:val="%7."/>
      <w:lvlJc w:val="left"/>
      <w:pPr>
        <w:ind w:left="5040" w:hanging="360"/>
      </w:pPr>
    </w:lvl>
    <w:lvl w:ilvl="7" w:tplc="B094977E">
      <w:start w:val="1"/>
      <w:numFmt w:val="lowerLetter"/>
      <w:lvlText w:val="%8."/>
      <w:lvlJc w:val="left"/>
      <w:pPr>
        <w:ind w:left="5760" w:hanging="360"/>
      </w:pPr>
    </w:lvl>
    <w:lvl w:ilvl="8" w:tplc="407070D8">
      <w:start w:val="1"/>
      <w:numFmt w:val="lowerRoman"/>
      <w:lvlText w:val="%9."/>
      <w:lvlJc w:val="right"/>
      <w:pPr>
        <w:ind w:left="6480" w:hanging="180"/>
      </w:pPr>
    </w:lvl>
  </w:abstractNum>
  <w:abstractNum w:abstractNumId="4" w15:restartNumberingAfterBreak="0">
    <w:nsid w:val="18C9255E"/>
    <w:multiLevelType w:val="hybridMultilevel"/>
    <w:tmpl w:val="00000000"/>
    <w:lvl w:ilvl="0" w:tplc="6018D282">
      <w:start w:val="1"/>
      <w:numFmt w:val="lowerLetter"/>
      <w:lvlText w:val="%1)"/>
      <w:lvlJc w:val="left"/>
      <w:pPr>
        <w:ind w:left="720" w:hanging="360"/>
      </w:pPr>
    </w:lvl>
    <w:lvl w:ilvl="1" w:tplc="52309634">
      <w:start w:val="1"/>
      <w:numFmt w:val="lowerLetter"/>
      <w:lvlText w:val="%2."/>
      <w:lvlJc w:val="left"/>
      <w:pPr>
        <w:ind w:left="1440" w:hanging="360"/>
      </w:pPr>
    </w:lvl>
    <w:lvl w:ilvl="2" w:tplc="E71E1882">
      <w:start w:val="1"/>
      <w:numFmt w:val="lowerRoman"/>
      <w:lvlText w:val="%3."/>
      <w:lvlJc w:val="right"/>
      <w:pPr>
        <w:ind w:left="2160" w:hanging="180"/>
      </w:pPr>
    </w:lvl>
    <w:lvl w:ilvl="3" w:tplc="798A3AB6">
      <w:start w:val="1"/>
      <w:numFmt w:val="decimal"/>
      <w:lvlText w:val="%4."/>
      <w:lvlJc w:val="left"/>
      <w:pPr>
        <w:ind w:left="2880" w:hanging="360"/>
      </w:pPr>
    </w:lvl>
    <w:lvl w:ilvl="4" w:tplc="D960D1FA">
      <w:start w:val="1"/>
      <w:numFmt w:val="lowerLetter"/>
      <w:lvlText w:val="%5."/>
      <w:lvlJc w:val="left"/>
      <w:pPr>
        <w:ind w:left="3600" w:hanging="360"/>
      </w:pPr>
    </w:lvl>
    <w:lvl w:ilvl="5" w:tplc="E9922BD6">
      <w:start w:val="1"/>
      <w:numFmt w:val="lowerRoman"/>
      <w:lvlText w:val="%6."/>
      <w:lvlJc w:val="right"/>
      <w:pPr>
        <w:ind w:left="4320" w:hanging="180"/>
      </w:pPr>
    </w:lvl>
    <w:lvl w:ilvl="6" w:tplc="398AB204">
      <w:start w:val="1"/>
      <w:numFmt w:val="decimal"/>
      <w:lvlText w:val="%7."/>
      <w:lvlJc w:val="left"/>
      <w:pPr>
        <w:ind w:left="5040" w:hanging="360"/>
      </w:pPr>
    </w:lvl>
    <w:lvl w:ilvl="7" w:tplc="E490E916">
      <w:start w:val="1"/>
      <w:numFmt w:val="lowerLetter"/>
      <w:lvlText w:val="%8."/>
      <w:lvlJc w:val="left"/>
      <w:pPr>
        <w:ind w:left="5760" w:hanging="360"/>
      </w:pPr>
    </w:lvl>
    <w:lvl w:ilvl="8" w:tplc="AB706678">
      <w:start w:val="1"/>
      <w:numFmt w:val="lowerRoman"/>
      <w:lvlText w:val="%9."/>
      <w:lvlJc w:val="right"/>
      <w:pPr>
        <w:ind w:left="6480" w:hanging="180"/>
      </w:pPr>
    </w:lvl>
  </w:abstractNum>
  <w:abstractNum w:abstractNumId="5" w15:restartNumberingAfterBreak="0">
    <w:nsid w:val="1B6D4A04"/>
    <w:multiLevelType w:val="hybridMultilevel"/>
    <w:tmpl w:val="692071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15:restartNumberingAfterBreak="0">
    <w:nsid w:val="1ED3F823"/>
    <w:multiLevelType w:val="hybridMultilevel"/>
    <w:tmpl w:val="00000000"/>
    <w:lvl w:ilvl="0" w:tplc="BB928202">
      <w:start w:val="1"/>
      <w:numFmt w:val="lowerLetter"/>
      <w:lvlText w:val="%1)"/>
      <w:lvlJc w:val="left"/>
      <w:pPr>
        <w:ind w:left="720" w:hanging="360"/>
      </w:pPr>
    </w:lvl>
    <w:lvl w:ilvl="1" w:tplc="FA205FF8">
      <w:start w:val="1"/>
      <w:numFmt w:val="lowerLetter"/>
      <w:lvlText w:val="%2."/>
      <w:lvlJc w:val="left"/>
      <w:pPr>
        <w:ind w:left="1440" w:hanging="360"/>
      </w:pPr>
    </w:lvl>
    <w:lvl w:ilvl="2" w:tplc="3D3EBC76">
      <w:start w:val="1"/>
      <w:numFmt w:val="lowerRoman"/>
      <w:lvlText w:val="%3."/>
      <w:lvlJc w:val="right"/>
      <w:pPr>
        <w:ind w:left="2160" w:hanging="180"/>
      </w:pPr>
    </w:lvl>
    <w:lvl w:ilvl="3" w:tplc="737CD4A4">
      <w:start w:val="1"/>
      <w:numFmt w:val="decimal"/>
      <w:lvlText w:val="%4."/>
      <w:lvlJc w:val="left"/>
      <w:pPr>
        <w:ind w:left="2880" w:hanging="360"/>
      </w:pPr>
    </w:lvl>
    <w:lvl w:ilvl="4" w:tplc="2D08E070">
      <w:start w:val="1"/>
      <w:numFmt w:val="lowerLetter"/>
      <w:lvlText w:val="%5."/>
      <w:lvlJc w:val="left"/>
      <w:pPr>
        <w:ind w:left="3600" w:hanging="360"/>
      </w:pPr>
    </w:lvl>
    <w:lvl w:ilvl="5" w:tplc="B76C52D0">
      <w:start w:val="1"/>
      <w:numFmt w:val="lowerRoman"/>
      <w:lvlText w:val="%6."/>
      <w:lvlJc w:val="right"/>
      <w:pPr>
        <w:ind w:left="4320" w:hanging="180"/>
      </w:pPr>
    </w:lvl>
    <w:lvl w:ilvl="6" w:tplc="482086CC">
      <w:start w:val="1"/>
      <w:numFmt w:val="decimal"/>
      <w:lvlText w:val="%7."/>
      <w:lvlJc w:val="left"/>
      <w:pPr>
        <w:ind w:left="5040" w:hanging="360"/>
      </w:pPr>
    </w:lvl>
    <w:lvl w:ilvl="7" w:tplc="A3B83DD8">
      <w:start w:val="1"/>
      <w:numFmt w:val="lowerLetter"/>
      <w:lvlText w:val="%8."/>
      <w:lvlJc w:val="left"/>
      <w:pPr>
        <w:ind w:left="5760" w:hanging="360"/>
      </w:pPr>
    </w:lvl>
    <w:lvl w:ilvl="8" w:tplc="045A5D3C">
      <w:start w:val="1"/>
      <w:numFmt w:val="lowerRoman"/>
      <w:lvlText w:val="%9."/>
      <w:lvlJc w:val="right"/>
      <w:pPr>
        <w:ind w:left="6480" w:hanging="180"/>
      </w:pPr>
    </w:lvl>
  </w:abstractNum>
  <w:abstractNum w:abstractNumId="7" w15:restartNumberingAfterBreak="0">
    <w:nsid w:val="222E371A"/>
    <w:multiLevelType w:val="hybridMultilevel"/>
    <w:tmpl w:val="B5285BB6"/>
    <w:lvl w:ilvl="0" w:tplc="08090001">
      <w:start w:val="1"/>
      <w:numFmt w:val="bullet"/>
      <w:lvlText w:val=""/>
      <w:lvlJc w:val="left"/>
      <w:pPr>
        <w:ind w:left="720" w:hanging="360"/>
      </w:pPr>
      <w:rPr>
        <w:rFonts w:ascii="Symbol" w:hAnsi="Symbol" w:hint="default"/>
        <w:u w:val="none"/>
      </w:rPr>
    </w:lvl>
    <w:lvl w:ilvl="1" w:tplc="3F1EED9A">
      <w:start w:val="1"/>
      <w:numFmt w:val="bullet"/>
      <w:lvlText w:val="○"/>
      <w:lvlJc w:val="left"/>
      <w:pPr>
        <w:ind w:left="1440" w:hanging="360"/>
      </w:pPr>
      <w:rPr>
        <w:u w:val="none"/>
      </w:rPr>
    </w:lvl>
    <w:lvl w:ilvl="2" w:tplc="BB4A7736">
      <w:start w:val="1"/>
      <w:numFmt w:val="bullet"/>
      <w:lvlText w:val="■"/>
      <w:lvlJc w:val="left"/>
      <w:pPr>
        <w:ind w:left="2160" w:hanging="360"/>
      </w:pPr>
      <w:rPr>
        <w:u w:val="none"/>
      </w:rPr>
    </w:lvl>
    <w:lvl w:ilvl="3" w:tplc="E1FC1D02">
      <w:start w:val="1"/>
      <w:numFmt w:val="bullet"/>
      <w:lvlText w:val="●"/>
      <w:lvlJc w:val="left"/>
      <w:pPr>
        <w:ind w:left="2880" w:hanging="360"/>
      </w:pPr>
      <w:rPr>
        <w:u w:val="none"/>
      </w:rPr>
    </w:lvl>
    <w:lvl w:ilvl="4" w:tplc="1C263AAC">
      <w:start w:val="1"/>
      <w:numFmt w:val="bullet"/>
      <w:lvlText w:val="○"/>
      <w:lvlJc w:val="left"/>
      <w:pPr>
        <w:ind w:left="3600" w:hanging="360"/>
      </w:pPr>
      <w:rPr>
        <w:u w:val="none"/>
      </w:rPr>
    </w:lvl>
    <w:lvl w:ilvl="5" w:tplc="52981958">
      <w:start w:val="1"/>
      <w:numFmt w:val="bullet"/>
      <w:lvlText w:val="■"/>
      <w:lvlJc w:val="left"/>
      <w:pPr>
        <w:ind w:left="4320" w:hanging="360"/>
      </w:pPr>
      <w:rPr>
        <w:u w:val="none"/>
      </w:rPr>
    </w:lvl>
    <w:lvl w:ilvl="6" w:tplc="9FC6D9C2">
      <w:start w:val="1"/>
      <w:numFmt w:val="bullet"/>
      <w:lvlText w:val="●"/>
      <w:lvlJc w:val="left"/>
      <w:pPr>
        <w:ind w:left="5040" w:hanging="360"/>
      </w:pPr>
      <w:rPr>
        <w:u w:val="none"/>
      </w:rPr>
    </w:lvl>
    <w:lvl w:ilvl="7" w:tplc="66821416">
      <w:start w:val="1"/>
      <w:numFmt w:val="bullet"/>
      <w:lvlText w:val="○"/>
      <w:lvlJc w:val="left"/>
      <w:pPr>
        <w:ind w:left="5760" w:hanging="360"/>
      </w:pPr>
      <w:rPr>
        <w:u w:val="none"/>
      </w:rPr>
    </w:lvl>
    <w:lvl w:ilvl="8" w:tplc="EF86AC48">
      <w:start w:val="1"/>
      <w:numFmt w:val="bullet"/>
      <w:lvlText w:val="■"/>
      <w:lvlJc w:val="left"/>
      <w:pPr>
        <w:ind w:left="6480" w:hanging="360"/>
      </w:pPr>
      <w:rPr>
        <w:u w:val="none"/>
      </w:rPr>
    </w:lvl>
  </w:abstractNum>
  <w:abstractNum w:abstractNumId="8" w15:restartNumberingAfterBreak="0">
    <w:nsid w:val="225798CA"/>
    <w:multiLevelType w:val="hybridMultilevel"/>
    <w:tmpl w:val="00000000"/>
    <w:lvl w:ilvl="0" w:tplc="A690574C">
      <w:start w:val="1"/>
      <w:numFmt w:val="lowerLetter"/>
      <w:lvlText w:val="%1)"/>
      <w:lvlJc w:val="left"/>
      <w:pPr>
        <w:ind w:left="720" w:hanging="360"/>
      </w:pPr>
    </w:lvl>
    <w:lvl w:ilvl="1" w:tplc="93768AE0">
      <w:start w:val="1"/>
      <w:numFmt w:val="lowerLetter"/>
      <w:lvlText w:val="%2."/>
      <w:lvlJc w:val="left"/>
      <w:pPr>
        <w:ind w:left="1440" w:hanging="360"/>
      </w:pPr>
    </w:lvl>
    <w:lvl w:ilvl="2" w:tplc="4F3C4598">
      <w:start w:val="1"/>
      <w:numFmt w:val="lowerRoman"/>
      <w:lvlText w:val="%3."/>
      <w:lvlJc w:val="right"/>
      <w:pPr>
        <w:ind w:left="2160" w:hanging="180"/>
      </w:pPr>
    </w:lvl>
    <w:lvl w:ilvl="3" w:tplc="660C6E72">
      <w:start w:val="1"/>
      <w:numFmt w:val="decimal"/>
      <w:lvlText w:val="%4."/>
      <w:lvlJc w:val="left"/>
      <w:pPr>
        <w:ind w:left="2880" w:hanging="360"/>
      </w:pPr>
    </w:lvl>
    <w:lvl w:ilvl="4" w:tplc="7EACF38E">
      <w:start w:val="1"/>
      <w:numFmt w:val="lowerLetter"/>
      <w:lvlText w:val="%5."/>
      <w:lvlJc w:val="left"/>
      <w:pPr>
        <w:ind w:left="3600" w:hanging="360"/>
      </w:pPr>
    </w:lvl>
    <w:lvl w:ilvl="5" w:tplc="44CA8160">
      <w:start w:val="1"/>
      <w:numFmt w:val="lowerRoman"/>
      <w:lvlText w:val="%6."/>
      <w:lvlJc w:val="right"/>
      <w:pPr>
        <w:ind w:left="4320" w:hanging="180"/>
      </w:pPr>
    </w:lvl>
    <w:lvl w:ilvl="6" w:tplc="A5FAF626">
      <w:start w:val="1"/>
      <w:numFmt w:val="decimal"/>
      <w:lvlText w:val="%7."/>
      <w:lvlJc w:val="left"/>
      <w:pPr>
        <w:ind w:left="5040" w:hanging="360"/>
      </w:pPr>
    </w:lvl>
    <w:lvl w:ilvl="7" w:tplc="A4DE602E">
      <w:start w:val="1"/>
      <w:numFmt w:val="lowerLetter"/>
      <w:lvlText w:val="%8."/>
      <w:lvlJc w:val="left"/>
      <w:pPr>
        <w:ind w:left="5760" w:hanging="360"/>
      </w:pPr>
    </w:lvl>
    <w:lvl w:ilvl="8" w:tplc="5590D378">
      <w:start w:val="1"/>
      <w:numFmt w:val="lowerRoman"/>
      <w:lvlText w:val="%9."/>
      <w:lvlJc w:val="right"/>
      <w:pPr>
        <w:ind w:left="6480" w:hanging="180"/>
      </w:pPr>
    </w:lvl>
  </w:abstractNum>
  <w:abstractNum w:abstractNumId="9" w15:restartNumberingAfterBreak="0">
    <w:nsid w:val="25DEC131"/>
    <w:multiLevelType w:val="hybridMultilevel"/>
    <w:tmpl w:val="00000000"/>
    <w:lvl w:ilvl="0" w:tplc="522A8BA8">
      <w:start w:val="1"/>
      <w:numFmt w:val="lowerLetter"/>
      <w:lvlText w:val="%1)"/>
      <w:lvlJc w:val="left"/>
      <w:pPr>
        <w:ind w:left="720" w:hanging="360"/>
      </w:pPr>
    </w:lvl>
    <w:lvl w:ilvl="1" w:tplc="300CB8EE">
      <w:start w:val="1"/>
      <w:numFmt w:val="lowerLetter"/>
      <w:lvlText w:val="%2."/>
      <w:lvlJc w:val="left"/>
      <w:pPr>
        <w:ind w:left="1440" w:hanging="360"/>
      </w:pPr>
    </w:lvl>
    <w:lvl w:ilvl="2" w:tplc="1C648F7A">
      <w:start w:val="1"/>
      <w:numFmt w:val="lowerRoman"/>
      <w:lvlText w:val="%3."/>
      <w:lvlJc w:val="right"/>
      <w:pPr>
        <w:ind w:left="2160" w:hanging="180"/>
      </w:pPr>
    </w:lvl>
    <w:lvl w:ilvl="3" w:tplc="C70E04A8">
      <w:start w:val="1"/>
      <w:numFmt w:val="decimal"/>
      <w:lvlText w:val="%4."/>
      <w:lvlJc w:val="left"/>
      <w:pPr>
        <w:ind w:left="2880" w:hanging="360"/>
      </w:pPr>
    </w:lvl>
    <w:lvl w:ilvl="4" w:tplc="0D748CD2">
      <w:start w:val="1"/>
      <w:numFmt w:val="lowerLetter"/>
      <w:lvlText w:val="%5."/>
      <w:lvlJc w:val="left"/>
      <w:pPr>
        <w:ind w:left="3600" w:hanging="360"/>
      </w:pPr>
    </w:lvl>
    <w:lvl w:ilvl="5" w:tplc="EE48C424">
      <w:start w:val="1"/>
      <w:numFmt w:val="lowerRoman"/>
      <w:lvlText w:val="%6."/>
      <w:lvlJc w:val="right"/>
      <w:pPr>
        <w:ind w:left="4320" w:hanging="180"/>
      </w:pPr>
    </w:lvl>
    <w:lvl w:ilvl="6" w:tplc="295625A8">
      <w:start w:val="1"/>
      <w:numFmt w:val="decimal"/>
      <w:lvlText w:val="%7."/>
      <w:lvlJc w:val="left"/>
      <w:pPr>
        <w:ind w:left="5040" w:hanging="360"/>
      </w:pPr>
    </w:lvl>
    <w:lvl w:ilvl="7" w:tplc="E6BC45A0">
      <w:start w:val="1"/>
      <w:numFmt w:val="lowerLetter"/>
      <w:lvlText w:val="%8."/>
      <w:lvlJc w:val="left"/>
      <w:pPr>
        <w:ind w:left="5760" w:hanging="360"/>
      </w:pPr>
    </w:lvl>
    <w:lvl w:ilvl="8" w:tplc="5C220724">
      <w:start w:val="1"/>
      <w:numFmt w:val="lowerRoman"/>
      <w:lvlText w:val="%9."/>
      <w:lvlJc w:val="right"/>
      <w:pPr>
        <w:ind w:left="6480" w:hanging="180"/>
      </w:pPr>
    </w:lvl>
  </w:abstractNum>
  <w:abstractNum w:abstractNumId="10" w15:restartNumberingAfterBreak="0">
    <w:nsid w:val="27F06365"/>
    <w:multiLevelType w:val="hybridMultilevel"/>
    <w:tmpl w:val="ADD8D18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15:restartNumberingAfterBreak="0">
    <w:nsid w:val="298AE84B"/>
    <w:multiLevelType w:val="hybridMultilevel"/>
    <w:tmpl w:val="00000000"/>
    <w:lvl w:ilvl="0" w:tplc="AD5297BC">
      <w:start w:val="1"/>
      <w:numFmt w:val="lowerLetter"/>
      <w:lvlText w:val="%1)"/>
      <w:lvlJc w:val="left"/>
      <w:pPr>
        <w:ind w:left="720" w:hanging="360"/>
      </w:pPr>
    </w:lvl>
    <w:lvl w:ilvl="1" w:tplc="AC1881C6">
      <w:start w:val="1"/>
      <w:numFmt w:val="lowerLetter"/>
      <w:lvlText w:val="%2."/>
      <w:lvlJc w:val="left"/>
      <w:pPr>
        <w:ind w:left="1440" w:hanging="360"/>
      </w:pPr>
    </w:lvl>
    <w:lvl w:ilvl="2" w:tplc="02142556">
      <w:start w:val="1"/>
      <w:numFmt w:val="lowerRoman"/>
      <w:lvlText w:val="%3."/>
      <w:lvlJc w:val="right"/>
      <w:pPr>
        <w:ind w:left="2160" w:hanging="180"/>
      </w:pPr>
    </w:lvl>
    <w:lvl w:ilvl="3" w:tplc="C6540E12">
      <w:start w:val="1"/>
      <w:numFmt w:val="decimal"/>
      <w:lvlText w:val="%4."/>
      <w:lvlJc w:val="left"/>
      <w:pPr>
        <w:ind w:left="2880" w:hanging="360"/>
      </w:pPr>
    </w:lvl>
    <w:lvl w:ilvl="4" w:tplc="0F0453D4">
      <w:start w:val="1"/>
      <w:numFmt w:val="lowerLetter"/>
      <w:lvlText w:val="%5."/>
      <w:lvlJc w:val="left"/>
      <w:pPr>
        <w:ind w:left="3600" w:hanging="360"/>
      </w:pPr>
    </w:lvl>
    <w:lvl w:ilvl="5" w:tplc="41CEE980">
      <w:start w:val="1"/>
      <w:numFmt w:val="lowerRoman"/>
      <w:lvlText w:val="%6."/>
      <w:lvlJc w:val="right"/>
      <w:pPr>
        <w:ind w:left="4320" w:hanging="180"/>
      </w:pPr>
    </w:lvl>
    <w:lvl w:ilvl="6" w:tplc="713C7AA6">
      <w:start w:val="1"/>
      <w:numFmt w:val="decimal"/>
      <w:lvlText w:val="%7."/>
      <w:lvlJc w:val="left"/>
      <w:pPr>
        <w:ind w:left="5040" w:hanging="360"/>
      </w:pPr>
    </w:lvl>
    <w:lvl w:ilvl="7" w:tplc="D0CCB4D0">
      <w:start w:val="1"/>
      <w:numFmt w:val="lowerLetter"/>
      <w:lvlText w:val="%8."/>
      <w:lvlJc w:val="left"/>
      <w:pPr>
        <w:ind w:left="5760" w:hanging="360"/>
      </w:pPr>
    </w:lvl>
    <w:lvl w:ilvl="8" w:tplc="0B1EB9FA">
      <w:start w:val="1"/>
      <w:numFmt w:val="lowerRoman"/>
      <w:lvlText w:val="%9."/>
      <w:lvlJc w:val="right"/>
      <w:pPr>
        <w:ind w:left="6480" w:hanging="180"/>
      </w:pPr>
    </w:lvl>
  </w:abstractNum>
  <w:abstractNum w:abstractNumId="12" w15:restartNumberingAfterBreak="0">
    <w:nsid w:val="32C02815"/>
    <w:multiLevelType w:val="hybridMultilevel"/>
    <w:tmpl w:val="C68A27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15:restartNumberingAfterBreak="0">
    <w:nsid w:val="3738314A"/>
    <w:multiLevelType w:val="hybridMultilevel"/>
    <w:tmpl w:val="4D10F8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15:restartNumberingAfterBreak="0">
    <w:nsid w:val="3D1A7EAE"/>
    <w:multiLevelType w:val="hybridMultilevel"/>
    <w:tmpl w:val="00000000"/>
    <w:lvl w:ilvl="0" w:tplc="2D28DE16">
      <w:start w:val="1"/>
      <w:numFmt w:val="lowerLetter"/>
      <w:lvlText w:val="%1)"/>
      <w:lvlJc w:val="left"/>
      <w:pPr>
        <w:ind w:left="720" w:hanging="360"/>
      </w:pPr>
    </w:lvl>
    <w:lvl w:ilvl="1" w:tplc="B69AD02A">
      <w:start w:val="1"/>
      <w:numFmt w:val="lowerLetter"/>
      <w:lvlText w:val="%2."/>
      <w:lvlJc w:val="left"/>
      <w:pPr>
        <w:ind w:left="1440" w:hanging="360"/>
      </w:pPr>
    </w:lvl>
    <w:lvl w:ilvl="2" w:tplc="72688982">
      <w:start w:val="1"/>
      <w:numFmt w:val="lowerRoman"/>
      <w:lvlText w:val="%3."/>
      <w:lvlJc w:val="right"/>
      <w:pPr>
        <w:ind w:left="2160" w:hanging="180"/>
      </w:pPr>
    </w:lvl>
    <w:lvl w:ilvl="3" w:tplc="C652E1B0">
      <w:start w:val="1"/>
      <w:numFmt w:val="decimal"/>
      <w:lvlText w:val="%4."/>
      <w:lvlJc w:val="left"/>
      <w:pPr>
        <w:ind w:left="2880" w:hanging="360"/>
      </w:pPr>
    </w:lvl>
    <w:lvl w:ilvl="4" w:tplc="99606D7E">
      <w:start w:val="1"/>
      <w:numFmt w:val="lowerLetter"/>
      <w:lvlText w:val="%5."/>
      <w:lvlJc w:val="left"/>
      <w:pPr>
        <w:ind w:left="3600" w:hanging="360"/>
      </w:pPr>
    </w:lvl>
    <w:lvl w:ilvl="5" w:tplc="0AEC48A6">
      <w:start w:val="1"/>
      <w:numFmt w:val="lowerRoman"/>
      <w:lvlText w:val="%6."/>
      <w:lvlJc w:val="right"/>
      <w:pPr>
        <w:ind w:left="4320" w:hanging="180"/>
      </w:pPr>
    </w:lvl>
    <w:lvl w:ilvl="6" w:tplc="8A8CC272">
      <w:start w:val="1"/>
      <w:numFmt w:val="decimal"/>
      <w:lvlText w:val="%7."/>
      <w:lvlJc w:val="left"/>
      <w:pPr>
        <w:ind w:left="5040" w:hanging="360"/>
      </w:pPr>
    </w:lvl>
    <w:lvl w:ilvl="7" w:tplc="0CD481BA">
      <w:start w:val="1"/>
      <w:numFmt w:val="lowerLetter"/>
      <w:lvlText w:val="%8."/>
      <w:lvlJc w:val="left"/>
      <w:pPr>
        <w:ind w:left="5760" w:hanging="360"/>
      </w:pPr>
    </w:lvl>
    <w:lvl w:ilvl="8" w:tplc="37424DF6">
      <w:start w:val="1"/>
      <w:numFmt w:val="lowerRoman"/>
      <w:lvlText w:val="%9."/>
      <w:lvlJc w:val="right"/>
      <w:pPr>
        <w:ind w:left="6480" w:hanging="180"/>
      </w:pPr>
    </w:lvl>
  </w:abstractNum>
  <w:abstractNum w:abstractNumId="15" w15:restartNumberingAfterBreak="0">
    <w:nsid w:val="409D3F2C"/>
    <w:multiLevelType w:val="hybridMultilevel"/>
    <w:tmpl w:val="00000000"/>
    <w:lvl w:ilvl="0" w:tplc="193C7702">
      <w:start w:val="1"/>
      <w:numFmt w:val="lowerLetter"/>
      <w:lvlText w:val="%1)"/>
      <w:lvlJc w:val="left"/>
      <w:pPr>
        <w:ind w:left="720" w:hanging="360"/>
      </w:pPr>
    </w:lvl>
    <w:lvl w:ilvl="1" w:tplc="F9ACF366">
      <w:start w:val="1"/>
      <w:numFmt w:val="lowerLetter"/>
      <w:lvlText w:val="%2."/>
      <w:lvlJc w:val="left"/>
      <w:pPr>
        <w:ind w:left="1440" w:hanging="360"/>
      </w:pPr>
    </w:lvl>
    <w:lvl w:ilvl="2" w:tplc="34E49068">
      <w:start w:val="1"/>
      <w:numFmt w:val="lowerRoman"/>
      <w:lvlText w:val="%3."/>
      <w:lvlJc w:val="right"/>
      <w:pPr>
        <w:ind w:left="2160" w:hanging="180"/>
      </w:pPr>
    </w:lvl>
    <w:lvl w:ilvl="3" w:tplc="74B0F570">
      <w:start w:val="1"/>
      <w:numFmt w:val="decimal"/>
      <w:lvlText w:val="%4."/>
      <w:lvlJc w:val="left"/>
      <w:pPr>
        <w:ind w:left="2880" w:hanging="360"/>
      </w:pPr>
    </w:lvl>
    <w:lvl w:ilvl="4" w:tplc="73D8A906">
      <w:start w:val="1"/>
      <w:numFmt w:val="lowerLetter"/>
      <w:lvlText w:val="%5."/>
      <w:lvlJc w:val="left"/>
      <w:pPr>
        <w:ind w:left="3600" w:hanging="360"/>
      </w:pPr>
    </w:lvl>
    <w:lvl w:ilvl="5" w:tplc="FADEDB72">
      <w:start w:val="1"/>
      <w:numFmt w:val="lowerRoman"/>
      <w:lvlText w:val="%6."/>
      <w:lvlJc w:val="right"/>
      <w:pPr>
        <w:ind w:left="4320" w:hanging="180"/>
      </w:pPr>
    </w:lvl>
    <w:lvl w:ilvl="6" w:tplc="1CB260D8">
      <w:start w:val="1"/>
      <w:numFmt w:val="decimal"/>
      <w:lvlText w:val="%7."/>
      <w:lvlJc w:val="left"/>
      <w:pPr>
        <w:ind w:left="5040" w:hanging="360"/>
      </w:pPr>
    </w:lvl>
    <w:lvl w:ilvl="7" w:tplc="A364DCB6">
      <w:start w:val="1"/>
      <w:numFmt w:val="lowerLetter"/>
      <w:lvlText w:val="%8."/>
      <w:lvlJc w:val="left"/>
      <w:pPr>
        <w:ind w:left="5760" w:hanging="360"/>
      </w:pPr>
    </w:lvl>
    <w:lvl w:ilvl="8" w:tplc="B5481510">
      <w:start w:val="1"/>
      <w:numFmt w:val="lowerRoman"/>
      <w:lvlText w:val="%9."/>
      <w:lvlJc w:val="right"/>
      <w:pPr>
        <w:ind w:left="6480" w:hanging="180"/>
      </w:pPr>
    </w:lvl>
  </w:abstractNum>
  <w:abstractNum w:abstractNumId="16" w15:restartNumberingAfterBreak="0">
    <w:nsid w:val="417F6660"/>
    <w:multiLevelType w:val="hybridMultilevel"/>
    <w:tmpl w:val="7CFC3F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15:restartNumberingAfterBreak="0">
    <w:nsid w:val="48BC6EB9"/>
    <w:multiLevelType w:val="hybridMultilevel"/>
    <w:tmpl w:val="00000000"/>
    <w:lvl w:ilvl="0" w:tplc="C296749E">
      <w:start w:val="1"/>
      <w:numFmt w:val="decimal"/>
      <w:lvlText w:val="%1."/>
      <w:lvlJc w:val="left"/>
      <w:pPr>
        <w:ind w:left="720" w:hanging="360"/>
      </w:pPr>
    </w:lvl>
    <w:lvl w:ilvl="1" w:tplc="641E2D58">
      <w:start w:val="1"/>
      <w:numFmt w:val="lowerLetter"/>
      <w:lvlText w:val="%2."/>
      <w:lvlJc w:val="left"/>
      <w:pPr>
        <w:ind w:left="1440" w:hanging="360"/>
      </w:pPr>
    </w:lvl>
    <w:lvl w:ilvl="2" w:tplc="E51A93AA">
      <w:start w:val="1"/>
      <w:numFmt w:val="lowerRoman"/>
      <w:lvlText w:val="%3."/>
      <w:lvlJc w:val="right"/>
      <w:pPr>
        <w:ind w:left="2160" w:hanging="180"/>
      </w:pPr>
    </w:lvl>
    <w:lvl w:ilvl="3" w:tplc="63063312">
      <w:start w:val="1"/>
      <w:numFmt w:val="decimal"/>
      <w:lvlText w:val="%4."/>
      <w:lvlJc w:val="left"/>
      <w:pPr>
        <w:ind w:left="2880" w:hanging="360"/>
      </w:pPr>
    </w:lvl>
    <w:lvl w:ilvl="4" w:tplc="B62A051E">
      <w:start w:val="1"/>
      <w:numFmt w:val="lowerLetter"/>
      <w:lvlText w:val="%5."/>
      <w:lvlJc w:val="left"/>
      <w:pPr>
        <w:ind w:left="3600" w:hanging="360"/>
      </w:pPr>
    </w:lvl>
    <w:lvl w:ilvl="5" w:tplc="9A401AE4">
      <w:start w:val="1"/>
      <w:numFmt w:val="lowerRoman"/>
      <w:lvlText w:val="%6."/>
      <w:lvlJc w:val="right"/>
      <w:pPr>
        <w:ind w:left="4320" w:hanging="180"/>
      </w:pPr>
    </w:lvl>
    <w:lvl w:ilvl="6" w:tplc="21784788">
      <w:start w:val="1"/>
      <w:numFmt w:val="decimal"/>
      <w:lvlText w:val="%7."/>
      <w:lvlJc w:val="left"/>
      <w:pPr>
        <w:ind w:left="5040" w:hanging="360"/>
      </w:pPr>
    </w:lvl>
    <w:lvl w:ilvl="7" w:tplc="C242F57C">
      <w:start w:val="1"/>
      <w:numFmt w:val="lowerLetter"/>
      <w:lvlText w:val="%8."/>
      <w:lvlJc w:val="left"/>
      <w:pPr>
        <w:ind w:left="5760" w:hanging="360"/>
      </w:pPr>
    </w:lvl>
    <w:lvl w:ilvl="8" w:tplc="18B66874">
      <w:start w:val="1"/>
      <w:numFmt w:val="lowerRoman"/>
      <w:lvlText w:val="%9."/>
      <w:lvlJc w:val="right"/>
      <w:pPr>
        <w:ind w:left="6480" w:hanging="180"/>
      </w:pPr>
    </w:lvl>
  </w:abstractNum>
  <w:abstractNum w:abstractNumId="18" w15:restartNumberingAfterBreak="0">
    <w:nsid w:val="4B9260E6"/>
    <w:multiLevelType w:val="hybridMultilevel"/>
    <w:tmpl w:val="252A06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15:restartNumberingAfterBreak="0">
    <w:nsid w:val="55671DD9"/>
    <w:multiLevelType w:val="hybridMultilevel"/>
    <w:tmpl w:val="64382A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15:restartNumberingAfterBreak="0">
    <w:nsid w:val="6763022F"/>
    <w:multiLevelType w:val="hybridMultilevel"/>
    <w:tmpl w:val="D21C096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15:restartNumberingAfterBreak="0">
    <w:nsid w:val="7373D39D"/>
    <w:multiLevelType w:val="hybridMultilevel"/>
    <w:tmpl w:val="00000000"/>
    <w:lvl w:ilvl="0" w:tplc="F0B4BA94">
      <w:start w:val="1"/>
      <w:numFmt w:val="lowerLetter"/>
      <w:lvlText w:val="%1)"/>
      <w:lvlJc w:val="left"/>
      <w:pPr>
        <w:ind w:left="720" w:hanging="360"/>
      </w:pPr>
    </w:lvl>
    <w:lvl w:ilvl="1" w:tplc="679C48BC">
      <w:start w:val="1"/>
      <w:numFmt w:val="lowerLetter"/>
      <w:lvlText w:val="%2."/>
      <w:lvlJc w:val="left"/>
      <w:pPr>
        <w:ind w:left="1440" w:hanging="360"/>
      </w:pPr>
    </w:lvl>
    <w:lvl w:ilvl="2" w:tplc="D72AEC8E">
      <w:start w:val="1"/>
      <w:numFmt w:val="lowerRoman"/>
      <w:lvlText w:val="%3."/>
      <w:lvlJc w:val="right"/>
      <w:pPr>
        <w:ind w:left="2160" w:hanging="180"/>
      </w:pPr>
    </w:lvl>
    <w:lvl w:ilvl="3" w:tplc="BA7836BA">
      <w:start w:val="1"/>
      <w:numFmt w:val="decimal"/>
      <w:lvlText w:val="%4."/>
      <w:lvlJc w:val="left"/>
      <w:pPr>
        <w:ind w:left="2880" w:hanging="360"/>
      </w:pPr>
    </w:lvl>
    <w:lvl w:ilvl="4" w:tplc="EACC2F4C">
      <w:start w:val="1"/>
      <w:numFmt w:val="lowerLetter"/>
      <w:lvlText w:val="%5."/>
      <w:lvlJc w:val="left"/>
      <w:pPr>
        <w:ind w:left="3600" w:hanging="360"/>
      </w:pPr>
    </w:lvl>
    <w:lvl w:ilvl="5" w:tplc="ED36EDA2">
      <w:start w:val="1"/>
      <w:numFmt w:val="lowerRoman"/>
      <w:lvlText w:val="%6."/>
      <w:lvlJc w:val="right"/>
      <w:pPr>
        <w:ind w:left="4320" w:hanging="180"/>
      </w:pPr>
    </w:lvl>
    <w:lvl w:ilvl="6" w:tplc="09D699B8">
      <w:start w:val="1"/>
      <w:numFmt w:val="decimal"/>
      <w:lvlText w:val="%7."/>
      <w:lvlJc w:val="left"/>
      <w:pPr>
        <w:ind w:left="5040" w:hanging="360"/>
      </w:pPr>
    </w:lvl>
    <w:lvl w:ilvl="7" w:tplc="B502A0F6">
      <w:start w:val="1"/>
      <w:numFmt w:val="lowerLetter"/>
      <w:lvlText w:val="%8."/>
      <w:lvlJc w:val="left"/>
      <w:pPr>
        <w:ind w:left="5760" w:hanging="360"/>
      </w:pPr>
    </w:lvl>
    <w:lvl w:ilvl="8" w:tplc="6568AEB0">
      <w:start w:val="1"/>
      <w:numFmt w:val="lowerRoman"/>
      <w:lvlText w:val="%9."/>
      <w:lvlJc w:val="right"/>
      <w:pPr>
        <w:ind w:left="6480" w:hanging="180"/>
      </w:pPr>
    </w:lvl>
  </w:abstractNum>
  <w:abstractNum w:abstractNumId="22" w15:restartNumberingAfterBreak="0">
    <w:nsid w:val="79C26082"/>
    <w:multiLevelType w:val="hybridMultilevel"/>
    <w:tmpl w:val="5950DC3E"/>
    <w:lvl w:ilvl="0" w:tplc="08090001">
      <w:start w:val="1"/>
      <w:numFmt w:val="bullet"/>
      <w:lvlText w:val=""/>
      <w:lvlJc w:val="left"/>
      <w:pPr>
        <w:ind w:left="720" w:hanging="360"/>
      </w:pPr>
      <w:rPr>
        <w:rFonts w:ascii="Symbol" w:hAnsi="Symbol" w:hint="default"/>
      </w:rPr>
    </w:lvl>
    <w:lvl w:ilvl="1" w:tplc="FCAC1906">
      <w:start w:val="1"/>
      <w:numFmt w:val="bullet"/>
      <w:lvlText w:val="o"/>
      <w:lvlJc w:val="left"/>
      <w:pPr>
        <w:ind w:left="1440" w:hanging="360"/>
      </w:pPr>
      <w:rPr>
        <w:rFonts w:ascii="Courier New" w:eastAsia="Courier New" w:hAnsi="Courier New" w:cs="Courier New"/>
      </w:rPr>
    </w:lvl>
    <w:lvl w:ilvl="2" w:tplc="4ADE7688">
      <w:start w:val="1"/>
      <w:numFmt w:val="bullet"/>
      <w:lvlText w:val="▪"/>
      <w:lvlJc w:val="left"/>
      <w:pPr>
        <w:ind w:left="2160" w:hanging="360"/>
      </w:pPr>
      <w:rPr>
        <w:rFonts w:ascii="Noto Sans Symbols" w:eastAsia="Noto Sans Symbols" w:hAnsi="Noto Sans Symbols" w:cs="Noto Sans Symbols"/>
      </w:rPr>
    </w:lvl>
    <w:lvl w:ilvl="3" w:tplc="E0C44520">
      <w:start w:val="1"/>
      <w:numFmt w:val="bullet"/>
      <w:lvlText w:val="●"/>
      <w:lvlJc w:val="left"/>
      <w:pPr>
        <w:ind w:left="2880" w:hanging="360"/>
      </w:pPr>
      <w:rPr>
        <w:rFonts w:ascii="Noto Sans Symbols" w:eastAsia="Noto Sans Symbols" w:hAnsi="Noto Sans Symbols" w:cs="Noto Sans Symbols"/>
      </w:rPr>
    </w:lvl>
    <w:lvl w:ilvl="4" w:tplc="2FB0E9A4">
      <w:start w:val="1"/>
      <w:numFmt w:val="bullet"/>
      <w:lvlText w:val="o"/>
      <w:lvlJc w:val="left"/>
      <w:pPr>
        <w:ind w:left="3600" w:hanging="360"/>
      </w:pPr>
      <w:rPr>
        <w:rFonts w:ascii="Courier New" w:eastAsia="Courier New" w:hAnsi="Courier New" w:cs="Courier New"/>
      </w:rPr>
    </w:lvl>
    <w:lvl w:ilvl="5" w:tplc="D9B0BD88">
      <w:start w:val="1"/>
      <w:numFmt w:val="bullet"/>
      <w:lvlText w:val="▪"/>
      <w:lvlJc w:val="left"/>
      <w:pPr>
        <w:ind w:left="4320" w:hanging="360"/>
      </w:pPr>
      <w:rPr>
        <w:rFonts w:ascii="Noto Sans Symbols" w:eastAsia="Noto Sans Symbols" w:hAnsi="Noto Sans Symbols" w:cs="Noto Sans Symbols"/>
      </w:rPr>
    </w:lvl>
    <w:lvl w:ilvl="6" w:tplc="91060426">
      <w:start w:val="1"/>
      <w:numFmt w:val="bullet"/>
      <w:lvlText w:val="●"/>
      <w:lvlJc w:val="left"/>
      <w:pPr>
        <w:ind w:left="5040" w:hanging="360"/>
      </w:pPr>
      <w:rPr>
        <w:rFonts w:ascii="Noto Sans Symbols" w:eastAsia="Noto Sans Symbols" w:hAnsi="Noto Sans Symbols" w:cs="Noto Sans Symbols"/>
      </w:rPr>
    </w:lvl>
    <w:lvl w:ilvl="7" w:tplc="7CF43BD2">
      <w:start w:val="1"/>
      <w:numFmt w:val="bullet"/>
      <w:lvlText w:val="o"/>
      <w:lvlJc w:val="left"/>
      <w:pPr>
        <w:ind w:left="5760" w:hanging="360"/>
      </w:pPr>
      <w:rPr>
        <w:rFonts w:ascii="Courier New" w:eastAsia="Courier New" w:hAnsi="Courier New" w:cs="Courier New"/>
      </w:rPr>
    </w:lvl>
    <w:lvl w:ilvl="8" w:tplc="338C136C">
      <w:start w:val="1"/>
      <w:numFmt w:val="bullet"/>
      <w:lvlText w:val="▪"/>
      <w:lvlJc w:val="left"/>
      <w:pPr>
        <w:ind w:left="6480" w:hanging="360"/>
      </w:pPr>
      <w:rPr>
        <w:rFonts w:ascii="Noto Sans Symbols" w:eastAsia="Noto Sans Symbols" w:hAnsi="Noto Sans Symbols" w:cs="Noto Sans Symbols"/>
      </w:rPr>
    </w:lvl>
  </w:abstractNum>
  <w:num w:numId="1" w16cid:durableId="1332829161">
    <w:abstractNumId w:val="17"/>
  </w:num>
  <w:num w:numId="2" w16cid:durableId="1670256609">
    <w:abstractNumId w:val="4"/>
  </w:num>
  <w:num w:numId="3" w16cid:durableId="407849230">
    <w:abstractNumId w:val="9"/>
  </w:num>
  <w:num w:numId="4" w16cid:durableId="567809802">
    <w:abstractNumId w:val="3"/>
  </w:num>
  <w:num w:numId="5" w16cid:durableId="1383091653">
    <w:abstractNumId w:val="14"/>
  </w:num>
  <w:num w:numId="6" w16cid:durableId="112138362">
    <w:abstractNumId w:val="6"/>
  </w:num>
  <w:num w:numId="7" w16cid:durableId="1213079430">
    <w:abstractNumId w:val="11"/>
  </w:num>
  <w:num w:numId="8" w16cid:durableId="1806505607">
    <w:abstractNumId w:val="21"/>
  </w:num>
  <w:num w:numId="9" w16cid:durableId="1039865276">
    <w:abstractNumId w:val="15"/>
  </w:num>
  <w:num w:numId="10" w16cid:durableId="1321958161">
    <w:abstractNumId w:val="22"/>
  </w:num>
  <w:num w:numId="11" w16cid:durableId="1673609363">
    <w:abstractNumId w:val="0"/>
  </w:num>
  <w:num w:numId="12" w16cid:durableId="1100369099">
    <w:abstractNumId w:val="8"/>
  </w:num>
  <w:num w:numId="13" w16cid:durableId="119689599">
    <w:abstractNumId w:val="7"/>
  </w:num>
  <w:num w:numId="14" w16cid:durableId="1975914561">
    <w:abstractNumId w:val="1"/>
  </w:num>
  <w:num w:numId="15" w16cid:durableId="1623997343">
    <w:abstractNumId w:val="19"/>
  </w:num>
  <w:num w:numId="16" w16cid:durableId="1362165878">
    <w:abstractNumId w:val="2"/>
  </w:num>
  <w:num w:numId="17" w16cid:durableId="1622494829">
    <w:abstractNumId w:val="13"/>
  </w:num>
  <w:num w:numId="18" w16cid:durableId="728891842">
    <w:abstractNumId w:val="18"/>
  </w:num>
  <w:num w:numId="19" w16cid:durableId="459423906">
    <w:abstractNumId w:val="20"/>
  </w:num>
  <w:num w:numId="20" w16cid:durableId="1523088230">
    <w:abstractNumId w:val="10"/>
  </w:num>
  <w:num w:numId="21" w16cid:durableId="574903785">
    <w:abstractNumId w:val="12"/>
  </w:num>
  <w:num w:numId="22" w16cid:durableId="1020350035">
    <w:abstractNumId w:val="5"/>
  </w:num>
  <w:num w:numId="23" w16cid:durableId="1240051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497"/>
    <w:rsid w:val="00002E3E"/>
    <w:rsid w:val="00004DB4"/>
    <w:rsid w:val="00025160"/>
    <w:rsid w:val="000621A5"/>
    <w:rsid w:val="00064315"/>
    <w:rsid w:val="00071432"/>
    <w:rsid w:val="0007241F"/>
    <w:rsid w:val="00080EC6"/>
    <w:rsid w:val="000A3F83"/>
    <w:rsid w:val="000B75A3"/>
    <w:rsid w:val="000D5C8E"/>
    <w:rsid w:val="000F7509"/>
    <w:rsid w:val="001023D5"/>
    <w:rsid w:val="001959C9"/>
    <w:rsid w:val="001A3B39"/>
    <w:rsid w:val="001D74A6"/>
    <w:rsid w:val="001E1DA0"/>
    <w:rsid w:val="001E492D"/>
    <w:rsid w:val="001F58A6"/>
    <w:rsid w:val="00225A9B"/>
    <w:rsid w:val="002319AE"/>
    <w:rsid w:val="00251B34"/>
    <w:rsid w:val="002543A1"/>
    <w:rsid w:val="00285C11"/>
    <w:rsid w:val="002948CC"/>
    <w:rsid w:val="00296B6F"/>
    <w:rsid w:val="002A5CFC"/>
    <w:rsid w:val="002B017D"/>
    <w:rsid w:val="002B16C7"/>
    <w:rsid w:val="002C22F7"/>
    <w:rsid w:val="002F6AB6"/>
    <w:rsid w:val="00317367"/>
    <w:rsid w:val="0032738C"/>
    <w:rsid w:val="00347D80"/>
    <w:rsid w:val="00360B4F"/>
    <w:rsid w:val="00374491"/>
    <w:rsid w:val="003745F7"/>
    <w:rsid w:val="0038730E"/>
    <w:rsid w:val="00387AF0"/>
    <w:rsid w:val="00390826"/>
    <w:rsid w:val="00391363"/>
    <w:rsid w:val="003C1C04"/>
    <w:rsid w:val="004027D1"/>
    <w:rsid w:val="00416693"/>
    <w:rsid w:val="00420DD4"/>
    <w:rsid w:val="00426990"/>
    <w:rsid w:val="004307A5"/>
    <w:rsid w:val="00446BD9"/>
    <w:rsid w:val="004543E8"/>
    <w:rsid w:val="00455A5A"/>
    <w:rsid w:val="0047338A"/>
    <w:rsid w:val="00485F58"/>
    <w:rsid w:val="00496813"/>
    <w:rsid w:val="004C3112"/>
    <w:rsid w:val="004C3D02"/>
    <w:rsid w:val="004D3102"/>
    <w:rsid w:val="005263AA"/>
    <w:rsid w:val="00532FB1"/>
    <w:rsid w:val="0054103E"/>
    <w:rsid w:val="005502D6"/>
    <w:rsid w:val="005567D2"/>
    <w:rsid w:val="0057657F"/>
    <w:rsid w:val="005C3497"/>
    <w:rsid w:val="005D3048"/>
    <w:rsid w:val="00687C11"/>
    <w:rsid w:val="006A6BBB"/>
    <w:rsid w:val="006B0A8E"/>
    <w:rsid w:val="006C1A31"/>
    <w:rsid w:val="006C2285"/>
    <w:rsid w:val="006D04D4"/>
    <w:rsid w:val="006D2370"/>
    <w:rsid w:val="006E375B"/>
    <w:rsid w:val="00740F78"/>
    <w:rsid w:val="0079388A"/>
    <w:rsid w:val="007A6875"/>
    <w:rsid w:val="007E7DA9"/>
    <w:rsid w:val="007F0AC9"/>
    <w:rsid w:val="007F3143"/>
    <w:rsid w:val="00807827"/>
    <w:rsid w:val="008164E5"/>
    <w:rsid w:val="008918A1"/>
    <w:rsid w:val="008B2F10"/>
    <w:rsid w:val="008C40A2"/>
    <w:rsid w:val="00901612"/>
    <w:rsid w:val="009436AB"/>
    <w:rsid w:val="00972286"/>
    <w:rsid w:val="00972E6F"/>
    <w:rsid w:val="00973A7D"/>
    <w:rsid w:val="009C0EC7"/>
    <w:rsid w:val="009C2F56"/>
    <w:rsid w:val="009E4878"/>
    <w:rsid w:val="009F3686"/>
    <w:rsid w:val="009F4DD5"/>
    <w:rsid w:val="009F6A59"/>
    <w:rsid w:val="00A32F0F"/>
    <w:rsid w:val="00A36C89"/>
    <w:rsid w:val="00A609BA"/>
    <w:rsid w:val="00AD26DB"/>
    <w:rsid w:val="00B01C3D"/>
    <w:rsid w:val="00B03DC2"/>
    <w:rsid w:val="00B03E26"/>
    <w:rsid w:val="00B05BBD"/>
    <w:rsid w:val="00B104BE"/>
    <w:rsid w:val="00B26BEF"/>
    <w:rsid w:val="00B35C58"/>
    <w:rsid w:val="00B53A2B"/>
    <w:rsid w:val="00B67EF8"/>
    <w:rsid w:val="00BB0C52"/>
    <w:rsid w:val="00BB2B49"/>
    <w:rsid w:val="00BB4D93"/>
    <w:rsid w:val="00C072BA"/>
    <w:rsid w:val="00C153D4"/>
    <w:rsid w:val="00C2409C"/>
    <w:rsid w:val="00C43D02"/>
    <w:rsid w:val="00C50A89"/>
    <w:rsid w:val="00C55B22"/>
    <w:rsid w:val="00C81282"/>
    <w:rsid w:val="00C81CB3"/>
    <w:rsid w:val="00C94A0C"/>
    <w:rsid w:val="00C96F2D"/>
    <w:rsid w:val="00CA6A6F"/>
    <w:rsid w:val="00CB6890"/>
    <w:rsid w:val="00CC1730"/>
    <w:rsid w:val="00CE0AE6"/>
    <w:rsid w:val="00D059C8"/>
    <w:rsid w:val="00D13302"/>
    <w:rsid w:val="00D45E83"/>
    <w:rsid w:val="00D65886"/>
    <w:rsid w:val="00D73BBF"/>
    <w:rsid w:val="00E07F83"/>
    <w:rsid w:val="00E10237"/>
    <w:rsid w:val="00E23767"/>
    <w:rsid w:val="00E60079"/>
    <w:rsid w:val="00E634A6"/>
    <w:rsid w:val="00E75080"/>
    <w:rsid w:val="00E75B6E"/>
    <w:rsid w:val="00E818BF"/>
    <w:rsid w:val="00EA1753"/>
    <w:rsid w:val="00EC4CCC"/>
    <w:rsid w:val="00EC54F9"/>
    <w:rsid w:val="00EC6507"/>
    <w:rsid w:val="00EE4BEC"/>
    <w:rsid w:val="00F0628D"/>
    <w:rsid w:val="00F1282D"/>
    <w:rsid w:val="00F13CC3"/>
    <w:rsid w:val="00F2100A"/>
    <w:rsid w:val="00F267A9"/>
    <w:rsid w:val="00F327DF"/>
    <w:rsid w:val="00F72F8C"/>
    <w:rsid w:val="00F85CD7"/>
    <w:rsid w:val="00F865D3"/>
    <w:rsid w:val="00FA0741"/>
    <w:rsid w:val="00FA7BAA"/>
    <w:rsid w:val="00FB05BB"/>
    <w:rsid w:val="00FE3229"/>
    <w:rsid w:val="00FF05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5EEF1B"/>
  <w15:docId w15:val="{B5C2B345-10A9-48E3-809D-37779C1D4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Cs w:val="22"/>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color w:val="262626" w:themeColor="text1" w:themeTint="D9"/>
      <w:sz w:val="28"/>
      <w:szCs w:val="28"/>
    </w:rPr>
  </w:style>
  <w:style w:type="paragraph" w:styleId="Heading2">
    <w:name w:val="heading 2"/>
    <w:basedOn w:val="Normal"/>
    <w:next w:val="Normal"/>
    <w:link w:val="Heading2Char"/>
    <w:uiPriority w:val="9"/>
    <w:unhideWhenUsed/>
    <w:qFormat/>
    <w:rsid w:val="00251B34"/>
    <w:pPr>
      <w:keepNext/>
      <w:keepLines/>
      <w:spacing w:before="200" w:after="0"/>
      <w:outlineLvl w:val="1"/>
    </w:pPr>
    <w:rPr>
      <w:rFonts w:eastAsiaTheme="majorEastAsia" w:cstheme="majorBidi"/>
      <w:b/>
      <w:bCs/>
      <w:szCs w:val="26"/>
      <w:u w:val="single"/>
    </w:rPr>
  </w:style>
  <w:style w:type="paragraph" w:styleId="Heading3">
    <w:name w:val="heading 3"/>
    <w:basedOn w:val="Normal"/>
    <w:next w:val="Normal"/>
    <w:link w:val="Heading3Char"/>
    <w:uiPriority w:val="9"/>
    <w:unhideWhenUsed/>
    <w:qFormat/>
    <w:rsid w:val="00251B34"/>
    <w:pPr>
      <w:keepNext/>
      <w:keepLines/>
      <w:spacing w:before="40" w:after="0"/>
      <w:outlineLvl w:val="2"/>
    </w:pPr>
    <w:rPr>
      <w:rFonts w:eastAsiaTheme="majorEastAsia"/>
      <w:b/>
      <w:szCs w:val="24"/>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rPr>
      <w:szCs w:val="24"/>
      <w:lang w:val="en-IN" w:eastAsia="en-I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bCs/>
      <w:color w:val="262626" w:themeColor="text1" w:themeTint="D9"/>
      <w:sz w:val="28"/>
      <w:szCs w:val="28"/>
      <w:lang w:val="en-GB"/>
    </w:rPr>
  </w:style>
  <w:style w:type="character" w:customStyle="1" w:styleId="Heading2Char">
    <w:name w:val="Heading 2 Char"/>
    <w:basedOn w:val="DefaultParagraphFont"/>
    <w:link w:val="Heading2"/>
    <w:uiPriority w:val="9"/>
    <w:qFormat/>
    <w:rsid w:val="00251B34"/>
    <w:rPr>
      <w:rFonts w:eastAsiaTheme="majorEastAsia" w:cstheme="majorBidi"/>
      <w:b/>
      <w:bCs/>
      <w:szCs w:val="26"/>
      <w:u w:val="single"/>
    </w:rPr>
  </w:style>
  <w:style w:type="paragraph" w:customStyle="1" w:styleId="TOCHeading1">
    <w:name w:val="TOC Heading1"/>
    <w:basedOn w:val="Heading1"/>
    <w:next w:val="Normal"/>
    <w:uiPriority w:val="39"/>
    <w:unhideWhenUsed/>
    <w:qFormat/>
    <w:pPr>
      <w:spacing w:line="276" w:lineRule="auto"/>
      <w:jc w:val="left"/>
      <w:outlineLvl w:val="9"/>
    </w:pPr>
    <w:rPr>
      <w:rFonts w:asciiTheme="majorHAnsi" w:hAnsiTheme="majorHAnsi"/>
      <w:color w:val="365F91" w:themeColor="accent1" w:themeShade="BF"/>
      <w:lang w:val="en-US"/>
    </w:rPr>
  </w:style>
  <w:style w:type="character" w:customStyle="1" w:styleId="BalloonTextChar">
    <w:name w:val="Balloon Text Char"/>
    <w:basedOn w:val="DefaultParagraphFont"/>
    <w:link w:val="BalloonText"/>
    <w:uiPriority w:val="99"/>
    <w:semiHidden/>
    <w:qFormat/>
    <w:rPr>
      <w:rFonts w:ascii="Tahoma" w:hAnsi="Tahoma" w:cs="Tahoma"/>
      <w:sz w:val="16"/>
      <w:szCs w:val="16"/>
      <w:lang w:val="en-GB"/>
    </w:rPr>
  </w:style>
  <w:style w:type="character" w:customStyle="1" w:styleId="HeaderChar">
    <w:name w:val="Header Char"/>
    <w:basedOn w:val="DefaultParagraphFont"/>
    <w:link w:val="Header"/>
    <w:uiPriority w:val="99"/>
    <w:qFormat/>
    <w:rPr>
      <w:rFonts w:ascii="Times New Roman" w:hAnsi="Times New Roman"/>
      <w:sz w:val="24"/>
      <w:lang w:val="en-GB"/>
    </w:rPr>
  </w:style>
  <w:style w:type="character" w:customStyle="1" w:styleId="FooterChar">
    <w:name w:val="Footer Char"/>
    <w:basedOn w:val="DefaultParagraphFont"/>
    <w:link w:val="Footer"/>
    <w:uiPriority w:val="99"/>
    <w:qFormat/>
    <w:rPr>
      <w:rFonts w:ascii="Times New Roman" w:hAnsi="Times New Roman"/>
      <w:sz w:val="24"/>
      <w:lang w:val="en-GB"/>
    </w:rPr>
  </w:style>
  <w:style w:type="paragraph" w:styleId="ListParagraph">
    <w:name w:val="List Paragraph"/>
    <w:basedOn w:val="Normal"/>
    <w:uiPriority w:val="34"/>
    <w:qFormat/>
    <w:pPr>
      <w:ind w:left="720"/>
      <w:contextualSpacing/>
    </w:pPr>
  </w:style>
  <w:style w:type="paragraph" w:customStyle="1" w:styleId="xmsonormal">
    <w:name w:val="x_msonormal"/>
    <w:basedOn w:val="Normal"/>
    <w:qFormat/>
    <w:pPr>
      <w:spacing w:before="100" w:beforeAutospacing="1" w:after="100" w:afterAutospacing="1" w:line="240" w:lineRule="auto"/>
      <w:jc w:val="left"/>
    </w:pPr>
    <w:rPr>
      <w:szCs w:val="24"/>
      <w:lang w:val="en-IN" w:eastAsia="en-IN"/>
    </w:rPr>
  </w:style>
  <w:style w:type="character" w:customStyle="1" w:styleId="Heading3Char">
    <w:name w:val="Heading 3 Char"/>
    <w:basedOn w:val="DefaultParagraphFont"/>
    <w:link w:val="Heading3"/>
    <w:uiPriority w:val="9"/>
    <w:qFormat/>
    <w:rsid w:val="00251B34"/>
    <w:rPr>
      <w:rFonts w:eastAsiaTheme="majorEastAsia"/>
      <w:b/>
    </w:rPr>
  </w:style>
  <w:style w:type="paragraph" w:styleId="NoSpacing">
    <w:name w:val="No Spacing"/>
    <w:uiPriority w:val="1"/>
    <w:qFormat/>
    <w:rPr>
      <w:szCs w:val="22"/>
    </w:rPr>
  </w:style>
  <w:style w:type="character" w:customStyle="1" w:styleId="CommentTextChar">
    <w:name w:val="Comment Text Char"/>
    <w:basedOn w:val="DefaultParagraphFont"/>
    <w:link w:val="CommentText"/>
    <w:uiPriority w:val="99"/>
    <w:qFormat/>
    <w:rPr>
      <w:rFonts w:ascii="Times New Roman" w:hAnsi="Times New Roman"/>
      <w:sz w:val="20"/>
      <w:szCs w:val="20"/>
      <w:lang w:val="en-GB"/>
    </w:rPr>
  </w:style>
  <w:style w:type="character" w:customStyle="1" w:styleId="CommentSubjectChar">
    <w:name w:val="Comment Subject Char"/>
    <w:basedOn w:val="CommentTextChar"/>
    <w:link w:val="CommentSubject"/>
    <w:uiPriority w:val="99"/>
    <w:semiHidden/>
    <w:qFormat/>
    <w:rPr>
      <w:rFonts w:ascii="Times New Roman" w:hAnsi="Times New Roman"/>
      <w:b/>
      <w:bCs/>
      <w:sz w:val="20"/>
      <w:szCs w:val="20"/>
      <w:lang w:val="en-GB"/>
    </w:rPr>
  </w:style>
  <w:style w:type="character" w:styleId="PlaceholderText">
    <w:name w:val="Placeholder Text"/>
    <w:basedOn w:val="DefaultParagraphFont"/>
    <w:uiPriority w:val="99"/>
    <w:semiHidden/>
    <w:qFormat/>
    <w:rPr>
      <w:color w:val="808080"/>
    </w:r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F81BD" w:themeColor="accent1"/>
      <w:sz w:val="24"/>
      <w:lang w:val="en-GB"/>
    </w:rPr>
  </w:style>
  <w:style w:type="character" w:customStyle="1" w:styleId="s1">
    <w:name w:val="s1"/>
    <w:basedOn w:val="DefaultParagraphFont"/>
    <w:qFormat/>
  </w:style>
  <w:style w:type="character" w:customStyle="1" w:styleId="Heading5Char">
    <w:name w:val="Heading 5 Char"/>
    <w:basedOn w:val="DefaultParagraphFont"/>
    <w:link w:val="Heading5"/>
    <w:uiPriority w:val="9"/>
    <w:qFormat/>
    <w:rPr>
      <w:rFonts w:asciiTheme="majorHAnsi" w:eastAsiaTheme="majorEastAsia" w:hAnsiTheme="majorHAnsi" w:cstheme="majorBidi"/>
      <w:color w:val="243F60" w:themeColor="accent1" w:themeShade="7F"/>
      <w:sz w:val="24"/>
      <w:lang w:val="en-GB"/>
    </w:rPr>
  </w:style>
  <w:style w:type="paragraph" w:customStyle="1" w:styleId="commentcontentpara">
    <w:name w:val="commentcontentpara"/>
    <w:basedOn w:val="Normal"/>
    <w:qFormat/>
    <w:pPr>
      <w:spacing w:before="100" w:beforeAutospacing="1" w:after="100" w:afterAutospacing="1" w:line="240" w:lineRule="auto"/>
      <w:jc w:val="left"/>
    </w:pPr>
    <w:rPr>
      <w:szCs w:val="24"/>
      <w:lang w:val="en-IN" w:eastAsia="en-I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Pr>
  </w:style>
  <w:style w:type="table" w:customStyle="1" w:styleId="Table2">
    <w:name w:val="Table2"/>
    <w:basedOn w:val="TableNormal"/>
    <w:tblPr>
      <w:tblStyleRowBandSize w:val="1"/>
      <w:tblStyleColBandSize w:val="1"/>
    </w:tblPr>
  </w:style>
  <w:style w:type="paragraph" w:styleId="TOC3">
    <w:name w:val="toc 3"/>
    <w:basedOn w:val="Normal"/>
    <w:next w:val="Normal"/>
    <w:autoRedefine/>
    <w:uiPriority w:val="39"/>
    <w:unhideWhenUsed/>
    <w:rsid w:val="00BB2B4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638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xqLp8BNZbTrsc07cZ/QSO3c2tw==">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15</Pages>
  <Words>3809</Words>
  <Characters>21716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cristian ciobanu</cp:lastModifiedBy>
  <cp:revision>145</cp:revision>
  <dcterms:created xsi:type="dcterms:W3CDTF">2024-08-06T06:53:00Z</dcterms:created>
  <dcterms:modified xsi:type="dcterms:W3CDTF">2024-08-18T18:48:00Z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B2F8BF9D0E3C431C9624EFFE4F8AD8EE_13</vt:lpwstr>
  </property>
  <property fmtid="{D5CDD505-2E9C-101B-9397-08002B2CF9AE}" pid="3" name="KSOProductBuildVer">
    <vt:lpwstr>2057-12.2.0.17153</vt:lpwstr>
  </property>
  <property fmtid="{D5CDD505-2E9C-101B-9397-08002B2CF9AE}" pid="4" name="GrammarlyDocumentId">
    <vt:lpwstr>1add732ca01df7f26f9bf6574b366b0a2f605a3dad41d41f0403b15712ec0821</vt:lpwstr>
  </property>
</Properties>
</file>