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ackground w:color="FFFFFF"/>
  <w:body>
    <w:p xmlns:wp14="http://schemas.microsoft.com/office/word/2010/wordml" w:rsidR="001B25A9" w:rsidP="57D4CC41" w:rsidRDefault="001B25A9" w14:paraId="0A37501D" wp14:noSpellErr="1" wp14:textId="3E3440FA">
      <w:pPr>
        <w:pStyle w:val="Normal"/>
        <w:jc w:val="center"/>
        <w:rPr>
          <w:b w:val="1"/>
          <w:bCs w:val="1"/>
          <w:i w:val="1"/>
          <w:iCs w:val="1"/>
          <w:color w:val="000000" w:themeColor="text1"/>
          <w:sz w:val="96"/>
          <w:szCs w:val="96"/>
          <w:u w:val="single"/>
          <w:shd w:val="clear" w:color="auto" w:fill="FFFFFF"/>
        </w:rPr>
      </w:pPr>
      <w:bookmarkStart w:name="_GoBack" w:id="0"/>
      <w:bookmarkEnd w:id="0"/>
    </w:p>
    <w:p xmlns:wp14="http://schemas.microsoft.com/office/word/2010/wordml" w:rsidRPr="00A36B42" w:rsidR="001B25A9" w:rsidP="57D4CC41" w:rsidRDefault="001B25A9" w14:paraId="57D4CC41" wp14:textId="63EE607B">
      <w:pPr>
        <w:jc w:val="center"/>
        <w:rPr>
          <w:rFonts w:eastAsia="" w:eastAsiaTheme="minorEastAsia"/>
          <w:b w:val="1"/>
          <w:bCs w:val="1"/>
          <w:i w:val="1"/>
          <w:iCs w:val="1"/>
          <w:color w:val="000000" w:themeColor="text1" w:themeTint="FF" w:themeShade="FF"/>
          <w:sz w:val="40"/>
          <w:szCs w:val="40"/>
          <w:u w:val="single"/>
          <w:lang w:eastAsia="zh-CN"/>
        </w:rPr>
      </w:pPr>
      <w:r w:rsidRPr="57D4CC41" w:rsidR="001B25A9">
        <w:rPr>
          <w:b w:val="1"/>
          <w:bCs w:val="1"/>
          <w:i w:val="1"/>
          <w:iCs w:val="1"/>
          <w:color w:val="000000" w:themeColor="text1"/>
          <w:sz w:val="40"/>
          <w:szCs w:val="40"/>
          <w:u w:val="single"/>
          <w:shd w:val="clear" w:color="auto" w:fill="FFFFFF"/>
        </w:rPr>
        <w:t>E</w:t>
      </w:r>
      <w:r w:rsidRPr="57D4CC41" w:rsidR="001B25A9">
        <w:rPr>
          <w:rFonts w:eastAsia="" w:eastAsiaTheme="minorEastAsia"/>
          <w:b w:val="1"/>
          <w:bCs w:val="1"/>
          <w:i w:val="1"/>
          <w:iCs w:val="1"/>
          <w:color w:val="000000" w:themeColor="text1"/>
          <w:sz w:val="40"/>
          <w:szCs w:val="40"/>
          <w:u w:val="single"/>
          <w:shd w:val="clear" w:color="auto" w:fill="FFFFFF"/>
          <w:lang w:eastAsia="zh-CN"/>
        </w:rPr>
        <w:t xml:space="preserve">nvironmental Analysis of </w:t>
      </w:r>
      <w:r w:rsidRPr="57D4CC41" w:rsidR="2F0D5DCC">
        <w:rPr>
          <w:rFonts w:eastAsia="" w:eastAsiaTheme="minorEastAsia"/>
          <w:b w:val="1"/>
          <w:bCs w:val="1"/>
          <w:i w:val="1"/>
          <w:iCs w:val="1"/>
          <w:color w:val="000000" w:themeColor="text1"/>
          <w:sz w:val="40"/>
          <w:szCs w:val="40"/>
          <w:u w:val="single"/>
          <w:shd w:val="clear" w:color="auto" w:fill="FFFFFF"/>
          <w:lang w:eastAsia="zh-CN"/>
        </w:rPr>
        <w:t>VOLVO</w:t>
      </w:r>
    </w:p>
    <w:p xmlns:wp14="http://schemas.microsoft.com/office/word/2010/wordml" w:rsidRPr="00A36B42" w:rsidR="001B25A9" w:rsidP="57D4CC41" w:rsidRDefault="001B25A9" w14:paraId="2A4E678C" wp14:textId="5882C2DA">
      <w:pPr>
        <w:pStyle w:val="Normal"/>
        <w:jc w:val="center"/>
        <w:rPr>
          <w:rFonts w:eastAsia="" w:eastAsiaTheme="minorEastAsia"/>
          <w:b w:val="1"/>
          <w:bCs w:val="1"/>
          <w:i w:val="1"/>
          <w:iCs w:val="1"/>
          <w:color w:val="000000" w:themeColor="text1" w:themeTint="FF" w:themeShade="FF"/>
          <w:sz w:val="40"/>
          <w:szCs w:val="40"/>
          <w:u w:val="single"/>
          <w:lang w:eastAsia="zh-CN"/>
        </w:rPr>
      </w:pPr>
      <w:r w:rsidRPr="57D4CC41" w:rsidR="25D4CC24">
        <w:rPr>
          <w:rFonts w:eastAsia="" w:eastAsiaTheme="minorEastAsia"/>
          <w:b w:val="1"/>
          <w:bCs w:val="1"/>
          <w:i w:val="1"/>
          <w:iCs w:val="1"/>
          <w:color w:val="000000" w:themeColor="text1" w:themeTint="FF" w:themeShade="FF"/>
          <w:sz w:val="40"/>
          <w:szCs w:val="40"/>
          <w:u w:val="single"/>
          <w:lang w:eastAsia="zh-CN"/>
        </w:rPr>
        <w:t>Student: Dan Petru Moldovan 1921890</w:t>
      </w:r>
    </w:p>
    <w:p xmlns:wp14="http://schemas.microsoft.com/office/word/2010/wordml" w:rsidRPr="00A36B42" w:rsidR="001B25A9" w:rsidP="57D4CC41" w:rsidRDefault="001B25A9" w14:paraId="58A0FF2F" wp14:textId="0B77059E">
      <w:pPr>
        <w:pStyle w:val="Normal"/>
        <w:jc w:val="center"/>
        <w:rPr>
          <w:rFonts w:eastAsia="" w:eastAsiaTheme="minorEastAsia"/>
          <w:b w:val="1"/>
          <w:bCs w:val="1"/>
          <w:i w:val="1"/>
          <w:iCs w:val="1"/>
          <w:color w:val="000000" w:themeColor="text1" w:themeTint="FF" w:themeShade="FF"/>
          <w:sz w:val="40"/>
          <w:szCs w:val="40"/>
          <w:u w:val="single"/>
          <w:lang w:eastAsia="zh-CN"/>
        </w:rPr>
      </w:pPr>
      <w:r w:rsidRPr="57D4CC41" w:rsidR="25D4CC24">
        <w:rPr>
          <w:rFonts w:eastAsia="" w:eastAsiaTheme="minorEastAsia"/>
          <w:b w:val="1"/>
          <w:bCs w:val="1"/>
          <w:i w:val="1"/>
          <w:iCs w:val="1"/>
          <w:color w:val="000000" w:themeColor="text1" w:themeTint="FF" w:themeShade="FF"/>
          <w:sz w:val="40"/>
          <w:szCs w:val="40"/>
          <w:u w:val="single"/>
          <w:lang w:eastAsia="zh-CN"/>
        </w:rPr>
        <w:t>UWTSD</w:t>
      </w:r>
    </w:p>
    <w:p xmlns:wp14="http://schemas.microsoft.com/office/word/2010/wordml" w:rsidRPr="00A36B42" w:rsidR="001B25A9" w:rsidP="57D4CC41" w:rsidRDefault="001B25A9" w14:paraId="4092F7A4" wp14:textId="4EED859E">
      <w:pPr>
        <w:pStyle w:val="Normal"/>
        <w:jc w:val="center"/>
        <w:rPr>
          <w:rFonts w:eastAsia="" w:eastAsiaTheme="minorEastAsia"/>
          <w:b w:val="1"/>
          <w:bCs w:val="1"/>
          <w:i w:val="1"/>
          <w:iCs w:val="1"/>
          <w:color w:val="000000" w:themeColor="text1" w:themeTint="FF" w:themeShade="FF"/>
          <w:sz w:val="96"/>
          <w:szCs w:val="96"/>
          <w:u w:val="single"/>
          <w:lang w:eastAsia="zh-CN"/>
        </w:rPr>
      </w:pPr>
    </w:p>
    <w:p w:rsidR="57D4CC41" w:rsidP="57D4CC41" w:rsidRDefault="57D4CC41" w14:paraId="388B15D4" w14:textId="1ED407A3">
      <w:pPr>
        <w:pStyle w:val="Normal"/>
        <w:jc w:val="center"/>
        <w:rPr>
          <w:rFonts w:eastAsia="" w:eastAsiaTheme="minorEastAsia"/>
          <w:b w:val="1"/>
          <w:bCs w:val="1"/>
          <w:i w:val="1"/>
          <w:iCs w:val="1"/>
          <w:color w:val="000000" w:themeColor="text1" w:themeTint="FF" w:themeShade="FF"/>
          <w:sz w:val="96"/>
          <w:szCs w:val="96"/>
          <w:u w:val="single"/>
          <w:lang w:eastAsia="zh-CN"/>
        </w:rPr>
      </w:pPr>
    </w:p>
    <w:p xmlns:wp14="http://schemas.microsoft.com/office/word/2010/wordml" w:rsidRPr="000C5E09" w:rsidR="00BB7004" w:rsidRDefault="00BB7004" w14:paraId="5DAB6C7B" wp14:textId="77777777">
      <w:pPr>
        <w:pStyle w:val="NoSpacing"/>
        <w:pageBreakBefore/>
        <w:jc w:val="right"/>
        <w:rPr>
          <w:rFonts w:ascii="Times New Roman" w:hAnsi="Times New Roman" w:cs="Times New Roman"/>
          <w:sz w:val="96"/>
          <w:szCs w:val="96"/>
        </w:rPr>
      </w:pPr>
    </w:p>
    <w:p xmlns:wp14="http://schemas.microsoft.com/office/word/2010/wordml" w:rsidRPr="000C5E09" w:rsidR="00BB7004" w:rsidRDefault="00BB7004" w14:paraId="02EB378F" wp14:textId="77777777">
      <w:pPr>
        <w:pStyle w:val="NoSpacing"/>
        <w:jc w:val="center"/>
        <w:rPr>
          <w:rFonts w:ascii="Times New Roman" w:hAnsi="Times New Roman" w:cs="Times New Roman"/>
          <w:b/>
          <w:bCs/>
          <w:i/>
          <w:iCs/>
          <w:sz w:val="96"/>
          <w:szCs w:val="96"/>
          <w:u w:val="single"/>
        </w:rPr>
      </w:pPr>
    </w:p>
    <w:p xmlns:wp14="http://schemas.microsoft.com/office/word/2010/wordml" w:rsidRPr="000C5E09" w:rsidR="00BB7004" w:rsidRDefault="00BB7004" w14:paraId="6A05A809" wp14:textId="77777777">
      <w:pPr>
        <w:pStyle w:val="NoSpacing"/>
        <w:jc w:val="center"/>
        <w:rPr>
          <w:rFonts w:ascii="Times New Roman" w:hAnsi="Times New Roman" w:cs="Times New Roman"/>
          <w:b/>
          <w:bCs/>
          <w:i/>
          <w:iCs/>
          <w:sz w:val="96"/>
          <w:szCs w:val="96"/>
          <w:u w:val="single"/>
        </w:rPr>
      </w:pPr>
    </w:p>
    <w:p xmlns:wp14="http://schemas.microsoft.com/office/word/2010/wordml" w:rsidRPr="000C5E09" w:rsidR="00BB7004" w:rsidRDefault="00BB7004" w14:paraId="5A39BBE3" wp14:textId="77777777">
      <w:pPr>
        <w:jc w:val="center"/>
        <w:rPr>
          <w:b/>
          <w:bCs/>
          <w:color w:val="auto"/>
          <w:sz w:val="88"/>
          <w:szCs w:val="88"/>
          <w:u w:val="single"/>
        </w:rPr>
      </w:pPr>
    </w:p>
    <w:p xmlns:wp14="http://schemas.microsoft.com/office/word/2010/wordml" w:rsidRPr="000C5E09" w:rsidR="00396859" w:rsidRDefault="00396859" w14:paraId="41C8F396" wp14:textId="77777777">
      <w:pPr>
        <w:suppressAutoHyphens w:val="0"/>
        <w:spacing w:line="240" w:lineRule="auto"/>
        <w:jc w:val="left"/>
        <w:rPr>
          <w:rFonts w:eastAsia="Droid Sans"/>
          <w:color w:val="auto"/>
          <w:sz w:val="96"/>
          <w:szCs w:val="96"/>
          <w:lang w:eastAsia="hi-IN" w:bidi="hi-IN"/>
        </w:rPr>
      </w:pPr>
    </w:p>
    <w:sdt>
      <w:sdtPr>
        <w:rPr>
          <w:rFonts w:ascii="Times New Roman" w:hAnsi="Times New Roman" w:eastAsia="Calibri" w:cs="Times New Roman"/>
          <w:color w:val="auto"/>
          <w:sz w:val="24"/>
          <w:szCs w:val="22"/>
          <w:lang w:val="en-GB" w:eastAsia="ar-SA"/>
        </w:rPr>
        <w:id w:val="-46065694"/>
        <w:docPartObj>
          <w:docPartGallery w:val="Table of Contents"/>
          <w:docPartUnique/>
        </w:docPartObj>
      </w:sdtPr>
      <w:sdtEndPr>
        <w:rPr>
          <w:b/>
          <w:bCs/>
          <w:noProof/>
        </w:rPr>
      </w:sdtEndPr>
      <w:sdtContent>
        <w:p xmlns:wp14="http://schemas.microsoft.com/office/word/2010/wordml" w:rsidRPr="000C5E09" w:rsidR="00396859" w:rsidRDefault="00396859" w14:paraId="406425CA" wp14:textId="77777777">
          <w:pPr>
            <w:pStyle w:val="TOCHeading"/>
            <w:rPr>
              <w:rFonts w:ascii="Times New Roman" w:hAnsi="Times New Roman" w:cs="Times New Roman"/>
              <w:color w:val="auto"/>
            </w:rPr>
          </w:pPr>
          <w:r w:rsidRPr="000C5E09">
            <w:rPr>
              <w:rFonts w:ascii="Times New Roman" w:hAnsi="Times New Roman" w:cs="Times New Roman"/>
              <w:color w:val="auto"/>
            </w:rPr>
            <w:t>Contents</w:t>
          </w:r>
        </w:p>
        <w:p xmlns:wp14="http://schemas.microsoft.com/office/word/2010/wordml" w:rsidR="00674B21" w:rsidRDefault="00FB53BC" w14:paraId="75BFBEEA" wp14:textId="77777777">
          <w:pPr>
            <w:pStyle w:val="TOC1"/>
            <w:rPr>
              <w:rFonts w:asciiTheme="minorHAnsi" w:hAnsiTheme="minorHAnsi" w:eastAsiaTheme="minorEastAsia" w:cstheme="minorBidi"/>
              <w:noProof/>
              <w:color w:val="auto"/>
              <w:sz w:val="22"/>
              <w:szCs w:val="20"/>
              <w:lang w:val="en-IN" w:eastAsia="en-IN" w:bidi="hi-IN"/>
            </w:rPr>
          </w:pPr>
          <w:r w:rsidRPr="000C5E09">
            <w:rPr>
              <w:rFonts w:cs="Times New Roman"/>
              <w:color w:val="auto"/>
            </w:rPr>
            <w:fldChar w:fldCharType="begin"/>
          </w:r>
          <w:r w:rsidRPr="000C5E09" w:rsidR="00396859">
            <w:rPr>
              <w:rFonts w:cs="Times New Roman"/>
              <w:color w:val="auto"/>
            </w:rPr>
            <w:instrText xml:space="preserve"> TOC \o "1-3" \h \z \u </w:instrText>
          </w:r>
          <w:r w:rsidRPr="000C5E09">
            <w:rPr>
              <w:rFonts w:cs="Times New Roman"/>
              <w:color w:val="auto"/>
            </w:rPr>
            <w:fldChar w:fldCharType="separate"/>
          </w:r>
          <w:hyperlink w:history="1" w:anchor="_Toc59142949">
            <w:r w:rsidRPr="00185479" w:rsidR="00674B21">
              <w:rPr>
                <w:rStyle w:val="Hyperlink"/>
                <w:noProof/>
              </w:rPr>
              <w:t>INTRODUCTION</w:t>
            </w:r>
            <w:r w:rsidR="00674B21">
              <w:rPr>
                <w:noProof/>
                <w:webHidden/>
              </w:rPr>
              <w:tab/>
            </w:r>
            <w:r w:rsidR="00674B21">
              <w:rPr>
                <w:noProof/>
                <w:webHidden/>
              </w:rPr>
              <w:fldChar w:fldCharType="begin"/>
            </w:r>
            <w:r w:rsidR="00674B21">
              <w:rPr>
                <w:noProof/>
                <w:webHidden/>
              </w:rPr>
              <w:instrText xml:space="preserve"> PAGEREF _Toc59142949 \h </w:instrText>
            </w:r>
            <w:r w:rsidR="00674B21">
              <w:rPr>
                <w:noProof/>
                <w:webHidden/>
              </w:rPr>
            </w:r>
            <w:r w:rsidR="00674B21">
              <w:rPr>
                <w:noProof/>
                <w:webHidden/>
              </w:rPr>
              <w:fldChar w:fldCharType="separate"/>
            </w:r>
            <w:r w:rsidR="00674B21">
              <w:rPr>
                <w:noProof/>
                <w:webHidden/>
              </w:rPr>
              <w:t>3</w:t>
            </w:r>
            <w:r w:rsidR="00674B21">
              <w:rPr>
                <w:noProof/>
                <w:webHidden/>
              </w:rPr>
              <w:fldChar w:fldCharType="end"/>
            </w:r>
          </w:hyperlink>
        </w:p>
        <w:p xmlns:wp14="http://schemas.microsoft.com/office/word/2010/wordml" w:rsidR="00674B21" w:rsidRDefault="00214A50" w14:paraId="383C1879" wp14:textId="77777777">
          <w:pPr>
            <w:pStyle w:val="TOC1"/>
            <w:rPr>
              <w:rFonts w:asciiTheme="minorHAnsi" w:hAnsiTheme="minorHAnsi" w:eastAsiaTheme="minorEastAsia" w:cstheme="minorBidi"/>
              <w:noProof/>
              <w:color w:val="auto"/>
              <w:sz w:val="22"/>
              <w:szCs w:val="20"/>
              <w:lang w:val="en-IN" w:eastAsia="en-IN" w:bidi="hi-IN"/>
            </w:rPr>
          </w:pPr>
          <w:hyperlink w:history="1" w:anchor="_Toc59142950">
            <w:r w:rsidRPr="00185479" w:rsidR="00674B21">
              <w:rPr>
                <w:rStyle w:val="Hyperlink"/>
                <w:noProof/>
              </w:rPr>
              <w:t>MAIN BODY</w:t>
            </w:r>
            <w:r w:rsidR="00674B21">
              <w:rPr>
                <w:noProof/>
                <w:webHidden/>
              </w:rPr>
              <w:tab/>
            </w:r>
            <w:r w:rsidR="00674B21">
              <w:rPr>
                <w:noProof/>
                <w:webHidden/>
              </w:rPr>
              <w:fldChar w:fldCharType="begin"/>
            </w:r>
            <w:r w:rsidR="00674B21">
              <w:rPr>
                <w:noProof/>
                <w:webHidden/>
              </w:rPr>
              <w:instrText xml:space="preserve"> PAGEREF _Toc59142950 \h </w:instrText>
            </w:r>
            <w:r w:rsidR="00674B21">
              <w:rPr>
                <w:noProof/>
                <w:webHidden/>
              </w:rPr>
            </w:r>
            <w:r w:rsidR="00674B21">
              <w:rPr>
                <w:noProof/>
                <w:webHidden/>
              </w:rPr>
              <w:fldChar w:fldCharType="separate"/>
            </w:r>
            <w:r w:rsidR="00674B21">
              <w:rPr>
                <w:noProof/>
                <w:webHidden/>
              </w:rPr>
              <w:t>3</w:t>
            </w:r>
            <w:r w:rsidR="00674B21">
              <w:rPr>
                <w:noProof/>
                <w:webHidden/>
              </w:rPr>
              <w:fldChar w:fldCharType="end"/>
            </w:r>
          </w:hyperlink>
        </w:p>
        <w:p xmlns:wp14="http://schemas.microsoft.com/office/word/2010/wordml" w:rsidR="00674B21" w:rsidRDefault="00214A50" w14:paraId="13D9380C" wp14:textId="77777777">
          <w:pPr>
            <w:pStyle w:val="TOC2"/>
            <w:rPr>
              <w:rFonts w:asciiTheme="minorHAnsi" w:hAnsiTheme="minorHAnsi" w:eastAsiaTheme="minorEastAsia" w:cstheme="minorBidi"/>
              <w:noProof/>
              <w:color w:val="auto"/>
              <w:sz w:val="22"/>
              <w:szCs w:val="20"/>
              <w:lang w:val="en-IN" w:eastAsia="en-IN" w:bidi="hi-IN"/>
            </w:rPr>
          </w:pPr>
          <w:hyperlink w:history="1" w:anchor="_Toc59142951">
            <w:r w:rsidRPr="00185479" w:rsidR="00674B21">
              <w:rPr>
                <w:rStyle w:val="Hyperlink"/>
                <w:noProof/>
                <w:lang w:eastAsia="zh-CN"/>
              </w:rPr>
              <w:t>E</w:t>
            </w:r>
            <w:r w:rsidRPr="00185479" w:rsidR="00674B21">
              <w:rPr>
                <w:rStyle w:val="Hyperlink"/>
                <w:noProof/>
              </w:rPr>
              <w:t xml:space="preserve">xplain the major </w:t>
            </w:r>
            <w:r w:rsidRPr="00185479" w:rsidR="00674B21">
              <w:rPr>
                <w:rStyle w:val="Hyperlink"/>
                <w:noProof/>
                <w:lang w:eastAsia="zh-CN"/>
              </w:rPr>
              <w:t>elements</w:t>
            </w:r>
            <w:r w:rsidRPr="00185479" w:rsidR="00674B21">
              <w:rPr>
                <w:rStyle w:val="Hyperlink"/>
                <w:noProof/>
              </w:rPr>
              <w:t xml:space="preserve"> shaping business environment</w:t>
            </w:r>
            <w:r w:rsidR="00674B21">
              <w:rPr>
                <w:noProof/>
                <w:webHidden/>
              </w:rPr>
              <w:tab/>
            </w:r>
            <w:r w:rsidR="00674B21">
              <w:rPr>
                <w:noProof/>
                <w:webHidden/>
              </w:rPr>
              <w:fldChar w:fldCharType="begin"/>
            </w:r>
            <w:r w:rsidR="00674B21">
              <w:rPr>
                <w:noProof/>
                <w:webHidden/>
              </w:rPr>
              <w:instrText xml:space="preserve"> PAGEREF _Toc59142951 \h </w:instrText>
            </w:r>
            <w:r w:rsidR="00674B21">
              <w:rPr>
                <w:noProof/>
                <w:webHidden/>
              </w:rPr>
            </w:r>
            <w:r w:rsidR="00674B21">
              <w:rPr>
                <w:noProof/>
                <w:webHidden/>
              </w:rPr>
              <w:fldChar w:fldCharType="separate"/>
            </w:r>
            <w:r w:rsidR="00674B21">
              <w:rPr>
                <w:noProof/>
                <w:webHidden/>
              </w:rPr>
              <w:t>3</w:t>
            </w:r>
            <w:r w:rsidR="00674B21">
              <w:rPr>
                <w:noProof/>
                <w:webHidden/>
              </w:rPr>
              <w:fldChar w:fldCharType="end"/>
            </w:r>
          </w:hyperlink>
        </w:p>
        <w:p xmlns:wp14="http://schemas.microsoft.com/office/word/2010/wordml" w:rsidR="00674B21" w:rsidRDefault="00214A50" w14:paraId="371690B8" wp14:textId="77777777">
          <w:pPr>
            <w:pStyle w:val="TOC2"/>
            <w:rPr>
              <w:rFonts w:asciiTheme="minorHAnsi" w:hAnsiTheme="minorHAnsi" w:eastAsiaTheme="minorEastAsia" w:cstheme="minorBidi"/>
              <w:noProof/>
              <w:color w:val="auto"/>
              <w:sz w:val="22"/>
              <w:szCs w:val="20"/>
              <w:lang w:val="en-IN" w:eastAsia="en-IN" w:bidi="hi-IN"/>
            </w:rPr>
          </w:pPr>
          <w:hyperlink w:history="1" w:anchor="_Toc59142952">
            <w:r w:rsidRPr="00185479" w:rsidR="00674B21">
              <w:rPr>
                <w:rStyle w:val="Hyperlink"/>
                <w:noProof/>
                <w:lang w:eastAsia="zh-CN"/>
              </w:rPr>
              <w:t>C</w:t>
            </w:r>
            <w:r w:rsidRPr="00185479" w:rsidR="00674B21">
              <w:rPr>
                <w:rStyle w:val="Hyperlink"/>
                <w:noProof/>
              </w:rPr>
              <w:t xml:space="preserve">ritical assess organisational </w:t>
            </w:r>
            <w:r w:rsidRPr="00185479" w:rsidR="00674B21">
              <w:rPr>
                <w:rStyle w:val="Hyperlink"/>
                <w:noProof/>
                <w:lang w:eastAsia="zh-CN"/>
              </w:rPr>
              <w:t>as well as o</w:t>
            </w:r>
            <w:r w:rsidRPr="00185479" w:rsidR="00674B21">
              <w:rPr>
                <w:rStyle w:val="Hyperlink"/>
                <w:noProof/>
              </w:rPr>
              <w:t xml:space="preserve">ther changes </w:t>
            </w:r>
            <w:r w:rsidRPr="00185479" w:rsidR="00674B21">
              <w:rPr>
                <w:rStyle w:val="Hyperlink"/>
                <w:noProof/>
                <w:lang w:eastAsia="zh-CN"/>
              </w:rPr>
              <w:t xml:space="preserve">which takes place in near </w:t>
            </w:r>
            <w:r w:rsidRPr="00185479" w:rsidR="00674B21">
              <w:rPr>
                <w:rStyle w:val="Hyperlink"/>
                <w:noProof/>
              </w:rPr>
              <w:t>future and the reasons for such changes.</w:t>
            </w:r>
            <w:r w:rsidR="00674B21">
              <w:rPr>
                <w:noProof/>
                <w:webHidden/>
              </w:rPr>
              <w:tab/>
            </w:r>
            <w:r w:rsidR="00674B21">
              <w:rPr>
                <w:noProof/>
                <w:webHidden/>
              </w:rPr>
              <w:fldChar w:fldCharType="begin"/>
            </w:r>
            <w:r w:rsidR="00674B21">
              <w:rPr>
                <w:noProof/>
                <w:webHidden/>
              </w:rPr>
              <w:instrText xml:space="preserve"> PAGEREF _Toc59142952 \h </w:instrText>
            </w:r>
            <w:r w:rsidR="00674B21">
              <w:rPr>
                <w:noProof/>
                <w:webHidden/>
              </w:rPr>
            </w:r>
            <w:r w:rsidR="00674B21">
              <w:rPr>
                <w:noProof/>
                <w:webHidden/>
              </w:rPr>
              <w:fldChar w:fldCharType="separate"/>
            </w:r>
            <w:r w:rsidR="00674B21">
              <w:rPr>
                <w:noProof/>
                <w:webHidden/>
              </w:rPr>
              <w:t>5</w:t>
            </w:r>
            <w:r w:rsidR="00674B21">
              <w:rPr>
                <w:noProof/>
                <w:webHidden/>
              </w:rPr>
              <w:fldChar w:fldCharType="end"/>
            </w:r>
          </w:hyperlink>
        </w:p>
        <w:p xmlns:wp14="http://schemas.microsoft.com/office/word/2010/wordml" w:rsidR="00674B21" w:rsidRDefault="00214A50" w14:paraId="4E67E463" wp14:textId="77777777">
          <w:pPr>
            <w:pStyle w:val="TOC2"/>
            <w:rPr>
              <w:rFonts w:asciiTheme="minorHAnsi" w:hAnsiTheme="minorHAnsi" w:eastAsiaTheme="minorEastAsia" w:cstheme="minorBidi"/>
              <w:noProof/>
              <w:color w:val="auto"/>
              <w:sz w:val="22"/>
              <w:szCs w:val="20"/>
              <w:lang w:val="en-IN" w:eastAsia="en-IN" w:bidi="hi-IN"/>
            </w:rPr>
          </w:pPr>
          <w:hyperlink w:history="1" w:anchor="_Toc59142953">
            <w:r w:rsidRPr="00185479" w:rsidR="00674B21">
              <w:rPr>
                <w:rStyle w:val="Hyperlink"/>
                <w:noProof/>
              </w:rPr>
              <w:t>Organization Changes</w:t>
            </w:r>
            <w:r w:rsidR="00674B21">
              <w:rPr>
                <w:noProof/>
                <w:webHidden/>
              </w:rPr>
              <w:tab/>
            </w:r>
            <w:r w:rsidR="00674B21">
              <w:rPr>
                <w:noProof/>
                <w:webHidden/>
              </w:rPr>
              <w:fldChar w:fldCharType="begin"/>
            </w:r>
            <w:r w:rsidR="00674B21">
              <w:rPr>
                <w:noProof/>
                <w:webHidden/>
              </w:rPr>
              <w:instrText xml:space="preserve"> PAGEREF _Toc59142953 \h </w:instrText>
            </w:r>
            <w:r w:rsidR="00674B21">
              <w:rPr>
                <w:noProof/>
                <w:webHidden/>
              </w:rPr>
            </w:r>
            <w:r w:rsidR="00674B21">
              <w:rPr>
                <w:noProof/>
                <w:webHidden/>
              </w:rPr>
              <w:fldChar w:fldCharType="separate"/>
            </w:r>
            <w:r w:rsidR="00674B21">
              <w:rPr>
                <w:noProof/>
                <w:webHidden/>
              </w:rPr>
              <w:t>8</w:t>
            </w:r>
            <w:r w:rsidR="00674B21">
              <w:rPr>
                <w:noProof/>
                <w:webHidden/>
              </w:rPr>
              <w:fldChar w:fldCharType="end"/>
            </w:r>
          </w:hyperlink>
        </w:p>
        <w:p xmlns:wp14="http://schemas.microsoft.com/office/word/2010/wordml" w:rsidR="00674B21" w:rsidRDefault="00214A50" w14:paraId="517BC98F" wp14:textId="77777777">
          <w:pPr>
            <w:pStyle w:val="TOC2"/>
            <w:rPr>
              <w:rFonts w:asciiTheme="minorHAnsi" w:hAnsiTheme="minorHAnsi" w:eastAsiaTheme="minorEastAsia" w:cstheme="minorBidi"/>
              <w:noProof/>
              <w:color w:val="auto"/>
              <w:sz w:val="22"/>
              <w:szCs w:val="20"/>
              <w:lang w:val="en-IN" w:eastAsia="en-IN" w:bidi="hi-IN"/>
            </w:rPr>
          </w:pPr>
          <w:hyperlink w:history="1" w:anchor="_Toc59142954">
            <w:r w:rsidRPr="00185479" w:rsidR="00674B21">
              <w:rPr>
                <w:rStyle w:val="Hyperlink"/>
                <w:noProof/>
              </w:rPr>
              <w:t xml:space="preserve">Reason </w:t>
            </w:r>
            <w:r w:rsidRPr="00185479" w:rsidR="00674B21">
              <w:rPr>
                <w:rStyle w:val="Hyperlink"/>
                <w:noProof/>
                <w:lang w:eastAsia="zh-CN"/>
              </w:rPr>
              <w:t xml:space="preserve">or purpose </w:t>
            </w:r>
            <w:r w:rsidRPr="00185479" w:rsidR="00674B21">
              <w:rPr>
                <w:rStyle w:val="Hyperlink"/>
                <w:noProof/>
              </w:rPr>
              <w:t>for organizational change</w:t>
            </w:r>
            <w:r w:rsidR="00674B21">
              <w:rPr>
                <w:noProof/>
                <w:webHidden/>
              </w:rPr>
              <w:tab/>
            </w:r>
            <w:r w:rsidR="00674B21">
              <w:rPr>
                <w:noProof/>
                <w:webHidden/>
              </w:rPr>
              <w:fldChar w:fldCharType="begin"/>
            </w:r>
            <w:r w:rsidR="00674B21">
              <w:rPr>
                <w:noProof/>
                <w:webHidden/>
              </w:rPr>
              <w:instrText xml:space="preserve"> PAGEREF _Toc59142954 \h </w:instrText>
            </w:r>
            <w:r w:rsidR="00674B21">
              <w:rPr>
                <w:noProof/>
                <w:webHidden/>
              </w:rPr>
            </w:r>
            <w:r w:rsidR="00674B21">
              <w:rPr>
                <w:noProof/>
                <w:webHidden/>
              </w:rPr>
              <w:fldChar w:fldCharType="separate"/>
            </w:r>
            <w:r w:rsidR="00674B21">
              <w:rPr>
                <w:noProof/>
                <w:webHidden/>
              </w:rPr>
              <w:t>8</w:t>
            </w:r>
            <w:r w:rsidR="00674B21">
              <w:rPr>
                <w:noProof/>
                <w:webHidden/>
              </w:rPr>
              <w:fldChar w:fldCharType="end"/>
            </w:r>
          </w:hyperlink>
        </w:p>
        <w:p xmlns:wp14="http://schemas.microsoft.com/office/word/2010/wordml" w:rsidR="00674B21" w:rsidRDefault="00214A50" w14:paraId="2D9D08AA" wp14:textId="77777777">
          <w:pPr>
            <w:pStyle w:val="TOC1"/>
            <w:rPr>
              <w:rFonts w:asciiTheme="minorHAnsi" w:hAnsiTheme="minorHAnsi" w:eastAsiaTheme="minorEastAsia" w:cstheme="minorBidi"/>
              <w:noProof/>
              <w:color w:val="auto"/>
              <w:sz w:val="22"/>
              <w:szCs w:val="20"/>
              <w:lang w:val="en-IN" w:eastAsia="en-IN" w:bidi="hi-IN"/>
            </w:rPr>
          </w:pPr>
          <w:hyperlink w:history="1" w:anchor="_Toc59142955">
            <w:r w:rsidRPr="00185479" w:rsidR="00674B21">
              <w:rPr>
                <w:rStyle w:val="Hyperlink"/>
                <w:noProof/>
              </w:rPr>
              <w:t>CONCLUSION</w:t>
            </w:r>
            <w:r w:rsidR="00674B21">
              <w:rPr>
                <w:noProof/>
                <w:webHidden/>
              </w:rPr>
              <w:tab/>
            </w:r>
            <w:r w:rsidR="00674B21">
              <w:rPr>
                <w:noProof/>
                <w:webHidden/>
              </w:rPr>
              <w:fldChar w:fldCharType="begin"/>
            </w:r>
            <w:r w:rsidR="00674B21">
              <w:rPr>
                <w:noProof/>
                <w:webHidden/>
              </w:rPr>
              <w:instrText xml:space="preserve"> PAGEREF _Toc59142955 \h </w:instrText>
            </w:r>
            <w:r w:rsidR="00674B21">
              <w:rPr>
                <w:noProof/>
                <w:webHidden/>
              </w:rPr>
            </w:r>
            <w:r w:rsidR="00674B21">
              <w:rPr>
                <w:noProof/>
                <w:webHidden/>
              </w:rPr>
              <w:fldChar w:fldCharType="separate"/>
            </w:r>
            <w:r w:rsidR="00674B21">
              <w:rPr>
                <w:noProof/>
                <w:webHidden/>
              </w:rPr>
              <w:t>8</w:t>
            </w:r>
            <w:r w:rsidR="00674B21">
              <w:rPr>
                <w:noProof/>
                <w:webHidden/>
              </w:rPr>
              <w:fldChar w:fldCharType="end"/>
            </w:r>
          </w:hyperlink>
        </w:p>
        <w:p xmlns:wp14="http://schemas.microsoft.com/office/word/2010/wordml" w:rsidR="00674B21" w:rsidRDefault="00214A50" w14:paraId="75A1CF34" wp14:textId="77777777">
          <w:pPr>
            <w:pStyle w:val="TOC1"/>
            <w:rPr>
              <w:rFonts w:asciiTheme="minorHAnsi" w:hAnsiTheme="minorHAnsi" w:eastAsiaTheme="minorEastAsia" w:cstheme="minorBidi"/>
              <w:noProof/>
              <w:color w:val="auto"/>
              <w:sz w:val="22"/>
              <w:szCs w:val="20"/>
              <w:lang w:val="en-IN" w:eastAsia="en-IN" w:bidi="hi-IN"/>
            </w:rPr>
          </w:pPr>
          <w:hyperlink w:history="1" w:anchor="_Toc59142956">
            <w:r w:rsidRPr="00185479" w:rsidR="00674B21">
              <w:rPr>
                <w:rStyle w:val="Hyperlink"/>
                <w:noProof/>
              </w:rPr>
              <w:t>REFERENCES</w:t>
            </w:r>
            <w:r w:rsidR="00674B21">
              <w:rPr>
                <w:noProof/>
                <w:webHidden/>
              </w:rPr>
              <w:tab/>
            </w:r>
            <w:r w:rsidR="00674B21">
              <w:rPr>
                <w:noProof/>
                <w:webHidden/>
              </w:rPr>
              <w:fldChar w:fldCharType="begin"/>
            </w:r>
            <w:r w:rsidR="00674B21">
              <w:rPr>
                <w:noProof/>
                <w:webHidden/>
              </w:rPr>
              <w:instrText xml:space="preserve"> PAGEREF _Toc59142956 \h </w:instrText>
            </w:r>
            <w:r w:rsidR="00674B21">
              <w:rPr>
                <w:noProof/>
                <w:webHidden/>
              </w:rPr>
            </w:r>
            <w:r w:rsidR="00674B21">
              <w:rPr>
                <w:noProof/>
                <w:webHidden/>
              </w:rPr>
              <w:fldChar w:fldCharType="separate"/>
            </w:r>
            <w:r w:rsidR="00674B21">
              <w:rPr>
                <w:noProof/>
                <w:webHidden/>
              </w:rPr>
              <w:t>9</w:t>
            </w:r>
            <w:r w:rsidR="00674B21">
              <w:rPr>
                <w:noProof/>
                <w:webHidden/>
              </w:rPr>
              <w:fldChar w:fldCharType="end"/>
            </w:r>
          </w:hyperlink>
        </w:p>
        <w:p xmlns:wp14="http://schemas.microsoft.com/office/word/2010/wordml" w:rsidR="00674B21" w:rsidRDefault="00214A50" w14:paraId="7E617A15" wp14:textId="77777777">
          <w:pPr>
            <w:pStyle w:val="TOC2"/>
            <w:rPr>
              <w:rFonts w:asciiTheme="minorHAnsi" w:hAnsiTheme="minorHAnsi" w:eastAsiaTheme="minorEastAsia" w:cstheme="minorBidi"/>
              <w:noProof/>
              <w:color w:val="auto"/>
              <w:sz w:val="22"/>
              <w:szCs w:val="20"/>
              <w:lang w:val="en-IN" w:eastAsia="en-IN" w:bidi="hi-IN"/>
            </w:rPr>
          </w:pPr>
          <w:hyperlink w:history="1" w:anchor="_Toc59142957">
            <w:r w:rsidRPr="00185479" w:rsidR="00674B21">
              <w:rPr>
                <w:rStyle w:val="Hyperlink"/>
                <w:noProof/>
              </w:rPr>
              <w:t>Books and Journals</w:t>
            </w:r>
            <w:r w:rsidR="00674B21">
              <w:rPr>
                <w:noProof/>
                <w:webHidden/>
              </w:rPr>
              <w:tab/>
            </w:r>
            <w:r w:rsidR="00674B21">
              <w:rPr>
                <w:noProof/>
                <w:webHidden/>
              </w:rPr>
              <w:fldChar w:fldCharType="begin"/>
            </w:r>
            <w:r w:rsidR="00674B21">
              <w:rPr>
                <w:noProof/>
                <w:webHidden/>
              </w:rPr>
              <w:instrText xml:space="preserve"> PAGEREF _Toc59142957 \h </w:instrText>
            </w:r>
            <w:r w:rsidR="00674B21">
              <w:rPr>
                <w:noProof/>
                <w:webHidden/>
              </w:rPr>
            </w:r>
            <w:r w:rsidR="00674B21">
              <w:rPr>
                <w:noProof/>
                <w:webHidden/>
              </w:rPr>
              <w:fldChar w:fldCharType="separate"/>
            </w:r>
            <w:r w:rsidR="00674B21">
              <w:rPr>
                <w:noProof/>
                <w:webHidden/>
              </w:rPr>
              <w:t>9</w:t>
            </w:r>
            <w:r w:rsidR="00674B21">
              <w:rPr>
                <w:noProof/>
                <w:webHidden/>
              </w:rPr>
              <w:fldChar w:fldCharType="end"/>
            </w:r>
          </w:hyperlink>
        </w:p>
        <w:p xmlns:wp14="http://schemas.microsoft.com/office/word/2010/wordml" w:rsidRPr="000C5E09" w:rsidR="00396859" w:rsidRDefault="00FB53BC" w14:paraId="72A3D3EC" wp14:textId="77777777">
          <w:pPr>
            <w:rPr>
              <w:color w:val="auto"/>
            </w:rPr>
          </w:pPr>
          <w:r w:rsidRPr="000C5E09">
            <w:rPr>
              <w:b/>
              <w:bCs/>
              <w:noProof/>
              <w:color w:val="auto"/>
            </w:rPr>
            <w:fldChar w:fldCharType="end"/>
          </w:r>
        </w:p>
      </w:sdtContent>
    </w:sdt>
    <w:p xmlns:wp14="http://schemas.microsoft.com/office/word/2010/wordml" w:rsidRPr="000C5E09" w:rsidR="00BB7004" w:rsidRDefault="00BB7004" w14:paraId="0D0B940D" wp14:textId="77777777">
      <w:pPr>
        <w:pStyle w:val="NoSpacing"/>
        <w:jc w:val="right"/>
        <w:rPr>
          <w:rFonts w:ascii="Times New Roman" w:hAnsi="Times New Roman" w:cs="Times New Roman"/>
          <w:sz w:val="96"/>
          <w:szCs w:val="96"/>
        </w:rPr>
      </w:pPr>
    </w:p>
    <w:p xmlns:wp14="http://schemas.microsoft.com/office/word/2010/wordml" w:rsidRPr="000C5E09" w:rsidR="00BB7004" w:rsidRDefault="00BB7004" w14:paraId="0E27B00A" wp14:textId="77777777">
      <w:pPr>
        <w:pStyle w:val="NoSpacing"/>
        <w:jc w:val="right"/>
        <w:rPr>
          <w:rFonts w:ascii="Times New Roman" w:hAnsi="Times New Roman" w:cs="Times New Roman"/>
          <w:sz w:val="96"/>
          <w:szCs w:val="96"/>
        </w:rPr>
      </w:pPr>
    </w:p>
    <w:p xmlns:wp14="http://schemas.microsoft.com/office/word/2010/wordml" w:rsidRPr="000C5E09" w:rsidR="00C07F44" w:rsidRDefault="00C07F44" w14:paraId="60061E4C" wp14:textId="77777777">
      <w:pPr>
        <w:pStyle w:val="NoSpacing"/>
        <w:jc w:val="right"/>
        <w:rPr>
          <w:rFonts w:ascii="Times New Roman" w:hAnsi="Times New Roman" w:cs="Times New Roman"/>
          <w:sz w:val="96"/>
          <w:szCs w:val="96"/>
        </w:rPr>
      </w:pPr>
    </w:p>
    <w:p xmlns:wp14="http://schemas.microsoft.com/office/word/2010/wordml" w:rsidRPr="000C5E09" w:rsidR="00BB7004" w:rsidP="005527A2" w:rsidRDefault="00BB7004" w14:paraId="44EAFD9C" wp14:textId="77777777">
      <w:pPr>
        <w:rPr>
          <w:color w:val="auto"/>
        </w:rPr>
      </w:pPr>
    </w:p>
    <w:p xmlns:wp14="http://schemas.microsoft.com/office/word/2010/wordml" w:rsidRPr="000C5E09" w:rsidR="005527A2" w:rsidP="005527A2" w:rsidRDefault="005527A2" w14:paraId="4B94D5A5" wp14:textId="77777777">
      <w:pPr>
        <w:rPr>
          <w:color w:val="auto"/>
        </w:rPr>
      </w:pPr>
    </w:p>
    <w:p xmlns:wp14="http://schemas.microsoft.com/office/word/2010/wordml" w:rsidRPr="006E5F6A" w:rsidR="00EC1E37" w:rsidP="006E5F6A" w:rsidRDefault="00F22017" w14:paraId="2C8B4F07" wp14:textId="77777777">
      <w:pPr>
        <w:pStyle w:val="Heading1"/>
        <w:rPr>
          <w:color w:val="auto"/>
        </w:rPr>
      </w:pPr>
      <w:bookmarkStart w:name="_Toc59142949" w:id="1"/>
      <w:r>
        <w:t>INTRODUCTION</w:t>
      </w:r>
      <w:bookmarkEnd w:id="1"/>
    </w:p>
    <w:p xmlns:wp14="http://schemas.microsoft.com/office/word/2010/wordml" w:rsidRPr="006E5F6A" w:rsidR="005B1D1D" w:rsidP="004F3141" w:rsidRDefault="008A5AFE" w14:paraId="72DBDBFB" wp14:textId="77777777">
      <w:pPr>
        <w:ind w:firstLine="432"/>
        <w:rPr>
          <w:color w:val="auto"/>
          <w:szCs w:val="24"/>
        </w:rPr>
      </w:pPr>
      <w:r w:rsidRPr="008A5AFE">
        <w:t>Business environment includes many factors that</w:t>
      </w:r>
      <w:r>
        <w:t xml:space="preserve"> </w:t>
      </w:r>
      <w:r w:rsidR="004F3141">
        <w:t>ar</w:t>
      </w:r>
      <w:r w:rsidRPr="008A5AFE">
        <w:t>e both internal and external. Employees, customers the demand and s</w:t>
      </w:r>
      <w:r>
        <w:t>upply the suppliers all are comb</w:t>
      </w:r>
      <w:r w:rsidRPr="008A5AFE">
        <w:t>i</w:t>
      </w:r>
      <w:r>
        <w:t>n</w:t>
      </w:r>
      <w:r w:rsidRPr="008A5AFE">
        <w:t>ed and called businesses en</w:t>
      </w:r>
      <w:r w:rsidR="00B35228">
        <w:t>vironment.  There are many fact</w:t>
      </w:r>
      <w:r w:rsidRPr="008A5AFE">
        <w:t>s</w:t>
      </w:r>
      <w:r w:rsidR="00B35228">
        <w:t xml:space="preserve"> that impact the environment su</w:t>
      </w:r>
      <w:r w:rsidRPr="008A5AFE">
        <w:t xml:space="preserve">ch as political, social, </w:t>
      </w:r>
      <w:r w:rsidRPr="008A5AFE" w:rsidR="004F3141">
        <w:t>and legal</w:t>
      </w:r>
      <w:r w:rsidRPr="008A5AFE">
        <w:t xml:space="preserve"> and </w:t>
      </w:r>
      <w:r w:rsidRPr="008A5AFE" w:rsidR="004F3141">
        <w:t>have</w:t>
      </w:r>
      <w:r w:rsidRPr="008A5AFE">
        <w:t xml:space="preserve"> impact on business. It is important to analyse these factors and then take decisions that are required by the busine</w:t>
      </w:r>
      <w:r w:rsidR="00B35228">
        <w:t>ss. This report is considering Vol</w:t>
      </w:r>
      <w:r w:rsidRPr="008A5AFE">
        <w:t xml:space="preserve">vo for </w:t>
      </w:r>
      <w:r w:rsidRPr="008A5AFE" w:rsidR="00B35228">
        <w:t>analysing</w:t>
      </w:r>
      <w:r w:rsidRPr="008A5AFE">
        <w:t xml:space="preserve"> the business environment in relation to the automobile </w:t>
      </w:r>
      <w:r w:rsidRPr="008A5AFE" w:rsidR="00B35228">
        <w:t>sector</w:t>
      </w:r>
      <w:r w:rsidRPr="008A5AFE">
        <w:t>.</w:t>
      </w:r>
      <w:r w:rsidR="00B35228">
        <w:t xml:space="preserve"> </w:t>
      </w:r>
      <w:r w:rsidRPr="00A36B42" w:rsidR="00B35228">
        <w:rPr>
          <w:color w:val="000000" w:themeColor="text1"/>
        </w:rPr>
        <w:t xml:space="preserve">Volvo cars </w:t>
      </w:r>
      <w:r w:rsidR="00B35228">
        <w:rPr>
          <w:rFonts w:eastAsiaTheme="minorEastAsia"/>
          <w:color w:val="000000" w:themeColor="text1"/>
          <w:lang w:eastAsia="zh-CN"/>
        </w:rPr>
        <w:t>are</w:t>
      </w:r>
      <w:r w:rsidRPr="00A36B42" w:rsidR="00B35228">
        <w:rPr>
          <w:rFonts w:eastAsiaTheme="minorEastAsia"/>
          <w:color w:val="000000" w:themeColor="text1"/>
          <w:lang w:eastAsia="zh-CN"/>
        </w:rPr>
        <w:t xml:space="preserve"> is </w:t>
      </w:r>
      <w:r w:rsidRPr="00A36B42" w:rsidR="00B35228">
        <w:rPr>
          <w:color w:val="000000" w:themeColor="text1"/>
        </w:rPr>
        <w:t xml:space="preserve">a Swedish luxury </w:t>
      </w:r>
      <w:r w:rsidRPr="00A36B42" w:rsidR="00B35228">
        <w:rPr>
          <w:rFonts w:eastAsiaTheme="minorEastAsia"/>
          <w:color w:val="000000" w:themeColor="text1"/>
          <w:lang w:eastAsia="zh-CN"/>
        </w:rPr>
        <w:t>business</w:t>
      </w:r>
      <w:r w:rsidR="00B35228">
        <w:rPr>
          <w:rFonts w:eastAsiaTheme="minorEastAsia"/>
          <w:color w:val="000000" w:themeColor="text1"/>
          <w:lang w:eastAsia="zh-CN"/>
        </w:rPr>
        <w:t xml:space="preserve"> </w:t>
      </w:r>
      <w:r w:rsidRPr="00A36B42" w:rsidR="00B35228">
        <w:rPr>
          <w:rFonts w:eastAsiaTheme="minorEastAsia"/>
          <w:color w:val="000000" w:themeColor="text1"/>
          <w:lang w:eastAsia="zh-CN"/>
        </w:rPr>
        <w:t xml:space="preserve">entity </w:t>
      </w:r>
      <w:r w:rsidR="00B35228">
        <w:rPr>
          <w:rFonts w:eastAsiaTheme="minorEastAsia"/>
          <w:color w:val="000000" w:themeColor="text1"/>
          <w:lang w:eastAsia="zh-CN"/>
        </w:rPr>
        <w:t xml:space="preserve">was </w:t>
      </w:r>
      <w:r w:rsidRPr="00A36B42" w:rsidR="00B35228">
        <w:rPr>
          <w:rFonts w:eastAsiaTheme="minorEastAsia"/>
          <w:color w:val="000000" w:themeColor="text1"/>
          <w:lang w:eastAsia="zh-CN"/>
        </w:rPr>
        <w:t>founded in 1927</w:t>
      </w:r>
      <w:r w:rsidR="006E5F6A">
        <w:rPr>
          <w:rFonts w:eastAsiaTheme="minorEastAsia"/>
          <w:color w:val="000000" w:themeColor="text1"/>
          <w:lang w:eastAsia="zh-CN"/>
        </w:rPr>
        <w:t xml:space="preserve"> </w:t>
      </w:r>
      <w:r w:rsidR="006E5F6A">
        <w:rPr>
          <w:rFonts w:ascii="Arial" w:hAnsi="Arial" w:cs="Arial"/>
          <w:color w:val="222222"/>
          <w:sz w:val="20"/>
          <w:shd w:val="clear" w:color="auto" w:fill="FFFFFF"/>
        </w:rPr>
        <w:t>(</w:t>
      </w:r>
      <w:proofErr w:type="spellStart"/>
      <w:r w:rsidR="006E5F6A">
        <w:rPr>
          <w:rFonts w:ascii="Arial" w:hAnsi="Arial" w:cs="Arial"/>
          <w:color w:val="222222"/>
          <w:sz w:val="20"/>
          <w:shd w:val="clear" w:color="auto" w:fill="FFFFFF"/>
        </w:rPr>
        <w:t>Brkljač</w:t>
      </w:r>
      <w:proofErr w:type="spellEnd"/>
      <w:r w:rsidR="006E5F6A">
        <w:rPr>
          <w:rFonts w:ascii="Arial" w:hAnsi="Arial" w:cs="Arial"/>
          <w:color w:val="222222"/>
          <w:sz w:val="20"/>
          <w:shd w:val="clear" w:color="auto" w:fill="FFFFFF"/>
        </w:rPr>
        <w:t xml:space="preserve">, and </w:t>
      </w:r>
      <w:proofErr w:type="spellStart"/>
      <w:proofErr w:type="gramStart"/>
      <w:r w:rsidR="006E5F6A">
        <w:rPr>
          <w:rFonts w:ascii="Arial" w:hAnsi="Arial" w:cs="Arial"/>
          <w:color w:val="222222"/>
          <w:sz w:val="20"/>
          <w:shd w:val="clear" w:color="auto" w:fill="FFFFFF"/>
        </w:rPr>
        <w:t>Sudarević</w:t>
      </w:r>
      <w:proofErr w:type="spellEnd"/>
      <w:r w:rsidR="006E5F6A">
        <w:rPr>
          <w:rFonts w:ascii="Arial" w:hAnsi="Arial" w:cs="Arial"/>
          <w:color w:val="222222"/>
          <w:sz w:val="20"/>
          <w:shd w:val="clear" w:color="auto" w:fill="FFFFFF"/>
        </w:rPr>
        <w:t>,  2018</w:t>
      </w:r>
      <w:proofErr w:type="gramEnd"/>
      <w:r w:rsidR="006E5F6A">
        <w:rPr>
          <w:rFonts w:ascii="Arial" w:hAnsi="Arial" w:cs="Arial"/>
          <w:color w:val="222222"/>
          <w:sz w:val="20"/>
          <w:shd w:val="clear" w:color="auto" w:fill="FFFFFF"/>
        </w:rPr>
        <w:t>)</w:t>
      </w:r>
      <w:r w:rsidRPr="00A36B42" w:rsidR="00B35228">
        <w:rPr>
          <w:rFonts w:eastAsiaTheme="minorEastAsia"/>
          <w:color w:val="000000" w:themeColor="text1"/>
          <w:lang w:eastAsia="zh-CN"/>
        </w:rPr>
        <w:t xml:space="preserve">. Headquarters of the company is situated at </w:t>
      </w:r>
      <w:r w:rsidRPr="00A36B42" w:rsidR="00B35228">
        <w:rPr>
          <w:color w:val="000000" w:themeColor="text1"/>
        </w:rPr>
        <w:t xml:space="preserve">Gothenburg, </w:t>
      </w:r>
      <w:proofErr w:type="spellStart"/>
      <w:r w:rsidRPr="00A36B42" w:rsidR="00B35228">
        <w:rPr>
          <w:color w:val="000000" w:themeColor="text1"/>
        </w:rPr>
        <w:t>Sweden</w:t>
      </w:r>
      <w:r w:rsidRPr="00A36B42" w:rsidR="00B35228">
        <w:rPr>
          <w:rFonts w:eastAsiaTheme="minorEastAsia"/>
          <w:color w:val="000000" w:themeColor="text1"/>
          <w:lang w:eastAsia="zh-CN"/>
        </w:rPr>
        <w:t>as</w:t>
      </w:r>
      <w:proofErr w:type="spellEnd"/>
      <w:r w:rsidRPr="00A36B42" w:rsidR="00B35228">
        <w:rPr>
          <w:rFonts w:eastAsiaTheme="minorEastAsia"/>
          <w:color w:val="000000" w:themeColor="text1"/>
          <w:lang w:eastAsia="zh-CN"/>
        </w:rPr>
        <w:t xml:space="preserve"> well as</w:t>
      </w:r>
      <w:r w:rsidRPr="00A36B42" w:rsidR="00B35228">
        <w:rPr>
          <w:color w:val="000000" w:themeColor="text1"/>
        </w:rPr>
        <w:t xml:space="preserve"> at </w:t>
      </w:r>
      <w:r w:rsidRPr="00A36B42" w:rsidR="00B35228">
        <w:rPr>
          <w:rFonts w:eastAsiaTheme="minorEastAsia"/>
          <w:color w:val="000000" w:themeColor="text1"/>
          <w:lang w:eastAsia="zh-CN"/>
        </w:rPr>
        <w:t>current</w:t>
      </w:r>
      <w:r w:rsidR="00B35228">
        <w:rPr>
          <w:rFonts w:eastAsiaTheme="minorEastAsia"/>
          <w:color w:val="000000" w:themeColor="text1"/>
          <w:lang w:eastAsia="zh-CN"/>
        </w:rPr>
        <w:t xml:space="preserve"> </w:t>
      </w:r>
      <w:r w:rsidRPr="00A36B42" w:rsidR="00B35228">
        <w:rPr>
          <w:rFonts w:eastAsiaTheme="minorEastAsia"/>
          <w:color w:val="000000" w:themeColor="text1"/>
          <w:lang w:eastAsia="zh-CN"/>
        </w:rPr>
        <w:t>state company</w:t>
      </w:r>
      <w:r w:rsidRPr="00A36B42" w:rsidR="00B35228">
        <w:rPr>
          <w:color w:val="000000" w:themeColor="text1"/>
        </w:rPr>
        <w:t xml:space="preserve"> offer</w:t>
      </w:r>
      <w:r w:rsidRPr="00A36B42" w:rsidR="00B35228">
        <w:rPr>
          <w:rFonts w:eastAsiaTheme="minorEastAsia"/>
          <w:color w:val="000000" w:themeColor="text1"/>
          <w:lang w:eastAsia="zh-CN"/>
        </w:rPr>
        <w:t xml:space="preserve"> their products </w:t>
      </w:r>
      <w:r w:rsidRPr="00A36B42" w:rsidR="00B35228">
        <w:rPr>
          <w:color w:val="000000" w:themeColor="text1"/>
        </w:rPr>
        <w:t xml:space="preserve">in </w:t>
      </w:r>
      <w:r w:rsidRPr="00A36B42" w:rsidR="00B35228">
        <w:rPr>
          <w:rFonts w:eastAsiaTheme="minorEastAsia"/>
          <w:color w:val="000000" w:themeColor="text1"/>
          <w:lang w:eastAsia="zh-CN"/>
        </w:rPr>
        <w:t>around</w:t>
      </w:r>
      <w:r w:rsidRPr="00A36B42" w:rsidR="00B35228">
        <w:rPr>
          <w:color w:val="000000" w:themeColor="text1"/>
        </w:rPr>
        <w:t xml:space="preserve"> 12 countries</w:t>
      </w:r>
      <w:r w:rsidRPr="00A36B42" w:rsidR="00B35228">
        <w:rPr>
          <w:rFonts w:eastAsiaTheme="minorEastAsia"/>
          <w:color w:val="000000" w:themeColor="text1"/>
          <w:lang w:eastAsia="zh-CN"/>
        </w:rPr>
        <w:t xml:space="preserve"> across</w:t>
      </w:r>
      <w:r w:rsidR="00B35228">
        <w:rPr>
          <w:rFonts w:eastAsiaTheme="minorEastAsia"/>
          <w:color w:val="000000" w:themeColor="text1"/>
          <w:lang w:eastAsia="zh-CN"/>
        </w:rPr>
        <w:t xml:space="preserve"> </w:t>
      </w:r>
      <w:r w:rsidRPr="00A36B42" w:rsidR="00B35228">
        <w:rPr>
          <w:rFonts w:eastAsiaTheme="minorEastAsia"/>
          <w:color w:val="000000" w:themeColor="text1"/>
          <w:lang w:eastAsia="zh-CN"/>
        </w:rPr>
        <w:t>the world</w:t>
      </w:r>
      <w:r w:rsidRPr="008A5AFE">
        <w:t xml:space="preserve"> The company has its operations in around 12 countries and it manufactures SUV cars that are good for safety. The </w:t>
      </w:r>
      <w:r w:rsidRPr="008A5AFE" w:rsidR="00B35228">
        <w:t>automobile</w:t>
      </w:r>
      <w:r w:rsidRPr="008A5AFE">
        <w:t xml:space="preserve"> sector needs regular innovation and keeps on updating their product and services to compete in the </w:t>
      </w:r>
      <w:r w:rsidRPr="008A5AFE" w:rsidR="00B35228">
        <w:t>market</w:t>
      </w:r>
      <w:r w:rsidRPr="008A5AFE">
        <w:t>. The report discusses the various elements that are helping business environment to shape. Also the research</w:t>
      </w:r>
      <w:r>
        <w:t xml:space="preserve"> abou</w:t>
      </w:r>
      <w:r w:rsidR="00B35228">
        <w:t>t the changes that are taking p</w:t>
      </w:r>
      <w:r>
        <w:t xml:space="preserve">lace and that are </w:t>
      </w:r>
      <w:r w:rsidR="00EB77DB">
        <w:t>needed</w:t>
      </w:r>
      <w:r>
        <w:t xml:space="preserve"> to be changed for </w:t>
      </w:r>
      <w:r w:rsidR="00B35228">
        <w:t>competing</w:t>
      </w:r>
      <w:r>
        <w:t xml:space="preserve"> in this </w:t>
      </w:r>
      <w:r w:rsidR="00B35228">
        <w:t>marketed</w:t>
      </w:r>
      <w:r>
        <w:t xml:space="preserve">. The organisational changes and the reason for those changes are mentioned in this report. The models are used explain further like porter five forces model to know about the competition in the industry and PESTLE analysis that helps to know the factors that have impact on the business environment. </w:t>
      </w:r>
    </w:p>
    <w:p xmlns:wp14="http://schemas.microsoft.com/office/word/2010/wordml" w:rsidR="00F22017" w:rsidP="00F22017" w:rsidRDefault="00F45D90" w14:paraId="4CB0D7EB" wp14:textId="77777777">
      <w:pPr>
        <w:pStyle w:val="Heading1"/>
      </w:pPr>
      <w:bookmarkStart w:name="_Toc59142950" w:id="2"/>
      <w:r>
        <w:t>MAIN BODY</w:t>
      </w:r>
      <w:bookmarkEnd w:id="2"/>
    </w:p>
    <w:p xmlns:wp14="http://schemas.microsoft.com/office/word/2010/wordml" w:rsidRPr="00A36B42" w:rsidR="008A5AFE" w:rsidP="008A5AFE" w:rsidRDefault="008A5AFE" w14:paraId="32F9D13C" wp14:textId="77777777">
      <w:pPr>
        <w:pStyle w:val="Heading2"/>
        <w:rPr>
          <w:color w:val="000000" w:themeColor="text1"/>
        </w:rPr>
      </w:pPr>
      <w:bookmarkStart w:name="_Toc40806140" w:id="3"/>
      <w:bookmarkStart w:name="_Toc59142951" w:id="4"/>
      <w:r w:rsidRPr="00A36B42">
        <w:rPr>
          <w:rFonts w:eastAsiaTheme="minorEastAsia"/>
          <w:color w:val="000000" w:themeColor="text1"/>
          <w:lang w:eastAsia="zh-CN"/>
        </w:rPr>
        <w:t>E</w:t>
      </w:r>
      <w:r w:rsidRPr="00A36B42">
        <w:rPr>
          <w:color w:val="000000" w:themeColor="text1"/>
        </w:rPr>
        <w:t xml:space="preserve">xplain the major </w:t>
      </w:r>
      <w:r w:rsidRPr="00A36B42">
        <w:rPr>
          <w:rFonts w:eastAsiaTheme="minorEastAsia"/>
          <w:color w:val="000000" w:themeColor="text1"/>
          <w:lang w:eastAsia="zh-CN"/>
        </w:rPr>
        <w:t>elements</w:t>
      </w:r>
      <w:r w:rsidRPr="00A36B42">
        <w:rPr>
          <w:color w:val="000000" w:themeColor="text1"/>
        </w:rPr>
        <w:t xml:space="preserve"> shaping business environment</w:t>
      </w:r>
      <w:bookmarkEnd w:id="3"/>
      <w:bookmarkEnd w:id="4"/>
    </w:p>
    <w:p xmlns:wp14="http://schemas.microsoft.com/office/word/2010/wordml" w:rsidR="00F22E3A" w:rsidP="001B25A9" w:rsidRDefault="008A5AFE" w14:paraId="6CEC9FC1" wp14:textId="77777777">
      <w:pPr>
        <w:ind w:firstLine="576"/>
      </w:pPr>
      <w:r>
        <w:t xml:space="preserve">The various factors that have impact on the business are important to be analysed. PESTLE analysis is used by the business to check the external factors and how they influence the company. The world has turned competitive and this is impacting the business adversely. The </w:t>
      </w:r>
      <w:r>
        <w:lastRenderedPageBreak/>
        <w:t>performance of the business varies due to the impact of the factors on the organisation. The PESTLE Analysis in respect to Vivo cars is discussed below:</w:t>
      </w:r>
    </w:p>
    <w:p xmlns:wp14="http://schemas.microsoft.com/office/word/2010/wordml" w:rsidRPr="004F3141" w:rsidR="008A5AFE" w:rsidP="004F3141" w:rsidRDefault="008A5AFE" w14:paraId="44338BAB" wp14:textId="77777777">
      <w:pPr>
        <w:pStyle w:val="ListParagraph"/>
        <w:numPr>
          <w:ilvl w:val="0"/>
          <w:numId w:val="17"/>
        </w:numPr>
        <w:rPr>
          <w:color w:val="auto"/>
          <w:szCs w:val="24"/>
        </w:rPr>
      </w:pPr>
      <w:r w:rsidRPr="004F3141">
        <w:rPr>
          <w:b/>
          <w:bCs/>
          <w:color w:val="000000" w:themeColor="text1"/>
          <w:szCs w:val="24"/>
        </w:rPr>
        <w:t>Political Factors</w:t>
      </w:r>
      <w:r w:rsidRPr="004F3141">
        <w:rPr>
          <w:color w:val="000000" w:themeColor="text1"/>
          <w:szCs w:val="24"/>
        </w:rPr>
        <w:t xml:space="preserve">– Different countries have various political factors that impact the business organisations in a different ways. The policies of that place that are made by the government, import and export, taxes the trade </w:t>
      </w:r>
      <w:proofErr w:type="gramStart"/>
      <w:r w:rsidRPr="004F3141">
        <w:rPr>
          <w:color w:val="000000" w:themeColor="text1"/>
          <w:szCs w:val="24"/>
        </w:rPr>
        <w:t>policies</w:t>
      </w:r>
      <w:r w:rsidRPr="004F3141" w:rsidR="006E5F6A">
        <w:rPr>
          <w:color w:val="000000" w:themeColor="text1"/>
          <w:szCs w:val="24"/>
        </w:rPr>
        <w:t xml:space="preserve"> </w:t>
      </w:r>
      <w:r w:rsidRPr="004F3141" w:rsidR="006E5F6A">
        <w:rPr>
          <w:rFonts w:ascii="Arial" w:hAnsi="Arial" w:cs="Arial"/>
          <w:color w:val="222222"/>
          <w:sz w:val="20"/>
          <w:shd w:val="clear" w:color="auto" w:fill="FFFFFF"/>
        </w:rPr>
        <w:t xml:space="preserve"> (</w:t>
      </w:r>
      <w:proofErr w:type="spellStart"/>
      <w:proofErr w:type="gramEnd"/>
      <w:r w:rsidRPr="004F3141" w:rsidR="006E5F6A">
        <w:rPr>
          <w:rFonts w:ascii="Arial" w:hAnsi="Arial" w:cs="Arial"/>
          <w:color w:val="222222"/>
          <w:sz w:val="20"/>
          <w:shd w:val="clear" w:color="auto" w:fill="FFFFFF"/>
        </w:rPr>
        <w:t>Aithal</w:t>
      </w:r>
      <w:proofErr w:type="spellEnd"/>
      <w:r w:rsidRPr="004F3141" w:rsidR="006E5F6A">
        <w:rPr>
          <w:rFonts w:ascii="Arial" w:hAnsi="Arial" w:cs="Arial"/>
          <w:color w:val="222222"/>
          <w:sz w:val="20"/>
          <w:shd w:val="clear" w:color="auto" w:fill="FFFFFF"/>
        </w:rPr>
        <w:t>, 2017)</w:t>
      </w:r>
      <w:r w:rsidRPr="004F3141">
        <w:rPr>
          <w:color w:val="000000" w:themeColor="text1"/>
          <w:szCs w:val="24"/>
        </w:rPr>
        <w:t xml:space="preserve">. </w:t>
      </w:r>
      <w:r w:rsidRPr="004F3141" w:rsidR="00773855">
        <w:rPr>
          <w:color w:val="000000" w:themeColor="text1"/>
          <w:szCs w:val="24"/>
        </w:rPr>
        <w:t xml:space="preserve">The </w:t>
      </w:r>
      <w:r w:rsidRPr="004F3141" w:rsidR="001B25A9">
        <w:rPr>
          <w:color w:val="000000" w:themeColor="text1"/>
          <w:szCs w:val="24"/>
        </w:rPr>
        <w:t>business that follows</w:t>
      </w:r>
      <w:r w:rsidRPr="004F3141" w:rsidR="00773855">
        <w:rPr>
          <w:color w:val="000000" w:themeColor="text1"/>
          <w:szCs w:val="24"/>
        </w:rPr>
        <w:t xml:space="preserve"> these political factors would help them to be successful. The various </w:t>
      </w:r>
      <w:r w:rsidRPr="004F3141" w:rsidR="001B25A9">
        <w:rPr>
          <w:color w:val="000000" w:themeColor="text1"/>
          <w:szCs w:val="24"/>
        </w:rPr>
        <w:t>political reasons have</w:t>
      </w:r>
      <w:r w:rsidRPr="004F3141" w:rsidR="00773855">
        <w:rPr>
          <w:color w:val="000000" w:themeColor="text1"/>
          <w:szCs w:val="24"/>
        </w:rPr>
        <w:t xml:space="preserve"> created problem for Volvo in Europe. The variants in tax rates impact the business in automobile </w:t>
      </w:r>
      <w:r w:rsidRPr="004F3141" w:rsidR="001B25A9">
        <w:rPr>
          <w:color w:val="000000" w:themeColor="text1"/>
          <w:szCs w:val="24"/>
        </w:rPr>
        <w:t>sector like Volvo. Al</w:t>
      </w:r>
      <w:r w:rsidRPr="004F3141" w:rsidR="00773855">
        <w:rPr>
          <w:color w:val="000000" w:themeColor="text1"/>
          <w:szCs w:val="24"/>
        </w:rPr>
        <w:t>s</w:t>
      </w:r>
      <w:r w:rsidRPr="004F3141" w:rsidR="001B25A9">
        <w:rPr>
          <w:color w:val="000000" w:themeColor="text1"/>
          <w:szCs w:val="24"/>
        </w:rPr>
        <w:t>o</w:t>
      </w:r>
      <w:r w:rsidRPr="004F3141" w:rsidR="00773855">
        <w:rPr>
          <w:color w:val="000000" w:themeColor="text1"/>
          <w:szCs w:val="24"/>
        </w:rPr>
        <w:t xml:space="preserve"> it is im</w:t>
      </w:r>
      <w:r w:rsidRPr="004F3141" w:rsidR="001B25A9">
        <w:rPr>
          <w:color w:val="000000" w:themeColor="text1"/>
          <w:szCs w:val="24"/>
        </w:rPr>
        <w:t>portant for the organisations t</w:t>
      </w:r>
      <w:r w:rsidRPr="004F3141" w:rsidR="00773855">
        <w:rPr>
          <w:color w:val="000000" w:themeColor="text1"/>
          <w:szCs w:val="24"/>
        </w:rPr>
        <w:t xml:space="preserve">o assure safety </w:t>
      </w:r>
      <w:r w:rsidRPr="004F3141" w:rsidR="001B25A9">
        <w:rPr>
          <w:color w:val="000000" w:themeColor="text1"/>
          <w:szCs w:val="24"/>
        </w:rPr>
        <w:t>of</w:t>
      </w:r>
      <w:r w:rsidRPr="004F3141" w:rsidR="00773855">
        <w:rPr>
          <w:color w:val="000000" w:themeColor="text1"/>
          <w:szCs w:val="24"/>
        </w:rPr>
        <w:t xml:space="preserve"> the employees and then they are able to run smoothly. The new norms that are by government are also influencing the business and they need to adopt them. </w:t>
      </w:r>
    </w:p>
    <w:p xmlns:wp14="http://schemas.microsoft.com/office/word/2010/wordml" w:rsidRPr="00584F5D" w:rsidR="00773855" w:rsidP="00100DC8" w:rsidRDefault="00773855" w14:paraId="1FBCC204" wp14:textId="77777777">
      <w:pPr>
        <w:pStyle w:val="ListParagraph"/>
        <w:numPr>
          <w:ilvl w:val="0"/>
          <w:numId w:val="17"/>
        </w:numPr>
      </w:pPr>
      <w:r w:rsidRPr="00100DC8">
        <w:rPr>
          <w:b/>
          <w:bCs/>
          <w:color w:val="000000" w:themeColor="text1"/>
          <w:szCs w:val="24"/>
        </w:rPr>
        <w:t>Economic Factor</w:t>
      </w:r>
      <w:r w:rsidRPr="00100DC8">
        <w:rPr>
          <w:color w:val="000000" w:themeColor="text1"/>
          <w:szCs w:val="24"/>
        </w:rPr>
        <w:t xml:space="preserve"> – Another factor that impacts the business is economic factors and it includes the inflation rate, demand supply, GDP, interest rate etc. are considered as economic factors. The economic condition of the place of operation of business has impact on the business organisation.</w:t>
      </w:r>
      <w:r w:rsidRPr="00100DC8" w:rsidR="00061238">
        <w:rPr>
          <w:color w:val="000000" w:themeColor="text1"/>
          <w:szCs w:val="24"/>
        </w:rPr>
        <w:t xml:space="preserve"> In relation to Volvo there are conditions that have impact on the electric vehicles that is formed by them in Europe. The inflation rate is high in Europe and this is problematic for the organisation as well as business, as the power of consumers reduces when there is inflation and the prices are high and this directly impacts the profitability of the business</w:t>
      </w:r>
      <w:r w:rsidRPr="00100DC8" w:rsidR="006E5F6A">
        <w:rPr>
          <w:color w:val="000000" w:themeColor="text1"/>
          <w:szCs w:val="24"/>
        </w:rPr>
        <w:t xml:space="preserve"> </w:t>
      </w:r>
      <w:r w:rsidRPr="00100DC8" w:rsidR="006E5F6A">
        <w:rPr>
          <w:rFonts w:ascii="Arial" w:hAnsi="Arial" w:cs="Arial"/>
          <w:color w:val="222222"/>
          <w:sz w:val="20"/>
          <w:shd w:val="clear" w:color="auto" w:fill="FFFFFF"/>
        </w:rPr>
        <w:t>(</w:t>
      </w:r>
      <w:proofErr w:type="spellStart"/>
      <w:proofErr w:type="gramStart"/>
      <w:r w:rsidRPr="00100DC8" w:rsidR="006E5F6A">
        <w:rPr>
          <w:rFonts w:ascii="Arial" w:hAnsi="Arial" w:cs="Arial"/>
          <w:color w:val="222222"/>
          <w:sz w:val="20"/>
          <w:shd w:val="clear" w:color="auto" w:fill="FFFFFF"/>
        </w:rPr>
        <w:t>Dvorsky</w:t>
      </w:r>
      <w:proofErr w:type="spellEnd"/>
      <w:r w:rsidRPr="00100DC8" w:rsidR="006E5F6A">
        <w:rPr>
          <w:rFonts w:ascii="Arial" w:hAnsi="Arial" w:cs="Arial"/>
          <w:color w:val="222222"/>
          <w:sz w:val="20"/>
          <w:shd w:val="clear" w:color="auto" w:fill="FFFFFF"/>
        </w:rPr>
        <w:t xml:space="preserve">,  </w:t>
      </w:r>
      <w:proofErr w:type="spellStart"/>
      <w:r w:rsidRPr="00100DC8" w:rsidR="006E5F6A">
        <w:rPr>
          <w:rFonts w:ascii="Arial" w:hAnsi="Arial" w:cs="Arial"/>
          <w:color w:val="222222"/>
          <w:sz w:val="20"/>
          <w:shd w:val="clear" w:color="auto" w:fill="FFFFFF"/>
        </w:rPr>
        <w:t>Sopkova</w:t>
      </w:r>
      <w:proofErr w:type="spellEnd"/>
      <w:proofErr w:type="gramEnd"/>
      <w:r w:rsidRPr="00100DC8" w:rsidR="006E5F6A">
        <w:rPr>
          <w:rFonts w:ascii="Arial" w:hAnsi="Arial" w:cs="Arial"/>
          <w:color w:val="222222"/>
          <w:sz w:val="20"/>
          <w:shd w:val="clear" w:color="auto" w:fill="FFFFFF"/>
        </w:rPr>
        <w:t xml:space="preserve"> and </w:t>
      </w:r>
      <w:proofErr w:type="spellStart"/>
      <w:r w:rsidRPr="00100DC8" w:rsidR="006E5F6A">
        <w:rPr>
          <w:rFonts w:ascii="Arial" w:hAnsi="Arial" w:cs="Arial"/>
          <w:color w:val="222222"/>
          <w:sz w:val="20"/>
          <w:shd w:val="clear" w:color="auto" w:fill="FFFFFF"/>
        </w:rPr>
        <w:t>Janoskova</w:t>
      </w:r>
      <w:proofErr w:type="spellEnd"/>
      <w:r w:rsidRPr="00100DC8" w:rsidR="006E5F6A">
        <w:rPr>
          <w:rFonts w:ascii="Arial" w:hAnsi="Arial" w:cs="Arial"/>
          <w:color w:val="222222"/>
          <w:sz w:val="20"/>
          <w:shd w:val="clear" w:color="auto" w:fill="FFFFFF"/>
        </w:rPr>
        <w:t>,  2017)</w:t>
      </w:r>
      <w:r w:rsidRPr="00100DC8" w:rsidR="00061238">
        <w:rPr>
          <w:color w:val="000000" w:themeColor="text1"/>
          <w:szCs w:val="24"/>
        </w:rPr>
        <w:t xml:space="preserve">. The main reason of profitability and contributing to economic growth of company is their profitability. </w:t>
      </w:r>
    </w:p>
    <w:p xmlns:wp14="http://schemas.microsoft.com/office/word/2010/wordml" w:rsidRPr="00100DC8" w:rsidR="00061238" w:rsidP="00100DC8" w:rsidRDefault="00061238" w14:paraId="7B7AD48E" wp14:textId="77777777">
      <w:pPr>
        <w:pStyle w:val="ListParagraph"/>
        <w:numPr>
          <w:ilvl w:val="0"/>
          <w:numId w:val="17"/>
        </w:numPr>
        <w:rPr>
          <w:color w:val="000000" w:themeColor="text1"/>
          <w:szCs w:val="24"/>
        </w:rPr>
      </w:pPr>
      <w:r w:rsidRPr="00100DC8">
        <w:rPr>
          <w:b/>
          <w:bCs/>
          <w:color w:val="000000" w:themeColor="text1"/>
          <w:szCs w:val="24"/>
        </w:rPr>
        <w:t>Social Factors</w:t>
      </w:r>
      <w:r w:rsidRPr="00100DC8">
        <w:rPr>
          <w:color w:val="000000" w:themeColor="text1"/>
          <w:szCs w:val="24"/>
        </w:rPr>
        <w:t xml:space="preserve"> – The society in which the business operates directly impacts the business as the age of people, </w:t>
      </w:r>
      <w:r w:rsidRPr="00100DC8" w:rsidR="00682A40">
        <w:rPr>
          <w:color w:val="000000" w:themeColor="text1"/>
          <w:szCs w:val="24"/>
        </w:rPr>
        <w:t>population</w:t>
      </w:r>
      <w:r w:rsidRPr="00100DC8">
        <w:rPr>
          <w:color w:val="000000" w:themeColor="text1"/>
          <w:szCs w:val="24"/>
        </w:rPr>
        <w:t xml:space="preserve">, cultural factors all change the thinking level of people and also </w:t>
      </w:r>
      <w:r w:rsidRPr="00100DC8" w:rsidR="004F3141">
        <w:rPr>
          <w:color w:val="000000" w:themeColor="text1"/>
          <w:szCs w:val="24"/>
        </w:rPr>
        <w:t>impacts</w:t>
      </w:r>
      <w:r w:rsidRPr="00100DC8">
        <w:rPr>
          <w:color w:val="000000" w:themeColor="text1"/>
          <w:szCs w:val="24"/>
        </w:rPr>
        <w:t xml:space="preserve"> the buying </w:t>
      </w:r>
      <w:r w:rsidRPr="00100DC8" w:rsidR="00682A40">
        <w:rPr>
          <w:color w:val="000000" w:themeColor="text1"/>
          <w:szCs w:val="24"/>
        </w:rPr>
        <w:t>decisions</w:t>
      </w:r>
      <w:r w:rsidRPr="00100DC8">
        <w:rPr>
          <w:color w:val="000000" w:themeColor="text1"/>
          <w:szCs w:val="24"/>
        </w:rPr>
        <w:t xml:space="preserve">. The </w:t>
      </w:r>
      <w:r w:rsidRPr="00100DC8" w:rsidR="00B35228">
        <w:rPr>
          <w:color w:val="000000" w:themeColor="text1"/>
          <w:szCs w:val="24"/>
        </w:rPr>
        <w:t>lifestyles</w:t>
      </w:r>
      <w:r w:rsidRPr="00100DC8">
        <w:rPr>
          <w:color w:val="000000" w:themeColor="text1"/>
          <w:szCs w:val="24"/>
        </w:rPr>
        <w:t xml:space="preserve"> they are </w:t>
      </w:r>
      <w:r w:rsidRPr="00100DC8" w:rsidR="00682A40">
        <w:rPr>
          <w:color w:val="000000" w:themeColor="text1"/>
          <w:szCs w:val="24"/>
        </w:rPr>
        <w:t xml:space="preserve">living change the </w:t>
      </w:r>
      <w:r w:rsidRPr="00100DC8" w:rsidR="00B35228">
        <w:rPr>
          <w:color w:val="000000" w:themeColor="text1"/>
          <w:szCs w:val="24"/>
        </w:rPr>
        <w:t>mind set</w:t>
      </w:r>
      <w:r w:rsidRPr="00100DC8" w:rsidR="00682A40">
        <w:rPr>
          <w:color w:val="000000" w:themeColor="text1"/>
          <w:szCs w:val="24"/>
        </w:rPr>
        <w:t xml:space="preserve"> and </w:t>
      </w:r>
      <w:r w:rsidRPr="00100DC8" w:rsidR="00B35228">
        <w:rPr>
          <w:color w:val="000000" w:themeColor="text1"/>
          <w:szCs w:val="24"/>
        </w:rPr>
        <w:t>their decision to buy. Also the</w:t>
      </w:r>
      <w:r w:rsidRPr="00100DC8" w:rsidR="00682A40">
        <w:rPr>
          <w:color w:val="000000" w:themeColor="text1"/>
          <w:szCs w:val="24"/>
        </w:rPr>
        <w:t xml:space="preserve"> needs and wants of customers are changing in context of Volvo the thing is faced by them as challenge as the customers </w:t>
      </w:r>
      <w:r w:rsidRPr="00100DC8" w:rsidR="00B35228">
        <w:rPr>
          <w:color w:val="000000" w:themeColor="text1"/>
          <w:szCs w:val="24"/>
        </w:rPr>
        <w:t>always</w:t>
      </w:r>
      <w:r w:rsidRPr="00100DC8" w:rsidR="00682A40">
        <w:rPr>
          <w:color w:val="000000" w:themeColor="text1"/>
          <w:szCs w:val="24"/>
        </w:rPr>
        <w:t xml:space="preserve"> dema</w:t>
      </w:r>
      <w:r w:rsidRPr="00100DC8" w:rsidR="00B35228">
        <w:rPr>
          <w:color w:val="000000" w:themeColor="text1"/>
          <w:szCs w:val="24"/>
        </w:rPr>
        <w:t>nd new product and</w:t>
      </w:r>
      <w:r w:rsidRPr="00100DC8" w:rsidR="00682A40">
        <w:rPr>
          <w:color w:val="000000" w:themeColor="text1"/>
          <w:szCs w:val="24"/>
        </w:rPr>
        <w:t xml:space="preserve"> innovation </w:t>
      </w:r>
      <w:r w:rsidRPr="00100DC8" w:rsidR="00B35228">
        <w:rPr>
          <w:color w:val="000000" w:themeColor="text1"/>
          <w:szCs w:val="24"/>
        </w:rPr>
        <w:t>in</w:t>
      </w:r>
      <w:r w:rsidRPr="00100DC8" w:rsidR="00682A40">
        <w:rPr>
          <w:color w:val="000000" w:themeColor="text1"/>
          <w:szCs w:val="24"/>
        </w:rPr>
        <w:t xml:space="preserve"> the old once. That requires proper </w:t>
      </w:r>
      <w:r w:rsidRPr="00100DC8" w:rsidR="00B35228">
        <w:rPr>
          <w:color w:val="000000" w:themeColor="text1"/>
          <w:szCs w:val="24"/>
        </w:rPr>
        <w:t>research</w:t>
      </w:r>
      <w:r w:rsidRPr="00100DC8" w:rsidR="00682A40">
        <w:rPr>
          <w:color w:val="000000" w:themeColor="text1"/>
          <w:szCs w:val="24"/>
        </w:rPr>
        <w:t xml:space="preserve"> and development. </w:t>
      </w:r>
    </w:p>
    <w:p xmlns:wp14="http://schemas.microsoft.com/office/word/2010/wordml" w:rsidRPr="00100DC8" w:rsidR="00682A40" w:rsidP="00100DC8" w:rsidRDefault="001B25A9" w14:paraId="03A62FFC" wp14:textId="77777777">
      <w:pPr>
        <w:pStyle w:val="ListParagraph"/>
        <w:numPr>
          <w:ilvl w:val="0"/>
          <w:numId w:val="17"/>
        </w:numPr>
        <w:rPr>
          <w:color w:val="000000" w:themeColor="text1"/>
          <w:szCs w:val="24"/>
        </w:rPr>
      </w:pPr>
      <w:r w:rsidRPr="00100DC8">
        <w:rPr>
          <w:b/>
          <w:bCs/>
          <w:color w:val="000000" w:themeColor="text1"/>
          <w:szCs w:val="24"/>
        </w:rPr>
        <w:t>Technological</w:t>
      </w:r>
      <w:r w:rsidRPr="00100DC8" w:rsidR="00682A40">
        <w:rPr>
          <w:b/>
          <w:bCs/>
          <w:color w:val="000000" w:themeColor="text1"/>
          <w:szCs w:val="24"/>
        </w:rPr>
        <w:t xml:space="preserve"> Factors</w:t>
      </w:r>
      <w:r w:rsidRPr="00100DC8" w:rsidR="00682A40">
        <w:rPr>
          <w:color w:val="000000" w:themeColor="text1"/>
          <w:szCs w:val="24"/>
        </w:rPr>
        <w:t xml:space="preserve"> – To be successful in business the need is to get updated and make right use of technology. The development of technology and regular updates will lead to satisfy the customers and the needs and wants of them. The Organisations that use digital means and the advancement of technology are gaining more customer base. In relation to Volvo the company analyses and makes proper research about the current </w:t>
      </w:r>
      <w:r w:rsidRPr="00100DC8" w:rsidR="00682A40">
        <w:rPr>
          <w:color w:val="000000" w:themeColor="text1"/>
          <w:szCs w:val="24"/>
        </w:rPr>
        <w:lastRenderedPageBreak/>
        <w:t xml:space="preserve">trends in the market that help to innovate. The management team is also facing some challenges as there are </w:t>
      </w:r>
      <w:r w:rsidRPr="00100DC8" w:rsidR="00EB77DB">
        <w:rPr>
          <w:color w:val="000000" w:themeColor="text1"/>
          <w:szCs w:val="24"/>
        </w:rPr>
        <w:t>competitors</w:t>
      </w:r>
      <w:r w:rsidRPr="00100DC8">
        <w:rPr>
          <w:color w:val="000000" w:themeColor="text1"/>
          <w:szCs w:val="24"/>
        </w:rPr>
        <w:t xml:space="preserve"> also that are innovate</w:t>
      </w:r>
      <w:r w:rsidRPr="00100DC8" w:rsidR="00682A40">
        <w:rPr>
          <w:color w:val="000000" w:themeColor="text1"/>
          <w:szCs w:val="24"/>
        </w:rPr>
        <w:t xml:space="preserve"> their products and </w:t>
      </w:r>
      <w:r w:rsidRPr="00100DC8" w:rsidR="00EB77DB">
        <w:rPr>
          <w:color w:val="000000" w:themeColor="text1"/>
          <w:szCs w:val="24"/>
        </w:rPr>
        <w:t>services</w:t>
      </w:r>
      <w:r w:rsidRPr="00100DC8" w:rsidR="00682A40">
        <w:rPr>
          <w:color w:val="000000" w:themeColor="text1"/>
          <w:szCs w:val="24"/>
        </w:rPr>
        <w:t xml:space="preserve"> and this requires a lot of efforts to innovate. </w:t>
      </w:r>
    </w:p>
    <w:p xmlns:wp14="http://schemas.microsoft.com/office/word/2010/wordml" w:rsidRPr="00584F5D" w:rsidR="001B25A9" w:rsidP="00100DC8" w:rsidRDefault="001B25A9" w14:paraId="0E279C2D" wp14:textId="77777777">
      <w:pPr>
        <w:pStyle w:val="ListParagraph"/>
        <w:numPr>
          <w:ilvl w:val="0"/>
          <w:numId w:val="17"/>
        </w:numPr>
      </w:pPr>
      <w:r w:rsidRPr="00100DC8">
        <w:rPr>
          <w:b/>
          <w:bCs/>
          <w:color w:val="000000" w:themeColor="text1"/>
          <w:szCs w:val="24"/>
        </w:rPr>
        <w:t xml:space="preserve">Environmental Factors- </w:t>
      </w:r>
      <w:r w:rsidRPr="00100DC8">
        <w:rPr>
          <w:color w:val="000000" w:themeColor="text1"/>
          <w:szCs w:val="24"/>
        </w:rPr>
        <w:t xml:space="preserve">All the resources that are required by the business are –provided by the </w:t>
      </w:r>
      <w:r w:rsidRPr="00100DC8" w:rsidR="007B6D8F">
        <w:rPr>
          <w:color w:val="000000" w:themeColor="text1"/>
          <w:szCs w:val="24"/>
        </w:rPr>
        <w:t>environment</w:t>
      </w:r>
      <w:r w:rsidRPr="00100DC8">
        <w:rPr>
          <w:color w:val="000000" w:themeColor="text1"/>
          <w:szCs w:val="24"/>
        </w:rPr>
        <w:t xml:space="preserve"> to them, so it is utmost responsibility of business to use them optimally and </w:t>
      </w:r>
      <w:r w:rsidRPr="00100DC8" w:rsidR="007B6D8F">
        <w:rPr>
          <w:color w:val="000000" w:themeColor="text1"/>
          <w:szCs w:val="24"/>
        </w:rPr>
        <w:t>be environment friendly</w:t>
      </w:r>
      <w:r w:rsidRPr="00100DC8" w:rsidR="00584F5D">
        <w:rPr>
          <w:color w:val="000000" w:themeColor="text1"/>
          <w:szCs w:val="24"/>
        </w:rPr>
        <w:t xml:space="preserve"> </w:t>
      </w:r>
      <w:r w:rsidRPr="00100DC8" w:rsidR="00584F5D">
        <w:rPr>
          <w:rFonts w:ascii="Arial" w:hAnsi="Arial" w:cs="Arial"/>
          <w:color w:val="222222"/>
          <w:sz w:val="20"/>
          <w:shd w:val="clear" w:color="auto" w:fill="FFFFFF"/>
        </w:rPr>
        <w:t>(</w:t>
      </w:r>
      <w:proofErr w:type="spellStart"/>
      <w:r w:rsidRPr="00100DC8" w:rsidR="00584F5D">
        <w:rPr>
          <w:rFonts w:ascii="Arial" w:hAnsi="Arial" w:cs="Arial"/>
          <w:color w:val="222222"/>
          <w:sz w:val="20"/>
          <w:shd w:val="clear" w:color="auto" w:fill="FFFFFF"/>
        </w:rPr>
        <w:t>Eddleston</w:t>
      </w:r>
      <w:proofErr w:type="spellEnd"/>
      <w:r w:rsidRPr="00100DC8" w:rsidR="00584F5D">
        <w:rPr>
          <w:rFonts w:ascii="Arial" w:hAnsi="Arial" w:cs="Arial"/>
          <w:color w:val="222222"/>
          <w:sz w:val="20"/>
          <w:shd w:val="clear" w:color="auto" w:fill="FFFFFF"/>
        </w:rPr>
        <w:t xml:space="preserve">,  </w:t>
      </w:r>
      <w:proofErr w:type="spellStart"/>
      <w:r w:rsidRPr="00100DC8" w:rsidR="00584F5D">
        <w:rPr>
          <w:rFonts w:ascii="Arial" w:hAnsi="Arial" w:cs="Arial"/>
          <w:color w:val="222222"/>
          <w:sz w:val="20"/>
          <w:shd w:val="clear" w:color="auto" w:fill="FFFFFF"/>
        </w:rPr>
        <w:t>Banalieva</w:t>
      </w:r>
      <w:proofErr w:type="spellEnd"/>
      <w:r w:rsidRPr="00100DC8" w:rsidR="00584F5D">
        <w:rPr>
          <w:rFonts w:ascii="Arial" w:hAnsi="Arial" w:cs="Arial"/>
          <w:color w:val="222222"/>
          <w:sz w:val="20"/>
          <w:shd w:val="clear" w:color="auto" w:fill="FFFFFF"/>
        </w:rPr>
        <w:t xml:space="preserve"> and </w:t>
      </w:r>
      <w:proofErr w:type="spellStart"/>
      <w:r w:rsidRPr="00100DC8" w:rsidR="00584F5D">
        <w:rPr>
          <w:rFonts w:ascii="Arial" w:hAnsi="Arial" w:cs="Arial"/>
          <w:color w:val="222222"/>
          <w:sz w:val="20"/>
          <w:shd w:val="clear" w:color="auto" w:fill="FFFFFF"/>
        </w:rPr>
        <w:t>Verbeke</w:t>
      </w:r>
      <w:proofErr w:type="spellEnd"/>
      <w:r w:rsidRPr="00100DC8" w:rsidR="00584F5D">
        <w:rPr>
          <w:rFonts w:ascii="Arial" w:hAnsi="Arial" w:cs="Arial"/>
          <w:color w:val="222222"/>
          <w:sz w:val="20"/>
          <w:shd w:val="clear" w:color="auto" w:fill="FFFFFF"/>
        </w:rPr>
        <w:t>,  2020)</w:t>
      </w:r>
      <w:r w:rsidRPr="00100DC8" w:rsidR="007B6D8F">
        <w:rPr>
          <w:color w:val="000000" w:themeColor="text1"/>
          <w:szCs w:val="24"/>
        </w:rPr>
        <w:t>. The pollution is the main harm that automobile industry causes, so Volvo should focus on this factor and manufacture the cars that emit less pollution and are Eco friendly that increases the goodwill of the business in them market and also attract more and more customers.</w:t>
      </w:r>
    </w:p>
    <w:p xmlns:wp14="http://schemas.microsoft.com/office/word/2010/wordml" w:rsidRPr="00100DC8" w:rsidR="00100DC8" w:rsidP="00773855" w:rsidRDefault="007B6D8F" w14:paraId="3131664A" wp14:textId="77777777">
      <w:pPr>
        <w:pStyle w:val="ListParagraph"/>
        <w:numPr>
          <w:ilvl w:val="0"/>
          <w:numId w:val="17"/>
        </w:numPr>
      </w:pPr>
      <w:r w:rsidRPr="00100DC8">
        <w:rPr>
          <w:b/>
          <w:bCs/>
          <w:color w:val="000000" w:themeColor="text1"/>
          <w:szCs w:val="24"/>
        </w:rPr>
        <w:t>Legal Factor</w:t>
      </w:r>
      <w:r w:rsidRPr="00100DC8">
        <w:rPr>
          <w:color w:val="000000" w:themeColor="text1"/>
          <w:szCs w:val="24"/>
        </w:rPr>
        <w:t xml:space="preserve"> – It is desirable that the companies should follow the rules and regulations of the place where they operate. The laws and regulation helps the business to operate efficiently and get support of government</w:t>
      </w:r>
      <w:r w:rsidRPr="00100DC8" w:rsidR="00584F5D">
        <w:rPr>
          <w:color w:val="000000" w:themeColor="text1"/>
          <w:szCs w:val="24"/>
        </w:rPr>
        <w:t xml:space="preserve"> </w:t>
      </w:r>
      <w:r w:rsidRPr="00100DC8" w:rsidR="00584F5D">
        <w:rPr>
          <w:rFonts w:ascii="Arial" w:hAnsi="Arial" w:cs="Arial"/>
          <w:color w:val="222222"/>
          <w:sz w:val="20"/>
          <w:shd w:val="clear" w:color="auto" w:fill="FFFFFF"/>
        </w:rPr>
        <w:t>(Ramirez-Montes, 2019)</w:t>
      </w:r>
      <w:r w:rsidRPr="00100DC8">
        <w:rPr>
          <w:color w:val="000000" w:themeColor="text1"/>
          <w:szCs w:val="24"/>
        </w:rPr>
        <w:t>.</w:t>
      </w:r>
    </w:p>
    <w:p xmlns:wp14="http://schemas.microsoft.com/office/word/2010/wordml" w:rsidRPr="00100DC8" w:rsidR="007B6D8F" w:rsidP="00773855" w:rsidRDefault="007B6D8F" w14:paraId="5F6099F6" wp14:textId="77777777">
      <w:pPr>
        <w:pStyle w:val="ListParagraph"/>
        <w:numPr>
          <w:ilvl w:val="0"/>
          <w:numId w:val="17"/>
        </w:numPr>
      </w:pPr>
      <w:r w:rsidRPr="00100DC8">
        <w:rPr>
          <w:color w:val="000000" w:themeColor="text1"/>
          <w:szCs w:val="24"/>
        </w:rPr>
        <w:t xml:space="preserve"> The Volvo Company always follow all such rules and the managers keep on helping the society by satisfying them with their needs and wants and serving them at fair prices. The laws related to employees need to be fulfilled as that keeps the workers motivated and they work more productive and boost the sales of the organisation</w:t>
      </w:r>
      <w:r w:rsidRPr="00100DC8" w:rsidR="00584F5D">
        <w:rPr>
          <w:color w:val="000000" w:themeColor="text1"/>
          <w:szCs w:val="24"/>
        </w:rPr>
        <w:t xml:space="preserve"> </w:t>
      </w:r>
      <w:r w:rsidRPr="00100DC8" w:rsidR="00584F5D">
        <w:rPr>
          <w:rFonts w:ascii="Arial" w:hAnsi="Arial" w:cs="Arial"/>
          <w:color w:val="222222"/>
          <w:sz w:val="20"/>
          <w:shd w:val="clear" w:color="auto" w:fill="FFFFFF"/>
        </w:rPr>
        <w:t>(</w:t>
      </w:r>
      <w:proofErr w:type="spellStart"/>
      <w:proofErr w:type="gramStart"/>
      <w:r w:rsidRPr="00100DC8" w:rsidR="00584F5D">
        <w:rPr>
          <w:rFonts w:ascii="Arial" w:hAnsi="Arial" w:cs="Arial"/>
          <w:color w:val="222222"/>
          <w:sz w:val="20"/>
          <w:shd w:val="clear" w:color="auto" w:fill="FFFFFF"/>
        </w:rPr>
        <w:t>Sobehart</w:t>
      </w:r>
      <w:proofErr w:type="spellEnd"/>
      <w:r w:rsidRPr="00100DC8" w:rsidR="00584F5D">
        <w:rPr>
          <w:rFonts w:ascii="Arial" w:hAnsi="Arial" w:cs="Arial"/>
          <w:color w:val="222222"/>
          <w:sz w:val="20"/>
          <w:shd w:val="clear" w:color="auto" w:fill="FFFFFF"/>
        </w:rPr>
        <w:t>,  2016</w:t>
      </w:r>
      <w:proofErr w:type="gramEnd"/>
      <w:r w:rsidRPr="00100DC8" w:rsidR="00584F5D">
        <w:rPr>
          <w:rFonts w:ascii="Arial" w:hAnsi="Arial" w:cs="Arial"/>
          <w:color w:val="222222"/>
          <w:sz w:val="20"/>
          <w:shd w:val="clear" w:color="auto" w:fill="FFFFFF"/>
        </w:rPr>
        <w:t>)</w:t>
      </w:r>
      <w:r w:rsidR="00584F5D">
        <w:t>.</w:t>
      </w:r>
    </w:p>
    <w:p xmlns:wp14="http://schemas.microsoft.com/office/word/2010/wordml" w:rsidRPr="001B25A9" w:rsidR="00A10BE1" w:rsidP="00773855" w:rsidRDefault="00A10BE1" w14:paraId="043E4883" wp14:textId="77777777">
      <w:r>
        <w:rPr>
          <w:color w:val="000000" w:themeColor="text1"/>
          <w:szCs w:val="24"/>
        </w:rPr>
        <w:tab/>
      </w:r>
      <w:r>
        <w:rPr>
          <w:color w:val="000000" w:themeColor="text1"/>
          <w:szCs w:val="24"/>
        </w:rPr>
        <w:t>These are the external factors that have impact on the business environment but a right study and following them makes the organisation successful and gain huge profits while building loyal customer base.</w:t>
      </w:r>
    </w:p>
    <w:p xmlns:wp14="http://schemas.microsoft.com/office/word/2010/wordml" w:rsidRPr="00A36B42" w:rsidR="00EB77DB" w:rsidP="00EB77DB" w:rsidRDefault="00EB77DB" w14:paraId="50F454DC" wp14:textId="77777777">
      <w:pPr>
        <w:pStyle w:val="Heading2"/>
        <w:rPr>
          <w:color w:val="000000" w:themeColor="text1"/>
        </w:rPr>
      </w:pPr>
      <w:bookmarkStart w:name="_Toc40806141" w:id="5"/>
      <w:bookmarkStart w:name="_Toc59142952" w:id="6"/>
      <w:r w:rsidRPr="00A36B42">
        <w:rPr>
          <w:rFonts w:eastAsiaTheme="minorEastAsia"/>
          <w:color w:val="000000" w:themeColor="text1"/>
          <w:lang w:eastAsia="zh-CN"/>
        </w:rPr>
        <w:t>C</w:t>
      </w:r>
      <w:r w:rsidRPr="00A36B42">
        <w:rPr>
          <w:color w:val="000000" w:themeColor="text1"/>
        </w:rPr>
        <w:t xml:space="preserve">ritical assess organisational </w:t>
      </w:r>
      <w:r w:rsidRPr="00A36B42">
        <w:rPr>
          <w:rFonts w:eastAsiaTheme="minorEastAsia"/>
          <w:color w:val="000000" w:themeColor="text1"/>
          <w:lang w:eastAsia="zh-CN"/>
        </w:rPr>
        <w:t>as well as o</w:t>
      </w:r>
      <w:r w:rsidRPr="00A36B42">
        <w:rPr>
          <w:color w:val="000000" w:themeColor="text1"/>
        </w:rPr>
        <w:t xml:space="preserve">ther changes </w:t>
      </w:r>
      <w:r w:rsidRPr="00A36B42">
        <w:rPr>
          <w:rFonts w:eastAsiaTheme="minorEastAsia"/>
          <w:color w:val="000000" w:themeColor="text1"/>
          <w:lang w:eastAsia="zh-CN"/>
        </w:rPr>
        <w:t xml:space="preserve">which takes place in near </w:t>
      </w:r>
      <w:r w:rsidRPr="00A36B42">
        <w:rPr>
          <w:color w:val="000000" w:themeColor="text1"/>
        </w:rPr>
        <w:t>future and the reasons for such changes.</w:t>
      </w:r>
      <w:bookmarkEnd w:id="5"/>
      <w:bookmarkEnd w:id="6"/>
    </w:p>
    <w:p xmlns:wp14="http://schemas.microsoft.com/office/word/2010/wordml" w:rsidR="005B0E93" w:rsidP="001B25A9" w:rsidRDefault="00B35228" w14:paraId="3C6E61DC" wp14:textId="77777777">
      <w:pPr>
        <w:ind w:firstLine="576"/>
        <w:rPr>
          <w:color w:val="auto"/>
        </w:rPr>
      </w:pPr>
      <w:r w:rsidRPr="00B35228">
        <w:rPr>
          <w:color w:val="auto"/>
        </w:rPr>
        <w:t>It is a frame work that is used by business organisations for determining competition in the industry.</w:t>
      </w:r>
      <w:r w:rsidR="00EB77DB">
        <w:rPr>
          <w:color w:val="auto"/>
        </w:rPr>
        <w:t xml:space="preserve"> </w:t>
      </w:r>
      <w:r w:rsidRPr="00B35228">
        <w:rPr>
          <w:color w:val="auto"/>
        </w:rPr>
        <w:t>Framework helps to identify potential profitability of th</w:t>
      </w:r>
      <w:r w:rsidR="00EB77DB">
        <w:rPr>
          <w:color w:val="auto"/>
        </w:rPr>
        <w:t>e</w:t>
      </w:r>
      <w:r w:rsidRPr="00B35228">
        <w:rPr>
          <w:color w:val="auto"/>
        </w:rPr>
        <w:t xml:space="preserve"> industry.</w:t>
      </w:r>
      <w:r w:rsidR="00EB77DB">
        <w:rPr>
          <w:color w:val="auto"/>
        </w:rPr>
        <w:t xml:space="preserve"> </w:t>
      </w:r>
      <w:r w:rsidRPr="00B35228">
        <w:rPr>
          <w:color w:val="auto"/>
        </w:rPr>
        <w:t xml:space="preserve">Five elements of </w:t>
      </w:r>
      <w:r w:rsidRPr="00B35228" w:rsidR="00EB77DB">
        <w:rPr>
          <w:color w:val="auto"/>
        </w:rPr>
        <w:t>porter</w:t>
      </w:r>
      <w:r w:rsidR="00EB77DB">
        <w:rPr>
          <w:color w:val="auto"/>
        </w:rPr>
        <w:t>’s five forces model</w:t>
      </w:r>
      <w:r w:rsidRPr="00B35228" w:rsidR="00EB77DB">
        <w:rPr>
          <w:color w:val="auto"/>
        </w:rPr>
        <w:t xml:space="preserve"> help</w:t>
      </w:r>
      <w:r w:rsidR="00EB77DB">
        <w:rPr>
          <w:color w:val="auto"/>
        </w:rPr>
        <w:t xml:space="preserve"> analysing</w:t>
      </w:r>
      <w:r w:rsidRPr="00B35228">
        <w:rPr>
          <w:color w:val="auto"/>
        </w:rPr>
        <w:t xml:space="preserve"> the strength</w:t>
      </w:r>
      <w:r w:rsidR="00EB77DB">
        <w:rPr>
          <w:color w:val="auto"/>
        </w:rPr>
        <w:t xml:space="preserve">s </w:t>
      </w:r>
      <w:r w:rsidRPr="00B35228">
        <w:rPr>
          <w:color w:val="auto"/>
        </w:rPr>
        <w:t xml:space="preserve">and weakness of the sector. </w:t>
      </w:r>
      <w:r w:rsidR="00EB77DB">
        <w:rPr>
          <w:color w:val="auto"/>
        </w:rPr>
        <w:t xml:space="preserve">To achieve success in this environment it is important to understand the market. There is need to update the products and services as innovation are the key to success. </w:t>
      </w:r>
      <w:r w:rsidRPr="00B35228">
        <w:rPr>
          <w:color w:val="auto"/>
        </w:rPr>
        <w:t>The competition</w:t>
      </w:r>
      <w:r w:rsidR="00EB77DB">
        <w:rPr>
          <w:color w:val="auto"/>
        </w:rPr>
        <w:t xml:space="preserve"> in automatic sector is so high </w:t>
      </w:r>
      <w:r w:rsidRPr="00B35228">
        <w:rPr>
          <w:color w:val="auto"/>
        </w:rPr>
        <w:t>that they introduce new innovative features in their products. To beat the competition level,</w:t>
      </w:r>
      <w:r w:rsidR="00EB77DB">
        <w:rPr>
          <w:color w:val="auto"/>
        </w:rPr>
        <w:t xml:space="preserve"> higher authorities of V</w:t>
      </w:r>
      <w:r w:rsidRPr="00B35228">
        <w:rPr>
          <w:color w:val="auto"/>
        </w:rPr>
        <w:t>olvo will launch XC40 recharge which is fully electric car,</w:t>
      </w:r>
      <w:r w:rsidR="00EB77DB">
        <w:rPr>
          <w:color w:val="auto"/>
        </w:rPr>
        <w:t xml:space="preserve"> </w:t>
      </w:r>
      <w:r w:rsidRPr="00B35228">
        <w:rPr>
          <w:color w:val="auto"/>
        </w:rPr>
        <w:t xml:space="preserve">so this model is </w:t>
      </w:r>
      <w:r w:rsidR="00EB77DB">
        <w:rPr>
          <w:color w:val="auto"/>
        </w:rPr>
        <w:t>discussed below:</w:t>
      </w:r>
    </w:p>
    <w:p xmlns:wp14="http://schemas.microsoft.com/office/word/2010/wordml" w:rsidR="00B35228" w:rsidP="0073466A" w:rsidRDefault="00EB77DB" w14:paraId="59FF8D48" wp14:textId="77777777">
      <w:pPr>
        <w:rPr>
          <w:color w:val="auto"/>
        </w:rPr>
      </w:pPr>
      <w:r w:rsidRPr="00A36B42">
        <w:rPr>
          <w:b/>
          <w:i/>
          <w:color w:val="000000" w:themeColor="text1"/>
        </w:rPr>
        <w:lastRenderedPageBreak/>
        <w:t>Threat of new entrants</w:t>
      </w:r>
      <w:r w:rsidRPr="00A36B42">
        <w:rPr>
          <w:color w:val="000000" w:themeColor="text1"/>
        </w:rPr>
        <w:t xml:space="preserve">: </w:t>
      </w:r>
      <w:r>
        <w:rPr>
          <w:color w:val="000000" w:themeColor="text1"/>
        </w:rPr>
        <w:t xml:space="preserve"> </w:t>
      </w:r>
      <w:r w:rsidRPr="00B35228" w:rsidR="00B35228">
        <w:rPr>
          <w:color w:val="auto"/>
        </w:rPr>
        <w:t>Threat of new entrant is low in automobile</w:t>
      </w:r>
      <w:r>
        <w:rPr>
          <w:color w:val="auto"/>
        </w:rPr>
        <w:t xml:space="preserve"> sector</w:t>
      </w:r>
      <w:r w:rsidRPr="00B35228" w:rsidR="00B35228">
        <w:rPr>
          <w:color w:val="auto"/>
        </w:rPr>
        <w:t xml:space="preserve">. In competitive market </w:t>
      </w:r>
      <w:r w:rsidRPr="00B35228">
        <w:rPr>
          <w:color w:val="auto"/>
        </w:rPr>
        <w:t>it’s</w:t>
      </w:r>
      <w:r w:rsidRPr="00B35228" w:rsidR="00B35228">
        <w:rPr>
          <w:color w:val="auto"/>
        </w:rPr>
        <w:t xml:space="preserve"> not easy to perform operations as it has huge amount of funds. </w:t>
      </w:r>
      <w:r>
        <w:rPr>
          <w:color w:val="auto"/>
        </w:rPr>
        <w:t>The businesses enter the business that is making more business, and they try to enter in that business. T</w:t>
      </w:r>
      <w:r w:rsidRPr="00B35228" w:rsidR="00B35228">
        <w:rPr>
          <w:color w:val="auto"/>
        </w:rPr>
        <w:t>o gain opportunities to create positive image in market this is the biggest advantage for Volvo. Also it is difficult for business in automobile industry to gain. It become</w:t>
      </w:r>
      <w:r w:rsidR="00B35228">
        <w:rPr>
          <w:color w:val="auto"/>
        </w:rPr>
        <w:t>s</w:t>
      </w:r>
      <w:r w:rsidRPr="00B35228" w:rsidR="00B35228">
        <w:rPr>
          <w:color w:val="auto"/>
        </w:rPr>
        <w:t xml:space="preserve"> difficult for new entrants to operate their functions because of high government policies. That is wh</w:t>
      </w:r>
      <w:r>
        <w:rPr>
          <w:color w:val="auto"/>
        </w:rPr>
        <w:t>y V</w:t>
      </w:r>
      <w:r w:rsidR="00B35228">
        <w:rPr>
          <w:color w:val="auto"/>
        </w:rPr>
        <w:t>olvo focuses on innovation t</w:t>
      </w:r>
      <w:r>
        <w:rPr>
          <w:color w:val="auto"/>
        </w:rPr>
        <w:t>o</w:t>
      </w:r>
      <w:r w:rsidRPr="00B35228" w:rsidR="00B35228">
        <w:rPr>
          <w:color w:val="auto"/>
        </w:rPr>
        <w:t xml:space="preserve"> gain </w:t>
      </w:r>
      <w:r w:rsidRPr="00B35228">
        <w:rPr>
          <w:color w:val="auto"/>
        </w:rPr>
        <w:t>competitive</w:t>
      </w:r>
      <w:r w:rsidRPr="00B35228" w:rsidR="00B35228">
        <w:rPr>
          <w:color w:val="auto"/>
        </w:rPr>
        <w:t xml:space="preserve"> advantage</w:t>
      </w:r>
      <w:r w:rsidR="00584F5D">
        <w:t xml:space="preserve"> </w:t>
      </w:r>
      <w:r w:rsidR="00584F5D">
        <w:rPr>
          <w:rFonts w:ascii="Arial" w:hAnsi="Arial" w:cs="Arial"/>
          <w:color w:val="222222"/>
          <w:sz w:val="20"/>
          <w:shd w:val="clear" w:color="auto" w:fill="FFFFFF"/>
        </w:rPr>
        <w:t xml:space="preserve">(McAllen and </w:t>
      </w:r>
      <w:proofErr w:type="spellStart"/>
      <w:proofErr w:type="gramStart"/>
      <w:r w:rsidR="00584F5D">
        <w:rPr>
          <w:rFonts w:ascii="Arial" w:hAnsi="Arial" w:cs="Arial"/>
          <w:color w:val="222222"/>
          <w:sz w:val="20"/>
          <w:shd w:val="clear" w:color="auto" w:fill="FFFFFF"/>
        </w:rPr>
        <w:t>DeSouza</w:t>
      </w:r>
      <w:proofErr w:type="spellEnd"/>
      <w:r w:rsidR="00584F5D">
        <w:rPr>
          <w:rFonts w:ascii="Arial" w:hAnsi="Arial" w:cs="Arial"/>
          <w:color w:val="222222"/>
          <w:sz w:val="20"/>
          <w:shd w:val="clear" w:color="auto" w:fill="FFFFFF"/>
        </w:rPr>
        <w:t xml:space="preserve">, </w:t>
      </w:r>
      <w:r w:rsidRPr="0021752D" w:rsidR="00584F5D">
        <w:rPr>
          <w:rFonts w:ascii="Arial" w:hAnsi="Arial" w:cs="Arial"/>
          <w:color w:val="222222"/>
          <w:sz w:val="20"/>
          <w:shd w:val="clear" w:color="auto" w:fill="FFFFFF"/>
        </w:rPr>
        <w:t xml:space="preserve"> 2018</w:t>
      </w:r>
      <w:proofErr w:type="gramEnd"/>
      <w:r w:rsidR="00584F5D">
        <w:rPr>
          <w:rFonts w:ascii="Arial" w:hAnsi="Arial" w:cs="Arial"/>
          <w:color w:val="222222"/>
          <w:sz w:val="20"/>
          <w:shd w:val="clear" w:color="auto" w:fill="FFFFFF"/>
        </w:rPr>
        <w:t>)</w:t>
      </w:r>
      <w:r w:rsidR="00584F5D">
        <w:t>.</w:t>
      </w:r>
      <w:r>
        <w:rPr>
          <w:color w:val="auto"/>
        </w:rPr>
        <w:t>The Volvo has established its name in the market and does not have fear for the new entrant as these new players cannot compete with them.</w:t>
      </w:r>
    </w:p>
    <w:p xmlns:wp14="http://schemas.microsoft.com/office/word/2010/wordml" w:rsidR="00B35228" w:rsidP="0073466A" w:rsidRDefault="00EB77DB" w14:paraId="575D8E86" wp14:textId="77777777">
      <w:pPr>
        <w:rPr>
          <w:color w:val="auto"/>
        </w:rPr>
      </w:pPr>
      <w:r w:rsidRPr="00A36B42">
        <w:rPr>
          <w:b/>
          <w:i/>
          <w:color w:val="000000" w:themeColor="text1"/>
        </w:rPr>
        <w:t>Bargaining power of suppliers</w:t>
      </w:r>
      <w:r w:rsidR="001A2868">
        <w:rPr>
          <w:b/>
          <w:i/>
          <w:color w:val="000000" w:themeColor="text1"/>
        </w:rPr>
        <w:t>:</w:t>
      </w:r>
      <w:r w:rsidRPr="00B35228">
        <w:rPr>
          <w:color w:val="auto"/>
        </w:rPr>
        <w:t xml:space="preserve"> </w:t>
      </w:r>
      <w:r>
        <w:rPr>
          <w:color w:val="auto"/>
        </w:rPr>
        <w:t xml:space="preserve"> </w:t>
      </w:r>
      <w:r w:rsidRPr="00B35228" w:rsidR="00B35228">
        <w:rPr>
          <w:color w:val="auto"/>
        </w:rPr>
        <w:t>In automobile industry company have large</w:t>
      </w:r>
      <w:r w:rsidR="001A2868">
        <w:rPr>
          <w:color w:val="auto"/>
        </w:rPr>
        <w:t xml:space="preserve"> number of suppliers which says</w:t>
      </w:r>
      <w:r w:rsidRPr="00B35228" w:rsidR="00B35228">
        <w:rPr>
          <w:color w:val="auto"/>
        </w:rPr>
        <w:t xml:space="preserve"> bargaining power of supplier is weak.</w:t>
      </w:r>
      <w:r>
        <w:rPr>
          <w:color w:val="auto"/>
        </w:rPr>
        <w:t xml:space="preserve"> The more the suppliers in the industry it is good for the host company as they can switch among them. </w:t>
      </w:r>
      <w:r w:rsidRPr="00B35228" w:rsidR="00B35228">
        <w:rPr>
          <w:color w:val="auto"/>
        </w:rPr>
        <w:t xml:space="preserve"> The </w:t>
      </w:r>
      <w:r w:rsidRPr="00B35228">
        <w:rPr>
          <w:color w:val="auto"/>
        </w:rPr>
        <w:t>managers of Volvo Company have</w:t>
      </w:r>
      <w:r w:rsidRPr="00B35228" w:rsidR="00B35228">
        <w:rPr>
          <w:color w:val="auto"/>
        </w:rPr>
        <w:t xml:space="preserve"> option to switch</w:t>
      </w:r>
      <w:r>
        <w:rPr>
          <w:color w:val="auto"/>
        </w:rPr>
        <w:t xml:space="preserve"> from one supplier to another as</w:t>
      </w:r>
      <w:r w:rsidRPr="00B35228" w:rsidR="00B35228">
        <w:rPr>
          <w:color w:val="auto"/>
        </w:rPr>
        <w:t xml:space="preserve"> the cost of switching is low. Profitability of company is based on </w:t>
      </w:r>
      <w:r w:rsidRPr="00B35228">
        <w:rPr>
          <w:color w:val="auto"/>
        </w:rPr>
        <w:t>cost by</w:t>
      </w:r>
      <w:r w:rsidRPr="00B35228" w:rsidR="00B35228">
        <w:rPr>
          <w:color w:val="auto"/>
        </w:rPr>
        <w:t xml:space="preserve"> suppliers to provide raw material.</w:t>
      </w:r>
      <w:r>
        <w:rPr>
          <w:color w:val="auto"/>
        </w:rPr>
        <w:t xml:space="preserve"> They have built good relations with suppliers that help them to purchase</w:t>
      </w:r>
      <w:r w:rsidR="001B25A9">
        <w:rPr>
          <w:color w:val="auto"/>
        </w:rPr>
        <w:t xml:space="preserve"> the raw </w:t>
      </w:r>
      <w:r>
        <w:rPr>
          <w:color w:val="auto"/>
        </w:rPr>
        <w:t>material at time and low cost as it helps to increase the success position of the company.</w:t>
      </w:r>
    </w:p>
    <w:p xmlns:wp14="http://schemas.microsoft.com/office/word/2010/wordml" w:rsidR="00B35228" w:rsidP="0073466A" w:rsidRDefault="001A2868" w14:paraId="194E3A68" wp14:textId="77777777">
      <w:pPr>
        <w:rPr>
          <w:color w:val="auto"/>
        </w:rPr>
      </w:pPr>
      <w:r w:rsidRPr="00A36B42">
        <w:rPr>
          <w:b/>
          <w:i/>
          <w:color w:val="000000" w:themeColor="text1"/>
        </w:rPr>
        <w:t>Bargaining power of buyers</w:t>
      </w:r>
      <w:r w:rsidRPr="00A36B42">
        <w:rPr>
          <w:color w:val="000000" w:themeColor="text1"/>
        </w:rPr>
        <w:t xml:space="preserve">: </w:t>
      </w:r>
      <w:r w:rsidRPr="00B35228" w:rsidR="00B35228">
        <w:rPr>
          <w:color w:val="auto"/>
        </w:rPr>
        <w:t xml:space="preserve">In this sector buyers have low  bargaining power </w:t>
      </w:r>
      <w:r>
        <w:rPr>
          <w:color w:val="auto"/>
        </w:rPr>
        <w:t xml:space="preserve"> as the number of players are less that</w:t>
      </w:r>
      <w:r w:rsidRPr="00B35228" w:rsidR="00B35228">
        <w:rPr>
          <w:color w:val="auto"/>
        </w:rPr>
        <w:t xml:space="preserve"> </w:t>
      </w:r>
      <w:r>
        <w:rPr>
          <w:color w:val="auto"/>
        </w:rPr>
        <w:t>provide cars to their customers, means the electric cars that are offered by Volvo are not supplied and there is less competition in the market. The customers do not have more options and are not able to switch easily.</w:t>
      </w:r>
      <w:r w:rsidRPr="00B35228" w:rsidR="00B35228">
        <w:rPr>
          <w:color w:val="auto"/>
        </w:rPr>
        <w:t xml:space="preserve"> </w:t>
      </w:r>
      <w:r w:rsidRPr="00B35228">
        <w:rPr>
          <w:color w:val="auto"/>
        </w:rPr>
        <w:t>That’s</w:t>
      </w:r>
      <w:r w:rsidRPr="00B35228" w:rsidR="00B35228">
        <w:rPr>
          <w:color w:val="auto"/>
        </w:rPr>
        <w:t xml:space="preserve"> why </w:t>
      </w:r>
      <w:r w:rsidRPr="00B35228">
        <w:rPr>
          <w:color w:val="auto"/>
        </w:rPr>
        <w:t>manger of Volvo introduces</w:t>
      </w:r>
      <w:r w:rsidRPr="00B35228" w:rsidR="00B35228">
        <w:rPr>
          <w:color w:val="auto"/>
        </w:rPr>
        <w:t xml:space="preserve"> new changes and innovation and provide high quality product with reasonable price. As </w:t>
      </w:r>
      <w:r w:rsidRPr="00B35228">
        <w:rPr>
          <w:color w:val="auto"/>
        </w:rPr>
        <w:t>result</w:t>
      </w:r>
      <w:r w:rsidRPr="00B35228" w:rsidR="00B35228">
        <w:rPr>
          <w:color w:val="auto"/>
        </w:rPr>
        <w:t xml:space="preserve"> large number of </w:t>
      </w:r>
      <w:r w:rsidRPr="00B35228">
        <w:rPr>
          <w:color w:val="auto"/>
        </w:rPr>
        <w:t>costumer</w:t>
      </w:r>
      <w:r w:rsidRPr="00B35228" w:rsidR="00B35228">
        <w:rPr>
          <w:color w:val="auto"/>
        </w:rPr>
        <w:t xml:space="preserve"> grab attention towards increase in </w:t>
      </w:r>
      <w:r w:rsidRPr="00B35228">
        <w:rPr>
          <w:color w:val="auto"/>
        </w:rPr>
        <w:t>overall</w:t>
      </w:r>
      <w:r w:rsidRPr="00B35228" w:rsidR="00B35228">
        <w:rPr>
          <w:color w:val="auto"/>
        </w:rPr>
        <w:t xml:space="preserve"> sale and</w:t>
      </w:r>
      <w:r>
        <w:rPr>
          <w:color w:val="auto"/>
        </w:rPr>
        <w:t xml:space="preserve"> the</w:t>
      </w:r>
      <w:r w:rsidRPr="00B35228" w:rsidR="00B35228">
        <w:rPr>
          <w:color w:val="auto"/>
        </w:rPr>
        <w:t xml:space="preserve"> profit</w:t>
      </w:r>
      <w:r>
        <w:rPr>
          <w:color w:val="auto"/>
        </w:rPr>
        <w:t xml:space="preserve"> of the company also increases</w:t>
      </w:r>
      <w:r w:rsidR="00584F5D">
        <w:rPr>
          <w:color w:val="auto"/>
        </w:rPr>
        <w:t xml:space="preserve"> </w:t>
      </w:r>
      <w:r w:rsidR="00584F5D">
        <w:rPr>
          <w:rFonts w:ascii="Arial" w:hAnsi="Arial" w:cs="Arial"/>
          <w:color w:val="222222"/>
          <w:sz w:val="20"/>
          <w:shd w:val="clear" w:color="auto" w:fill="FFFFFF"/>
        </w:rPr>
        <w:t>(</w:t>
      </w:r>
      <w:proofErr w:type="spellStart"/>
      <w:proofErr w:type="gramStart"/>
      <w:r w:rsidR="00584F5D">
        <w:rPr>
          <w:rFonts w:ascii="Arial" w:hAnsi="Arial" w:cs="Arial"/>
          <w:color w:val="222222"/>
          <w:sz w:val="20"/>
          <w:shd w:val="clear" w:color="auto" w:fill="FFFFFF"/>
        </w:rPr>
        <w:t>Trad</w:t>
      </w:r>
      <w:proofErr w:type="spellEnd"/>
      <w:r w:rsidR="00584F5D">
        <w:rPr>
          <w:rFonts w:ascii="Arial" w:hAnsi="Arial" w:cs="Arial"/>
          <w:color w:val="222222"/>
          <w:sz w:val="20"/>
          <w:shd w:val="clear" w:color="auto" w:fill="FFFFFF"/>
        </w:rPr>
        <w:t>,  IBISTM</w:t>
      </w:r>
      <w:proofErr w:type="gramEnd"/>
      <w:r w:rsidR="00584F5D">
        <w:rPr>
          <w:rFonts w:ascii="Arial" w:hAnsi="Arial" w:cs="Arial"/>
          <w:color w:val="222222"/>
          <w:sz w:val="20"/>
          <w:shd w:val="clear" w:color="auto" w:fill="FFFFFF"/>
        </w:rPr>
        <w:t xml:space="preserve">,  and </w:t>
      </w:r>
      <w:proofErr w:type="spellStart"/>
      <w:r w:rsidR="00584F5D">
        <w:rPr>
          <w:rFonts w:ascii="Arial" w:hAnsi="Arial" w:cs="Arial"/>
          <w:color w:val="222222"/>
          <w:sz w:val="20"/>
          <w:shd w:val="clear" w:color="auto" w:fill="FFFFFF"/>
        </w:rPr>
        <w:t>Kalpić</w:t>
      </w:r>
      <w:proofErr w:type="spellEnd"/>
      <w:r w:rsidR="00584F5D">
        <w:rPr>
          <w:rFonts w:ascii="Arial" w:hAnsi="Arial" w:cs="Arial"/>
          <w:color w:val="222222"/>
          <w:sz w:val="20"/>
          <w:shd w:val="clear" w:color="auto" w:fill="FFFFFF"/>
        </w:rPr>
        <w:t xml:space="preserve">, </w:t>
      </w:r>
      <w:r w:rsidRPr="0021752D" w:rsidR="00584F5D">
        <w:rPr>
          <w:rFonts w:ascii="Arial" w:hAnsi="Arial" w:cs="Arial"/>
          <w:color w:val="222222"/>
          <w:sz w:val="20"/>
          <w:shd w:val="clear" w:color="auto" w:fill="FFFFFF"/>
        </w:rPr>
        <w:t xml:space="preserve"> 2017</w:t>
      </w:r>
      <w:r w:rsidR="00584F5D">
        <w:rPr>
          <w:rFonts w:ascii="Arial" w:hAnsi="Arial" w:cs="Arial"/>
          <w:color w:val="222222"/>
          <w:sz w:val="20"/>
          <w:shd w:val="clear" w:color="auto" w:fill="FFFFFF"/>
        </w:rPr>
        <w:t>)</w:t>
      </w:r>
      <w:r w:rsidR="00584F5D">
        <w:t>.</w:t>
      </w:r>
    </w:p>
    <w:p xmlns:wp14="http://schemas.microsoft.com/office/word/2010/wordml" w:rsidR="00B35228" w:rsidP="001A2868" w:rsidRDefault="001A2868" w14:paraId="3DEEC669" wp14:textId="77777777" wp14:noSpellErr="1">
      <w:pPr>
        <w:jc w:val="center"/>
        <w:rPr>
          <w:color w:val="auto"/>
        </w:rPr>
      </w:pPr>
      <w:r w:rsidRPr="00A36B42">
        <w:rPr>
          <w:noProof/>
          <w:color w:val="000000" w:themeColor="text1"/>
          <w:lang w:val="en-US" w:eastAsia="en-US"/>
        </w:rPr>
        <w:lastRenderedPageBreak/>
        <w:drawing>
          <wp:inline xmlns:wp14="http://schemas.microsoft.com/office/word/2010/wordprocessingDrawing" distT="0" distB="0" distL="0" distR="0" wp14:anchorId="71280599" wp14:editId="276BA47D">
            <wp:extent cx="4747014" cy="3171825"/>
            <wp:effectExtent l="152400" t="152400" r="339725" b="333375"/>
            <wp:docPr id="4" name="Picture 1" titl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8">
                      <a:extLst xmlns:a="http://schemas.openxmlformats.org/drawingml/2006/main">
                        <a:ext uri="{BEBA8EAE-BF5A-486C-A8C5-ECC9F3942E4B}">
                          <a14:imgProps xmlns:a14="http://schemas.microsoft.com/office/drawing/2010/main">
                            <a14:imgLayer xmlns:r="http://schemas.openxmlformats.org/officeDocument/2006/relationships" r:embed="rId9">
                              <a14:imgEffect>
                                <a14:brightnessContrast bright="-20000" contrast="20000"/>
                              </a14:imgEffect>
                            </a14:imgLayer>
                          </a14:imgProps>
                        </a:ext>
                        <a:ext uri="{28A0092B-C50C-407E-A947-70E740481C1C}">
                          <a14:useLocalDpi xmlns:a14="http://schemas.microsoft.com/office/drawing/2010/main" val="0"/>
                        </a:ext>
                      </a:extLst>
                    </a:blip>
                    <a:srcRect l="0" t="0" r="0" b="0"/>
                    <a:stretch>
                      <a:fillRect/>
                    </a:stretch>
                  </pic:blipFill>
                  <pic:spPr xmlns:pic="http://schemas.openxmlformats.org/drawingml/2006/picture" bwMode="auto">
                    <a:xfrm xmlns:a="http://schemas.openxmlformats.org/drawingml/2006/main" rot="0" flipH="0" flipV="0">
                      <a:off x="0" y="0"/>
                      <a:ext cx="4747014" cy="3171825"/>
                    </a:xfrm>
                    <a:prstGeom xmlns:a="http://schemas.openxmlformats.org/drawingml/2006/main" prst="rect">
                      <a:avLst/>
                    </a:prstGeom>
                    <a:ln xmlns:a="http://schemas.openxmlformats.org/drawingml/2006/main">
                      <a:noFill/>
                    </a:ln>
                    <a:effectLst xmlns:a="http://schemas.openxmlformats.org/drawingml/2006/main">
                      <a:outerShdw blurRad="292100" dist="139700" dir="2700000" algn="tl" rotWithShape="0">
                        <a:srgbClr val="333333">
                          <a:alpha val="65000"/>
                        </a:srgbClr>
                      </a:outerShdw>
                    </a:effectLst>
                  </pic:spPr>
                </pic:pic>
              </a:graphicData>
            </a:graphic>
          </wp:inline>
        </w:drawing>
      </w:r>
    </w:p>
    <w:p xmlns:wp14="http://schemas.microsoft.com/office/word/2010/wordml" w:rsidR="00B35228" w:rsidP="0073466A" w:rsidRDefault="001A2868" w14:paraId="235502C9" wp14:textId="77777777">
      <w:pPr>
        <w:rPr>
          <w:color w:val="auto"/>
        </w:rPr>
      </w:pPr>
      <w:r w:rsidRPr="00A36B42">
        <w:rPr>
          <w:b/>
          <w:i/>
          <w:color w:val="000000" w:themeColor="text1"/>
        </w:rPr>
        <w:t>Threat of substitutes</w:t>
      </w:r>
      <w:r w:rsidRPr="00A36B42">
        <w:rPr>
          <w:color w:val="000000" w:themeColor="text1"/>
        </w:rPr>
        <w:t>:</w:t>
      </w:r>
      <w:r>
        <w:rPr>
          <w:color w:val="000000" w:themeColor="text1"/>
        </w:rPr>
        <w:t xml:space="preserve"> the available </w:t>
      </w:r>
      <w:r w:rsidR="006578C3">
        <w:rPr>
          <w:color w:val="auto"/>
        </w:rPr>
        <w:t>s</w:t>
      </w:r>
      <w:r w:rsidRPr="00B35228" w:rsidR="00B35228">
        <w:rPr>
          <w:color w:val="auto"/>
        </w:rPr>
        <w:t xml:space="preserve">ubstitute </w:t>
      </w:r>
      <w:r w:rsidRPr="00B35228" w:rsidR="006578C3">
        <w:rPr>
          <w:color w:val="auto"/>
        </w:rPr>
        <w:t>is</w:t>
      </w:r>
      <w:r w:rsidRPr="00B35228" w:rsidR="00B35228">
        <w:rPr>
          <w:color w:val="auto"/>
        </w:rPr>
        <w:t xml:space="preserve"> less</w:t>
      </w:r>
      <w:r>
        <w:rPr>
          <w:color w:val="auto"/>
        </w:rPr>
        <w:t xml:space="preserve"> in the industry and </w:t>
      </w:r>
      <w:r w:rsidRPr="00B35228">
        <w:rPr>
          <w:color w:val="auto"/>
        </w:rPr>
        <w:t>customers</w:t>
      </w:r>
      <w:r>
        <w:rPr>
          <w:color w:val="auto"/>
        </w:rPr>
        <w:t xml:space="preserve"> do not have more options </w:t>
      </w:r>
      <w:r w:rsidRPr="00B35228" w:rsidR="001B25A9">
        <w:rPr>
          <w:color w:val="auto"/>
        </w:rPr>
        <w:t>that are</w:t>
      </w:r>
      <w:r w:rsidRPr="00B35228" w:rsidR="00B35228">
        <w:rPr>
          <w:color w:val="auto"/>
        </w:rPr>
        <w:t xml:space="preserve"> why threat of substitutes for organisation is low. These organisations offer same products at low price </w:t>
      </w:r>
      <w:r w:rsidRPr="00B35228">
        <w:rPr>
          <w:color w:val="auto"/>
        </w:rPr>
        <w:t>that’s</w:t>
      </w:r>
      <w:r w:rsidRPr="00B35228" w:rsidR="00B35228">
        <w:rPr>
          <w:color w:val="auto"/>
        </w:rPr>
        <w:t xml:space="preserve"> why </w:t>
      </w:r>
      <w:r w:rsidRPr="00B35228">
        <w:rPr>
          <w:color w:val="auto"/>
        </w:rPr>
        <w:t>Volvo</w:t>
      </w:r>
      <w:r w:rsidRPr="00B35228" w:rsidR="00B35228">
        <w:rPr>
          <w:color w:val="auto"/>
        </w:rPr>
        <w:t xml:space="preserve"> has to maintain the quality of the products.</w:t>
      </w:r>
      <w:r>
        <w:rPr>
          <w:color w:val="auto"/>
        </w:rPr>
        <w:t xml:space="preserve"> As others are not dealing in same type of product that can satisfy the customers.</w:t>
      </w:r>
      <w:r w:rsidRPr="00B35228" w:rsidR="00B35228">
        <w:rPr>
          <w:color w:val="auto"/>
        </w:rPr>
        <w:t xml:space="preserve"> </w:t>
      </w:r>
      <w:r w:rsidRPr="00B35228">
        <w:rPr>
          <w:color w:val="auto"/>
        </w:rPr>
        <w:t>This helps</w:t>
      </w:r>
      <w:r w:rsidRPr="00B35228" w:rsidR="00B35228">
        <w:rPr>
          <w:color w:val="auto"/>
        </w:rPr>
        <w:t xml:space="preserve"> them to attract </w:t>
      </w:r>
      <w:r>
        <w:rPr>
          <w:color w:val="auto"/>
        </w:rPr>
        <w:t xml:space="preserve">more </w:t>
      </w:r>
      <w:r w:rsidRPr="00B35228">
        <w:rPr>
          <w:color w:val="auto"/>
        </w:rPr>
        <w:t>customers</w:t>
      </w:r>
      <w:r>
        <w:rPr>
          <w:color w:val="auto"/>
        </w:rPr>
        <w:t xml:space="preserve"> towards their products and increases the brand image of the company in respect to its competitors.</w:t>
      </w:r>
    </w:p>
    <w:p xmlns:wp14="http://schemas.microsoft.com/office/word/2010/wordml" w:rsidR="00B35228" w:rsidP="0073466A" w:rsidRDefault="001A2868" w14:paraId="7B28893B" wp14:textId="77777777">
      <w:pPr>
        <w:rPr>
          <w:color w:val="auto"/>
        </w:rPr>
      </w:pPr>
      <w:r w:rsidRPr="00A36B42">
        <w:rPr>
          <w:b/>
          <w:i/>
          <w:color w:val="000000" w:themeColor="text1"/>
        </w:rPr>
        <w:t xml:space="preserve">Rivalry among existing </w:t>
      </w:r>
      <w:r w:rsidRPr="00A36B42">
        <w:rPr>
          <w:rFonts w:eastAsiaTheme="minorEastAsia"/>
          <w:b/>
          <w:i/>
          <w:color w:val="000000" w:themeColor="text1"/>
          <w:lang w:eastAsia="zh-CN"/>
        </w:rPr>
        <w:t>organizations</w:t>
      </w:r>
      <w:r w:rsidRPr="00A36B42">
        <w:rPr>
          <w:color w:val="000000" w:themeColor="text1"/>
        </w:rPr>
        <w:t>:</w:t>
      </w:r>
      <w:r>
        <w:rPr>
          <w:color w:val="000000" w:themeColor="text1"/>
        </w:rPr>
        <w:t xml:space="preserve"> </w:t>
      </w:r>
      <w:r w:rsidRPr="00B35228" w:rsidR="00B35228">
        <w:rPr>
          <w:color w:val="auto"/>
        </w:rPr>
        <w:t xml:space="preserve">Volvo deal with </w:t>
      </w:r>
      <w:r>
        <w:rPr>
          <w:color w:val="auto"/>
        </w:rPr>
        <w:t xml:space="preserve">various </w:t>
      </w:r>
      <w:r w:rsidRPr="00B35228" w:rsidR="006578C3">
        <w:rPr>
          <w:color w:val="auto"/>
        </w:rPr>
        <w:t>rivalries</w:t>
      </w:r>
      <w:r w:rsidRPr="00B35228" w:rsidR="00B35228">
        <w:rPr>
          <w:color w:val="auto"/>
        </w:rPr>
        <w:t xml:space="preserve"> </w:t>
      </w:r>
      <w:r>
        <w:rPr>
          <w:color w:val="auto"/>
        </w:rPr>
        <w:t>among</w:t>
      </w:r>
      <w:r w:rsidRPr="00B35228" w:rsidR="00B35228">
        <w:rPr>
          <w:color w:val="auto"/>
        </w:rPr>
        <w:t xml:space="preserve"> automobile sector.</w:t>
      </w:r>
      <w:r>
        <w:rPr>
          <w:color w:val="auto"/>
        </w:rPr>
        <w:t xml:space="preserve"> As there are many competitors</w:t>
      </w:r>
      <w:r w:rsidR="006578C3">
        <w:rPr>
          <w:color w:val="auto"/>
        </w:rPr>
        <w:t xml:space="preserve"> present in the industry </w:t>
      </w:r>
      <w:r>
        <w:rPr>
          <w:color w:val="auto"/>
        </w:rPr>
        <w:t>famous companies like F</w:t>
      </w:r>
      <w:r w:rsidRPr="00B35228" w:rsidR="00B35228">
        <w:rPr>
          <w:color w:val="auto"/>
        </w:rPr>
        <w:t>ord,</w:t>
      </w:r>
      <w:r>
        <w:rPr>
          <w:color w:val="auto"/>
        </w:rPr>
        <w:t xml:space="preserve"> T</w:t>
      </w:r>
      <w:r w:rsidRPr="00B35228" w:rsidR="00B35228">
        <w:rPr>
          <w:color w:val="auto"/>
        </w:rPr>
        <w:t>esla spend more funds to attract individuals</w:t>
      </w:r>
      <w:r>
        <w:rPr>
          <w:color w:val="auto"/>
        </w:rPr>
        <w:t xml:space="preserve"> and gain them</w:t>
      </w:r>
      <w:r w:rsidRPr="00B35228" w:rsidR="00B35228">
        <w:rPr>
          <w:color w:val="auto"/>
        </w:rPr>
        <w:t xml:space="preserve">. Volvo has to introduce new and unique feature to retain their </w:t>
      </w:r>
      <w:r w:rsidRPr="00B35228" w:rsidR="006578C3">
        <w:rPr>
          <w:color w:val="auto"/>
        </w:rPr>
        <w:t>costumers</w:t>
      </w:r>
      <w:r w:rsidR="006578C3">
        <w:rPr>
          <w:color w:val="auto"/>
        </w:rPr>
        <w:t xml:space="preserve"> and fulfil their </w:t>
      </w:r>
      <w:r w:rsidRPr="00B35228" w:rsidR="006578C3">
        <w:rPr>
          <w:color w:val="auto"/>
        </w:rPr>
        <w:t>requirements</w:t>
      </w:r>
      <w:r w:rsidRPr="00B35228" w:rsidR="00B35228">
        <w:rPr>
          <w:color w:val="auto"/>
        </w:rPr>
        <w:t>.</w:t>
      </w:r>
      <w:r w:rsidR="006578C3">
        <w:rPr>
          <w:color w:val="auto"/>
        </w:rPr>
        <w:t xml:space="preserve"> The better the company will provide services to its customers more will be the loyal customer base of the company and that will help to be more profitable as compared to rivalry in the industry</w:t>
      </w:r>
      <w:r w:rsidR="00584F5D">
        <w:rPr>
          <w:color w:val="auto"/>
        </w:rPr>
        <w:t xml:space="preserve"> </w:t>
      </w:r>
      <w:r w:rsidR="00584F5D">
        <w:rPr>
          <w:rFonts w:ascii="Arial" w:hAnsi="Arial" w:cs="Arial"/>
          <w:color w:val="222222"/>
          <w:sz w:val="20"/>
          <w:shd w:val="clear" w:color="auto" w:fill="FFFFFF"/>
        </w:rPr>
        <w:t>(</w:t>
      </w:r>
      <w:proofErr w:type="spellStart"/>
      <w:proofErr w:type="gramStart"/>
      <w:r w:rsidR="00584F5D">
        <w:rPr>
          <w:rFonts w:ascii="Arial" w:hAnsi="Arial" w:cs="Arial"/>
          <w:color w:val="222222"/>
          <w:sz w:val="20"/>
          <w:shd w:val="clear" w:color="auto" w:fill="FFFFFF"/>
        </w:rPr>
        <w:t>Bavato</w:t>
      </w:r>
      <w:proofErr w:type="spellEnd"/>
      <w:r w:rsidR="00584F5D">
        <w:rPr>
          <w:rFonts w:ascii="Arial" w:hAnsi="Arial" w:cs="Arial"/>
          <w:color w:val="222222"/>
          <w:sz w:val="20"/>
          <w:shd w:val="clear" w:color="auto" w:fill="FFFFFF"/>
        </w:rPr>
        <w:t>,  and</w:t>
      </w:r>
      <w:proofErr w:type="gramEnd"/>
      <w:r w:rsidR="00584F5D">
        <w:rPr>
          <w:rFonts w:ascii="Arial" w:hAnsi="Arial" w:cs="Arial"/>
          <w:color w:val="222222"/>
          <w:sz w:val="20"/>
          <w:shd w:val="clear" w:color="auto" w:fill="FFFFFF"/>
        </w:rPr>
        <w:t xml:space="preserve"> Xiao, </w:t>
      </w:r>
      <w:r w:rsidRPr="0021752D" w:rsidR="00584F5D">
        <w:rPr>
          <w:rFonts w:ascii="Arial" w:hAnsi="Arial" w:cs="Arial"/>
          <w:color w:val="222222"/>
          <w:sz w:val="20"/>
          <w:shd w:val="clear" w:color="auto" w:fill="FFFFFF"/>
        </w:rPr>
        <w:t xml:space="preserve"> 2018</w:t>
      </w:r>
      <w:r w:rsidR="00584F5D">
        <w:rPr>
          <w:rFonts w:ascii="Arial" w:hAnsi="Arial" w:cs="Arial"/>
          <w:color w:val="222222"/>
          <w:sz w:val="20"/>
          <w:shd w:val="clear" w:color="auto" w:fill="FFFFFF"/>
        </w:rPr>
        <w:t>)</w:t>
      </w:r>
      <w:r w:rsidR="00584F5D">
        <w:t>.</w:t>
      </w:r>
    </w:p>
    <w:p xmlns:wp14="http://schemas.microsoft.com/office/word/2010/wordml" w:rsidR="006578C3" w:rsidP="0073466A" w:rsidRDefault="006578C3" w14:paraId="3D848C54" wp14:textId="77777777">
      <w:pPr>
        <w:rPr>
          <w:color w:val="auto"/>
        </w:rPr>
      </w:pPr>
      <w:r>
        <w:rPr>
          <w:color w:val="auto"/>
        </w:rPr>
        <w:tab/>
      </w:r>
      <w:r>
        <w:rPr>
          <w:color w:val="auto"/>
        </w:rPr>
        <w:t>For a company to be successful it is vital to check the requirements of the customers and to know about the competitors that are in the industry. The competition in the industry is always present and the company needs to make the strategies that would help to gain loyal customers that help the company in making huge profits</w:t>
      </w:r>
      <w:r w:rsidR="001B25A9">
        <w:rPr>
          <w:color w:val="auto"/>
        </w:rPr>
        <w:t>.</w:t>
      </w:r>
    </w:p>
    <w:p xmlns:wp14="http://schemas.microsoft.com/office/word/2010/wordml" w:rsidR="00A10BE1" w:rsidP="0073466A" w:rsidRDefault="00A10BE1" w14:paraId="3656B9AB" wp14:textId="77777777">
      <w:pPr>
        <w:rPr>
          <w:color w:val="auto"/>
        </w:rPr>
      </w:pPr>
      <w:r>
        <w:rPr>
          <w:color w:val="auto"/>
        </w:rPr>
        <w:tab/>
      </w:r>
    </w:p>
    <w:p xmlns:wp14="http://schemas.microsoft.com/office/word/2010/wordml" w:rsidRPr="00A36B42" w:rsidR="00954B0C" w:rsidP="00954B0C" w:rsidRDefault="00954B0C" w14:paraId="1802C3F9" wp14:textId="77777777">
      <w:pPr>
        <w:pStyle w:val="Heading2"/>
        <w:rPr>
          <w:color w:val="000000" w:themeColor="text1"/>
          <w:szCs w:val="24"/>
        </w:rPr>
      </w:pPr>
      <w:bookmarkStart w:name="_Toc40806142" w:id="7"/>
      <w:bookmarkStart w:name="_Toc59142953" w:id="8"/>
      <w:r w:rsidRPr="00A36B42">
        <w:rPr>
          <w:color w:val="000000" w:themeColor="text1"/>
          <w:szCs w:val="24"/>
        </w:rPr>
        <w:lastRenderedPageBreak/>
        <w:t>Organization Changes</w:t>
      </w:r>
      <w:bookmarkEnd w:id="7"/>
      <w:bookmarkEnd w:id="8"/>
    </w:p>
    <w:p xmlns:wp14="http://schemas.microsoft.com/office/word/2010/wordml" w:rsidR="00954B0C" w:rsidP="00A10BE1" w:rsidRDefault="00954B0C" w14:paraId="77702BA6" wp14:textId="77777777">
      <w:pPr>
        <w:ind w:firstLine="576"/>
        <w:rPr>
          <w:color w:val="auto"/>
        </w:rPr>
      </w:pPr>
      <w:r>
        <w:rPr>
          <w:color w:val="auto"/>
        </w:rPr>
        <w:t xml:space="preserve">The world is dynamic and it is important for business to make changes as and when desired. The </w:t>
      </w:r>
      <w:r w:rsidR="00A10BE1">
        <w:rPr>
          <w:color w:val="auto"/>
        </w:rPr>
        <w:t>organisation has</w:t>
      </w:r>
      <w:r>
        <w:rPr>
          <w:color w:val="auto"/>
        </w:rPr>
        <w:t xml:space="preserve"> to adopt themselves according to the conditi</w:t>
      </w:r>
      <w:r w:rsidR="00A10BE1">
        <w:rPr>
          <w:color w:val="auto"/>
        </w:rPr>
        <w:t>ons that are prevailing in the market. The external factors such as techn</w:t>
      </w:r>
      <w:r>
        <w:rPr>
          <w:color w:val="auto"/>
        </w:rPr>
        <w:t xml:space="preserve">ology have impact on business and the </w:t>
      </w:r>
      <w:r w:rsidR="00A10BE1">
        <w:rPr>
          <w:color w:val="auto"/>
        </w:rPr>
        <w:t>laws</w:t>
      </w:r>
      <w:r>
        <w:rPr>
          <w:color w:val="auto"/>
        </w:rPr>
        <w:t xml:space="preserve"> and p</w:t>
      </w:r>
      <w:r w:rsidR="00A10BE1">
        <w:rPr>
          <w:color w:val="auto"/>
        </w:rPr>
        <w:t>rocedures need to be followed as</w:t>
      </w:r>
      <w:r>
        <w:rPr>
          <w:color w:val="auto"/>
        </w:rPr>
        <w:t xml:space="preserve"> they help them to fu</w:t>
      </w:r>
      <w:r w:rsidR="00A10BE1">
        <w:rPr>
          <w:color w:val="auto"/>
        </w:rPr>
        <w:t>nction effectively. Vol</w:t>
      </w:r>
      <w:r>
        <w:rPr>
          <w:color w:val="auto"/>
        </w:rPr>
        <w:t xml:space="preserve">vo has also understood and introduced the concept of electric cars that is good decision and the change has helped the company to </w:t>
      </w:r>
      <w:r w:rsidR="00A10BE1">
        <w:rPr>
          <w:color w:val="auto"/>
        </w:rPr>
        <w:t>achieve</w:t>
      </w:r>
      <w:r>
        <w:rPr>
          <w:color w:val="auto"/>
        </w:rPr>
        <w:t xml:space="preserve"> </w:t>
      </w:r>
      <w:r w:rsidR="00A10BE1">
        <w:rPr>
          <w:color w:val="auto"/>
        </w:rPr>
        <w:t>their</w:t>
      </w:r>
      <w:r>
        <w:rPr>
          <w:color w:val="auto"/>
        </w:rPr>
        <w:t xml:space="preserve"> goals and objectives </w:t>
      </w:r>
      <w:r w:rsidR="00A10BE1">
        <w:rPr>
          <w:color w:val="auto"/>
        </w:rPr>
        <w:t>effectively</w:t>
      </w:r>
      <w:r>
        <w:rPr>
          <w:color w:val="auto"/>
        </w:rPr>
        <w:t xml:space="preserve"> while contributing to success of the company.</w:t>
      </w:r>
    </w:p>
    <w:p xmlns:wp14="http://schemas.microsoft.com/office/word/2010/wordml" w:rsidRPr="00A36B42" w:rsidR="00A10BE1" w:rsidP="00A10BE1" w:rsidRDefault="00A10BE1" w14:paraId="75AAA348" wp14:textId="77777777">
      <w:pPr>
        <w:pStyle w:val="Heading2"/>
        <w:rPr>
          <w:color w:val="000000" w:themeColor="text1"/>
          <w:szCs w:val="24"/>
        </w:rPr>
      </w:pPr>
      <w:bookmarkStart w:name="_Toc40806143" w:id="9"/>
      <w:bookmarkStart w:name="_Toc59142954" w:id="10"/>
      <w:r w:rsidRPr="00A36B42">
        <w:rPr>
          <w:color w:val="000000" w:themeColor="text1"/>
          <w:szCs w:val="24"/>
        </w:rPr>
        <w:t xml:space="preserve">Reason </w:t>
      </w:r>
      <w:r w:rsidRPr="00A36B42">
        <w:rPr>
          <w:rFonts w:eastAsiaTheme="minorEastAsia"/>
          <w:color w:val="000000" w:themeColor="text1"/>
          <w:szCs w:val="24"/>
          <w:lang w:eastAsia="zh-CN"/>
        </w:rPr>
        <w:t xml:space="preserve">or purpose </w:t>
      </w:r>
      <w:r w:rsidRPr="00A36B42">
        <w:rPr>
          <w:color w:val="000000" w:themeColor="text1"/>
          <w:szCs w:val="24"/>
        </w:rPr>
        <w:t>for organizational change</w:t>
      </w:r>
      <w:bookmarkEnd w:id="9"/>
      <w:bookmarkEnd w:id="10"/>
    </w:p>
    <w:p xmlns:wp14="http://schemas.microsoft.com/office/word/2010/wordml" w:rsidR="00A10BE1" w:rsidP="00A10BE1" w:rsidRDefault="00A10BE1" w14:paraId="5FD26A9F" wp14:textId="77777777">
      <w:pPr>
        <w:ind w:firstLine="432"/>
        <w:rPr>
          <w:color w:val="auto"/>
        </w:rPr>
      </w:pPr>
      <w:r>
        <w:rPr>
          <w:color w:val="auto"/>
        </w:rPr>
        <w:t>It is essential to adopt the changes, the reason for growth and success of the organisation is the way it tackles with the changes as the world is changing and so are the needs and wants of the customer group. To retain the customers and take care of their satisfaction it is necessary to make desired changes as per their demands. It is the time when there is need of proper research to study the current trends and future needs and the innovation in the product as helps the organisation to grow</w:t>
      </w:r>
      <w:r w:rsidR="00584F5D">
        <w:rPr>
          <w:color w:val="auto"/>
        </w:rPr>
        <w:t xml:space="preserve"> </w:t>
      </w:r>
      <w:r w:rsidR="00584F5D">
        <w:rPr>
          <w:rFonts w:ascii="Arial" w:hAnsi="Arial" w:cs="Arial"/>
          <w:color w:val="222222"/>
          <w:sz w:val="20"/>
          <w:shd w:val="clear" w:color="auto" w:fill="FFFFFF"/>
        </w:rPr>
        <w:t>(</w:t>
      </w:r>
      <w:proofErr w:type="spellStart"/>
      <w:proofErr w:type="gramStart"/>
      <w:r w:rsidR="00584F5D">
        <w:rPr>
          <w:rFonts w:ascii="Arial" w:hAnsi="Arial" w:cs="Arial"/>
          <w:color w:val="222222"/>
          <w:sz w:val="20"/>
          <w:shd w:val="clear" w:color="auto" w:fill="FFFFFF"/>
        </w:rPr>
        <w:t>Kensbock</w:t>
      </w:r>
      <w:proofErr w:type="spellEnd"/>
      <w:r w:rsidR="00584F5D">
        <w:rPr>
          <w:rFonts w:ascii="Arial" w:hAnsi="Arial" w:cs="Arial"/>
          <w:color w:val="222222"/>
          <w:sz w:val="20"/>
          <w:shd w:val="clear" w:color="auto" w:fill="FFFFFF"/>
        </w:rPr>
        <w:t xml:space="preserve">, </w:t>
      </w:r>
      <w:r w:rsidRPr="0021752D" w:rsidR="00584F5D">
        <w:rPr>
          <w:rFonts w:ascii="Arial" w:hAnsi="Arial" w:cs="Arial"/>
          <w:color w:val="222222"/>
          <w:sz w:val="20"/>
          <w:shd w:val="clear" w:color="auto" w:fill="FFFFFF"/>
        </w:rPr>
        <w:t xml:space="preserve"> 2018</w:t>
      </w:r>
      <w:proofErr w:type="gramEnd"/>
      <w:r w:rsidR="00584F5D">
        <w:rPr>
          <w:rFonts w:ascii="Arial" w:hAnsi="Arial" w:cs="Arial"/>
          <w:color w:val="222222"/>
          <w:sz w:val="20"/>
          <w:shd w:val="clear" w:color="auto" w:fill="FFFFFF"/>
        </w:rPr>
        <w:t>)</w:t>
      </w:r>
      <w:r>
        <w:rPr>
          <w:color w:val="auto"/>
        </w:rPr>
        <w:t xml:space="preserve">. Volvo switched to electric cars as they are Eco friendly and save fuel as well as reduce the pollution in the economy that has increased the position of the company and attracted more customers towards the organisation. </w:t>
      </w:r>
    </w:p>
    <w:p xmlns:wp14="http://schemas.microsoft.com/office/word/2010/wordml" w:rsidR="00A10BE1" w:rsidP="00A10BE1" w:rsidRDefault="00A10BE1" w14:paraId="5982921E" wp14:textId="77777777">
      <w:pPr>
        <w:pStyle w:val="Heading1"/>
      </w:pPr>
      <w:bookmarkStart w:name="_Toc59142955" w:id="11"/>
      <w:r w:rsidRPr="00A10BE1">
        <w:t>CONCLUSION</w:t>
      </w:r>
      <w:bookmarkEnd w:id="11"/>
    </w:p>
    <w:p xmlns:wp14="http://schemas.microsoft.com/office/word/2010/wordml" w:rsidRPr="00A10BE1" w:rsidR="00A10BE1" w:rsidP="00A10BE1" w:rsidRDefault="00A10BE1" w14:paraId="77956983" wp14:textId="77777777">
      <w:pPr>
        <w:ind w:left="432"/>
      </w:pPr>
      <w:r>
        <w:t xml:space="preserve">It can be concluded that innovation and </w:t>
      </w:r>
      <w:r w:rsidR="006E5F6A">
        <w:t>proper</w:t>
      </w:r>
      <w:r>
        <w:t xml:space="preserve"> and timely use of technology is required by business to be successful. The organisations should know about the </w:t>
      </w:r>
      <w:r w:rsidR="006E5F6A">
        <w:t>strengths</w:t>
      </w:r>
      <w:r>
        <w:t xml:space="preserve"> and weakness and should focus on the </w:t>
      </w:r>
      <w:r w:rsidR="006E5F6A">
        <w:t>opportunities</w:t>
      </w:r>
      <w:r>
        <w:t xml:space="preserve"> that arise in the </w:t>
      </w:r>
      <w:r w:rsidR="006E5F6A">
        <w:t>course</w:t>
      </w:r>
      <w:r>
        <w:t xml:space="preserve"> of business. The PESTLE analysis tells about the external factors and their impact on the organisation. The reason why the </w:t>
      </w:r>
      <w:r w:rsidR="006E5F6A">
        <w:t>organisations</w:t>
      </w:r>
      <w:r>
        <w:t xml:space="preserve"> change on regular basis is the smooth operations in the market. The five forces of Porter help the organisation to know about the </w:t>
      </w:r>
      <w:r w:rsidR="006E5F6A">
        <w:t>competitors</w:t>
      </w:r>
      <w:r>
        <w:t xml:space="preserve"> and the strategies that can be used to attract more and more customers.</w:t>
      </w:r>
    </w:p>
    <w:p xmlns:wp14="http://schemas.microsoft.com/office/word/2010/wordml" w:rsidRPr="000C5E09" w:rsidR="005B0E93" w:rsidP="0073466A" w:rsidRDefault="00C3344C" w14:paraId="7797E7DE" wp14:textId="77777777">
      <w:pPr>
        <w:pStyle w:val="Heading1"/>
        <w:pageBreakBefore/>
        <w:rPr>
          <w:color w:val="auto"/>
          <w:u w:val="single"/>
        </w:rPr>
      </w:pPr>
      <w:bookmarkStart w:name="_Toc59142956" w:id="12"/>
      <w:r>
        <w:rPr>
          <w:color w:val="auto"/>
        </w:rPr>
        <w:lastRenderedPageBreak/>
        <w:t>REFERENCES</w:t>
      </w:r>
      <w:bookmarkEnd w:id="12"/>
    </w:p>
    <w:p xmlns:wp14="http://schemas.microsoft.com/office/word/2010/wordml" w:rsidRPr="0021752D" w:rsidR="00100DC8" w:rsidP="00100DC8" w:rsidRDefault="00100DC8" w14:paraId="7D9FBA1D" wp14:textId="77777777">
      <w:pPr>
        <w:spacing w:line="240" w:lineRule="auto"/>
        <w:ind w:left="851" w:hanging="851"/>
        <w:rPr>
          <w:rFonts w:ascii="Arial" w:hAnsi="Arial" w:cs="Arial"/>
          <w:color w:val="222222"/>
          <w:sz w:val="20"/>
          <w:shd w:val="clear" w:color="auto" w:fill="FFFFFF"/>
        </w:rPr>
      </w:pPr>
      <w:proofErr w:type="spellStart"/>
      <w:r w:rsidRPr="0021752D">
        <w:rPr>
          <w:rFonts w:ascii="Arial" w:hAnsi="Arial" w:cs="Arial"/>
          <w:color w:val="222222"/>
          <w:sz w:val="20"/>
          <w:shd w:val="clear" w:color="auto" w:fill="FFFFFF"/>
        </w:rPr>
        <w:t>Aithal</w:t>
      </w:r>
      <w:proofErr w:type="spellEnd"/>
      <w:r w:rsidRPr="0021752D">
        <w:rPr>
          <w:rFonts w:ascii="Arial" w:hAnsi="Arial" w:cs="Arial"/>
          <w:color w:val="222222"/>
          <w:sz w:val="20"/>
          <w:shd w:val="clear" w:color="auto" w:fill="FFFFFF"/>
        </w:rPr>
        <w:t>, P.</w:t>
      </w:r>
      <w:r>
        <w:rPr>
          <w:rFonts w:ascii="Arial" w:hAnsi="Arial" w:cs="Arial"/>
          <w:color w:val="222222"/>
          <w:sz w:val="20"/>
          <w:shd w:val="clear" w:color="auto" w:fill="FFFFFF"/>
        </w:rPr>
        <w:t xml:space="preserve"> </w:t>
      </w:r>
      <w:r w:rsidRPr="0021752D">
        <w:rPr>
          <w:rFonts w:ascii="Arial" w:hAnsi="Arial" w:cs="Arial"/>
          <w:color w:val="222222"/>
          <w:sz w:val="20"/>
          <w:shd w:val="clear" w:color="auto" w:fill="FFFFFF"/>
        </w:rPr>
        <w:t>S., 2017. A critical study on Various Frameworks used to analyse International Business and its Environment. </w:t>
      </w:r>
      <w:r w:rsidRPr="0021752D">
        <w:rPr>
          <w:rFonts w:ascii="Arial" w:hAnsi="Arial" w:cs="Arial"/>
          <w:i/>
          <w:iCs/>
          <w:color w:val="222222"/>
          <w:sz w:val="20"/>
          <w:shd w:val="clear" w:color="auto" w:fill="FFFFFF"/>
        </w:rPr>
        <w:t>International Journal of Applied Engineering and Management Letters (IJAEML)</w:t>
      </w:r>
      <w:r w:rsidRPr="0021752D">
        <w:rPr>
          <w:rFonts w:ascii="Arial" w:hAnsi="Arial" w:cs="Arial"/>
          <w:color w:val="222222"/>
          <w:sz w:val="20"/>
          <w:shd w:val="clear" w:color="auto" w:fill="FFFFFF"/>
        </w:rPr>
        <w:t>, </w:t>
      </w:r>
      <w:r w:rsidRPr="0021752D">
        <w:rPr>
          <w:rFonts w:ascii="Arial" w:hAnsi="Arial" w:cs="Arial"/>
          <w:i/>
          <w:iCs/>
          <w:color w:val="222222"/>
          <w:sz w:val="20"/>
          <w:shd w:val="clear" w:color="auto" w:fill="FFFFFF"/>
        </w:rPr>
        <w:t>1</w:t>
      </w:r>
      <w:r w:rsidRPr="0021752D">
        <w:rPr>
          <w:rFonts w:ascii="Arial" w:hAnsi="Arial" w:cs="Arial"/>
          <w:color w:val="222222"/>
          <w:sz w:val="20"/>
          <w:shd w:val="clear" w:color="auto" w:fill="FFFFFF"/>
        </w:rPr>
        <w:t>(2), pp.78-97.</w:t>
      </w:r>
    </w:p>
    <w:p xmlns:wp14="http://schemas.microsoft.com/office/word/2010/wordml" w:rsidRPr="0021752D" w:rsidR="00100DC8" w:rsidP="00100DC8" w:rsidRDefault="00100DC8" w14:paraId="6045E3B1" wp14:textId="77777777">
      <w:pPr>
        <w:spacing w:line="240" w:lineRule="auto"/>
        <w:ind w:left="851" w:hanging="851"/>
        <w:rPr>
          <w:rFonts w:ascii="Arial" w:hAnsi="Arial" w:cs="Arial"/>
          <w:color w:val="222222"/>
          <w:sz w:val="20"/>
          <w:shd w:val="clear" w:color="auto" w:fill="FFFFFF"/>
        </w:rPr>
      </w:pPr>
      <w:proofErr w:type="spellStart"/>
      <w:r w:rsidRPr="0021752D">
        <w:rPr>
          <w:rFonts w:ascii="Arial" w:hAnsi="Arial" w:cs="Arial"/>
          <w:color w:val="222222"/>
          <w:sz w:val="20"/>
          <w:shd w:val="clear" w:color="auto" w:fill="FFFFFF"/>
        </w:rPr>
        <w:t>Bavato</w:t>
      </w:r>
      <w:proofErr w:type="spellEnd"/>
      <w:r w:rsidRPr="0021752D">
        <w:rPr>
          <w:rFonts w:ascii="Arial" w:hAnsi="Arial" w:cs="Arial"/>
          <w:color w:val="222222"/>
          <w:sz w:val="20"/>
          <w:shd w:val="clear" w:color="auto" w:fill="FFFFFF"/>
        </w:rPr>
        <w:t xml:space="preserve">, D. and Xiao, J., 2018. From Catalysts to </w:t>
      </w:r>
      <w:proofErr w:type="spellStart"/>
      <w:r w:rsidRPr="0021752D">
        <w:rPr>
          <w:rFonts w:ascii="Arial" w:hAnsi="Arial" w:cs="Arial"/>
          <w:color w:val="222222"/>
          <w:sz w:val="20"/>
          <w:shd w:val="clear" w:color="auto" w:fill="FFFFFF"/>
        </w:rPr>
        <w:t>Synthesists</w:t>
      </w:r>
      <w:proofErr w:type="spellEnd"/>
      <w:r w:rsidRPr="0021752D">
        <w:rPr>
          <w:rFonts w:ascii="Arial" w:hAnsi="Arial" w:cs="Arial"/>
          <w:color w:val="222222"/>
          <w:sz w:val="20"/>
          <w:shd w:val="clear" w:color="auto" w:fill="FFFFFF"/>
        </w:rPr>
        <w:t>: A Qualitative Study of Transformational Brokerage in Volatile Business Environments. </w:t>
      </w:r>
      <w:r w:rsidRPr="0021752D">
        <w:rPr>
          <w:rFonts w:ascii="Arial" w:hAnsi="Arial" w:cs="Arial"/>
          <w:i/>
          <w:iCs/>
          <w:color w:val="222222"/>
          <w:sz w:val="20"/>
          <w:shd w:val="clear" w:color="auto" w:fill="FFFFFF"/>
        </w:rPr>
        <w:t>Academy of Management Global Proceedings</w:t>
      </w:r>
      <w:r w:rsidRPr="0021752D">
        <w:rPr>
          <w:rFonts w:ascii="Arial" w:hAnsi="Arial" w:cs="Arial"/>
          <w:color w:val="222222"/>
          <w:sz w:val="20"/>
          <w:shd w:val="clear" w:color="auto" w:fill="FFFFFF"/>
        </w:rPr>
        <w:t>, (2018), p.285.</w:t>
      </w:r>
    </w:p>
    <w:p xmlns:wp14="http://schemas.microsoft.com/office/word/2010/wordml" w:rsidRPr="000C5E09" w:rsidR="00100DC8" w:rsidP="001B25A9" w:rsidRDefault="00100DC8" w14:paraId="54206229" wp14:textId="77777777">
      <w:pPr>
        <w:pStyle w:val="Heading2"/>
        <w:rPr>
          <w:szCs w:val="24"/>
          <w:shd w:val="clear" w:color="auto" w:fill="FFFFFF"/>
        </w:rPr>
      </w:pPr>
      <w:bookmarkStart w:name="_Toc59142957" w:id="13"/>
      <w:r w:rsidRPr="000C5E09">
        <w:t xml:space="preserve">Books and </w:t>
      </w:r>
      <w:r>
        <w:t>J</w:t>
      </w:r>
      <w:r w:rsidRPr="000C5E09">
        <w:t>ournals</w:t>
      </w:r>
      <w:bookmarkEnd w:id="13"/>
      <w:r w:rsidRPr="000C5E09">
        <w:t xml:space="preserve"> </w:t>
      </w:r>
    </w:p>
    <w:p xmlns:wp14="http://schemas.microsoft.com/office/word/2010/wordml" w:rsidRPr="0021752D" w:rsidR="00100DC8" w:rsidP="00100DC8" w:rsidRDefault="00100DC8" w14:paraId="189D407D" wp14:textId="77777777">
      <w:pPr>
        <w:spacing w:line="240" w:lineRule="auto"/>
        <w:ind w:left="851" w:hanging="851"/>
        <w:rPr>
          <w:rFonts w:ascii="Arial" w:hAnsi="Arial" w:cs="Arial"/>
          <w:color w:val="222222"/>
          <w:sz w:val="20"/>
          <w:shd w:val="clear" w:color="auto" w:fill="FFFFFF"/>
        </w:rPr>
      </w:pPr>
      <w:proofErr w:type="spellStart"/>
      <w:r w:rsidRPr="0021752D">
        <w:rPr>
          <w:rFonts w:ascii="Arial" w:hAnsi="Arial" w:cs="Arial"/>
          <w:color w:val="222222"/>
          <w:sz w:val="20"/>
          <w:shd w:val="clear" w:color="auto" w:fill="FFFFFF"/>
        </w:rPr>
        <w:t>Brkljač</w:t>
      </w:r>
      <w:proofErr w:type="spellEnd"/>
      <w:r w:rsidRPr="0021752D">
        <w:rPr>
          <w:rFonts w:ascii="Arial" w:hAnsi="Arial" w:cs="Arial"/>
          <w:color w:val="222222"/>
          <w:sz w:val="20"/>
          <w:shd w:val="clear" w:color="auto" w:fill="FFFFFF"/>
        </w:rPr>
        <w:t xml:space="preserve">, M. and </w:t>
      </w:r>
      <w:proofErr w:type="spellStart"/>
      <w:r w:rsidRPr="0021752D">
        <w:rPr>
          <w:rFonts w:ascii="Arial" w:hAnsi="Arial" w:cs="Arial"/>
          <w:color w:val="222222"/>
          <w:sz w:val="20"/>
          <w:shd w:val="clear" w:color="auto" w:fill="FFFFFF"/>
        </w:rPr>
        <w:t>Sudarević</w:t>
      </w:r>
      <w:proofErr w:type="spellEnd"/>
      <w:r w:rsidRPr="0021752D">
        <w:rPr>
          <w:rFonts w:ascii="Arial" w:hAnsi="Arial" w:cs="Arial"/>
          <w:color w:val="222222"/>
          <w:sz w:val="20"/>
          <w:shd w:val="clear" w:color="auto" w:fill="FFFFFF"/>
        </w:rPr>
        <w:t>, T., 2018. SHARING ECONOMY AND „INDUSTRY 4.0 “AS THE BUSINESS ENVIRONMENT OF MILLENNIAL GENERATION A MARKETING PERSPECTIVE. </w:t>
      </w:r>
      <w:r w:rsidRPr="0021752D">
        <w:rPr>
          <w:rFonts w:ascii="Arial" w:hAnsi="Arial" w:cs="Arial"/>
          <w:i/>
          <w:iCs/>
          <w:color w:val="222222"/>
          <w:sz w:val="20"/>
          <w:shd w:val="clear" w:color="auto" w:fill="FFFFFF"/>
        </w:rPr>
        <w:t>Annals of DAAAM &amp; Proceedings</w:t>
      </w:r>
      <w:r w:rsidRPr="0021752D">
        <w:rPr>
          <w:rFonts w:ascii="Arial" w:hAnsi="Arial" w:cs="Arial"/>
          <w:color w:val="222222"/>
          <w:sz w:val="20"/>
          <w:shd w:val="clear" w:color="auto" w:fill="FFFFFF"/>
        </w:rPr>
        <w:t>, </w:t>
      </w:r>
      <w:r w:rsidRPr="0021752D">
        <w:rPr>
          <w:rFonts w:ascii="Arial" w:hAnsi="Arial" w:cs="Arial"/>
          <w:i/>
          <w:iCs/>
          <w:color w:val="222222"/>
          <w:sz w:val="20"/>
          <w:shd w:val="clear" w:color="auto" w:fill="FFFFFF"/>
        </w:rPr>
        <w:t>29</w:t>
      </w:r>
      <w:r w:rsidRPr="0021752D">
        <w:rPr>
          <w:rFonts w:ascii="Arial" w:hAnsi="Arial" w:cs="Arial"/>
          <w:color w:val="222222"/>
          <w:sz w:val="20"/>
          <w:shd w:val="clear" w:color="auto" w:fill="FFFFFF"/>
        </w:rPr>
        <w:t>.</w:t>
      </w:r>
    </w:p>
    <w:p xmlns:wp14="http://schemas.microsoft.com/office/word/2010/wordml" w:rsidRPr="0021752D" w:rsidR="00100DC8" w:rsidP="00100DC8" w:rsidRDefault="00100DC8" w14:paraId="5F70E8AE" wp14:textId="77777777">
      <w:pPr>
        <w:spacing w:line="240" w:lineRule="auto"/>
        <w:ind w:left="851" w:hanging="851"/>
        <w:rPr>
          <w:rFonts w:ascii="Arial" w:hAnsi="Arial" w:cs="Arial"/>
          <w:color w:val="222222"/>
          <w:sz w:val="20"/>
          <w:shd w:val="clear" w:color="auto" w:fill="FFFFFF"/>
        </w:rPr>
      </w:pPr>
      <w:proofErr w:type="spellStart"/>
      <w:r w:rsidRPr="0021752D">
        <w:rPr>
          <w:rFonts w:ascii="Arial" w:hAnsi="Arial" w:cs="Arial"/>
          <w:color w:val="222222"/>
          <w:sz w:val="20"/>
          <w:shd w:val="clear" w:color="auto" w:fill="FFFFFF"/>
        </w:rPr>
        <w:t>Dvorsky</w:t>
      </w:r>
      <w:proofErr w:type="spellEnd"/>
      <w:r w:rsidRPr="0021752D">
        <w:rPr>
          <w:rFonts w:ascii="Arial" w:hAnsi="Arial" w:cs="Arial"/>
          <w:color w:val="222222"/>
          <w:sz w:val="20"/>
          <w:shd w:val="clear" w:color="auto" w:fill="FFFFFF"/>
        </w:rPr>
        <w:t xml:space="preserve">, J., </w:t>
      </w:r>
      <w:proofErr w:type="spellStart"/>
      <w:r w:rsidRPr="0021752D">
        <w:rPr>
          <w:rFonts w:ascii="Arial" w:hAnsi="Arial" w:cs="Arial"/>
          <w:color w:val="222222"/>
          <w:sz w:val="20"/>
          <w:shd w:val="clear" w:color="auto" w:fill="FFFFFF"/>
        </w:rPr>
        <w:t>Sopkova</w:t>
      </w:r>
      <w:proofErr w:type="spellEnd"/>
      <w:r w:rsidRPr="0021752D">
        <w:rPr>
          <w:rFonts w:ascii="Arial" w:hAnsi="Arial" w:cs="Arial"/>
          <w:color w:val="222222"/>
          <w:sz w:val="20"/>
          <w:shd w:val="clear" w:color="auto" w:fill="FFFFFF"/>
        </w:rPr>
        <w:t xml:space="preserve">, G. and </w:t>
      </w:r>
      <w:proofErr w:type="spellStart"/>
      <w:r w:rsidRPr="0021752D">
        <w:rPr>
          <w:rFonts w:ascii="Arial" w:hAnsi="Arial" w:cs="Arial"/>
          <w:color w:val="222222"/>
          <w:sz w:val="20"/>
          <w:shd w:val="clear" w:color="auto" w:fill="FFFFFF"/>
        </w:rPr>
        <w:t>Janoskova</w:t>
      </w:r>
      <w:proofErr w:type="spellEnd"/>
      <w:r w:rsidRPr="0021752D">
        <w:rPr>
          <w:rFonts w:ascii="Arial" w:hAnsi="Arial" w:cs="Arial"/>
          <w:color w:val="222222"/>
          <w:sz w:val="20"/>
          <w:shd w:val="clear" w:color="auto" w:fill="FFFFFF"/>
        </w:rPr>
        <w:t>, M., 2017. Evaluation of the social environment and access to financial resources for business: case study of the Czech and Slovak Republic. </w:t>
      </w:r>
      <w:proofErr w:type="spellStart"/>
      <w:r w:rsidRPr="0021752D">
        <w:rPr>
          <w:rFonts w:ascii="Arial" w:hAnsi="Arial" w:cs="Arial"/>
          <w:i/>
          <w:iCs/>
          <w:color w:val="222222"/>
          <w:sz w:val="20"/>
          <w:shd w:val="clear" w:color="auto" w:fill="FFFFFF"/>
        </w:rPr>
        <w:t>Ekonomicko-manazerske</w:t>
      </w:r>
      <w:proofErr w:type="spellEnd"/>
      <w:r w:rsidRPr="0021752D">
        <w:rPr>
          <w:rFonts w:ascii="Arial" w:hAnsi="Arial" w:cs="Arial"/>
          <w:i/>
          <w:iCs/>
          <w:color w:val="222222"/>
          <w:sz w:val="20"/>
          <w:shd w:val="clear" w:color="auto" w:fill="FFFFFF"/>
        </w:rPr>
        <w:t xml:space="preserve"> </w:t>
      </w:r>
      <w:proofErr w:type="spellStart"/>
      <w:r w:rsidRPr="0021752D">
        <w:rPr>
          <w:rFonts w:ascii="Arial" w:hAnsi="Arial" w:cs="Arial"/>
          <w:i/>
          <w:iCs/>
          <w:color w:val="222222"/>
          <w:sz w:val="20"/>
          <w:shd w:val="clear" w:color="auto" w:fill="FFFFFF"/>
        </w:rPr>
        <w:t>spektrum</w:t>
      </w:r>
      <w:proofErr w:type="spellEnd"/>
      <w:r w:rsidRPr="0021752D">
        <w:rPr>
          <w:rFonts w:ascii="Arial" w:hAnsi="Arial" w:cs="Arial"/>
          <w:color w:val="222222"/>
          <w:sz w:val="20"/>
          <w:shd w:val="clear" w:color="auto" w:fill="FFFFFF"/>
        </w:rPr>
        <w:t>, </w:t>
      </w:r>
      <w:r w:rsidRPr="0021752D">
        <w:rPr>
          <w:rFonts w:ascii="Arial" w:hAnsi="Arial" w:cs="Arial"/>
          <w:i/>
          <w:iCs/>
          <w:color w:val="222222"/>
          <w:sz w:val="20"/>
          <w:shd w:val="clear" w:color="auto" w:fill="FFFFFF"/>
        </w:rPr>
        <w:t>11</w:t>
      </w:r>
      <w:r w:rsidRPr="0021752D">
        <w:rPr>
          <w:rFonts w:ascii="Arial" w:hAnsi="Arial" w:cs="Arial"/>
          <w:color w:val="222222"/>
          <w:sz w:val="20"/>
          <w:shd w:val="clear" w:color="auto" w:fill="FFFFFF"/>
        </w:rPr>
        <w:t>(1), pp.62-73.</w:t>
      </w:r>
    </w:p>
    <w:p xmlns:wp14="http://schemas.microsoft.com/office/word/2010/wordml" w:rsidRPr="0021752D" w:rsidR="00100DC8" w:rsidP="00100DC8" w:rsidRDefault="00100DC8" w14:paraId="37BB8927" wp14:textId="77777777">
      <w:pPr>
        <w:spacing w:line="240" w:lineRule="auto"/>
        <w:ind w:left="851" w:hanging="851"/>
        <w:rPr>
          <w:rFonts w:ascii="Arial" w:hAnsi="Arial" w:cs="Arial"/>
          <w:color w:val="222222"/>
          <w:sz w:val="20"/>
          <w:shd w:val="clear" w:color="auto" w:fill="FFFFFF"/>
        </w:rPr>
      </w:pPr>
      <w:proofErr w:type="spellStart"/>
      <w:r w:rsidRPr="0021752D">
        <w:rPr>
          <w:rFonts w:ascii="Arial" w:hAnsi="Arial" w:cs="Arial"/>
          <w:color w:val="222222"/>
          <w:sz w:val="20"/>
          <w:shd w:val="clear" w:color="auto" w:fill="FFFFFF"/>
        </w:rPr>
        <w:t>Eddleston</w:t>
      </w:r>
      <w:proofErr w:type="spellEnd"/>
      <w:r w:rsidRPr="0021752D">
        <w:rPr>
          <w:rFonts w:ascii="Arial" w:hAnsi="Arial" w:cs="Arial"/>
          <w:color w:val="222222"/>
          <w:sz w:val="20"/>
          <w:shd w:val="clear" w:color="auto" w:fill="FFFFFF"/>
        </w:rPr>
        <w:t>, K.</w:t>
      </w:r>
      <w:r>
        <w:rPr>
          <w:rFonts w:ascii="Arial" w:hAnsi="Arial" w:cs="Arial"/>
          <w:color w:val="222222"/>
          <w:sz w:val="20"/>
          <w:shd w:val="clear" w:color="auto" w:fill="FFFFFF"/>
        </w:rPr>
        <w:t xml:space="preserve"> </w:t>
      </w:r>
      <w:r w:rsidRPr="0021752D">
        <w:rPr>
          <w:rFonts w:ascii="Arial" w:hAnsi="Arial" w:cs="Arial"/>
          <w:color w:val="222222"/>
          <w:sz w:val="20"/>
          <w:shd w:val="clear" w:color="auto" w:fill="FFFFFF"/>
        </w:rPr>
        <w:t xml:space="preserve">A., </w:t>
      </w:r>
      <w:proofErr w:type="spellStart"/>
      <w:r w:rsidRPr="0021752D">
        <w:rPr>
          <w:rFonts w:ascii="Arial" w:hAnsi="Arial" w:cs="Arial"/>
          <w:color w:val="222222"/>
          <w:sz w:val="20"/>
          <w:shd w:val="clear" w:color="auto" w:fill="FFFFFF"/>
        </w:rPr>
        <w:t>Banalieva</w:t>
      </w:r>
      <w:proofErr w:type="spellEnd"/>
      <w:r w:rsidRPr="0021752D">
        <w:rPr>
          <w:rFonts w:ascii="Arial" w:hAnsi="Arial" w:cs="Arial"/>
          <w:color w:val="222222"/>
          <w:sz w:val="20"/>
          <w:shd w:val="clear" w:color="auto" w:fill="FFFFFF"/>
        </w:rPr>
        <w:t>, E.</w:t>
      </w:r>
      <w:r>
        <w:rPr>
          <w:rFonts w:ascii="Arial" w:hAnsi="Arial" w:cs="Arial"/>
          <w:color w:val="222222"/>
          <w:sz w:val="20"/>
          <w:shd w:val="clear" w:color="auto" w:fill="FFFFFF"/>
        </w:rPr>
        <w:t xml:space="preserve"> </w:t>
      </w:r>
      <w:r w:rsidRPr="0021752D">
        <w:rPr>
          <w:rFonts w:ascii="Arial" w:hAnsi="Arial" w:cs="Arial"/>
          <w:color w:val="222222"/>
          <w:sz w:val="20"/>
          <w:shd w:val="clear" w:color="auto" w:fill="FFFFFF"/>
        </w:rPr>
        <w:t xml:space="preserve">R. and </w:t>
      </w:r>
      <w:proofErr w:type="spellStart"/>
      <w:r w:rsidRPr="0021752D">
        <w:rPr>
          <w:rFonts w:ascii="Arial" w:hAnsi="Arial" w:cs="Arial"/>
          <w:color w:val="222222"/>
          <w:sz w:val="20"/>
          <w:shd w:val="clear" w:color="auto" w:fill="FFFFFF"/>
        </w:rPr>
        <w:t>Verbeke</w:t>
      </w:r>
      <w:proofErr w:type="spellEnd"/>
      <w:r w:rsidRPr="0021752D">
        <w:rPr>
          <w:rFonts w:ascii="Arial" w:hAnsi="Arial" w:cs="Arial"/>
          <w:color w:val="222222"/>
          <w:sz w:val="20"/>
          <w:shd w:val="clear" w:color="auto" w:fill="FFFFFF"/>
        </w:rPr>
        <w:t xml:space="preserve">, A., 2020. The bribery paradox in transition economies and the enactment of ‘new </w:t>
      </w:r>
      <w:proofErr w:type="spellStart"/>
      <w:r w:rsidRPr="0021752D">
        <w:rPr>
          <w:rFonts w:ascii="Arial" w:hAnsi="Arial" w:cs="Arial"/>
          <w:color w:val="222222"/>
          <w:sz w:val="20"/>
          <w:shd w:val="clear" w:color="auto" w:fill="FFFFFF"/>
        </w:rPr>
        <w:t>normal’business</w:t>
      </w:r>
      <w:proofErr w:type="spellEnd"/>
      <w:r w:rsidRPr="0021752D">
        <w:rPr>
          <w:rFonts w:ascii="Arial" w:hAnsi="Arial" w:cs="Arial"/>
          <w:color w:val="222222"/>
          <w:sz w:val="20"/>
          <w:shd w:val="clear" w:color="auto" w:fill="FFFFFF"/>
        </w:rPr>
        <w:t xml:space="preserve"> environments. </w:t>
      </w:r>
      <w:r w:rsidRPr="0021752D">
        <w:rPr>
          <w:rFonts w:ascii="Arial" w:hAnsi="Arial" w:cs="Arial"/>
          <w:i/>
          <w:iCs/>
          <w:color w:val="222222"/>
          <w:sz w:val="20"/>
          <w:shd w:val="clear" w:color="auto" w:fill="FFFFFF"/>
        </w:rPr>
        <w:t>Journal of Management Studies</w:t>
      </w:r>
      <w:r w:rsidRPr="0021752D">
        <w:rPr>
          <w:rFonts w:ascii="Arial" w:hAnsi="Arial" w:cs="Arial"/>
          <w:color w:val="222222"/>
          <w:sz w:val="20"/>
          <w:shd w:val="clear" w:color="auto" w:fill="FFFFFF"/>
        </w:rPr>
        <w:t>, </w:t>
      </w:r>
      <w:r w:rsidRPr="0021752D">
        <w:rPr>
          <w:rFonts w:ascii="Arial" w:hAnsi="Arial" w:cs="Arial"/>
          <w:i/>
          <w:iCs/>
          <w:color w:val="222222"/>
          <w:sz w:val="20"/>
          <w:shd w:val="clear" w:color="auto" w:fill="FFFFFF"/>
        </w:rPr>
        <w:t>57</w:t>
      </w:r>
      <w:r w:rsidRPr="0021752D">
        <w:rPr>
          <w:rFonts w:ascii="Arial" w:hAnsi="Arial" w:cs="Arial"/>
          <w:color w:val="222222"/>
          <w:sz w:val="20"/>
          <w:shd w:val="clear" w:color="auto" w:fill="FFFFFF"/>
        </w:rPr>
        <w:t xml:space="preserve">(3), pp.597-625. </w:t>
      </w:r>
      <w:proofErr w:type="spellStart"/>
      <w:r w:rsidRPr="0021752D">
        <w:rPr>
          <w:rFonts w:ascii="Arial" w:hAnsi="Arial" w:cs="Arial"/>
          <w:color w:val="222222"/>
          <w:sz w:val="20"/>
          <w:shd w:val="clear" w:color="auto" w:fill="FFFFFF"/>
        </w:rPr>
        <w:t>Eddleston</w:t>
      </w:r>
      <w:proofErr w:type="spellEnd"/>
      <w:r w:rsidRPr="0021752D">
        <w:rPr>
          <w:rFonts w:ascii="Arial" w:hAnsi="Arial" w:cs="Arial"/>
          <w:color w:val="222222"/>
          <w:sz w:val="20"/>
          <w:shd w:val="clear" w:color="auto" w:fill="FFFFFF"/>
        </w:rPr>
        <w:t xml:space="preserve">, K.A., </w:t>
      </w:r>
      <w:proofErr w:type="spellStart"/>
      <w:r w:rsidRPr="0021752D">
        <w:rPr>
          <w:rFonts w:ascii="Arial" w:hAnsi="Arial" w:cs="Arial"/>
          <w:color w:val="222222"/>
          <w:sz w:val="20"/>
          <w:shd w:val="clear" w:color="auto" w:fill="FFFFFF"/>
        </w:rPr>
        <w:t>Banalieva</w:t>
      </w:r>
      <w:proofErr w:type="spellEnd"/>
      <w:r w:rsidRPr="0021752D">
        <w:rPr>
          <w:rFonts w:ascii="Arial" w:hAnsi="Arial" w:cs="Arial"/>
          <w:color w:val="222222"/>
          <w:sz w:val="20"/>
          <w:shd w:val="clear" w:color="auto" w:fill="FFFFFF"/>
        </w:rPr>
        <w:t xml:space="preserve">, E.R. and </w:t>
      </w:r>
      <w:proofErr w:type="spellStart"/>
      <w:r w:rsidRPr="0021752D">
        <w:rPr>
          <w:rFonts w:ascii="Arial" w:hAnsi="Arial" w:cs="Arial"/>
          <w:color w:val="222222"/>
          <w:sz w:val="20"/>
          <w:shd w:val="clear" w:color="auto" w:fill="FFFFFF"/>
        </w:rPr>
        <w:t>Verbeke</w:t>
      </w:r>
      <w:proofErr w:type="spellEnd"/>
      <w:r w:rsidRPr="0021752D">
        <w:rPr>
          <w:rFonts w:ascii="Arial" w:hAnsi="Arial" w:cs="Arial"/>
          <w:color w:val="222222"/>
          <w:sz w:val="20"/>
          <w:shd w:val="clear" w:color="auto" w:fill="FFFFFF"/>
        </w:rPr>
        <w:t xml:space="preserve">, A., 2020. The bribery paradox in transition economies and the enactment of ‘new </w:t>
      </w:r>
      <w:proofErr w:type="spellStart"/>
      <w:r w:rsidRPr="0021752D">
        <w:rPr>
          <w:rFonts w:ascii="Arial" w:hAnsi="Arial" w:cs="Arial"/>
          <w:color w:val="222222"/>
          <w:sz w:val="20"/>
          <w:shd w:val="clear" w:color="auto" w:fill="FFFFFF"/>
        </w:rPr>
        <w:t>normal’business</w:t>
      </w:r>
      <w:proofErr w:type="spellEnd"/>
      <w:r w:rsidRPr="0021752D">
        <w:rPr>
          <w:rFonts w:ascii="Arial" w:hAnsi="Arial" w:cs="Arial"/>
          <w:color w:val="222222"/>
          <w:sz w:val="20"/>
          <w:shd w:val="clear" w:color="auto" w:fill="FFFFFF"/>
        </w:rPr>
        <w:t xml:space="preserve"> environments. </w:t>
      </w:r>
      <w:r w:rsidRPr="0021752D">
        <w:rPr>
          <w:rFonts w:ascii="Arial" w:hAnsi="Arial" w:cs="Arial"/>
          <w:i/>
          <w:iCs/>
          <w:color w:val="222222"/>
          <w:sz w:val="20"/>
          <w:shd w:val="clear" w:color="auto" w:fill="FFFFFF"/>
        </w:rPr>
        <w:t>Journal of Management Studies</w:t>
      </w:r>
      <w:r w:rsidRPr="0021752D">
        <w:rPr>
          <w:rFonts w:ascii="Arial" w:hAnsi="Arial" w:cs="Arial"/>
          <w:color w:val="222222"/>
          <w:sz w:val="20"/>
          <w:shd w:val="clear" w:color="auto" w:fill="FFFFFF"/>
        </w:rPr>
        <w:t>, </w:t>
      </w:r>
      <w:r w:rsidRPr="0021752D">
        <w:rPr>
          <w:rFonts w:ascii="Arial" w:hAnsi="Arial" w:cs="Arial"/>
          <w:i/>
          <w:iCs/>
          <w:color w:val="222222"/>
          <w:sz w:val="20"/>
          <w:shd w:val="clear" w:color="auto" w:fill="FFFFFF"/>
        </w:rPr>
        <w:t>57</w:t>
      </w:r>
      <w:r w:rsidRPr="0021752D">
        <w:rPr>
          <w:rFonts w:ascii="Arial" w:hAnsi="Arial" w:cs="Arial"/>
          <w:color w:val="222222"/>
          <w:sz w:val="20"/>
          <w:shd w:val="clear" w:color="auto" w:fill="FFFFFF"/>
        </w:rPr>
        <w:t>(3), pp.597-625.</w:t>
      </w:r>
    </w:p>
    <w:p xmlns:wp14="http://schemas.microsoft.com/office/word/2010/wordml" w:rsidRPr="0021752D" w:rsidR="00100DC8" w:rsidP="00100DC8" w:rsidRDefault="00100DC8" w14:paraId="7A233F2F" wp14:textId="77777777">
      <w:pPr>
        <w:spacing w:line="240" w:lineRule="auto"/>
        <w:ind w:left="851" w:hanging="851"/>
        <w:rPr>
          <w:rFonts w:ascii="Arial" w:hAnsi="Arial" w:cs="Arial"/>
          <w:color w:val="222222"/>
          <w:sz w:val="20"/>
          <w:shd w:val="clear" w:color="auto" w:fill="FFFFFF"/>
        </w:rPr>
      </w:pPr>
      <w:proofErr w:type="spellStart"/>
      <w:r w:rsidRPr="0021752D">
        <w:rPr>
          <w:rFonts w:ascii="Arial" w:hAnsi="Arial" w:cs="Arial"/>
          <w:color w:val="222222"/>
          <w:sz w:val="20"/>
          <w:shd w:val="clear" w:color="auto" w:fill="FFFFFF"/>
        </w:rPr>
        <w:t>Haddud</w:t>
      </w:r>
      <w:proofErr w:type="spellEnd"/>
      <w:r w:rsidRPr="0021752D">
        <w:rPr>
          <w:rFonts w:ascii="Arial" w:hAnsi="Arial" w:cs="Arial"/>
          <w:color w:val="222222"/>
          <w:sz w:val="20"/>
          <w:shd w:val="clear" w:color="auto" w:fill="FFFFFF"/>
        </w:rPr>
        <w:t>, A., McAllen, D.</w:t>
      </w:r>
      <w:r>
        <w:rPr>
          <w:rFonts w:ascii="Arial" w:hAnsi="Arial" w:cs="Arial"/>
          <w:color w:val="222222"/>
          <w:sz w:val="20"/>
          <w:shd w:val="clear" w:color="auto" w:fill="FFFFFF"/>
        </w:rPr>
        <w:t xml:space="preserve"> </w:t>
      </w:r>
      <w:r w:rsidRPr="0021752D">
        <w:rPr>
          <w:rFonts w:ascii="Arial" w:hAnsi="Arial" w:cs="Arial"/>
          <w:color w:val="222222"/>
          <w:sz w:val="20"/>
          <w:shd w:val="clear" w:color="auto" w:fill="FFFFFF"/>
        </w:rPr>
        <w:t xml:space="preserve">K. and </w:t>
      </w:r>
      <w:proofErr w:type="spellStart"/>
      <w:r w:rsidRPr="0021752D">
        <w:rPr>
          <w:rFonts w:ascii="Arial" w:hAnsi="Arial" w:cs="Arial"/>
          <w:color w:val="222222"/>
          <w:sz w:val="20"/>
          <w:shd w:val="clear" w:color="auto" w:fill="FFFFFF"/>
        </w:rPr>
        <w:t>DeSouza</w:t>
      </w:r>
      <w:proofErr w:type="spellEnd"/>
      <w:r w:rsidRPr="0021752D">
        <w:rPr>
          <w:rFonts w:ascii="Arial" w:hAnsi="Arial" w:cs="Arial"/>
          <w:color w:val="222222"/>
          <w:sz w:val="20"/>
          <w:shd w:val="clear" w:color="auto" w:fill="FFFFFF"/>
        </w:rPr>
        <w:t>, A</w:t>
      </w:r>
      <w:r>
        <w:rPr>
          <w:rFonts w:ascii="Arial" w:hAnsi="Arial" w:cs="Arial"/>
          <w:color w:val="222222"/>
          <w:sz w:val="20"/>
          <w:shd w:val="clear" w:color="auto" w:fill="FFFFFF"/>
        </w:rPr>
        <w:t xml:space="preserve"> </w:t>
      </w:r>
      <w:r w:rsidRPr="0021752D">
        <w:rPr>
          <w:rFonts w:ascii="Arial" w:hAnsi="Arial" w:cs="Arial"/>
          <w:color w:val="222222"/>
          <w:sz w:val="20"/>
          <w:shd w:val="clear" w:color="auto" w:fill="FFFFFF"/>
        </w:rPr>
        <w:t>.R., 2018. Managing Technological Innovation in Digital Business Environments. In </w:t>
      </w:r>
      <w:proofErr w:type="spellStart"/>
      <w:r w:rsidRPr="0021752D">
        <w:rPr>
          <w:rFonts w:ascii="Arial" w:hAnsi="Arial" w:cs="Arial"/>
          <w:i/>
          <w:iCs/>
          <w:color w:val="222222"/>
          <w:sz w:val="20"/>
          <w:shd w:val="clear" w:color="auto" w:fill="FFFFFF"/>
        </w:rPr>
        <w:t>Marktorientiertes</w:t>
      </w:r>
      <w:proofErr w:type="spellEnd"/>
      <w:r w:rsidRPr="0021752D">
        <w:rPr>
          <w:rFonts w:ascii="Arial" w:hAnsi="Arial" w:cs="Arial"/>
          <w:i/>
          <w:iCs/>
          <w:color w:val="222222"/>
          <w:sz w:val="20"/>
          <w:shd w:val="clear" w:color="auto" w:fill="FFFFFF"/>
        </w:rPr>
        <w:t xml:space="preserve"> </w:t>
      </w:r>
      <w:proofErr w:type="spellStart"/>
      <w:r w:rsidRPr="0021752D">
        <w:rPr>
          <w:rFonts w:ascii="Arial" w:hAnsi="Arial" w:cs="Arial"/>
          <w:i/>
          <w:iCs/>
          <w:color w:val="222222"/>
          <w:sz w:val="20"/>
          <w:shd w:val="clear" w:color="auto" w:fill="FFFFFF"/>
        </w:rPr>
        <w:t>Produkt</w:t>
      </w:r>
      <w:proofErr w:type="spellEnd"/>
      <w:r w:rsidRPr="0021752D">
        <w:rPr>
          <w:rFonts w:ascii="Arial" w:hAnsi="Arial" w:cs="Arial"/>
          <w:i/>
          <w:iCs/>
          <w:color w:val="222222"/>
          <w:sz w:val="20"/>
          <w:shd w:val="clear" w:color="auto" w:fill="FFFFFF"/>
        </w:rPr>
        <w:t xml:space="preserve">-und </w:t>
      </w:r>
      <w:proofErr w:type="spellStart"/>
      <w:r w:rsidRPr="0021752D">
        <w:rPr>
          <w:rFonts w:ascii="Arial" w:hAnsi="Arial" w:cs="Arial"/>
          <w:i/>
          <w:iCs/>
          <w:color w:val="222222"/>
          <w:sz w:val="20"/>
          <w:shd w:val="clear" w:color="auto" w:fill="FFFFFF"/>
        </w:rPr>
        <w:t>Produktionsmanagement</w:t>
      </w:r>
      <w:proofErr w:type="spellEnd"/>
      <w:r w:rsidRPr="0021752D">
        <w:rPr>
          <w:rFonts w:ascii="Arial" w:hAnsi="Arial" w:cs="Arial"/>
          <w:i/>
          <w:iCs/>
          <w:color w:val="222222"/>
          <w:sz w:val="20"/>
          <w:shd w:val="clear" w:color="auto" w:fill="FFFFFF"/>
        </w:rPr>
        <w:t xml:space="preserve"> in </w:t>
      </w:r>
      <w:proofErr w:type="spellStart"/>
      <w:r w:rsidRPr="0021752D">
        <w:rPr>
          <w:rFonts w:ascii="Arial" w:hAnsi="Arial" w:cs="Arial"/>
          <w:i/>
          <w:iCs/>
          <w:color w:val="222222"/>
          <w:sz w:val="20"/>
          <w:shd w:val="clear" w:color="auto" w:fill="FFFFFF"/>
        </w:rPr>
        <w:t>digitalen</w:t>
      </w:r>
      <w:proofErr w:type="spellEnd"/>
      <w:r w:rsidRPr="0021752D">
        <w:rPr>
          <w:rFonts w:ascii="Arial" w:hAnsi="Arial" w:cs="Arial"/>
          <w:i/>
          <w:iCs/>
          <w:color w:val="222222"/>
          <w:sz w:val="20"/>
          <w:shd w:val="clear" w:color="auto" w:fill="FFFFFF"/>
        </w:rPr>
        <w:t xml:space="preserve"> </w:t>
      </w:r>
      <w:proofErr w:type="spellStart"/>
      <w:r w:rsidRPr="0021752D">
        <w:rPr>
          <w:rFonts w:ascii="Arial" w:hAnsi="Arial" w:cs="Arial"/>
          <w:i/>
          <w:iCs/>
          <w:color w:val="222222"/>
          <w:sz w:val="20"/>
          <w:shd w:val="clear" w:color="auto" w:fill="FFFFFF"/>
        </w:rPr>
        <w:t>Umwelten</w:t>
      </w:r>
      <w:proofErr w:type="spellEnd"/>
      <w:r w:rsidRPr="0021752D">
        <w:rPr>
          <w:rFonts w:ascii="Arial" w:hAnsi="Arial" w:cs="Arial"/>
          <w:color w:val="222222"/>
          <w:sz w:val="20"/>
          <w:shd w:val="clear" w:color="auto" w:fill="FFFFFF"/>
        </w:rPr>
        <w:t xml:space="preserve"> (pp. 47-60). Springer </w:t>
      </w:r>
      <w:proofErr w:type="spellStart"/>
      <w:r w:rsidRPr="0021752D">
        <w:rPr>
          <w:rFonts w:ascii="Arial" w:hAnsi="Arial" w:cs="Arial"/>
          <w:color w:val="222222"/>
          <w:sz w:val="20"/>
          <w:shd w:val="clear" w:color="auto" w:fill="FFFFFF"/>
        </w:rPr>
        <w:t>Gabler</w:t>
      </w:r>
      <w:proofErr w:type="spellEnd"/>
      <w:r w:rsidRPr="0021752D">
        <w:rPr>
          <w:rFonts w:ascii="Arial" w:hAnsi="Arial" w:cs="Arial"/>
          <w:color w:val="222222"/>
          <w:sz w:val="20"/>
          <w:shd w:val="clear" w:color="auto" w:fill="FFFFFF"/>
        </w:rPr>
        <w:t>, Wiesbaden.</w:t>
      </w:r>
    </w:p>
    <w:p xmlns:wp14="http://schemas.microsoft.com/office/word/2010/wordml" w:rsidRPr="0021752D" w:rsidR="00100DC8" w:rsidP="00100DC8" w:rsidRDefault="00100DC8" w14:paraId="3C158BCF" wp14:textId="77777777">
      <w:pPr>
        <w:spacing w:line="240" w:lineRule="auto"/>
        <w:ind w:left="851" w:hanging="851"/>
        <w:rPr>
          <w:rFonts w:ascii="Arial" w:hAnsi="Arial" w:cs="Arial"/>
          <w:color w:val="222222"/>
          <w:sz w:val="20"/>
          <w:shd w:val="clear" w:color="auto" w:fill="FFFFFF"/>
        </w:rPr>
      </w:pPr>
      <w:proofErr w:type="spellStart"/>
      <w:r w:rsidRPr="0021752D">
        <w:rPr>
          <w:rFonts w:ascii="Arial" w:hAnsi="Arial" w:cs="Arial"/>
          <w:color w:val="222222"/>
          <w:sz w:val="20"/>
          <w:shd w:val="clear" w:color="auto" w:fill="FFFFFF"/>
        </w:rPr>
        <w:t>Kensbock</w:t>
      </w:r>
      <w:proofErr w:type="spellEnd"/>
      <w:r w:rsidRPr="0021752D">
        <w:rPr>
          <w:rFonts w:ascii="Arial" w:hAnsi="Arial" w:cs="Arial"/>
          <w:color w:val="222222"/>
          <w:sz w:val="20"/>
          <w:shd w:val="clear" w:color="auto" w:fill="FFFFFF"/>
        </w:rPr>
        <w:t xml:space="preserve">, J., 2018. Building Bridges over Troubled Waters—How Individuals, New Ventures, and Established Organizations are Facing Challenges in Dynamic Contemporary Business Environments: An Approach Linking Entrepreneurship, Psychology, and Organizational </w:t>
      </w:r>
      <w:proofErr w:type="spellStart"/>
      <w:r w:rsidRPr="0021752D">
        <w:rPr>
          <w:rFonts w:ascii="Arial" w:hAnsi="Arial" w:cs="Arial"/>
          <w:color w:val="222222"/>
          <w:sz w:val="20"/>
          <w:shd w:val="clear" w:color="auto" w:fill="FFFFFF"/>
        </w:rPr>
        <w:t>Behavior</w:t>
      </w:r>
      <w:proofErr w:type="spellEnd"/>
      <w:r w:rsidRPr="0021752D">
        <w:rPr>
          <w:rFonts w:ascii="Arial" w:hAnsi="Arial" w:cs="Arial"/>
          <w:color w:val="222222"/>
          <w:sz w:val="20"/>
          <w:shd w:val="clear" w:color="auto" w:fill="FFFFFF"/>
        </w:rPr>
        <w:t>.</w:t>
      </w:r>
    </w:p>
    <w:p xmlns:wp14="http://schemas.microsoft.com/office/word/2010/wordml" w:rsidRPr="0021752D" w:rsidR="00100DC8" w:rsidP="00100DC8" w:rsidRDefault="00100DC8" w14:paraId="1422AACF" wp14:textId="77777777">
      <w:pPr>
        <w:spacing w:line="240" w:lineRule="auto"/>
        <w:ind w:left="851" w:hanging="851"/>
        <w:rPr>
          <w:rFonts w:ascii="Arial" w:hAnsi="Arial" w:cs="Arial"/>
          <w:color w:val="222222"/>
          <w:sz w:val="20"/>
          <w:shd w:val="clear" w:color="auto" w:fill="FFFFFF"/>
        </w:rPr>
      </w:pPr>
      <w:r w:rsidRPr="0021752D">
        <w:rPr>
          <w:rFonts w:ascii="Arial" w:hAnsi="Arial" w:cs="Arial"/>
          <w:color w:val="222222"/>
          <w:sz w:val="20"/>
          <w:shd w:val="clear" w:color="auto" w:fill="FFFFFF"/>
        </w:rPr>
        <w:t xml:space="preserve">Ramirez-Montes, </w:t>
      </w:r>
      <w:proofErr w:type="gramStart"/>
      <w:r w:rsidRPr="0021752D">
        <w:rPr>
          <w:rFonts w:ascii="Arial" w:hAnsi="Arial" w:cs="Arial"/>
          <w:color w:val="222222"/>
          <w:sz w:val="20"/>
          <w:shd w:val="clear" w:color="auto" w:fill="FFFFFF"/>
        </w:rPr>
        <w:t>C</w:t>
      </w:r>
      <w:r>
        <w:rPr>
          <w:rFonts w:ascii="Arial" w:hAnsi="Arial" w:cs="Arial"/>
          <w:color w:val="222222"/>
          <w:sz w:val="20"/>
          <w:shd w:val="clear" w:color="auto" w:fill="FFFFFF"/>
        </w:rPr>
        <w:t xml:space="preserve"> </w:t>
      </w:r>
      <w:r w:rsidRPr="0021752D">
        <w:rPr>
          <w:rFonts w:ascii="Arial" w:hAnsi="Arial" w:cs="Arial"/>
          <w:color w:val="222222"/>
          <w:sz w:val="20"/>
          <w:shd w:val="clear" w:color="auto" w:fill="FFFFFF"/>
        </w:rPr>
        <w:t>.</w:t>
      </w:r>
      <w:proofErr w:type="gramEnd"/>
      <w:r w:rsidRPr="0021752D">
        <w:rPr>
          <w:rFonts w:ascii="Arial" w:hAnsi="Arial" w:cs="Arial"/>
          <w:color w:val="222222"/>
          <w:sz w:val="20"/>
          <w:shd w:val="clear" w:color="auto" w:fill="FFFFFF"/>
        </w:rPr>
        <w:t>J., 2019. Trade marking the look and feel of business environments in Europe. </w:t>
      </w:r>
      <w:r w:rsidRPr="0021752D">
        <w:rPr>
          <w:rFonts w:ascii="Arial" w:hAnsi="Arial" w:cs="Arial"/>
          <w:i/>
          <w:iCs/>
          <w:color w:val="222222"/>
          <w:sz w:val="20"/>
          <w:shd w:val="clear" w:color="auto" w:fill="FFFFFF"/>
        </w:rPr>
        <w:t>Colum. J. Eur. L.</w:t>
      </w:r>
      <w:r w:rsidRPr="0021752D">
        <w:rPr>
          <w:rFonts w:ascii="Arial" w:hAnsi="Arial" w:cs="Arial"/>
          <w:color w:val="222222"/>
          <w:sz w:val="20"/>
          <w:shd w:val="clear" w:color="auto" w:fill="FFFFFF"/>
        </w:rPr>
        <w:t>, </w:t>
      </w:r>
      <w:r w:rsidRPr="0021752D">
        <w:rPr>
          <w:rFonts w:ascii="Arial" w:hAnsi="Arial" w:cs="Arial"/>
          <w:i/>
          <w:iCs/>
          <w:color w:val="222222"/>
          <w:sz w:val="20"/>
          <w:shd w:val="clear" w:color="auto" w:fill="FFFFFF"/>
        </w:rPr>
        <w:t>25</w:t>
      </w:r>
      <w:r w:rsidRPr="0021752D">
        <w:rPr>
          <w:rFonts w:ascii="Arial" w:hAnsi="Arial" w:cs="Arial"/>
          <w:color w:val="222222"/>
          <w:sz w:val="20"/>
          <w:shd w:val="clear" w:color="auto" w:fill="FFFFFF"/>
        </w:rPr>
        <w:t>, p.75.</w:t>
      </w:r>
    </w:p>
    <w:p xmlns:wp14="http://schemas.microsoft.com/office/word/2010/wordml" w:rsidRPr="0021752D" w:rsidR="00100DC8" w:rsidP="00100DC8" w:rsidRDefault="00100DC8" w14:paraId="3B436830" wp14:textId="77777777">
      <w:pPr>
        <w:spacing w:line="240" w:lineRule="auto"/>
        <w:ind w:left="851" w:hanging="851"/>
        <w:rPr>
          <w:rFonts w:ascii="Arial" w:hAnsi="Arial" w:cs="Arial"/>
          <w:color w:val="222222"/>
          <w:sz w:val="20"/>
          <w:shd w:val="clear" w:color="auto" w:fill="FFFFFF"/>
        </w:rPr>
      </w:pPr>
      <w:proofErr w:type="spellStart"/>
      <w:r w:rsidRPr="0021752D">
        <w:rPr>
          <w:rFonts w:ascii="Arial" w:hAnsi="Arial" w:cs="Arial"/>
          <w:color w:val="222222"/>
          <w:sz w:val="20"/>
          <w:shd w:val="clear" w:color="auto" w:fill="FFFFFF"/>
        </w:rPr>
        <w:t>Sobehart</w:t>
      </w:r>
      <w:proofErr w:type="spellEnd"/>
      <w:r w:rsidRPr="0021752D">
        <w:rPr>
          <w:rFonts w:ascii="Arial" w:hAnsi="Arial" w:cs="Arial"/>
          <w:color w:val="222222"/>
          <w:sz w:val="20"/>
          <w:shd w:val="clear" w:color="auto" w:fill="FFFFFF"/>
        </w:rPr>
        <w:t xml:space="preserve">, J.R., 2016. The </w:t>
      </w:r>
      <w:proofErr w:type="spellStart"/>
      <w:r w:rsidRPr="0021752D">
        <w:rPr>
          <w:rFonts w:ascii="Arial" w:hAnsi="Arial" w:cs="Arial"/>
          <w:color w:val="222222"/>
          <w:sz w:val="20"/>
          <w:shd w:val="clear" w:color="auto" w:fill="FFFFFF"/>
        </w:rPr>
        <w:t>FinTech</w:t>
      </w:r>
      <w:proofErr w:type="spellEnd"/>
      <w:r w:rsidRPr="0021752D">
        <w:rPr>
          <w:rFonts w:ascii="Arial" w:hAnsi="Arial" w:cs="Arial"/>
          <w:color w:val="222222"/>
          <w:sz w:val="20"/>
          <w:shd w:val="clear" w:color="auto" w:fill="FFFFFF"/>
        </w:rPr>
        <w:t xml:space="preserve"> revolution: Quantifying earnings uncertainty and credit risk in competitive business environments with disruptive technologies. </w:t>
      </w:r>
      <w:r w:rsidRPr="0021752D">
        <w:rPr>
          <w:rFonts w:ascii="Arial" w:hAnsi="Arial" w:cs="Arial"/>
          <w:i/>
          <w:iCs/>
          <w:color w:val="222222"/>
          <w:sz w:val="20"/>
          <w:shd w:val="clear" w:color="auto" w:fill="FFFFFF"/>
        </w:rPr>
        <w:t>Journal of Risk Management in Financial Institutions</w:t>
      </w:r>
      <w:r w:rsidRPr="0021752D">
        <w:rPr>
          <w:rFonts w:ascii="Arial" w:hAnsi="Arial" w:cs="Arial"/>
          <w:color w:val="222222"/>
          <w:sz w:val="20"/>
          <w:shd w:val="clear" w:color="auto" w:fill="FFFFFF"/>
        </w:rPr>
        <w:t>, </w:t>
      </w:r>
      <w:r w:rsidRPr="0021752D">
        <w:rPr>
          <w:rFonts w:ascii="Arial" w:hAnsi="Arial" w:cs="Arial"/>
          <w:i/>
          <w:iCs/>
          <w:color w:val="222222"/>
          <w:sz w:val="20"/>
          <w:shd w:val="clear" w:color="auto" w:fill="FFFFFF"/>
        </w:rPr>
        <w:t>9</w:t>
      </w:r>
      <w:r w:rsidRPr="0021752D">
        <w:rPr>
          <w:rFonts w:ascii="Arial" w:hAnsi="Arial" w:cs="Arial"/>
          <w:color w:val="222222"/>
          <w:sz w:val="20"/>
          <w:shd w:val="clear" w:color="auto" w:fill="FFFFFF"/>
        </w:rPr>
        <w:t>(2), pp.163-174.</w:t>
      </w:r>
    </w:p>
    <w:p xmlns:wp14="http://schemas.microsoft.com/office/word/2010/wordml" w:rsidRPr="0021752D" w:rsidR="00100DC8" w:rsidP="00100DC8" w:rsidRDefault="00100DC8" w14:paraId="3E69F9FC" wp14:textId="77777777">
      <w:pPr>
        <w:spacing w:line="240" w:lineRule="auto"/>
        <w:ind w:left="851" w:hanging="851"/>
        <w:rPr>
          <w:rFonts w:ascii="Arial" w:hAnsi="Arial" w:cs="Arial"/>
          <w:color w:val="222222"/>
          <w:sz w:val="20"/>
          <w:shd w:val="clear" w:color="auto" w:fill="FFFFFF"/>
        </w:rPr>
      </w:pPr>
      <w:proofErr w:type="spellStart"/>
      <w:r w:rsidRPr="0021752D">
        <w:rPr>
          <w:rFonts w:ascii="Arial" w:hAnsi="Arial" w:cs="Arial"/>
          <w:color w:val="222222"/>
          <w:sz w:val="20"/>
          <w:shd w:val="clear" w:color="auto" w:fill="FFFFFF"/>
        </w:rPr>
        <w:t>Trad</w:t>
      </w:r>
      <w:proofErr w:type="spellEnd"/>
      <w:r w:rsidRPr="0021752D">
        <w:rPr>
          <w:rFonts w:ascii="Arial" w:hAnsi="Arial" w:cs="Arial"/>
          <w:color w:val="222222"/>
          <w:sz w:val="20"/>
          <w:shd w:val="clear" w:color="auto" w:fill="FFFFFF"/>
        </w:rPr>
        <w:t xml:space="preserve">, A., IBISTM, F. and </w:t>
      </w:r>
      <w:proofErr w:type="spellStart"/>
      <w:r w:rsidRPr="0021752D">
        <w:rPr>
          <w:rFonts w:ascii="Arial" w:hAnsi="Arial" w:cs="Arial"/>
          <w:color w:val="222222"/>
          <w:sz w:val="20"/>
          <w:shd w:val="clear" w:color="auto" w:fill="FFFFFF"/>
        </w:rPr>
        <w:t>Kalpić</w:t>
      </w:r>
      <w:proofErr w:type="spellEnd"/>
      <w:r w:rsidRPr="0021752D">
        <w:rPr>
          <w:rFonts w:ascii="Arial" w:hAnsi="Arial" w:cs="Arial"/>
          <w:color w:val="222222"/>
          <w:sz w:val="20"/>
          <w:shd w:val="clear" w:color="auto" w:fill="FFFFFF"/>
        </w:rPr>
        <w:t>, D., 2017. The Business Transformation Framework and Enterprise Architecture Framework for Managers in Business Innovation The role of legacy processes in automated business environments. </w:t>
      </w:r>
      <w:r w:rsidRPr="0021752D">
        <w:rPr>
          <w:rFonts w:ascii="Arial" w:hAnsi="Arial" w:cs="Arial"/>
          <w:i/>
          <w:iCs/>
          <w:color w:val="222222"/>
          <w:sz w:val="20"/>
          <w:shd w:val="clear" w:color="auto" w:fill="FFFFFF"/>
        </w:rPr>
        <w:t>The Proceedings of E-LEADER 2017 Berlin</w:t>
      </w:r>
      <w:r w:rsidRPr="0021752D">
        <w:rPr>
          <w:rFonts w:ascii="Arial" w:hAnsi="Arial" w:cs="Arial"/>
          <w:color w:val="222222"/>
          <w:sz w:val="20"/>
          <w:shd w:val="clear" w:color="auto" w:fill="FFFFFF"/>
        </w:rPr>
        <w:t>, p.1.</w:t>
      </w:r>
    </w:p>
    <w:p xmlns:wp14="http://schemas.microsoft.com/office/word/2010/wordml" w:rsidRPr="006863F2" w:rsidR="006E5F6A" w:rsidP="00100DC8" w:rsidRDefault="006E5F6A" w14:paraId="45FB0818" wp14:textId="77777777">
      <w:pPr>
        <w:spacing w:line="240" w:lineRule="auto"/>
        <w:ind w:left="851" w:hanging="851"/>
      </w:pPr>
    </w:p>
    <w:p xmlns:wp14="http://schemas.microsoft.com/office/word/2010/wordml" w:rsidRPr="000C5E09" w:rsidR="000C5E09" w:rsidP="00100DC8" w:rsidRDefault="000C5E09" w14:paraId="049F31CB" wp14:textId="77777777">
      <w:pPr>
        <w:spacing w:line="100" w:lineRule="atLeast"/>
        <w:ind w:left="851" w:hanging="851"/>
        <w:rPr>
          <w:color w:val="auto"/>
          <w:szCs w:val="24"/>
        </w:rPr>
      </w:pPr>
    </w:p>
    <w:sectPr w:rsidRPr="000C5E09" w:rsidR="000C5E09" w:rsidSect="00E61F91">
      <w:headerReference w:type="even" r:id="rId10"/>
      <w:headerReference w:type="default" r:id="rId11"/>
      <w:footerReference w:type="even" r:id="rId12"/>
      <w:footerReference w:type="default" r:id="rId13"/>
      <w:headerReference w:type="first" r:id="rId14"/>
      <w:footerReference w:type="first" r:id="rId15"/>
      <w:pgSz w:w="12240" w:h="15840" w:orient="portrait"/>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214A50" w:rsidP="0033339A" w:rsidRDefault="00214A50" w14:paraId="62486C05" wp14:textId="77777777">
      <w:pPr>
        <w:spacing w:line="240" w:lineRule="auto"/>
      </w:pPr>
      <w:r>
        <w:separator/>
      </w:r>
    </w:p>
  </w:endnote>
  <w:endnote w:type="continuationSeparator" w:id="0">
    <w:p xmlns:wp14="http://schemas.microsoft.com/office/word/2010/wordml" w:rsidR="00214A50" w:rsidP="0033339A" w:rsidRDefault="00214A50" w14:paraId="4101652C"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Arial"/>
    <w:charset w:val="00"/>
    <w:family w:val="swiss"/>
    <w:pitch w:val="variable"/>
    <w:sig w:usb0="00000000" w:usb1="D200FDFF" w:usb2="0A246029" w:usb3="00000000" w:csb0="000001FF" w:csb1="00000000"/>
  </w:font>
  <w:font w:name="Tinos">
    <w:altName w:val="MS Gothic"/>
    <w:charset w:val="80"/>
    <w:family w:val="roman"/>
    <w:pitch w:val="variable"/>
  </w:font>
  <w:font w:name="DejaVu Sans Mono">
    <w:charset w:val="80"/>
    <w:family w:val="modern"/>
    <w:pitch w:val="default"/>
  </w:font>
  <w:font w:name="Calibri Light">
    <w:panose1 w:val="020F0302020204030204"/>
    <w:charset w:val="00"/>
    <w:family w:val="swiss"/>
    <w:pitch w:val="variable"/>
    <w:sig w:usb0="E4002E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33339A" w:rsidRDefault="0033339A" w14:paraId="4B99056E" wp14:textId="7777777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33339A" w:rsidRDefault="0033339A" w14:paraId="53128261" wp14:textId="77777777">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33339A" w:rsidRDefault="0033339A" w14:paraId="3CF2D8B6" wp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214A50" w:rsidP="0033339A" w:rsidRDefault="00214A50" w14:paraId="1299C43A" wp14:textId="77777777">
      <w:pPr>
        <w:spacing w:line="240" w:lineRule="auto"/>
      </w:pPr>
      <w:r>
        <w:separator/>
      </w:r>
    </w:p>
  </w:footnote>
  <w:footnote w:type="continuationSeparator" w:id="0">
    <w:p xmlns:wp14="http://schemas.microsoft.com/office/word/2010/wordml" w:rsidR="00214A50" w:rsidP="0033339A" w:rsidRDefault="00214A50" w14:paraId="4DDBEF00" wp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33339A" w:rsidRDefault="0033339A" w14:paraId="0FB78278" wp14:textId="77777777">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33339A" w:rsidRDefault="0033339A" w14:paraId="3461D779" wp14:textId="77777777">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33339A" w:rsidRDefault="0033339A" w14:paraId="1FC39945" wp14:textId="7777777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4"/>
    <w:lvl w:ilvl="0">
      <w:start w:val="1"/>
      <w:numFmt w:val="bullet"/>
      <w:lvlText w:val=""/>
      <w:lvlJc w:val="left"/>
      <w:pPr>
        <w:tabs>
          <w:tab w:val="num" w:pos="720"/>
        </w:tabs>
        <w:ind w:left="720" w:hanging="360"/>
      </w:pPr>
      <w:rPr>
        <w:rFonts w:ascii="Symbol" w:hAnsi="Symbol" w:cs="Times New Roman"/>
        <w:lang w:val="en-GB"/>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cs="Times New Roman"/>
        <w:lang w:val="en-GB"/>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cs="Times New Roman"/>
        <w:lang w:val="en-GB"/>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3" w15:restartNumberingAfterBreak="0">
    <w:nsid w:val="00000004"/>
    <w:multiLevelType w:val="multilevel"/>
    <w:tmpl w:val="00000004"/>
    <w:name w:val="WW8Num2"/>
    <w:lvl w:ilvl="0">
      <w:start w:val="1"/>
      <w:numFmt w:val="bullet"/>
      <w:lvlText w:val=""/>
      <w:lvlJc w:val="left"/>
      <w:pPr>
        <w:tabs>
          <w:tab w:val="num" w:pos="720"/>
        </w:tabs>
        <w:ind w:left="720" w:hanging="360"/>
      </w:pPr>
      <w:rPr>
        <w:rFonts w:ascii="Symbol" w:hAnsi="Symbol" w:cs="OpenSymbol"/>
        <w:szCs w:val="24"/>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7"/>
    <w:lvl w:ilvl="0">
      <w:start w:val="1"/>
      <w:numFmt w:val="bullet"/>
      <w:lvlText w:val=""/>
      <w:lvlJc w:val="left"/>
      <w:pPr>
        <w:tabs>
          <w:tab w:val="num" w:pos="720"/>
        </w:tabs>
        <w:ind w:left="720" w:hanging="360"/>
      </w:pPr>
      <w:rPr>
        <w:rFonts w:ascii="Symbol" w:hAnsi="Symbol" w:cs="OpenSymbol"/>
        <w:caps w:val="0"/>
        <w:smallCaps w:val="0"/>
        <w:color w:val="000000"/>
        <w:spacing w:val="0"/>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000000"/>
        <w:spacing w:val="0"/>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000000"/>
        <w:spacing w:val="0"/>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1C7B6353"/>
    <w:multiLevelType w:val="hybridMultilevel"/>
    <w:tmpl w:val="803AB2D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1CEF3695"/>
    <w:multiLevelType w:val="hybridMultilevel"/>
    <w:tmpl w:val="7DEEB8B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F484261"/>
    <w:multiLevelType w:val="hybridMultilevel"/>
    <w:tmpl w:val="09205D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8CD06A2"/>
    <w:multiLevelType w:val="hybridMultilevel"/>
    <w:tmpl w:val="3FE0CB9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D142501"/>
    <w:multiLevelType w:val="hybridMultilevel"/>
    <w:tmpl w:val="C616C78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8885ED6"/>
    <w:multiLevelType w:val="hybridMultilevel"/>
    <w:tmpl w:val="1FC8974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535A72FC"/>
    <w:multiLevelType w:val="hybridMultilevel"/>
    <w:tmpl w:val="4C802B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9003F9"/>
    <w:multiLevelType w:val="hybridMultilevel"/>
    <w:tmpl w:val="9FEA6CC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4" w15:restartNumberingAfterBreak="0">
    <w:nsid w:val="5C6F53F5"/>
    <w:multiLevelType w:val="hybridMultilevel"/>
    <w:tmpl w:val="3A94B1E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854A13"/>
    <w:multiLevelType w:val="hybridMultilevel"/>
    <w:tmpl w:val="1A92ABB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6" w15:restartNumberingAfterBreak="0">
    <w:nsid w:val="7D4A42E4"/>
    <w:multiLevelType w:val="hybridMultilevel"/>
    <w:tmpl w:val="C4C67DF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15"/>
  </w:num>
  <w:num w:numId="8">
    <w:abstractNumId w:val="16"/>
  </w:num>
  <w:num w:numId="9">
    <w:abstractNumId w:val="11"/>
  </w:num>
  <w:num w:numId="10">
    <w:abstractNumId w:val="8"/>
  </w:num>
  <w:num w:numId="11">
    <w:abstractNumId w:val="12"/>
  </w:num>
  <w:num w:numId="12">
    <w:abstractNumId w:val="10"/>
  </w:num>
  <w:num w:numId="13">
    <w:abstractNumId w:val="7"/>
  </w:num>
  <w:num w:numId="14">
    <w:abstractNumId w:val="6"/>
  </w:num>
  <w:num w:numId="15">
    <w:abstractNumId w:val="9"/>
  </w:num>
  <w:num w:numId="16">
    <w:abstractNumId w:val="14"/>
  </w:num>
  <w:num w:numId="17">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displayBackgroundShape/>
  <w:embedSystemFonts/>
  <w:proofState w:spelling="clean" w:grammar="dirty"/>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339A"/>
    <w:rsid w:val="000038E5"/>
    <w:rsid w:val="00012053"/>
    <w:rsid w:val="00027F91"/>
    <w:rsid w:val="00030723"/>
    <w:rsid w:val="00032C3E"/>
    <w:rsid w:val="00032F64"/>
    <w:rsid w:val="00033256"/>
    <w:rsid w:val="00036108"/>
    <w:rsid w:val="00046686"/>
    <w:rsid w:val="00047B39"/>
    <w:rsid w:val="000538AD"/>
    <w:rsid w:val="000552F1"/>
    <w:rsid w:val="00061238"/>
    <w:rsid w:val="000627BB"/>
    <w:rsid w:val="00063228"/>
    <w:rsid w:val="000664B9"/>
    <w:rsid w:val="00074626"/>
    <w:rsid w:val="000778D0"/>
    <w:rsid w:val="00080C45"/>
    <w:rsid w:val="00080FFC"/>
    <w:rsid w:val="00083280"/>
    <w:rsid w:val="00084554"/>
    <w:rsid w:val="0008474B"/>
    <w:rsid w:val="00092F3D"/>
    <w:rsid w:val="00093608"/>
    <w:rsid w:val="000A3C9F"/>
    <w:rsid w:val="000A743F"/>
    <w:rsid w:val="000B680B"/>
    <w:rsid w:val="000B762F"/>
    <w:rsid w:val="000B7921"/>
    <w:rsid w:val="000C3EA8"/>
    <w:rsid w:val="000C476F"/>
    <w:rsid w:val="000C5E09"/>
    <w:rsid w:val="000D238B"/>
    <w:rsid w:val="000D5774"/>
    <w:rsid w:val="000D73DD"/>
    <w:rsid w:val="000E403C"/>
    <w:rsid w:val="000F6915"/>
    <w:rsid w:val="000F794E"/>
    <w:rsid w:val="001007AC"/>
    <w:rsid w:val="00100DC8"/>
    <w:rsid w:val="001016EE"/>
    <w:rsid w:val="00102225"/>
    <w:rsid w:val="001022C7"/>
    <w:rsid w:val="00102E88"/>
    <w:rsid w:val="00106F76"/>
    <w:rsid w:val="00110216"/>
    <w:rsid w:val="0011239D"/>
    <w:rsid w:val="00112B4C"/>
    <w:rsid w:val="00114547"/>
    <w:rsid w:val="001169C4"/>
    <w:rsid w:val="001174E4"/>
    <w:rsid w:val="00134E4D"/>
    <w:rsid w:val="00136857"/>
    <w:rsid w:val="00141F10"/>
    <w:rsid w:val="0015480D"/>
    <w:rsid w:val="001552FF"/>
    <w:rsid w:val="00173272"/>
    <w:rsid w:val="00180E5B"/>
    <w:rsid w:val="001834E5"/>
    <w:rsid w:val="00187466"/>
    <w:rsid w:val="00190C1E"/>
    <w:rsid w:val="001968DA"/>
    <w:rsid w:val="001A2868"/>
    <w:rsid w:val="001A4C5E"/>
    <w:rsid w:val="001B25A9"/>
    <w:rsid w:val="001B3E05"/>
    <w:rsid w:val="001B4322"/>
    <w:rsid w:val="001C1F40"/>
    <w:rsid w:val="001C2C24"/>
    <w:rsid w:val="001C69D4"/>
    <w:rsid w:val="001D5910"/>
    <w:rsid w:val="001D7793"/>
    <w:rsid w:val="001D7CC6"/>
    <w:rsid w:val="001D7D8D"/>
    <w:rsid w:val="001E1F81"/>
    <w:rsid w:val="001E30EA"/>
    <w:rsid w:val="001E7B06"/>
    <w:rsid w:val="001F0D17"/>
    <w:rsid w:val="001F4D8B"/>
    <w:rsid w:val="001F5ACF"/>
    <w:rsid w:val="00201182"/>
    <w:rsid w:val="00202ED4"/>
    <w:rsid w:val="0021108A"/>
    <w:rsid w:val="002125EC"/>
    <w:rsid w:val="00214A50"/>
    <w:rsid w:val="00217481"/>
    <w:rsid w:val="00220B3D"/>
    <w:rsid w:val="00222578"/>
    <w:rsid w:val="00230840"/>
    <w:rsid w:val="0023205B"/>
    <w:rsid w:val="002323F3"/>
    <w:rsid w:val="00237C0B"/>
    <w:rsid w:val="00245E10"/>
    <w:rsid w:val="00251ABE"/>
    <w:rsid w:val="00253975"/>
    <w:rsid w:val="00253EA2"/>
    <w:rsid w:val="00255D92"/>
    <w:rsid w:val="0025694B"/>
    <w:rsid w:val="0026559B"/>
    <w:rsid w:val="002724FF"/>
    <w:rsid w:val="002779E1"/>
    <w:rsid w:val="0028293E"/>
    <w:rsid w:val="00285470"/>
    <w:rsid w:val="002A067A"/>
    <w:rsid w:val="002A1C26"/>
    <w:rsid w:val="002A2B7E"/>
    <w:rsid w:val="002A409C"/>
    <w:rsid w:val="002B55A5"/>
    <w:rsid w:val="002B5EF4"/>
    <w:rsid w:val="002B6C31"/>
    <w:rsid w:val="002B7224"/>
    <w:rsid w:val="002C18A7"/>
    <w:rsid w:val="002C4B88"/>
    <w:rsid w:val="002D4B36"/>
    <w:rsid w:val="002D53EB"/>
    <w:rsid w:val="002F08EA"/>
    <w:rsid w:val="002F1C73"/>
    <w:rsid w:val="002F2307"/>
    <w:rsid w:val="002F311F"/>
    <w:rsid w:val="002F70DA"/>
    <w:rsid w:val="002F7D25"/>
    <w:rsid w:val="003025CA"/>
    <w:rsid w:val="00304A09"/>
    <w:rsid w:val="0030576D"/>
    <w:rsid w:val="003075FD"/>
    <w:rsid w:val="003113C3"/>
    <w:rsid w:val="003137F9"/>
    <w:rsid w:val="00313913"/>
    <w:rsid w:val="003144EC"/>
    <w:rsid w:val="00327DB2"/>
    <w:rsid w:val="0033339A"/>
    <w:rsid w:val="003472E8"/>
    <w:rsid w:val="00352041"/>
    <w:rsid w:val="00355417"/>
    <w:rsid w:val="00355A0F"/>
    <w:rsid w:val="003565DC"/>
    <w:rsid w:val="003779BD"/>
    <w:rsid w:val="003806F7"/>
    <w:rsid w:val="00383A03"/>
    <w:rsid w:val="003936EB"/>
    <w:rsid w:val="003944DC"/>
    <w:rsid w:val="00396859"/>
    <w:rsid w:val="0039700F"/>
    <w:rsid w:val="003A0A90"/>
    <w:rsid w:val="003A4AC3"/>
    <w:rsid w:val="003B456A"/>
    <w:rsid w:val="003C0995"/>
    <w:rsid w:val="003C476D"/>
    <w:rsid w:val="003C595B"/>
    <w:rsid w:val="003D1EAA"/>
    <w:rsid w:val="003D47E0"/>
    <w:rsid w:val="003D622C"/>
    <w:rsid w:val="003E10D3"/>
    <w:rsid w:val="003E3523"/>
    <w:rsid w:val="003E6B36"/>
    <w:rsid w:val="003E6D4E"/>
    <w:rsid w:val="003F1C7B"/>
    <w:rsid w:val="003F40DA"/>
    <w:rsid w:val="003F412B"/>
    <w:rsid w:val="003F6D4A"/>
    <w:rsid w:val="004003AF"/>
    <w:rsid w:val="00415755"/>
    <w:rsid w:val="004274D2"/>
    <w:rsid w:val="00427BD8"/>
    <w:rsid w:val="00435C4D"/>
    <w:rsid w:val="004430F1"/>
    <w:rsid w:val="004469E6"/>
    <w:rsid w:val="00452477"/>
    <w:rsid w:val="00453E17"/>
    <w:rsid w:val="004601EE"/>
    <w:rsid w:val="00460B56"/>
    <w:rsid w:val="004753A0"/>
    <w:rsid w:val="00485C77"/>
    <w:rsid w:val="00495047"/>
    <w:rsid w:val="004A3FC2"/>
    <w:rsid w:val="004B518B"/>
    <w:rsid w:val="004B716D"/>
    <w:rsid w:val="004C1927"/>
    <w:rsid w:val="004C2580"/>
    <w:rsid w:val="004C33C9"/>
    <w:rsid w:val="004C36C2"/>
    <w:rsid w:val="004C4A1E"/>
    <w:rsid w:val="004D5B32"/>
    <w:rsid w:val="004D61E9"/>
    <w:rsid w:val="004E65BA"/>
    <w:rsid w:val="004F3141"/>
    <w:rsid w:val="004F5B1F"/>
    <w:rsid w:val="004F6744"/>
    <w:rsid w:val="00511DE0"/>
    <w:rsid w:val="00515F17"/>
    <w:rsid w:val="005206C6"/>
    <w:rsid w:val="005216B9"/>
    <w:rsid w:val="00523D49"/>
    <w:rsid w:val="00532484"/>
    <w:rsid w:val="00533000"/>
    <w:rsid w:val="00537A5E"/>
    <w:rsid w:val="005504DA"/>
    <w:rsid w:val="00552309"/>
    <w:rsid w:val="005527A2"/>
    <w:rsid w:val="00561167"/>
    <w:rsid w:val="00565D1E"/>
    <w:rsid w:val="00570099"/>
    <w:rsid w:val="0057024D"/>
    <w:rsid w:val="00584F5D"/>
    <w:rsid w:val="00587D5A"/>
    <w:rsid w:val="005914DF"/>
    <w:rsid w:val="00592E67"/>
    <w:rsid w:val="0059538B"/>
    <w:rsid w:val="005A5E14"/>
    <w:rsid w:val="005A5FB9"/>
    <w:rsid w:val="005B07B5"/>
    <w:rsid w:val="005B0E93"/>
    <w:rsid w:val="005B1D1D"/>
    <w:rsid w:val="005B7064"/>
    <w:rsid w:val="005C0BB4"/>
    <w:rsid w:val="005C5AAA"/>
    <w:rsid w:val="005C7565"/>
    <w:rsid w:val="005E1060"/>
    <w:rsid w:val="005E3B0A"/>
    <w:rsid w:val="005F52A7"/>
    <w:rsid w:val="005F6CB1"/>
    <w:rsid w:val="00607060"/>
    <w:rsid w:val="00623536"/>
    <w:rsid w:val="00623744"/>
    <w:rsid w:val="006240B8"/>
    <w:rsid w:val="00625608"/>
    <w:rsid w:val="00630470"/>
    <w:rsid w:val="00630E9B"/>
    <w:rsid w:val="0064407F"/>
    <w:rsid w:val="00647A07"/>
    <w:rsid w:val="006566BF"/>
    <w:rsid w:val="00656A9C"/>
    <w:rsid w:val="00656B3B"/>
    <w:rsid w:val="006578C3"/>
    <w:rsid w:val="00661E3C"/>
    <w:rsid w:val="00666B7D"/>
    <w:rsid w:val="006670D0"/>
    <w:rsid w:val="00670C24"/>
    <w:rsid w:val="006740A2"/>
    <w:rsid w:val="00674B21"/>
    <w:rsid w:val="0068218C"/>
    <w:rsid w:val="00682A40"/>
    <w:rsid w:val="00685894"/>
    <w:rsid w:val="006862F8"/>
    <w:rsid w:val="00687A31"/>
    <w:rsid w:val="0069259E"/>
    <w:rsid w:val="00693E99"/>
    <w:rsid w:val="0069622D"/>
    <w:rsid w:val="006A4B3C"/>
    <w:rsid w:val="006B49C4"/>
    <w:rsid w:val="006B7DAE"/>
    <w:rsid w:val="006C1B46"/>
    <w:rsid w:val="006C2BF2"/>
    <w:rsid w:val="006C5333"/>
    <w:rsid w:val="006E490B"/>
    <w:rsid w:val="006E5F6A"/>
    <w:rsid w:val="006E7B59"/>
    <w:rsid w:val="006F42F2"/>
    <w:rsid w:val="006F742B"/>
    <w:rsid w:val="006F77ED"/>
    <w:rsid w:val="00706781"/>
    <w:rsid w:val="007109AA"/>
    <w:rsid w:val="00715D6C"/>
    <w:rsid w:val="00722A8D"/>
    <w:rsid w:val="00730863"/>
    <w:rsid w:val="00731FF7"/>
    <w:rsid w:val="00732DE5"/>
    <w:rsid w:val="00737D2E"/>
    <w:rsid w:val="00755C7A"/>
    <w:rsid w:val="007641F6"/>
    <w:rsid w:val="00765C2A"/>
    <w:rsid w:val="00773855"/>
    <w:rsid w:val="007821A1"/>
    <w:rsid w:val="00783B97"/>
    <w:rsid w:val="00792B1D"/>
    <w:rsid w:val="007A0E2A"/>
    <w:rsid w:val="007A77E2"/>
    <w:rsid w:val="007B376B"/>
    <w:rsid w:val="007B6D8F"/>
    <w:rsid w:val="007B77F3"/>
    <w:rsid w:val="007C0AC9"/>
    <w:rsid w:val="007C2157"/>
    <w:rsid w:val="007C788B"/>
    <w:rsid w:val="007D29FB"/>
    <w:rsid w:val="007F2BF9"/>
    <w:rsid w:val="007F43D5"/>
    <w:rsid w:val="008027F2"/>
    <w:rsid w:val="00810DAB"/>
    <w:rsid w:val="0081174A"/>
    <w:rsid w:val="00813B98"/>
    <w:rsid w:val="008227DE"/>
    <w:rsid w:val="008262CA"/>
    <w:rsid w:val="008447E9"/>
    <w:rsid w:val="00845BE5"/>
    <w:rsid w:val="00855D81"/>
    <w:rsid w:val="00863C8A"/>
    <w:rsid w:val="00871E35"/>
    <w:rsid w:val="008745D3"/>
    <w:rsid w:val="00891F0E"/>
    <w:rsid w:val="00894D08"/>
    <w:rsid w:val="008A1649"/>
    <w:rsid w:val="008A1D3C"/>
    <w:rsid w:val="008A2EC3"/>
    <w:rsid w:val="008A4A62"/>
    <w:rsid w:val="008A5AFE"/>
    <w:rsid w:val="008A69DA"/>
    <w:rsid w:val="008B757C"/>
    <w:rsid w:val="008C0E3B"/>
    <w:rsid w:val="008D137A"/>
    <w:rsid w:val="008D2017"/>
    <w:rsid w:val="008D3A72"/>
    <w:rsid w:val="008D6477"/>
    <w:rsid w:val="008E6817"/>
    <w:rsid w:val="008E712A"/>
    <w:rsid w:val="008E783B"/>
    <w:rsid w:val="008F3EC3"/>
    <w:rsid w:val="00901C92"/>
    <w:rsid w:val="009077DF"/>
    <w:rsid w:val="00915474"/>
    <w:rsid w:val="0091567B"/>
    <w:rsid w:val="00920A83"/>
    <w:rsid w:val="0092221F"/>
    <w:rsid w:val="0093667E"/>
    <w:rsid w:val="0093710F"/>
    <w:rsid w:val="00940267"/>
    <w:rsid w:val="0095314B"/>
    <w:rsid w:val="00954B0C"/>
    <w:rsid w:val="00966CFE"/>
    <w:rsid w:val="00973C06"/>
    <w:rsid w:val="009814DE"/>
    <w:rsid w:val="009866B5"/>
    <w:rsid w:val="00987655"/>
    <w:rsid w:val="00992F45"/>
    <w:rsid w:val="009976D7"/>
    <w:rsid w:val="009A441E"/>
    <w:rsid w:val="009A4925"/>
    <w:rsid w:val="009A7F49"/>
    <w:rsid w:val="009B1AAD"/>
    <w:rsid w:val="009B7287"/>
    <w:rsid w:val="009C23D8"/>
    <w:rsid w:val="009D34D5"/>
    <w:rsid w:val="009D6F1D"/>
    <w:rsid w:val="009E25FE"/>
    <w:rsid w:val="009E4F4C"/>
    <w:rsid w:val="009E581F"/>
    <w:rsid w:val="009F599D"/>
    <w:rsid w:val="009F628E"/>
    <w:rsid w:val="009F66FD"/>
    <w:rsid w:val="00A000F0"/>
    <w:rsid w:val="00A0047F"/>
    <w:rsid w:val="00A10BE1"/>
    <w:rsid w:val="00A11636"/>
    <w:rsid w:val="00A11941"/>
    <w:rsid w:val="00A14C17"/>
    <w:rsid w:val="00A35729"/>
    <w:rsid w:val="00A415AD"/>
    <w:rsid w:val="00A436D9"/>
    <w:rsid w:val="00A45719"/>
    <w:rsid w:val="00A773C1"/>
    <w:rsid w:val="00A80065"/>
    <w:rsid w:val="00A84B14"/>
    <w:rsid w:val="00A84F74"/>
    <w:rsid w:val="00A940E2"/>
    <w:rsid w:val="00A94DC8"/>
    <w:rsid w:val="00A9519F"/>
    <w:rsid w:val="00A97CB1"/>
    <w:rsid w:val="00AA2E27"/>
    <w:rsid w:val="00AB0C45"/>
    <w:rsid w:val="00AB125C"/>
    <w:rsid w:val="00AB4DC8"/>
    <w:rsid w:val="00AB4E04"/>
    <w:rsid w:val="00AC2A06"/>
    <w:rsid w:val="00AE153C"/>
    <w:rsid w:val="00AE1B05"/>
    <w:rsid w:val="00AE1EE7"/>
    <w:rsid w:val="00AE4C29"/>
    <w:rsid w:val="00AE7875"/>
    <w:rsid w:val="00B0225B"/>
    <w:rsid w:val="00B14F00"/>
    <w:rsid w:val="00B17207"/>
    <w:rsid w:val="00B20CEE"/>
    <w:rsid w:val="00B212FB"/>
    <w:rsid w:val="00B27236"/>
    <w:rsid w:val="00B274D9"/>
    <w:rsid w:val="00B35228"/>
    <w:rsid w:val="00B36F22"/>
    <w:rsid w:val="00B40085"/>
    <w:rsid w:val="00B54378"/>
    <w:rsid w:val="00B57BE3"/>
    <w:rsid w:val="00B62917"/>
    <w:rsid w:val="00B64B9D"/>
    <w:rsid w:val="00B65FC9"/>
    <w:rsid w:val="00B6636F"/>
    <w:rsid w:val="00B7115D"/>
    <w:rsid w:val="00B718AA"/>
    <w:rsid w:val="00B86E70"/>
    <w:rsid w:val="00B9107F"/>
    <w:rsid w:val="00BA0895"/>
    <w:rsid w:val="00BA1A22"/>
    <w:rsid w:val="00BB545D"/>
    <w:rsid w:val="00BB5693"/>
    <w:rsid w:val="00BB7004"/>
    <w:rsid w:val="00BC22E7"/>
    <w:rsid w:val="00BC492A"/>
    <w:rsid w:val="00BD60A9"/>
    <w:rsid w:val="00BD693B"/>
    <w:rsid w:val="00BD7EF4"/>
    <w:rsid w:val="00BE0548"/>
    <w:rsid w:val="00BE0DA5"/>
    <w:rsid w:val="00BE12B8"/>
    <w:rsid w:val="00C01B0D"/>
    <w:rsid w:val="00C02381"/>
    <w:rsid w:val="00C042B9"/>
    <w:rsid w:val="00C046A1"/>
    <w:rsid w:val="00C05934"/>
    <w:rsid w:val="00C07F44"/>
    <w:rsid w:val="00C16D6E"/>
    <w:rsid w:val="00C2532B"/>
    <w:rsid w:val="00C3344C"/>
    <w:rsid w:val="00C33CA0"/>
    <w:rsid w:val="00C35547"/>
    <w:rsid w:val="00C36F37"/>
    <w:rsid w:val="00C40DF7"/>
    <w:rsid w:val="00C413FE"/>
    <w:rsid w:val="00C459A1"/>
    <w:rsid w:val="00C46FA1"/>
    <w:rsid w:val="00C512B5"/>
    <w:rsid w:val="00C517B1"/>
    <w:rsid w:val="00C67CA5"/>
    <w:rsid w:val="00C731DB"/>
    <w:rsid w:val="00C84345"/>
    <w:rsid w:val="00C91C74"/>
    <w:rsid w:val="00C95CDB"/>
    <w:rsid w:val="00C95D37"/>
    <w:rsid w:val="00CA20D4"/>
    <w:rsid w:val="00CA245F"/>
    <w:rsid w:val="00CA3019"/>
    <w:rsid w:val="00CA3CE0"/>
    <w:rsid w:val="00CB358F"/>
    <w:rsid w:val="00CB394D"/>
    <w:rsid w:val="00CB4903"/>
    <w:rsid w:val="00CB4F39"/>
    <w:rsid w:val="00CB7688"/>
    <w:rsid w:val="00CC0B85"/>
    <w:rsid w:val="00CC283B"/>
    <w:rsid w:val="00CD32EF"/>
    <w:rsid w:val="00CD4A99"/>
    <w:rsid w:val="00CD65A5"/>
    <w:rsid w:val="00CD676E"/>
    <w:rsid w:val="00CD6EDA"/>
    <w:rsid w:val="00CE1398"/>
    <w:rsid w:val="00CE17A4"/>
    <w:rsid w:val="00CE19DB"/>
    <w:rsid w:val="00CE213A"/>
    <w:rsid w:val="00CE2603"/>
    <w:rsid w:val="00CE669F"/>
    <w:rsid w:val="00CF4494"/>
    <w:rsid w:val="00D01DC2"/>
    <w:rsid w:val="00D024D8"/>
    <w:rsid w:val="00D136F4"/>
    <w:rsid w:val="00D2218C"/>
    <w:rsid w:val="00D23912"/>
    <w:rsid w:val="00D23A29"/>
    <w:rsid w:val="00D30D1D"/>
    <w:rsid w:val="00D3110F"/>
    <w:rsid w:val="00D43B98"/>
    <w:rsid w:val="00D52527"/>
    <w:rsid w:val="00D72F55"/>
    <w:rsid w:val="00D81466"/>
    <w:rsid w:val="00D81830"/>
    <w:rsid w:val="00D8516A"/>
    <w:rsid w:val="00D87A5A"/>
    <w:rsid w:val="00DA7E0B"/>
    <w:rsid w:val="00DB0CA5"/>
    <w:rsid w:val="00DB1418"/>
    <w:rsid w:val="00DB2540"/>
    <w:rsid w:val="00DC3B21"/>
    <w:rsid w:val="00DC47BF"/>
    <w:rsid w:val="00DC47EE"/>
    <w:rsid w:val="00DC5A4A"/>
    <w:rsid w:val="00DD0845"/>
    <w:rsid w:val="00DD457B"/>
    <w:rsid w:val="00DE11F5"/>
    <w:rsid w:val="00DF0A17"/>
    <w:rsid w:val="00DF0B2D"/>
    <w:rsid w:val="00E03C8B"/>
    <w:rsid w:val="00E06E53"/>
    <w:rsid w:val="00E1211C"/>
    <w:rsid w:val="00E14ECE"/>
    <w:rsid w:val="00E17A56"/>
    <w:rsid w:val="00E2793D"/>
    <w:rsid w:val="00E46190"/>
    <w:rsid w:val="00E471DD"/>
    <w:rsid w:val="00E51BD4"/>
    <w:rsid w:val="00E5365F"/>
    <w:rsid w:val="00E53D34"/>
    <w:rsid w:val="00E61F91"/>
    <w:rsid w:val="00E835CC"/>
    <w:rsid w:val="00E84418"/>
    <w:rsid w:val="00E86770"/>
    <w:rsid w:val="00EA3469"/>
    <w:rsid w:val="00EA3E17"/>
    <w:rsid w:val="00EA3EEE"/>
    <w:rsid w:val="00EA50D2"/>
    <w:rsid w:val="00EA5A38"/>
    <w:rsid w:val="00EB21DF"/>
    <w:rsid w:val="00EB77DB"/>
    <w:rsid w:val="00EC0F47"/>
    <w:rsid w:val="00EC1E37"/>
    <w:rsid w:val="00EC3316"/>
    <w:rsid w:val="00EC4A75"/>
    <w:rsid w:val="00EC72A2"/>
    <w:rsid w:val="00ED48A1"/>
    <w:rsid w:val="00ED5298"/>
    <w:rsid w:val="00ED73C7"/>
    <w:rsid w:val="00EE1980"/>
    <w:rsid w:val="00EE525B"/>
    <w:rsid w:val="00EE59D0"/>
    <w:rsid w:val="00EF14E4"/>
    <w:rsid w:val="00EF3316"/>
    <w:rsid w:val="00F07C42"/>
    <w:rsid w:val="00F22017"/>
    <w:rsid w:val="00F22E3A"/>
    <w:rsid w:val="00F23DB5"/>
    <w:rsid w:val="00F41ED4"/>
    <w:rsid w:val="00F43882"/>
    <w:rsid w:val="00F45D90"/>
    <w:rsid w:val="00F56633"/>
    <w:rsid w:val="00F574D0"/>
    <w:rsid w:val="00F60A66"/>
    <w:rsid w:val="00F65277"/>
    <w:rsid w:val="00F66382"/>
    <w:rsid w:val="00F70EE4"/>
    <w:rsid w:val="00F72258"/>
    <w:rsid w:val="00F72CF6"/>
    <w:rsid w:val="00F81807"/>
    <w:rsid w:val="00F82E14"/>
    <w:rsid w:val="00F84697"/>
    <w:rsid w:val="00F8591F"/>
    <w:rsid w:val="00F97879"/>
    <w:rsid w:val="00F97AF5"/>
    <w:rsid w:val="00FA074F"/>
    <w:rsid w:val="00FA325F"/>
    <w:rsid w:val="00FB4477"/>
    <w:rsid w:val="00FB53BC"/>
    <w:rsid w:val="00FC433D"/>
    <w:rsid w:val="00FC4C2C"/>
    <w:rsid w:val="00FC4F45"/>
    <w:rsid w:val="00FC5B91"/>
    <w:rsid w:val="00FD090B"/>
    <w:rsid w:val="00FD16C5"/>
    <w:rsid w:val="00FD6A88"/>
    <w:rsid w:val="00FE7FC9"/>
    <w:rsid w:val="00FF1494"/>
    <w:rsid w:val="00FF5CCA"/>
    <w:rsid w:val="1DA63F82"/>
    <w:rsid w:val="21D3A20D"/>
    <w:rsid w:val="25D4CC24"/>
    <w:rsid w:val="2F0D5DCC"/>
    <w:rsid w:val="4658599B"/>
    <w:rsid w:val="57D4CC41"/>
    <w:rsid w:val="627E1C9B"/>
    <w:rsid w:val="72A9DBF2"/>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5:docId w15:val="{D2C9C27B-94B6-4772-847B-364A8E412AE4}"/>
  <w14:docId w14:val="3F0BBB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0"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E61F91"/>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E61F91"/>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E61F91"/>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rsid w:val="00E61F91"/>
    <w:pPr>
      <w:numPr>
        <w:ilvl w:val="2"/>
        <w:numId w:val="1"/>
      </w:numPr>
      <w:outlineLvl w:val="2"/>
    </w:pPr>
    <w:rPr>
      <w:b/>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rsid w:val="00E61F91"/>
  </w:style>
  <w:style w:type="character" w:styleId="WW8Num1z1" w:customStyle="1">
    <w:name w:val="WW8Num1z1"/>
    <w:rsid w:val="00E61F91"/>
  </w:style>
  <w:style w:type="character" w:styleId="WW8Num1z2" w:customStyle="1">
    <w:name w:val="WW8Num1z2"/>
    <w:rsid w:val="00E61F91"/>
  </w:style>
  <w:style w:type="character" w:styleId="WW8Num1z3" w:customStyle="1">
    <w:name w:val="WW8Num1z3"/>
    <w:rsid w:val="00E61F91"/>
  </w:style>
  <w:style w:type="character" w:styleId="WW8Num1z4" w:customStyle="1">
    <w:name w:val="WW8Num1z4"/>
    <w:rsid w:val="00E61F91"/>
  </w:style>
  <w:style w:type="character" w:styleId="WW8Num1z5" w:customStyle="1">
    <w:name w:val="WW8Num1z5"/>
    <w:rsid w:val="00E61F91"/>
  </w:style>
  <w:style w:type="character" w:styleId="WW8Num1z6" w:customStyle="1">
    <w:name w:val="WW8Num1z6"/>
    <w:rsid w:val="00E61F91"/>
  </w:style>
  <w:style w:type="character" w:styleId="WW8Num1z7" w:customStyle="1">
    <w:name w:val="WW8Num1z7"/>
    <w:rsid w:val="00E61F91"/>
  </w:style>
  <w:style w:type="character" w:styleId="WW8Num1z8" w:customStyle="1">
    <w:name w:val="WW8Num1z8"/>
    <w:rsid w:val="00E61F91"/>
  </w:style>
  <w:style w:type="character" w:styleId="WW8Num2z0" w:customStyle="1">
    <w:name w:val="WW8Num2z0"/>
    <w:rsid w:val="00E61F91"/>
    <w:rPr>
      <w:rFonts w:ascii="Symbol" w:hAnsi="Symbol" w:eastAsia="Droid Sans" w:cs="OpenSymbol"/>
      <w:szCs w:val="24"/>
      <w:lang w:val="en-GB"/>
    </w:rPr>
  </w:style>
  <w:style w:type="character" w:styleId="WW8Num2z1" w:customStyle="1">
    <w:name w:val="WW8Num2z1"/>
    <w:rsid w:val="00E61F91"/>
    <w:rPr>
      <w:rFonts w:ascii="OpenSymbol" w:hAnsi="OpenSymbol" w:cs="OpenSymbol"/>
    </w:rPr>
  </w:style>
  <w:style w:type="character" w:styleId="WW8Num3z0" w:customStyle="1">
    <w:name w:val="WW8Num3z0"/>
    <w:rsid w:val="00E61F91"/>
    <w:rPr>
      <w:rFonts w:ascii="Symbol" w:hAnsi="Symbol" w:cs="OpenSymbol"/>
      <w:lang w:val="en-GB"/>
    </w:rPr>
  </w:style>
  <w:style w:type="character" w:styleId="WW8Num3z1" w:customStyle="1">
    <w:name w:val="WW8Num3z1"/>
    <w:rsid w:val="00E61F91"/>
    <w:rPr>
      <w:rFonts w:ascii="OpenSymbol" w:hAnsi="OpenSymbol" w:cs="OpenSymbol"/>
    </w:rPr>
  </w:style>
  <w:style w:type="character" w:styleId="WW8Num4z0" w:customStyle="1">
    <w:name w:val="WW8Num4z0"/>
    <w:rsid w:val="00E61F91"/>
    <w:rPr>
      <w:rFonts w:cs="Times New Roman"/>
      <w:lang w:val="en-GB"/>
    </w:rPr>
  </w:style>
  <w:style w:type="character" w:styleId="WW8Num4z1" w:customStyle="1">
    <w:name w:val="WW8Num4z1"/>
    <w:rsid w:val="00E61F91"/>
  </w:style>
  <w:style w:type="character" w:styleId="WW8Num4z2" w:customStyle="1">
    <w:name w:val="WW8Num4z2"/>
    <w:rsid w:val="00E61F91"/>
  </w:style>
  <w:style w:type="character" w:styleId="WW8Num4z3" w:customStyle="1">
    <w:name w:val="WW8Num4z3"/>
    <w:rsid w:val="00E61F91"/>
  </w:style>
  <w:style w:type="character" w:styleId="WW8Num4z4" w:customStyle="1">
    <w:name w:val="WW8Num4z4"/>
    <w:rsid w:val="00E61F91"/>
  </w:style>
  <w:style w:type="character" w:styleId="WW8Num4z5" w:customStyle="1">
    <w:name w:val="WW8Num4z5"/>
    <w:rsid w:val="00E61F91"/>
  </w:style>
  <w:style w:type="character" w:styleId="WW8Num4z6" w:customStyle="1">
    <w:name w:val="WW8Num4z6"/>
    <w:rsid w:val="00E61F91"/>
  </w:style>
  <w:style w:type="character" w:styleId="WW8Num4z7" w:customStyle="1">
    <w:name w:val="WW8Num4z7"/>
    <w:rsid w:val="00E61F91"/>
  </w:style>
  <w:style w:type="character" w:styleId="WW8Num4z8" w:customStyle="1">
    <w:name w:val="WW8Num4z8"/>
    <w:rsid w:val="00E61F91"/>
  </w:style>
  <w:style w:type="character" w:styleId="WW-DefaultParagraphFont" w:customStyle="1">
    <w:name w:val="WW-Default Paragraph Font"/>
    <w:rsid w:val="00E61F91"/>
  </w:style>
  <w:style w:type="character" w:styleId="WW-DefaultParagraphFont1" w:customStyle="1">
    <w:name w:val="WW-Default Paragraph Font1"/>
    <w:rsid w:val="00E61F91"/>
  </w:style>
  <w:style w:type="character" w:styleId="HeaderChar" w:customStyle="1">
    <w:name w:val="Header Char"/>
    <w:basedOn w:val="WW-DefaultParagraphFont1"/>
    <w:rsid w:val="00E61F91"/>
  </w:style>
  <w:style w:type="character" w:styleId="FooterChar" w:customStyle="1">
    <w:name w:val="Footer Char"/>
    <w:basedOn w:val="WW-DefaultParagraphFont1"/>
    <w:rsid w:val="00E61F91"/>
  </w:style>
  <w:style w:type="character" w:styleId="Heading1Char" w:customStyle="1">
    <w:name w:val="Heading 1 Char"/>
    <w:rsid w:val="00E61F91"/>
    <w:rPr>
      <w:rFonts w:ascii="Times New Roman" w:hAnsi="Times New Roman" w:eastAsia="Times New Roman" w:cs="Times New Roman"/>
      <w:b/>
      <w:bCs/>
      <w:sz w:val="28"/>
      <w:szCs w:val="28"/>
    </w:rPr>
  </w:style>
  <w:style w:type="character" w:styleId="Heading2Char" w:customStyle="1">
    <w:name w:val="Heading 2 Char"/>
    <w:rsid w:val="00E61F91"/>
    <w:rPr>
      <w:rFonts w:ascii="Times New Roman" w:hAnsi="Times New Roman" w:eastAsia="Times New Roman" w:cs="Times New Roman"/>
      <w:bCs/>
      <w:sz w:val="24"/>
      <w:szCs w:val="26"/>
      <w:u w:val="single"/>
    </w:rPr>
  </w:style>
  <w:style w:type="character" w:styleId="Bullets" w:customStyle="1">
    <w:name w:val="Bullets"/>
    <w:rsid w:val="00E61F91"/>
    <w:rPr>
      <w:rFonts w:ascii="OpenSymbol" w:hAnsi="OpenSymbol" w:eastAsia="OpenSymbol" w:cs="OpenSymbol"/>
    </w:rPr>
  </w:style>
  <w:style w:type="character" w:styleId="Hyperlink">
    <w:name w:val="Hyperlink"/>
    <w:uiPriority w:val="99"/>
    <w:rsid w:val="00E61F91"/>
    <w:rPr>
      <w:color w:val="000080"/>
      <w:u w:val="single"/>
    </w:rPr>
  </w:style>
  <w:style w:type="character" w:styleId="WW8Num8z0" w:customStyle="1">
    <w:name w:val="WW8Num8z0"/>
    <w:rsid w:val="00E61F91"/>
    <w:rPr>
      <w:rFonts w:ascii="Symbol" w:hAnsi="Symbol" w:cs="OpenSymbol"/>
      <w:caps w:val="0"/>
      <w:smallCaps w:val="0"/>
      <w:color w:val="ED7D31"/>
      <w:spacing w:val="0"/>
      <w:sz w:val="24"/>
    </w:rPr>
  </w:style>
  <w:style w:type="character" w:styleId="WW8Num8z1" w:customStyle="1">
    <w:name w:val="WW8Num8z1"/>
    <w:rsid w:val="00E61F91"/>
    <w:rPr>
      <w:rFonts w:ascii="OpenSymbol" w:hAnsi="OpenSymbol" w:cs="OpenSymbol"/>
    </w:rPr>
  </w:style>
  <w:style w:type="character" w:styleId="WW8Num9z0" w:customStyle="1">
    <w:name w:val="WW8Num9z0"/>
    <w:rsid w:val="00E61F91"/>
    <w:rPr>
      <w:rFonts w:ascii="Symbol" w:hAnsi="Symbol" w:eastAsia="Droid Sans" w:cs="OpenSymbol"/>
      <w:color w:val="ED7D31"/>
      <w:szCs w:val="24"/>
    </w:rPr>
  </w:style>
  <w:style w:type="character" w:styleId="WW8Num9z1" w:customStyle="1">
    <w:name w:val="WW8Num9z1"/>
    <w:rsid w:val="00E61F91"/>
    <w:rPr>
      <w:rFonts w:ascii="OpenSymbol" w:hAnsi="OpenSymbol" w:cs="OpenSymbol"/>
    </w:rPr>
  </w:style>
  <w:style w:type="character" w:styleId="WW8Num5z0" w:customStyle="1">
    <w:name w:val="WW8Num5z0"/>
    <w:rsid w:val="00E61F91"/>
    <w:rPr>
      <w:rFonts w:ascii="Symbol" w:hAnsi="Symbol" w:cs="OpenSymbol"/>
    </w:rPr>
  </w:style>
  <w:style w:type="character" w:styleId="WW8Num5z1" w:customStyle="1">
    <w:name w:val="WW8Num5z1"/>
    <w:rsid w:val="00E61F91"/>
    <w:rPr>
      <w:rFonts w:ascii="OpenSymbol" w:hAnsi="OpenSymbol" w:cs="OpenSymbol"/>
    </w:rPr>
  </w:style>
  <w:style w:type="character" w:styleId="CommentReference">
    <w:name w:val="annotation reference"/>
    <w:rsid w:val="00E61F91"/>
    <w:rPr>
      <w:sz w:val="16"/>
      <w:szCs w:val="16"/>
    </w:rPr>
  </w:style>
  <w:style w:type="character" w:styleId="WW8Num6z0" w:customStyle="1">
    <w:name w:val="WW8Num6z0"/>
    <w:rsid w:val="00E61F91"/>
    <w:rPr>
      <w:rFonts w:ascii="Symbol" w:hAnsi="Symbol" w:eastAsia="Droid Sans" w:cs="OpenSymbol"/>
      <w:szCs w:val="24"/>
    </w:rPr>
  </w:style>
  <w:style w:type="character" w:styleId="WW8Num6z1" w:customStyle="1">
    <w:name w:val="WW8Num6z1"/>
    <w:rsid w:val="00E61F91"/>
    <w:rPr>
      <w:rFonts w:ascii="OpenSymbol" w:hAnsi="OpenSymbol" w:cs="OpenSymbol"/>
    </w:rPr>
  </w:style>
  <w:style w:type="character" w:styleId="WW8Num7z0" w:customStyle="1">
    <w:name w:val="WW8Num7z0"/>
    <w:rsid w:val="00E61F91"/>
    <w:rPr>
      <w:rFonts w:ascii="Symbol" w:hAnsi="Symbol" w:cs="OpenSymbol"/>
      <w:color w:val="ED7D31"/>
    </w:rPr>
  </w:style>
  <w:style w:type="character" w:styleId="WW8Num7z1" w:customStyle="1">
    <w:name w:val="WW8Num7z1"/>
    <w:rsid w:val="00E61F91"/>
    <w:rPr>
      <w:rFonts w:ascii="OpenSymbol" w:hAnsi="OpenSymbol" w:cs="OpenSymbol"/>
    </w:rPr>
  </w:style>
  <w:style w:type="character" w:styleId="WW8Num7z2" w:customStyle="1">
    <w:name w:val="WW8Num7z2"/>
    <w:rsid w:val="00E61F91"/>
  </w:style>
  <w:style w:type="character" w:styleId="WW8Num7z3" w:customStyle="1">
    <w:name w:val="WW8Num7z3"/>
    <w:rsid w:val="00E61F91"/>
  </w:style>
  <w:style w:type="character" w:styleId="WW8Num7z4" w:customStyle="1">
    <w:name w:val="WW8Num7z4"/>
    <w:rsid w:val="00E61F91"/>
  </w:style>
  <w:style w:type="character" w:styleId="WW8Num7z5" w:customStyle="1">
    <w:name w:val="WW8Num7z5"/>
    <w:rsid w:val="00E61F91"/>
  </w:style>
  <w:style w:type="character" w:styleId="WW8Num7z6" w:customStyle="1">
    <w:name w:val="WW8Num7z6"/>
    <w:rsid w:val="00E61F91"/>
  </w:style>
  <w:style w:type="character" w:styleId="WW8Num7z7" w:customStyle="1">
    <w:name w:val="WW8Num7z7"/>
    <w:rsid w:val="00E61F91"/>
  </w:style>
  <w:style w:type="character" w:styleId="WW8Num7z8" w:customStyle="1">
    <w:name w:val="WW8Num7z8"/>
    <w:rsid w:val="00E61F91"/>
  </w:style>
  <w:style w:type="paragraph" w:styleId="Heading" w:customStyle="1">
    <w:name w:val="Heading"/>
    <w:basedOn w:val="Normal"/>
    <w:next w:val="BodyText"/>
    <w:rsid w:val="00E61F91"/>
    <w:pPr>
      <w:keepNext/>
      <w:spacing w:before="240" w:after="120"/>
    </w:pPr>
    <w:rPr>
      <w:rFonts w:ascii="Arial" w:hAnsi="Arial" w:eastAsia="Droid Sans" w:cs="DejaVu Sans"/>
      <w:sz w:val="28"/>
      <w:szCs w:val="28"/>
    </w:rPr>
  </w:style>
  <w:style w:type="paragraph" w:styleId="BodyText">
    <w:name w:val="Body Text"/>
    <w:basedOn w:val="Normal"/>
    <w:rsid w:val="00E61F91"/>
  </w:style>
  <w:style w:type="paragraph" w:styleId="List">
    <w:name w:val="List"/>
    <w:basedOn w:val="BodyText"/>
    <w:rsid w:val="00E61F91"/>
    <w:rPr>
      <w:rFonts w:cs="DejaVu Sans"/>
    </w:rPr>
  </w:style>
  <w:style w:type="paragraph" w:styleId="Caption">
    <w:name w:val="caption"/>
    <w:basedOn w:val="Normal"/>
    <w:qFormat/>
    <w:rsid w:val="00E61F91"/>
    <w:pPr>
      <w:suppressLineNumbers/>
      <w:spacing w:before="120" w:after="120"/>
    </w:pPr>
    <w:rPr>
      <w:rFonts w:cs="DejaVu Sans"/>
      <w:i/>
      <w:iCs/>
      <w:szCs w:val="24"/>
    </w:rPr>
  </w:style>
  <w:style w:type="paragraph" w:styleId="Index" w:customStyle="1">
    <w:name w:val="Index"/>
    <w:basedOn w:val="Normal"/>
    <w:rsid w:val="00E61F91"/>
    <w:pPr>
      <w:suppressLineNumbers/>
    </w:pPr>
    <w:rPr>
      <w:rFonts w:cs="DejaVu Sans"/>
    </w:rPr>
  </w:style>
  <w:style w:type="paragraph" w:styleId="Header">
    <w:name w:val="header"/>
    <w:basedOn w:val="Normal"/>
    <w:rsid w:val="00E61F91"/>
    <w:pPr>
      <w:tabs>
        <w:tab w:val="center" w:pos="4680"/>
        <w:tab w:val="right" w:pos="9360"/>
      </w:tabs>
      <w:spacing w:line="240" w:lineRule="auto"/>
    </w:pPr>
  </w:style>
  <w:style w:type="paragraph" w:styleId="Footer">
    <w:name w:val="footer"/>
    <w:basedOn w:val="Normal"/>
    <w:rsid w:val="00E61F91"/>
    <w:pPr>
      <w:tabs>
        <w:tab w:val="center" w:pos="4680"/>
        <w:tab w:val="right" w:pos="9360"/>
      </w:tabs>
      <w:spacing w:line="240" w:lineRule="auto"/>
    </w:pPr>
  </w:style>
  <w:style w:type="paragraph" w:styleId="ContentsHeading" w:customStyle="1">
    <w:name w:val="Contents Heading"/>
    <w:basedOn w:val="Heading"/>
    <w:rsid w:val="00E61F91"/>
    <w:pPr>
      <w:suppressLineNumbers/>
      <w:jc w:val="center"/>
    </w:pPr>
    <w:rPr>
      <w:rFonts w:ascii="Times New Roman" w:hAnsi="Times New Roman" w:cs="Times New Roman"/>
      <w:b/>
      <w:bCs/>
      <w:szCs w:val="32"/>
    </w:rPr>
  </w:style>
  <w:style w:type="paragraph" w:styleId="NoSpacing">
    <w:name w:val="No Spacing"/>
    <w:qFormat/>
    <w:rsid w:val="00E61F91"/>
    <w:pPr>
      <w:suppressAutoHyphens/>
      <w:spacing w:line="100" w:lineRule="atLeast"/>
    </w:pPr>
    <w:rPr>
      <w:rFonts w:ascii="Tinos" w:hAnsi="Tinos" w:eastAsia="Droid Sans" w:cs="DejaVu Sans"/>
      <w:sz w:val="24"/>
      <w:szCs w:val="24"/>
      <w:lang w:val="en-GB" w:eastAsia="hi-IN" w:bidi="hi-IN"/>
    </w:rPr>
  </w:style>
  <w:style w:type="paragraph" w:styleId="TableContents" w:customStyle="1">
    <w:name w:val="Table Contents"/>
    <w:basedOn w:val="Normal"/>
    <w:rsid w:val="00E61F91"/>
    <w:pPr>
      <w:suppressLineNumbers/>
    </w:pPr>
  </w:style>
  <w:style w:type="paragraph" w:styleId="TableHeading" w:customStyle="1">
    <w:name w:val="Table Heading"/>
    <w:basedOn w:val="TableContents"/>
    <w:rsid w:val="00E61F91"/>
    <w:pPr>
      <w:jc w:val="center"/>
    </w:pPr>
    <w:rPr>
      <w:b/>
      <w:bCs/>
    </w:rPr>
  </w:style>
  <w:style w:type="paragraph" w:styleId="PreformattedText" w:customStyle="1">
    <w:name w:val="Preformatted Text"/>
    <w:basedOn w:val="Normal"/>
    <w:rsid w:val="00E61F91"/>
    <w:rPr>
      <w:rFonts w:ascii="DejaVu Sans Mono" w:hAnsi="DejaVu Sans Mono" w:eastAsia="Droid Sans" w:cs="DejaVu Sans Mono"/>
      <w:sz w:val="20"/>
      <w:szCs w:val="20"/>
    </w:rPr>
  </w:style>
  <w:style w:type="paragraph" w:styleId="ListParagraph">
    <w:name w:val="List Paragraph"/>
    <w:basedOn w:val="Normal"/>
    <w:qFormat/>
    <w:rsid w:val="00E61F91"/>
  </w:style>
  <w:style w:type="paragraph" w:styleId="TOC1">
    <w:name w:val="toc 1"/>
    <w:basedOn w:val="Index"/>
    <w:uiPriority w:val="39"/>
    <w:rsid w:val="00E61F91"/>
    <w:pPr>
      <w:tabs>
        <w:tab w:val="right" w:leader="dot" w:pos="9360"/>
      </w:tabs>
    </w:pPr>
  </w:style>
  <w:style w:type="paragraph" w:styleId="TOC2">
    <w:name w:val="toc 2"/>
    <w:basedOn w:val="Index"/>
    <w:uiPriority w:val="39"/>
    <w:rsid w:val="00E61F91"/>
    <w:pPr>
      <w:tabs>
        <w:tab w:val="right" w:leader="dot" w:pos="9077"/>
      </w:tabs>
      <w:ind w:left="283"/>
    </w:pPr>
  </w:style>
  <w:style w:type="paragraph" w:styleId="TOC3">
    <w:name w:val="toc 3"/>
    <w:basedOn w:val="Index"/>
    <w:rsid w:val="00E61F91"/>
    <w:pPr>
      <w:tabs>
        <w:tab w:val="right" w:leader="dot" w:pos="9072"/>
      </w:tabs>
      <w:ind w:left="566"/>
    </w:pPr>
  </w:style>
  <w:style w:type="paragraph" w:styleId="TOC4">
    <w:name w:val="toc 4"/>
    <w:basedOn w:val="Index"/>
    <w:rsid w:val="00E61F91"/>
    <w:pPr>
      <w:tabs>
        <w:tab w:val="right" w:leader="dot" w:pos="8789"/>
      </w:tabs>
      <w:ind w:left="849"/>
    </w:pPr>
  </w:style>
  <w:style w:type="paragraph" w:styleId="TOC5">
    <w:name w:val="toc 5"/>
    <w:basedOn w:val="Index"/>
    <w:rsid w:val="00E61F91"/>
    <w:pPr>
      <w:tabs>
        <w:tab w:val="right" w:leader="dot" w:pos="8506"/>
      </w:tabs>
      <w:ind w:left="1132"/>
    </w:pPr>
  </w:style>
  <w:style w:type="paragraph" w:styleId="TOC6">
    <w:name w:val="toc 6"/>
    <w:basedOn w:val="Index"/>
    <w:rsid w:val="00E61F91"/>
    <w:pPr>
      <w:tabs>
        <w:tab w:val="right" w:leader="dot" w:pos="8223"/>
      </w:tabs>
      <w:ind w:left="1415"/>
    </w:pPr>
  </w:style>
  <w:style w:type="paragraph" w:styleId="TOC7">
    <w:name w:val="toc 7"/>
    <w:basedOn w:val="Index"/>
    <w:rsid w:val="00E61F91"/>
    <w:pPr>
      <w:tabs>
        <w:tab w:val="right" w:leader="dot" w:pos="7940"/>
      </w:tabs>
      <w:ind w:left="1698"/>
    </w:pPr>
  </w:style>
  <w:style w:type="paragraph" w:styleId="TOC8">
    <w:name w:val="toc 8"/>
    <w:basedOn w:val="Index"/>
    <w:rsid w:val="00E61F91"/>
    <w:pPr>
      <w:tabs>
        <w:tab w:val="right" w:leader="dot" w:pos="7657"/>
      </w:tabs>
      <w:ind w:left="1981"/>
    </w:pPr>
  </w:style>
  <w:style w:type="paragraph" w:styleId="TOC9">
    <w:name w:val="toc 9"/>
    <w:basedOn w:val="Index"/>
    <w:rsid w:val="00E61F91"/>
    <w:pPr>
      <w:tabs>
        <w:tab w:val="right" w:leader="dot" w:pos="7374"/>
      </w:tabs>
      <w:ind w:left="2264"/>
    </w:pPr>
  </w:style>
  <w:style w:type="paragraph" w:styleId="Contents10" w:customStyle="1">
    <w:name w:val="Contents 10"/>
    <w:basedOn w:val="Index"/>
    <w:rsid w:val="00E61F91"/>
    <w:pPr>
      <w:tabs>
        <w:tab w:val="right" w:leader="dot" w:pos="7091"/>
      </w:tabs>
      <w:ind w:left="2547"/>
    </w:pPr>
  </w:style>
  <w:style w:type="paragraph" w:styleId="TOCHeading">
    <w:name w:val="TOC Heading"/>
    <w:basedOn w:val="Heading1"/>
    <w:next w:val="Normal"/>
    <w:uiPriority w:val="39"/>
    <w:unhideWhenUsed/>
    <w:qFormat/>
    <w:rsid w:val="00396859"/>
    <w:pPr>
      <w:numPr>
        <w:numId w:val="0"/>
      </w:numPr>
      <w:suppressAutoHyphens w:val="0"/>
      <w:spacing w:before="240" w:line="259" w:lineRule="auto"/>
      <w:jc w:val="left"/>
      <w:outlineLvl w:val="9"/>
    </w:pPr>
    <w:rPr>
      <w:rFonts w:asciiTheme="majorHAnsi" w:hAnsiTheme="majorHAnsi" w:eastAsiaTheme="majorEastAsia" w:cstheme="majorBidi"/>
      <w:b w:val="0"/>
      <w:bCs w:val="0"/>
      <w:color w:val="2F5496" w:themeColor="accent1" w:themeShade="BF"/>
      <w:sz w:val="32"/>
      <w:szCs w:val="32"/>
      <w:lang w:val="en-US" w:eastAsia="en-US"/>
    </w:rPr>
  </w:style>
  <w:style w:type="character" w:styleId="apple-converted-space" w:customStyle="1">
    <w:name w:val="apple-converted-space"/>
    <w:basedOn w:val="DefaultParagraphFont"/>
    <w:rsid w:val="00251ABE"/>
  </w:style>
  <w:style w:type="paragraph" w:styleId="BalloonText">
    <w:name w:val="Balloon Text"/>
    <w:basedOn w:val="Normal"/>
    <w:link w:val="BalloonTextChar"/>
    <w:uiPriority w:val="99"/>
    <w:semiHidden/>
    <w:unhideWhenUsed/>
    <w:rsid w:val="00352041"/>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352041"/>
    <w:rPr>
      <w:rFonts w:ascii="Tahoma" w:hAnsi="Tahoma" w:eastAsia="Calibri" w:cs="Tahoma"/>
      <w:color w:val="000000"/>
      <w:sz w:val="16"/>
      <w:szCs w:val="16"/>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7460431">
      <w:bodyDiv w:val="1"/>
      <w:marLeft w:val="0"/>
      <w:marRight w:val="0"/>
      <w:marTop w:val="0"/>
      <w:marBottom w:val="0"/>
      <w:divBdr>
        <w:top w:val="none" w:sz="0" w:space="0" w:color="auto"/>
        <w:left w:val="none" w:sz="0" w:space="0" w:color="auto"/>
        <w:bottom w:val="none" w:sz="0" w:space="0" w:color="auto"/>
        <w:right w:val="none" w:sz="0" w:space="0" w:color="auto"/>
      </w:divBdr>
    </w:div>
    <w:div w:id="713623663">
      <w:bodyDiv w:val="1"/>
      <w:marLeft w:val="0"/>
      <w:marRight w:val="0"/>
      <w:marTop w:val="0"/>
      <w:marBottom w:val="0"/>
      <w:divBdr>
        <w:top w:val="none" w:sz="0" w:space="0" w:color="auto"/>
        <w:left w:val="none" w:sz="0" w:space="0" w:color="auto"/>
        <w:bottom w:val="none" w:sz="0" w:space="0" w:color="auto"/>
        <w:right w:val="none" w:sz="0" w:space="0" w:color="auto"/>
      </w:divBdr>
    </w:div>
    <w:div w:id="723452588">
      <w:bodyDiv w:val="1"/>
      <w:marLeft w:val="0"/>
      <w:marRight w:val="0"/>
      <w:marTop w:val="0"/>
      <w:marBottom w:val="0"/>
      <w:divBdr>
        <w:top w:val="none" w:sz="0" w:space="0" w:color="auto"/>
        <w:left w:val="none" w:sz="0" w:space="0" w:color="auto"/>
        <w:bottom w:val="none" w:sz="0" w:space="0" w:color="auto"/>
        <w:right w:val="none" w:sz="0" w:space="0" w:color="auto"/>
      </w:divBdr>
    </w:div>
    <w:div w:id="1857034309">
      <w:bodyDiv w:val="1"/>
      <w:marLeft w:val="0"/>
      <w:marRight w:val="0"/>
      <w:marTop w:val="0"/>
      <w:marBottom w:val="0"/>
      <w:divBdr>
        <w:top w:val="none" w:sz="0" w:space="0" w:color="auto"/>
        <w:left w:val="none" w:sz="0" w:space="0" w:color="auto"/>
        <w:bottom w:val="none" w:sz="0" w:space="0" w:color="auto"/>
        <w:right w:val="none" w:sz="0" w:space="0" w:color="auto"/>
      </w:divBdr>
    </w:div>
    <w:div w:id="1963267186">
      <w:bodyDiv w:val="1"/>
      <w:marLeft w:val="0"/>
      <w:marRight w:val="0"/>
      <w:marTop w:val="0"/>
      <w:marBottom w:val="0"/>
      <w:divBdr>
        <w:top w:val="none" w:sz="0" w:space="0" w:color="auto"/>
        <w:left w:val="none" w:sz="0" w:space="0" w:color="auto"/>
        <w:bottom w:val="none" w:sz="0" w:space="0" w:color="auto"/>
        <w:right w:val="none" w:sz="0" w:space="0" w:color="auto"/>
      </w:divBdr>
    </w:div>
    <w:div w:id="2046172224">
      <w:bodyDiv w:val="1"/>
      <w:marLeft w:val="0"/>
      <w:marRight w:val="0"/>
      <w:marTop w:val="0"/>
      <w:marBottom w:val="0"/>
      <w:divBdr>
        <w:top w:val="none" w:sz="0" w:space="0" w:color="auto"/>
        <w:left w:val="none" w:sz="0" w:space="0" w:color="auto"/>
        <w:bottom w:val="none" w:sz="0" w:space="0" w:color="auto"/>
        <w:right w:val="none" w:sz="0" w:space="0" w:color="auto"/>
      </w:divBdr>
      <w:divsChild>
        <w:div w:id="18936193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pixelsPerInch w:val="420"/>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footer" Target="footer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2.xml" Id="rId11" /><Relationship Type="http://schemas.openxmlformats.org/officeDocument/2006/relationships/webSettings" Target="webSettings.xml" Id="rId5" /><Relationship Type="http://schemas.openxmlformats.org/officeDocument/2006/relationships/footer" Target="footer3.xml" Id="rId15" /><Relationship Type="http://schemas.openxmlformats.org/officeDocument/2006/relationships/header" Target="header1.xml" Id="rId10" /><Relationship Type="http://schemas.openxmlformats.org/officeDocument/2006/relationships/settings" Target="settings.xml" Id="rId4" /><Relationship Type="http://schemas.microsoft.com/office/2007/relationships/hdphoto" Target="media/hdphoto1.wdp" Id="rId9" /><Relationship Type="http://schemas.openxmlformats.org/officeDocument/2006/relationships/header" Target="header3.xml" Id="rId14" /><Relationship Type="http://schemas.openxmlformats.org/officeDocument/2006/relationships/glossaryDocument" Target="/word/glossary/document.xml" Id="R90094651f42c429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b21b0b9-0b4b-4f45-a387-45c203397026}"/>
      </w:docPartPr>
      <w:docPartBody>
        <w:p w14:paraId="4ADFDD8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017834-28DE-4F57-A629-FD6FB445F72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jadeja</dc:creator>
  <lastModifiedBy>Dan-petru Moldovan (1921890)</lastModifiedBy>
  <revision>3</revision>
  <lastPrinted>1900-12-31T18:30:00.0000000Z</lastPrinted>
  <dcterms:created xsi:type="dcterms:W3CDTF">2020-12-17T18:53:00.0000000Z</dcterms:created>
  <dcterms:modified xsi:type="dcterms:W3CDTF">2021-01-01T22:36:30.0521584Z</dcterms:modified>
</coreProperties>
</file>