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EB82A2" w14:textId="42A52241" w:rsidR="00AA49FD" w:rsidRDefault="00000000">
      <w:pPr>
        <w:spacing w:line="360" w:lineRule="auto"/>
        <w:rPr>
          <w:b/>
          <w:sz w:val="32"/>
          <w:szCs w:val="32"/>
        </w:rPr>
      </w:pPr>
      <w:r>
        <w:rPr>
          <w:b/>
          <w:sz w:val="32"/>
          <w:szCs w:val="32"/>
        </w:rPr>
        <w:t xml:space="preserve">                         </w:t>
      </w:r>
      <w:r w:rsidR="0070349C">
        <w:rPr>
          <w:b/>
          <w:sz w:val="32"/>
          <w:szCs w:val="32"/>
        </w:rPr>
        <w:t>Sustainability within the hotel industry</w:t>
      </w:r>
    </w:p>
    <w:p w14:paraId="1FFF372D" w14:textId="77777777" w:rsidR="00AA49FD" w:rsidRDefault="00AA49FD">
      <w:pPr>
        <w:spacing w:line="360" w:lineRule="auto"/>
        <w:rPr>
          <w:b/>
          <w:sz w:val="32"/>
          <w:szCs w:val="32"/>
        </w:rPr>
      </w:pPr>
    </w:p>
    <w:p w14:paraId="1CF48747" w14:textId="77777777" w:rsidR="00AA49FD" w:rsidRDefault="00AA49FD">
      <w:pPr>
        <w:spacing w:line="360" w:lineRule="auto"/>
        <w:rPr>
          <w:b/>
          <w:sz w:val="32"/>
          <w:szCs w:val="32"/>
        </w:rPr>
      </w:pPr>
    </w:p>
    <w:p w14:paraId="6BF675AC" w14:textId="77777777" w:rsidR="00AA49FD" w:rsidRDefault="00AA49FD">
      <w:pPr>
        <w:spacing w:line="360" w:lineRule="auto"/>
        <w:rPr>
          <w:b/>
          <w:sz w:val="32"/>
          <w:szCs w:val="32"/>
        </w:rPr>
      </w:pPr>
    </w:p>
    <w:p w14:paraId="690D413E" w14:textId="77777777" w:rsidR="00AA49FD" w:rsidRDefault="00000000">
      <w:pPr>
        <w:spacing w:line="360" w:lineRule="auto"/>
        <w:rPr>
          <w:b/>
          <w:sz w:val="32"/>
          <w:szCs w:val="32"/>
        </w:rPr>
      </w:pPr>
      <w:bookmarkStart w:id="0" w:name="_Hlk117525102"/>
      <w:r>
        <w:rPr>
          <w:b/>
          <w:sz w:val="32"/>
          <w:szCs w:val="32"/>
        </w:rPr>
        <w:t xml:space="preserve">Student Name: Andreea </w:t>
      </w:r>
      <w:proofErr w:type="spellStart"/>
      <w:r>
        <w:rPr>
          <w:b/>
          <w:sz w:val="32"/>
          <w:szCs w:val="32"/>
        </w:rPr>
        <w:t>Ionelia</w:t>
      </w:r>
      <w:proofErr w:type="spellEnd"/>
      <w:r>
        <w:rPr>
          <w:b/>
          <w:sz w:val="32"/>
          <w:szCs w:val="32"/>
        </w:rPr>
        <w:t xml:space="preserve"> Girboiu </w:t>
      </w:r>
    </w:p>
    <w:p w14:paraId="3C8CC7CF" w14:textId="77777777" w:rsidR="00AA49FD" w:rsidRDefault="00000000">
      <w:pPr>
        <w:spacing w:line="360" w:lineRule="auto"/>
        <w:rPr>
          <w:b/>
          <w:sz w:val="32"/>
          <w:szCs w:val="32"/>
        </w:rPr>
      </w:pPr>
      <w:r>
        <w:rPr>
          <w:b/>
          <w:sz w:val="32"/>
          <w:szCs w:val="32"/>
        </w:rPr>
        <w:t>Student Id no.: 2119260</w:t>
      </w:r>
    </w:p>
    <w:p w14:paraId="7FDA1355" w14:textId="77777777" w:rsidR="00AA49FD" w:rsidRDefault="00000000">
      <w:pPr>
        <w:spacing w:line="360" w:lineRule="auto"/>
        <w:rPr>
          <w:b/>
          <w:sz w:val="32"/>
          <w:szCs w:val="32"/>
        </w:rPr>
      </w:pPr>
      <w:r>
        <w:rPr>
          <w:b/>
          <w:sz w:val="32"/>
          <w:szCs w:val="32"/>
        </w:rPr>
        <w:t>Module Name: BMIH4004</w:t>
      </w:r>
    </w:p>
    <w:p w14:paraId="6C249A7D" w14:textId="77777777" w:rsidR="00AA49FD" w:rsidRDefault="00000000">
      <w:pPr>
        <w:spacing w:line="360" w:lineRule="auto"/>
        <w:rPr>
          <w:b/>
          <w:sz w:val="32"/>
          <w:szCs w:val="32"/>
        </w:rPr>
      </w:pPr>
      <w:r>
        <w:rPr>
          <w:b/>
          <w:sz w:val="32"/>
          <w:szCs w:val="32"/>
        </w:rPr>
        <w:t xml:space="preserve">Lecturer Name: Tristan Hawkins </w:t>
      </w:r>
    </w:p>
    <w:bookmarkEnd w:id="0"/>
    <w:p w14:paraId="53479BEE" w14:textId="77777777" w:rsidR="00AA49FD" w:rsidRDefault="00AA49FD">
      <w:pPr>
        <w:spacing w:line="360" w:lineRule="auto"/>
        <w:rPr>
          <w:b/>
          <w:sz w:val="32"/>
          <w:szCs w:val="32"/>
        </w:rPr>
      </w:pPr>
    </w:p>
    <w:p w14:paraId="7D35D04D" w14:textId="77777777" w:rsidR="00AA49FD" w:rsidRDefault="00AA49FD">
      <w:pPr>
        <w:pageBreakBefore/>
        <w:rPr>
          <w:b/>
          <w:sz w:val="32"/>
          <w:szCs w:val="32"/>
        </w:rPr>
      </w:pPr>
    </w:p>
    <w:p w14:paraId="148507D2" w14:textId="77777777" w:rsidR="00AA49FD" w:rsidRDefault="00AA49FD">
      <w:pPr>
        <w:pStyle w:val="Heading1"/>
        <w:spacing w:line="360" w:lineRule="auto"/>
        <w:rPr>
          <w:b/>
          <w:sz w:val="28"/>
          <w:szCs w:val="28"/>
        </w:rPr>
      </w:pPr>
    </w:p>
    <w:p w14:paraId="4E89C1DB" w14:textId="77777777" w:rsidR="00AA49FD" w:rsidRDefault="00AA49FD"/>
    <w:p w14:paraId="15DEBBBD" w14:textId="77777777" w:rsidR="00AA49FD" w:rsidRDefault="00AA49FD"/>
    <w:p w14:paraId="1CD4F896" w14:textId="77777777" w:rsidR="00AA49FD" w:rsidRDefault="00AA49FD"/>
    <w:p w14:paraId="31514B70" w14:textId="77777777" w:rsidR="00AA49FD" w:rsidRDefault="00AA49FD"/>
    <w:p w14:paraId="16C7E354" w14:textId="77777777" w:rsidR="00AA49FD" w:rsidRDefault="00AA49FD"/>
    <w:p w14:paraId="0D68C69D" w14:textId="77777777" w:rsidR="00AA49FD" w:rsidRDefault="00AA49FD"/>
    <w:p w14:paraId="07983840" w14:textId="77777777" w:rsidR="00AA49FD" w:rsidRDefault="00AA49FD"/>
    <w:p w14:paraId="75B2A01A" w14:textId="77777777" w:rsidR="00AA49FD" w:rsidRDefault="00AA49FD"/>
    <w:p w14:paraId="60B4EFC4" w14:textId="77777777" w:rsidR="00AA49FD" w:rsidRDefault="00AA49FD"/>
    <w:p w14:paraId="185F28D1" w14:textId="77777777" w:rsidR="00AA49FD" w:rsidRDefault="00000000">
      <w:pPr>
        <w:pStyle w:val="TOCHeading"/>
        <w:jc w:val="center"/>
        <w:outlineLvl w:val="9"/>
      </w:pPr>
      <w:bookmarkStart w:id="1" w:name="_Hlk117525361"/>
      <w:r>
        <w:rPr>
          <w:rFonts w:ascii="Times New Roman" w:hAnsi="Times New Roman"/>
          <w:b/>
          <w:bCs/>
          <w:color w:val="000000"/>
          <w:sz w:val="28"/>
          <w:szCs w:val="28"/>
        </w:rPr>
        <w:t>Table of Contents</w:t>
      </w:r>
    </w:p>
    <w:bookmarkEnd w:id="1"/>
    <w:p w14:paraId="15ADA202" w14:textId="77777777" w:rsidR="00AA49FD" w:rsidRDefault="00AA49FD">
      <w:pPr>
        <w:pStyle w:val="TOC1"/>
        <w:tabs>
          <w:tab w:val="right" w:leader="dot" w:pos="9019"/>
        </w:tabs>
      </w:pPr>
    </w:p>
    <w:p w14:paraId="412CF687" w14:textId="77777777" w:rsidR="00AA49FD" w:rsidRDefault="00000000">
      <w:pPr>
        <w:pStyle w:val="TOC1"/>
        <w:tabs>
          <w:tab w:val="right" w:leader="dot" w:pos="9019"/>
        </w:tabs>
      </w:pPr>
      <w:r>
        <w:fldChar w:fldCharType="begin"/>
      </w:r>
      <w:r>
        <w:instrText xml:space="preserve"> TOC \o "1-3" \u \h </w:instrText>
      </w:r>
      <w:r>
        <w:fldChar w:fldCharType="separate"/>
      </w:r>
      <w:hyperlink r:id="rId7" w:history="1">
        <w:r>
          <w:rPr>
            <w:rStyle w:val="Hyperlink"/>
            <w:b/>
          </w:rPr>
          <w:t>Task 1(Sustainability within the hotel industry)</w:t>
        </w:r>
        <w:r>
          <w:tab/>
          <w:t>3</w:t>
        </w:r>
      </w:hyperlink>
    </w:p>
    <w:p w14:paraId="74FA5DAD" w14:textId="77777777" w:rsidR="00AA49FD" w:rsidRDefault="00000000">
      <w:pPr>
        <w:pStyle w:val="TOC2"/>
        <w:tabs>
          <w:tab w:val="right" w:leader="dot" w:pos="9019"/>
        </w:tabs>
      </w:pPr>
      <w:hyperlink r:id="rId8" w:history="1">
        <w:r>
          <w:rPr>
            <w:rStyle w:val="Hyperlink"/>
            <w:i/>
          </w:rPr>
          <w:t>Significance of the topic in the hospitality industry</w:t>
        </w:r>
        <w:r>
          <w:tab/>
          <w:t>3</w:t>
        </w:r>
      </w:hyperlink>
    </w:p>
    <w:p w14:paraId="43E89E5F" w14:textId="77777777" w:rsidR="00AA49FD" w:rsidRDefault="00000000">
      <w:pPr>
        <w:pStyle w:val="TOC2"/>
        <w:tabs>
          <w:tab w:val="right" w:leader="dot" w:pos="9019"/>
        </w:tabs>
      </w:pPr>
      <w:hyperlink r:id="rId9" w:history="1">
        <w:r>
          <w:rPr>
            <w:rStyle w:val="Hyperlink"/>
            <w:i/>
          </w:rPr>
          <w:t>Knowledge and Personal Learning</w:t>
        </w:r>
        <w:r>
          <w:tab/>
          <w:t>3</w:t>
        </w:r>
      </w:hyperlink>
    </w:p>
    <w:p w14:paraId="4E108B56" w14:textId="77777777" w:rsidR="00AA49FD" w:rsidRDefault="00000000">
      <w:pPr>
        <w:pStyle w:val="TOC2"/>
        <w:tabs>
          <w:tab w:val="right" w:leader="dot" w:pos="9019"/>
        </w:tabs>
      </w:pPr>
      <w:hyperlink r:id="rId10" w:history="1">
        <w:r>
          <w:rPr>
            <w:rStyle w:val="Hyperlink"/>
            <w:i/>
          </w:rPr>
          <w:t>New skills acquired</w:t>
        </w:r>
        <w:r>
          <w:tab/>
          <w:t>4</w:t>
        </w:r>
      </w:hyperlink>
    </w:p>
    <w:p w14:paraId="6BBE4080" w14:textId="77777777" w:rsidR="00AA49FD" w:rsidRDefault="00000000">
      <w:pPr>
        <w:pStyle w:val="TOC2"/>
        <w:tabs>
          <w:tab w:val="right" w:leader="dot" w:pos="9019"/>
        </w:tabs>
      </w:pPr>
      <w:hyperlink r:id="rId11" w:history="1">
        <w:r>
          <w:rPr>
            <w:rStyle w:val="Hyperlink"/>
            <w:i/>
          </w:rPr>
          <w:t>Application of the acquired knowledge in the future</w:t>
        </w:r>
        <w:r>
          <w:tab/>
          <w:t>4-5</w:t>
        </w:r>
      </w:hyperlink>
    </w:p>
    <w:p w14:paraId="7CBD5BAB" w14:textId="77777777" w:rsidR="00AA49FD" w:rsidRDefault="00000000">
      <w:pPr>
        <w:pStyle w:val="TOC2"/>
        <w:tabs>
          <w:tab w:val="right" w:leader="dot" w:pos="9019"/>
        </w:tabs>
      </w:pPr>
      <w:hyperlink r:id="rId12" w:history="1">
        <w:r>
          <w:rPr>
            <w:rStyle w:val="Hyperlink"/>
            <w:i/>
          </w:rPr>
          <w:t>Personal Reflections</w:t>
        </w:r>
        <w:r>
          <w:tab/>
          <w:t>5</w:t>
        </w:r>
      </w:hyperlink>
    </w:p>
    <w:p w14:paraId="0772A1FD" w14:textId="77777777" w:rsidR="00AA49FD" w:rsidRDefault="00000000">
      <w:pPr>
        <w:pStyle w:val="TOC2"/>
        <w:tabs>
          <w:tab w:val="right" w:leader="dot" w:pos="9019"/>
        </w:tabs>
      </w:pPr>
      <w:hyperlink r:id="rId13" w:history="1">
        <w:r>
          <w:rPr>
            <w:rStyle w:val="Hyperlink"/>
            <w:i/>
          </w:rPr>
          <w:t>References</w:t>
        </w:r>
        <w:r>
          <w:tab/>
          <w:t>6</w:t>
        </w:r>
      </w:hyperlink>
    </w:p>
    <w:p w14:paraId="53BD2BEB" w14:textId="77777777" w:rsidR="00AA49FD" w:rsidRDefault="00000000">
      <w:r>
        <w:fldChar w:fldCharType="end"/>
      </w:r>
      <w:r>
        <w:rPr>
          <w:b/>
          <w:bCs/>
        </w:rPr>
        <w:t xml:space="preserve">                                                                                                                                      </w:t>
      </w:r>
    </w:p>
    <w:p w14:paraId="1B4ABB61" w14:textId="77777777" w:rsidR="00AA49FD" w:rsidRDefault="00AA49FD">
      <w:pPr>
        <w:pStyle w:val="Heading1"/>
        <w:spacing w:line="360" w:lineRule="auto"/>
        <w:rPr>
          <w:b/>
          <w:sz w:val="28"/>
          <w:szCs w:val="28"/>
        </w:rPr>
      </w:pPr>
    </w:p>
    <w:p w14:paraId="1D032606" w14:textId="77777777" w:rsidR="00AA49FD" w:rsidRDefault="00AA49FD"/>
    <w:p w14:paraId="1CD666FC" w14:textId="77777777" w:rsidR="00AA49FD" w:rsidRDefault="00AA49FD"/>
    <w:p w14:paraId="68398ADD" w14:textId="77777777" w:rsidR="00AA49FD" w:rsidRDefault="00AA49FD"/>
    <w:p w14:paraId="02913EC5" w14:textId="77777777" w:rsidR="00AA49FD" w:rsidRDefault="00AA49FD"/>
    <w:p w14:paraId="1921B00F" w14:textId="77777777" w:rsidR="00AA49FD" w:rsidRDefault="00AA49FD"/>
    <w:p w14:paraId="3C6BF489" w14:textId="77777777" w:rsidR="00AA49FD" w:rsidRDefault="00AA49FD"/>
    <w:p w14:paraId="14910862" w14:textId="77777777" w:rsidR="00AA49FD" w:rsidRDefault="00AA49FD"/>
    <w:p w14:paraId="1AFB5E90" w14:textId="77777777" w:rsidR="00AA49FD" w:rsidRDefault="00AA49FD"/>
    <w:p w14:paraId="38676E50" w14:textId="77777777" w:rsidR="00AA49FD" w:rsidRDefault="00AA49FD"/>
    <w:p w14:paraId="72FFCF26" w14:textId="77777777" w:rsidR="00AA49FD" w:rsidRPr="0070349C" w:rsidRDefault="00000000">
      <w:pPr>
        <w:pStyle w:val="Heading1"/>
        <w:spacing w:line="360" w:lineRule="auto"/>
        <w:rPr>
          <w:b/>
          <w:sz w:val="24"/>
          <w:szCs w:val="24"/>
        </w:rPr>
      </w:pPr>
      <w:bookmarkStart w:id="2" w:name="_gc3ecjah1kyv"/>
      <w:bookmarkStart w:id="3" w:name="_Toc116486237"/>
      <w:bookmarkEnd w:id="2"/>
      <w:r w:rsidRPr="0070349C">
        <w:rPr>
          <w:b/>
          <w:sz w:val="24"/>
          <w:szCs w:val="24"/>
        </w:rPr>
        <w:lastRenderedPageBreak/>
        <w:t>Task 1(Sustainability within the hotel industry)</w:t>
      </w:r>
      <w:bookmarkEnd w:id="3"/>
    </w:p>
    <w:p w14:paraId="5ABAC7B5" w14:textId="77777777" w:rsidR="00AA49FD" w:rsidRPr="0070349C" w:rsidRDefault="00000000">
      <w:pPr>
        <w:pStyle w:val="Heading2"/>
        <w:spacing w:line="360" w:lineRule="auto"/>
        <w:rPr>
          <w:i/>
          <w:sz w:val="24"/>
          <w:szCs w:val="24"/>
        </w:rPr>
      </w:pPr>
      <w:bookmarkStart w:id="4" w:name="_gaq45ox3g9a7"/>
      <w:bookmarkStart w:id="5" w:name="_Toc116486238"/>
      <w:bookmarkEnd w:id="4"/>
      <w:r w:rsidRPr="0070349C">
        <w:rPr>
          <w:i/>
          <w:sz w:val="24"/>
          <w:szCs w:val="24"/>
        </w:rPr>
        <w:t>Significance of the topic in the hospitality industry</w:t>
      </w:r>
      <w:bookmarkEnd w:id="5"/>
    </w:p>
    <w:p w14:paraId="4A8C61F7" w14:textId="77777777" w:rsidR="00AA49FD" w:rsidRPr="0070349C" w:rsidRDefault="00000000">
      <w:pPr>
        <w:spacing w:line="360" w:lineRule="auto"/>
      </w:pPr>
      <w:r w:rsidRPr="0070349C">
        <w:t>Practicing sustainability within the hospitality industry is significant. The concept of sustainability in the hotel industry attracts customers; If they stand out amongst others performing the concept of sustainability at a standard level It boosts the business of the industry. Hospitality and industries concerns depend on the preservation of culture and nature to a great extent. Fewer sections of tourism rely on the resources mentioned. It's considered the main driving force for the growth and development of the hospitality industry. Tourists and customers naturally incline towards the initiative of nature conservation, sustainability standards are one of its aspects. Travelers are more prone to booking hotels that invest in sustainability. Post the pandemic, it’s witnessed that customers are demanding sustainable business. Customers are willing to compensate more for a business that practices sustainability compared to others.  Moreover, the hospitality industry impacts the global ecosystem on a large scale. In research by the Sustainable Hospitality Alliance, it’s been encountered that hotel industries must check on reducing carbon emissions by 66% as it can impact biodiversity (Contributor, 2022).</w:t>
      </w:r>
    </w:p>
    <w:p w14:paraId="06971A33" w14:textId="77777777" w:rsidR="00AA49FD" w:rsidRPr="0070349C" w:rsidRDefault="00000000">
      <w:pPr>
        <w:pStyle w:val="Heading2"/>
        <w:spacing w:line="360" w:lineRule="auto"/>
        <w:rPr>
          <w:i/>
          <w:sz w:val="24"/>
          <w:szCs w:val="24"/>
        </w:rPr>
      </w:pPr>
      <w:bookmarkStart w:id="6" w:name="_m9vebm26kww8"/>
      <w:bookmarkStart w:id="7" w:name="_Toc116486239"/>
      <w:bookmarkEnd w:id="6"/>
      <w:r w:rsidRPr="0070349C">
        <w:rPr>
          <w:i/>
          <w:sz w:val="24"/>
          <w:szCs w:val="24"/>
        </w:rPr>
        <w:t>Knowledge and Personal Learning</w:t>
      </w:r>
      <w:bookmarkEnd w:id="7"/>
    </w:p>
    <w:p w14:paraId="6DD4C55B" w14:textId="77777777" w:rsidR="00AA49FD" w:rsidRPr="0070349C" w:rsidRDefault="00000000">
      <w:pPr>
        <w:spacing w:line="360" w:lineRule="auto"/>
      </w:pPr>
      <w:r w:rsidRPr="0070349C">
        <w:t>Sustainability in the hospitality industry is appearing to be the top priority (</w:t>
      </w:r>
      <w:proofErr w:type="spellStart"/>
      <w:r w:rsidRPr="0070349C">
        <w:t>Mak</w:t>
      </w:r>
      <w:proofErr w:type="spellEnd"/>
      <w:r w:rsidRPr="0070349C">
        <w:t xml:space="preserve"> and Chang, 2019). If the entire industry is considered, Rates of carbon emissions, uses of degradable and biodegradable materials, urges of providing luxurious services are growing at a large scale. Although these are the factors that ensure the growth and development of the industry concerned, they impact the ecosystem by impacting the entire society. Sustainability is one factor the industry has the potential to bring changes in the process of service-providing approach. Post the coronavirus, every industry including the hospitality industry is considering sustainability as the top priority for economic recovery.</w:t>
      </w:r>
    </w:p>
    <w:p w14:paraId="16A4220E" w14:textId="77777777" w:rsidR="00AA49FD" w:rsidRPr="0070349C" w:rsidRDefault="00000000">
      <w:pPr>
        <w:spacing w:line="360" w:lineRule="auto"/>
      </w:pPr>
      <w:r w:rsidRPr="0070349C">
        <w:t xml:space="preserve">Through discussion on the significance of sustainability in the hospitality industry, it’s learned that despite the objective of profit maximization businesses, the industry equally concentrates on sustainability which directs to the use of resources so it sustains for future use. Utilization of complete resources is an unfavourable way of trading. To maintain a balance in nature, preserve the ecosystem from being harmed </w:t>
      </w:r>
      <w:r w:rsidRPr="0070349C">
        <w:lastRenderedPageBreak/>
        <w:t>by the carbon emissions in hotels, nonbiodegradable waste used up in the services, sustainability is an essential approach to consider.</w:t>
      </w:r>
    </w:p>
    <w:p w14:paraId="31BB3F70" w14:textId="77777777" w:rsidR="00AA49FD" w:rsidRPr="0070349C" w:rsidRDefault="00000000">
      <w:pPr>
        <w:pStyle w:val="Heading2"/>
        <w:spacing w:line="360" w:lineRule="auto"/>
        <w:rPr>
          <w:i/>
          <w:sz w:val="24"/>
          <w:szCs w:val="24"/>
        </w:rPr>
      </w:pPr>
      <w:bookmarkStart w:id="8" w:name="_1dkzwsfhchh0"/>
      <w:bookmarkStart w:id="9" w:name="_Toc116486240"/>
      <w:bookmarkEnd w:id="8"/>
      <w:r w:rsidRPr="0070349C">
        <w:rPr>
          <w:i/>
          <w:sz w:val="24"/>
          <w:szCs w:val="24"/>
        </w:rPr>
        <w:t>New skills acquired</w:t>
      </w:r>
      <w:bookmarkEnd w:id="9"/>
    </w:p>
    <w:p w14:paraId="777D890C" w14:textId="77777777" w:rsidR="00AA49FD" w:rsidRPr="0070349C" w:rsidRDefault="00000000">
      <w:pPr>
        <w:spacing w:line="360" w:lineRule="auto"/>
      </w:pPr>
      <w:r w:rsidRPr="0070349C">
        <w:t>New abilities concerning sustainability and effective procedure for proper implementation to acquire practical results have been obtained. Aptitudes that would be valuable for the practical implementation of the sustainable planning method are:</w:t>
      </w:r>
    </w:p>
    <w:p w14:paraId="25FF77A3" w14:textId="77777777" w:rsidR="00AA49FD" w:rsidRPr="0070349C" w:rsidRDefault="00AA49FD">
      <w:pPr>
        <w:spacing w:line="360" w:lineRule="auto"/>
      </w:pPr>
    </w:p>
    <w:p w14:paraId="549D7FCE" w14:textId="77777777" w:rsidR="00AA49FD" w:rsidRPr="0070349C" w:rsidRDefault="00000000">
      <w:pPr>
        <w:numPr>
          <w:ilvl w:val="0"/>
          <w:numId w:val="1"/>
        </w:numPr>
        <w:spacing w:line="360" w:lineRule="auto"/>
      </w:pPr>
      <w:r w:rsidRPr="0070349C">
        <w:rPr>
          <w:b/>
        </w:rPr>
        <w:t>Basic knowledge about sustainability</w:t>
      </w:r>
      <w:r w:rsidRPr="0070349C">
        <w:t>- it’s essential having a foundation knowledge of sustainability (Pieroni, McAloone, and Pigosso, 2019). A comprehensive discussion, regarding carbon emission, production of toxins and non-biodegradable waste, annual waste production from the industry would help.</w:t>
      </w:r>
    </w:p>
    <w:p w14:paraId="393CE8A3" w14:textId="77777777" w:rsidR="00AA49FD" w:rsidRPr="0070349C" w:rsidRDefault="00000000">
      <w:pPr>
        <w:numPr>
          <w:ilvl w:val="0"/>
          <w:numId w:val="1"/>
        </w:numPr>
        <w:spacing w:line="360" w:lineRule="auto"/>
      </w:pPr>
      <w:r w:rsidRPr="0070349C">
        <w:rPr>
          <w:b/>
        </w:rPr>
        <w:t>Problem-solving skill</w:t>
      </w:r>
      <w:r w:rsidRPr="0070349C">
        <w:t>- It’ s a skill that will enable to identify challenges to the sustainability program and the ability to solve the same.</w:t>
      </w:r>
    </w:p>
    <w:p w14:paraId="70B59725" w14:textId="77777777" w:rsidR="00AA49FD" w:rsidRPr="0070349C" w:rsidRDefault="00000000">
      <w:pPr>
        <w:numPr>
          <w:ilvl w:val="0"/>
          <w:numId w:val="1"/>
        </w:numPr>
        <w:spacing w:line="360" w:lineRule="auto"/>
      </w:pPr>
      <w:r w:rsidRPr="0070349C">
        <w:rPr>
          <w:b/>
        </w:rPr>
        <w:t>Leadership</w:t>
      </w:r>
      <w:r w:rsidRPr="0070349C">
        <w:t>- Strong leadership helps share opinions and delegate tasks required for sustainability management in the hotel industry.</w:t>
      </w:r>
    </w:p>
    <w:p w14:paraId="01744FCB" w14:textId="77777777" w:rsidR="00AA49FD" w:rsidRPr="0070349C" w:rsidRDefault="00000000">
      <w:pPr>
        <w:numPr>
          <w:ilvl w:val="0"/>
          <w:numId w:val="1"/>
        </w:numPr>
        <w:spacing w:line="360" w:lineRule="auto"/>
      </w:pPr>
      <w:r w:rsidRPr="0070349C">
        <w:rPr>
          <w:b/>
        </w:rPr>
        <w:t>Data visualization</w:t>
      </w:r>
      <w:r w:rsidRPr="0070349C">
        <w:t>- Visualisation and presentation of the data in an effective way would assist the company and the decision-makers of the organization comprehend the outlining of sustainability.</w:t>
      </w:r>
    </w:p>
    <w:p w14:paraId="6625E135" w14:textId="77777777" w:rsidR="00AA49FD" w:rsidRPr="0070349C" w:rsidRDefault="00AA49FD">
      <w:pPr>
        <w:spacing w:line="360" w:lineRule="auto"/>
      </w:pPr>
    </w:p>
    <w:p w14:paraId="563D8C84" w14:textId="77777777" w:rsidR="00AA49FD" w:rsidRPr="0070349C" w:rsidRDefault="00000000">
      <w:pPr>
        <w:pStyle w:val="Heading2"/>
        <w:spacing w:line="360" w:lineRule="auto"/>
        <w:rPr>
          <w:i/>
          <w:sz w:val="24"/>
          <w:szCs w:val="24"/>
        </w:rPr>
      </w:pPr>
      <w:bookmarkStart w:id="10" w:name="_b8hrwof18rdb"/>
      <w:bookmarkStart w:id="11" w:name="_Toc116486241"/>
      <w:bookmarkEnd w:id="10"/>
      <w:r w:rsidRPr="0070349C">
        <w:rPr>
          <w:i/>
          <w:sz w:val="24"/>
          <w:szCs w:val="24"/>
        </w:rPr>
        <w:t>Application of the acquired knowledge in the future</w:t>
      </w:r>
      <w:bookmarkEnd w:id="11"/>
      <w:r w:rsidRPr="0070349C">
        <w:rPr>
          <w:i/>
          <w:sz w:val="24"/>
          <w:szCs w:val="24"/>
        </w:rPr>
        <w:t xml:space="preserve"> </w:t>
      </w:r>
    </w:p>
    <w:p w14:paraId="1244763A" w14:textId="77777777" w:rsidR="00AA49FD" w:rsidRPr="0070349C" w:rsidRDefault="00000000">
      <w:pPr>
        <w:spacing w:line="360" w:lineRule="auto"/>
      </w:pPr>
      <w:r w:rsidRPr="0070349C">
        <w:t xml:space="preserve">Implementation of a sustainability plan in the hospitality industry is continual (Martínez-Martínez </w:t>
      </w:r>
      <w:r w:rsidRPr="0070349C">
        <w:rPr>
          <w:i/>
        </w:rPr>
        <w:t>et al</w:t>
      </w:r>
      <w:r w:rsidRPr="0070349C">
        <w:t>., 2019.). This systematic procedure is a periodic procedure that would sustain the rest of the life, regarding the business of the hotels is concerned. Skilfulness is acquired for effective and successful implementation of the planning for sustainability perhaps be operated by the following</w:t>
      </w:r>
    </w:p>
    <w:p w14:paraId="6778537A" w14:textId="77777777" w:rsidR="00AA49FD" w:rsidRPr="0070349C" w:rsidRDefault="00000000">
      <w:pPr>
        <w:numPr>
          <w:ilvl w:val="0"/>
          <w:numId w:val="2"/>
        </w:numPr>
        <w:spacing w:line="360" w:lineRule="auto"/>
      </w:pPr>
      <w:r w:rsidRPr="0070349C">
        <w:t>Assessment of annual waste products could be the primary initiative towards sustainability and its development.</w:t>
      </w:r>
    </w:p>
    <w:p w14:paraId="0E27694F" w14:textId="77777777" w:rsidR="00AA49FD" w:rsidRPr="0070349C" w:rsidRDefault="00000000">
      <w:pPr>
        <w:numPr>
          <w:ilvl w:val="0"/>
          <w:numId w:val="2"/>
        </w:numPr>
        <w:spacing w:line="360" w:lineRule="auto"/>
      </w:pPr>
      <w:r w:rsidRPr="0070349C">
        <w:t>Better to incorporate third-party management to evaluate and assess waste products in concerned hotels.</w:t>
      </w:r>
    </w:p>
    <w:p w14:paraId="18FFA417" w14:textId="77777777" w:rsidR="00AA49FD" w:rsidRPr="0070349C" w:rsidRDefault="00000000">
      <w:pPr>
        <w:numPr>
          <w:ilvl w:val="0"/>
          <w:numId w:val="2"/>
        </w:numPr>
        <w:spacing w:line="360" w:lineRule="auto"/>
      </w:pPr>
      <w:r w:rsidRPr="0070349C">
        <w:t>Researching methods of sustainable development to incorporate the procedure.</w:t>
      </w:r>
    </w:p>
    <w:p w14:paraId="2246B629" w14:textId="77777777" w:rsidR="00AA49FD" w:rsidRPr="0070349C" w:rsidRDefault="00000000">
      <w:pPr>
        <w:numPr>
          <w:ilvl w:val="0"/>
          <w:numId w:val="2"/>
        </w:numPr>
        <w:spacing w:line="360" w:lineRule="auto"/>
      </w:pPr>
      <w:r w:rsidRPr="0070349C">
        <w:t>Identification and observation of corners about waste, these actions can be planned.</w:t>
      </w:r>
    </w:p>
    <w:p w14:paraId="0DC71864" w14:textId="77777777" w:rsidR="00AA49FD" w:rsidRPr="0070349C" w:rsidRDefault="00000000">
      <w:pPr>
        <w:numPr>
          <w:ilvl w:val="0"/>
          <w:numId w:val="2"/>
        </w:numPr>
        <w:spacing w:line="360" w:lineRule="auto"/>
      </w:pPr>
      <w:r w:rsidRPr="0070349C">
        <w:lastRenderedPageBreak/>
        <w:t>Actions required to prevent pollution: conservation of resources, minimal waste to landfill, minimization of waste, elimination of pollutants, utilizing renewable energy, and initiation of the concept of 3R would be valuable for successful sustainable development in the hotel industry.</w:t>
      </w:r>
    </w:p>
    <w:p w14:paraId="29FF7179" w14:textId="77777777" w:rsidR="00AA49FD" w:rsidRPr="0070349C" w:rsidRDefault="00000000">
      <w:pPr>
        <w:pStyle w:val="Heading2"/>
        <w:spacing w:line="360" w:lineRule="auto"/>
        <w:rPr>
          <w:i/>
          <w:sz w:val="24"/>
          <w:szCs w:val="24"/>
        </w:rPr>
      </w:pPr>
      <w:bookmarkStart w:id="12" w:name="_t84wt4vl7pr"/>
      <w:bookmarkStart w:id="13" w:name="_Toc116486242"/>
      <w:bookmarkEnd w:id="12"/>
      <w:r w:rsidRPr="0070349C">
        <w:rPr>
          <w:i/>
          <w:sz w:val="24"/>
          <w:szCs w:val="24"/>
        </w:rPr>
        <w:t>Personal Reflections</w:t>
      </w:r>
      <w:bookmarkEnd w:id="13"/>
    </w:p>
    <w:p w14:paraId="47B0EAD3" w14:textId="77777777" w:rsidR="00AA49FD" w:rsidRPr="0070349C" w:rsidRDefault="00000000">
      <w:pPr>
        <w:pStyle w:val="NoSpacing"/>
        <w:spacing w:line="360" w:lineRule="auto"/>
      </w:pPr>
      <w:bookmarkStart w:id="14" w:name="_mnki5i7adstc"/>
      <w:bookmarkEnd w:id="14"/>
      <w:r w:rsidRPr="0070349C">
        <w:t>Sustainable development, a theoretical approach that incorporates minimization of waste production and maximization of the use of natural resources (Cruz, Gaspar, and de Brito, 2019). Hotels are currently pursuing the trends of sustainable development and CRM. Requiring attention from the hotel industry. In my view, sustainable development within the hospitality industry ought about to minimize the use of fewer resources possible. Natural or artificial, sustainability can be implemented effectively when resources are less used, mostly the artificial resources, to minimize the production of nonbiodegradable waste that directly impacts the ecosystem. Personally, sustainability and its concept appear more expedient when customers are given the opportunity to participate. Visitors and employees of the hospitality industry feasible explained the concept and conceivably one of the top ways of sustainable development. Programs perchance arranged by hotels, it increases engagement with visitors and broadcast mindfulness towards sustainability.</w:t>
      </w:r>
    </w:p>
    <w:p w14:paraId="692D7F82" w14:textId="77777777" w:rsidR="00AA49FD" w:rsidRPr="0070349C" w:rsidRDefault="00AA49FD">
      <w:pPr>
        <w:pageBreakBefore/>
      </w:pPr>
    </w:p>
    <w:p w14:paraId="11819CC9" w14:textId="77777777" w:rsidR="00AA49FD" w:rsidRPr="0070349C" w:rsidRDefault="00000000">
      <w:pPr>
        <w:pStyle w:val="Heading2"/>
        <w:spacing w:line="360" w:lineRule="auto"/>
        <w:rPr>
          <w:i/>
          <w:sz w:val="24"/>
          <w:szCs w:val="24"/>
        </w:rPr>
      </w:pPr>
      <w:bookmarkStart w:id="15" w:name="_Toc116486243"/>
      <w:r w:rsidRPr="0070349C">
        <w:rPr>
          <w:i/>
          <w:sz w:val="24"/>
          <w:szCs w:val="24"/>
        </w:rPr>
        <w:t>References</w:t>
      </w:r>
      <w:bookmarkEnd w:id="15"/>
      <w:r w:rsidRPr="0070349C">
        <w:rPr>
          <w:i/>
          <w:sz w:val="24"/>
          <w:szCs w:val="24"/>
        </w:rPr>
        <w:t xml:space="preserve"> </w:t>
      </w:r>
    </w:p>
    <w:p w14:paraId="3468767B" w14:textId="77777777" w:rsidR="00AA49FD" w:rsidRPr="0070349C" w:rsidRDefault="00000000">
      <w:pPr>
        <w:spacing w:line="360" w:lineRule="auto"/>
      </w:pPr>
      <w:r w:rsidRPr="0070349C">
        <w:t>Contributor, G., 2022. Why sustainability in the hospitality industry must be our top priority. [online] Insights. Available at: &lt;https://insights.ehotelier.com/insights/2021/05/19/why-sustainability-in-the-hospitality-industry-must-be-our-top-priority/&gt; [Accessed 12 October 2022].</w:t>
      </w:r>
    </w:p>
    <w:p w14:paraId="26960DA6" w14:textId="77777777" w:rsidR="00AA49FD" w:rsidRPr="0070349C" w:rsidRDefault="00000000">
      <w:pPr>
        <w:spacing w:line="360" w:lineRule="auto"/>
      </w:pPr>
      <w:r w:rsidRPr="0070349C">
        <w:t>Cruz, C.O., Gaspar, P. and de Brito, J., 2019. On the concept of sustainable sustainability: An application to the Portuguese construction sector. Journal of building engineering, 25, p.100836.</w:t>
      </w:r>
    </w:p>
    <w:p w14:paraId="65965F49" w14:textId="77777777" w:rsidR="00AA49FD" w:rsidRPr="0070349C" w:rsidRDefault="00000000">
      <w:pPr>
        <w:spacing w:line="360" w:lineRule="auto"/>
      </w:pPr>
      <w:proofErr w:type="spellStart"/>
      <w:r w:rsidRPr="0070349C">
        <w:t>Mak</w:t>
      </w:r>
      <w:proofErr w:type="spellEnd"/>
      <w:r w:rsidRPr="0070349C">
        <w:t>, A.H. and Chang, R.C., 2019. The driving and restraining forces for environmental strategy adoption in the hotel industry: A force field analysis approach. Tourism Management, 73, pp.48-60.</w:t>
      </w:r>
    </w:p>
    <w:p w14:paraId="54D26662" w14:textId="77777777" w:rsidR="00AA49FD" w:rsidRPr="0070349C" w:rsidRDefault="00000000">
      <w:pPr>
        <w:spacing w:line="360" w:lineRule="auto"/>
      </w:pPr>
      <w:r w:rsidRPr="0070349C">
        <w:t xml:space="preserve">Martínez-Martínez, A., </w:t>
      </w:r>
      <w:proofErr w:type="spellStart"/>
      <w:r w:rsidRPr="0070349C">
        <w:t>Cegarra</w:t>
      </w:r>
      <w:proofErr w:type="spellEnd"/>
      <w:r w:rsidRPr="0070349C">
        <w:t xml:space="preserve">-Navarro, J.G., Garcia-Perez, A. and </w:t>
      </w:r>
      <w:proofErr w:type="spellStart"/>
      <w:r w:rsidRPr="0070349C">
        <w:t>Wensley</w:t>
      </w:r>
      <w:proofErr w:type="spellEnd"/>
      <w:r w:rsidRPr="0070349C">
        <w:t>, A., 2019. Knowledge agents as drivers of environmental sustainability and business performance in the hospitality sector. Tourism Management, 70, pp.381-389.</w:t>
      </w:r>
    </w:p>
    <w:p w14:paraId="26AEA8E7" w14:textId="77777777" w:rsidR="00AA49FD" w:rsidRPr="0070349C" w:rsidRDefault="00000000">
      <w:pPr>
        <w:spacing w:line="360" w:lineRule="auto"/>
      </w:pPr>
      <w:r w:rsidRPr="0070349C">
        <w:t>Pieroni, M.P., McAloone, T.C. and Pigosso, D.C., 2019. Business model innovation for circular economy and sustainability: A review of approaches. Journal of cleaner production, 215, pp.198-216.</w:t>
      </w:r>
    </w:p>
    <w:p w14:paraId="15925D98" w14:textId="77777777" w:rsidR="00AA49FD" w:rsidRDefault="00AA49FD">
      <w:pPr>
        <w:pStyle w:val="Heading1"/>
        <w:spacing w:line="360" w:lineRule="auto"/>
        <w:rPr>
          <w:b/>
          <w:sz w:val="28"/>
          <w:szCs w:val="28"/>
        </w:rPr>
      </w:pPr>
      <w:bookmarkStart w:id="16" w:name="_wcbld32de08d"/>
      <w:bookmarkEnd w:id="16"/>
    </w:p>
    <w:sectPr w:rsidR="00AA49FD">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BDEA86" w14:textId="77777777" w:rsidR="00C22A11" w:rsidRDefault="00C22A11">
      <w:pPr>
        <w:spacing w:line="240" w:lineRule="auto"/>
      </w:pPr>
      <w:r>
        <w:separator/>
      </w:r>
    </w:p>
  </w:endnote>
  <w:endnote w:type="continuationSeparator" w:id="0">
    <w:p w14:paraId="43E165AD" w14:textId="77777777" w:rsidR="00C22A11" w:rsidRDefault="00C22A1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C1F64C" w14:textId="77777777" w:rsidR="00C22A11" w:rsidRDefault="00C22A11">
      <w:pPr>
        <w:spacing w:line="240" w:lineRule="auto"/>
      </w:pPr>
      <w:r>
        <w:rPr>
          <w:color w:val="000000"/>
        </w:rPr>
        <w:separator/>
      </w:r>
    </w:p>
  </w:footnote>
  <w:footnote w:type="continuationSeparator" w:id="0">
    <w:p w14:paraId="005350F6" w14:textId="77777777" w:rsidR="00C22A11" w:rsidRDefault="00C22A1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E34993"/>
    <w:multiLevelType w:val="multilevel"/>
    <w:tmpl w:val="9082356A"/>
    <w:lvl w:ilvl="0">
      <w:numFmt w:val="bullet"/>
      <w:lvlText w:val="●"/>
      <w:lvlJc w:val="left"/>
      <w:pPr>
        <w:ind w:left="720" w:hanging="360"/>
      </w:pPr>
      <w:rPr>
        <w:u w:val="none"/>
      </w:rPr>
    </w:lvl>
    <w:lvl w:ilvl="1">
      <w:numFmt w:val="bullet"/>
      <w:lvlText w:val="○"/>
      <w:lvlJc w:val="left"/>
      <w:pPr>
        <w:ind w:left="1440" w:hanging="360"/>
      </w:pPr>
      <w:rPr>
        <w:u w:val="none"/>
      </w:rPr>
    </w:lvl>
    <w:lvl w:ilvl="2">
      <w:numFmt w:val="bullet"/>
      <w:lvlText w:val="■"/>
      <w:lvlJc w:val="left"/>
      <w:pPr>
        <w:ind w:left="2160" w:hanging="360"/>
      </w:pPr>
      <w:rPr>
        <w:u w:val="none"/>
      </w:rPr>
    </w:lvl>
    <w:lvl w:ilvl="3">
      <w:numFmt w:val="bullet"/>
      <w:lvlText w:val="●"/>
      <w:lvlJc w:val="left"/>
      <w:pPr>
        <w:ind w:left="2880" w:hanging="360"/>
      </w:pPr>
      <w:rPr>
        <w:u w:val="none"/>
      </w:rPr>
    </w:lvl>
    <w:lvl w:ilvl="4">
      <w:numFmt w:val="bullet"/>
      <w:lvlText w:val="○"/>
      <w:lvlJc w:val="left"/>
      <w:pPr>
        <w:ind w:left="3600" w:hanging="360"/>
      </w:pPr>
      <w:rPr>
        <w:u w:val="none"/>
      </w:rPr>
    </w:lvl>
    <w:lvl w:ilvl="5">
      <w:numFmt w:val="bullet"/>
      <w:lvlText w:val="■"/>
      <w:lvlJc w:val="left"/>
      <w:pPr>
        <w:ind w:left="4320" w:hanging="360"/>
      </w:pPr>
      <w:rPr>
        <w:u w:val="none"/>
      </w:rPr>
    </w:lvl>
    <w:lvl w:ilvl="6">
      <w:numFmt w:val="bullet"/>
      <w:lvlText w:val="●"/>
      <w:lvlJc w:val="left"/>
      <w:pPr>
        <w:ind w:left="5040" w:hanging="360"/>
      </w:pPr>
      <w:rPr>
        <w:u w:val="none"/>
      </w:rPr>
    </w:lvl>
    <w:lvl w:ilvl="7">
      <w:numFmt w:val="bullet"/>
      <w:lvlText w:val="○"/>
      <w:lvlJc w:val="left"/>
      <w:pPr>
        <w:ind w:left="5760" w:hanging="360"/>
      </w:pPr>
      <w:rPr>
        <w:u w:val="none"/>
      </w:rPr>
    </w:lvl>
    <w:lvl w:ilvl="8">
      <w:numFmt w:val="bullet"/>
      <w:lvlText w:val="■"/>
      <w:lvlJc w:val="left"/>
      <w:pPr>
        <w:ind w:left="6480" w:hanging="360"/>
      </w:pPr>
      <w:rPr>
        <w:u w:val="none"/>
      </w:rPr>
    </w:lvl>
  </w:abstractNum>
  <w:abstractNum w:abstractNumId="1" w15:restartNumberingAfterBreak="0">
    <w:nsid w:val="21961D8F"/>
    <w:multiLevelType w:val="multilevel"/>
    <w:tmpl w:val="43125B08"/>
    <w:lvl w:ilvl="0">
      <w:numFmt w:val="bullet"/>
      <w:lvlText w:val="●"/>
      <w:lvlJc w:val="left"/>
      <w:pPr>
        <w:ind w:left="720" w:hanging="360"/>
      </w:pPr>
      <w:rPr>
        <w:u w:val="none"/>
      </w:rPr>
    </w:lvl>
    <w:lvl w:ilvl="1">
      <w:numFmt w:val="bullet"/>
      <w:lvlText w:val="○"/>
      <w:lvlJc w:val="left"/>
      <w:pPr>
        <w:ind w:left="1440" w:hanging="360"/>
      </w:pPr>
      <w:rPr>
        <w:u w:val="none"/>
      </w:rPr>
    </w:lvl>
    <w:lvl w:ilvl="2">
      <w:numFmt w:val="bullet"/>
      <w:lvlText w:val="■"/>
      <w:lvlJc w:val="left"/>
      <w:pPr>
        <w:ind w:left="2160" w:hanging="360"/>
      </w:pPr>
      <w:rPr>
        <w:u w:val="none"/>
      </w:rPr>
    </w:lvl>
    <w:lvl w:ilvl="3">
      <w:numFmt w:val="bullet"/>
      <w:lvlText w:val="●"/>
      <w:lvlJc w:val="left"/>
      <w:pPr>
        <w:ind w:left="2880" w:hanging="360"/>
      </w:pPr>
      <w:rPr>
        <w:u w:val="none"/>
      </w:rPr>
    </w:lvl>
    <w:lvl w:ilvl="4">
      <w:numFmt w:val="bullet"/>
      <w:lvlText w:val="○"/>
      <w:lvlJc w:val="left"/>
      <w:pPr>
        <w:ind w:left="3600" w:hanging="360"/>
      </w:pPr>
      <w:rPr>
        <w:u w:val="none"/>
      </w:rPr>
    </w:lvl>
    <w:lvl w:ilvl="5">
      <w:numFmt w:val="bullet"/>
      <w:lvlText w:val="■"/>
      <w:lvlJc w:val="left"/>
      <w:pPr>
        <w:ind w:left="4320" w:hanging="360"/>
      </w:pPr>
      <w:rPr>
        <w:u w:val="none"/>
      </w:rPr>
    </w:lvl>
    <w:lvl w:ilvl="6">
      <w:numFmt w:val="bullet"/>
      <w:lvlText w:val="●"/>
      <w:lvlJc w:val="left"/>
      <w:pPr>
        <w:ind w:left="5040" w:hanging="360"/>
      </w:pPr>
      <w:rPr>
        <w:u w:val="none"/>
      </w:rPr>
    </w:lvl>
    <w:lvl w:ilvl="7">
      <w:numFmt w:val="bullet"/>
      <w:lvlText w:val="○"/>
      <w:lvlJc w:val="left"/>
      <w:pPr>
        <w:ind w:left="5760" w:hanging="360"/>
      </w:pPr>
      <w:rPr>
        <w:u w:val="none"/>
      </w:rPr>
    </w:lvl>
    <w:lvl w:ilvl="8">
      <w:numFmt w:val="bullet"/>
      <w:lvlText w:val="■"/>
      <w:lvlJc w:val="left"/>
      <w:pPr>
        <w:ind w:left="6480" w:hanging="360"/>
      </w:pPr>
      <w:rPr>
        <w:u w:val="none"/>
      </w:rPr>
    </w:lvl>
  </w:abstractNum>
  <w:num w:numId="1" w16cid:durableId="1078870291">
    <w:abstractNumId w:val="0"/>
  </w:num>
  <w:num w:numId="2" w16cid:durableId="17070197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AA49FD"/>
    <w:rsid w:val="0070349C"/>
    <w:rsid w:val="00AA49FD"/>
    <w:rsid w:val="00C22A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5FB7B8"/>
  <w15:docId w15:val="{62266E12-3F3C-419D-9651-7280411EC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47"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line="276" w:lineRule="auto"/>
      <w:jc w:val="both"/>
    </w:pPr>
    <w:rPr>
      <w:rFonts w:ascii="Arial" w:eastAsia="Arial" w:hAnsi="Arial" w:cs="Arial"/>
      <w:sz w:val="24"/>
      <w:szCs w:val="24"/>
      <w:lang w:val="en-IN"/>
    </w:r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outlineLvl w:val="1"/>
    </w:pPr>
    <w:rPr>
      <w:b/>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rial" w:eastAsia="Arial" w:hAnsi="Arial" w:cs="Arial"/>
      <w:sz w:val="40"/>
      <w:szCs w:val="40"/>
      <w:lang w:val="en-IN"/>
    </w:rPr>
  </w:style>
  <w:style w:type="character" w:customStyle="1" w:styleId="Heading2Char">
    <w:name w:val="Heading 2 Char"/>
    <w:basedOn w:val="DefaultParagraphFont"/>
    <w:rPr>
      <w:rFonts w:ascii="Arial" w:eastAsia="Arial" w:hAnsi="Arial" w:cs="Arial"/>
      <w:b/>
      <w:sz w:val="28"/>
      <w:szCs w:val="28"/>
      <w:lang w:val="en-IN"/>
    </w:rPr>
  </w:style>
  <w:style w:type="paragraph" w:styleId="TOCHeading">
    <w:name w:val="TOC Heading"/>
    <w:basedOn w:val="Heading1"/>
    <w:next w:val="Normal"/>
    <w:pPr>
      <w:spacing w:before="240" w:after="0" w:line="247" w:lineRule="auto"/>
      <w:jc w:val="left"/>
    </w:pPr>
    <w:rPr>
      <w:rFonts w:ascii="Calibri Light" w:eastAsia="Times New Roman" w:hAnsi="Calibri Light" w:cs="Times New Roman"/>
      <w:color w:val="2F5496"/>
      <w:sz w:val="32"/>
      <w:szCs w:val="32"/>
      <w:lang w:val="en-US"/>
    </w:rPr>
  </w:style>
  <w:style w:type="paragraph" w:styleId="TOC1">
    <w:name w:val="toc 1"/>
    <w:basedOn w:val="Normal"/>
    <w:next w:val="Normal"/>
    <w:autoRedefine/>
    <w:pPr>
      <w:spacing w:after="100"/>
    </w:pPr>
  </w:style>
  <w:style w:type="paragraph" w:styleId="TOC2">
    <w:name w:val="toc 2"/>
    <w:basedOn w:val="Normal"/>
    <w:next w:val="Normal"/>
    <w:autoRedefine/>
    <w:pPr>
      <w:spacing w:after="100"/>
      <w:ind w:left="240"/>
    </w:pPr>
  </w:style>
  <w:style w:type="character" w:styleId="Hyperlink">
    <w:name w:val="Hyperlink"/>
    <w:basedOn w:val="DefaultParagraphFont"/>
    <w:rPr>
      <w:color w:val="0563C1"/>
      <w:u w:val="single"/>
    </w:rPr>
  </w:style>
  <w:style w:type="paragraph" w:styleId="NoSpacing">
    <w:name w:val="No Spacing"/>
    <w:pPr>
      <w:suppressAutoHyphens/>
      <w:spacing w:after="0" w:line="240" w:lineRule="auto"/>
      <w:jc w:val="both"/>
    </w:pPr>
    <w:rPr>
      <w:rFonts w:ascii="Arial" w:eastAsia="Arial" w:hAnsi="Arial" w:cs="Arial"/>
      <w:sz w:val="24"/>
      <w:szCs w:val="24"/>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_Toc116486238" TargetMode="External"/><Relationship Id="rId13" Type="http://schemas.openxmlformats.org/officeDocument/2006/relationships/hyperlink" Target="#_Toc116486243" TargetMode="External"/><Relationship Id="rId3" Type="http://schemas.openxmlformats.org/officeDocument/2006/relationships/settings" Target="settings.xml"/><Relationship Id="rId7" Type="http://schemas.openxmlformats.org/officeDocument/2006/relationships/hyperlink" Target="#_Toc116486237" TargetMode="External"/><Relationship Id="rId12" Type="http://schemas.openxmlformats.org/officeDocument/2006/relationships/hyperlink" Target="#_Toc11648624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_Toc116486241"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_Toc116486240" TargetMode="External"/><Relationship Id="rId4" Type="http://schemas.openxmlformats.org/officeDocument/2006/relationships/webSettings" Target="webSettings.xml"/><Relationship Id="rId9" Type="http://schemas.openxmlformats.org/officeDocument/2006/relationships/hyperlink" Target="#_Toc116486239"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6</Pages>
  <Words>1168</Words>
  <Characters>6660</Characters>
  <Application>Microsoft Office Word</Application>
  <DocSecurity>0</DocSecurity>
  <Lines>55</Lines>
  <Paragraphs>15</Paragraphs>
  <ScaleCrop>false</ScaleCrop>
  <Company/>
  <LinksUpToDate>false</LinksUpToDate>
  <CharactersWithSpaces>7813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Yasmine Girboiu</dc:creator>
  <dc:description/>
  <cp:lastModifiedBy>Yasmine Girboiu</cp:lastModifiedBy>
  <cp:revision>2</cp:revision>
  <dcterms:created xsi:type="dcterms:W3CDTF">2022-10-26T19:49:00Z</dcterms:created>
  <dcterms:modified xsi:type="dcterms:W3CDTF">2022-10-26T19:49:00Z</dcterms:modified>
</cp:coreProperties>
</file>