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12AC7" w14:textId="12288877" w:rsidR="0080203D" w:rsidRDefault="0080203D">
      <w:pPr>
        <w:spacing w:line="259" w:lineRule="auto"/>
        <w:rPr>
          <w:rFonts w:eastAsiaTheme="majorEastAsia" w:cs="Arial"/>
          <w:b/>
          <w:u w:color="FF0000"/>
        </w:rPr>
      </w:pPr>
    </w:p>
    <w:p w14:paraId="55FB5529" w14:textId="77777777" w:rsidR="006A0290" w:rsidRDefault="006A0290" w:rsidP="0080203D">
      <w:pPr>
        <w:pStyle w:val="Title"/>
        <w:jc w:val="center"/>
        <w:rPr>
          <w:sz w:val="96"/>
          <w:szCs w:val="96"/>
          <w:u w:color="FF0000"/>
        </w:rPr>
      </w:pPr>
    </w:p>
    <w:p w14:paraId="2C292FFB" w14:textId="0CDEAF64" w:rsidR="0080203D" w:rsidRDefault="0080203D" w:rsidP="0080203D">
      <w:pPr>
        <w:pStyle w:val="Title"/>
        <w:jc w:val="center"/>
        <w:rPr>
          <w:sz w:val="96"/>
          <w:szCs w:val="96"/>
          <w:u w:color="FF0000"/>
        </w:rPr>
      </w:pPr>
      <w:r w:rsidRPr="0080203D">
        <w:rPr>
          <w:sz w:val="96"/>
          <w:szCs w:val="96"/>
          <w:u w:color="FF0000"/>
        </w:rPr>
        <w:t>VICTORIA’S SECRET FROM SUNRISE TO SUNSET</w:t>
      </w:r>
    </w:p>
    <w:p w14:paraId="1F329890" w14:textId="77777777" w:rsidR="0080203D" w:rsidRDefault="0080203D" w:rsidP="0080203D">
      <w:pPr>
        <w:pStyle w:val="Title"/>
        <w:jc w:val="center"/>
        <w:rPr>
          <w:sz w:val="96"/>
          <w:szCs w:val="96"/>
          <w:u w:color="FF0000"/>
        </w:rPr>
      </w:pPr>
    </w:p>
    <w:p w14:paraId="4D9BBFBF" w14:textId="77777777" w:rsidR="0080203D" w:rsidRDefault="0080203D" w:rsidP="0080203D">
      <w:pPr>
        <w:pStyle w:val="Title"/>
        <w:jc w:val="center"/>
        <w:rPr>
          <w:sz w:val="96"/>
          <w:szCs w:val="96"/>
          <w:u w:color="FF0000"/>
        </w:rPr>
      </w:pPr>
    </w:p>
    <w:p w14:paraId="72987B46" w14:textId="77777777" w:rsidR="0080203D" w:rsidRDefault="0080203D" w:rsidP="0080203D">
      <w:pPr>
        <w:pStyle w:val="Title"/>
        <w:jc w:val="center"/>
        <w:rPr>
          <w:sz w:val="96"/>
          <w:szCs w:val="96"/>
          <w:u w:color="FF0000"/>
        </w:rPr>
      </w:pPr>
    </w:p>
    <w:p w14:paraId="3EB22C65" w14:textId="77777777" w:rsidR="0080203D" w:rsidRDefault="0080203D" w:rsidP="0080203D">
      <w:pPr>
        <w:pStyle w:val="Title"/>
        <w:jc w:val="center"/>
        <w:rPr>
          <w:sz w:val="96"/>
          <w:szCs w:val="96"/>
          <w:u w:color="FF0000"/>
        </w:rPr>
      </w:pPr>
    </w:p>
    <w:p w14:paraId="379EB909" w14:textId="77777777" w:rsidR="00943B57" w:rsidRPr="00943B57" w:rsidRDefault="00943B57" w:rsidP="0080203D">
      <w:pPr>
        <w:pStyle w:val="Title"/>
        <w:jc w:val="right"/>
        <w:rPr>
          <w:sz w:val="48"/>
          <w:szCs w:val="48"/>
          <w:u w:color="FF0000"/>
        </w:rPr>
      </w:pPr>
      <w:r w:rsidRPr="00943B57">
        <w:rPr>
          <w:sz w:val="48"/>
          <w:szCs w:val="48"/>
          <w:u w:color="FF0000"/>
        </w:rPr>
        <w:t>Student’s name: Darius Apostol</w:t>
      </w:r>
    </w:p>
    <w:p w14:paraId="031184BC" w14:textId="77777777" w:rsidR="00943B57" w:rsidRPr="00943B57" w:rsidRDefault="00943B57" w:rsidP="0080203D">
      <w:pPr>
        <w:pStyle w:val="Title"/>
        <w:jc w:val="right"/>
        <w:rPr>
          <w:sz w:val="48"/>
          <w:szCs w:val="48"/>
          <w:u w:color="FF0000"/>
        </w:rPr>
      </w:pPr>
      <w:r w:rsidRPr="00943B57">
        <w:rPr>
          <w:sz w:val="48"/>
          <w:szCs w:val="48"/>
          <w:u w:color="FF0000"/>
        </w:rPr>
        <w:t>Student number:1915417</w:t>
      </w:r>
    </w:p>
    <w:p w14:paraId="0FF4FE71" w14:textId="77777777" w:rsidR="00943B57" w:rsidRPr="00943B57" w:rsidRDefault="00943B57" w:rsidP="0080203D">
      <w:pPr>
        <w:pStyle w:val="Title"/>
        <w:jc w:val="right"/>
        <w:rPr>
          <w:sz w:val="48"/>
          <w:szCs w:val="48"/>
          <w:u w:color="FF0000"/>
        </w:rPr>
      </w:pPr>
      <w:r w:rsidRPr="00943B57">
        <w:rPr>
          <w:sz w:val="48"/>
          <w:szCs w:val="48"/>
          <w:u w:color="FF0000"/>
        </w:rPr>
        <w:t>BMSW6102</w:t>
      </w:r>
    </w:p>
    <w:p w14:paraId="3807EDC9" w14:textId="231AC0A8" w:rsidR="0080203D" w:rsidRDefault="00943B57" w:rsidP="0080203D">
      <w:pPr>
        <w:pStyle w:val="Title"/>
        <w:jc w:val="right"/>
        <w:rPr>
          <w:u w:color="FF0000"/>
        </w:rPr>
      </w:pPr>
      <w:r w:rsidRPr="00943B57">
        <w:rPr>
          <w:sz w:val="48"/>
          <w:szCs w:val="48"/>
          <w:u w:color="FF0000"/>
        </w:rPr>
        <w:t xml:space="preserve">Professor’s name: Ivan Francisco Rodriguez Hernandez </w:t>
      </w:r>
      <w:r w:rsidR="0080203D">
        <w:rPr>
          <w:u w:color="FF0000"/>
        </w:rPr>
        <w:br w:type="page"/>
      </w:r>
    </w:p>
    <w:p w14:paraId="07744284" w14:textId="77777777" w:rsidR="00B758FE" w:rsidRPr="00EB22C2" w:rsidRDefault="00B758FE">
      <w:pPr>
        <w:spacing w:line="259" w:lineRule="auto"/>
        <w:rPr>
          <w:rFonts w:eastAsiaTheme="majorEastAsia" w:cs="Arial"/>
          <w:b/>
          <w:u w:color="FF0000"/>
        </w:rPr>
      </w:pPr>
    </w:p>
    <w:sdt>
      <w:sdtPr>
        <w:rPr>
          <w:rFonts w:ascii="Arial" w:eastAsiaTheme="minorHAnsi" w:hAnsi="Arial" w:cs="Arial"/>
          <w:b/>
          <w:color w:val="auto"/>
          <w:sz w:val="22"/>
          <w:szCs w:val="22"/>
        </w:rPr>
        <w:id w:val="2125807337"/>
        <w:docPartObj>
          <w:docPartGallery w:val="Table of Contents"/>
          <w:docPartUnique/>
        </w:docPartObj>
      </w:sdtPr>
      <w:sdtEndPr>
        <w:rPr>
          <w:rFonts w:asciiTheme="minorHAnsi" w:eastAsiaTheme="minorEastAsia" w:hAnsiTheme="minorHAnsi"/>
          <w:bCs/>
          <w:noProof/>
          <w:sz w:val="20"/>
          <w:szCs w:val="20"/>
        </w:rPr>
      </w:sdtEndPr>
      <w:sdtContent>
        <w:p w14:paraId="719210F8" w14:textId="77777777" w:rsidR="00B758FE" w:rsidRDefault="00972051" w:rsidP="00B758FE">
          <w:pPr>
            <w:pStyle w:val="TOCHeading"/>
            <w:jc w:val="center"/>
            <w:rPr>
              <w:rFonts w:ascii="Arial" w:hAnsi="Arial" w:cs="Arial"/>
              <w:b/>
              <w:color w:val="auto"/>
              <w:sz w:val="22"/>
              <w:szCs w:val="22"/>
            </w:rPr>
          </w:pPr>
          <w:r w:rsidRPr="00EB22C2">
            <w:rPr>
              <w:rFonts w:ascii="Arial" w:hAnsi="Arial" w:cs="Arial"/>
              <w:b/>
              <w:color w:val="auto"/>
              <w:sz w:val="22"/>
              <w:szCs w:val="22"/>
            </w:rPr>
            <w:t>Table of Contents</w:t>
          </w:r>
        </w:p>
        <w:p w14:paraId="1E2436A2" w14:textId="77777777" w:rsidR="00E319B3" w:rsidRPr="006A0290" w:rsidRDefault="00E319B3" w:rsidP="00E319B3">
          <w:pPr>
            <w:rPr>
              <w:rFonts w:ascii="Arial" w:hAnsi="Arial" w:cs="Arial"/>
              <w:sz w:val="22"/>
              <w:szCs w:val="22"/>
              <w:lang w:val="en-US"/>
            </w:rPr>
          </w:pPr>
        </w:p>
        <w:p w14:paraId="0BA1FB33" w14:textId="55DF1703" w:rsidR="005406B3" w:rsidRPr="006A0290" w:rsidRDefault="002E6938">
          <w:pPr>
            <w:pStyle w:val="TOC1"/>
            <w:tabs>
              <w:tab w:val="right" w:leader="dot" w:pos="9010"/>
            </w:tabs>
            <w:rPr>
              <w:rFonts w:ascii="Arial" w:hAnsi="Arial" w:cs="Arial"/>
              <w:noProof/>
              <w:sz w:val="22"/>
              <w:szCs w:val="22"/>
              <w:lang w:val="en-US"/>
            </w:rPr>
          </w:pPr>
          <w:r w:rsidRPr="006A0290">
            <w:rPr>
              <w:rFonts w:ascii="Arial" w:hAnsi="Arial" w:cs="Arial"/>
              <w:sz w:val="22"/>
              <w:szCs w:val="22"/>
            </w:rPr>
            <w:fldChar w:fldCharType="begin"/>
          </w:r>
          <w:r w:rsidR="00B758FE" w:rsidRPr="006A0290">
            <w:rPr>
              <w:rFonts w:ascii="Arial" w:hAnsi="Arial" w:cs="Arial"/>
              <w:sz w:val="22"/>
              <w:szCs w:val="22"/>
            </w:rPr>
            <w:instrText xml:space="preserve"> TOC \o "1-3" \h \z \u </w:instrText>
          </w:r>
          <w:r w:rsidRPr="006A0290">
            <w:rPr>
              <w:rFonts w:ascii="Arial" w:hAnsi="Arial" w:cs="Arial"/>
              <w:sz w:val="22"/>
              <w:szCs w:val="22"/>
            </w:rPr>
            <w:fldChar w:fldCharType="separate"/>
          </w:r>
          <w:hyperlink w:anchor="_Toc159854373" w:history="1">
            <w:r w:rsidR="005406B3" w:rsidRPr="006A0290">
              <w:rPr>
                <w:rStyle w:val="Hyperlink"/>
                <w:rFonts w:ascii="Arial" w:hAnsi="Arial" w:cs="Arial"/>
                <w:noProof/>
                <w:sz w:val="22"/>
                <w:szCs w:val="22"/>
                <w:u w:color="FF0000"/>
              </w:rPr>
              <w:t>Introduction</w:t>
            </w:r>
            <w:r w:rsidR="005406B3" w:rsidRPr="006A0290">
              <w:rPr>
                <w:rFonts w:ascii="Arial" w:hAnsi="Arial" w:cs="Arial"/>
                <w:noProof/>
                <w:webHidden/>
                <w:sz w:val="22"/>
                <w:szCs w:val="22"/>
              </w:rPr>
              <w:tab/>
            </w:r>
            <w:r w:rsidRPr="006A0290">
              <w:rPr>
                <w:rFonts w:ascii="Arial" w:hAnsi="Arial" w:cs="Arial"/>
                <w:noProof/>
                <w:webHidden/>
                <w:sz w:val="22"/>
                <w:szCs w:val="22"/>
              </w:rPr>
              <w:fldChar w:fldCharType="begin"/>
            </w:r>
            <w:r w:rsidR="005406B3" w:rsidRPr="006A0290">
              <w:rPr>
                <w:rFonts w:ascii="Arial" w:hAnsi="Arial" w:cs="Arial"/>
                <w:noProof/>
                <w:webHidden/>
                <w:sz w:val="22"/>
                <w:szCs w:val="22"/>
              </w:rPr>
              <w:instrText xml:space="preserve"> PAGEREF _Toc159854373 \h </w:instrText>
            </w:r>
            <w:r w:rsidRPr="006A0290">
              <w:rPr>
                <w:rFonts w:ascii="Arial" w:hAnsi="Arial" w:cs="Arial"/>
                <w:noProof/>
                <w:webHidden/>
                <w:sz w:val="22"/>
                <w:szCs w:val="22"/>
              </w:rPr>
            </w:r>
            <w:r w:rsidRPr="006A0290">
              <w:rPr>
                <w:rFonts w:ascii="Arial" w:hAnsi="Arial" w:cs="Arial"/>
                <w:noProof/>
                <w:webHidden/>
                <w:sz w:val="22"/>
                <w:szCs w:val="22"/>
              </w:rPr>
              <w:fldChar w:fldCharType="separate"/>
            </w:r>
            <w:r w:rsidR="006A0290">
              <w:rPr>
                <w:rFonts w:ascii="Arial" w:hAnsi="Arial" w:cs="Arial"/>
                <w:noProof/>
                <w:webHidden/>
                <w:sz w:val="22"/>
                <w:szCs w:val="22"/>
              </w:rPr>
              <w:t>2</w:t>
            </w:r>
            <w:r w:rsidRPr="006A0290">
              <w:rPr>
                <w:rFonts w:ascii="Arial" w:hAnsi="Arial" w:cs="Arial"/>
                <w:noProof/>
                <w:webHidden/>
                <w:sz w:val="22"/>
                <w:szCs w:val="22"/>
              </w:rPr>
              <w:fldChar w:fldCharType="end"/>
            </w:r>
          </w:hyperlink>
        </w:p>
        <w:p w14:paraId="602E85CD" w14:textId="34372731" w:rsidR="005406B3" w:rsidRPr="006A0290" w:rsidRDefault="00000000">
          <w:pPr>
            <w:pStyle w:val="TOC1"/>
            <w:tabs>
              <w:tab w:val="right" w:leader="dot" w:pos="9010"/>
            </w:tabs>
            <w:rPr>
              <w:rFonts w:ascii="Arial" w:hAnsi="Arial" w:cs="Arial"/>
              <w:noProof/>
              <w:sz w:val="22"/>
              <w:szCs w:val="22"/>
              <w:lang w:val="en-US"/>
            </w:rPr>
          </w:pPr>
          <w:hyperlink w:anchor="_Toc159854374" w:history="1">
            <w:r w:rsidR="005406B3" w:rsidRPr="006A0290">
              <w:rPr>
                <w:rStyle w:val="Hyperlink"/>
                <w:rFonts w:ascii="Arial" w:hAnsi="Arial" w:cs="Arial"/>
                <w:noProof/>
                <w:sz w:val="22"/>
                <w:szCs w:val="22"/>
              </w:rPr>
              <w:t>Discussion</w:t>
            </w:r>
            <w:r w:rsidR="005406B3" w:rsidRPr="006A0290">
              <w:rPr>
                <w:rFonts w:ascii="Arial" w:hAnsi="Arial" w:cs="Arial"/>
                <w:noProof/>
                <w:webHidden/>
                <w:sz w:val="22"/>
                <w:szCs w:val="22"/>
              </w:rPr>
              <w:tab/>
            </w:r>
            <w:r w:rsidR="002E6938" w:rsidRPr="006A0290">
              <w:rPr>
                <w:rFonts w:ascii="Arial" w:hAnsi="Arial" w:cs="Arial"/>
                <w:noProof/>
                <w:webHidden/>
                <w:sz w:val="22"/>
                <w:szCs w:val="22"/>
              </w:rPr>
              <w:fldChar w:fldCharType="begin"/>
            </w:r>
            <w:r w:rsidR="005406B3" w:rsidRPr="006A0290">
              <w:rPr>
                <w:rFonts w:ascii="Arial" w:hAnsi="Arial" w:cs="Arial"/>
                <w:noProof/>
                <w:webHidden/>
                <w:sz w:val="22"/>
                <w:szCs w:val="22"/>
              </w:rPr>
              <w:instrText xml:space="preserve"> PAGEREF _Toc159854374 \h </w:instrText>
            </w:r>
            <w:r w:rsidR="002E6938" w:rsidRPr="006A0290">
              <w:rPr>
                <w:rFonts w:ascii="Arial" w:hAnsi="Arial" w:cs="Arial"/>
                <w:noProof/>
                <w:webHidden/>
                <w:sz w:val="22"/>
                <w:szCs w:val="22"/>
              </w:rPr>
            </w:r>
            <w:r w:rsidR="002E6938" w:rsidRPr="006A0290">
              <w:rPr>
                <w:rFonts w:ascii="Arial" w:hAnsi="Arial" w:cs="Arial"/>
                <w:noProof/>
                <w:webHidden/>
                <w:sz w:val="22"/>
                <w:szCs w:val="22"/>
              </w:rPr>
              <w:fldChar w:fldCharType="separate"/>
            </w:r>
            <w:r w:rsidR="006A0290">
              <w:rPr>
                <w:rFonts w:ascii="Arial" w:hAnsi="Arial" w:cs="Arial"/>
                <w:noProof/>
                <w:webHidden/>
                <w:sz w:val="22"/>
                <w:szCs w:val="22"/>
              </w:rPr>
              <w:t>2</w:t>
            </w:r>
            <w:r w:rsidR="002E6938" w:rsidRPr="006A0290">
              <w:rPr>
                <w:rFonts w:ascii="Arial" w:hAnsi="Arial" w:cs="Arial"/>
                <w:noProof/>
                <w:webHidden/>
                <w:sz w:val="22"/>
                <w:szCs w:val="22"/>
              </w:rPr>
              <w:fldChar w:fldCharType="end"/>
            </w:r>
          </w:hyperlink>
        </w:p>
        <w:p w14:paraId="73D0051A" w14:textId="3DB7D555" w:rsidR="005406B3" w:rsidRPr="006A0290" w:rsidRDefault="00000000">
          <w:pPr>
            <w:pStyle w:val="TOC1"/>
            <w:tabs>
              <w:tab w:val="right" w:leader="dot" w:pos="9010"/>
            </w:tabs>
            <w:rPr>
              <w:rFonts w:ascii="Arial" w:hAnsi="Arial" w:cs="Arial"/>
              <w:noProof/>
              <w:sz w:val="22"/>
              <w:szCs w:val="22"/>
              <w:lang w:val="en-US"/>
            </w:rPr>
          </w:pPr>
          <w:hyperlink w:anchor="_Toc159854375" w:history="1">
            <w:r w:rsidR="005406B3" w:rsidRPr="006A0290">
              <w:rPr>
                <w:rStyle w:val="Hyperlink"/>
                <w:rFonts w:ascii="Arial" w:hAnsi="Arial" w:cs="Arial"/>
                <w:noProof/>
                <w:sz w:val="22"/>
                <w:szCs w:val="22"/>
              </w:rPr>
              <w:t>Conclusion</w:t>
            </w:r>
            <w:r w:rsidR="005406B3" w:rsidRPr="006A0290">
              <w:rPr>
                <w:rFonts w:ascii="Arial" w:hAnsi="Arial" w:cs="Arial"/>
                <w:noProof/>
                <w:webHidden/>
                <w:sz w:val="22"/>
                <w:szCs w:val="22"/>
              </w:rPr>
              <w:tab/>
            </w:r>
            <w:r w:rsidR="002E6938" w:rsidRPr="006A0290">
              <w:rPr>
                <w:rFonts w:ascii="Arial" w:hAnsi="Arial" w:cs="Arial"/>
                <w:noProof/>
                <w:webHidden/>
                <w:sz w:val="22"/>
                <w:szCs w:val="22"/>
              </w:rPr>
              <w:fldChar w:fldCharType="begin"/>
            </w:r>
            <w:r w:rsidR="005406B3" w:rsidRPr="006A0290">
              <w:rPr>
                <w:rFonts w:ascii="Arial" w:hAnsi="Arial" w:cs="Arial"/>
                <w:noProof/>
                <w:webHidden/>
                <w:sz w:val="22"/>
                <w:szCs w:val="22"/>
              </w:rPr>
              <w:instrText xml:space="preserve"> PAGEREF _Toc159854375 \h </w:instrText>
            </w:r>
            <w:r w:rsidR="002E6938" w:rsidRPr="006A0290">
              <w:rPr>
                <w:rFonts w:ascii="Arial" w:hAnsi="Arial" w:cs="Arial"/>
                <w:noProof/>
                <w:webHidden/>
                <w:sz w:val="22"/>
                <w:szCs w:val="22"/>
              </w:rPr>
            </w:r>
            <w:r w:rsidR="002E6938" w:rsidRPr="006A0290">
              <w:rPr>
                <w:rFonts w:ascii="Arial" w:hAnsi="Arial" w:cs="Arial"/>
                <w:noProof/>
                <w:webHidden/>
                <w:sz w:val="22"/>
                <w:szCs w:val="22"/>
              </w:rPr>
              <w:fldChar w:fldCharType="separate"/>
            </w:r>
            <w:r w:rsidR="006A0290">
              <w:rPr>
                <w:rFonts w:ascii="Arial" w:hAnsi="Arial" w:cs="Arial"/>
                <w:noProof/>
                <w:webHidden/>
                <w:sz w:val="22"/>
                <w:szCs w:val="22"/>
              </w:rPr>
              <w:t>5</w:t>
            </w:r>
            <w:r w:rsidR="002E6938" w:rsidRPr="006A0290">
              <w:rPr>
                <w:rFonts w:ascii="Arial" w:hAnsi="Arial" w:cs="Arial"/>
                <w:noProof/>
                <w:webHidden/>
                <w:sz w:val="22"/>
                <w:szCs w:val="22"/>
              </w:rPr>
              <w:fldChar w:fldCharType="end"/>
            </w:r>
          </w:hyperlink>
        </w:p>
        <w:p w14:paraId="0E60AB69" w14:textId="5812C23B" w:rsidR="005406B3" w:rsidRPr="006A0290" w:rsidRDefault="00000000">
          <w:pPr>
            <w:pStyle w:val="TOC1"/>
            <w:tabs>
              <w:tab w:val="right" w:leader="dot" w:pos="9010"/>
            </w:tabs>
            <w:rPr>
              <w:rFonts w:ascii="Arial" w:hAnsi="Arial" w:cs="Arial"/>
              <w:noProof/>
              <w:sz w:val="22"/>
              <w:szCs w:val="22"/>
              <w:lang w:val="en-US"/>
            </w:rPr>
          </w:pPr>
          <w:hyperlink w:anchor="_Toc159854376" w:history="1">
            <w:r w:rsidR="005406B3" w:rsidRPr="006A0290">
              <w:rPr>
                <w:rStyle w:val="Hyperlink"/>
                <w:rFonts w:ascii="Arial" w:hAnsi="Arial" w:cs="Arial"/>
                <w:noProof/>
                <w:sz w:val="22"/>
                <w:szCs w:val="22"/>
              </w:rPr>
              <w:t>References</w:t>
            </w:r>
            <w:r w:rsidR="005406B3" w:rsidRPr="006A0290">
              <w:rPr>
                <w:rFonts w:ascii="Arial" w:hAnsi="Arial" w:cs="Arial"/>
                <w:noProof/>
                <w:webHidden/>
                <w:sz w:val="22"/>
                <w:szCs w:val="22"/>
              </w:rPr>
              <w:tab/>
            </w:r>
            <w:r w:rsidR="002E6938" w:rsidRPr="006A0290">
              <w:rPr>
                <w:rFonts w:ascii="Arial" w:hAnsi="Arial" w:cs="Arial"/>
                <w:noProof/>
                <w:webHidden/>
                <w:sz w:val="22"/>
                <w:szCs w:val="22"/>
              </w:rPr>
              <w:fldChar w:fldCharType="begin"/>
            </w:r>
            <w:r w:rsidR="005406B3" w:rsidRPr="006A0290">
              <w:rPr>
                <w:rFonts w:ascii="Arial" w:hAnsi="Arial" w:cs="Arial"/>
                <w:noProof/>
                <w:webHidden/>
                <w:sz w:val="22"/>
                <w:szCs w:val="22"/>
              </w:rPr>
              <w:instrText xml:space="preserve"> PAGEREF _Toc159854376 \h </w:instrText>
            </w:r>
            <w:r w:rsidR="002E6938" w:rsidRPr="006A0290">
              <w:rPr>
                <w:rFonts w:ascii="Arial" w:hAnsi="Arial" w:cs="Arial"/>
                <w:noProof/>
                <w:webHidden/>
                <w:sz w:val="22"/>
                <w:szCs w:val="22"/>
              </w:rPr>
            </w:r>
            <w:r w:rsidR="002E6938" w:rsidRPr="006A0290">
              <w:rPr>
                <w:rFonts w:ascii="Arial" w:hAnsi="Arial" w:cs="Arial"/>
                <w:noProof/>
                <w:webHidden/>
                <w:sz w:val="22"/>
                <w:szCs w:val="22"/>
              </w:rPr>
              <w:fldChar w:fldCharType="separate"/>
            </w:r>
            <w:r w:rsidR="006A0290">
              <w:rPr>
                <w:rFonts w:ascii="Arial" w:hAnsi="Arial" w:cs="Arial"/>
                <w:noProof/>
                <w:webHidden/>
                <w:sz w:val="22"/>
                <w:szCs w:val="22"/>
              </w:rPr>
              <w:t>6</w:t>
            </w:r>
            <w:r w:rsidR="002E6938" w:rsidRPr="006A0290">
              <w:rPr>
                <w:rFonts w:ascii="Arial" w:hAnsi="Arial" w:cs="Arial"/>
                <w:noProof/>
                <w:webHidden/>
                <w:sz w:val="22"/>
                <w:szCs w:val="22"/>
              </w:rPr>
              <w:fldChar w:fldCharType="end"/>
            </w:r>
          </w:hyperlink>
        </w:p>
        <w:p w14:paraId="2D9CA374" w14:textId="77777777" w:rsidR="00B758FE" w:rsidRPr="00EB22C2" w:rsidRDefault="002E6938">
          <w:pPr>
            <w:rPr>
              <w:rFonts w:cs="Arial"/>
            </w:rPr>
          </w:pPr>
          <w:r w:rsidRPr="006A0290">
            <w:rPr>
              <w:rFonts w:ascii="Arial" w:hAnsi="Arial" w:cs="Arial"/>
              <w:b/>
              <w:bCs/>
              <w:noProof/>
              <w:sz w:val="22"/>
              <w:szCs w:val="22"/>
            </w:rPr>
            <w:fldChar w:fldCharType="end"/>
          </w:r>
        </w:p>
      </w:sdtContent>
    </w:sdt>
    <w:p w14:paraId="6D37577B" w14:textId="77777777" w:rsidR="00B758FE" w:rsidRPr="00EB22C2" w:rsidRDefault="00972051">
      <w:pPr>
        <w:spacing w:line="259" w:lineRule="auto"/>
        <w:rPr>
          <w:rFonts w:eastAsiaTheme="majorEastAsia" w:cs="Arial"/>
          <w:b/>
          <w:u w:color="FF0000"/>
        </w:rPr>
      </w:pPr>
      <w:r w:rsidRPr="00EB22C2">
        <w:rPr>
          <w:rFonts w:cs="Arial"/>
          <w:u w:color="FF0000"/>
        </w:rPr>
        <w:br w:type="page"/>
      </w:r>
    </w:p>
    <w:p w14:paraId="7F23E851" w14:textId="77777777" w:rsidR="004514A7" w:rsidRPr="006A0290" w:rsidRDefault="00972051" w:rsidP="006A0290">
      <w:pPr>
        <w:pStyle w:val="Heading1"/>
        <w:spacing w:line="30" w:lineRule="atLeast"/>
        <w:rPr>
          <w:rFonts w:ascii="Arial" w:hAnsi="Arial" w:cs="Arial"/>
          <w:sz w:val="36"/>
          <w:szCs w:val="36"/>
          <w:u w:color="FF0000"/>
        </w:rPr>
      </w:pPr>
      <w:bookmarkStart w:id="0" w:name="_Toc159854373"/>
      <w:r w:rsidRPr="006A0290">
        <w:rPr>
          <w:rFonts w:ascii="Arial" w:hAnsi="Arial" w:cs="Arial"/>
          <w:sz w:val="36"/>
          <w:szCs w:val="36"/>
          <w:u w:color="FF0000"/>
        </w:rPr>
        <w:lastRenderedPageBreak/>
        <w:t>Introduction</w:t>
      </w:r>
      <w:bookmarkEnd w:id="0"/>
    </w:p>
    <w:p w14:paraId="1F945527" w14:textId="21FF8BA5" w:rsidR="00E663D1"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 xml:space="preserve">In this </w:t>
      </w:r>
      <w:r w:rsidR="00926B80" w:rsidRPr="006A0290">
        <w:rPr>
          <w:rFonts w:ascii="Arial" w:hAnsi="Arial" w:cs="Arial"/>
          <w:sz w:val="22"/>
          <w:szCs w:val="22"/>
        </w:rPr>
        <w:t>essay</w:t>
      </w:r>
      <w:r w:rsidRPr="006A0290">
        <w:rPr>
          <w:rFonts w:ascii="Arial" w:hAnsi="Arial" w:cs="Arial"/>
          <w:sz w:val="22"/>
          <w:szCs w:val="22"/>
        </w:rPr>
        <w:t xml:space="preserve">, there will be a study of how the company </w:t>
      </w:r>
      <w:r w:rsidR="00A11B72" w:rsidRPr="006A0290">
        <w:rPr>
          <w:rFonts w:ascii="Arial" w:hAnsi="Arial" w:cs="Arial"/>
          <w:b/>
          <w:i/>
          <w:sz w:val="22"/>
          <w:szCs w:val="22"/>
        </w:rPr>
        <w:t>Victoria’s</w:t>
      </w:r>
      <w:r w:rsidRPr="006A0290">
        <w:rPr>
          <w:rFonts w:ascii="Arial" w:hAnsi="Arial" w:cs="Arial"/>
          <w:b/>
          <w:i/>
          <w:sz w:val="22"/>
          <w:szCs w:val="22"/>
        </w:rPr>
        <w:t xml:space="preserve"> Sec</w:t>
      </w:r>
      <w:r w:rsidR="00A11B72" w:rsidRPr="006A0290">
        <w:rPr>
          <w:rFonts w:ascii="Arial" w:hAnsi="Arial" w:cs="Arial"/>
          <w:b/>
          <w:i/>
          <w:sz w:val="22"/>
          <w:szCs w:val="22"/>
        </w:rPr>
        <w:t>ret</w:t>
      </w:r>
      <w:r w:rsidR="00A11B72" w:rsidRPr="006A0290">
        <w:rPr>
          <w:rFonts w:ascii="Arial" w:hAnsi="Arial" w:cs="Arial"/>
          <w:sz w:val="22"/>
          <w:szCs w:val="22"/>
        </w:rPr>
        <w:t xml:space="preserve"> utilises innovation to operate in the</w:t>
      </w:r>
      <w:r w:rsidR="00FC1003" w:rsidRPr="006A0290">
        <w:rPr>
          <w:rFonts w:ascii="Arial" w:hAnsi="Arial" w:cs="Arial"/>
          <w:sz w:val="22"/>
          <w:szCs w:val="22"/>
        </w:rPr>
        <w:t xml:space="preserve"> UK’s</w:t>
      </w:r>
      <w:r w:rsidR="00A11B72" w:rsidRPr="006A0290">
        <w:rPr>
          <w:rFonts w:ascii="Arial" w:hAnsi="Arial" w:cs="Arial"/>
          <w:sz w:val="22"/>
          <w:szCs w:val="22"/>
        </w:rPr>
        <w:t xml:space="preserve"> market. Innovation can be defined as the methods used by a company to upgrade or alter its products and services to suit the changing needs of the market</w:t>
      </w:r>
      <w:r w:rsidR="009A3F94" w:rsidRPr="006A0290">
        <w:rPr>
          <w:rFonts w:ascii="Arial" w:hAnsi="Arial" w:cs="Arial"/>
          <w:sz w:val="22"/>
          <w:szCs w:val="22"/>
        </w:rPr>
        <w:t xml:space="preserve"> (</w:t>
      </w:r>
      <w:r w:rsidR="009A3F94" w:rsidRPr="006A0290">
        <w:rPr>
          <w:rFonts w:ascii="Arial" w:hAnsi="Arial" w:cs="Arial"/>
          <w:sz w:val="22"/>
          <w:szCs w:val="22"/>
          <w:shd w:val="clear" w:color="auto" w:fill="FFFFFF"/>
        </w:rPr>
        <w:t>He and Tian, 2020)</w:t>
      </w:r>
      <w:r w:rsidR="00A11B72" w:rsidRPr="006A0290">
        <w:rPr>
          <w:rFonts w:ascii="Arial" w:hAnsi="Arial" w:cs="Arial"/>
          <w:sz w:val="22"/>
          <w:szCs w:val="22"/>
        </w:rPr>
        <w:t xml:space="preserve">. </w:t>
      </w:r>
      <w:r w:rsidR="00FF2603" w:rsidRPr="006A0290">
        <w:rPr>
          <w:rFonts w:ascii="Arial" w:hAnsi="Arial" w:cs="Arial"/>
          <w:sz w:val="22"/>
          <w:szCs w:val="22"/>
        </w:rPr>
        <w:t>The company Victoria’s Secret belongs to the retail industry and they have their headquarters in Columbus, Ohio</w:t>
      </w:r>
      <w:r w:rsidR="00B83718" w:rsidRPr="006A0290">
        <w:rPr>
          <w:rFonts w:ascii="Arial" w:hAnsi="Arial" w:cs="Arial"/>
          <w:sz w:val="22"/>
          <w:szCs w:val="22"/>
        </w:rPr>
        <w:t xml:space="preserve"> (Victoria’s</w:t>
      </w:r>
      <w:r w:rsidR="00FC1003" w:rsidRPr="006A0290">
        <w:rPr>
          <w:rFonts w:ascii="Arial" w:hAnsi="Arial" w:cs="Arial"/>
          <w:sz w:val="22"/>
          <w:szCs w:val="22"/>
        </w:rPr>
        <w:t xml:space="preserve"> </w:t>
      </w:r>
      <w:r w:rsidR="00B83718" w:rsidRPr="006A0290">
        <w:rPr>
          <w:rFonts w:ascii="Arial" w:hAnsi="Arial" w:cs="Arial"/>
          <w:sz w:val="22"/>
          <w:szCs w:val="22"/>
        </w:rPr>
        <w:t>Secret, 2024)</w:t>
      </w:r>
      <w:r w:rsidR="00FF2603" w:rsidRPr="006A0290">
        <w:rPr>
          <w:rFonts w:ascii="Arial" w:hAnsi="Arial" w:cs="Arial"/>
          <w:sz w:val="22"/>
          <w:szCs w:val="22"/>
        </w:rPr>
        <w:t>. The compan</w:t>
      </w:r>
      <w:r w:rsidR="00B83718" w:rsidRPr="006A0290">
        <w:rPr>
          <w:rFonts w:ascii="Arial" w:hAnsi="Arial" w:cs="Arial"/>
          <w:sz w:val="22"/>
          <w:szCs w:val="22"/>
        </w:rPr>
        <w:t>y was founded in the year 1977 and it is a beauty, lingerie and clothing retailer</w:t>
      </w:r>
      <w:r w:rsidR="006267FD" w:rsidRPr="006A0290">
        <w:rPr>
          <w:rFonts w:ascii="Arial" w:hAnsi="Arial" w:cs="Arial"/>
          <w:sz w:val="22"/>
          <w:szCs w:val="22"/>
        </w:rPr>
        <w:t xml:space="preserve"> and</w:t>
      </w:r>
      <w:r w:rsidR="005E77C2" w:rsidRPr="006A0290">
        <w:rPr>
          <w:rFonts w:ascii="Arial" w:hAnsi="Arial" w:cs="Arial"/>
          <w:sz w:val="22"/>
          <w:szCs w:val="22"/>
        </w:rPr>
        <w:t xml:space="preserve"> </w:t>
      </w:r>
      <w:r w:rsidR="00FC1003" w:rsidRPr="006A0290">
        <w:rPr>
          <w:rFonts w:ascii="Arial" w:hAnsi="Arial" w:cs="Arial"/>
          <w:sz w:val="22"/>
          <w:szCs w:val="22"/>
        </w:rPr>
        <w:t xml:space="preserve">used to have </w:t>
      </w:r>
      <w:r w:rsidR="005E77C2" w:rsidRPr="006A0290">
        <w:rPr>
          <w:rFonts w:ascii="Arial" w:hAnsi="Arial" w:cs="Arial"/>
          <w:sz w:val="22"/>
          <w:szCs w:val="22"/>
        </w:rPr>
        <w:t xml:space="preserve">more than 1400 stores all over the world. </w:t>
      </w:r>
    </w:p>
    <w:p w14:paraId="18937809" w14:textId="77777777" w:rsidR="00EF2DF8" w:rsidRPr="006A0290" w:rsidRDefault="00972051" w:rsidP="006A0290">
      <w:pPr>
        <w:pStyle w:val="Heading1"/>
        <w:spacing w:line="30" w:lineRule="atLeast"/>
        <w:jc w:val="both"/>
        <w:rPr>
          <w:rFonts w:ascii="Arial" w:hAnsi="Arial" w:cs="Arial"/>
          <w:sz w:val="36"/>
          <w:szCs w:val="36"/>
          <w:highlight w:val="yellow"/>
        </w:rPr>
      </w:pPr>
      <w:bookmarkStart w:id="1" w:name="_Toc159854374"/>
      <w:r w:rsidRPr="006A0290">
        <w:rPr>
          <w:rFonts w:ascii="Arial" w:hAnsi="Arial" w:cs="Arial"/>
          <w:sz w:val="36"/>
          <w:szCs w:val="36"/>
        </w:rPr>
        <w:t>Discussion</w:t>
      </w:r>
      <w:bookmarkEnd w:id="1"/>
    </w:p>
    <w:p w14:paraId="6C70B3F4" w14:textId="65547A13" w:rsidR="00B006EC" w:rsidRPr="006A0290" w:rsidRDefault="00972051" w:rsidP="006A0290">
      <w:pPr>
        <w:spacing w:line="30" w:lineRule="atLeast"/>
        <w:jc w:val="both"/>
        <w:rPr>
          <w:rFonts w:ascii="Arial" w:hAnsi="Arial" w:cs="Arial"/>
          <w:sz w:val="22"/>
          <w:szCs w:val="22"/>
          <w:lang w:eastAsia="en-GB"/>
        </w:rPr>
      </w:pPr>
      <w:r w:rsidRPr="006A0290">
        <w:rPr>
          <w:rFonts w:ascii="Arial" w:hAnsi="Arial" w:cs="Arial"/>
          <w:sz w:val="22"/>
          <w:szCs w:val="22"/>
          <w:lang w:eastAsia="en-GB"/>
        </w:rPr>
        <w:t xml:space="preserve">For this essay, the selected organisation is </w:t>
      </w:r>
      <w:r w:rsidRPr="006A0290">
        <w:rPr>
          <w:rFonts w:ascii="Arial" w:hAnsi="Arial" w:cs="Arial"/>
          <w:b/>
          <w:i/>
          <w:sz w:val="22"/>
          <w:szCs w:val="22"/>
          <w:lang w:eastAsia="en-GB"/>
        </w:rPr>
        <w:t>Victoria’s Secret</w:t>
      </w:r>
      <w:r w:rsidRPr="006A0290">
        <w:rPr>
          <w:rFonts w:ascii="Arial" w:hAnsi="Arial" w:cs="Arial"/>
          <w:sz w:val="22"/>
          <w:szCs w:val="22"/>
          <w:lang w:eastAsia="en-GB"/>
        </w:rPr>
        <w:t xml:space="preserve">. This is an American retailer and was founded in 1977 and the organisation is known for being </w:t>
      </w:r>
      <w:r w:rsidR="00FC1003" w:rsidRPr="006A0290">
        <w:rPr>
          <w:rFonts w:ascii="Arial" w:hAnsi="Arial" w:cs="Arial"/>
          <w:sz w:val="22"/>
          <w:szCs w:val="22"/>
          <w:lang w:eastAsia="en-GB"/>
        </w:rPr>
        <w:t xml:space="preserve">one of </w:t>
      </w:r>
      <w:r w:rsidRPr="006A0290">
        <w:rPr>
          <w:rFonts w:ascii="Arial" w:hAnsi="Arial" w:cs="Arial"/>
          <w:sz w:val="22"/>
          <w:szCs w:val="22"/>
          <w:lang w:eastAsia="en-GB"/>
        </w:rPr>
        <w:t>the world’s biggest retailer. The organisation ha</w:t>
      </w:r>
      <w:r w:rsidR="00FC1003" w:rsidRPr="006A0290">
        <w:rPr>
          <w:rFonts w:ascii="Arial" w:hAnsi="Arial" w:cs="Arial"/>
          <w:sz w:val="22"/>
          <w:szCs w:val="22"/>
          <w:lang w:eastAsia="en-GB"/>
        </w:rPr>
        <w:t>d</w:t>
      </w:r>
      <w:r w:rsidRPr="006A0290">
        <w:rPr>
          <w:rFonts w:ascii="Arial" w:hAnsi="Arial" w:cs="Arial"/>
          <w:sz w:val="22"/>
          <w:szCs w:val="22"/>
          <w:lang w:eastAsia="en-GB"/>
        </w:rPr>
        <w:t xml:space="preserve"> 1400 stores around the world (Victoria’s Secret, 2024). The organisation offers various products including </w:t>
      </w:r>
      <w:r w:rsidRPr="006A0290">
        <w:rPr>
          <w:rFonts w:ascii="Arial" w:hAnsi="Arial" w:cs="Arial"/>
          <w:b/>
          <w:i/>
          <w:sz w:val="22"/>
          <w:szCs w:val="22"/>
          <w:lang w:eastAsia="en-GB"/>
        </w:rPr>
        <w:t>Sleepwear, Swimwear, Lingerie, Fragrances</w:t>
      </w:r>
      <w:r w:rsidRPr="006A0290">
        <w:rPr>
          <w:rFonts w:ascii="Arial" w:hAnsi="Arial" w:cs="Arial"/>
          <w:sz w:val="22"/>
          <w:szCs w:val="22"/>
          <w:lang w:eastAsia="en-GB"/>
        </w:rPr>
        <w:t xml:space="preserve"> and many more. Victoria’s Secret also follows its strict ethical labour and environmental standards. The organisation is mainly based on their ability to meet the safety and quality standards. There are various products and services</w:t>
      </w:r>
      <w:r w:rsidR="00FC1003" w:rsidRPr="006A0290">
        <w:rPr>
          <w:rFonts w:ascii="Arial" w:hAnsi="Arial" w:cs="Arial"/>
          <w:sz w:val="22"/>
          <w:szCs w:val="22"/>
          <w:lang w:eastAsia="en-GB"/>
        </w:rPr>
        <w:t xml:space="preserve"> which</w:t>
      </w:r>
      <w:r w:rsidRPr="006A0290">
        <w:rPr>
          <w:rFonts w:ascii="Arial" w:hAnsi="Arial" w:cs="Arial"/>
          <w:sz w:val="22"/>
          <w:szCs w:val="22"/>
          <w:lang w:eastAsia="en-GB"/>
        </w:rPr>
        <w:t xml:space="preserve"> are provided by the organisation. The lingerie section is renowned for its extreme variety of lingerie. They offer various styles, and sizes of products that are suitable for every body size, this means that the organisation is body-positive and inclusive. </w:t>
      </w:r>
    </w:p>
    <w:p w14:paraId="3AB48ACE" w14:textId="77777777" w:rsidR="00032589" w:rsidRPr="006A0290" w:rsidRDefault="00972051" w:rsidP="006A0290">
      <w:pPr>
        <w:spacing w:line="30" w:lineRule="atLeast"/>
        <w:jc w:val="both"/>
        <w:rPr>
          <w:rFonts w:ascii="Arial" w:hAnsi="Arial" w:cs="Arial"/>
          <w:sz w:val="22"/>
          <w:szCs w:val="22"/>
          <w:lang w:eastAsia="en-GB"/>
        </w:rPr>
      </w:pPr>
      <w:r w:rsidRPr="006A0290">
        <w:rPr>
          <w:rFonts w:ascii="Arial" w:hAnsi="Arial" w:cs="Arial"/>
          <w:sz w:val="22"/>
          <w:szCs w:val="22"/>
          <w:lang w:eastAsia="en-GB"/>
        </w:rPr>
        <w:t xml:space="preserve">In the sleepwear section of the organisation, it offers various types of collective sleepwear that are comfortable including pyjama sets, robes and nightgowns. In the swimwear section of the brand, it offers one-piece swimsuits, cover-ups and many more. They change their swimwear collection every season (Victoria's Secret, 2024). Beauty Products are another type of product that is offered by Victoria's Secret in addition to clothing and lingerie. The products offered by the brand in the beauty section are fragrances, body mist, and body lotion along with skin care as well. </w:t>
      </w:r>
    </w:p>
    <w:p w14:paraId="3B3DE1B8" w14:textId="06ED4609" w:rsidR="00B006EC" w:rsidRPr="006A0290" w:rsidRDefault="00972051" w:rsidP="006A0290">
      <w:pPr>
        <w:spacing w:line="30" w:lineRule="atLeast"/>
        <w:jc w:val="both"/>
        <w:rPr>
          <w:rFonts w:ascii="Arial" w:hAnsi="Arial" w:cs="Arial"/>
          <w:sz w:val="22"/>
          <w:szCs w:val="22"/>
          <w:lang w:eastAsia="en-GB"/>
        </w:rPr>
      </w:pPr>
      <w:r w:rsidRPr="006A0290">
        <w:rPr>
          <w:rFonts w:ascii="Arial" w:hAnsi="Arial" w:cs="Arial"/>
          <w:sz w:val="22"/>
          <w:szCs w:val="22"/>
          <w:lang w:eastAsia="en-GB"/>
        </w:rPr>
        <w:t xml:space="preserve"> The Brand offers a variety of products such as handbags</w:t>
      </w:r>
      <w:r w:rsidR="00FC1003" w:rsidRPr="006A0290">
        <w:rPr>
          <w:rFonts w:ascii="Arial" w:hAnsi="Arial" w:cs="Arial"/>
          <w:sz w:val="22"/>
          <w:szCs w:val="22"/>
          <w:lang w:eastAsia="en-GB"/>
        </w:rPr>
        <w:t>,</w:t>
      </w:r>
      <w:r w:rsidRPr="006A0290">
        <w:rPr>
          <w:rFonts w:ascii="Arial" w:hAnsi="Arial" w:cs="Arial"/>
          <w:sz w:val="22"/>
          <w:szCs w:val="22"/>
          <w:lang w:eastAsia="en-GB"/>
        </w:rPr>
        <w:t xml:space="preserve"> wallets</w:t>
      </w:r>
      <w:r w:rsidR="00FC1003" w:rsidRPr="006A0290">
        <w:rPr>
          <w:rFonts w:ascii="Arial" w:hAnsi="Arial" w:cs="Arial"/>
          <w:sz w:val="22"/>
          <w:szCs w:val="22"/>
          <w:lang w:eastAsia="en-GB"/>
        </w:rPr>
        <w:t>,</w:t>
      </w:r>
      <w:r w:rsidRPr="006A0290">
        <w:rPr>
          <w:rFonts w:ascii="Arial" w:hAnsi="Arial" w:cs="Arial"/>
          <w:sz w:val="22"/>
          <w:szCs w:val="22"/>
          <w:lang w:eastAsia="en-GB"/>
        </w:rPr>
        <w:t xml:space="preserve"> sunglasses</w:t>
      </w:r>
      <w:r w:rsidR="00FC1003" w:rsidRPr="006A0290">
        <w:rPr>
          <w:rFonts w:ascii="Arial" w:hAnsi="Arial" w:cs="Arial"/>
          <w:sz w:val="22"/>
          <w:szCs w:val="22"/>
          <w:lang w:eastAsia="en-GB"/>
        </w:rPr>
        <w:t>,</w:t>
      </w:r>
      <w:r w:rsidRPr="006A0290">
        <w:rPr>
          <w:rFonts w:ascii="Arial" w:hAnsi="Arial" w:cs="Arial"/>
          <w:sz w:val="22"/>
          <w:szCs w:val="22"/>
          <w:lang w:eastAsia="en-GB"/>
        </w:rPr>
        <w:t xml:space="preserve"> cosmetic cases and many more. This brand also features the</w:t>
      </w:r>
      <w:r w:rsidR="00FC1003" w:rsidRPr="006A0290">
        <w:rPr>
          <w:rFonts w:ascii="Arial" w:hAnsi="Arial" w:cs="Arial"/>
          <w:sz w:val="22"/>
          <w:szCs w:val="22"/>
          <w:lang w:eastAsia="en-GB"/>
        </w:rPr>
        <w:t>ir</w:t>
      </w:r>
      <w:r w:rsidRPr="006A0290">
        <w:rPr>
          <w:rFonts w:ascii="Arial" w:hAnsi="Arial" w:cs="Arial"/>
          <w:sz w:val="22"/>
          <w:szCs w:val="22"/>
          <w:lang w:eastAsia="en-GB"/>
        </w:rPr>
        <w:t xml:space="preserve"> iconic branding and designs on many runways. The brand also has a sub-brand named Victoria's Secret Pink this brand targets the younger customers of society and offers them a range of casual wear, loungewear and accessories. The brand offers its products in a playful design and maintains the brand name using</w:t>
      </w:r>
      <w:r w:rsidR="00B006EC" w:rsidRPr="006A0290">
        <w:rPr>
          <w:rFonts w:ascii="Arial" w:hAnsi="Arial" w:cs="Arial"/>
          <w:sz w:val="22"/>
          <w:szCs w:val="22"/>
          <w:lang w:eastAsia="en-GB"/>
        </w:rPr>
        <w:t xml:space="preserve"> </w:t>
      </w:r>
      <w:r w:rsidRPr="006A0290">
        <w:rPr>
          <w:rFonts w:ascii="Arial" w:hAnsi="Arial" w:cs="Arial"/>
          <w:sz w:val="22"/>
          <w:szCs w:val="22"/>
          <w:lang w:eastAsia="en-GB"/>
        </w:rPr>
        <w:t xml:space="preserve">pink branding (Victoria’s Secret, 2024). The Store service </w:t>
      </w:r>
      <w:r w:rsidR="00FC1003" w:rsidRPr="006A0290">
        <w:rPr>
          <w:rFonts w:ascii="Arial" w:hAnsi="Arial" w:cs="Arial"/>
          <w:sz w:val="22"/>
          <w:szCs w:val="22"/>
          <w:lang w:eastAsia="en-GB"/>
        </w:rPr>
        <w:t xml:space="preserve">was </w:t>
      </w:r>
      <w:r w:rsidRPr="006A0290">
        <w:rPr>
          <w:rFonts w:ascii="Arial" w:hAnsi="Arial" w:cs="Arial"/>
          <w:sz w:val="22"/>
          <w:szCs w:val="22"/>
          <w:lang w:eastAsia="en-GB"/>
        </w:rPr>
        <w:t>another service provided by the organisation in this service various stores of Victoria's Secret provide many additional services. In this service, the brand help</w:t>
      </w:r>
      <w:r w:rsidR="00FC1003" w:rsidRPr="006A0290">
        <w:rPr>
          <w:rFonts w:ascii="Arial" w:hAnsi="Arial" w:cs="Arial"/>
          <w:sz w:val="22"/>
          <w:szCs w:val="22"/>
          <w:lang w:eastAsia="en-GB"/>
        </w:rPr>
        <w:t>ed</w:t>
      </w:r>
      <w:r w:rsidRPr="006A0290">
        <w:rPr>
          <w:rFonts w:ascii="Arial" w:hAnsi="Arial" w:cs="Arial"/>
          <w:sz w:val="22"/>
          <w:szCs w:val="22"/>
          <w:lang w:eastAsia="en-GB"/>
        </w:rPr>
        <w:t xml:space="preserve"> people to find their perfect fit for lingerie. The in-store service of the brand also provide</w:t>
      </w:r>
      <w:r w:rsidR="00FC1003" w:rsidRPr="006A0290">
        <w:rPr>
          <w:rFonts w:ascii="Arial" w:hAnsi="Arial" w:cs="Arial"/>
          <w:sz w:val="22"/>
          <w:szCs w:val="22"/>
          <w:lang w:eastAsia="en-GB"/>
        </w:rPr>
        <w:t xml:space="preserve">d </w:t>
      </w:r>
      <w:r w:rsidRPr="006A0290">
        <w:rPr>
          <w:rFonts w:ascii="Arial" w:hAnsi="Arial" w:cs="Arial"/>
          <w:sz w:val="22"/>
          <w:szCs w:val="22"/>
          <w:lang w:eastAsia="en-GB"/>
        </w:rPr>
        <w:t xml:space="preserve">personal shopping assistance. </w:t>
      </w:r>
    </w:p>
    <w:p w14:paraId="5009245D" w14:textId="18CE5DB5" w:rsidR="004514A7" w:rsidRPr="006A0290" w:rsidRDefault="00972051" w:rsidP="006A0290">
      <w:pPr>
        <w:spacing w:line="30" w:lineRule="atLeast"/>
        <w:jc w:val="both"/>
        <w:rPr>
          <w:rFonts w:ascii="Arial" w:hAnsi="Arial" w:cs="Arial"/>
          <w:sz w:val="22"/>
          <w:szCs w:val="22"/>
          <w:lang w:eastAsia="en-GB"/>
        </w:rPr>
      </w:pPr>
      <w:r w:rsidRPr="006A0290">
        <w:rPr>
          <w:rFonts w:ascii="Arial" w:hAnsi="Arial" w:cs="Arial"/>
          <w:sz w:val="22"/>
          <w:szCs w:val="22"/>
          <w:lang w:eastAsia="en-GB"/>
        </w:rPr>
        <w:t xml:space="preserve">This personalised service </w:t>
      </w:r>
      <w:r w:rsidR="00FC1003" w:rsidRPr="006A0290">
        <w:rPr>
          <w:rFonts w:ascii="Arial" w:hAnsi="Arial" w:cs="Arial"/>
          <w:sz w:val="22"/>
          <w:szCs w:val="22"/>
          <w:lang w:eastAsia="en-GB"/>
        </w:rPr>
        <w:t>was</w:t>
      </w:r>
      <w:r w:rsidRPr="006A0290">
        <w:rPr>
          <w:rFonts w:ascii="Arial" w:hAnsi="Arial" w:cs="Arial"/>
          <w:sz w:val="22"/>
          <w:szCs w:val="22"/>
          <w:lang w:eastAsia="en-GB"/>
        </w:rPr>
        <w:t xml:space="preserve"> provided by the brand while shopping these associates c</w:t>
      </w:r>
      <w:r w:rsidR="00FC1003" w:rsidRPr="006A0290">
        <w:rPr>
          <w:rFonts w:ascii="Arial" w:hAnsi="Arial" w:cs="Arial"/>
          <w:sz w:val="22"/>
          <w:szCs w:val="22"/>
          <w:lang w:eastAsia="en-GB"/>
        </w:rPr>
        <w:t>ould have</w:t>
      </w:r>
      <w:r w:rsidRPr="006A0290">
        <w:rPr>
          <w:rFonts w:ascii="Arial" w:hAnsi="Arial" w:cs="Arial"/>
          <w:sz w:val="22"/>
          <w:szCs w:val="22"/>
          <w:lang w:eastAsia="en-GB"/>
        </w:rPr>
        <w:t xml:space="preserve"> help</w:t>
      </w:r>
      <w:r w:rsidR="00FC1003" w:rsidRPr="006A0290">
        <w:rPr>
          <w:rFonts w:ascii="Arial" w:hAnsi="Arial" w:cs="Arial"/>
          <w:sz w:val="22"/>
          <w:szCs w:val="22"/>
          <w:lang w:eastAsia="en-GB"/>
        </w:rPr>
        <w:t>ed</w:t>
      </w:r>
      <w:r w:rsidRPr="006A0290">
        <w:rPr>
          <w:rFonts w:ascii="Arial" w:hAnsi="Arial" w:cs="Arial"/>
          <w:sz w:val="22"/>
          <w:szCs w:val="22"/>
          <w:lang w:eastAsia="en-GB"/>
        </w:rPr>
        <w:t xml:space="preserve"> the customers find their specific items also g</w:t>
      </w:r>
      <w:r w:rsidR="00FC1003" w:rsidRPr="006A0290">
        <w:rPr>
          <w:rFonts w:ascii="Arial" w:hAnsi="Arial" w:cs="Arial"/>
          <w:sz w:val="22"/>
          <w:szCs w:val="22"/>
          <w:lang w:eastAsia="en-GB"/>
        </w:rPr>
        <w:t>a</w:t>
      </w:r>
      <w:r w:rsidRPr="006A0290">
        <w:rPr>
          <w:rFonts w:ascii="Arial" w:hAnsi="Arial" w:cs="Arial"/>
          <w:sz w:val="22"/>
          <w:szCs w:val="22"/>
          <w:lang w:eastAsia="en-GB"/>
        </w:rPr>
        <w:t>ve them styling advice and suggest</w:t>
      </w:r>
      <w:r w:rsidR="00FC1003" w:rsidRPr="006A0290">
        <w:rPr>
          <w:rFonts w:ascii="Arial" w:hAnsi="Arial" w:cs="Arial"/>
          <w:sz w:val="22"/>
          <w:szCs w:val="22"/>
          <w:lang w:eastAsia="en-GB"/>
        </w:rPr>
        <w:t>ed</w:t>
      </w:r>
      <w:r w:rsidRPr="006A0290">
        <w:rPr>
          <w:rFonts w:ascii="Arial" w:hAnsi="Arial" w:cs="Arial"/>
          <w:sz w:val="22"/>
          <w:szCs w:val="22"/>
          <w:lang w:eastAsia="en-GB"/>
        </w:rPr>
        <w:t xml:space="preserve"> products that are based on their needs and meet their expectations. Another service that </w:t>
      </w:r>
      <w:r w:rsidR="00FC1003" w:rsidRPr="006A0290">
        <w:rPr>
          <w:rFonts w:ascii="Arial" w:hAnsi="Arial" w:cs="Arial"/>
          <w:sz w:val="22"/>
          <w:szCs w:val="22"/>
          <w:lang w:eastAsia="en-GB"/>
        </w:rPr>
        <w:t xml:space="preserve">was </w:t>
      </w:r>
      <w:r w:rsidRPr="006A0290">
        <w:rPr>
          <w:rFonts w:ascii="Arial" w:hAnsi="Arial" w:cs="Arial"/>
          <w:sz w:val="22"/>
          <w:szCs w:val="22"/>
          <w:lang w:eastAsia="en-GB"/>
        </w:rPr>
        <w:t>provided by the brand is beauty consultations. A few stores Victoria's Secret help</w:t>
      </w:r>
      <w:r w:rsidR="00FC1003" w:rsidRPr="006A0290">
        <w:rPr>
          <w:rFonts w:ascii="Arial" w:hAnsi="Arial" w:cs="Arial"/>
          <w:sz w:val="22"/>
          <w:szCs w:val="22"/>
          <w:lang w:eastAsia="en-GB"/>
        </w:rPr>
        <w:t>ed</w:t>
      </w:r>
      <w:r w:rsidRPr="006A0290">
        <w:rPr>
          <w:rFonts w:ascii="Arial" w:hAnsi="Arial" w:cs="Arial"/>
          <w:sz w:val="22"/>
          <w:szCs w:val="22"/>
          <w:lang w:eastAsia="en-GB"/>
        </w:rPr>
        <w:t xml:space="preserve"> their customers with beauty consultations in this service customers c</w:t>
      </w:r>
      <w:r w:rsidR="00FC1003" w:rsidRPr="006A0290">
        <w:rPr>
          <w:rFonts w:ascii="Arial" w:hAnsi="Arial" w:cs="Arial"/>
          <w:sz w:val="22"/>
          <w:szCs w:val="22"/>
          <w:lang w:eastAsia="en-GB"/>
        </w:rPr>
        <w:t>ould have</w:t>
      </w:r>
      <w:r w:rsidRPr="006A0290">
        <w:rPr>
          <w:rFonts w:ascii="Arial" w:hAnsi="Arial" w:cs="Arial"/>
          <w:sz w:val="22"/>
          <w:szCs w:val="22"/>
          <w:lang w:eastAsia="en-GB"/>
        </w:rPr>
        <w:t xml:space="preserve"> receive</w:t>
      </w:r>
      <w:r w:rsidR="00FC1003" w:rsidRPr="006A0290">
        <w:rPr>
          <w:rFonts w:ascii="Arial" w:hAnsi="Arial" w:cs="Arial"/>
          <w:sz w:val="22"/>
          <w:szCs w:val="22"/>
          <w:lang w:eastAsia="en-GB"/>
        </w:rPr>
        <w:t>d</w:t>
      </w:r>
      <w:r w:rsidRPr="006A0290">
        <w:rPr>
          <w:rFonts w:ascii="Arial" w:hAnsi="Arial" w:cs="Arial"/>
          <w:sz w:val="22"/>
          <w:szCs w:val="22"/>
          <w:lang w:eastAsia="en-GB"/>
        </w:rPr>
        <w:t xml:space="preserve"> beauty consultations and product recommendations from their knowledgeable and skilled employees. Also, with the help of this service, customers </w:t>
      </w:r>
      <w:r w:rsidR="00FC1003" w:rsidRPr="006A0290">
        <w:rPr>
          <w:rFonts w:ascii="Arial" w:hAnsi="Arial" w:cs="Arial"/>
          <w:sz w:val="22"/>
          <w:szCs w:val="22"/>
          <w:lang w:eastAsia="en-GB"/>
        </w:rPr>
        <w:t>could have</w:t>
      </w:r>
      <w:r w:rsidRPr="006A0290">
        <w:rPr>
          <w:rFonts w:ascii="Arial" w:hAnsi="Arial" w:cs="Arial"/>
          <w:sz w:val="22"/>
          <w:szCs w:val="22"/>
          <w:lang w:eastAsia="en-GB"/>
        </w:rPr>
        <w:t xml:space="preserve"> learn</w:t>
      </w:r>
      <w:r w:rsidR="00FC1003" w:rsidRPr="006A0290">
        <w:rPr>
          <w:rFonts w:ascii="Arial" w:hAnsi="Arial" w:cs="Arial"/>
          <w:sz w:val="22"/>
          <w:szCs w:val="22"/>
          <w:lang w:eastAsia="en-GB"/>
        </w:rPr>
        <w:t>ed</w:t>
      </w:r>
      <w:r w:rsidRPr="006A0290">
        <w:rPr>
          <w:rFonts w:ascii="Arial" w:hAnsi="Arial" w:cs="Arial"/>
          <w:sz w:val="22"/>
          <w:szCs w:val="22"/>
          <w:lang w:eastAsia="en-GB"/>
        </w:rPr>
        <w:t xml:space="preserve"> about various fragrances, skin care products and products available in Victoria's Secret Store. Victoria's Secret often host</w:t>
      </w:r>
      <w:r w:rsidR="00FC1003" w:rsidRPr="006A0290">
        <w:rPr>
          <w:rFonts w:ascii="Arial" w:hAnsi="Arial" w:cs="Arial"/>
          <w:sz w:val="22"/>
          <w:szCs w:val="22"/>
          <w:lang w:eastAsia="en-GB"/>
        </w:rPr>
        <w:t>ed</w:t>
      </w:r>
      <w:r w:rsidRPr="006A0290">
        <w:rPr>
          <w:rFonts w:ascii="Arial" w:hAnsi="Arial" w:cs="Arial"/>
          <w:sz w:val="22"/>
          <w:szCs w:val="22"/>
          <w:lang w:eastAsia="en-GB"/>
        </w:rPr>
        <w:t xml:space="preserve"> various special events and promotions in-store these events include lingerie fashion show</w:t>
      </w:r>
      <w:r w:rsidR="002D5E8F" w:rsidRPr="006A0290">
        <w:rPr>
          <w:rFonts w:ascii="Arial" w:hAnsi="Arial" w:cs="Arial"/>
          <w:sz w:val="22"/>
          <w:szCs w:val="22"/>
          <w:lang w:eastAsia="en-GB"/>
        </w:rPr>
        <w:t>,</w:t>
      </w:r>
      <w:r w:rsidRPr="006A0290">
        <w:rPr>
          <w:rFonts w:ascii="Arial" w:hAnsi="Arial" w:cs="Arial"/>
          <w:sz w:val="22"/>
          <w:szCs w:val="22"/>
          <w:lang w:eastAsia="en-GB"/>
        </w:rPr>
        <w:t xml:space="preserve"> product launches and VIP shopping events (Victoria's Secret, 2024). These events and promotions provide</w:t>
      </w:r>
      <w:r w:rsidR="002D5E8F" w:rsidRPr="006A0290">
        <w:rPr>
          <w:rFonts w:ascii="Arial" w:hAnsi="Arial" w:cs="Arial"/>
          <w:sz w:val="22"/>
          <w:szCs w:val="22"/>
          <w:lang w:eastAsia="en-GB"/>
        </w:rPr>
        <w:t>d</w:t>
      </w:r>
      <w:r w:rsidRPr="006A0290">
        <w:rPr>
          <w:rFonts w:ascii="Arial" w:hAnsi="Arial" w:cs="Arial"/>
          <w:sz w:val="22"/>
          <w:szCs w:val="22"/>
          <w:lang w:eastAsia="en-GB"/>
        </w:rPr>
        <w:t xml:space="preserve"> information regarding their sales discounts and any new launches. This service helps customers to have a beautiful experience with the product of the brand.</w:t>
      </w:r>
    </w:p>
    <w:p w14:paraId="09C4D96F" w14:textId="77777777" w:rsidR="00986781"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 xml:space="preserve">The tools which can be used by the company to ensure that they can </w:t>
      </w:r>
      <w:r w:rsidRPr="006A0290">
        <w:rPr>
          <w:rFonts w:ascii="Arial" w:hAnsi="Arial" w:cs="Arial"/>
          <w:i/>
          <w:sz w:val="22"/>
          <w:szCs w:val="22"/>
        </w:rPr>
        <w:t xml:space="preserve">release </w:t>
      </w:r>
      <w:r w:rsidRPr="006A0290">
        <w:rPr>
          <w:rFonts w:ascii="Arial" w:hAnsi="Arial" w:cs="Arial"/>
          <w:b/>
          <w:i/>
          <w:sz w:val="22"/>
          <w:szCs w:val="22"/>
        </w:rPr>
        <w:t>innovative</w:t>
      </w:r>
      <w:r w:rsidR="00B006EC" w:rsidRPr="006A0290">
        <w:rPr>
          <w:rFonts w:ascii="Arial" w:hAnsi="Arial" w:cs="Arial"/>
          <w:b/>
          <w:i/>
          <w:sz w:val="22"/>
          <w:szCs w:val="22"/>
        </w:rPr>
        <w:t xml:space="preserve"> </w:t>
      </w:r>
      <w:r w:rsidRPr="006A0290">
        <w:rPr>
          <w:rFonts w:ascii="Arial" w:hAnsi="Arial" w:cs="Arial"/>
          <w:b/>
          <w:i/>
          <w:sz w:val="22"/>
          <w:szCs w:val="22"/>
        </w:rPr>
        <w:t>products</w:t>
      </w:r>
      <w:r w:rsidRPr="006A0290">
        <w:rPr>
          <w:rFonts w:ascii="Arial" w:hAnsi="Arial" w:cs="Arial"/>
          <w:sz w:val="22"/>
          <w:szCs w:val="22"/>
        </w:rPr>
        <w:t xml:space="preserve"> will be discussed. </w:t>
      </w:r>
      <w:r w:rsidR="008935DF" w:rsidRPr="006A0290">
        <w:rPr>
          <w:rFonts w:ascii="Arial" w:hAnsi="Arial" w:cs="Arial"/>
          <w:sz w:val="22"/>
          <w:szCs w:val="22"/>
        </w:rPr>
        <w:t>The company</w:t>
      </w:r>
      <w:r w:rsidR="00C04886" w:rsidRPr="006A0290">
        <w:rPr>
          <w:rFonts w:ascii="Arial" w:hAnsi="Arial" w:cs="Arial"/>
          <w:sz w:val="22"/>
          <w:szCs w:val="22"/>
        </w:rPr>
        <w:t xml:space="preserve"> Victoria’s Secret</w:t>
      </w:r>
      <w:r w:rsidR="008935DF" w:rsidRPr="006A0290">
        <w:rPr>
          <w:rFonts w:ascii="Arial" w:hAnsi="Arial" w:cs="Arial"/>
          <w:sz w:val="22"/>
          <w:szCs w:val="22"/>
        </w:rPr>
        <w:t xml:space="preserve"> has multiple outlets all over the </w:t>
      </w:r>
      <w:r w:rsidR="008935DF" w:rsidRPr="006A0290">
        <w:rPr>
          <w:rFonts w:ascii="Arial" w:hAnsi="Arial" w:cs="Arial"/>
          <w:sz w:val="22"/>
          <w:szCs w:val="22"/>
        </w:rPr>
        <w:lastRenderedPageBreak/>
        <w:t xml:space="preserve">world which </w:t>
      </w:r>
      <w:r w:rsidR="002263E2" w:rsidRPr="006A0290">
        <w:rPr>
          <w:rFonts w:ascii="Arial" w:hAnsi="Arial" w:cs="Arial"/>
          <w:sz w:val="22"/>
          <w:szCs w:val="22"/>
        </w:rPr>
        <w:t xml:space="preserve">have been operating successfully. </w:t>
      </w:r>
      <w:r w:rsidR="00065614" w:rsidRPr="006A0290">
        <w:rPr>
          <w:rFonts w:ascii="Arial" w:hAnsi="Arial" w:cs="Arial"/>
          <w:sz w:val="22"/>
          <w:szCs w:val="22"/>
        </w:rPr>
        <w:t xml:space="preserve">The company grew to a market share of about 74.5 billion USD in the year 2021 (Statista, 2023). </w:t>
      </w:r>
      <w:r w:rsidR="004D5EE1" w:rsidRPr="006A0290">
        <w:rPr>
          <w:rFonts w:ascii="Arial" w:hAnsi="Arial" w:cs="Arial"/>
          <w:sz w:val="22"/>
          <w:szCs w:val="22"/>
        </w:rPr>
        <w:t xml:space="preserve">Since the year 1977, the company has changed their processes with the way the market changed. </w:t>
      </w:r>
      <w:r w:rsidR="00EF06B6" w:rsidRPr="006A0290">
        <w:rPr>
          <w:rFonts w:ascii="Arial" w:hAnsi="Arial" w:cs="Arial"/>
          <w:sz w:val="22"/>
          <w:szCs w:val="22"/>
        </w:rPr>
        <w:t>The company specialises in sophisticated products that are functional and affordable</w:t>
      </w:r>
      <w:r w:rsidRPr="006A0290">
        <w:rPr>
          <w:rFonts w:ascii="Arial" w:hAnsi="Arial" w:cs="Arial"/>
          <w:sz w:val="22"/>
          <w:szCs w:val="22"/>
        </w:rPr>
        <w:t xml:space="preserve">. This is characterised by their unique designs which are attractive and gain the attention of the target market easily with the help of effective marketing. The company follows the ‘concept-to-market’ </w:t>
      </w:r>
      <w:r w:rsidR="00417F27" w:rsidRPr="006A0290">
        <w:rPr>
          <w:rFonts w:ascii="Arial" w:hAnsi="Arial" w:cs="Arial"/>
          <w:sz w:val="22"/>
          <w:szCs w:val="22"/>
        </w:rPr>
        <w:t xml:space="preserve">method of product development, whereby they gain insights into what their customers want and then turn it into reality. </w:t>
      </w:r>
      <w:r w:rsidRPr="006A0290">
        <w:rPr>
          <w:rFonts w:ascii="Arial" w:hAnsi="Arial" w:cs="Arial"/>
          <w:sz w:val="22"/>
          <w:szCs w:val="22"/>
        </w:rPr>
        <w:t>The theory of innovation lifecycle states that there are four states in the process of innovation- ideation, project selection, product development and commercialisation (</w:t>
      </w:r>
      <w:r w:rsidRPr="006A0290">
        <w:rPr>
          <w:rFonts w:ascii="Arial" w:hAnsi="Arial" w:cs="Arial"/>
          <w:sz w:val="22"/>
          <w:szCs w:val="22"/>
          <w:shd w:val="clear" w:color="auto" w:fill="FFFFFF"/>
        </w:rPr>
        <w:t>Szczepańska-</w:t>
      </w:r>
      <w:proofErr w:type="spellStart"/>
      <w:r w:rsidRPr="006A0290">
        <w:rPr>
          <w:rFonts w:ascii="Arial" w:hAnsi="Arial" w:cs="Arial"/>
          <w:sz w:val="22"/>
          <w:szCs w:val="22"/>
          <w:shd w:val="clear" w:color="auto" w:fill="FFFFFF"/>
        </w:rPr>
        <w:t>Woszczyna</w:t>
      </w:r>
      <w:proofErr w:type="spellEnd"/>
      <w:r w:rsidRPr="006A0290">
        <w:rPr>
          <w:rFonts w:ascii="Arial" w:hAnsi="Arial" w:cs="Arial"/>
          <w:sz w:val="22"/>
          <w:szCs w:val="22"/>
          <w:shd w:val="clear" w:color="auto" w:fill="FFFFFF"/>
        </w:rPr>
        <w:t>, 2020)</w:t>
      </w:r>
      <w:r w:rsidRPr="006A0290">
        <w:rPr>
          <w:rFonts w:ascii="Arial" w:hAnsi="Arial" w:cs="Arial"/>
          <w:sz w:val="22"/>
          <w:szCs w:val="22"/>
        </w:rPr>
        <w:t>. This means that innovation goes through a process of research, the decision to invest, the development of products, and finally, the introduction of the products in the market.</w:t>
      </w:r>
    </w:p>
    <w:p w14:paraId="5FD61C0A" w14:textId="51A9EBA3" w:rsidR="00803F14"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 xml:space="preserve">During the year 1990s, the company became one of the most popular customer's choices and they have played a big role in history in determining what attractive for </w:t>
      </w:r>
      <w:r w:rsidR="001C6C15" w:rsidRPr="006A0290">
        <w:rPr>
          <w:rFonts w:ascii="Arial" w:hAnsi="Arial" w:cs="Arial"/>
          <w:sz w:val="22"/>
          <w:szCs w:val="22"/>
        </w:rPr>
        <w:t>a woman is</w:t>
      </w:r>
      <w:r w:rsidR="00CA58FA" w:rsidRPr="006A0290">
        <w:rPr>
          <w:rFonts w:ascii="Arial" w:hAnsi="Arial" w:cs="Arial"/>
          <w:sz w:val="22"/>
          <w:szCs w:val="22"/>
        </w:rPr>
        <w:t xml:space="preserve"> (Washington Post, 2020)</w:t>
      </w:r>
      <w:r w:rsidRPr="006A0290">
        <w:rPr>
          <w:rFonts w:ascii="Arial" w:hAnsi="Arial" w:cs="Arial"/>
          <w:sz w:val="22"/>
          <w:szCs w:val="22"/>
        </w:rPr>
        <w:t xml:space="preserve">. However, customers claim that the ideal beauty standards set by the company are </w:t>
      </w:r>
      <w:r w:rsidR="00CB4CE5" w:rsidRPr="006A0290">
        <w:rPr>
          <w:rFonts w:ascii="Arial" w:hAnsi="Arial" w:cs="Arial"/>
          <w:sz w:val="22"/>
          <w:szCs w:val="22"/>
        </w:rPr>
        <w:t xml:space="preserve">unrealistic as time progresses and this has resulted in the products losing relevance. They also claim that the </w:t>
      </w:r>
      <w:r w:rsidR="006267FD" w:rsidRPr="006A0290">
        <w:rPr>
          <w:rFonts w:ascii="Arial" w:hAnsi="Arial" w:cs="Arial"/>
          <w:sz w:val="22"/>
          <w:szCs w:val="22"/>
        </w:rPr>
        <w:t>quality of the products is</w:t>
      </w:r>
      <w:r w:rsidR="00CB4CE5" w:rsidRPr="006A0290">
        <w:rPr>
          <w:rFonts w:ascii="Arial" w:hAnsi="Arial" w:cs="Arial"/>
          <w:sz w:val="22"/>
          <w:szCs w:val="22"/>
        </w:rPr>
        <w:t xml:space="preserve"> not high any longer as the days pass. </w:t>
      </w:r>
      <w:r w:rsidR="001C6C15" w:rsidRPr="006A0290">
        <w:rPr>
          <w:rFonts w:ascii="Arial" w:hAnsi="Arial" w:cs="Arial"/>
          <w:sz w:val="22"/>
          <w:szCs w:val="22"/>
        </w:rPr>
        <w:t>The CEO’s</w:t>
      </w:r>
      <w:r w:rsidR="00577EFC" w:rsidRPr="006A0290">
        <w:rPr>
          <w:rFonts w:ascii="Arial" w:hAnsi="Arial" w:cs="Arial"/>
          <w:sz w:val="22"/>
          <w:szCs w:val="22"/>
        </w:rPr>
        <w:t xml:space="preserve"> connection to Jeffrey Epstein has also </w:t>
      </w:r>
      <w:r w:rsidR="002D5E8F" w:rsidRPr="006A0290">
        <w:rPr>
          <w:rFonts w:ascii="Arial" w:hAnsi="Arial" w:cs="Arial"/>
          <w:sz w:val="22"/>
          <w:szCs w:val="22"/>
        </w:rPr>
        <w:t>informed</w:t>
      </w:r>
      <w:r w:rsidR="00577EFC" w:rsidRPr="006A0290">
        <w:rPr>
          <w:rFonts w:ascii="Arial" w:hAnsi="Arial" w:cs="Arial"/>
          <w:sz w:val="22"/>
          <w:szCs w:val="22"/>
        </w:rPr>
        <w:t xml:space="preserve"> how customers affect the company. </w:t>
      </w:r>
      <w:r w:rsidR="00A23F42" w:rsidRPr="006A0290">
        <w:rPr>
          <w:rFonts w:ascii="Arial" w:hAnsi="Arial" w:cs="Arial"/>
          <w:sz w:val="22"/>
          <w:szCs w:val="22"/>
        </w:rPr>
        <w:t>The company h</w:t>
      </w:r>
      <w:r w:rsidRPr="006A0290">
        <w:rPr>
          <w:rFonts w:ascii="Arial" w:hAnsi="Arial" w:cs="Arial"/>
          <w:sz w:val="22"/>
          <w:szCs w:val="22"/>
        </w:rPr>
        <w:t xml:space="preserve">as been known to notoriously not focus on what women want in comfort. They have a history of creating unrealistic beauty standards for women and causing them to not accept themselves </w:t>
      </w:r>
      <w:r w:rsidR="006267FD" w:rsidRPr="006A0290">
        <w:rPr>
          <w:rFonts w:ascii="Arial" w:hAnsi="Arial" w:cs="Arial"/>
          <w:sz w:val="22"/>
          <w:szCs w:val="22"/>
        </w:rPr>
        <w:t>however,</w:t>
      </w:r>
      <w:r w:rsidRPr="006A0290">
        <w:rPr>
          <w:rFonts w:ascii="Arial" w:hAnsi="Arial" w:cs="Arial"/>
          <w:sz w:val="22"/>
          <w:szCs w:val="22"/>
        </w:rPr>
        <w:t xml:space="preserve"> they are and struggle to fit into the confines of the way patriarchy sees beauty. </w:t>
      </w:r>
    </w:p>
    <w:p w14:paraId="33FE859F" w14:textId="77777777" w:rsidR="00BB0C1D"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 xml:space="preserve">Recently, however, to combat the fall in sales, the company has been incorporating inclusive designs, focusing on comfort. They have been moving away from their original business model of appealing to the male audience with the buying power to focus on women who will use their products. This has resulted in them </w:t>
      </w:r>
      <w:r w:rsidR="00757FB8" w:rsidRPr="006A0290">
        <w:rPr>
          <w:rFonts w:ascii="Arial" w:hAnsi="Arial" w:cs="Arial"/>
          <w:sz w:val="22"/>
          <w:szCs w:val="22"/>
        </w:rPr>
        <w:t>developing products which focus on comfort and functionality instead of focusing on whatever is good to look at (CNBC, 2022).</w:t>
      </w:r>
      <w:r w:rsidR="00265A0A" w:rsidRPr="006A0290">
        <w:rPr>
          <w:rFonts w:ascii="Arial" w:hAnsi="Arial" w:cs="Arial"/>
          <w:sz w:val="22"/>
          <w:szCs w:val="22"/>
        </w:rPr>
        <w:t xml:space="preserve"> The com</w:t>
      </w:r>
      <w:r w:rsidR="0039362D" w:rsidRPr="006A0290">
        <w:rPr>
          <w:rFonts w:ascii="Arial" w:hAnsi="Arial" w:cs="Arial"/>
          <w:sz w:val="22"/>
          <w:szCs w:val="22"/>
        </w:rPr>
        <w:t>pany has been incorporating AI technology through the application of tools such as Google Vision to identify the trends in the market and modify its products accordingly</w:t>
      </w:r>
      <w:r w:rsidR="00E113F4" w:rsidRPr="006A0290">
        <w:rPr>
          <w:rFonts w:ascii="Arial" w:hAnsi="Arial" w:cs="Arial"/>
          <w:sz w:val="22"/>
          <w:szCs w:val="22"/>
        </w:rPr>
        <w:t xml:space="preserve"> (</w:t>
      </w:r>
      <w:proofErr w:type="spellStart"/>
      <w:r w:rsidRPr="006A0290">
        <w:rPr>
          <w:rFonts w:ascii="Arial" w:hAnsi="Arial" w:cs="Arial"/>
          <w:sz w:val="22"/>
          <w:szCs w:val="22"/>
        </w:rPr>
        <w:t>PRNewsWire</w:t>
      </w:r>
      <w:proofErr w:type="spellEnd"/>
      <w:r w:rsidR="00E113F4" w:rsidRPr="006A0290">
        <w:rPr>
          <w:rFonts w:ascii="Arial" w:hAnsi="Arial" w:cs="Arial"/>
          <w:sz w:val="22"/>
          <w:szCs w:val="22"/>
        </w:rPr>
        <w:t xml:space="preserve">, </w:t>
      </w:r>
      <w:r w:rsidRPr="006A0290">
        <w:rPr>
          <w:rFonts w:ascii="Arial" w:hAnsi="Arial" w:cs="Arial"/>
          <w:sz w:val="22"/>
          <w:szCs w:val="22"/>
        </w:rPr>
        <w:t>2024)</w:t>
      </w:r>
      <w:r w:rsidR="0039362D" w:rsidRPr="006A0290">
        <w:rPr>
          <w:rFonts w:ascii="Arial" w:hAnsi="Arial" w:cs="Arial"/>
          <w:sz w:val="22"/>
          <w:szCs w:val="22"/>
        </w:rPr>
        <w:t xml:space="preserve">. </w:t>
      </w:r>
      <w:r w:rsidR="00E113F4" w:rsidRPr="006A0290">
        <w:rPr>
          <w:rFonts w:ascii="Arial" w:hAnsi="Arial" w:cs="Arial"/>
          <w:sz w:val="22"/>
          <w:szCs w:val="22"/>
        </w:rPr>
        <w:t xml:space="preserve">They have also been able to ensure that the products of the company are suitable for all women and this has played a big role in helping them expand their market. </w:t>
      </w:r>
    </w:p>
    <w:p w14:paraId="33798C6D" w14:textId="77777777" w:rsidR="00633477"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 xml:space="preserve">This tool provides the company with sustainable solutions for growth and ensures that they can have a good way of </w:t>
      </w:r>
      <w:r w:rsidR="00BB16EF" w:rsidRPr="006A0290">
        <w:rPr>
          <w:rFonts w:ascii="Arial" w:hAnsi="Arial" w:cs="Arial"/>
          <w:sz w:val="22"/>
          <w:szCs w:val="22"/>
        </w:rPr>
        <w:t>attracting their customers. This has ensured that the company can have good control over their sales and does not lose their market share to their c</w:t>
      </w:r>
      <w:r w:rsidR="004D1BDB" w:rsidRPr="006A0290">
        <w:rPr>
          <w:rFonts w:ascii="Arial" w:hAnsi="Arial" w:cs="Arial"/>
          <w:sz w:val="22"/>
          <w:szCs w:val="22"/>
        </w:rPr>
        <w:t xml:space="preserve">ompetitors. </w:t>
      </w:r>
      <w:r w:rsidR="00B758FE" w:rsidRPr="006A0290">
        <w:rPr>
          <w:rFonts w:ascii="Arial" w:hAnsi="Arial" w:cs="Arial"/>
          <w:sz w:val="22"/>
          <w:szCs w:val="22"/>
        </w:rPr>
        <w:t xml:space="preserve">The </w:t>
      </w:r>
      <w:r w:rsidR="006267FD" w:rsidRPr="006A0290">
        <w:rPr>
          <w:rFonts w:ascii="Arial" w:hAnsi="Arial" w:cs="Arial"/>
          <w:sz w:val="22"/>
          <w:szCs w:val="22"/>
        </w:rPr>
        <w:t>innovations adopted by the company have</w:t>
      </w:r>
      <w:r w:rsidR="00B758FE" w:rsidRPr="006A0290">
        <w:rPr>
          <w:rFonts w:ascii="Arial" w:hAnsi="Arial" w:cs="Arial"/>
          <w:sz w:val="22"/>
          <w:szCs w:val="22"/>
        </w:rPr>
        <w:t xml:space="preserve"> played an important role in ensuring that the customers do not have old issues. However, they have a long way to go before </w:t>
      </w:r>
      <w:r w:rsidR="006267FD" w:rsidRPr="006A0290">
        <w:rPr>
          <w:rFonts w:ascii="Arial" w:hAnsi="Arial" w:cs="Arial"/>
          <w:sz w:val="22"/>
          <w:szCs w:val="22"/>
        </w:rPr>
        <w:t>they</w:t>
      </w:r>
      <w:r w:rsidR="00B758FE" w:rsidRPr="006A0290">
        <w:rPr>
          <w:rFonts w:ascii="Arial" w:hAnsi="Arial" w:cs="Arial"/>
          <w:sz w:val="22"/>
          <w:szCs w:val="22"/>
        </w:rPr>
        <w:t xml:space="preserve"> get fully accepted by the customers of 2024.</w:t>
      </w:r>
      <w:r w:rsidR="00E83C8B" w:rsidRPr="006A0290">
        <w:rPr>
          <w:rFonts w:ascii="Arial" w:hAnsi="Arial" w:cs="Arial"/>
          <w:sz w:val="22"/>
          <w:szCs w:val="22"/>
        </w:rPr>
        <w:t xml:space="preserve"> </w:t>
      </w:r>
    </w:p>
    <w:p w14:paraId="65A78BE8" w14:textId="6DC8EFFB" w:rsidR="00633477" w:rsidRPr="006A0290" w:rsidRDefault="00633477" w:rsidP="006A0290">
      <w:pPr>
        <w:spacing w:line="30" w:lineRule="atLeast"/>
        <w:jc w:val="both"/>
        <w:rPr>
          <w:rFonts w:ascii="Arial" w:hAnsi="Arial" w:cs="Arial"/>
          <w:sz w:val="22"/>
          <w:szCs w:val="22"/>
        </w:rPr>
      </w:pPr>
      <w:r w:rsidRPr="006A0290">
        <w:rPr>
          <w:rFonts w:ascii="Arial" w:hAnsi="Arial" w:cs="Arial"/>
          <w:sz w:val="22"/>
          <w:szCs w:val="22"/>
        </w:rPr>
        <w:t>In 2020, Victoria’s Secret, like many other retailers, was impacted by COVID pandemic, which resulted in reducing the number of active shops, so the customers could not experience the world famous in store shopping experience.</w:t>
      </w:r>
    </w:p>
    <w:p w14:paraId="4659045F" w14:textId="590D133A" w:rsidR="001C6C15" w:rsidRPr="006A0290" w:rsidRDefault="00E83C8B" w:rsidP="006A0290">
      <w:pPr>
        <w:spacing w:line="30" w:lineRule="atLeast"/>
        <w:jc w:val="both"/>
        <w:rPr>
          <w:rFonts w:ascii="Arial" w:hAnsi="Arial" w:cs="Arial"/>
          <w:sz w:val="22"/>
          <w:szCs w:val="22"/>
        </w:rPr>
      </w:pPr>
      <w:r w:rsidRPr="006A0290">
        <w:rPr>
          <w:rFonts w:ascii="Arial" w:hAnsi="Arial" w:cs="Arial"/>
          <w:sz w:val="22"/>
          <w:szCs w:val="22"/>
        </w:rPr>
        <w:t xml:space="preserve">The application of the </w:t>
      </w:r>
      <w:r w:rsidRPr="006A0290">
        <w:rPr>
          <w:rFonts w:ascii="Arial" w:hAnsi="Arial" w:cs="Arial"/>
          <w:b/>
          <w:i/>
          <w:sz w:val="22"/>
          <w:szCs w:val="22"/>
        </w:rPr>
        <w:t>SCAMPER</w:t>
      </w:r>
      <w:r w:rsidRPr="006A0290">
        <w:rPr>
          <w:rFonts w:ascii="Arial" w:hAnsi="Arial" w:cs="Arial"/>
          <w:sz w:val="22"/>
          <w:szCs w:val="22"/>
        </w:rPr>
        <w:t xml:space="preserve"> model will be done to study how Victoria's Secret can be altered. </w:t>
      </w:r>
      <w:r w:rsidR="00B20B31" w:rsidRPr="006A0290">
        <w:rPr>
          <w:rFonts w:ascii="Arial" w:hAnsi="Arial" w:cs="Arial"/>
          <w:sz w:val="22"/>
          <w:szCs w:val="22"/>
        </w:rPr>
        <w:t xml:space="preserve">The SCAMPER model can be used by companies to identify ways in which they </w:t>
      </w:r>
      <w:r w:rsidR="00A81B6B" w:rsidRPr="006A0290">
        <w:rPr>
          <w:rFonts w:ascii="Arial" w:hAnsi="Arial" w:cs="Arial"/>
          <w:sz w:val="22"/>
          <w:szCs w:val="22"/>
        </w:rPr>
        <w:t xml:space="preserve">can innovate and alter their products to align with the changes in the market. This model is typically applied to ensure that the sales of the company are not affected and that the services, situations or products of the same are </w:t>
      </w:r>
      <w:r w:rsidR="0046072A" w:rsidRPr="006A0290">
        <w:rPr>
          <w:rFonts w:ascii="Arial" w:hAnsi="Arial" w:cs="Arial"/>
          <w:sz w:val="22"/>
          <w:szCs w:val="22"/>
        </w:rPr>
        <w:t xml:space="preserve">looked at from different </w:t>
      </w:r>
      <w:r w:rsidR="00A55003" w:rsidRPr="006A0290">
        <w:rPr>
          <w:rFonts w:ascii="Arial" w:hAnsi="Arial" w:cs="Arial"/>
          <w:sz w:val="22"/>
          <w:szCs w:val="22"/>
        </w:rPr>
        <w:t>lenses</w:t>
      </w:r>
      <w:r w:rsidR="0046072A" w:rsidRPr="006A0290">
        <w:rPr>
          <w:rFonts w:ascii="Arial" w:hAnsi="Arial" w:cs="Arial"/>
          <w:sz w:val="22"/>
          <w:szCs w:val="22"/>
        </w:rPr>
        <w:t xml:space="preserve">. </w:t>
      </w:r>
    </w:p>
    <w:p w14:paraId="600981A8" w14:textId="77777777" w:rsidR="008B5CF9" w:rsidRPr="006A0290" w:rsidRDefault="007859A6" w:rsidP="006A0290">
      <w:pPr>
        <w:spacing w:line="30" w:lineRule="atLeast"/>
        <w:jc w:val="both"/>
        <w:rPr>
          <w:rFonts w:ascii="Arial" w:hAnsi="Arial" w:cs="Arial"/>
          <w:sz w:val="22"/>
          <w:szCs w:val="22"/>
        </w:rPr>
      </w:pPr>
      <w:r w:rsidRPr="006A0290">
        <w:rPr>
          <w:rFonts w:ascii="Arial" w:hAnsi="Arial" w:cs="Arial"/>
          <w:sz w:val="22"/>
          <w:szCs w:val="22"/>
        </w:rPr>
        <w:t>There are seven elements in this model- substituting, combining, adapting, modifying, putting to another use, eliminating and rearranging</w:t>
      </w:r>
      <w:r w:rsidR="00C36E27" w:rsidRPr="006A0290">
        <w:rPr>
          <w:rFonts w:ascii="Arial" w:hAnsi="Arial" w:cs="Arial"/>
          <w:sz w:val="22"/>
          <w:szCs w:val="22"/>
        </w:rPr>
        <w:t xml:space="preserve"> (</w:t>
      </w:r>
      <w:proofErr w:type="spellStart"/>
      <w:r w:rsidR="00C36E27" w:rsidRPr="006A0290">
        <w:rPr>
          <w:rFonts w:ascii="Arial" w:hAnsi="Arial" w:cs="Arial"/>
          <w:sz w:val="22"/>
          <w:szCs w:val="22"/>
          <w:shd w:val="clear" w:color="auto" w:fill="FFFFFF"/>
        </w:rPr>
        <w:t>Kumthonkittikul</w:t>
      </w:r>
      <w:proofErr w:type="spellEnd"/>
      <w:r w:rsidR="00C36E27" w:rsidRPr="006A0290">
        <w:rPr>
          <w:rFonts w:ascii="Arial" w:hAnsi="Arial" w:cs="Arial"/>
          <w:sz w:val="22"/>
          <w:szCs w:val="22"/>
          <w:shd w:val="clear" w:color="auto" w:fill="FFFFFF"/>
        </w:rPr>
        <w:t>, 2020)</w:t>
      </w:r>
      <w:r w:rsidRPr="006A0290">
        <w:rPr>
          <w:rFonts w:ascii="Arial" w:hAnsi="Arial" w:cs="Arial"/>
          <w:sz w:val="22"/>
          <w:szCs w:val="22"/>
        </w:rPr>
        <w:t xml:space="preserve">. </w:t>
      </w:r>
      <w:r w:rsidR="00217082" w:rsidRPr="006A0290">
        <w:rPr>
          <w:rFonts w:ascii="Arial" w:hAnsi="Arial" w:cs="Arial"/>
          <w:sz w:val="22"/>
          <w:szCs w:val="22"/>
        </w:rPr>
        <w:t xml:space="preserve">The seven elements are analysed </w:t>
      </w:r>
      <w:r w:rsidR="003201C5" w:rsidRPr="006A0290">
        <w:rPr>
          <w:rFonts w:ascii="Arial" w:hAnsi="Arial" w:cs="Arial"/>
          <w:sz w:val="22"/>
          <w:szCs w:val="22"/>
        </w:rPr>
        <w:t>systematically</w:t>
      </w:r>
      <w:r w:rsidR="00217082" w:rsidRPr="006A0290">
        <w:rPr>
          <w:rFonts w:ascii="Arial" w:hAnsi="Arial" w:cs="Arial"/>
          <w:sz w:val="22"/>
          <w:szCs w:val="22"/>
        </w:rPr>
        <w:t xml:space="preserve"> and then the questions of benefits, values, touchpoints, market, pricing and so on are asked. After the answers are found, the </w:t>
      </w:r>
      <w:r w:rsidR="005636F9" w:rsidRPr="006A0290">
        <w:rPr>
          <w:rFonts w:ascii="Arial" w:hAnsi="Arial" w:cs="Arial"/>
          <w:sz w:val="22"/>
          <w:szCs w:val="22"/>
        </w:rPr>
        <w:t xml:space="preserve">question is asked about if the solutions can be realistically applied or not. </w:t>
      </w:r>
      <w:r w:rsidR="00972051" w:rsidRPr="006A0290">
        <w:rPr>
          <w:rFonts w:ascii="Arial" w:hAnsi="Arial" w:cs="Arial"/>
          <w:sz w:val="22"/>
          <w:szCs w:val="22"/>
        </w:rPr>
        <w:t xml:space="preserve">The biggest challenge faced by the company is not being able to connect with their customers and this has led to </w:t>
      </w:r>
      <w:r w:rsidR="00972051" w:rsidRPr="006A0290">
        <w:rPr>
          <w:rFonts w:ascii="Arial" w:hAnsi="Arial" w:cs="Arial"/>
          <w:sz w:val="22"/>
          <w:szCs w:val="22"/>
        </w:rPr>
        <w:lastRenderedPageBreak/>
        <w:t xml:space="preserve">declines in their revenue and the numbers of their stores. The </w:t>
      </w:r>
      <w:r w:rsidR="00D33EE5" w:rsidRPr="006A0290">
        <w:rPr>
          <w:rFonts w:ascii="Arial" w:hAnsi="Arial" w:cs="Arial"/>
          <w:sz w:val="22"/>
          <w:szCs w:val="22"/>
        </w:rPr>
        <w:t xml:space="preserve">brand value of the company has also been lowered due to their image in the media and its cases of body shaming. </w:t>
      </w:r>
    </w:p>
    <w:p w14:paraId="67BFFF5E" w14:textId="77777777" w:rsidR="008B5CF9"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As</w:t>
      </w:r>
      <w:r w:rsidR="00B006EC" w:rsidRPr="006A0290">
        <w:rPr>
          <w:rFonts w:ascii="Arial" w:hAnsi="Arial" w:cs="Arial"/>
          <w:sz w:val="22"/>
          <w:szCs w:val="22"/>
        </w:rPr>
        <w:t xml:space="preserve"> </w:t>
      </w:r>
      <w:r w:rsidRPr="006A0290">
        <w:rPr>
          <w:rFonts w:ascii="Arial" w:hAnsi="Arial" w:cs="Arial"/>
          <w:sz w:val="22"/>
          <w:szCs w:val="22"/>
        </w:rPr>
        <w:t>per</w:t>
      </w:r>
      <w:r w:rsidR="00B006EC" w:rsidRPr="006A0290">
        <w:rPr>
          <w:rFonts w:ascii="Arial" w:hAnsi="Arial" w:cs="Arial"/>
          <w:sz w:val="22"/>
          <w:szCs w:val="22"/>
        </w:rPr>
        <w:t xml:space="preserve"> </w:t>
      </w:r>
      <w:r w:rsidR="001C6C15" w:rsidRPr="006A0290">
        <w:rPr>
          <w:rFonts w:ascii="Arial" w:hAnsi="Arial" w:cs="Arial"/>
          <w:b/>
          <w:sz w:val="22"/>
          <w:szCs w:val="22"/>
        </w:rPr>
        <w:t>substituting,</w:t>
      </w:r>
      <w:r w:rsidR="001C6C15" w:rsidRPr="006A0290">
        <w:rPr>
          <w:rFonts w:ascii="Arial" w:hAnsi="Arial" w:cs="Arial"/>
          <w:sz w:val="22"/>
          <w:szCs w:val="22"/>
        </w:rPr>
        <w:t xml:space="preserve"> the</w:t>
      </w:r>
      <w:r w:rsidR="00B80813" w:rsidRPr="006A0290">
        <w:rPr>
          <w:rFonts w:ascii="Arial" w:hAnsi="Arial" w:cs="Arial"/>
          <w:sz w:val="22"/>
          <w:szCs w:val="22"/>
        </w:rPr>
        <w:t xml:space="preserve"> products of the company get strong competition from </w:t>
      </w:r>
      <w:r w:rsidR="00993F10" w:rsidRPr="006A0290">
        <w:rPr>
          <w:rFonts w:ascii="Arial" w:hAnsi="Arial" w:cs="Arial"/>
          <w:sz w:val="22"/>
          <w:szCs w:val="22"/>
        </w:rPr>
        <w:t xml:space="preserve">brands like Calvin Klein, Wacoal, </w:t>
      </w:r>
      <w:r w:rsidR="00B006EC" w:rsidRPr="006A0290">
        <w:rPr>
          <w:rFonts w:ascii="Arial" w:hAnsi="Arial" w:cs="Arial"/>
          <w:sz w:val="22"/>
          <w:szCs w:val="22"/>
        </w:rPr>
        <w:t>and Skims</w:t>
      </w:r>
      <w:r w:rsidR="00993F10" w:rsidRPr="006A0290">
        <w:rPr>
          <w:rFonts w:ascii="Arial" w:hAnsi="Arial" w:cs="Arial"/>
          <w:sz w:val="22"/>
          <w:szCs w:val="22"/>
        </w:rPr>
        <w:t xml:space="preserve"> and so on (B Strategy Hub, 2024). </w:t>
      </w:r>
      <w:r w:rsidR="00571789" w:rsidRPr="006A0290">
        <w:rPr>
          <w:rFonts w:ascii="Arial" w:hAnsi="Arial" w:cs="Arial"/>
          <w:sz w:val="22"/>
          <w:szCs w:val="22"/>
        </w:rPr>
        <w:t xml:space="preserve">This is because the company's lack of functionality and scandals cause customers to not be able to trust the brand and they look for alternatives. This can be rectified by the company by ensuring that the people they associate with have a good moral background and that the materials are comfortable to wear. </w:t>
      </w:r>
      <w:r w:rsidR="00FE4567" w:rsidRPr="006A0290">
        <w:rPr>
          <w:rFonts w:ascii="Arial" w:hAnsi="Arial" w:cs="Arial"/>
          <w:sz w:val="22"/>
          <w:szCs w:val="22"/>
        </w:rPr>
        <w:t xml:space="preserve">This means that they will also have to ensure that the </w:t>
      </w:r>
      <w:r w:rsidR="006248D1" w:rsidRPr="006A0290">
        <w:rPr>
          <w:rFonts w:ascii="Arial" w:hAnsi="Arial" w:cs="Arial"/>
          <w:sz w:val="22"/>
          <w:szCs w:val="22"/>
        </w:rPr>
        <w:t>quality of the products is</w:t>
      </w:r>
      <w:r w:rsidR="00FE4567" w:rsidRPr="006A0290">
        <w:rPr>
          <w:rFonts w:ascii="Arial" w:hAnsi="Arial" w:cs="Arial"/>
          <w:sz w:val="22"/>
          <w:szCs w:val="22"/>
        </w:rPr>
        <w:t xml:space="preserve"> not compromised when they go on for sale. </w:t>
      </w:r>
    </w:p>
    <w:p w14:paraId="4BB4A438" w14:textId="77777777" w:rsidR="008B5CF9" w:rsidRPr="006A0290" w:rsidRDefault="00972051" w:rsidP="006A0290">
      <w:pPr>
        <w:spacing w:line="30" w:lineRule="atLeast"/>
        <w:jc w:val="both"/>
        <w:rPr>
          <w:rFonts w:ascii="Arial" w:hAnsi="Arial" w:cs="Arial"/>
          <w:b/>
          <w:sz w:val="22"/>
          <w:szCs w:val="22"/>
        </w:rPr>
      </w:pPr>
      <w:r w:rsidRPr="006A0290">
        <w:rPr>
          <w:rFonts w:ascii="Arial" w:hAnsi="Arial" w:cs="Arial"/>
          <w:sz w:val="22"/>
          <w:szCs w:val="22"/>
        </w:rPr>
        <w:t>Based on</w:t>
      </w:r>
      <w:r w:rsidRPr="006A0290">
        <w:rPr>
          <w:rFonts w:ascii="Arial" w:hAnsi="Arial" w:cs="Arial"/>
          <w:b/>
          <w:sz w:val="22"/>
          <w:szCs w:val="22"/>
        </w:rPr>
        <w:t xml:space="preserve"> combining,</w:t>
      </w:r>
      <w:r w:rsidR="00B006EC" w:rsidRPr="006A0290">
        <w:rPr>
          <w:rFonts w:ascii="Arial" w:hAnsi="Arial" w:cs="Arial"/>
          <w:b/>
          <w:sz w:val="22"/>
          <w:szCs w:val="22"/>
        </w:rPr>
        <w:t xml:space="preserve"> </w:t>
      </w:r>
      <w:r w:rsidR="001C6C15" w:rsidRPr="006A0290">
        <w:rPr>
          <w:rFonts w:ascii="Arial" w:hAnsi="Arial" w:cs="Arial"/>
          <w:sz w:val="22"/>
          <w:szCs w:val="22"/>
        </w:rPr>
        <w:t>the</w:t>
      </w:r>
      <w:r w:rsidR="00EE3FAA" w:rsidRPr="006A0290">
        <w:rPr>
          <w:rFonts w:ascii="Arial" w:hAnsi="Arial" w:cs="Arial"/>
          <w:sz w:val="22"/>
          <w:szCs w:val="22"/>
        </w:rPr>
        <w:t xml:space="preserve"> materials used by the company are viscose, rayon modal and lyocell (Victoria’s Secret, 2024).</w:t>
      </w:r>
      <w:r w:rsidR="00DE3808" w:rsidRPr="006A0290">
        <w:rPr>
          <w:rFonts w:ascii="Arial" w:hAnsi="Arial" w:cs="Arial"/>
          <w:sz w:val="22"/>
          <w:szCs w:val="22"/>
        </w:rPr>
        <w:t xml:space="preserve"> They have been adopting more sustainable solutions for development since the government of the UK has developed laws to make sure that companies do not harm the environment during the process of production. The employees of the company are well-trained to be able to handle the changes in the market and they are consistently trained to </w:t>
      </w:r>
      <w:r w:rsidR="009B6C90" w:rsidRPr="006A0290">
        <w:rPr>
          <w:rFonts w:ascii="Arial" w:hAnsi="Arial" w:cs="Arial"/>
          <w:sz w:val="22"/>
          <w:szCs w:val="22"/>
        </w:rPr>
        <w:t>support their customers (LinkedIn, 2024).</w:t>
      </w:r>
      <w:r w:rsidR="00007BD0" w:rsidRPr="006A0290">
        <w:rPr>
          <w:rFonts w:ascii="Arial" w:hAnsi="Arial" w:cs="Arial"/>
          <w:sz w:val="22"/>
          <w:szCs w:val="22"/>
        </w:rPr>
        <w:t xml:space="preserve"> Building on sustainable processes is a good way for the company to ensure that it can grow in a manner which will be able to lower the costs of production and bring in a better return on investments. </w:t>
      </w:r>
    </w:p>
    <w:p w14:paraId="6C0CE7D6" w14:textId="77777777" w:rsidR="008B5CF9" w:rsidRPr="006A0290" w:rsidRDefault="00972051" w:rsidP="006A0290">
      <w:pPr>
        <w:spacing w:line="30" w:lineRule="atLeast"/>
        <w:jc w:val="both"/>
        <w:rPr>
          <w:rFonts w:ascii="Arial" w:hAnsi="Arial" w:cs="Arial"/>
          <w:b/>
          <w:sz w:val="22"/>
          <w:szCs w:val="22"/>
        </w:rPr>
      </w:pPr>
      <w:r w:rsidRPr="006A0290">
        <w:rPr>
          <w:rFonts w:ascii="Arial" w:hAnsi="Arial" w:cs="Arial"/>
          <w:sz w:val="22"/>
          <w:szCs w:val="22"/>
        </w:rPr>
        <w:t>Through</w:t>
      </w:r>
      <w:r w:rsidRPr="006A0290">
        <w:rPr>
          <w:rFonts w:ascii="Arial" w:hAnsi="Arial" w:cs="Arial"/>
          <w:b/>
          <w:sz w:val="22"/>
          <w:szCs w:val="22"/>
        </w:rPr>
        <w:t xml:space="preserve"> adapting</w:t>
      </w:r>
      <w:r w:rsidR="00944D09" w:rsidRPr="006A0290">
        <w:rPr>
          <w:rFonts w:ascii="Arial" w:hAnsi="Arial" w:cs="Arial"/>
          <w:sz w:val="22"/>
          <w:szCs w:val="22"/>
        </w:rPr>
        <w:t>, t</w:t>
      </w:r>
      <w:r w:rsidR="009F0ED1" w:rsidRPr="006A0290">
        <w:rPr>
          <w:rFonts w:ascii="Arial" w:hAnsi="Arial" w:cs="Arial"/>
          <w:sz w:val="22"/>
          <w:szCs w:val="22"/>
        </w:rPr>
        <w:t>he company can ensure that the products do not stereotype women to be something they are not.</w:t>
      </w:r>
      <w:r w:rsidR="00944D09" w:rsidRPr="006A0290">
        <w:rPr>
          <w:rFonts w:ascii="Arial" w:hAnsi="Arial" w:cs="Arial"/>
          <w:sz w:val="22"/>
          <w:szCs w:val="22"/>
        </w:rPr>
        <w:t xml:space="preserve"> The products of the company cannot be easily worn by anyone who warns to use them and this makes them not inclusive</w:t>
      </w:r>
      <w:r w:rsidR="001C6C15" w:rsidRPr="006A0290">
        <w:rPr>
          <w:rFonts w:ascii="Arial" w:hAnsi="Arial" w:cs="Arial"/>
          <w:sz w:val="22"/>
          <w:szCs w:val="22"/>
        </w:rPr>
        <w:t xml:space="preserve">. </w:t>
      </w:r>
      <w:r w:rsidR="00206A96" w:rsidRPr="006A0290">
        <w:rPr>
          <w:rFonts w:ascii="Arial" w:hAnsi="Arial" w:cs="Arial"/>
          <w:sz w:val="22"/>
          <w:szCs w:val="22"/>
        </w:rPr>
        <w:t xml:space="preserve">This will need the company to study the needs of the women and then design their products accordingly, instead of </w:t>
      </w:r>
      <w:r w:rsidR="001D5D88" w:rsidRPr="006A0290">
        <w:rPr>
          <w:rFonts w:ascii="Arial" w:hAnsi="Arial" w:cs="Arial"/>
          <w:sz w:val="22"/>
          <w:szCs w:val="22"/>
        </w:rPr>
        <w:t xml:space="preserve">following their old business model. The target audience of the company is now women, not their male partners and this means that they will have to make sure that their products and the way they are advertised do not offend them. </w:t>
      </w:r>
      <w:r w:rsidR="00A43C8C" w:rsidRPr="006A0290">
        <w:rPr>
          <w:rFonts w:ascii="Arial" w:hAnsi="Arial" w:cs="Arial"/>
          <w:sz w:val="22"/>
          <w:szCs w:val="22"/>
        </w:rPr>
        <w:t xml:space="preserve">They can look for inspiration from companies like </w:t>
      </w:r>
      <w:proofErr w:type="spellStart"/>
      <w:r w:rsidR="00A43C8C" w:rsidRPr="006A0290">
        <w:rPr>
          <w:rFonts w:ascii="Arial" w:hAnsi="Arial" w:cs="Arial"/>
          <w:sz w:val="22"/>
          <w:szCs w:val="22"/>
        </w:rPr>
        <w:t>Newai</w:t>
      </w:r>
      <w:proofErr w:type="spellEnd"/>
      <w:r w:rsidR="00A43C8C" w:rsidRPr="006A0290">
        <w:rPr>
          <w:rFonts w:ascii="Arial" w:hAnsi="Arial" w:cs="Arial"/>
          <w:sz w:val="22"/>
          <w:szCs w:val="22"/>
        </w:rPr>
        <w:t>, Calvin Klein and Skims to be able to get ideas of how they can adapt their products (Verma</w:t>
      </w:r>
      <w:r w:rsidR="00B006EC" w:rsidRPr="006A0290">
        <w:rPr>
          <w:rFonts w:ascii="Arial" w:hAnsi="Arial" w:cs="Arial"/>
          <w:sz w:val="22"/>
          <w:szCs w:val="22"/>
        </w:rPr>
        <w:t xml:space="preserve"> </w:t>
      </w:r>
      <w:r w:rsidR="00A43C8C" w:rsidRPr="006A0290">
        <w:rPr>
          <w:rFonts w:ascii="Arial" w:hAnsi="Arial" w:cs="Arial"/>
          <w:i/>
          <w:sz w:val="22"/>
          <w:szCs w:val="22"/>
        </w:rPr>
        <w:t>et al</w:t>
      </w:r>
      <w:r w:rsidR="00A43C8C" w:rsidRPr="006A0290">
        <w:rPr>
          <w:rFonts w:ascii="Arial" w:hAnsi="Arial" w:cs="Arial"/>
          <w:sz w:val="22"/>
          <w:szCs w:val="22"/>
        </w:rPr>
        <w:t xml:space="preserve">., 2023). </w:t>
      </w:r>
    </w:p>
    <w:p w14:paraId="4626E15F" w14:textId="77777777" w:rsidR="008B5CF9" w:rsidRPr="006A0290" w:rsidRDefault="00972051" w:rsidP="006A0290">
      <w:pPr>
        <w:spacing w:line="30" w:lineRule="atLeast"/>
        <w:jc w:val="both"/>
        <w:rPr>
          <w:rFonts w:ascii="Arial" w:hAnsi="Arial" w:cs="Arial"/>
          <w:b/>
          <w:sz w:val="22"/>
          <w:szCs w:val="22"/>
        </w:rPr>
      </w:pPr>
      <w:r w:rsidRPr="006A0290">
        <w:rPr>
          <w:rFonts w:ascii="Arial" w:hAnsi="Arial" w:cs="Arial"/>
          <w:sz w:val="22"/>
          <w:szCs w:val="22"/>
        </w:rPr>
        <w:t>By</w:t>
      </w:r>
      <w:r w:rsidRPr="006A0290">
        <w:rPr>
          <w:rFonts w:ascii="Arial" w:hAnsi="Arial" w:cs="Arial"/>
          <w:b/>
          <w:sz w:val="22"/>
          <w:szCs w:val="22"/>
        </w:rPr>
        <w:t xml:space="preserve"> modifying,</w:t>
      </w:r>
      <w:r w:rsidR="00B006EC" w:rsidRPr="006A0290">
        <w:rPr>
          <w:rFonts w:ascii="Arial" w:hAnsi="Arial" w:cs="Arial"/>
          <w:b/>
          <w:sz w:val="22"/>
          <w:szCs w:val="22"/>
        </w:rPr>
        <w:t xml:space="preserve"> </w:t>
      </w:r>
      <w:r w:rsidRPr="006A0290">
        <w:rPr>
          <w:rFonts w:ascii="Arial" w:hAnsi="Arial" w:cs="Arial"/>
          <w:sz w:val="22"/>
          <w:szCs w:val="22"/>
        </w:rPr>
        <w:t>t</w:t>
      </w:r>
      <w:r w:rsidR="003F7875" w:rsidRPr="006A0290">
        <w:rPr>
          <w:rFonts w:ascii="Arial" w:hAnsi="Arial" w:cs="Arial"/>
          <w:sz w:val="22"/>
          <w:szCs w:val="22"/>
        </w:rPr>
        <w:t xml:space="preserve">he company can grow its target market by not focusing on any specific kind of customer and being able to ensure </w:t>
      </w:r>
      <w:r w:rsidR="00F61E8C" w:rsidRPr="006A0290">
        <w:rPr>
          <w:rFonts w:ascii="Arial" w:hAnsi="Arial" w:cs="Arial"/>
          <w:sz w:val="22"/>
          <w:szCs w:val="22"/>
        </w:rPr>
        <w:t>that they can grow their sales</w:t>
      </w:r>
      <w:r w:rsidR="00C47094" w:rsidRPr="006A0290">
        <w:rPr>
          <w:rFonts w:ascii="Arial" w:hAnsi="Arial" w:cs="Arial"/>
          <w:sz w:val="22"/>
          <w:szCs w:val="22"/>
        </w:rPr>
        <w:t>. T</w:t>
      </w:r>
      <w:r w:rsidRPr="006A0290">
        <w:rPr>
          <w:rFonts w:ascii="Arial" w:hAnsi="Arial" w:cs="Arial"/>
          <w:sz w:val="22"/>
          <w:szCs w:val="22"/>
        </w:rPr>
        <w:t>hey should stop selling products of only one style</w:t>
      </w:r>
      <w:r w:rsidR="00F61E8C" w:rsidRPr="006A0290">
        <w:rPr>
          <w:rFonts w:ascii="Arial" w:hAnsi="Arial" w:cs="Arial"/>
          <w:sz w:val="22"/>
          <w:szCs w:val="22"/>
        </w:rPr>
        <w:t xml:space="preserve">. This can be achieved by remodelling their products and making them in shapes and sizes which can be used regularly and will be stronger and of higher quality. </w:t>
      </w:r>
      <w:r w:rsidR="001A3C43" w:rsidRPr="006A0290">
        <w:rPr>
          <w:rFonts w:ascii="Arial" w:hAnsi="Arial" w:cs="Arial"/>
          <w:sz w:val="22"/>
          <w:szCs w:val="22"/>
        </w:rPr>
        <w:t xml:space="preserve">They can also add extra value to their products if the company are compatible and can be adjusted easily and have a longer shelf life. </w:t>
      </w:r>
      <w:r w:rsidR="00B55323" w:rsidRPr="006A0290">
        <w:rPr>
          <w:rFonts w:ascii="Arial" w:hAnsi="Arial" w:cs="Arial"/>
          <w:sz w:val="22"/>
          <w:szCs w:val="22"/>
        </w:rPr>
        <w:t>They should also move away from shaming women for their natural stature and focus on supporting and growing with them (Verma</w:t>
      </w:r>
      <w:r w:rsidR="00B006EC" w:rsidRPr="006A0290">
        <w:rPr>
          <w:rFonts w:ascii="Arial" w:hAnsi="Arial" w:cs="Arial"/>
          <w:sz w:val="22"/>
          <w:szCs w:val="22"/>
        </w:rPr>
        <w:t xml:space="preserve"> </w:t>
      </w:r>
      <w:r w:rsidR="00B55323" w:rsidRPr="006A0290">
        <w:rPr>
          <w:rFonts w:ascii="Arial" w:hAnsi="Arial" w:cs="Arial"/>
          <w:i/>
          <w:sz w:val="22"/>
          <w:szCs w:val="22"/>
        </w:rPr>
        <w:t>et al</w:t>
      </w:r>
      <w:r w:rsidR="00B55323" w:rsidRPr="006A0290">
        <w:rPr>
          <w:rFonts w:ascii="Arial" w:hAnsi="Arial" w:cs="Arial"/>
          <w:sz w:val="22"/>
          <w:szCs w:val="22"/>
        </w:rPr>
        <w:t>., 2023).</w:t>
      </w:r>
    </w:p>
    <w:p w14:paraId="5CA0D140" w14:textId="77777777" w:rsidR="008B5CF9" w:rsidRPr="006A0290" w:rsidRDefault="00972051" w:rsidP="006A0290">
      <w:pPr>
        <w:spacing w:line="30" w:lineRule="atLeast"/>
        <w:jc w:val="both"/>
        <w:rPr>
          <w:rFonts w:ascii="Arial" w:hAnsi="Arial" w:cs="Arial"/>
          <w:b/>
          <w:sz w:val="22"/>
          <w:szCs w:val="22"/>
        </w:rPr>
      </w:pPr>
      <w:r w:rsidRPr="006A0290">
        <w:rPr>
          <w:rFonts w:ascii="Arial" w:hAnsi="Arial" w:cs="Arial"/>
          <w:sz w:val="22"/>
          <w:szCs w:val="22"/>
        </w:rPr>
        <w:t>Through</w:t>
      </w:r>
      <w:r w:rsidRPr="006A0290">
        <w:rPr>
          <w:rFonts w:ascii="Arial" w:hAnsi="Arial" w:cs="Arial"/>
          <w:b/>
          <w:sz w:val="22"/>
          <w:szCs w:val="22"/>
        </w:rPr>
        <w:t xml:space="preserve"> putting to another </w:t>
      </w:r>
      <w:r w:rsidR="00B006EC" w:rsidRPr="006A0290">
        <w:rPr>
          <w:rFonts w:ascii="Arial" w:hAnsi="Arial" w:cs="Arial"/>
          <w:b/>
          <w:sz w:val="22"/>
          <w:szCs w:val="22"/>
        </w:rPr>
        <w:t>use,</w:t>
      </w:r>
      <w:r w:rsidR="00B006EC" w:rsidRPr="006A0290">
        <w:rPr>
          <w:rFonts w:ascii="Arial" w:hAnsi="Arial" w:cs="Arial"/>
          <w:sz w:val="22"/>
          <w:szCs w:val="22"/>
        </w:rPr>
        <w:t xml:space="preserve"> the</w:t>
      </w:r>
      <w:r w:rsidR="003C7745" w:rsidRPr="006A0290">
        <w:rPr>
          <w:rFonts w:ascii="Arial" w:hAnsi="Arial" w:cs="Arial"/>
          <w:sz w:val="22"/>
          <w:szCs w:val="22"/>
        </w:rPr>
        <w:t xml:space="preserve"> </w:t>
      </w:r>
      <w:r w:rsidR="00F314A1" w:rsidRPr="006A0290">
        <w:rPr>
          <w:rFonts w:ascii="Arial" w:hAnsi="Arial" w:cs="Arial"/>
          <w:sz w:val="22"/>
          <w:szCs w:val="22"/>
        </w:rPr>
        <w:t>Company’s</w:t>
      </w:r>
      <w:r w:rsidR="003C7745" w:rsidRPr="006A0290">
        <w:rPr>
          <w:rFonts w:ascii="Arial" w:hAnsi="Arial" w:cs="Arial"/>
          <w:sz w:val="22"/>
          <w:szCs w:val="22"/>
        </w:rPr>
        <w:t xml:space="preserve"> inclusive policy should not only extend to young women but also older ones, children and people with disabilities.</w:t>
      </w:r>
      <w:r w:rsidRPr="006A0290">
        <w:rPr>
          <w:rFonts w:ascii="Arial" w:hAnsi="Arial" w:cs="Arial"/>
          <w:sz w:val="22"/>
          <w:szCs w:val="22"/>
        </w:rPr>
        <w:t xml:space="preserve"> Their products cannot be easily utilised and this is an issue they have (Trust Pilot, 2024).</w:t>
      </w:r>
      <w:r w:rsidR="003C7745" w:rsidRPr="006A0290">
        <w:rPr>
          <w:rFonts w:ascii="Arial" w:hAnsi="Arial" w:cs="Arial"/>
          <w:sz w:val="22"/>
          <w:szCs w:val="22"/>
        </w:rPr>
        <w:t xml:space="preserve"> This means that the company will have to develop products which parents will be able to comfortably buy for their children. People with disabilities should also have no issues using them and older people </w:t>
      </w:r>
      <w:r w:rsidR="001C6C15" w:rsidRPr="006A0290">
        <w:rPr>
          <w:rFonts w:ascii="Arial" w:hAnsi="Arial" w:cs="Arial"/>
          <w:sz w:val="22"/>
          <w:szCs w:val="22"/>
        </w:rPr>
        <w:t>should</w:t>
      </w:r>
      <w:r w:rsidR="003C7745" w:rsidRPr="006A0290">
        <w:rPr>
          <w:rFonts w:ascii="Arial" w:hAnsi="Arial" w:cs="Arial"/>
          <w:sz w:val="22"/>
          <w:szCs w:val="22"/>
        </w:rPr>
        <w:t xml:space="preserve"> not feel disturbed while subscribing to these products. </w:t>
      </w:r>
      <w:r w:rsidR="00850D60" w:rsidRPr="006A0290">
        <w:rPr>
          <w:rFonts w:ascii="Arial" w:hAnsi="Arial" w:cs="Arial"/>
          <w:sz w:val="22"/>
          <w:szCs w:val="22"/>
        </w:rPr>
        <w:t xml:space="preserve">These products can also be sold to the original target market and the products will simply have to be made more sturdy and comfortable. </w:t>
      </w:r>
      <w:r w:rsidR="003F5716" w:rsidRPr="006A0290">
        <w:rPr>
          <w:rFonts w:ascii="Arial" w:hAnsi="Arial" w:cs="Arial"/>
          <w:sz w:val="22"/>
          <w:szCs w:val="22"/>
        </w:rPr>
        <w:t xml:space="preserve">They should be able to reuse their investments for a long time as well.  </w:t>
      </w:r>
    </w:p>
    <w:p w14:paraId="208878FE" w14:textId="77777777" w:rsidR="008B5CF9" w:rsidRPr="006A0290" w:rsidRDefault="00972051" w:rsidP="006A0290">
      <w:pPr>
        <w:spacing w:line="30" w:lineRule="atLeast"/>
        <w:jc w:val="both"/>
        <w:rPr>
          <w:rFonts w:ascii="Arial" w:hAnsi="Arial" w:cs="Arial"/>
          <w:b/>
          <w:sz w:val="22"/>
          <w:szCs w:val="22"/>
        </w:rPr>
      </w:pPr>
      <w:r w:rsidRPr="006A0290">
        <w:rPr>
          <w:rFonts w:ascii="Arial" w:hAnsi="Arial" w:cs="Arial"/>
          <w:sz w:val="22"/>
          <w:szCs w:val="22"/>
        </w:rPr>
        <w:t>By</w:t>
      </w:r>
      <w:r w:rsidRPr="006A0290">
        <w:rPr>
          <w:rFonts w:ascii="Arial" w:hAnsi="Arial" w:cs="Arial"/>
          <w:b/>
          <w:sz w:val="22"/>
          <w:szCs w:val="22"/>
        </w:rPr>
        <w:t xml:space="preserve"> eliminating,</w:t>
      </w:r>
      <w:r w:rsidR="00B006EC" w:rsidRPr="006A0290">
        <w:rPr>
          <w:rFonts w:ascii="Arial" w:hAnsi="Arial" w:cs="Arial"/>
          <w:b/>
          <w:sz w:val="22"/>
          <w:szCs w:val="22"/>
        </w:rPr>
        <w:t xml:space="preserve"> </w:t>
      </w:r>
      <w:r w:rsidRPr="006A0290">
        <w:rPr>
          <w:rFonts w:ascii="Arial" w:hAnsi="Arial" w:cs="Arial"/>
          <w:sz w:val="22"/>
          <w:szCs w:val="22"/>
        </w:rPr>
        <w:t>t</w:t>
      </w:r>
      <w:r w:rsidR="00B802FD" w:rsidRPr="006A0290">
        <w:rPr>
          <w:rFonts w:ascii="Arial" w:hAnsi="Arial" w:cs="Arial"/>
          <w:sz w:val="22"/>
          <w:szCs w:val="22"/>
        </w:rPr>
        <w:t xml:space="preserve">he products of the company should not be hard to use and to ensure this the </w:t>
      </w:r>
      <w:r w:rsidR="001B7315" w:rsidRPr="006A0290">
        <w:rPr>
          <w:rFonts w:ascii="Arial" w:hAnsi="Arial" w:cs="Arial"/>
          <w:sz w:val="22"/>
          <w:szCs w:val="22"/>
        </w:rPr>
        <w:t xml:space="preserve">company not only sells products which will be pretty, but also things which women can use daily without the fear of wear and tear. This means that they can eliminate some of their elaborate designs and come up with </w:t>
      </w:r>
      <w:r w:rsidR="001C6C15" w:rsidRPr="006A0290">
        <w:rPr>
          <w:rFonts w:ascii="Arial" w:hAnsi="Arial" w:cs="Arial"/>
          <w:sz w:val="22"/>
          <w:szCs w:val="22"/>
        </w:rPr>
        <w:t>designs that are more comfortable</w:t>
      </w:r>
      <w:r w:rsidR="001B7315" w:rsidRPr="006A0290">
        <w:rPr>
          <w:rFonts w:ascii="Arial" w:hAnsi="Arial" w:cs="Arial"/>
          <w:sz w:val="22"/>
          <w:szCs w:val="22"/>
        </w:rPr>
        <w:t xml:space="preserve">. This will require a significant level of creativity from the </w:t>
      </w:r>
      <w:r w:rsidR="001C6C15" w:rsidRPr="006A0290">
        <w:rPr>
          <w:rFonts w:ascii="Arial" w:hAnsi="Arial" w:cs="Arial"/>
          <w:sz w:val="22"/>
          <w:szCs w:val="22"/>
        </w:rPr>
        <w:t>brand,</w:t>
      </w:r>
      <w:r w:rsidR="001B7315" w:rsidRPr="006A0290">
        <w:rPr>
          <w:rFonts w:ascii="Arial" w:hAnsi="Arial" w:cs="Arial"/>
          <w:sz w:val="22"/>
          <w:szCs w:val="22"/>
        </w:rPr>
        <w:t xml:space="preserve"> as they will have to ensure that they do not lose their appeal to </w:t>
      </w:r>
      <w:r w:rsidR="00B927A1" w:rsidRPr="006A0290">
        <w:rPr>
          <w:rFonts w:ascii="Arial" w:hAnsi="Arial" w:cs="Arial"/>
          <w:sz w:val="22"/>
          <w:szCs w:val="22"/>
        </w:rPr>
        <w:t>their customers. These pretty designs will have to be incorporated into appealing products to retain their target customers (Verma</w:t>
      </w:r>
      <w:r w:rsidR="00B006EC" w:rsidRPr="006A0290">
        <w:rPr>
          <w:rFonts w:ascii="Arial" w:hAnsi="Arial" w:cs="Arial"/>
          <w:sz w:val="22"/>
          <w:szCs w:val="22"/>
        </w:rPr>
        <w:t xml:space="preserve"> </w:t>
      </w:r>
      <w:r w:rsidR="00B927A1" w:rsidRPr="006A0290">
        <w:rPr>
          <w:rFonts w:ascii="Arial" w:hAnsi="Arial" w:cs="Arial"/>
          <w:i/>
          <w:sz w:val="22"/>
          <w:szCs w:val="22"/>
        </w:rPr>
        <w:t>et al</w:t>
      </w:r>
      <w:r w:rsidR="00B927A1" w:rsidRPr="006A0290">
        <w:rPr>
          <w:rFonts w:ascii="Arial" w:hAnsi="Arial" w:cs="Arial"/>
          <w:sz w:val="22"/>
          <w:szCs w:val="22"/>
        </w:rPr>
        <w:t>., 2023).</w:t>
      </w:r>
    </w:p>
    <w:p w14:paraId="2E965B9A" w14:textId="77777777" w:rsidR="00936588"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lastRenderedPageBreak/>
        <w:t>After</w:t>
      </w:r>
      <w:r w:rsidRPr="006A0290">
        <w:rPr>
          <w:rFonts w:ascii="Arial" w:hAnsi="Arial" w:cs="Arial"/>
          <w:b/>
          <w:sz w:val="22"/>
          <w:szCs w:val="22"/>
        </w:rPr>
        <w:t xml:space="preserve"> r</w:t>
      </w:r>
      <w:r w:rsidR="008B5CF9" w:rsidRPr="006A0290">
        <w:rPr>
          <w:rFonts w:ascii="Arial" w:hAnsi="Arial" w:cs="Arial"/>
          <w:b/>
          <w:sz w:val="22"/>
          <w:szCs w:val="22"/>
        </w:rPr>
        <w:t>earranging</w:t>
      </w:r>
      <w:r w:rsidRPr="006A0290">
        <w:rPr>
          <w:rFonts w:ascii="Arial" w:hAnsi="Arial" w:cs="Arial"/>
          <w:b/>
          <w:sz w:val="22"/>
          <w:szCs w:val="22"/>
        </w:rPr>
        <w:t>,</w:t>
      </w:r>
      <w:r w:rsidR="00B006EC" w:rsidRPr="006A0290">
        <w:rPr>
          <w:rFonts w:ascii="Arial" w:hAnsi="Arial" w:cs="Arial"/>
          <w:b/>
          <w:sz w:val="22"/>
          <w:szCs w:val="22"/>
        </w:rPr>
        <w:t xml:space="preserve"> </w:t>
      </w:r>
      <w:r w:rsidRPr="006A0290">
        <w:rPr>
          <w:rFonts w:ascii="Arial" w:hAnsi="Arial" w:cs="Arial"/>
          <w:sz w:val="22"/>
          <w:szCs w:val="22"/>
        </w:rPr>
        <w:t>t</w:t>
      </w:r>
      <w:r w:rsidR="008A46E8" w:rsidRPr="006A0290">
        <w:rPr>
          <w:rFonts w:ascii="Arial" w:hAnsi="Arial" w:cs="Arial"/>
          <w:sz w:val="22"/>
          <w:szCs w:val="22"/>
        </w:rPr>
        <w:t>he physical stores of the company should be made into a place which families can visit easily with their children.</w:t>
      </w:r>
      <w:r w:rsidR="00C47094" w:rsidRPr="006A0290">
        <w:rPr>
          <w:rFonts w:ascii="Arial" w:hAnsi="Arial" w:cs="Arial"/>
          <w:sz w:val="22"/>
          <w:szCs w:val="22"/>
        </w:rPr>
        <w:t xml:space="preserve"> The stores are not family-friendly because of their inner layout.</w:t>
      </w:r>
      <w:r w:rsidR="008A46E8" w:rsidRPr="006A0290">
        <w:rPr>
          <w:rFonts w:ascii="Arial" w:hAnsi="Arial" w:cs="Arial"/>
          <w:sz w:val="22"/>
          <w:szCs w:val="22"/>
        </w:rPr>
        <w:t xml:space="preserve"> This should also be a place </w:t>
      </w:r>
      <w:r w:rsidR="006127BF" w:rsidRPr="006A0290">
        <w:rPr>
          <w:rFonts w:ascii="Arial" w:hAnsi="Arial" w:cs="Arial"/>
          <w:sz w:val="22"/>
          <w:szCs w:val="22"/>
        </w:rPr>
        <w:t>can be</w:t>
      </w:r>
      <w:r w:rsidR="008A46E8" w:rsidRPr="006A0290">
        <w:rPr>
          <w:rFonts w:ascii="Arial" w:hAnsi="Arial" w:cs="Arial"/>
          <w:sz w:val="22"/>
          <w:szCs w:val="22"/>
        </w:rPr>
        <w:t xml:space="preserve"> visited by older women </w:t>
      </w:r>
      <w:r w:rsidR="006127BF" w:rsidRPr="006A0290">
        <w:rPr>
          <w:rFonts w:ascii="Arial" w:hAnsi="Arial" w:cs="Arial"/>
          <w:sz w:val="22"/>
          <w:szCs w:val="22"/>
        </w:rPr>
        <w:t xml:space="preserve">and disabled people </w:t>
      </w:r>
      <w:r w:rsidR="008A46E8" w:rsidRPr="006A0290">
        <w:rPr>
          <w:rFonts w:ascii="Arial" w:hAnsi="Arial" w:cs="Arial"/>
          <w:sz w:val="22"/>
          <w:szCs w:val="22"/>
        </w:rPr>
        <w:t xml:space="preserve">and they </w:t>
      </w:r>
      <w:r w:rsidR="006127BF" w:rsidRPr="006A0290">
        <w:rPr>
          <w:rFonts w:ascii="Arial" w:hAnsi="Arial" w:cs="Arial"/>
          <w:sz w:val="22"/>
          <w:szCs w:val="22"/>
        </w:rPr>
        <w:t>must</w:t>
      </w:r>
      <w:r w:rsidR="008A46E8" w:rsidRPr="006A0290">
        <w:rPr>
          <w:rFonts w:ascii="Arial" w:hAnsi="Arial" w:cs="Arial"/>
          <w:sz w:val="22"/>
          <w:szCs w:val="22"/>
        </w:rPr>
        <w:t xml:space="preserve"> not have issues with the unavailability of stock or customer service. The customers </w:t>
      </w:r>
      <w:r w:rsidR="00A15928" w:rsidRPr="006A0290">
        <w:rPr>
          <w:rFonts w:ascii="Arial" w:hAnsi="Arial" w:cs="Arial"/>
          <w:sz w:val="22"/>
          <w:szCs w:val="22"/>
        </w:rPr>
        <w:t xml:space="preserve">have </w:t>
      </w:r>
      <w:r w:rsidR="006127BF" w:rsidRPr="006A0290">
        <w:rPr>
          <w:rFonts w:ascii="Arial" w:hAnsi="Arial" w:cs="Arial"/>
          <w:sz w:val="22"/>
          <w:szCs w:val="22"/>
        </w:rPr>
        <w:t xml:space="preserve">known to have </w:t>
      </w:r>
      <w:r w:rsidR="00A15928" w:rsidRPr="006A0290">
        <w:rPr>
          <w:rFonts w:ascii="Arial" w:hAnsi="Arial" w:cs="Arial"/>
          <w:sz w:val="22"/>
          <w:szCs w:val="22"/>
        </w:rPr>
        <w:t xml:space="preserve">issues with the quality of the services and this is </w:t>
      </w:r>
      <w:r w:rsidR="006127BF" w:rsidRPr="006A0290">
        <w:rPr>
          <w:rFonts w:ascii="Arial" w:hAnsi="Arial" w:cs="Arial"/>
          <w:sz w:val="22"/>
          <w:szCs w:val="22"/>
        </w:rPr>
        <w:t>having a serious negative impact on</w:t>
      </w:r>
      <w:r w:rsidR="00A15928" w:rsidRPr="006A0290">
        <w:rPr>
          <w:rFonts w:ascii="Arial" w:hAnsi="Arial" w:cs="Arial"/>
          <w:sz w:val="22"/>
          <w:szCs w:val="22"/>
        </w:rPr>
        <w:t xml:space="preserve"> the reputation of the brand (Trust Pilot, 2024). </w:t>
      </w:r>
      <w:r w:rsidR="00DA0297" w:rsidRPr="006A0290">
        <w:rPr>
          <w:rFonts w:ascii="Arial" w:hAnsi="Arial" w:cs="Arial"/>
          <w:sz w:val="22"/>
          <w:szCs w:val="22"/>
        </w:rPr>
        <w:t xml:space="preserve">They will have to ensure that the products are well-stocked and </w:t>
      </w:r>
      <w:r w:rsidR="00B006EC" w:rsidRPr="006A0290">
        <w:rPr>
          <w:rFonts w:ascii="Arial" w:hAnsi="Arial" w:cs="Arial"/>
          <w:sz w:val="22"/>
          <w:szCs w:val="22"/>
        </w:rPr>
        <w:t>of good</w:t>
      </w:r>
      <w:r w:rsidR="00DA0297" w:rsidRPr="006A0290">
        <w:rPr>
          <w:rFonts w:ascii="Arial" w:hAnsi="Arial" w:cs="Arial"/>
          <w:sz w:val="22"/>
          <w:szCs w:val="22"/>
        </w:rPr>
        <w:t xml:space="preserve"> quality and the process of production </w:t>
      </w:r>
      <w:r w:rsidR="00E76F13" w:rsidRPr="006A0290">
        <w:rPr>
          <w:rFonts w:ascii="Arial" w:hAnsi="Arial" w:cs="Arial"/>
          <w:sz w:val="22"/>
          <w:szCs w:val="22"/>
        </w:rPr>
        <w:t xml:space="preserve">must be optimised </w:t>
      </w:r>
      <w:r w:rsidR="00B006EC" w:rsidRPr="006A0290">
        <w:rPr>
          <w:rFonts w:ascii="Arial" w:hAnsi="Arial" w:cs="Arial"/>
          <w:sz w:val="22"/>
          <w:szCs w:val="22"/>
        </w:rPr>
        <w:t>and</w:t>
      </w:r>
      <w:r w:rsidR="00E76F13" w:rsidRPr="006A0290">
        <w:rPr>
          <w:rFonts w:ascii="Arial" w:hAnsi="Arial" w:cs="Arial"/>
          <w:sz w:val="22"/>
          <w:szCs w:val="22"/>
        </w:rPr>
        <w:t xml:space="preserve"> be sustainable</w:t>
      </w:r>
      <w:r w:rsidR="00DA0297" w:rsidRPr="006A0290">
        <w:rPr>
          <w:rFonts w:ascii="Arial" w:hAnsi="Arial" w:cs="Arial"/>
          <w:sz w:val="22"/>
          <w:szCs w:val="22"/>
        </w:rPr>
        <w:t>.</w:t>
      </w:r>
      <w:r w:rsidR="00B006EC" w:rsidRPr="006A0290">
        <w:rPr>
          <w:rFonts w:ascii="Arial" w:hAnsi="Arial" w:cs="Arial"/>
          <w:sz w:val="22"/>
          <w:szCs w:val="22"/>
        </w:rPr>
        <w:t xml:space="preserve"> </w:t>
      </w:r>
      <w:r w:rsidR="00FF7371" w:rsidRPr="006A0290">
        <w:rPr>
          <w:rFonts w:ascii="Arial" w:hAnsi="Arial" w:cs="Arial"/>
          <w:sz w:val="22"/>
          <w:szCs w:val="22"/>
        </w:rPr>
        <w:t xml:space="preserve">This is something that the company will </w:t>
      </w:r>
      <w:r w:rsidR="00DA0297" w:rsidRPr="006A0290">
        <w:rPr>
          <w:rFonts w:ascii="Arial" w:hAnsi="Arial" w:cs="Arial"/>
          <w:sz w:val="22"/>
          <w:szCs w:val="22"/>
        </w:rPr>
        <w:t>have to rearrange as they move on with development</w:t>
      </w:r>
      <w:r w:rsidR="00FF7371" w:rsidRPr="006A0290">
        <w:rPr>
          <w:rFonts w:ascii="Arial" w:hAnsi="Arial" w:cs="Arial"/>
          <w:sz w:val="22"/>
          <w:szCs w:val="22"/>
        </w:rPr>
        <w:t xml:space="preserve">. The products and services of the company in the UK will have to be redefined. The stores should be places where people can easily visit and they should feel comfortable while doing the same. </w:t>
      </w:r>
    </w:p>
    <w:p w14:paraId="5944E6AE" w14:textId="40B0244F" w:rsidR="009D2F4C"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 xml:space="preserve">There are certain </w:t>
      </w:r>
      <w:r w:rsidRPr="006A0290">
        <w:rPr>
          <w:rFonts w:ascii="Arial" w:hAnsi="Arial" w:cs="Arial"/>
          <w:b/>
          <w:sz w:val="22"/>
          <w:szCs w:val="22"/>
        </w:rPr>
        <w:t>recommendations</w:t>
      </w:r>
      <w:r w:rsidRPr="006A0290">
        <w:rPr>
          <w:rFonts w:ascii="Arial" w:hAnsi="Arial" w:cs="Arial"/>
          <w:sz w:val="22"/>
          <w:szCs w:val="22"/>
        </w:rPr>
        <w:t xml:space="preserve"> which can be made to the company</w:t>
      </w:r>
      <w:r w:rsidR="00F96DA5" w:rsidRPr="006A0290">
        <w:rPr>
          <w:rFonts w:ascii="Arial" w:hAnsi="Arial" w:cs="Arial"/>
          <w:sz w:val="22"/>
          <w:szCs w:val="22"/>
        </w:rPr>
        <w:t xml:space="preserve">. </w:t>
      </w:r>
      <w:r w:rsidRPr="006A0290">
        <w:rPr>
          <w:rFonts w:ascii="Arial" w:hAnsi="Arial" w:cs="Arial"/>
          <w:sz w:val="22"/>
          <w:szCs w:val="22"/>
        </w:rPr>
        <w:t xml:space="preserve">They should be able to ensure that the process of packaging the products does not </w:t>
      </w:r>
      <w:r w:rsidR="00E319B3" w:rsidRPr="006A0290">
        <w:rPr>
          <w:rFonts w:ascii="Arial" w:hAnsi="Arial" w:cs="Arial"/>
          <w:sz w:val="22"/>
          <w:szCs w:val="22"/>
        </w:rPr>
        <w:t>affect the environment</w:t>
      </w:r>
      <w:r w:rsidRPr="006A0290">
        <w:rPr>
          <w:rFonts w:ascii="Arial" w:hAnsi="Arial" w:cs="Arial"/>
          <w:sz w:val="22"/>
          <w:szCs w:val="22"/>
        </w:rPr>
        <w:t xml:space="preserve">. This is essential to ensure that the company does not have to lose their reputation to </w:t>
      </w:r>
      <w:r w:rsidR="008F4068" w:rsidRPr="006A0290">
        <w:rPr>
          <w:rFonts w:ascii="Arial" w:hAnsi="Arial" w:cs="Arial"/>
          <w:sz w:val="22"/>
          <w:szCs w:val="22"/>
        </w:rPr>
        <w:t>non-</w:t>
      </w:r>
      <w:r w:rsidRPr="006A0290">
        <w:rPr>
          <w:rFonts w:ascii="Arial" w:hAnsi="Arial" w:cs="Arial"/>
          <w:sz w:val="22"/>
          <w:szCs w:val="22"/>
        </w:rPr>
        <w:t xml:space="preserve">satisfied customers (Trust Pilot, 2024).  The customer service of the company should respond effectively and be able to solve the issues which come up. </w:t>
      </w:r>
      <w:r w:rsidR="004A173F" w:rsidRPr="006A0290">
        <w:rPr>
          <w:rFonts w:ascii="Arial" w:hAnsi="Arial" w:cs="Arial"/>
          <w:sz w:val="22"/>
          <w:szCs w:val="22"/>
        </w:rPr>
        <w:t xml:space="preserve">The offices of the company should be more </w:t>
      </w:r>
      <w:r w:rsidR="008F4068" w:rsidRPr="006A0290">
        <w:rPr>
          <w:rFonts w:ascii="Arial" w:hAnsi="Arial" w:cs="Arial"/>
          <w:sz w:val="22"/>
          <w:szCs w:val="22"/>
        </w:rPr>
        <w:t>professional</w:t>
      </w:r>
      <w:r w:rsidR="004A173F" w:rsidRPr="006A0290">
        <w:rPr>
          <w:rFonts w:ascii="Arial" w:hAnsi="Arial" w:cs="Arial"/>
          <w:sz w:val="22"/>
          <w:szCs w:val="22"/>
        </w:rPr>
        <w:t xml:space="preserve"> and focus on the goals of the company (Trust Pilot, 2024).  </w:t>
      </w:r>
      <w:r w:rsidR="00F33AB9" w:rsidRPr="006A0290">
        <w:rPr>
          <w:rFonts w:ascii="Arial" w:hAnsi="Arial" w:cs="Arial"/>
          <w:sz w:val="22"/>
          <w:szCs w:val="22"/>
        </w:rPr>
        <w:t>The company should be able to refund their customers effectively if they do not like their products. They should be more considerate and productive in their jobs</w:t>
      </w:r>
      <w:r w:rsidR="00E319B3" w:rsidRPr="006A0290">
        <w:rPr>
          <w:rFonts w:ascii="Arial" w:hAnsi="Arial" w:cs="Arial"/>
          <w:sz w:val="22"/>
          <w:szCs w:val="22"/>
        </w:rPr>
        <w:t xml:space="preserve">, but not changing anything in their relationship with their customers </w:t>
      </w:r>
      <w:r w:rsidR="00F33AB9" w:rsidRPr="006A0290">
        <w:rPr>
          <w:rFonts w:ascii="Arial" w:hAnsi="Arial" w:cs="Arial"/>
          <w:sz w:val="22"/>
          <w:szCs w:val="22"/>
        </w:rPr>
        <w:t>will result in losing their reputations to their customers even more (</w:t>
      </w:r>
      <w:proofErr w:type="spellStart"/>
      <w:r w:rsidR="00F33AB9" w:rsidRPr="006A0290">
        <w:rPr>
          <w:rFonts w:ascii="Arial" w:hAnsi="Arial" w:cs="Arial"/>
          <w:sz w:val="22"/>
          <w:szCs w:val="22"/>
        </w:rPr>
        <w:t>Maymone</w:t>
      </w:r>
      <w:proofErr w:type="spellEnd"/>
      <w:r w:rsidR="00B006EC" w:rsidRPr="006A0290">
        <w:rPr>
          <w:rFonts w:ascii="Arial" w:hAnsi="Arial" w:cs="Arial"/>
          <w:sz w:val="22"/>
          <w:szCs w:val="22"/>
        </w:rPr>
        <w:t xml:space="preserve"> </w:t>
      </w:r>
      <w:r w:rsidR="00F33AB9" w:rsidRPr="006A0290">
        <w:rPr>
          <w:rFonts w:ascii="Arial" w:hAnsi="Arial" w:cs="Arial"/>
          <w:i/>
          <w:sz w:val="22"/>
          <w:szCs w:val="22"/>
        </w:rPr>
        <w:t>et al</w:t>
      </w:r>
      <w:r w:rsidR="00F33AB9" w:rsidRPr="006A0290">
        <w:rPr>
          <w:rFonts w:ascii="Arial" w:hAnsi="Arial" w:cs="Arial"/>
          <w:sz w:val="22"/>
          <w:szCs w:val="22"/>
        </w:rPr>
        <w:t>., 2020).</w:t>
      </w:r>
    </w:p>
    <w:p w14:paraId="435282D8" w14:textId="528A9023" w:rsidR="00926B80" w:rsidRDefault="00972051" w:rsidP="006A0290">
      <w:pPr>
        <w:spacing w:line="30" w:lineRule="atLeast"/>
        <w:jc w:val="both"/>
        <w:rPr>
          <w:rFonts w:ascii="Arial" w:hAnsi="Arial" w:cs="Arial"/>
          <w:sz w:val="22"/>
          <w:szCs w:val="22"/>
          <w:shd w:val="clear" w:color="auto" w:fill="FFFFFF"/>
        </w:rPr>
      </w:pPr>
      <w:r w:rsidRPr="006A0290">
        <w:rPr>
          <w:rFonts w:ascii="Arial" w:hAnsi="Arial" w:cs="Arial"/>
          <w:sz w:val="22"/>
          <w:szCs w:val="22"/>
        </w:rPr>
        <w:t xml:space="preserve">The company should make sure that the products are more inclusive </w:t>
      </w:r>
      <w:r w:rsidR="000D6975" w:rsidRPr="006A0290">
        <w:rPr>
          <w:rFonts w:ascii="Arial" w:hAnsi="Arial" w:cs="Arial"/>
          <w:sz w:val="22"/>
          <w:szCs w:val="22"/>
        </w:rPr>
        <w:t>and they can sell to a wide range of people. This will play an important role in encouraging more customers to look for the products of the company (</w:t>
      </w:r>
      <w:proofErr w:type="spellStart"/>
      <w:r w:rsidR="000D6975" w:rsidRPr="006A0290">
        <w:rPr>
          <w:rFonts w:ascii="Arial" w:hAnsi="Arial" w:cs="Arial"/>
          <w:sz w:val="22"/>
          <w:szCs w:val="22"/>
        </w:rPr>
        <w:t>Maymone</w:t>
      </w:r>
      <w:proofErr w:type="spellEnd"/>
      <w:r w:rsidR="00B006EC" w:rsidRPr="006A0290">
        <w:rPr>
          <w:rFonts w:ascii="Arial" w:hAnsi="Arial" w:cs="Arial"/>
          <w:sz w:val="22"/>
          <w:szCs w:val="22"/>
        </w:rPr>
        <w:t xml:space="preserve"> </w:t>
      </w:r>
      <w:r w:rsidR="000D6975" w:rsidRPr="006A0290">
        <w:rPr>
          <w:rFonts w:ascii="Arial" w:hAnsi="Arial" w:cs="Arial"/>
          <w:i/>
          <w:sz w:val="22"/>
          <w:szCs w:val="22"/>
        </w:rPr>
        <w:t>et al</w:t>
      </w:r>
      <w:r w:rsidR="000D6975" w:rsidRPr="006A0290">
        <w:rPr>
          <w:rFonts w:ascii="Arial" w:hAnsi="Arial" w:cs="Arial"/>
          <w:sz w:val="22"/>
          <w:szCs w:val="22"/>
        </w:rPr>
        <w:t>., 2020).</w:t>
      </w:r>
      <w:r w:rsidR="00C21D24" w:rsidRPr="006A0290">
        <w:rPr>
          <w:rFonts w:ascii="Arial" w:hAnsi="Arial" w:cs="Arial"/>
          <w:sz w:val="22"/>
          <w:szCs w:val="22"/>
        </w:rPr>
        <w:t xml:space="preserve"> They will have to make sure that </w:t>
      </w:r>
      <w:r w:rsidR="00143ABA" w:rsidRPr="006A0290">
        <w:rPr>
          <w:rFonts w:ascii="Arial" w:hAnsi="Arial" w:cs="Arial"/>
          <w:sz w:val="22"/>
          <w:szCs w:val="22"/>
        </w:rPr>
        <w:t xml:space="preserve">they have products which can also be comfortably used by children and that they can grow the line safely and sustainably. This will result in them </w:t>
      </w:r>
      <w:r w:rsidR="000C4286" w:rsidRPr="006A0290">
        <w:rPr>
          <w:rFonts w:ascii="Arial" w:hAnsi="Arial" w:cs="Arial"/>
          <w:sz w:val="22"/>
          <w:szCs w:val="22"/>
        </w:rPr>
        <w:t xml:space="preserve">being able to ensure that </w:t>
      </w:r>
      <w:r w:rsidR="002B259A" w:rsidRPr="006A0290">
        <w:rPr>
          <w:rFonts w:ascii="Arial" w:hAnsi="Arial" w:cs="Arial"/>
          <w:sz w:val="22"/>
          <w:szCs w:val="22"/>
        </w:rPr>
        <w:t xml:space="preserve">the company can have another steady stream of revenue </w:t>
      </w:r>
      <w:r w:rsidR="00976D2D" w:rsidRPr="006A0290">
        <w:rPr>
          <w:rFonts w:ascii="Arial" w:hAnsi="Arial" w:cs="Arial"/>
          <w:sz w:val="22"/>
          <w:szCs w:val="22"/>
        </w:rPr>
        <w:t>(</w:t>
      </w:r>
      <w:r w:rsidR="00976D2D" w:rsidRPr="006A0290">
        <w:rPr>
          <w:rFonts w:ascii="Arial" w:hAnsi="Arial" w:cs="Arial"/>
          <w:sz w:val="22"/>
          <w:szCs w:val="22"/>
          <w:shd w:val="clear" w:color="auto" w:fill="FFFFFF"/>
        </w:rPr>
        <w:t>Deepthi Gabriela</w:t>
      </w:r>
      <w:r w:rsidR="00B006EC" w:rsidRPr="006A0290">
        <w:rPr>
          <w:rFonts w:ascii="Arial" w:hAnsi="Arial" w:cs="Arial"/>
          <w:sz w:val="22"/>
          <w:szCs w:val="22"/>
          <w:shd w:val="clear" w:color="auto" w:fill="FFFFFF"/>
        </w:rPr>
        <w:t xml:space="preserve"> </w:t>
      </w:r>
      <w:r w:rsidR="00976D2D" w:rsidRPr="006A0290">
        <w:rPr>
          <w:rFonts w:ascii="Arial" w:hAnsi="Arial" w:cs="Arial"/>
          <w:sz w:val="22"/>
          <w:szCs w:val="22"/>
          <w:shd w:val="clear" w:color="auto" w:fill="FFFFFF"/>
        </w:rPr>
        <w:t>and Choudhury, 2020).</w:t>
      </w:r>
      <w:r w:rsidRPr="006A0290">
        <w:rPr>
          <w:rFonts w:ascii="Arial" w:hAnsi="Arial" w:cs="Arial"/>
          <w:sz w:val="22"/>
          <w:szCs w:val="22"/>
          <w:shd w:val="clear" w:color="auto" w:fill="FFFFFF"/>
        </w:rPr>
        <w:t xml:space="preserve"> The company should make sure that they can retain the customers they have attracted and to do </w:t>
      </w:r>
      <w:r w:rsidR="008F4068" w:rsidRPr="006A0290">
        <w:rPr>
          <w:rFonts w:ascii="Arial" w:hAnsi="Arial" w:cs="Arial"/>
          <w:sz w:val="22"/>
          <w:szCs w:val="22"/>
          <w:shd w:val="clear" w:color="auto" w:fill="FFFFFF"/>
        </w:rPr>
        <w:t>this</w:t>
      </w:r>
      <w:r w:rsidRPr="006A0290">
        <w:rPr>
          <w:rFonts w:ascii="Arial" w:hAnsi="Arial" w:cs="Arial"/>
          <w:sz w:val="22"/>
          <w:szCs w:val="22"/>
          <w:shd w:val="clear" w:color="auto" w:fill="FFFFFF"/>
        </w:rPr>
        <w:t xml:space="preserve"> they should ensure that the </w:t>
      </w:r>
      <w:r w:rsidR="00E319B3" w:rsidRPr="006A0290">
        <w:rPr>
          <w:rFonts w:ascii="Arial" w:hAnsi="Arial" w:cs="Arial"/>
          <w:sz w:val="22"/>
          <w:szCs w:val="22"/>
          <w:shd w:val="clear" w:color="auto" w:fill="FFFFFF"/>
        </w:rPr>
        <w:t>company’s employees</w:t>
      </w:r>
      <w:r w:rsidRPr="006A0290">
        <w:rPr>
          <w:rFonts w:ascii="Arial" w:hAnsi="Arial" w:cs="Arial"/>
          <w:sz w:val="22"/>
          <w:szCs w:val="22"/>
          <w:shd w:val="clear" w:color="auto" w:fill="FFFFFF"/>
        </w:rPr>
        <w:t xml:space="preserve"> </w:t>
      </w:r>
      <w:r w:rsidR="00CA0087" w:rsidRPr="006A0290">
        <w:rPr>
          <w:rFonts w:ascii="Arial" w:hAnsi="Arial" w:cs="Arial"/>
          <w:sz w:val="22"/>
          <w:szCs w:val="22"/>
          <w:shd w:val="clear" w:color="auto" w:fill="FFFFFF"/>
        </w:rPr>
        <w:t xml:space="preserve">are well-trained to be able to help the company grow </w:t>
      </w:r>
      <w:r w:rsidR="00CA0087" w:rsidRPr="006A0290">
        <w:rPr>
          <w:rFonts w:ascii="Arial" w:hAnsi="Arial" w:cs="Arial"/>
          <w:sz w:val="22"/>
          <w:szCs w:val="22"/>
        </w:rPr>
        <w:t>(</w:t>
      </w:r>
      <w:r w:rsidR="00CA0087" w:rsidRPr="006A0290">
        <w:rPr>
          <w:rFonts w:ascii="Arial" w:hAnsi="Arial" w:cs="Arial"/>
          <w:sz w:val="22"/>
          <w:szCs w:val="22"/>
          <w:shd w:val="clear" w:color="auto" w:fill="FFFFFF"/>
        </w:rPr>
        <w:t>Deepthi Gabriela</w:t>
      </w:r>
      <w:r w:rsidR="00B006EC" w:rsidRPr="006A0290">
        <w:rPr>
          <w:rFonts w:ascii="Arial" w:hAnsi="Arial" w:cs="Arial"/>
          <w:sz w:val="22"/>
          <w:szCs w:val="22"/>
          <w:shd w:val="clear" w:color="auto" w:fill="FFFFFF"/>
        </w:rPr>
        <w:t xml:space="preserve"> </w:t>
      </w:r>
      <w:r w:rsidR="00CA0087" w:rsidRPr="006A0290">
        <w:rPr>
          <w:rFonts w:ascii="Arial" w:hAnsi="Arial" w:cs="Arial"/>
          <w:sz w:val="22"/>
          <w:szCs w:val="22"/>
          <w:shd w:val="clear" w:color="auto" w:fill="FFFFFF"/>
        </w:rPr>
        <w:t xml:space="preserve">and Choudhury, 2020). They should be able to promote the growth of the company, and not lose more customers. </w:t>
      </w:r>
    </w:p>
    <w:p w14:paraId="796DF7E9" w14:textId="77777777" w:rsidR="006A0290" w:rsidRPr="006A0290" w:rsidRDefault="006A0290" w:rsidP="006A0290">
      <w:pPr>
        <w:spacing w:line="30" w:lineRule="atLeast"/>
        <w:jc w:val="both"/>
        <w:rPr>
          <w:rFonts w:ascii="Arial" w:hAnsi="Arial" w:cs="Arial"/>
          <w:sz w:val="22"/>
          <w:szCs w:val="22"/>
          <w:shd w:val="clear" w:color="auto" w:fill="FFFFFF"/>
        </w:rPr>
      </w:pPr>
    </w:p>
    <w:p w14:paraId="4F7265F2" w14:textId="77777777" w:rsidR="004514A7" w:rsidRPr="006A0290" w:rsidRDefault="00972051" w:rsidP="006A0290">
      <w:pPr>
        <w:pStyle w:val="Heading1"/>
        <w:spacing w:line="30" w:lineRule="atLeast"/>
        <w:jc w:val="both"/>
        <w:rPr>
          <w:rFonts w:ascii="Arial" w:hAnsi="Arial" w:cs="Arial"/>
          <w:sz w:val="36"/>
          <w:szCs w:val="36"/>
        </w:rPr>
      </w:pPr>
      <w:bookmarkStart w:id="2" w:name="_Toc159854375"/>
      <w:r w:rsidRPr="006A0290">
        <w:rPr>
          <w:rFonts w:ascii="Arial" w:hAnsi="Arial" w:cs="Arial"/>
          <w:sz w:val="36"/>
          <w:szCs w:val="36"/>
        </w:rPr>
        <w:t>Conclusion</w:t>
      </w:r>
      <w:bookmarkEnd w:id="2"/>
    </w:p>
    <w:p w14:paraId="72BDC7B5" w14:textId="6BE9D900" w:rsidR="00BF12BF"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 xml:space="preserve">In this </w:t>
      </w:r>
      <w:r w:rsidR="00926B80" w:rsidRPr="006A0290">
        <w:rPr>
          <w:rFonts w:ascii="Arial" w:hAnsi="Arial" w:cs="Arial"/>
          <w:sz w:val="22"/>
          <w:szCs w:val="22"/>
        </w:rPr>
        <w:t>essay</w:t>
      </w:r>
      <w:r w:rsidRPr="006A0290">
        <w:rPr>
          <w:rFonts w:ascii="Arial" w:hAnsi="Arial" w:cs="Arial"/>
          <w:sz w:val="22"/>
          <w:szCs w:val="22"/>
        </w:rPr>
        <w:t xml:space="preserve">, there has been a study of </w:t>
      </w:r>
      <w:r w:rsidR="00E319B3" w:rsidRPr="006A0290">
        <w:rPr>
          <w:rFonts w:ascii="Arial" w:hAnsi="Arial" w:cs="Arial"/>
          <w:sz w:val="22"/>
          <w:szCs w:val="22"/>
        </w:rPr>
        <w:t xml:space="preserve">the reasons why Victoria’s Secret has gone near collapse and </w:t>
      </w:r>
      <w:r w:rsidRPr="006A0290">
        <w:rPr>
          <w:rFonts w:ascii="Arial" w:hAnsi="Arial" w:cs="Arial"/>
          <w:sz w:val="22"/>
          <w:szCs w:val="22"/>
        </w:rPr>
        <w:t xml:space="preserve">the ways the company Victoria's Secret can incorporate innovation to grow its revenue and attract more customers. The products and services have been identified and the issues they have been facing with the same have been discussed as well. The SCAMPER model has also been applied to be able to ensure that the company </w:t>
      </w:r>
      <w:r w:rsidR="00524BE9" w:rsidRPr="006A0290">
        <w:rPr>
          <w:rFonts w:ascii="Arial" w:hAnsi="Arial" w:cs="Arial"/>
          <w:sz w:val="22"/>
          <w:szCs w:val="22"/>
        </w:rPr>
        <w:t xml:space="preserve">can find ways to remodel its products and have effective services. Recommendations have been made which can help the company grow and adopt new ways of improving its brand value in the market and simultaneously, its competitive advantage. </w:t>
      </w:r>
    </w:p>
    <w:p w14:paraId="75A35FF0" w14:textId="77777777" w:rsidR="009D27AD" w:rsidRPr="006A0290" w:rsidRDefault="009D27AD" w:rsidP="006A0290">
      <w:pPr>
        <w:spacing w:line="30" w:lineRule="atLeast"/>
        <w:jc w:val="both"/>
        <w:rPr>
          <w:rFonts w:ascii="Arial" w:hAnsi="Arial" w:cs="Arial"/>
          <w:sz w:val="22"/>
          <w:szCs w:val="22"/>
        </w:rPr>
      </w:pPr>
    </w:p>
    <w:p w14:paraId="17A47DB0" w14:textId="77777777" w:rsidR="009D27AD" w:rsidRPr="006A0290" w:rsidRDefault="009D27AD" w:rsidP="006A0290">
      <w:pPr>
        <w:spacing w:line="30" w:lineRule="atLeast"/>
        <w:jc w:val="both"/>
        <w:rPr>
          <w:rFonts w:ascii="Arial" w:hAnsi="Arial" w:cs="Arial"/>
          <w:sz w:val="22"/>
          <w:szCs w:val="22"/>
        </w:rPr>
        <w:sectPr w:rsidR="009D27AD" w:rsidRPr="006A0290" w:rsidSect="00623CBD">
          <w:headerReference w:type="even" r:id="rId8"/>
          <w:headerReference w:type="default" r:id="rId9"/>
          <w:footerReference w:type="even" r:id="rId10"/>
          <w:footerReference w:type="default" r:id="rId11"/>
          <w:headerReference w:type="first" r:id="rId12"/>
          <w:footerReference w:type="first" r:id="rId13"/>
          <w:pgSz w:w="11900" w:h="16840"/>
          <w:pgMar w:top="1440" w:right="1440" w:bottom="1440" w:left="1440" w:header="0" w:footer="201" w:gutter="0"/>
          <w:pgNumType w:start="0"/>
          <w:cols w:space="720"/>
          <w:titlePg/>
          <w:docGrid w:linePitch="299"/>
        </w:sectPr>
      </w:pPr>
    </w:p>
    <w:p w14:paraId="1C769A63" w14:textId="77777777" w:rsidR="00084804" w:rsidRPr="006A0290" w:rsidRDefault="00972051" w:rsidP="006A0290">
      <w:pPr>
        <w:pStyle w:val="Heading1"/>
        <w:jc w:val="both"/>
        <w:rPr>
          <w:rFonts w:ascii="Arial" w:hAnsi="Arial" w:cs="Arial"/>
          <w:sz w:val="36"/>
          <w:szCs w:val="36"/>
        </w:rPr>
      </w:pPr>
      <w:bookmarkStart w:id="3" w:name="_Toc159854376"/>
      <w:r w:rsidRPr="006A0290">
        <w:rPr>
          <w:rFonts w:ascii="Arial" w:hAnsi="Arial" w:cs="Arial"/>
          <w:sz w:val="36"/>
          <w:szCs w:val="36"/>
        </w:rPr>
        <w:lastRenderedPageBreak/>
        <w:t>References</w:t>
      </w:r>
      <w:bookmarkEnd w:id="3"/>
    </w:p>
    <w:p w14:paraId="0D0D8C74" w14:textId="77777777" w:rsidR="00B60B77" w:rsidRPr="006A0290" w:rsidRDefault="00B60B77" w:rsidP="006A0290">
      <w:pPr>
        <w:jc w:val="both"/>
        <w:rPr>
          <w:rFonts w:ascii="Arial" w:hAnsi="Arial" w:cs="Arial"/>
          <w:i/>
          <w:sz w:val="22"/>
          <w:szCs w:val="22"/>
        </w:rPr>
      </w:pPr>
      <w:r w:rsidRPr="006A0290">
        <w:rPr>
          <w:rFonts w:ascii="Arial" w:hAnsi="Arial" w:cs="Arial"/>
          <w:sz w:val="22"/>
          <w:szCs w:val="22"/>
        </w:rPr>
        <w:t xml:space="preserve">B Strategy Hub (2024) </w:t>
      </w:r>
      <w:r w:rsidRPr="006A0290">
        <w:rPr>
          <w:rFonts w:ascii="Arial" w:hAnsi="Arial" w:cs="Arial"/>
          <w:i/>
          <w:sz w:val="22"/>
          <w:szCs w:val="22"/>
        </w:rPr>
        <w:t xml:space="preserve">Top 21 Victoria’s Secret Competitors and </w:t>
      </w:r>
      <w:proofErr w:type="spellStart"/>
      <w:r w:rsidRPr="006A0290">
        <w:rPr>
          <w:rFonts w:ascii="Arial" w:hAnsi="Arial" w:cs="Arial"/>
          <w:i/>
          <w:sz w:val="22"/>
          <w:szCs w:val="22"/>
        </w:rPr>
        <w:t>Alternatives.</w:t>
      </w:r>
      <w:r w:rsidRPr="006A0290">
        <w:rPr>
          <w:rFonts w:ascii="Arial" w:hAnsi="Arial" w:cs="Arial"/>
          <w:sz w:val="22"/>
          <w:szCs w:val="22"/>
        </w:rPr>
        <w:t>Available</w:t>
      </w:r>
      <w:proofErr w:type="spellEnd"/>
      <w:r w:rsidRPr="006A0290">
        <w:rPr>
          <w:rFonts w:ascii="Arial" w:hAnsi="Arial" w:cs="Arial"/>
          <w:sz w:val="22"/>
          <w:szCs w:val="22"/>
        </w:rPr>
        <w:t xml:space="preserve"> at:https://bstrategyhub.com/victorias-secret-competitors-and-alternatives/ (Accessed: 26 February 2024).</w:t>
      </w:r>
    </w:p>
    <w:p w14:paraId="5BD1F25D" w14:textId="77777777" w:rsidR="00B60B77" w:rsidRPr="006A0290" w:rsidRDefault="00B60B77" w:rsidP="006A0290">
      <w:pPr>
        <w:jc w:val="both"/>
        <w:rPr>
          <w:rFonts w:ascii="Arial" w:hAnsi="Arial" w:cs="Arial"/>
          <w:sz w:val="22"/>
          <w:szCs w:val="22"/>
        </w:rPr>
      </w:pPr>
      <w:r w:rsidRPr="006A0290">
        <w:rPr>
          <w:rFonts w:ascii="Arial" w:hAnsi="Arial" w:cs="Arial"/>
          <w:sz w:val="22"/>
          <w:szCs w:val="22"/>
        </w:rPr>
        <w:t>CNBC (2022)</w:t>
      </w:r>
      <w:r w:rsidRPr="006A0290">
        <w:rPr>
          <w:rFonts w:ascii="Arial" w:hAnsi="Arial" w:cs="Arial"/>
          <w:i/>
          <w:sz w:val="22"/>
          <w:szCs w:val="22"/>
        </w:rPr>
        <w:t xml:space="preserve">Victoria’s Secret is leaning more into comfort — and women are taking notice. </w:t>
      </w:r>
      <w:r w:rsidRPr="006A0290">
        <w:rPr>
          <w:rFonts w:ascii="Arial" w:hAnsi="Arial" w:cs="Arial"/>
          <w:sz w:val="22"/>
          <w:szCs w:val="22"/>
        </w:rPr>
        <w:t xml:space="preserve">Available at:https://www.cnbc.com/2022/02/28/victorias-secret-is-leaning-into-comfort-and-women-are-taking-notice.html (Accessed: 26 February 2024). </w:t>
      </w:r>
    </w:p>
    <w:p w14:paraId="204BCAC7" w14:textId="77777777" w:rsidR="00B60B77" w:rsidRPr="006A0290" w:rsidRDefault="00B60B77" w:rsidP="006A0290">
      <w:pPr>
        <w:jc w:val="both"/>
        <w:rPr>
          <w:rFonts w:ascii="Arial" w:hAnsi="Arial" w:cs="Arial"/>
          <w:i/>
          <w:sz w:val="22"/>
          <w:szCs w:val="22"/>
        </w:rPr>
      </w:pPr>
      <w:r w:rsidRPr="006A0290">
        <w:rPr>
          <w:rFonts w:ascii="Arial" w:hAnsi="Arial" w:cs="Arial"/>
          <w:sz w:val="22"/>
          <w:szCs w:val="22"/>
          <w:shd w:val="clear" w:color="auto" w:fill="FFFFFF"/>
        </w:rPr>
        <w:t>Deepthi Gabriela, M. and Choudhury, S. (2020) ‘A semiotic analysis on the Victoria’s Secret Love My Body Campaign advertisement’. </w:t>
      </w:r>
      <w:r w:rsidRPr="006A0290">
        <w:rPr>
          <w:rFonts w:ascii="Arial" w:hAnsi="Arial" w:cs="Arial"/>
          <w:i/>
          <w:iCs/>
          <w:sz w:val="22"/>
          <w:szCs w:val="22"/>
          <w:shd w:val="clear" w:color="auto" w:fill="FFFFFF"/>
        </w:rPr>
        <w:t>IJRAR-International Journal of Research and Analytical Reviews (IJRAR)</w:t>
      </w:r>
      <w:r w:rsidRPr="006A0290">
        <w:rPr>
          <w:rFonts w:ascii="Arial" w:hAnsi="Arial" w:cs="Arial"/>
          <w:sz w:val="22"/>
          <w:szCs w:val="22"/>
          <w:shd w:val="clear" w:color="auto" w:fill="FFFFFF"/>
        </w:rPr>
        <w:t>, </w:t>
      </w:r>
      <w:r w:rsidRPr="006A0290">
        <w:rPr>
          <w:rFonts w:ascii="Arial" w:hAnsi="Arial" w:cs="Arial"/>
          <w:i/>
          <w:iCs/>
          <w:sz w:val="22"/>
          <w:szCs w:val="22"/>
          <w:shd w:val="clear" w:color="auto" w:fill="FFFFFF"/>
        </w:rPr>
        <w:t>7</w:t>
      </w:r>
      <w:r w:rsidRPr="006A0290">
        <w:rPr>
          <w:rFonts w:ascii="Arial" w:hAnsi="Arial" w:cs="Arial"/>
          <w:sz w:val="22"/>
          <w:szCs w:val="22"/>
          <w:shd w:val="clear" w:color="auto" w:fill="FFFFFF"/>
        </w:rPr>
        <w:t>(1), pp.380-385.</w:t>
      </w:r>
    </w:p>
    <w:p w14:paraId="16AF0AD7" w14:textId="77777777" w:rsidR="00B60B77" w:rsidRPr="006A0290" w:rsidRDefault="00B60B77" w:rsidP="006A0290">
      <w:pPr>
        <w:jc w:val="both"/>
        <w:rPr>
          <w:rFonts w:ascii="Arial" w:hAnsi="Arial" w:cs="Arial"/>
          <w:sz w:val="22"/>
          <w:szCs w:val="22"/>
          <w:shd w:val="clear" w:color="auto" w:fill="FFFFFF"/>
        </w:rPr>
      </w:pPr>
      <w:r w:rsidRPr="006A0290">
        <w:rPr>
          <w:rFonts w:ascii="Arial" w:hAnsi="Arial" w:cs="Arial"/>
          <w:sz w:val="22"/>
          <w:szCs w:val="22"/>
          <w:shd w:val="clear" w:color="auto" w:fill="FFFFFF"/>
        </w:rPr>
        <w:t>He, J. and Tian, X. (2020) ‘Institutions and innovation.’ </w:t>
      </w:r>
      <w:r w:rsidRPr="006A0290">
        <w:rPr>
          <w:rFonts w:ascii="Arial" w:hAnsi="Arial" w:cs="Arial"/>
          <w:i/>
          <w:iCs/>
          <w:sz w:val="22"/>
          <w:szCs w:val="22"/>
          <w:shd w:val="clear" w:color="auto" w:fill="FFFFFF"/>
        </w:rPr>
        <w:t>Annual Review of Financial Economics</w:t>
      </w:r>
      <w:r w:rsidRPr="006A0290">
        <w:rPr>
          <w:rFonts w:ascii="Arial" w:hAnsi="Arial" w:cs="Arial"/>
          <w:sz w:val="22"/>
          <w:szCs w:val="22"/>
          <w:shd w:val="clear" w:color="auto" w:fill="FFFFFF"/>
        </w:rPr>
        <w:t>, </w:t>
      </w:r>
      <w:r w:rsidRPr="006A0290">
        <w:rPr>
          <w:rFonts w:ascii="Arial" w:hAnsi="Arial" w:cs="Arial"/>
          <w:i/>
          <w:iCs/>
          <w:sz w:val="22"/>
          <w:szCs w:val="22"/>
          <w:shd w:val="clear" w:color="auto" w:fill="FFFFFF"/>
        </w:rPr>
        <w:t>12</w:t>
      </w:r>
      <w:r w:rsidRPr="006A0290">
        <w:rPr>
          <w:rFonts w:ascii="Arial" w:hAnsi="Arial" w:cs="Arial"/>
          <w:sz w:val="22"/>
          <w:szCs w:val="22"/>
          <w:shd w:val="clear" w:color="auto" w:fill="FFFFFF"/>
        </w:rPr>
        <w:t>, pp.377-398.</w:t>
      </w:r>
    </w:p>
    <w:p w14:paraId="543F85B6" w14:textId="77777777" w:rsidR="00B60B77" w:rsidRPr="006A0290" w:rsidRDefault="00B60B77" w:rsidP="006A0290">
      <w:pPr>
        <w:jc w:val="both"/>
        <w:rPr>
          <w:rFonts w:ascii="Arial" w:hAnsi="Arial" w:cs="Arial"/>
          <w:sz w:val="22"/>
          <w:szCs w:val="22"/>
        </w:rPr>
      </w:pPr>
      <w:proofErr w:type="spellStart"/>
      <w:r w:rsidRPr="006A0290">
        <w:rPr>
          <w:rFonts w:ascii="Arial" w:hAnsi="Arial" w:cs="Arial"/>
          <w:sz w:val="22"/>
          <w:szCs w:val="22"/>
          <w:shd w:val="clear" w:color="auto" w:fill="FFFFFF"/>
        </w:rPr>
        <w:t>Kumthonkittikul</w:t>
      </w:r>
      <w:proofErr w:type="spellEnd"/>
      <w:r w:rsidRPr="006A0290">
        <w:rPr>
          <w:rFonts w:ascii="Arial" w:hAnsi="Arial" w:cs="Arial"/>
          <w:sz w:val="22"/>
          <w:szCs w:val="22"/>
          <w:shd w:val="clear" w:color="auto" w:fill="FFFFFF"/>
        </w:rPr>
        <w:t>, W. (2020) An innovative SCAMPER model for Thai Airways to improve its brand proposition and customer’s experience.</w:t>
      </w:r>
    </w:p>
    <w:p w14:paraId="23F98C62" w14:textId="553E79AB" w:rsidR="00B60B77" w:rsidRPr="006A0290" w:rsidRDefault="00B60B77" w:rsidP="006A0290">
      <w:pPr>
        <w:jc w:val="both"/>
        <w:rPr>
          <w:rFonts w:ascii="Arial" w:hAnsi="Arial" w:cs="Arial"/>
          <w:sz w:val="22"/>
          <w:szCs w:val="22"/>
        </w:rPr>
      </w:pPr>
      <w:r w:rsidRPr="006A0290">
        <w:rPr>
          <w:rFonts w:ascii="Arial" w:hAnsi="Arial" w:cs="Arial"/>
          <w:sz w:val="22"/>
          <w:szCs w:val="22"/>
        </w:rPr>
        <w:t>LinkedIn(2024)</w:t>
      </w:r>
      <w:r w:rsidRPr="006A0290">
        <w:rPr>
          <w:rFonts w:ascii="Arial" w:hAnsi="Arial" w:cs="Arial"/>
          <w:i/>
          <w:sz w:val="22"/>
          <w:szCs w:val="22"/>
        </w:rPr>
        <w:t>Victoria’sSecret&amp;Co.</w:t>
      </w:r>
      <w:r w:rsidRPr="006A0290">
        <w:rPr>
          <w:rFonts w:ascii="Arial" w:hAnsi="Arial" w:cs="Arial"/>
          <w:sz w:val="22"/>
          <w:szCs w:val="22"/>
        </w:rPr>
        <w:t>Availableat:https://www.linkedin.com/company/victoria's-secret/about/ (Accessed: 26 February 2024).</w:t>
      </w:r>
    </w:p>
    <w:p w14:paraId="378B4958" w14:textId="77777777" w:rsidR="00B60B77" w:rsidRPr="006A0290" w:rsidRDefault="00B60B77" w:rsidP="006A0290">
      <w:pPr>
        <w:jc w:val="both"/>
        <w:rPr>
          <w:rFonts w:ascii="Arial" w:hAnsi="Arial" w:cs="Arial"/>
          <w:i/>
          <w:sz w:val="22"/>
          <w:szCs w:val="22"/>
        </w:rPr>
      </w:pPr>
      <w:proofErr w:type="spellStart"/>
      <w:r w:rsidRPr="006A0290">
        <w:rPr>
          <w:rFonts w:ascii="Arial" w:hAnsi="Arial" w:cs="Arial"/>
          <w:sz w:val="22"/>
          <w:szCs w:val="22"/>
          <w:shd w:val="clear" w:color="auto" w:fill="FFFFFF"/>
        </w:rPr>
        <w:t>Maymone</w:t>
      </w:r>
      <w:proofErr w:type="spellEnd"/>
      <w:r w:rsidRPr="006A0290">
        <w:rPr>
          <w:rFonts w:ascii="Arial" w:hAnsi="Arial" w:cs="Arial"/>
          <w:sz w:val="22"/>
          <w:szCs w:val="22"/>
          <w:shd w:val="clear" w:color="auto" w:fill="FFFFFF"/>
        </w:rPr>
        <w:t xml:space="preserve">, M.B., Laughter, M., Anderson, J.B., </w:t>
      </w:r>
      <w:proofErr w:type="spellStart"/>
      <w:r w:rsidRPr="006A0290">
        <w:rPr>
          <w:rFonts w:ascii="Arial" w:hAnsi="Arial" w:cs="Arial"/>
          <w:sz w:val="22"/>
          <w:szCs w:val="22"/>
          <w:shd w:val="clear" w:color="auto" w:fill="FFFFFF"/>
        </w:rPr>
        <w:t>Secemsky</w:t>
      </w:r>
      <w:proofErr w:type="spellEnd"/>
      <w:r w:rsidRPr="006A0290">
        <w:rPr>
          <w:rFonts w:ascii="Arial" w:hAnsi="Arial" w:cs="Arial"/>
          <w:sz w:val="22"/>
          <w:szCs w:val="22"/>
          <w:shd w:val="clear" w:color="auto" w:fill="FFFFFF"/>
        </w:rPr>
        <w:t>, E.A. and Vashi, N.A. (2020) ‘Unattainable standards of beauty: temporal trends of Victoria’s Secret models from 1995 to 2018.’ </w:t>
      </w:r>
      <w:r w:rsidRPr="006A0290">
        <w:rPr>
          <w:rFonts w:ascii="Arial" w:hAnsi="Arial" w:cs="Arial"/>
          <w:i/>
          <w:iCs/>
          <w:sz w:val="22"/>
          <w:szCs w:val="22"/>
          <w:shd w:val="clear" w:color="auto" w:fill="FFFFFF"/>
        </w:rPr>
        <w:t>Aesthetic surgery journal</w:t>
      </w:r>
      <w:r w:rsidRPr="006A0290">
        <w:rPr>
          <w:rFonts w:ascii="Arial" w:hAnsi="Arial" w:cs="Arial"/>
          <w:sz w:val="22"/>
          <w:szCs w:val="22"/>
          <w:shd w:val="clear" w:color="auto" w:fill="FFFFFF"/>
        </w:rPr>
        <w:t>, </w:t>
      </w:r>
      <w:r w:rsidRPr="006A0290">
        <w:rPr>
          <w:rFonts w:ascii="Arial" w:hAnsi="Arial" w:cs="Arial"/>
          <w:i/>
          <w:iCs/>
          <w:sz w:val="22"/>
          <w:szCs w:val="22"/>
          <w:shd w:val="clear" w:color="auto" w:fill="FFFFFF"/>
        </w:rPr>
        <w:t>40</w:t>
      </w:r>
      <w:r w:rsidRPr="006A0290">
        <w:rPr>
          <w:rFonts w:ascii="Arial" w:hAnsi="Arial" w:cs="Arial"/>
          <w:sz w:val="22"/>
          <w:szCs w:val="22"/>
          <w:shd w:val="clear" w:color="auto" w:fill="FFFFFF"/>
        </w:rPr>
        <w:t>(2), pp.NP72-NP76.</w:t>
      </w:r>
    </w:p>
    <w:p w14:paraId="75898238" w14:textId="77777777" w:rsidR="00B60B77" w:rsidRPr="006A0290" w:rsidRDefault="00B60B77" w:rsidP="006A0290">
      <w:pPr>
        <w:jc w:val="both"/>
        <w:rPr>
          <w:rFonts w:ascii="Arial" w:hAnsi="Arial" w:cs="Arial"/>
          <w:sz w:val="22"/>
          <w:szCs w:val="22"/>
        </w:rPr>
      </w:pPr>
      <w:proofErr w:type="spellStart"/>
      <w:r w:rsidRPr="006A0290">
        <w:rPr>
          <w:rFonts w:ascii="Arial" w:hAnsi="Arial" w:cs="Arial"/>
          <w:sz w:val="22"/>
          <w:szCs w:val="22"/>
        </w:rPr>
        <w:t>PRNewsWire</w:t>
      </w:r>
      <w:proofErr w:type="spellEnd"/>
      <w:r w:rsidRPr="006A0290">
        <w:rPr>
          <w:rFonts w:ascii="Arial" w:hAnsi="Arial" w:cs="Arial"/>
          <w:sz w:val="22"/>
          <w:szCs w:val="22"/>
        </w:rPr>
        <w:t xml:space="preserve"> (2024) </w:t>
      </w:r>
      <w:r w:rsidRPr="006A0290">
        <w:rPr>
          <w:rFonts w:ascii="Arial" w:hAnsi="Arial" w:cs="Arial"/>
          <w:i/>
          <w:sz w:val="22"/>
          <w:szCs w:val="22"/>
        </w:rPr>
        <w:t xml:space="preserve">Victoria's Secret &amp; Co. to Create New AI-Powered Shopping Experiences with Google Cloud. </w:t>
      </w:r>
      <w:r w:rsidRPr="006A0290">
        <w:rPr>
          <w:rFonts w:ascii="Arial" w:hAnsi="Arial" w:cs="Arial"/>
          <w:sz w:val="22"/>
          <w:szCs w:val="22"/>
        </w:rPr>
        <w:t xml:space="preserve">Available at: https://www.prnewswire.com/news-releases/victorias-secret--co-to-create-new-ai-powered-shopping-experiences-with-google-cloud-302032043.html#:~:text=%22From%20building%20tailored%20experiences%20that,the%20forefront%20of%20retail%20innovation.%22 (Accessed: 26 February 2024). </w:t>
      </w:r>
    </w:p>
    <w:p w14:paraId="37558299" w14:textId="77777777" w:rsidR="00B60B77" w:rsidRPr="006A0290" w:rsidRDefault="00B60B77" w:rsidP="006A0290">
      <w:pPr>
        <w:jc w:val="both"/>
        <w:rPr>
          <w:rFonts w:ascii="Arial" w:hAnsi="Arial" w:cs="Arial"/>
          <w:sz w:val="22"/>
          <w:szCs w:val="22"/>
        </w:rPr>
      </w:pPr>
      <w:r w:rsidRPr="006A0290">
        <w:rPr>
          <w:rFonts w:ascii="Arial" w:hAnsi="Arial" w:cs="Arial"/>
          <w:sz w:val="22"/>
          <w:szCs w:val="22"/>
        </w:rPr>
        <w:t>Statista (2023)</w:t>
      </w:r>
      <w:r w:rsidRPr="006A0290">
        <w:rPr>
          <w:rFonts w:ascii="Arial" w:hAnsi="Arial" w:cs="Arial"/>
          <w:i/>
          <w:sz w:val="22"/>
          <w:szCs w:val="22"/>
        </w:rPr>
        <w:t xml:space="preserve">Victoria's Secret - Statistics &amp; Facts. </w:t>
      </w:r>
      <w:r w:rsidRPr="006A0290">
        <w:rPr>
          <w:rFonts w:ascii="Arial" w:hAnsi="Arial" w:cs="Arial"/>
          <w:sz w:val="22"/>
          <w:szCs w:val="22"/>
        </w:rPr>
        <w:t xml:space="preserve">Available at:https://www.statista.com/topics/4819/victoria-s-secret/#topicOverview (Accessed: 26 February 2024). </w:t>
      </w:r>
    </w:p>
    <w:p w14:paraId="668002EB" w14:textId="77777777" w:rsidR="00B60B77" w:rsidRPr="006A0290" w:rsidRDefault="00B60B77" w:rsidP="006A0290">
      <w:pPr>
        <w:jc w:val="both"/>
        <w:rPr>
          <w:rFonts w:ascii="Arial" w:hAnsi="Arial" w:cs="Arial"/>
          <w:sz w:val="22"/>
          <w:szCs w:val="22"/>
        </w:rPr>
      </w:pPr>
      <w:r w:rsidRPr="006A0290">
        <w:rPr>
          <w:rFonts w:ascii="Arial" w:hAnsi="Arial" w:cs="Arial"/>
          <w:sz w:val="22"/>
          <w:szCs w:val="22"/>
          <w:shd w:val="clear" w:color="auto" w:fill="FFFFFF"/>
        </w:rPr>
        <w:t>Szczepańska-</w:t>
      </w:r>
      <w:proofErr w:type="spellStart"/>
      <w:r w:rsidRPr="006A0290">
        <w:rPr>
          <w:rFonts w:ascii="Arial" w:hAnsi="Arial" w:cs="Arial"/>
          <w:sz w:val="22"/>
          <w:szCs w:val="22"/>
          <w:shd w:val="clear" w:color="auto" w:fill="FFFFFF"/>
        </w:rPr>
        <w:t>Woszczyna</w:t>
      </w:r>
      <w:proofErr w:type="spellEnd"/>
      <w:r w:rsidRPr="006A0290">
        <w:rPr>
          <w:rFonts w:ascii="Arial" w:hAnsi="Arial" w:cs="Arial"/>
          <w:sz w:val="22"/>
          <w:szCs w:val="22"/>
          <w:shd w:val="clear" w:color="auto" w:fill="FFFFFF"/>
        </w:rPr>
        <w:t>, K.(2020) </w:t>
      </w:r>
      <w:r w:rsidRPr="006A0290">
        <w:rPr>
          <w:rFonts w:ascii="Arial" w:hAnsi="Arial" w:cs="Arial"/>
          <w:i/>
          <w:sz w:val="22"/>
          <w:szCs w:val="22"/>
          <w:shd w:val="clear" w:color="auto" w:fill="FFFFFF"/>
        </w:rPr>
        <w:t>Management theory, innovation, and organisation: A model of managerial competencies</w:t>
      </w:r>
      <w:r w:rsidRPr="006A0290">
        <w:rPr>
          <w:rFonts w:ascii="Arial" w:hAnsi="Arial" w:cs="Arial"/>
          <w:sz w:val="22"/>
          <w:szCs w:val="22"/>
          <w:shd w:val="clear" w:color="auto" w:fill="FFFFFF"/>
        </w:rPr>
        <w:t>. Routledge.</w:t>
      </w:r>
    </w:p>
    <w:p w14:paraId="57FCDB52" w14:textId="77777777" w:rsidR="00B60B77" w:rsidRPr="006A0290" w:rsidRDefault="00B60B77" w:rsidP="006A0290">
      <w:pPr>
        <w:jc w:val="both"/>
        <w:rPr>
          <w:rFonts w:ascii="Arial" w:hAnsi="Arial" w:cs="Arial"/>
          <w:sz w:val="22"/>
          <w:szCs w:val="22"/>
          <w:lang w:eastAsia="en-GB"/>
        </w:rPr>
      </w:pPr>
      <w:r w:rsidRPr="006A0290">
        <w:rPr>
          <w:rFonts w:ascii="Arial" w:hAnsi="Arial" w:cs="Arial"/>
          <w:sz w:val="22"/>
          <w:szCs w:val="22"/>
        </w:rPr>
        <w:t>Trust Pilot (2024)</w:t>
      </w:r>
      <w:r w:rsidRPr="006A0290">
        <w:rPr>
          <w:rFonts w:ascii="Arial" w:hAnsi="Arial" w:cs="Arial"/>
          <w:i/>
          <w:sz w:val="22"/>
          <w:szCs w:val="22"/>
        </w:rPr>
        <w:t>Victoria's Secret</w:t>
      </w:r>
      <w:r w:rsidRPr="006A0290">
        <w:rPr>
          <w:rStyle w:val="typographydisplay-sqojh6"/>
          <w:rFonts w:ascii="Arial" w:hAnsi="Arial" w:cs="Arial"/>
          <w:sz w:val="22"/>
          <w:szCs w:val="22"/>
          <w:shd w:val="clear" w:color="auto" w:fill="FFFFFF"/>
        </w:rPr>
        <w:t xml:space="preserve">. </w:t>
      </w:r>
      <w:r w:rsidRPr="006A0290">
        <w:rPr>
          <w:rFonts w:ascii="Arial" w:hAnsi="Arial" w:cs="Arial"/>
          <w:sz w:val="22"/>
          <w:szCs w:val="22"/>
        </w:rPr>
        <w:t>Available at: https://ie.trustpilot.com/review/victoriasecret.co.uk</w:t>
      </w:r>
      <w:r w:rsidRPr="006A0290">
        <w:rPr>
          <w:rFonts w:ascii="Arial" w:hAnsi="Arial" w:cs="Arial"/>
          <w:sz w:val="22"/>
          <w:szCs w:val="22"/>
          <w:lang w:eastAsia="en-GB"/>
        </w:rPr>
        <w:t>(Accessed: 26 February 2024).</w:t>
      </w:r>
    </w:p>
    <w:p w14:paraId="1A76AC7D" w14:textId="77777777" w:rsidR="00B60B77" w:rsidRPr="006A0290" w:rsidRDefault="00B60B77" w:rsidP="006A0290">
      <w:pPr>
        <w:jc w:val="both"/>
        <w:rPr>
          <w:rFonts w:ascii="Arial" w:hAnsi="Arial" w:cs="Arial"/>
          <w:sz w:val="22"/>
          <w:szCs w:val="22"/>
          <w:lang w:eastAsia="en-GB"/>
        </w:rPr>
      </w:pPr>
      <w:r w:rsidRPr="006A0290">
        <w:rPr>
          <w:rFonts w:ascii="Arial" w:hAnsi="Arial" w:cs="Arial"/>
          <w:sz w:val="22"/>
          <w:szCs w:val="22"/>
          <w:shd w:val="clear" w:color="auto" w:fill="FFFFFF"/>
        </w:rPr>
        <w:t>Verma, A., Jain, K., Das, S., Nath, P. and Awasthy, Y. (2023) ‘VICTORIA’S DIRTY SECRETS’. </w:t>
      </w:r>
      <w:r w:rsidRPr="006A0290">
        <w:rPr>
          <w:rFonts w:ascii="Arial" w:hAnsi="Arial" w:cs="Arial"/>
          <w:i/>
          <w:iCs/>
          <w:sz w:val="22"/>
          <w:szCs w:val="22"/>
          <w:shd w:val="clear" w:color="auto" w:fill="FFFFFF"/>
        </w:rPr>
        <w:t>Journal of Economics and Finance</w:t>
      </w:r>
      <w:r w:rsidRPr="006A0290">
        <w:rPr>
          <w:rFonts w:ascii="Arial" w:hAnsi="Arial" w:cs="Arial"/>
          <w:sz w:val="22"/>
          <w:szCs w:val="22"/>
          <w:shd w:val="clear" w:color="auto" w:fill="FFFFFF"/>
        </w:rPr>
        <w:t>, p.75.</w:t>
      </w:r>
    </w:p>
    <w:p w14:paraId="55C3E6C4" w14:textId="77777777" w:rsidR="00B60B77" w:rsidRPr="006A0290" w:rsidRDefault="00B60B77" w:rsidP="006A0290">
      <w:pPr>
        <w:jc w:val="both"/>
        <w:rPr>
          <w:rFonts w:ascii="Arial" w:hAnsi="Arial" w:cs="Arial"/>
          <w:sz w:val="22"/>
          <w:szCs w:val="22"/>
          <w:lang w:eastAsia="en-GB"/>
        </w:rPr>
      </w:pPr>
      <w:r w:rsidRPr="006A0290">
        <w:rPr>
          <w:rFonts w:ascii="Arial" w:hAnsi="Arial" w:cs="Arial"/>
          <w:sz w:val="22"/>
          <w:szCs w:val="22"/>
          <w:lang w:eastAsia="en-GB"/>
        </w:rPr>
        <w:t xml:space="preserve">Victoria’s Secret (2024) </w:t>
      </w:r>
      <w:r w:rsidRPr="006A0290">
        <w:rPr>
          <w:rFonts w:ascii="Arial" w:hAnsi="Arial" w:cs="Arial"/>
          <w:i/>
          <w:iCs/>
          <w:sz w:val="22"/>
          <w:szCs w:val="22"/>
          <w:lang w:eastAsia="en-GB"/>
        </w:rPr>
        <w:t xml:space="preserve">Our company. </w:t>
      </w:r>
      <w:r w:rsidRPr="006A0290">
        <w:rPr>
          <w:rFonts w:ascii="Arial" w:hAnsi="Arial" w:cs="Arial"/>
          <w:sz w:val="22"/>
          <w:szCs w:val="22"/>
        </w:rPr>
        <w:t xml:space="preserve">Available at: </w:t>
      </w:r>
      <w:r w:rsidRPr="006A0290">
        <w:rPr>
          <w:rFonts w:ascii="Arial" w:hAnsi="Arial" w:cs="Arial"/>
          <w:sz w:val="22"/>
          <w:szCs w:val="22"/>
          <w:lang w:eastAsia="en-GB"/>
        </w:rPr>
        <w:t>https://www.victoriassecretandco.com/our-company/overview (Accessed: 26 February 2024)</w:t>
      </w:r>
    </w:p>
    <w:p w14:paraId="5778BF40" w14:textId="77777777" w:rsidR="00B60B77" w:rsidRPr="006A0290" w:rsidRDefault="00B60B77" w:rsidP="006A0290">
      <w:pPr>
        <w:jc w:val="both"/>
        <w:rPr>
          <w:rFonts w:ascii="Arial" w:hAnsi="Arial" w:cs="Arial"/>
          <w:sz w:val="22"/>
          <w:szCs w:val="22"/>
          <w:lang w:eastAsia="en-GB"/>
        </w:rPr>
      </w:pPr>
      <w:r w:rsidRPr="006A0290">
        <w:rPr>
          <w:rFonts w:ascii="Arial" w:hAnsi="Arial" w:cs="Arial"/>
          <w:sz w:val="22"/>
          <w:szCs w:val="22"/>
          <w:lang w:eastAsia="en-GB"/>
        </w:rPr>
        <w:t xml:space="preserve">Victoria’s Secret (2024) </w:t>
      </w:r>
      <w:r w:rsidRPr="006A0290">
        <w:rPr>
          <w:rFonts w:ascii="Arial" w:hAnsi="Arial" w:cs="Arial"/>
          <w:i/>
          <w:iCs/>
          <w:sz w:val="22"/>
          <w:szCs w:val="22"/>
          <w:lang w:eastAsia="en-GB"/>
        </w:rPr>
        <w:t xml:space="preserve">Product overview. </w:t>
      </w:r>
      <w:r w:rsidRPr="006A0290">
        <w:rPr>
          <w:rFonts w:ascii="Arial" w:hAnsi="Arial" w:cs="Arial"/>
          <w:sz w:val="22"/>
          <w:szCs w:val="22"/>
        </w:rPr>
        <w:t xml:space="preserve">Available at: </w:t>
      </w:r>
      <w:r w:rsidRPr="006A0290">
        <w:rPr>
          <w:rFonts w:ascii="Arial" w:hAnsi="Arial" w:cs="Arial"/>
          <w:sz w:val="22"/>
          <w:szCs w:val="22"/>
          <w:lang w:eastAsia="en-GB"/>
        </w:rPr>
        <w:t>https://victoriassecret.gcs-web.com/corporate-responsibility/product-information/overview (Accessed: 26 February 2024).</w:t>
      </w:r>
    </w:p>
    <w:p w14:paraId="4E4DD01E" w14:textId="77777777" w:rsidR="00B60B77" w:rsidRPr="006A0290" w:rsidRDefault="00B60B77" w:rsidP="006A0290">
      <w:pPr>
        <w:jc w:val="both"/>
        <w:rPr>
          <w:rFonts w:ascii="Arial" w:hAnsi="Arial" w:cs="Arial"/>
          <w:sz w:val="22"/>
          <w:szCs w:val="22"/>
          <w:lang w:eastAsia="en-GB"/>
        </w:rPr>
      </w:pPr>
      <w:r w:rsidRPr="006A0290">
        <w:rPr>
          <w:rFonts w:ascii="Arial" w:hAnsi="Arial" w:cs="Arial"/>
          <w:sz w:val="22"/>
          <w:szCs w:val="22"/>
          <w:lang w:eastAsia="en-GB"/>
        </w:rPr>
        <w:t>Victoria’s Secret (2024)</w:t>
      </w:r>
      <w:r w:rsidRPr="006A0290">
        <w:rPr>
          <w:rFonts w:ascii="Arial" w:hAnsi="Arial" w:cs="Arial"/>
          <w:i/>
          <w:iCs/>
          <w:sz w:val="22"/>
          <w:szCs w:val="22"/>
          <w:lang w:eastAsia="en-GB"/>
        </w:rPr>
        <w:t>About Us.</w:t>
      </w:r>
      <w:r w:rsidRPr="006A0290">
        <w:rPr>
          <w:rFonts w:ascii="Arial" w:hAnsi="Arial" w:cs="Arial"/>
          <w:sz w:val="22"/>
          <w:szCs w:val="22"/>
        </w:rPr>
        <w:t xml:space="preserve"> Available at: </w:t>
      </w:r>
      <w:r w:rsidRPr="006A0290">
        <w:rPr>
          <w:rFonts w:ascii="Arial" w:hAnsi="Arial" w:cs="Arial"/>
          <w:sz w:val="22"/>
          <w:szCs w:val="22"/>
          <w:lang w:eastAsia="en-GB"/>
        </w:rPr>
        <w:t>https://www.victoriassecretandco.com/our-company/about-us (Accessed: 26 February 2024)</w:t>
      </w:r>
    </w:p>
    <w:p w14:paraId="1A35EEE2" w14:textId="77777777" w:rsidR="00B60B77" w:rsidRPr="006A0290" w:rsidRDefault="00B60B77" w:rsidP="006A0290">
      <w:pPr>
        <w:jc w:val="both"/>
        <w:rPr>
          <w:rFonts w:ascii="Arial" w:hAnsi="Arial" w:cs="Arial"/>
          <w:i/>
          <w:sz w:val="22"/>
          <w:szCs w:val="22"/>
        </w:rPr>
      </w:pPr>
      <w:proofErr w:type="spellStart"/>
      <w:r w:rsidRPr="006A0290">
        <w:rPr>
          <w:rFonts w:ascii="Arial" w:hAnsi="Arial" w:cs="Arial"/>
          <w:sz w:val="22"/>
          <w:szCs w:val="22"/>
        </w:rPr>
        <w:lastRenderedPageBreak/>
        <w:t>Victoria’sSecret</w:t>
      </w:r>
      <w:proofErr w:type="spellEnd"/>
      <w:r w:rsidRPr="006A0290">
        <w:rPr>
          <w:rFonts w:ascii="Arial" w:hAnsi="Arial" w:cs="Arial"/>
          <w:sz w:val="22"/>
          <w:szCs w:val="22"/>
        </w:rPr>
        <w:t xml:space="preserve"> (2024) </w:t>
      </w:r>
      <w:r w:rsidRPr="006A0290">
        <w:rPr>
          <w:rFonts w:ascii="Arial" w:hAnsi="Arial" w:cs="Arial"/>
          <w:i/>
          <w:sz w:val="22"/>
          <w:szCs w:val="22"/>
        </w:rPr>
        <w:t xml:space="preserve">Raw Materials. </w:t>
      </w:r>
      <w:r w:rsidRPr="006A0290">
        <w:rPr>
          <w:rFonts w:ascii="Arial" w:hAnsi="Arial" w:cs="Arial"/>
          <w:sz w:val="22"/>
          <w:szCs w:val="22"/>
        </w:rPr>
        <w:t>Available at:https://www.victoriassecretandco.com/corporate-responsibility/product-information/policies/fibers-and-materials (Accessed: 26 February 2024).</w:t>
      </w:r>
    </w:p>
    <w:p w14:paraId="221A21BB" w14:textId="77777777" w:rsidR="00B60B77" w:rsidRPr="006A0290" w:rsidRDefault="00B60B77" w:rsidP="006A0290">
      <w:pPr>
        <w:jc w:val="both"/>
        <w:rPr>
          <w:rFonts w:ascii="Arial" w:hAnsi="Arial" w:cs="Arial"/>
          <w:sz w:val="22"/>
          <w:szCs w:val="22"/>
        </w:rPr>
      </w:pPr>
      <w:proofErr w:type="spellStart"/>
      <w:r w:rsidRPr="006A0290">
        <w:rPr>
          <w:rFonts w:ascii="Arial" w:hAnsi="Arial" w:cs="Arial"/>
          <w:sz w:val="22"/>
          <w:szCs w:val="22"/>
        </w:rPr>
        <w:t>Victoria’sSecret</w:t>
      </w:r>
      <w:proofErr w:type="spellEnd"/>
      <w:r w:rsidRPr="006A0290">
        <w:rPr>
          <w:rFonts w:ascii="Arial" w:hAnsi="Arial" w:cs="Arial"/>
          <w:sz w:val="22"/>
          <w:szCs w:val="22"/>
        </w:rPr>
        <w:t xml:space="preserve"> (2024)</w:t>
      </w:r>
      <w:r w:rsidRPr="006A0290">
        <w:rPr>
          <w:rFonts w:ascii="Arial" w:hAnsi="Arial" w:cs="Arial"/>
          <w:i/>
          <w:sz w:val="22"/>
          <w:szCs w:val="22"/>
        </w:rPr>
        <w:t xml:space="preserve">For every woman, through every step of her journey. </w:t>
      </w:r>
      <w:r w:rsidRPr="006A0290">
        <w:rPr>
          <w:rFonts w:ascii="Arial" w:hAnsi="Arial" w:cs="Arial"/>
          <w:sz w:val="22"/>
          <w:szCs w:val="22"/>
        </w:rPr>
        <w:t xml:space="preserve">Available </w:t>
      </w:r>
      <w:proofErr w:type="spellStart"/>
      <w:r w:rsidRPr="006A0290">
        <w:rPr>
          <w:rFonts w:ascii="Arial" w:hAnsi="Arial" w:cs="Arial"/>
          <w:sz w:val="22"/>
          <w:szCs w:val="22"/>
        </w:rPr>
        <w:t>at:https</w:t>
      </w:r>
      <w:proofErr w:type="spellEnd"/>
      <w:r w:rsidRPr="006A0290">
        <w:rPr>
          <w:rFonts w:ascii="Arial" w:hAnsi="Arial" w:cs="Arial"/>
          <w:sz w:val="22"/>
          <w:szCs w:val="22"/>
        </w:rPr>
        <w:t xml:space="preserve">://www.victoriassecret.co.uk/ (Accessed: 26 February 2024). </w:t>
      </w:r>
    </w:p>
    <w:p w14:paraId="5F8CBD4D" w14:textId="77777777" w:rsidR="00B60B77" w:rsidRPr="006A0290" w:rsidRDefault="00B60B77" w:rsidP="006A0290">
      <w:pPr>
        <w:jc w:val="both"/>
        <w:rPr>
          <w:rFonts w:ascii="Arial" w:hAnsi="Arial" w:cs="Arial"/>
          <w:sz w:val="22"/>
          <w:szCs w:val="22"/>
        </w:rPr>
      </w:pPr>
      <w:r w:rsidRPr="006A0290">
        <w:rPr>
          <w:rFonts w:ascii="Arial" w:hAnsi="Arial" w:cs="Arial"/>
          <w:sz w:val="22"/>
          <w:szCs w:val="22"/>
        </w:rPr>
        <w:t>Washington Post(2020)</w:t>
      </w:r>
      <w:r w:rsidRPr="006A0290">
        <w:rPr>
          <w:rStyle w:val="pjlv"/>
          <w:rFonts w:ascii="Arial" w:hAnsi="Arial" w:cs="Arial"/>
          <w:i/>
          <w:sz w:val="22"/>
          <w:szCs w:val="22"/>
        </w:rPr>
        <w:t xml:space="preserve">5 factors that led to Victoria’s Secret’s fall. </w:t>
      </w:r>
      <w:r w:rsidRPr="006A0290">
        <w:rPr>
          <w:rFonts w:ascii="Arial" w:hAnsi="Arial" w:cs="Arial"/>
          <w:sz w:val="22"/>
          <w:szCs w:val="22"/>
        </w:rPr>
        <w:t xml:space="preserve">Available at:https://www.washingtonpost.com/business/2020/02/20/5-factors-that-led-victorias-secrets-fall/ (Accessed: 26 February 2024). </w:t>
      </w:r>
    </w:p>
    <w:p w14:paraId="35471FEB" w14:textId="77777777" w:rsidR="00EE3FAA" w:rsidRPr="006A0290" w:rsidRDefault="00EE3FAA" w:rsidP="006A0290">
      <w:pPr>
        <w:jc w:val="both"/>
        <w:rPr>
          <w:rFonts w:ascii="Arial" w:hAnsi="Arial" w:cs="Arial"/>
          <w:sz w:val="22"/>
          <w:szCs w:val="22"/>
        </w:rPr>
      </w:pPr>
    </w:p>
    <w:p w14:paraId="04A05843" w14:textId="77777777" w:rsidR="00DA38E0" w:rsidRPr="006A0290" w:rsidRDefault="00DA38E0" w:rsidP="006A0290">
      <w:pPr>
        <w:jc w:val="both"/>
        <w:rPr>
          <w:rFonts w:ascii="Arial" w:hAnsi="Arial" w:cs="Arial"/>
          <w:sz w:val="22"/>
          <w:szCs w:val="22"/>
        </w:rPr>
      </w:pPr>
    </w:p>
    <w:p w14:paraId="1666A64F" w14:textId="77777777" w:rsidR="004A446F" w:rsidRPr="006A0290" w:rsidRDefault="004A446F" w:rsidP="006A0290">
      <w:pPr>
        <w:jc w:val="both"/>
        <w:rPr>
          <w:rFonts w:ascii="Arial" w:hAnsi="Arial" w:cs="Arial"/>
          <w:i/>
          <w:sz w:val="22"/>
          <w:szCs w:val="22"/>
        </w:rPr>
      </w:pPr>
    </w:p>
    <w:p w14:paraId="7B06DF5D" w14:textId="77777777" w:rsidR="00065614" w:rsidRPr="006A0290" w:rsidRDefault="00065614" w:rsidP="006A0290">
      <w:pPr>
        <w:jc w:val="both"/>
        <w:rPr>
          <w:rFonts w:ascii="Arial" w:hAnsi="Arial" w:cs="Arial"/>
          <w:i/>
          <w:sz w:val="22"/>
          <w:szCs w:val="22"/>
        </w:rPr>
      </w:pPr>
    </w:p>
    <w:p w14:paraId="51B3FB9A" w14:textId="77777777" w:rsidR="004514A7" w:rsidRPr="006A0290" w:rsidRDefault="004514A7" w:rsidP="006A0290">
      <w:pPr>
        <w:spacing w:line="259" w:lineRule="auto"/>
        <w:jc w:val="both"/>
        <w:rPr>
          <w:rFonts w:ascii="Arial" w:hAnsi="Arial" w:cs="Arial"/>
          <w:sz w:val="22"/>
          <w:szCs w:val="22"/>
        </w:rPr>
      </w:pPr>
    </w:p>
    <w:sectPr w:rsidR="004514A7" w:rsidRPr="006A0290" w:rsidSect="00623CBD">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DAFB1" w14:textId="77777777" w:rsidR="00623CBD" w:rsidRDefault="00623CBD" w:rsidP="003A1824">
      <w:pPr>
        <w:spacing w:after="0" w:line="240" w:lineRule="auto"/>
      </w:pPr>
      <w:r>
        <w:separator/>
      </w:r>
    </w:p>
  </w:endnote>
  <w:endnote w:type="continuationSeparator" w:id="0">
    <w:p w14:paraId="66F60ED2" w14:textId="77777777" w:rsidR="00623CBD" w:rsidRDefault="00623CBD" w:rsidP="003A1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FB9F9" w14:textId="77777777" w:rsidR="00E319B3" w:rsidRDefault="00E319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8112339"/>
      <w:docPartObj>
        <w:docPartGallery w:val="Page Numbers (Bottom of Page)"/>
        <w:docPartUnique/>
      </w:docPartObj>
    </w:sdtPr>
    <w:sdtEndPr>
      <w:rPr>
        <w:noProof/>
      </w:rPr>
    </w:sdtEndPr>
    <w:sdtContent>
      <w:p w14:paraId="284D4018" w14:textId="77777777" w:rsidR="00BF12BF" w:rsidRDefault="002E6938">
        <w:pPr>
          <w:pStyle w:val="Footer"/>
          <w:jc w:val="right"/>
        </w:pPr>
        <w:r>
          <w:fldChar w:fldCharType="begin"/>
        </w:r>
        <w:r w:rsidR="00972051">
          <w:instrText xml:space="preserve"> PAGE   \* MERGEFORMAT </w:instrText>
        </w:r>
        <w:r>
          <w:fldChar w:fldCharType="separate"/>
        </w:r>
        <w:r w:rsidR="00B60B77">
          <w:rPr>
            <w:noProof/>
          </w:rPr>
          <w:t>9</w:t>
        </w:r>
        <w:r>
          <w:rPr>
            <w:noProof/>
          </w:rPr>
          <w:fldChar w:fldCharType="end"/>
        </w:r>
      </w:p>
    </w:sdtContent>
  </w:sdt>
  <w:p w14:paraId="36A09BB5" w14:textId="77777777" w:rsidR="00BF12BF" w:rsidRDefault="00BF12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52347" w14:textId="77777777" w:rsidR="00E319B3" w:rsidRDefault="00E319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FC334" w14:textId="77777777" w:rsidR="00623CBD" w:rsidRDefault="00623CBD" w:rsidP="003A1824">
      <w:pPr>
        <w:spacing w:after="0" w:line="240" w:lineRule="auto"/>
      </w:pPr>
      <w:r>
        <w:separator/>
      </w:r>
    </w:p>
  </w:footnote>
  <w:footnote w:type="continuationSeparator" w:id="0">
    <w:p w14:paraId="3D5EBB7C" w14:textId="77777777" w:rsidR="00623CBD" w:rsidRDefault="00623CBD" w:rsidP="003A18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71FC8" w14:textId="77777777" w:rsidR="00E319B3" w:rsidRDefault="00E319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D096D" w14:textId="77777777" w:rsidR="00C8540F" w:rsidRPr="00E319B3" w:rsidRDefault="00C8540F" w:rsidP="00E319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55E36" w14:textId="77777777" w:rsidR="00E319B3" w:rsidRDefault="00E319B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1297F" w14:textId="0FC72C2B" w:rsidR="00BF12BF" w:rsidRDefault="00BF12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73662"/>
    <w:multiLevelType w:val="hybridMultilevel"/>
    <w:tmpl w:val="2D6E3474"/>
    <w:lvl w:ilvl="0" w:tplc="BB0403F6">
      <w:start w:val="1"/>
      <w:numFmt w:val="bullet"/>
      <w:lvlText w:val=""/>
      <w:lvlJc w:val="left"/>
      <w:pPr>
        <w:ind w:left="720" w:hanging="360"/>
      </w:pPr>
      <w:rPr>
        <w:rFonts w:ascii="Symbol" w:hAnsi="Symbol" w:hint="default"/>
      </w:rPr>
    </w:lvl>
    <w:lvl w:ilvl="1" w:tplc="6DD04F78" w:tentative="1">
      <w:start w:val="1"/>
      <w:numFmt w:val="bullet"/>
      <w:lvlText w:val="o"/>
      <w:lvlJc w:val="left"/>
      <w:pPr>
        <w:ind w:left="1440" w:hanging="360"/>
      </w:pPr>
      <w:rPr>
        <w:rFonts w:ascii="Courier New" w:hAnsi="Courier New" w:cs="Courier New" w:hint="default"/>
      </w:rPr>
    </w:lvl>
    <w:lvl w:ilvl="2" w:tplc="317255A8" w:tentative="1">
      <w:start w:val="1"/>
      <w:numFmt w:val="bullet"/>
      <w:lvlText w:val=""/>
      <w:lvlJc w:val="left"/>
      <w:pPr>
        <w:ind w:left="2160" w:hanging="360"/>
      </w:pPr>
      <w:rPr>
        <w:rFonts w:ascii="Wingdings" w:hAnsi="Wingdings" w:hint="default"/>
      </w:rPr>
    </w:lvl>
    <w:lvl w:ilvl="3" w:tplc="823A6A2C" w:tentative="1">
      <w:start w:val="1"/>
      <w:numFmt w:val="bullet"/>
      <w:lvlText w:val=""/>
      <w:lvlJc w:val="left"/>
      <w:pPr>
        <w:ind w:left="2880" w:hanging="360"/>
      </w:pPr>
      <w:rPr>
        <w:rFonts w:ascii="Symbol" w:hAnsi="Symbol" w:hint="default"/>
      </w:rPr>
    </w:lvl>
    <w:lvl w:ilvl="4" w:tplc="B0BC94A2" w:tentative="1">
      <w:start w:val="1"/>
      <w:numFmt w:val="bullet"/>
      <w:lvlText w:val="o"/>
      <w:lvlJc w:val="left"/>
      <w:pPr>
        <w:ind w:left="3600" w:hanging="360"/>
      </w:pPr>
      <w:rPr>
        <w:rFonts w:ascii="Courier New" w:hAnsi="Courier New" w:cs="Courier New" w:hint="default"/>
      </w:rPr>
    </w:lvl>
    <w:lvl w:ilvl="5" w:tplc="942CC238" w:tentative="1">
      <w:start w:val="1"/>
      <w:numFmt w:val="bullet"/>
      <w:lvlText w:val=""/>
      <w:lvlJc w:val="left"/>
      <w:pPr>
        <w:ind w:left="4320" w:hanging="360"/>
      </w:pPr>
      <w:rPr>
        <w:rFonts w:ascii="Wingdings" w:hAnsi="Wingdings" w:hint="default"/>
      </w:rPr>
    </w:lvl>
    <w:lvl w:ilvl="6" w:tplc="72A49478" w:tentative="1">
      <w:start w:val="1"/>
      <w:numFmt w:val="bullet"/>
      <w:lvlText w:val=""/>
      <w:lvlJc w:val="left"/>
      <w:pPr>
        <w:ind w:left="5040" w:hanging="360"/>
      </w:pPr>
      <w:rPr>
        <w:rFonts w:ascii="Symbol" w:hAnsi="Symbol" w:hint="default"/>
      </w:rPr>
    </w:lvl>
    <w:lvl w:ilvl="7" w:tplc="37AA02EA" w:tentative="1">
      <w:start w:val="1"/>
      <w:numFmt w:val="bullet"/>
      <w:lvlText w:val="o"/>
      <w:lvlJc w:val="left"/>
      <w:pPr>
        <w:ind w:left="5760" w:hanging="360"/>
      </w:pPr>
      <w:rPr>
        <w:rFonts w:ascii="Courier New" w:hAnsi="Courier New" w:cs="Courier New" w:hint="default"/>
      </w:rPr>
    </w:lvl>
    <w:lvl w:ilvl="8" w:tplc="40986C9C" w:tentative="1">
      <w:start w:val="1"/>
      <w:numFmt w:val="bullet"/>
      <w:lvlText w:val=""/>
      <w:lvlJc w:val="left"/>
      <w:pPr>
        <w:ind w:left="6480" w:hanging="360"/>
      </w:pPr>
      <w:rPr>
        <w:rFonts w:ascii="Wingdings" w:hAnsi="Wingdings" w:hint="default"/>
      </w:rPr>
    </w:lvl>
  </w:abstractNum>
  <w:abstractNum w:abstractNumId="1" w15:restartNumberingAfterBreak="0">
    <w:nsid w:val="048E615C"/>
    <w:multiLevelType w:val="hybridMultilevel"/>
    <w:tmpl w:val="D3142544"/>
    <w:lvl w:ilvl="0" w:tplc="C8D2A6F4">
      <w:start w:val="1"/>
      <w:numFmt w:val="bullet"/>
      <w:lvlText w:val=""/>
      <w:lvlJc w:val="left"/>
      <w:pPr>
        <w:ind w:left="720" w:hanging="360"/>
      </w:pPr>
      <w:rPr>
        <w:rFonts w:ascii="Symbol" w:hAnsi="Symbol" w:hint="default"/>
      </w:rPr>
    </w:lvl>
    <w:lvl w:ilvl="1" w:tplc="8E1C6188" w:tentative="1">
      <w:start w:val="1"/>
      <w:numFmt w:val="bullet"/>
      <w:lvlText w:val="o"/>
      <w:lvlJc w:val="left"/>
      <w:pPr>
        <w:ind w:left="1440" w:hanging="360"/>
      </w:pPr>
      <w:rPr>
        <w:rFonts w:ascii="Courier New" w:hAnsi="Courier New" w:cs="Courier New" w:hint="default"/>
      </w:rPr>
    </w:lvl>
    <w:lvl w:ilvl="2" w:tplc="2480ABD6" w:tentative="1">
      <w:start w:val="1"/>
      <w:numFmt w:val="bullet"/>
      <w:lvlText w:val=""/>
      <w:lvlJc w:val="left"/>
      <w:pPr>
        <w:ind w:left="2160" w:hanging="360"/>
      </w:pPr>
      <w:rPr>
        <w:rFonts w:ascii="Wingdings" w:hAnsi="Wingdings" w:hint="default"/>
      </w:rPr>
    </w:lvl>
    <w:lvl w:ilvl="3" w:tplc="9FF02054" w:tentative="1">
      <w:start w:val="1"/>
      <w:numFmt w:val="bullet"/>
      <w:lvlText w:val=""/>
      <w:lvlJc w:val="left"/>
      <w:pPr>
        <w:ind w:left="2880" w:hanging="360"/>
      </w:pPr>
      <w:rPr>
        <w:rFonts w:ascii="Symbol" w:hAnsi="Symbol" w:hint="default"/>
      </w:rPr>
    </w:lvl>
    <w:lvl w:ilvl="4" w:tplc="8FC85F40" w:tentative="1">
      <w:start w:val="1"/>
      <w:numFmt w:val="bullet"/>
      <w:lvlText w:val="o"/>
      <w:lvlJc w:val="left"/>
      <w:pPr>
        <w:ind w:left="3600" w:hanging="360"/>
      </w:pPr>
      <w:rPr>
        <w:rFonts w:ascii="Courier New" w:hAnsi="Courier New" w:cs="Courier New" w:hint="default"/>
      </w:rPr>
    </w:lvl>
    <w:lvl w:ilvl="5" w:tplc="8BC6A19E" w:tentative="1">
      <w:start w:val="1"/>
      <w:numFmt w:val="bullet"/>
      <w:lvlText w:val=""/>
      <w:lvlJc w:val="left"/>
      <w:pPr>
        <w:ind w:left="4320" w:hanging="360"/>
      </w:pPr>
      <w:rPr>
        <w:rFonts w:ascii="Wingdings" w:hAnsi="Wingdings" w:hint="default"/>
      </w:rPr>
    </w:lvl>
    <w:lvl w:ilvl="6" w:tplc="BF9676FA" w:tentative="1">
      <w:start w:val="1"/>
      <w:numFmt w:val="bullet"/>
      <w:lvlText w:val=""/>
      <w:lvlJc w:val="left"/>
      <w:pPr>
        <w:ind w:left="5040" w:hanging="360"/>
      </w:pPr>
      <w:rPr>
        <w:rFonts w:ascii="Symbol" w:hAnsi="Symbol" w:hint="default"/>
      </w:rPr>
    </w:lvl>
    <w:lvl w:ilvl="7" w:tplc="DA8E3A8A" w:tentative="1">
      <w:start w:val="1"/>
      <w:numFmt w:val="bullet"/>
      <w:lvlText w:val="o"/>
      <w:lvlJc w:val="left"/>
      <w:pPr>
        <w:ind w:left="5760" w:hanging="360"/>
      </w:pPr>
      <w:rPr>
        <w:rFonts w:ascii="Courier New" w:hAnsi="Courier New" w:cs="Courier New" w:hint="default"/>
      </w:rPr>
    </w:lvl>
    <w:lvl w:ilvl="8" w:tplc="3CBC7E00" w:tentative="1">
      <w:start w:val="1"/>
      <w:numFmt w:val="bullet"/>
      <w:lvlText w:val=""/>
      <w:lvlJc w:val="left"/>
      <w:pPr>
        <w:ind w:left="6480" w:hanging="360"/>
      </w:pPr>
      <w:rPr>
        <w:rFonts w:ascii="Wingdings" w:hAnsi="Wingdings" w:hint="default"/>
      </w:rPr>
    </w:lvl>
  </w:abstractNum>
  <w:abstractNum w:abstractNumId="2" w15:restartNumberingAfterBreak="0">
    <w:nsid w:val="09A769F1"/>
    <w:multiLevelType w:val="hybridMultilevel"/>
    <w:tmpl w:val="36782770"/>
    <w:lvl w:ilvl="0" w:tplc="54B62ABC">
      <w:start w:val="1"/>
      <w:numFmt w:val="upperRoman"/>
      <w:lvlText w:val="%1."/>
      <w:lvlJc w:val="left"/>
      <w:pPr>
        <w:ind w:left="940" w:hanging="201"/>
      </w:pPr>
      <w:rPr>
        <w:rFonts w:ascii="Arial" w:eastAsia="Arial" w:hAnsi="Arial" w:cs="Arial" w:hint="default"/>
        <w:b w:val="0"/>
        <w:bCs w:val="0"/>
        <w:i w:val="0"/>
        <w:iCs w:val="0"/>
        <w:w w:val="100"/>
        <w:sz w:val="24"/>
        <w:szCs w:val="24"/>
        <w:lang w:val="en-US" w:eastAsia="en-US" w:bidi="ar-SA"/>
      </w:rPr>
    </w:lvl>
    <w:lvl w:ilvl="1" w:tplc="B4BAE374">
      <w:start w:val="1"/>
      <w:numFmt w:val="decimal"/>
      <w:lvlText w:val="%2."/>
      <w:lvlJc w:val="left"/>
      <w:pPr>
        <w:ind w:left="1300" w:hanging="360"/>
      </w:pPr>
      <w:rPr>
        <w:rFonts w:ascii="Arial" w:eastAsia="Arial" w:hAnsi="Arial" w:cs="Arial" w:hint="default"/>
        <w:b w:val="0"/>
        <w:bCs w:val="0"/>
        <w:i w:val="0"/>
        <w:iCs w:val="0"/>
        <w:color w:val="FF0000"/>
        <w:w w:val="100"/>
        <w:sz w:val="24"/>
        <w:szCs w:val="24"/>
        <w:lang w:val="en-US" w:eastAsia="en-US" w:bidi="ar-SA"/>
      </w:rPr>
    </w:lvl>
    <w:lvl w:ilvl="2" w:tplc="84761274">
      <w:numFmt w:val="bullet"/>
      <w:lvlText w:val="•"/>
      <w:lvlJc w:val="left"/>
      <w:pPr>
        <w:ind w:left="940" w:hanging="151"/>
      </w:pPr>
      <w:rPr>
        <w:rFonts w:ascii="Arial" w:eastAsia="Arial" w:hAnsi="Arial" w:cs="Arial" w:hint="default"/>
        <w:b w:val="0"/>
        <w:bCs w:val="0"/>
        <w:i w:val="0"/>
        <w:iCs w:val="0"/>
        <w:w w:val="100"/>
        <w:sz w:val="24"/>
        <w:szCs w:val="24"/>
        <w:lang w:val="en-US" w:eastAsia="en-US" w:bidi="ar-SA"/>
      </w:rPr>
    </w:lvl>
    <w:lvl w:ilvl="3" w:tplc="644ADACA">
      <w:numFmt w:val="bullet"/>
      <w:lvlText w:val=""/>
      <w:lvlJc w:val="left"/>
      <w:pPr>
        <w:ind w:left="1660" w:hanging="360"/>
      </w:pPr>
      <w:rPr>
        <w:rFonts w:ascii="Symbol" w:eastAsia="Symbol" w:hAnsi="Symbol" w:cs="Symbol" w:hint="default"/>
        <w:b w:val="0"/>
        <w:bCs w:val="0"/>
        <w:i w:val="0"/>
        <w:iCs w:val="0"/>
        <w:w w:val="100"/>
        <w:sz w:val="24"/>
        <w:szCs w:val="24"/>
        <w:lang w:val="en-US" w:eastAsia="en-US" w:bidi="ar-SA"/>
      </w:rPr>
    </w:lvl>
    <w:lvl w:ilvl="4" w:tplc="F0744BF4">
      <w:numFmt w:val="bullet"/>
      <w:lvlText w:val="•"/>
      <w:lvlJc w:val="left"/>
      <w:pPr>
        <w:ind w:left="3968" w:hanging="360"/>
      </w:pPr>
      <w:rPr>
        <w:rFonts w:hint="default"/>
        <w:lang w:val="en-US" w:eastAsia="en-US" w:bidi="ar-SA"/>
      </w:rPr>
    </w:lvl>
    <w:lvl w:ilvl="5" w:tplc="68F034B4">
      <w:numFmt w:val="bullet"/>
      <w:lvlText w:val="•"/>
      <w:lvlJc w:val="left"/>
      <w:pPr>
        <w:ind w:left="5122" w:hanging="360"/>
      </w:pPr>
      <w:rPr>
        <w:rFonts w:hint="default"/>
        <w:lang w:val="en-US" w:eastAsia="en-US" w:bidi="ar-SA"/>
      </w:rPr>
    </w:lvl>
    <w:lvl w:ilvl="6" w:tplc="4B043B6A">
      <w:numFmt w:val="bullet"/>
      <w:lvlText w:val="•"/>
      <w:lvlJc w:val="left"/>
      <w:pPr>
        <w:ind w:left="6277" w:hanging="360"/>
      </w:pPr>
      <w:rPr>
        <w:rFonts w:hint="default"/>
        <w:lang w:val="en-US" w:eastAsia="en-US" w:bidi="ar-SA"/>
      </w:rPr>
    </w:lvl>
    <w:lvl w:ilvl="7" w:tplc="E40A0F7C">
      <w:numFmt w:val="bullet"/>
      <w:lvlText w:val="•"/>
      <w:lvlJc w:val="left"/>
      <w:pPr>
        <w:ind w:left="7431" w:hanging="360"/>
      </w:pPr>
      <w:rPr>
        <w:rFonts w:hint="default"/>
        <w:lang w:val="en-US" w:eastAsia="en-US" w:bidi="ar-SA"/>
      </w:rPr>
    </w:lvl>
    <w:lvl w:ilvl="8" w:tplc="5944E8F4">
      <w:numFmt w:val="bullet"/>
      <w:lvlText w:val="•"/>
      <w:lvlJc w:val="left"/>
      <w:pPr>
        <w:ind w:left="8585" w:hanging="360"/>
      </w:pPr>
      <w:rPr>
        <w:rFonts w:hint="default"/>
        <w:lang w:val="en-US" w:eastAsia="en-US" w:bidi="ar-SA"/>
      </w:rPr>
    </w:lvl>
  </w:abstractNum>
  <w:abstractNum w:abstractNumId="3" w15:restartNumberingAfterBreak="0">
    <w:nsid w:val="2C766342"/>
    <w:multiLevelType w:val="hybridMultilevel"/>
    <w:tmpl w:val="5134BB98"/>
    <w:lvl w:ilvl="0" w:tplc="AAF27E3A">
      <w:start w:val="1"/>
      <w:numFmt w:val="bullet"/>
      <w:lvlText w:val=""/>
      <w:lvlJc w:val="left"/>
      <w:pPr>
        <w:ind w:left="720" w:hanging="360"/>
      </w:pPr>
      <w:rPr>
        <w:rFonts w:ascii="Symbol" w:hAnsi="Symbol" w:hint="default"/>
      </w:rPr>
    </w:lvl>
    <w:lvl w:ilvl="1" w:tplc="160E958A" w:tentative="1">
      <w:start w:val="1"/>
      <w:numFmt w:val="bullet"/>
      <w:lvlText w:val="o"/>
      <w:lvlJc w:val="left"/>
      <w:pPr>
        <w:ind w:left="1440" w:hanging="360"/>
      </w:pPr>
      <w:rPr>
        <w:rFonts w:ascii="Courier New" w:hAnsi="Courier New" w:cs="Courier New" w:hint="default"/>
      </w:rPr>
    </w:lvl>
    <w:lvl w:ilvl="2" w:tplc="350A1130" w:tentative="1">
      <w:start w:val="1"/>
      <w:numFmt w:val="bullet"/>
      <w:lvlText w:val=""/>
      <w:lvlJc w:val="left"/>
      <w:pPr>
        <w:ind w:left="2160" w:hanging="360"/>
      </w:pPr>
      <w:rPr>
        <w:rFonts w:ascii="Wingdings" w:hAnsi="Wingdings" w:hint="default"/>
      </w:rPr>
    </w:lvl>
    <w:lvl w:ilvl="3" w:tplc="BCFE041E" w:tentative="1">
      <w:start w:val="1"/>
      <w:numFmt w:val="bullet"/>
      <w:lvlText w:val=""/>
      <w:lvlJc w:val="left"/>
      <w:pPr>
        <w:ind w:left="2880" w:hanging="360"/>
      </w:pPr>
      <w:rPr>
        <w:rFonts w:ascii="Symbol" w:hAnsi="Symbol" w:hint="default"/>
      </w:rPr>
    </w:lvl>
    <w:lvl w:ilvl="4" w:tplc="4D786646" w:tentative="1">
      <w:start w:val="1"/>
      <w:numFmt w:val="bullet"/>
      <w:lvlText w:val="o"/>
      <w:lvlJc w:val="left"/>
      <w:pPr>
        <w:ind w:left="3600" w:hanging="360"/>
      </w:pPr>
      <w:rPr>
        <w:rFonts w:ascii="Courier New" w:hAnsi="Courier New" w:cs="Courier New" w:hint="default"/>
      </w:rPr>
    </w:lvl>
    <w:lvl w:ilvl="5" w:tplc="F7564B68" w:tentative="1">
      <w:start w:val="1"/>
      <w:numFmt w:val="bullet"/>
      <w:lvlText w:val=""/>
      <w:lvlJc w:val="left"/>
      <w:pPr>
        <w:ind w:left="4320" w:hanging="360"/>
      </w:pPr>
      <w:rPr>
        <w:rFonts w:ascii="Wingdings" w:hAnsi="Wingdings" w:hint="default"/>
      </w:rPr>
    </w:lvl>
    <w:lvl w:ilvl="6" w:tplc="44C80A66" w:tentative="1">
      <w:start w:val="1"/>
      <w:numFmt w:val="bullet"/>
      <w:lvlText w:val=""/>
      <w:lvlJc w:val="left"/>
      <w:pPr>
        <w:ind w:left="5040" w:hanging="360"/>
      </w:pPr>
      <w:rPr>
        <w:rFonts w:ascii="Symbol" w:hAnsi="Symbol" w:hint="default"/>
      </w:rPr>
    </w:lvl>
    <w:lvl w:ilvl="7" w:tplc="63E2345E" w:tentative="1">
      <w:start w:val="1"/>
      <w:numFmt w:val="bullet"/>
      <w:lvlText w:val="o"/>
      <w:lvlJc w:val="left"/>
      <w:pPr>
        <w:ind w:left="5760" w:hanging="360"/>
      </w:pPr>
      <w:rPr>
        <w:rFonts w:ascii="Courier New" w:hAnsi="Courier New" w:cs="Courier New" w:hint="default"/>
      </w:rPr>
    </w:lvl>
    <w:lvl w:ilvl="8" w:tplc="406CE6E6" w:tentative="1">
      <w:start w:val="1"/>
      <w:numFmt w:val="bullet"/>
      <w:lvlText w:val=""/>
      <w:lvlJc w:val="left"/>
      <w:pPr>
        <w:ind w:left="6480" w:hanging="360"/>
      </w:pPr>
      <w:rPr>
        <w:rFonts w:ascii="Wingdings" w:hAnsi="Wingdings" w:hint="default"/>
      </w:rPr>
    </w:lvl>
  </w:abstractNum>
  <w:abstractNum w:abstractNumId="4" w15:restartNumberingAfterBreak="0">
    <w:nsid w:val="2D4B41F9"/>
    <w:multiLevelType w:val="hybridMultilevel"/>
    <w:tmpl w:val="4FC463D2"/>
    <w:lvl w:ilvl="0" w:tplc="10A841B8">
      <w:start w:val="1"/>
      <w:numFmt w:val="decimal"/>
      <w:lvlText w:val="%1."/>
      <w:lvlJc w:val="left"/>
      <w:pPr>
        <w:ind w:left="1300" w:hanging="360"/>
      </w:pPr>
      <w:rPr>
        <w:rFonts w:hint="default"/>
      </w:rPr>
    </w:lvl>
    <w:lvl w:ilvl="1" w:tplc="856ADA80" w:tentative="1">
      <w:start w:val="1"/>
      <w:numFmt w:val="lowerLetter"/>
      <w:lvlText w:val="%2."/>
      <w:lvlJc w:val="left"/>
      <w:pPr>
        <w:ind w:left="2020" w:hanging="360"/>
      </w:pPr>
    </w:lvl>
    <w:lvl w:ilvl="2" w:tplc="012C44A4" w:tentative="1">
      <w:start w:val="1"/>
      <w:numFmt w:val="lowerRoman"/>
      <w:lvlText w:val="%3."/>
      <w:lvlJc w:val="right"/>
      <w:pPr>
        <w:ind w:left="2740" w:hanging="180"/>
      </w:pPr>
    </w:lvl>
    <w:lvl w:ilvl="3" w:tplc="D2E41B56" w:tentative="1">
      <w:start w:val="1"/>
      <w:numFmt w:val="decimal"/>
      <w:lvlText w:val="%4."/>
      <w:lvlJc w:val="left"/>
      <w:pPr>
        <w:ind w:left="3460" w:hanging="360"/>
      </w:pPr>
    </w:lvl>
    <w:lvl w:ilvl="4" w:tplc="277E99E4" w:tentative="1">
      <w:start w:val="1"/>
      <w:numFmt w:val="lowerLetter"/>
      <w:lvlText w:val="%5."/>
      <w:lvlJc w:val="left"/>
      <w:pPr>
        <w:ind w:left="4180" w:hanging="360"/>
      </w:pPr>
    </w:lvl>
    <w:lvl w:ilvl="5" w:tplc="3416927E" w:tentative="1">
      <w:start w:val="1"/>
      <w:numFmt w:val="lowerRoman"/>
      <w:lvlText w:val="%6."/>
      <w:lvlJc w:val="right"/>
      <w:pPr>
        <w:ind w:left="4900" w:hanging="180"/>
      </w:pPr>
    </w:lvl>
    <w:lvl w:ilvl="6" w:tplc="5922DFEE" w:tentative="1">
      <w:start w:val="1"/>
      <w:numFmt w:val="decimal"/>
      <w:lvlText w:val="%7."/>
      <w:lvlJc w:val="left"/>
      <w:pPr>
        <w:ind w:left="5620" w:hanging="360"/>
      </w:pPr>
    </w:lvl>
    <w:lvl w:ilvl="7" w:tplc="3CBEAF0E" w:tentative="1">
      <w:start w:val="1"/>
      <w:numFmt w:val="lowerLetter"/>
      <w:lvlText w:val="%8."/>
      <w:lvlJc w:val="left"/>
      <w:pPr>
        <w:ind w:left="6340" w:hanging="360"/>
      </w:pPr>
    </w:lvl>
    <w:lvl w:ilvl="8" w:tplc="2224409C" w:tentative="1">
      <w:start w:val="1"/>
      <w:numFmt w:val="lowerRoman"/>
      <w:lvlText w:val="%9."/>
      <w:lvlJc w:val="right"/>
      <w:pPr>
        <w:ind w:left="7060" w:hanging="180"/>
      </w:pPr>
    </w:lvl>
  </w:abstractNum>
  <w:abstractNum w:abstractNumId="5" w15:restartNumberingAfterBreak="0">
    <w:nsid w:val="4F02333D"/>
    <w:multiLevelType w:val="hybridMultilevel"/>
    <w:tmpl w:val="2D5A4D28"/>
    <w:lvl w:ilvl="0" w:tplc="A2868B7A">
      <w:start w:val="1"/>
      <w:numFmt w:val="bullet"/>
      <w:lvlText w:val=""/>
      <w:lvlJc w:val="left"/>
      <w:pPr>
        <w:ind w:left="720" w:hanging="360"/>
      </w:pPr>
      <w:rPr>
        <w:rFonts w:ascii="Symbol" w:hAnsi="Symbol" w:hint="default"/>
      </w:rPr>
    </w:lvl>
    <w:lvl w:ilvl="1" w:tplc="54C0DB20" w:tentative="1">
      <w:start w:val="1"/>
      <w:numFmt w:val="bullet"/>
      <w:lvlText w:val="o"/>
      <w:lvlJc w:val="left"/>
      <w:pPr>
        <w:ind w:left="1440" w:hanging="360"/>
      </w:pPr>
      <w:rPr>
        <w:rFonts w:ascii="Courier New" w:hAnsi="Courier New" w:cs="Courier New" w:hint="default"/>
      </w:rPr>
    </w:lvl>
    <w:lvl w:ilvl="2" w:tplc="17AA1FE2" w:tentative="1">
      <w:start w:val="1"/>
      <w:numFmt w:val="bullet"/>
      <w:lvlText w:val=""/>
      <w:lvlJc w:val="left"/>
      <w:pPr>
        <w:ind w:left="2160" w:hanging="360"/>
      </w:pPr>
      <w:rPr>
        <w:rFonts w:ascii="Wingdings" w:hAnsi="Wingdings" w:hint="default"/>
      </w:rPr>
    </w:lvl>
    <w:lvl w:ilvl="3" w:tplc="9A4614D0" w:tentative="1">
      <w:start w:val="1"/>
      <w:numFmt w:val="bullet"/>
      <w:lvlText w:val=""/>
      <w:lvlJc w:val="left"/>
      <w:pPr>
        <w:ind w:left="2880" w:hanging="360"/>
      </w:pPr>
      <w:rPr>
        <w:rFonts w:ascii="Symbol" w:hAnsi="Symbol" w:hint="default"/>
      </w:rPr>
    </w:lvl>
    <w:lvl w:ilvl="4" w:tplc="F7564372" w:tentative="1">
      <w:start w:val="1"/>
      <w:numFmt w:val="bullet"/>
      <w:lvlText w:val="o"/>
      <w:lvlJc w:val="left"/>
      <w:pPr>
        <w:ind w:left="3600" w:hanging="360"/>
      </w:pPr>
      <w:rPr>
        <w:rFonts w:ascii="Courier New" w:hAnsi="Courier New" w:cs="Courier New" w:hint="default"/>
      </w:rPr>
    </w:lvl>
    <w:lvl w:ilvl="5" w:tplc="EA2059DC" w:tentative="1">
      <w:start w:val="1"/>
      <w:numFmt w:val="bullet"/>
      <w:lvlText w:val=""/>
      <w:lvlJc w:val="left"/>
      <w:pPr>
        <w:ind w:left="4320" w:hanging="360"/>
      </w:pPr>
      <w:rPr>
        <w:rFonts w:ascii="Wingdings" w:hAnsi="Wingdings" w:hint="default"/>
      </w:rPr>
    </w:lvl>
    <w:lvl w:ilvl="6" w:tplc="DF3ED55C" w:tentative="1">
      <w:start w:val="1"/>
      <w:numFmt w:val="bullet"/>
      <w:lvlText w:val=""/>
      <w:lvlJc w:val="left"/>
      <w:pPr>
        <w:ind w:left="5040" w:hanging="360"/>
      </w:pPr>
      <w:rPr>
        <w:rFonts w:ascii="Symbol" w:hAnsi="Symbol" w:hint="default"/>
      </w:rPr>
    </w:lvl>
    <w:lvl w:ilvl="7" w:tplc="DD360F32" w:tentative="1">
      <w:start w:val="1"/>
      <w:numFmt w:val="bullet"/>
      <w:lvlText w:val="o"/>
      <w:lvlJc w:val="left"/>
      <w:pPr>
        <w:ind w:left="5760" w:hanging="360"/>
      </w:pPr>
      <w:rPr>
        <w:rFonts w:ascii="Courier New" w:hAnsi="Courier New" w:cs="Courier New" w:hint="default"/>
      </w:rPr>
    </w:lvl>
    <w:lvl w:ilvl="8" w:tplc="7550F9E2" w:tentative="1">
      <w:start w:val="1"/>
      <w:numFmt w:val="bullet"/>
      <w:lvlText w:val=""/>
      <w:lvlJc w:val="left"/>
      <w:pPr>
        <w:ind w:left="6480" w:hanging="360"/>
      </w:pPr>
      <w:rPr>
        <w:rFonts w:ascii="Wingdings" w:hAnsi="Wingdings" w:hint="default"/>
      </w:rPr>
    </w:lvl>
  </w:abstractNum>
  <w:abstractNum w:abstractNumId="6" w15:restartNumberingAfterBreak="0">
    <w:nsid w:val="5EAE79F7"/>
    <w:multiLevelType w:val="hybridMultilevel"/>
    <w:tmpl w:val="A196922A"/>
    <w:lvl w:ilvl="0" w:tplc="E09E9200">
      <w:start w:val="1"/>
      <w:numFmt w:val="bullet"/>
      <w:lvlText w:val=""/>
      <w:lvlJc w:val="left"/>
      <w:pPr>
        <w:ind w:left="720" w:hanging="360"/>
      </w:pPr>
      <w:rPr>
        <w:rFonts w:ascii="Symbol" w:hAnsi="Symbol" w:hint="default"/>
      </w:rPr>
    </w:lvl>
    <w:lvl w:ilvl="1" w:tplc="ACEE9ED8" w:tentative="1">
      <w:start w:val="1"/>
      <w:numFmt w:val="bullet"/>
      <w:lvlText w:val="o"/>
      <w:lvlJc w:val="left"/>
      <w:pPr>
        <w:ind w:left="1440" w:hanging="360"/>
      </w:pPr>
      <w:rPr>
        <w:rFonts w:ascii="Courier New" w:hAnsi="Courier New" w:cs="Courier New" w:hint="default"/>
      </w:rPr>
    </w:lvl>
    <w:lvl w:ilvl="2" w:tplc="47D2D20C" w:tentative="1">
      <w:start w:val="1"/>
      <w:numFmt w:val="bullet"/>
      <w:lvlText w:val=""/>
      <w:lvlJc w:val="left"/>
      <w:pPr>
        <w:ind w:left="2160" w:hanging="360"/>
      </w:pPr>
      <w:rPr>
        <w:rFonts w:ascii="Wingdings" w:hAnsi="Wingdings" w:hint="default"/>
      </w:rPr>
    </w:lvl>
    <w:lvl w:ilvl="3" w:tplc="D0EC903E" w:tentative="1">
      <w:start w:val="1"/>
      <w:numFmt w:val="bullet"/>
      <w:lvlText w:val=""/>
      <w:lvlJc w:val="left"/>
      <w:pPr>
        <w:ind w:left="2880" w:hanging="360"/>
      </w:pPr>
      <w:rPr>
        <w:rFonts w:ascii="Symbol" w:hAnsi="Symbol" w:hint="default"/>
      </w:rPr>
    </w:lvl>
    <w:lvl w:ilvl="4" w:tplc="3DD68D3A" w:tentative="1">
      <w:start w:val="1"/>
      <w:numFmt w:val="bullet"/>
      <w:lvlText w:val="o"/>
      <w:lvlJc w:val="left"/>
      <w:pPr>
        <w:ind w:left="3600" w:hanging="360"/>
      </w:pPr>
      <w:rPr>
        <w:rFonts w:ascii="Courier New" w:hAnsi="Courier New" w:cs="Courier New" w:hint="default"/>
      </w:rPr>
    </w:lvl>
    <w:lvl w:ilvl="5" w:tplc="95FC7E1C" w:tentative="1">
      <w:start w:val="1"/>
      <w:numFmt w:val="bullet"/>
      <w:lvlText w:val=""/>
      <w:lvlJc w:val="left"/>
      <w:pPr>
        <w:ind w:left="4320" w:hanging="360"/>
      </w:pPr>
      <w:rPr>
        <w:rFonts w:ascii="Wingdings" w:hAnsi="Wingdings" w:hint="default"/>
      </w:rPr>
    </w:lvl>
    <w:lvl w:ilvl="6" w:tplc="9710D596" w:tentative="1">
      <w:start w:val="1"/>
      <w:numFmt w:val="bullet"/>
      <w:lvlText w:val=""/>
      <w:lvlJc w:val="left"/>
      <w:pPr>
        <w:ind w:left="5040" w:hanging="360"/>
      </w:pPr>
      <w:rPr>
        <w:rFonts w:ascii="Symbol" w:hAnsi="Symbol" w:hint="default"/>
      </w:rPr>
    </w:lvl>
    <w:lvl w:ilvl="7" w:tplc="81701DD0" w:tentative="1">
      <w:start w:val="1"/>
      <w:numFmt w:val="bullet"/>
      <w:lvlText w:val="o"/>
      <w:lvlJc w:val="left"/>
      <w:pPr>
        <w:ind w:left="5760" w:hanging="360"/>
      </w:pPr>
      <w:rPr>
        <w:rFonts w:ascii="Courier New" w:hAnsi="Courier New" w:cs="Courier New" w:hint="default"/>
      </w:rPr>
    </w:lvl>
    <w:lvl w:ilvl="8" w:tplc="0010D510" w:tentative="1">
      <w:start w:val="1"/>
      <w:numFmt w:val="bullet"/>
      <w:lvlText w:val=""/>
      <w:lvlJc w:val="left"/>
      <w:pPr>
        <w:ind w:left="6480" w:hanging="360"/>
      </w:pPr>
      <w:rPr>
        <w:rFonts w:ascii="Wingdings" w:hAnsi="Wingdings" w:hint="default"/>
      </w:rPr>
    </w:lvl>
  </w:abstractNum>
  <w:abstractNum w:abstractNumId="7" w15:restartNumberingAfterBreak="0">
    <w:nsid w:val="63CE299E"/>
    <w:multiLevelType w:val="hybridMultilevel"/>
    <w:tmpl w:val="8760E92C"/>
    <w:lvl w:ilvl="0" w:tplc="53704ACC">
      <w:start w:val="1"/>
      <w:numFmt w:val="bullet"/>
      <w:lvlText w:val=""/>
      <w:lvlJc w:val="left"/>
      <w:pPr>
        <w:ind w:left="720" w:hanging="360"/>
      </w:pPr>
      <w:rPr>
        <w:rFonts w:ascii="Symbol" w:hAnsi="Symbol" w:hint="default"/>
      </w:rPr>
    </w:lvl>
    <w:lvl w:ilvl="1" w:tplc="FA089D00" w:tentative="1">
      <w:start w:val="1"/>
      <w:numFmt w:val="bullet"/>
      <w:lvlText w:val="o"/>
      <w:lvlJc w:val="left"/>
      <w:pPr>
        <w:ind w:left="1440" w:hanging="360"/>
      </w:pPr>
      <w:rPr>
        <w:rFonts w:ascii="Courier New" w:hAnsi="Courier New" w:cs="Courier New" w:hint="default"/>
      </w:rPr>
    </w:lvl>
    <w:lvl w:ilvl="2" w:tplc="8ED4D6F4" w:tentative="1">
      <w:start w:val="1"/>
      <w:numFmt w:val="bullet"/>
      <w:lvlText w:val=""/>
      <w:lvlJc w:val="left"/>
      <w:pPr>
        <w:ind w:left="2160" w:hanging="360"/>
      </w:pPr>
      <w:rPr>
        <w:rFonts w:ascii="Wingdings" w:hAnsi="Wingdings" w:hint="default"/>
      </w:rPr>
    </w:lvl>
    <w:lvl w:ilvl="3" w:tplc="D2302A40" w:tentative="1">
      <w:start w:val="1"/>
      <w:numFmt w:val="bullet"/>
      <w:lvlText w:val=""/>
      <w:lvlJc w:val="left"/>
      <w:pPr>
        <w:ind w:left="2880" w:hanging="360"/>
      </w:pPr>
      <w:rPr>
        <w:rFonts w:ascii="Symbol" w:hAnsi="Symbol" w:hint="default"/>
      </w:rPr>
    </w:lvl>
    <w:lvl w:ilvl="4" w:tplc="3DD81AA6" w:tentative="1">
      <w:start w:val="1"/>
      <w:numFmt w:val="bullet"/>
      <w:lvlText w:val="o"/>
      <w:lvlJc w:val="left"/>
      <w:pPr>
        <w:ind w:left="3600" w:hanging="360"/>
      </w:pPr>
      <w:rPr>
        <w:rFonts w:ascii="Courier New" w:hAnsi="Courier New" w:cs="Courier New" w:hint="default"/>
      </w:rPr>
    </w:lvl>
    <w:lvl w:ilvl="5" w:tplc="C19E78C2" w:tentative="1">
      <w:start w:val="1"/>
      <w:numFmt w:val="bullet"/>
      <w:lvlText w:val=""/>
      <w:lvlJc w:val="left"/>
      <w:pPr>
        <w:ind w:left="4320" w:hanging="360"/>
      </w:pPr>
      <w:rPr>
        <w:rFonts w:ascii="Wingdings" w:hAnsi="Wingdings" w:hint="default"/>
      </w:rPr>
    </w:lvl>
    <w:lvl w:ilvl="6" w:tplc="1F66E4F6" w:tentative="1">
      <w:start w:val="1"/>
      <w:numFmt w:val="bullet"/>
      <w:lvlText w:val=""/>
      <w:lvlJc w:val="left"/>
      <w:pPr>
        <w:ind w:left="5040" w:hanging="360"/>
      </w:pPr>
      <w:rPr>
        <w:rFonts w:ascii="Symbol" w:hAnsi="Symbol" w:hint="default"/>
      </w:rPr>
    </w:lvl>
    <w:lvl w:ilvl="7" w:tplc="4590FCEE" w:tentative="1">
      <w:start w:val="1"/>
      <w:numFmt w:val="bullet"/>
      <w:lvlText w:val="o"/>
      <w:lvlJc w:val="left"/>
      <w:pPr>
        <w:ind w:left="5760" w:hanging="360"/>
      </w:pPr>
      <w:rPr>
        <w:rFonts w:ascii="Courier New" w:hAnsi="Courier New" w:cs="Courier New" w:hint="default"/>
      </w:rPr>
    </w:lvl>
    <w:lvl w:ilvl="8" w:tplc="FA30CBD4" w:tentative="1">
      <w:start w:val="1"/>
      <w:numFmt w:val="bullet"/>
      <w:lvlText w:val=""/>
      <w:lvlJc w:val="left"/>
      <w:pPr>
        <w:ind w:left="6480" w:hanging="360"/>
      </w:pPr>
      <w:rPr>
        <w:rFonts w:ascii="Wingdings" w:hAnsi="Wingdings" w:hint="default"/>
      </w:rPr>
    </w:lvl>
  </w:abstractNum>
  <w:abstractNum w:abstractNumId="8" w15:restartNumberingAfterBreak="0">
    <w:nsid w:val="6ABB5865"/>
    <w:multiLevelType w:val="hybridMultilevel"/>
    <w:tmpl w:val="47444BEA"/>
    <w:lvl w:ilvl="0" w:tplc="C16027A6">
      <w:start w:val="1"/>
      <w:numFmt w:val="bullet"/>
      <w:lvlText w:val=""/>
      <w:lvlJc w:val="left"/>
      <w:pPr>
        <w:ind w:left="720" w:hanging="360"/>
      </w:pPr>
      <w:rPr>
        <w:rFonts w:ascii="Symbol" w:hAnsi="Symbol" w:hint="default"/>
      </w:rPr>
    </w:lvl>
    <w:lvl w:ilvl="1" w:tplc="68109E52" w:tentative="1">
      <w:start w:val="1"/>
      <w:numFmt w:val="bullet"/>
      <w:lvlText w:val="o"/>
      <w:lvlJc w:val="left"/>
      <w:pPr>
        <w:ind w:left="1440" w:hanging="360"/>
      </w:pPr>
      <w:rPr>
        <w:rFonts w:ascii="Courier New" w:hAnsi="Courier New" w:cs="Courier New" w:hint="default"/>
      </w:rPr>
    </w:lvl>
    <w:lvl w:ilvl="2" w:tplc="2EB406C8" w:tentative="1">
      <w:start w:val="1"/>
      <w:numFmt w:val="bullet"/>
      <w:lvlText w:val=""/>
      <w:lvlJc w:val="left"/>
      <w:pPr>
        <w:ind w:left="2160" w:hanging="360"/>
      </w:pPr>
      <w:rPr>
        <w:rFonts w:ascii="Wingdings" w:hAnsi="Wingdings" w:hint="default"/>
      </w:rPr>
    </w:lvl>
    <w:lvl w:ilvl="3" w:tplc="6D12AA48" w:tentative="1">
      <w:start w:val="1"/>
      <w:numFmt w:val="bullet"/>
      <w:lvlText w:val=""/>
      <w:lvlJc w:val="left"/>
      <w:pPr>
        <w:ind w:left="2880" w:hanging="360"/>
      </w:pPr>
      <w:rPr>
        <w:rFonts w:ascii="Symbol" w:hAnsi="Symbol" w:hint="default"/>
      </w:rPr>
    </w:lvl>
    <w:lvl w:ilvl="4" w:tplc="1DF6BCDC" w:tentative="1">
      <w:start w:val="1"/>
      <w:numFmt w:val="bullet"/>
      <w:lvlText w:val="o"/>
      <w:lvlJc w:val="left"/>
      <w:pPr>
        <w:ind w:left="3600" w:hanging="360"/>
      </w:pPr>
      <w:rPr>
        <w:rFonts w:ascii="Courier New" w:hAnsi="Courier New" w:cs="Courier New" w:hint="default"/>
      </w:rPr>
    </w:lvl>
    <w:lvl w:ilvl="5" w:tplc="DBEA574E" w:tentative="1">
      <w:start w:val="1"/>
      <w:numFmt w:val="bullet"/>
      <w:lvlText w:val=""/>
      <w:lvlJc w:val="left"/>
      <w:pPr>
        <w:ind w:left="4320" w:hanging="360"/>
      </w:pPr>
      <w:rPr>
        <w:rFonts w:ascii="Wingdings" w:hAnsi="Wingdings" w:hint="default"/>
      </w:rPr>
    </w:lvl>
    <w:lvl w:ilvl="6" w:tplc="C36CA374" w:tentative="1">
      <w:start w:val="1"/>
      <w:numFmt w:val="bullet"/>
      <w:lvlText w:val=""/>
      <w:lvlJc w:val="left"/>
      <w:pPr>
        <w:ind w:left="5040" w:hanging="360"/>
      </w:pPr>
      <w:rPr>
        <w:rFonts w:ascii="Symbol" w:hAnsi="Symbol" w:hint="default"/>
      </w:rPr>
    </w:lvl>
    <w:lvl w:ilvl="7" w:tplc="1EC6F130" w:tentative="1">
      <w:start w:val="1"/>
      <w:numFmt w:val="bullet"/>
      <w:lvlText w:val="o"/>
      <w:lvlJc w:val="left"/>
      <w:pPr>
        <w:ind w:left="5760" w:hanging="360"/>
      </w:pPr>
      <w:rPr>
        <w:rFonts w:ascii="Courier New" w:hAnsi="Courier New" w:cs="Courier New" w:hint="default"/>
      </w:rPr>
    </w:lvl>
    <w:lvl w:ilvl="8" w:tplc="58A05D64" w:tentative="1">
      <w:start w:val="1"/>
      <w:numFmt w:val="bullet"/>
      <w:lvlText w:val=""/>
      <w:lvlJc w:val="left"/>
      <w:pPr>
        <w:ind w:left="6480" w:hanging="360"/>
      </w:pPr>
      <w:rPr>
        <w:rFonts w:ascii="Wingdings" w:hAnsi="Wingdings" w:hint="default"/>
      </w:rPr>
    </w:lvl>
  </w:abstractNum>
  <w:num w:numId="1" w16cid:durableId="303392466">
    <w:abstractNumId w:val="4"/>
  </w:num>
  <w:num w:numId="2" w16cid:durableId="1613710784">
    <w:abstractNumId w:val="2"/>
  </w:num>
  <w:num w:numId="3" w16cid:durableId="1202786966">
    <w:abstractNumId w:val="0"/>
  </w:num>
  <w:num w:numId="4" w16cid:durableId="645889811">
    <w:abstractNumId w:val="7"/>
  </w:num>
  <w:num w:numId="5" w16cid:durableId="9649445">
    <w:abstractNumId w:val="8"/>
  </w:num>
  <w:num w:numId="6" w16cid:durableId="1269778611">
    <w:abstractNumId w:val="6"/>
  </w:num>
  <w:num w:numId="7" w16cid:durableId="351416714">
    <w:abstractNumId w:val="5"/>
  </w:num>
  <w:num w:numId="8" w16cid:durableId="1224373063">
    <w:abstractNumId w:val="3"/>
  </w:num>
  <w:num w:numId="9" w16cid:durableId="13353771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B7F22"/>
    <w:rsid w:val="00007BD0"/>
    <w:rsid w:val="00015ECC"/>
    <w:rsid w:val="00031AB0"/>
    <w:rsid w:val="00032589"/>
    <w:rsid w:val="00032F28"/>
    <w:rsid w:val="0005453E"/>
    <w:rsid w:val="00065614"/>
    <w:rsid w:val="00071F70"/>
    <w:rsid w:val="000761A3"/>
    <w:rsid w:val="00084804"/>
    <w:rsid w:val="00094302"/>
    <w:rsid w:val="000B71A6"/>
    <w:rsid w:val="000C4286"/>
    <w:rsid w:val="000D6975"/>
    <w:rsid w:val="001275E3"/>
    <w:rsid w:val="00136A88"/>
    <w:rsid w:val="00137C62"/>
    <w:rsid w:val="00141A9A"/>
    <w:rsid w:val="00143ABA"/>
    <w:rsid w:val="0017071C"/>
    <w:rsid w:val="00172540"/>
    <w:rsid w:val="001729B2"/>
    <w:rsid w:val="001939C1"/>
    <w:rsid w:val="001A3C43"/>
    <w:rsid w:val="001B7315"/>
    <w:rsid w:val="001C2E14"/>
    <w:rsid w:val="001C6C15"/>
    <w:rsid w:val="001D1928"/>
    <w:rsid w:val="001D5D88"/>
    <w:rsid w:val="001E1206"/>
    <w:rsid w:val="00206A96"/>
    <w:rsid w:val="00217082"/>
    <w:rsid w:val="002263E2"/>
    <w:rsid w:val="00237F41"/>
    <w:rsid w:val="00257C41"/>
    <w:rsid w:val="00265A0A"/>
    <w:rsid w:val="0026750F"/>
    <w:rsid w:val="002B0AB5"/>
    <w:rsid w:val="002B259A"/>
    <w:rsid w:val="002B6C10"/>
    <w:rsid w:val="002D5E8F"/>
    <w:rsid w:val="002E6938"/>
    <w:rsid w:val="002E7C1B"/>
    <w:rsid w:val="002F1CB3"/>
    <w:rsid w:val="002F7D30"/>
    <w:rsid w:val="00302B9B"/>
    <w:rsid w:val="003041F9"/>
    <w:rsid w:val="003201C5"/>
    <w:rsid w:val="003360AC"/>
    <w:rsid w:val="003401A4"/>
    <w:rsid w:val="00373D34"/>
    <w:rsid w:val="003918DE"/>
    <w:rsid w:val="0039362D"/>
    <w:rsid w:val="003A1824"/>
    <w:rsid w:val="003B2693"/>
    <w:rsid w:val="003C7745"/>
    <w:rsid w:val="003E4007"/>
    <w:rsid w:val="003F4F44"/>
    <w:rsid w:val="003F5716"/>
    <w:rsid w:val="003F7875"/>
    <w:rsid w:val="00417F27"/>
    <w:rsid w:val="004459A8"/>
    <w:rsid w:val="004514A7"/>
    <w:rsid w:val="00452741"/>
    <w:rsid w:val="0046072A"/>
    <w:rsid w:val="00463BF3"/>
    <w:rsid w:val="00476639"/>
    <w:rsid w:val="004A173F"/>
    <w:rsid w:val="004A446F"/>
    <w:rsid w:val="004C39F8"/>
    <w:rsid w:val="004D112F"/>
    <w:rsid w:val="004D1BDB"/>
    <w:rsid w:val="004D5EE1"/>
    <w:rsid w:val="004F1C9C"/>
    <w:rsid w:val="005038E8"/>
    <w:rsid w:val="00524BE9"/>
    <w:rsid w:val="005406B3"/>
    <w:rsid w:val="005636F9"/>
    <w:rsid w:val="00571789"/>
    <w:rsid w:val="005764E8"/>
    <w:rsid w:val="00577EFC"/>
    <w:rsid w:val="005B22E1"/>
    <w:rsid w:val="005B2D78"/>
    <w:rsid w:val="005B7277"/>
    <w:rsid w:val="005C28CB"/>
    <w:rsid w:val="005E77C2"/>
    <w:rsid w:val="005F12D8"/>
    <w:rsid w:val="006127BF"/>
    <w:rsid w:val="0061451C"/>
    <w:rsid w:val="00623CBD"/>
    <w:rsid w:val="006248D1"/>
    <w:rsid w:val="006267FD"/>
    <w:rsid w:val="00633477"/>
    <w:rsid w:val="006420C7"/>
    <w:rsid w:val="006840F4"/>
    <w:rsid w:val="0069148B"/>
    <w:rsid w:val="0069274A"/>
    <w:rsid w:val="006A0290"/>
    <w:rsid w:val="006A081A"/>
    <w:rsid w:val="006B782A"/>
    <w:rsid w:val="006F49CC"/>
    <w:rsid w:val="00757FB8"/>
    <w:rsid w:val="007671E0"/>
    <w:rsid w:val="007859A6"/>
    <w:rsid w:val="007D4672"/>
    <w:rsid w:val="007D522E"/>
    <w:rsid w:val="007F3934"/>
    <w:rsid w:val="007F77DC"/>
    <w:rsid w:val="0080203D"/>
    <w:rsid w:val="00803F14"/>
    <w:rsid w:val="0083729B"/>
    <w:rsid w:val="00841817"/>
    <w:rsid w:val="00850D60"/>
    <w:rsid w:val="0085217D"/>
    <w:rsid w:val="00860167"/>
    <w:rsid w:val="00871DDC"/>
    <w:rsid w:val="008935DF"/>
    <w:rsid w:val="008A46E8"/>
    <w:rsid w:val="008B5CF9"/>
    <w:rsid w:val="008C1433"/>
    <w:rsid w:val="008D6D40"/>
    <w:rsid w:val="008F4068"/>
    <w:rsid w:val="00900A46"/>
    <w:rsid w:val="009258FC"/>
    <w:rsid w:val="00926B80"/>
    <w:rsid w:val="00936588"/>
    <w:rsid w:val="00940905"/>
    <w:rsid w:val="00943B57"/>
    <w:rsid w:val="00944D09"/>
    <w:rsid w:val="00972051"/>
    <w:rsid w:val="00976D2D"/>
    <w:rsid w:val="00982841"/>
    <w:rsid w:val="00986781"/>
    <w:rsid w:val="00993F10"/>
    <w:rsid w:val="009A3F94"/>
    <w:rsid w:val="009B6C90"/>
    <w:rsid w:val="009D27AD"/>
    <w:rsid w:val="009D2F4C"/>
    <w:rsid w:val="009E3767"/>
    <w:rsid w:val="009E3836"/>
    <w:rsid w:val="009F0ED1"/>
    <w:rsid w:val="009F5B3E"/>
    <w:rsid w:val="00A1124F"/>
    <w:rsid w:val="00A11B72"/>
    <w:rsid w:val="00A15928"/>
    <w:rsid w:val="00A23F42"/>
    <w:rsid w:val="00A43C8C"/>
    <w:rsid w:val="00A55003"/>
    <w:rsid w:val="00A55D1E"/>
    <w:rsid w:val="00A66B26"/>
    <w:rsid w:val="00A81B6B"/>
    <w:rsid w:val="00A81ED9"/>
    <w:rsid w:val="00AE08DC"/>
    <w:rsid w:val="00B006EC"/>
    <w:rsid w:val="00B066AC"/>
    <w:rsid w:val="00B20B31"/>
    <w:rsid w:val="00B55323"/>
    <w:rsid w:val="00B60B77"/>
    <w:rsid w:val="00B758FE"/>
    <w:rsid w:val="00B802FD"/>
    <w:rsid w:val="00B80813"/>
    <w:rsid w:val="00B83718"/>
    <w:rsid w:val="00B866DF"/>
    <w:rsid w:val="00B927A1"/>
    <w:rsid w:val="00BB0C1D"/>
    <w:rsid w:val="00BB16EF"/>
    <w:rsid w:val="00BC2ECD"/>
    <w:rsid w:val="00BD2DE1"/>
    <w:rsid w:val="00BE343D"/>
    <w:rsid w:val="00BF0D65"/>
    <w:rsid w:val="00BF12BF"/>
    <w:rsid w:val="00C04886"/>
    <w:rsid w:val="00C21D24"/>
    <w:rsid w:val="00C319A7"/>
    <w:rsid w:val="00C36E27"/>
    <w:rsid w:val="00C47094"/>
    <w:rsid w:val="00C5465B"/>
    <w:rsid w:val="00C8540F"/>
    <w:rsid w:val="00CA0087"/>
    <w:rsid w:val="00CA58FA"/>
    <w:rsid w:val="00CB4CE5"/>
    <w:rsid w:val="00CC1D52"/>
    <w:rsid w:val="00CC39B8"/>
    <w:rsid w:val="00CD327C"/>
    <w:rsid w:val="00D001C7"/>
    <w:rsid w:val="00D25FF7"/>
    <w:rsid w:val="00D33EE5"/>
    <w:rsid w:val="00D44FAF"/>
    <w:rsid w:val="00DA0297"/>
    <w:rsid w:val="00DA1316"/>
    <w:rsid w:val="00DA38E0"/>
    <w:rsid w:val="00DE3808"/>
    <w:rsid w:val="00DF4C04"/>
    <w:rsid w:val="00E0537E"/>
    <w:rsid w:val="00E113F4"/>
    <w:rsid w:val="00E319B3"/>
    <w:rsid w:val="00E33013"/>
    <w:rsid w:val="00E34FF8"/>
    <w:rsid w:val="00E4213A"/>
    <w:rsid w:val="00E663D1"/>
    <w:rsid w:val="00E76F13"/>
    <w:rsid w:val="00E83C8B"/>
    <w:rsid w:val="00EB1DC2"/>
    <w:rsid w:val="00EB22C2"/>
    <w:rsid w:val="00EC0FDC"/>
    <w:rsid w:val="00ED4FC4"/>
    <w:rsid w:val="00ED6601"/>
    <w:rsid w:val="00EE3FAA"/>
    <w:rsid w:val="00EF06B6"/>
    <w:rsid w:val="00EF2DF8"/>
    <w:rsid w:val="00F03F80"/>
    <w:rsid w:val="00F230DF"/>
    <w:rsid w:val="00F314A1"/>
    <w:rsid w:val="00F33416"/>
    <w:rsid w:val="00F33AB9"/>
    <w:rsid w:val="00F615BC"/>
    <w:rsid w:val="00F61E8C"/>
    <w:rsid w:val="00F7288B"/>
    <w:rsid w:val="00F77D12"/>
    <w:rsid w:val="00F95D4D"/>
    <w:rsid w:val="00F96DA5"/>
    <w:rsid w:val="00FB2F55"/>
    <w:rsid w:val="00FB7F22"/>
    <w:rsid w:val="00FC1003"/>
    <w:rsid w:val="00FE4567"/>
    <w:rsid w:val="00FF17F0"/>
    <w:rsid w:val="00FF2603"/>
    <w:rsid w:val="00FF737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BA882"/>
  <w15:docId w15:val="{7A4E19B3-5848-4A98-9D66-6FBBD22E5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03D"/>
  </w:style>
  <w:style w:type="paragraph" w:styleId="Heading1">
    <w:name w:val="heading 1"/>
    <w:basedOn w:val="Normal"/>
    <w:next w:val="Normal"/>
    <w:link w:val="Heading1Char"/>
    <w:uiPriority w:val="9"/>
    <w:qFormat/>
    <w:rsid w:val="0080203D"/>
    <w:pPr>
      <w:keepNext/>
      <w:keepLines/>
      <w:spacing w:before="320" w:after="0" w:line="240" w:lineRule="auto"/>
      <w:outlineLvl w:val="0"/>
    </w:pPr>
    <w:rPr>
      <w:rFonts w:asciiTheme="majorHAnsi" w:eastAsiaTheme="majorEastAsia" w:hAnsiTheme="majorHAnsi" w:cstheme="majorBidi"/>
      <w:color w:val="00948B" w:themeColor="accent1" w:themeShade="BF"/>
      <w:sz w:val="32"/>
      <w:szCs w:val="32"/>
    </w:rPr>
  </w:style>
  <w:style w:type="paragraph" w:styleId="Heading2">
    <w:name w:val="heading 2"/>
    <w:basedOn w:val="Normal"/>
    <w:next w:val="Normal"/>
    <w:link w:val="Heading2Char"/>
    <w:uiPriority w:val="9"/>
    <w:unhideWhenUsed/>
    <w:qFormat/>
    <w:rsid w:val="0080203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80203D"/>
    <w:pPr>
      <w:keepNext/>
      <w:keepLines/>
      <w:spacing w:before="40" w:after="0" w:line="240" w:lineRule="auto"/>
      <w:outlineLvl w:val="2"/>
    </w:pPr>
    <w:rPr>
      <w:rFonts w:asciiTheme="majorHAnsi" w:eastAsiaTheme="majorEastAsia" w:hAnsiTheme="majorHAnsi" w:cstheme="majorBidi"/>
      <w:color w:val="212121" w:themeColor="text2"/>
      <w:sz w:val="24"/>
      <w:szCs w:val="24"/>
    </w:rPr>
  </w:style>
  <w:style w:type="paragraph" w:styleId="Heading4">
    <w:name w:val="heading 4"/>
    <w:basedOn w:val="Normal"/>
    <w:next w:val="Normal"/>
    <w:link w:val="Heading4Char"/>
    <w:uiPriority w:val="9"/>
    <w:semiHidden/>
    <w:unhideWhenUsed/>
    <w:qFormat/>
    <w:rsid w:val="0080203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80203D"/>
    <w:pPr>
      <w:keepNext/>
      <w:keepLines/>
      <w:spacing w:before="40" w:after="0"/>
      <w:outlineLvl w:val="4"/>
    </w:pPr>
    <w:rPr>
      <w:rFonts w:asciiTheme="majorHAnsi" w:eastAsiaTheme="majorEastAsia" w:hAnsiTheme="majorHAnsi" w:cstheme="majorBidi"/>
      <w:color w:val="212121" w:themeColor="text2"/>
      <w:sz w:val="22"/>
      <w:szCs w:val="22"/>
    </w:rPr>
  </w:style>
  <w:style w:type="paragraph" w:styleId="Heading6">
    <w:name w:val="heading 6"/>
    <w:basedOn w:val="Normal"/>
    <w:next w:val="Normal"/>
    <w:link w:val="Heading6Char"/>
    <w:uiPriority w:val="9"/>
    <w:semiHidden/>
    <w:unhideWhenUsed/>
    <w:qFormat/>
    <w:rsid w:val="0080203D"/>
    <w:pPr>
      <w:keepNext/>
      <w:keepLines/>
      <w:spacing w:before="40" w:after="0"/>
      <w:outlineLvl w:val="5"/>
    </w:pPr>
    <w:rPr>
      <w:rFonts w:asciiTheme="majorHAnsi" w:eastAsiaTheme="majorEastAsia" w:hAnsiTheme="majorHAnsi" w:cstheme="majorBidi"/>
      <w:i/>
      <w:iCs/>
      <w:color w:val="212121" w:themeColor="text2"/>
      <w:sz w:val="21"/>
      <w:szCs w:val="21"/>
    </w:rPr>
  </w:style>
  <w:style w:type="paragraph" w:styleId="Heading7">
    <w:name w:val="heading 7"/>
    <w:basedOn w:val="Normal"/>
    <w:next w:val="Normal"/>
    <w:link w:val="Heading7Char"/>
    <w:uiPriority w:val="9"/>
    <w:semiHidden/>
    <w:unhideWhenUsed/>
    <w:qFormat/>
    <w:rsid w:val="0080203D"/>
    <w:pPr>
      <w:keepNext/>
      <w:keepLines/>
      <w:spacing w:before="40" w:after="0"/>
      <w:outlineLvl w:val="6"/>
    </w:pPr>
    <w:rPr>
      <w:rFonts w:asciiTheme="majorHAnsi" w:eastAsiaTheme="majorEastAsia" w:hAnsiTheme="majorHAnsi" w:cstheme="majorBidi"/>
      <w:i/>
      <w:iCs/>
      <w:color w:val="00635D" w:themeColor="accent1" w:themeShade="80"/>
      <w:sz w:val="21"/>
      <w:szCs w:val="21"/>
    </w:rPr>
  </w:style>
  <w:style w:type="paragraph" w:styleId="Heading8">
    <w:name w:val="heading 8"/>
    <w:basedOn w:val="Normal"/>
    <w:next w:val="Normal"/>
    <w:link w:val="Heading8Char"/>
    <w:uiPriority w:val="9"/>
    <w:semiHidden/>
    <w:unhideWhenUsed/>
    <w:qFormat/>
    <w:rsid w:val="0080203D"/>
    <w:pPr>
      <w:keepNext/>
      <w:keepLines/>
      <w:spacing w:before="40" w:after="0"/>
      <w:outlineLvl w:val="7"/>
    </w:pPr>
    <w:rPr>
      <w:rFonts w:asciiTheme="majorHAnsi" w:eastAsiaTheme="majorEastAsia" w:hAnsiTheme="majorHAnsi" w:cstheme="majorBidi"/>
      <w:b/>
      <w:bCs/>
      <w:color w:val="212121" w:themeColor="text2"/>
    </w:rPr>
  </w:style>
  <w:style w:type="paragraph" w:styleId="Heading9">
    <w:name w:val="heading 9"/>
    <w:basedOn w:val="Normal"/>
    <w:next w:val="Normal"/>
    <w:link w:val="Heading9Char"/>
    <w:uiPriority w:val="9"/>
    <w:semiHidden/>
    <w:unhideWhenUsed/>
    <w:qFormat/>
    <w:rsid w:val="0080203D"/>
    <w:pPr>
      <w:keepNext/>
      <w:keepLines/>
      <w:spacing w:before="40" w:after="0"/>
      <w:outlineLvl w:val="8"/>
    </w:pPr>
    <w:rPr>
      <w:rFonts w:asciiTheme="majorHAnsi" w:eastAsiaTheme="majorEastAsia" w:hAnsiTheme="majorHAnsi" w:cstheme="majorBidi"/>
      <w:b/>
      <w:bCs/>
      <w:i/>
      <w:iCs/>
      <w:color w:val="21212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7F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F22"/>
    <w:rPr>
      <w:rFonts w:ascii="Times New Roman" w:hAnsi="Times New Roman"/>
      <w:sz w:val="24"/>
    </w:rPr>
  </w:style>
  <w:style w:type="paragraph" w:styleId="Footer">
    <w:name w:val="footer"/>
    <w:basedOn w:val="Normal"/>
    <w:link w:val="FooterChar"/>
    <w:uiPriority w:val="99"/>
    <w:unhideWhenUsed/>
    <w:rsid w:val="00FB7F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F22"/>
    <w:rPr>
      <w:rFonts w:ascii="Times New Roman" w:hAnsi="Times New Roman"/>
      <w:sz w:val="24"/>
    </w:rPr>
  </w:style>
  <w:style w:type="paragraph" w:customStyle="1" w:styleId="TableParagraph">
    <w:name w:val="Table Paragraph"/>
    <w:basedOn w:val="Normal"/>
    <w:uiPriority w:val="1"/>
    <w:rsid w:val="00FB7F22"/>
    <w:pPr>
      <w:widowControl w:val="0"/>
      <w:autoSpaceDE w:val="0"/>
      <w:autoSpaceDN w:val="0"/>
      <w:spacing w:after="0" w:line="240" w:lineRule="auto"/>
      <w:ind w:left="107"/>
    </w:pPr>
    <w:rPr>
      <w:rFonts w:eastAsia="Arial" w:cs="Arial"/>
      <w:lang w:val="en-US"/>
    </w:rPr>
  </w:style>
  <w:style w:type="paragraph" w:styleId="BodyText">
    <w:name w:val="Body Text"/>
    <w:basedOn w:val="Normal"/>
    <w:link w:val="BodyTextChar"/>
    <w:uiPriority w:val="1"/>
    <w:rsid w:val="004514A7"/>
    <w:pPr>
      <w:widowControl w:val="0"/>
      <w:autoSpaceDE w:val="0"/>
      <w:autoSpaceDN w:val="0"/>
      <w:spacing w:after="0" w:line="240" w:lineRule="auto"/>
    </w:pPr>
    <w:rPr>
      <w:rFonts w:eastAsia="Arial" w:cs="Arial"/>
      <w:lang w:val="en-US"/>
    </w:rPr>
  </w:style>
  <w:style w:type="character" w:customStyle="1" w:styleId="BodyTextChar">
    <w:name w:val="Body Text Char"/>
    <w:basedOn w:val="DefaultParagraphFont"/>
    <w:link w:val="BodyText"/>
    <w:uiPriority w:val="1"/>
    <w:rsid w:val="004514A7"/>
    <w:rPr>
      <w:rFonts w:ascii="Arial" w:eastAsia="Arial" w:hAnsi="Arial" w:cs="Arial"/>
      <w:lang w:val="en-US"/>
    </w:rPr>
  </w:style>
  <w:style w:type="character" w:customStyle="1" w:styleId="Heading2Char">
    <w:name w:val="Heading 2 Char"/>
    <w:basedOn w:val="DefaultParagraphFont"/>
    <w:link w:val="Heading2"/>
    <w:uiPriority w:val="9"/>
    <w:rsid w:val="0080203D"/>
    <w:rPr>
      <w:rFonts w:asciiTheme="majorHAnsi" w:eastAsiaTheme="majorEastAsia" w:hAnsiTheme="majorHAnsi" w:cstheme="majorBidi"/>
      <w:color w:val="404040" w:themeColor="text1" w:themeTint="BF"/>
      <w:sz w:val="28"/>
      <w:szCs w:val="28"/>
    </w:rPr>
  </w:style>
  <w:style w:type="character" w:customStyle="1" w:styleId="Heading1Char">
    <w:name w:val="Heading 1 Char"/>
    <w:basedOn w:val="DefaultParagraphFont"/>
    <w:link w:val="Heading1"/>
    <w:uiPriority w:val="9"/>
    <w:rsid w:val="0080203D"/>
    <w:rPr>
      <w:rFonts w:asciiTheme="majorHAnsi" w:eastAsiaTheme="majorEastAsia" w:hAnsiTheme="majorHAnsi" w:cstheme="majorBidi"/>
      <w:color w:val="00948B" w:themeColor="accent1" w:themeShade="BF"/>
      <w:sz w:val="32"/>
      <w:szCs w:val="32"/>
    </w:rPr>
  </w:style>
  <w:style w:type="paragraph" w:styleId="ListParagraph">
    <w:name w:val="List Paragraph"/>
    <w:basedOn w:val="Normal"/>
    <w:uiPriority w:val="34"/>
    <w:qFormat/>
    <w:rsid w:val="00084804"/>
    <w:pPr>
      <w:ind w:left="720"/>
      <w:contextualSpacing/>
    </w:pPr>
  </w:style>
  <w:style w:type="paragraph" w:styleId="BalloonText">
    <w:name w:val="Balloon Text"/>
    <w:basedOn w:val="Normal"/>
    <w:link w:val="BalloonTextChar"/>
    <w:uiPriority w:val="99"/>
    <w:semiHidden/>
    <w:unhideWhenUsed/>
    <w:rsid w:val="00BE34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343D"/>
    <w:rPr>
      <w:rFonts w:ascii="Tahoma" w:hAnsi="Tahoma" w:cs="Tahoma"/>
      <w:sz w:val="16"/>
      <w:szCs w:val="16"/>
    </w:rPr>
  </w:style>
  <w:style w:type="character" w:styleId="CommentReference">
    <w:name w:val="annotation reference"/>
    <w:basedOn w:val="DefaultParagraphFont"/>
    <w:uiPriority w:val="99"/>
    <w:semiHidden/>
    <w:unhideWhenUsed/>
    <w:rsid w:val="00940905"/>
    <w:rPr>
      <w:sz w:val="16"/>
      <w:szCs w:val="16"/>
    </w:rPr>
  </w:style>
  <w:style w:type="paragraph" w:styleId="CommentText">
    <w:name w:val="annotation text"/>
    <w:basedOn w:val="Normal"/>
    <w:link w:val="CommentTextChar"/>
    <w:uiPriority w:val="99"/>
    <w:unhideWhenUsed/>
    <w:rsid w:val="00940905"/>
    <w:pPr>
      <w:spacing w:line="240" w:lineRule="auto"/>
    </w:pPr>
  </w:style>
  <w:style w:type="character" w:customStyle="1" w:styleId="CommentTextChar">
    <w:name w:val="Comment Text Char"/>
    <w:basedOn w:val="DefaultParagraphFont"/>
    <w:link w:val="CommentText"/>
    <w:uiPriority w:val="99"/>
    <w:rsid w:val="0094090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40905"/>
    <w:rPr>
      <w:b/>
      <w:bCs/>
    </w:rPr>
  </w:style>
  <w:style w:type="character" w:customStyle="1" w:styleId="CommentSubjectChar">
    <w:name w:val="Comment Subject Char"/>
    <w:basedOn w:val="CommentTextChar"/>
    <w:link w:val="CommentSubject"/>
    <w:uiPriority w:val="99"/>
    <w:semiHidden/>
    <w:rsid w:val="00940905"/>
    <w:rPr>
      <w:rFonts w:ascii="Times New Roman" w:hAnsi="Times New Roman"/>
      <w:b/>
      <w:bCs/>
      <w:sz w:val="20"/>
      <w:szCs w:val="20"/>
    </w:rPr>
  </w:style>
  <w:style w:type="character" w:styleId="Hyperlink">
    <w:name w:val="Hyperlink"/>
    <w:basedOn w:val="DefaultParagraphFont"/>
    <w:uiPriority w:val="99"/>
    <w:unhideWhenUsed/>
    <w:rsid w:val="005E77C2"/>
    <w:rPr>
      <w:color w:val="8F8F8F" w:themeColor="hyperlink"/>
      <w:u w:val="single"/>
    </w:rPr>
  </w:style>
  <w:style w:type="character" w:customStyle="1" w:styleId="pjlv">
    <w:name w:val="pjlv"/>
    <w:basedOn w:val="DefaultParagraphFont"/>
    <w:rsid w:val="004A446F"/>
  </w:style>
  <w:style w:type="paragraph" w:styleId="TOCHeading">
    <w:name w:val="TOC Heading"/>
    <w:basedOn w:val="Heading1"/>
    <w:next w:val="Normal"/>
    <w:uiPriority w:val="39"/>
    <w:unhideWhenUsed/>
    <w:qFormat/>
    <w:rsid w:val="0080203D"/>
    <w:pPr>
      <w:outlineLvl w:val="9"/>
    </w:pPr>
  </w:style>
  <w:style w:type="paragraph" w:styleId="TOC1">
    <w:name w:val="toc 1"/>
    <w:basedOn w:val="Normal"/>
    <w:next w:val="Normal"/>
    <w:autoRedefine/>
    <w:uiPriority w:val="39"/>
    <w:unhideWhenUsed/>
    <w:rsid w:val="00B758FE"/>
    <w:pPr>
      <w:spacing w:after="100"/>
    </w:pPr>
  </w:style>
  <w:style w:type="paragraph" w:styleId="TOC2">
    <w:name w:val="toc 2"/>
    <w:basedOn w:val="Normal"/>
    <w:next w:val="Normal"/>
    <w:autoRedefine/>
    <w:uiPriority w:val="39"/>
    <w:unhideWhenUsed/>
    <w:rsid w:val="00B758FE"/>
    <w:pPr>
      <w:spacing w:after="100"/>
      <w:ind w:left="240"/>
    </w:pPr>
  </w:style>
  <w:style w:type="character" w:customStyle="1" w:styleId="typographydisplay-sqojh6">
    <w:name w:val="typography_display-s__qojh6"/>
    <w:basedOn w:val="DefaultParagraphFont"/>
    <w:rsid w:val="007D522E"/>
  </w:style>
  <w:style w:type="paragraph" w:styleId="NoSpacing">
    <w:name w:val="No Spacing"/>
    <w:link w:val="NoSpacingChar"/>
    <w:uiPriority w:val="1"/>
    <w:qFormat/>
    <w:rsid w:val="0080203D"/>
    <w:pPr>
      <w:spacing w:after="0" w:line="240" w:lineRule="auto"/>
    </w:pPr>
  </w:style>
  <w:style w:type="character" w:customStyle="1" w:styleId="NoSpacingChar">
    <w:name w:val="No Spacing Char"/>
    <w:basedOn w:val="DefaultParagraphFont"/>
    <w:link w:val="NoSpacing"/>
    <w:uiPriority w:val="1"/>
    <w:rsid w:val="0080203D"/>
  </w:style>
  <w:style w:type="paragraph" w:styleId="Title">
    <w:name w:val="Title"/>
    <w:basedOn w:val="Normal"/>
    <w:next w:val="Normal"/>
    <w:link w:val="TitleChar"/>
    <w:uiPriority w:val="10"/>
    <w:qFormat/>
    <w:rsid w:val="0080203D"/>
    <w:pPr>
      <w:spacing w:after="0" w:line="240" w:lineRule="auto"/>
      <w:contextualSpacing/>
    </w:pPr>
    <w:rPr>
      <w:rFonts w:asciiTheme="majorHAnsi" w:eastAsiaTheme="majorEastAsia" w:hAnsiTheme="majorHAnsi" w:cstheme="majorBidi"/>
      <w:color w:val="00C6BB" w:themeColor="accent1"/>
      <w:spacing w:val="-10"/>
      <w:sz w:val="56"/>
      <w:szCs w:val="56"/>
    </w:rPr>
  </w:style>
  <w:style w:type="character" w:customStyle="1" w:styleId="TitleChar">
    <w:name w:val="Title Char"/>
    <w:basedOn w:val="DefaultParagraphFont"/>
    <w:link w:val="Title"/>
    <w:uiPriority w:val="10"/>
    <w:rsid w:val="0080203D"/>
    <w:rPr>
      <w:rFonts w:asciiTheme="majorHAnsi" w:eastAsiaTheme="majorEastAsia" w:hAnsiTheme="majorHAnsi" w:cstheme="majorBidi"/>
      <w:color w:val="00C6BB" w:themeColor="accent1"/>
      <w:spacing w:val="-10"/>
      <w:sz w:val="56"/>
      <w:szCs w:val="56"/>
    </w:rPr>
  </w:style>
  <w:style w:type="character" w:customStyle="1" w:styleId="Heading3Char">
    <w:name w:val="Heading 3 Char"/>
    <w:basedOn w:val="DefaultParagraphFont"/>
    <w:link w:val="Heading3"/>
    <w:uiPriority w:val="9"/>
    <w:semiHidden/>
    <w:rsid w:val="0080203D"/>
    <w:rPr>
      <w:rFonts w:asciiTheme="majorHAnsi" w:eastAsiaTheme="majorEastAsia" w:hAnsiTheme="majorHAnsi" w:cstheme="majorBidi"/>
      <w:color w:val="212121" w:themeColor="text2"/>
      <w:sz w:val="24"/>
      <w:szCs w:val="24"/>
    </w:rPr>
  </w:style>
  <w:style w:type="character" w:customStyle="1" w:styleId="Heading4Char">
    <w:name w:val="Heading 4 Char"/>
    <w:basedOn w:val="DefaultParagraphFont"/>
    <w:link w:val="Heading4"/>
    <w:uiPriority w:val="9"/>
    <w:semiHidden/>
    <w:rsid w:val="0080203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80203D"/>
    <w:rPr>
      <w:rFonts w:asciiTheme="majorHAnsi" w:eastAsiaTheme="majorEastAsia" w:hAnsiTheme="majorHAnsi" w:cstheme="majorBidi"/>
      <w:color w:val="212121" w:themeColor="text2"/>
      <w:sz w:val="22"/>
      <w:szCs w:val="22"/>
    </w:rPr>
  </w:style>
  <w:style w:type="character" w:customStyle="1" w:styleId="Heading6Char">
    <w:name w:val="Heading 6 Char"/>
    <w:basedOn w:val="DefaultParagraphFont"/>
    <w:link w:val="Heading6"/>
    <w:uiPriority w:val="9"/>
    <w:semiHidden/>
    <w:rsid w:val="0080203D"/>
    <w:rPr>
      <w:rFonts w:asciiTheme="majorHAnsi" w:eastAsiaTheme="majorEastAsia" w:hAnsiTheme="majorHAnsi" w:cstheme="majorBidi"/>
      <w:i/>
      <w:iCs/>
      <w:color w:val="212121" w:themeColor="text2"/>
      <w:sz w:val="21"/>
      <w:szCs w:val="21"/>
    </w:rPr>
  </w:style>
  <w:style w:type="character" w:customStyle="1" w:styleId="Heading7Char">
    <w:name w:val="Heading 7 Char"/>
    <w:basedOn w:val="DefaultParagraphFont"/>
    <w:link w:val="Heading7"/>
    <w:uiPriority w:val="9"/>
    <w:semiHidden/>
    <w:rsid w:val="0080203D"/>
    <w:rPr>
      <w:rFonts w:asciiTheme="majorHAnsi" w:eastAsiaTheme="majorEastAsia" w:hAnsiTheme="majorHAnsi" w:cstheme="majorBidi"/>
      <w:i/>
      <w:iCs/>
      <w:color w:val="00635D" w:themeColor="accent1" w:themeShade="80"/>
      <w:sz w:val="21"/>
      <w:szCs w:val="21"/>
    </w:rPr>
  </w:style>
  <w:style w:type="character" w:customStyle="1" w:styleId="Heading8Char">
    <w:name w:val="Heading 8 Char"/>
    <w:basedOn w:val="DefaultParagraphFont"/>
    <w:link w:val="Heading8"/>
    <w:uiPriority w:val="9"/>
    <w:semiHidden/>
    <w:rsid w:val="0080203D"/>
    <w:rPr>
      <w:rFonts w:asciiTheme="majorHAnsi" w:eastAsiaTheme="majorEastAsia" w:hAnsiTheme="majorHAnsi" w:cstheme="majorBidi"/>
      <w:b/>
      <w:bCs/>
      <w:color w:val="212121" w:themeColor="text2"/>
    </w:rPr>
  </w:style>
  <w:style w:type="character" w:customStyle="1" w:styleId="Heading9Char">
    <w:name w:val="Heading 9 Char"/>
    <w:basedOn w:val="DefaultParagraphFont"/>
    <w:link w:val="Heading9"/>
    <w:uiPriority w:val="9"/>
    <w:semiHidden/>
    <w:rsid w:val="0080203D"/>
    <w:rPr>
      <w:rFonts w:asciiTheme="majorHAnsi" w:eastAsiaTheme="majorEastAsia" w:hAnsiTheme="majorHAnsi" w:cstheme="majorBidi"/>
      <w:b/>
      <w:bCs/>
      <w:i/>
      <w:iCs/>
      <w:color w:val="212121" w:themeColor="text2"/>
    </w:rPr>
  </w:style>
  <w:style w:type="paragraph" w:styleId="Caption">
    <w:name w:val="caption"/>
    <w:basedOn w:val="Normal"/>
    <w:next w:val="Normal"/>
    <w:uiPriority w:val="35"/>
    <w:semiHidden/>
    <w:unhideWhenUsed/>
    <w:qFormat/>
    <w:rsid w:val="0080203D"/>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80203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0203D"/>
    <w:rPr>
      <w:rFonts w:asciiTheme="majorHAnsi" w:eastAsiaTheme="majorEastAsia" w:hAnsiTheme="majorHAnsi" w:cstheme="majorBidi"/>
      <w:sz w:val="24"/>
      <w:szCs w:val="24"/>
    </w:rPr>
  </w:style>
  <w:style w:type="character" w:styleId="Strong">
    <w:name w:val="Strong"/>
    <w:basedOn w:val="DefaultParagraphFont"/>
    <w:uiPriority w:val="22"/>
    <w:qFormat/>
    <w:rsid w:val="0080203D"/>
    <w:rPr>
      <w:b/>
      <w:bCs/>
    </w:rPr>
  </w:style>
  <w:style w:type="character" w:styleId="Emphasis">
    <w:name w:val="Emphasis"/>
    <w:basedOn w:val="DefaultParagraphFont"/>
    <w:uiPriority w:val="20"/>
    <w:qFormat/>
    <w:rsid w:val="0080203D"/>
    <w:rPr>
      <w:i/>
      <w:iCs/>
    </w:rPr>
  </w:style>
  <w:style w:type="paragraph" w:styleId="Quote">
    <w:name w:val="Quote"/>
    <w:basedOn w:val="Normal"/>
    <w:next w:val="Normal"/>
    <w:link w:val="QuoteChar"/>
    <w:uiPriority w:val="29"/>
    <w:qFormat/>
    <w:rsid w:val="0080203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80203D"/>
    <w:rPr>
      <w:i/>
      <w:iCs/>
      <w:color w:val="404040" w:themeColor="text1" w:themeTint="BF"/>
    </w:rPr>
  </w:style>
  <w:style w:type="paragraph" w:styleId="IntenseQuote">
    <w:name w:val="Intense Quote"/>
    <w:basedOn w:val="Normal"/>
    <w:next w:val="Normal"/>
    <w:link w:val="IntenseQuoteChar"/>
    <w:uiPriority w:val="30"/>
    <w:qFormat/>
    <w:rsid w:val="0080203D"/>
    <w:pPr>
      <w:pBdr>
        <w:left w:val="single" w:sz="18" w:space="12" w:color="00C6BB" w:themeColor="accent1"/>
      </w:pBdr>
      <w:spacing w:before="100" w:beforeAutospacing="1" w:line="300" w:lineRule="auto"/>
      <w:ind w:left="1224" w:right="1224"/>
    </w:pPr>
    <w:rPr>
      <w:rFonts w:asciiTheme="majorHAnsi" w:eastAsiaTheme="majorEastAsia" w:hAnsiTheme="majorHAnsi" w:cstheme="majorBidi"/>
      <w:color w:val="00C6BB" w:themeColor="accent1"/>
      <w:sz w:val="28"/>
      <w:szCs w:val="28"/>
    </w:rPr>
  </w:style>
  <w:style w:type="character" w:customStyle="1" w:styleId="IntenseQuoteChar">
    <w:name w:val="Intense Quote Char"/>
    <w:basedOn w:val="DefaultParagraphFont"/>
    <w:link w:val="IntenseQuote"/>
    <w:uiPriority w:val="30"/>
    <w:rsid w:val="0080203D"/>
    <w:rPr>
      <w:rFonts w:asciiTheme="majorHAnsi" w:eastAsiaTheme="majorEastAsia" w:hAnsiTheme="majorHAnsi" w:cstheme="majorBidi"/>
      <w:color w:val="00C6BB" w:themeColor="accent1"/>
      <w:sz w:val="28"/>
      <w:szCs w:val="28"/>
    </w:rPr>
  </w:style>
  <w:style w:type="character" w:styleId="SubtleEmphasis">
    <w:name w:val="Subtle Emphasis"/>
    <w:basedOn w:val="DefaultParagraphFont"/>
    <w:uiPriority w:val="19"/>
    <w:qFormat/>
    <w:rsid w:val="0080203D"/>
    <w:rPr>
      <w:i/>
      <w:iCs/>
      <w:color w:val="404040" w:themeColor="text1" w:themeTint="BF"/>
    </w:rPr>
  </w:style>
  <w:style w:type="character" w:styleId="IntenseEmphasis">
    <w:name w:val="Intense Emphasis"/>
    <w:basedOn w:val="DefaultParagraphFont"/>
    <w:uiPriority w:val="21"/>
    <w:qFormat/>
    <w:rsid w:val="0080203D"/>
    <w:rPr>
      <w:b/>
      <w:bCs/>
      <w:i/>
      <w:iCs/>
    </w:rPr>
  </w:style>
  <w:style w:type="character" w:styleId="SubtleReference">
    <w:name w:val="Subtle Reference"/>
    <w:basedOn w:val="DefaultParagraphFont"/>
    <w:uiPriority w:val="31"/>
    <w:qFormat/>
    <w:rsid w:val="0080203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0203D"/>
    <w:rPr>
      <w:b/>
      <w:bCs/>
      <w:smallCaps/>
      <w:spacing w:val="5"/>
      <w:u w:val="single"/>
    </w:rPr>
  </w:style>
  <w:style w:type="character" w:styleId="BookTitle">
    <w:name w:val="Book Title"/>
    <w:basedOn w:val="DefaultParagraphFont"/>
    <w:uiPriority w:val="33"/>
    <w:qFormat/>
    <w:rsid w:val="0080203D"/>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Quotable">
  <a:themeElements>
    <a:clrScheme name="Quotable">
      <a:dk1>
        <a:sysClr val="windowText" lastClr="000000"/>
      </a:dk1>
      <a:lt1>
        <a:sysClr val="window" lastClr="FFFFFF"/>
      </a:lt1>
      <a:dk2>
        <a:srgbClr val="212121"/>
      </a:dk2>
      <a:lt2>
        <a:srgbClr val="636363"/>
      </a:lt2>
      <a:accent1>
        <a:srgbClr val="00C6BB"/>
      </a:accent1>
      <a:accent2>
        <a:srgbClr val="6FEBA0"/>
      </a:accent2>
      <a:accent3>
        <a:srgbClr val="B6DF5E"/>
      </a:accent3>
      <a:accent4>
        <a:srgbClr val="EFB251"/>
      </a:accent4>
      <a:accent5>
        <a:srgbClr val="EF755F"/>
      </a:accent5>
      <a:accent6>
        <a:srgbClr val="ED515C"/>
      </a:accent6>
      <a:hlink>
        <a:srgbClr val="8F8F8F"/>
      </a:hlink>
      <a:folHlink>
        <a:srgbClr val="A5A5A5"/>
      </a:folHlink>
    </a:clrScheme>
    <a:fontScheme name="Quotable">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Quotable">
      <a:fillStyleLst>
        <a:solidFill>
          <a:schemeClr val="phClr"/>
        </a:solidFill>
        <a:gradFill rotWithShape="1">
          <a:gsLst>
            <a:gs pos="0">
              <a:schemeClr val="phClr">
                <a:tint val="80000"/>
                <a:lumMod val="105000"/>
              </a:schemeClr>
            </a:gs>
            <a:gs pos="100000">
              <a:schemeClr val="phClr">
                <a:tint val="90000"/>
              </a:schemeClr>
            </a:gs>
          </a:gsLst>
          <a:lin ang="5400000" scaled="0"/>
        </a:gradFill>
        <a:blipFill rotWithShape="1">
          <a:blip xmlns:r="http://schemas.openxmlformats.org/officeDocument/2006/relationships" r:embed="rId1">
            <a:duotone>
              <a:schemeClr val="phClr">
                <a:tint val="98000"/>
                <a:lumMod val="102000"/>
              </a:schemeClr>
              <a:schemeClr val="phClr">
                <a:shade val="98000"/>
                <a:lumMod val="98000"/>
              </a:schemeClr>
            </a:duotone>
          </a:blip>
          <a:tile tx="0" ty="0" sx="100000" sy="100000" flip="none" algn="tl"/>
        </a:blipFill>
      </a:fillStyleLst>
      <a:lnStyleLst>
        <a:ln w="9525" cap="rnd" cmpd="sng" algn="ctr">
          <a:solidFill>
            <a:schemeClr val="phClr"/>
          </a:solidFill>
          <a:prstDash val="solid"/>
        </a:ln>
        <a:ln w="15875" cap="rnd" cmpd="sng" algn="ctr">
          <a:solidFill>
            <a:schemeClr val="phClr"/>
          </a:solidFill>
          <a:prstDash val="solid"/>
        </a:ln>
        <a:ln w="25400" cap="rnd" cmpd="sng" algn="ctr">
          <a:solidFill>
            <a:schemeClr val="phClr"/>
          </a:solidFill>
          <a:prstDash val="solid"/>
        </a:ln>
      </a:lnStyleLst>
      <a:effectStyleLst>
        <a:effectStyle>
          <a:effectLst/>
        </a:effectStyle>
        <a:effectStyle>
          <a:effectLst/>
        </a:effectStyle>
        <a:effectStyle>
          <a:effectLst>
            <a:innerShdw blurRad="63500" dist="25400" dir="13500000">
              <a:srgbClr val="000000">
                <a:alpha val="75000"/>
              </a:srgbClr>
            </a:innerShdw>
          </a:effectLst>
        </a:effectStyle>
      </a:effectStyleLst>
      <a:bgFillStyleLst>
        <a:solidFill>
          <a:schemeClr val="phClr"/>
        </a:solidFill>
        <a:gradFill rotWithShape="1">
          <a:gsLst>
            <a:gs pos="0">
              <a:schemeClr val="phClr">
                <a:tint val="100000"/>
              </a:schemeClr>
            </a:gs>
            <a:gs pos="100000">
              <a:schemeClr val="phClr">
                <a:tint val="84000"/>
                <a:shade val="84000"/>
                <a:lumMod val="90000"/>
              </a:schemeClr>
            </a:gs>
          </a:gsLst>
          <a:lin ang="5400000" scaled="0"/>
        </a:gradFill>
        <a:gradFill rotWithShape="1">
          <a:gsLst>
            <a:gs pos="0">
              <a:schemeClr val="phClr">
                <a:tint val="84000"/>
                <a:shade val="90000"/>
                <a:satMod val="120000"/>
                <a:lumMod val="90000"/>
              </a:schemeClr>
            </a:gs>
            <a:gs pos="100000">
              <a:schemeClr val="phClr"/>
            </a:gs>
          </a:gsLst>
          <a:lin ang="5400000" scaled="0"/>
        </a:gradFill>
      </a:bgFillStyleLst>
    </a:fmtScheme>
  </a:themeElements>
  <a:objectDefaults/>
  <a:extraClrSchemeLst/>
  <a:extLst>
    <a:ext uri="{05A4C25C-085E-4340-85A3-A5531E510DB2}">
      <thm15:themeFamily xmlns:thm15="http://schemas.microsoft.com/office/thememl/2012/main" name="Quotable" id="{39EC5628-30ED-4578-ACD8-9820EDB8E15A}" vid="{6F3559E9-1A4C-49D8-94D4-F41003531C49}"/>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4EE31-F552-40F2-AC7D-25BA4254D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2953</Words>
  <Characters>16833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VICTORIA’S SECRET FROM SUNRISE TO SUNSET</dc:title>
  <cp:lastModifiedBy>Ruxandra Apostol</cp:lastModifiedBy>
  <cp:revision>6</cp:revision>
  <dcterms:created xsi:type="dcterms:W3CDTF">2024-02-24T09:45:00Z</dcterms:created>
  <dcterms:modified xsi:type="dcterms:W3CDTF">2024-03-06T22:17:00Z</dcterms:modified>
</cp:coreProperties>
</file>