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29637744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020B79">
            <w:trPr>
              <w:trHeight w:val="2880"/>
              <w:jc w:val="center"/>
            </w:trPr>
            <w:tc>
              <w:tcPr>
                <w:tcW w:w="5000" w:type="pct"/>
              </w:tcPr>
              <w:p w:rsidR="00020B79" w:rsidRDefault="00020B79" w:rsidP="00020B79">
                <w:pPr>
                  <w:pStyle w:val="NoSpacing"/>
                  <w:jc w:val="center"/>
                  <w:rPr>
                    <w:rFonts w:asciiTheme="majorHAnsi" w:eastAsiaTheme="majorEastAsia" w:hAnsiTheme="majorHAnsi" w:cstheme="majorBidi"/>
                    <w:caps/>
                  </w:rPr>
                </w:pPr>
              </w:p>
            </w:tc>
          </w:tr>
          <w:tr w:rsidR="00020B79">
            <w:trPr>
              <w:trHeight w:val="1440"/>
              <w:jc w:val="center"/>
            </w:trPr>
            <w:sdt>
              <w:sdtPr>
                <w:rPr>
                  <w:rFonts w:ascii="Arial" w:eastAsia="Times New Roman" w:hAnsi="Arial" w:cs="Arial"/>
                  <w:sz w:val="5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20B79" w:rsidRDefault="00020B79" w:rsidP="00020B79">
                    <w:pPr>
                      <w:pStyle w:val="NoSpacing"/>
                      <w:jc w:val="center"/>
                      <w:rPr>
                        <w:rFonts w:asciiTheme="majorHAnsi" w:eastAsiaTheme="majorEastAsia" w:hAnsiTheme="majorHAnsi" w:cstheme="majorBidi"/>
                        <w:sz w:val="80"/>
                        <w:szCs w:val="80"/>
                      </w:rPr>
                    </w:pPr>
                    <w:r w:rsidRPr="00020B79">
                      <w:rPr>
                        <w:rFonts w:ascii="Arial" w:eastAsia="Times New Roman" w:hAnsi="Arial" w:cs="Arial"/>
                        <w:sz w:val="56"/>
                      </w:rPr>
                      <w:t>Accountability in Policing</w:t>
                    </w:r>
                  </w:p>
                </w:tc>
              </w:sdtContent>
            </w:sdt>
          </w:tr>
          <w:tr w:rsidR="00020B79">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20B79" w:rsidRDefault="00020B79" w:rsidP="00020B7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Ben Evans-1801275</w:t>
                    </w:r>
                  </w:p>
                </w:tc>
              </w:sdtContent>
            </w:sdt>
          </w:tr>
          <w:tr w:rsidR="00020B79">
            <w:trPr>
              <w:trHeight w:val="360"/>
              <w:jc w:val="center"/>
            </w:trPr>
            <w:tc>
              <w:tcPr>
                <w:tcW w:w="5000" w:type="pct"/>
                <w:vAlign w:val="center"/>
              </w:tcPr>
              <w:p w:rsidR="00020B79" w:rsidRDefault="00020B79">
                <w:pPr>
                  <w:pStyle w:val="NoSpacing"/>
                  <w:jc w:val="center"/>
                </w:pPr>
              </w:p>
            </w:tc>
          </w:tr>
          <w:tr w:rsidR="00020B79">
            <w:trPr>
              <w:trHeight w:val="360"/>
              <w:jc w:val="center"/>
            </w:trPr>
            <w:tc>
              <w:tcPr>
                <w:tcW w:w="5000" w:type="pct"/>
                <w:vAlign w:val="center"/>
              </w:tcPr>
              <w:p w:rsidR="00020B79" w:rsidRDefault="00020B79">
                <w:pPr>
                  <w:pStyle w:val="NoSpacing"/>
                  <w:jc w:val="center"/>
                  <w:rPr>
                    <w:b/>
                    <w:bCs/>
                  </w:rPr>
                </w:pPr>
              </w:p>
            </w:tc>
          </w:tr>
          <w:tr w:rsidR="00020B79">
            <w:trPr>
              <w:trHeight w:val="360"/>
              <w:jc w:val="center"/>
            </w:trPr>
            <w:tc>
              <w:tcPr>
                <w:tcW w:w="5000" w:type="pct"/>
                <w:vAlign w:val="center"/>
              </w:tcPr>
              <w:p w:rsidR="00020B79" w:rsidRDefault="00020B79">
                <w:pPr>
                  <w:pStyle w:val="NoSpacing"/>
                  <w:jc w:val="center"/>
                  <w:rPr>
                    <w:b/>
                    <w:bCs/>
                  </w:rPr>
                </w:pPr>
              </w:p>
            </w:tc>
          </w:tr>
        </w:tbl>
        <w:p w:rsidR="00020B79" w:rsidRDefault="00020B79"/>
        <w:p w:rsidR="00020B79" w:rsidRDefault="00020B79"/>
        <w:tbl>
          <w:tblPr>
            <w:tblpPr w:leftFromText="187" w:rightFromText="187" w:horzAnchor="margin" w:tblpXSpec="center" w:tblpYSpec="bottom"/>
            <w:tblW w:w="5000" w:type="pct"/>
            <w:tblLook w:val="04A0" w:firstRow="1" w:lastRow="0" w:firstColumn="1" w:lastColumn="0" w:noHBand="0" w:noVBand="1"/>
          </w:tblPr>
          <w:tblGrid>
            <w:gridCol w:w="9242"/>
          </w:tblGrid>
          <w:tr w:rsidR="00020B79">
            <w:tc>
              <w:tcPr>
                <w:tcW w:w="5000" w:type="pct"/>
              </w:tcPr>
              <w:p w:rsidR="00020B79" w:rsidRDefault="00020B79">
                <w:pPr>
                  <w:pStyle w:val="NoSpacing"/>
                </w:pPr>
              </w:p>
            </w:tc>
          </w:tr>
        </w:tbl>
        <w:p w:rsidR="00020B79" w:rsidRDefault="00020B79"/>
        <w:p w:rsidR="00020B79" w:rsidRDefault="00020B79">
          <w:r>
            <w:br w:type="page"/>
          </w:r>
        </w:p>
      </w:sdtContent>
    </w:sdt>
    <w:p w:rsidR="00421CCB" w:rsidRDefault="00421CCB" w:rsidP="008022F0">
      <w:pPr>
        <w:spacing w:line="480" w:lineRule="auto"/>
        <w:rPr>
          <w:rFonts w:ascii="Arial" w:hAnsi="Arial" w:cs="Arial"/>
          <w:sz w:val="28"/>
          <w:szCs w:val="28"/>
        </w:rPr>
      </w:pPr>
      <w:r>
        <w:rPr>
          <w:rFonts w:ascii="Arial" w:hAnsi="Arial" w:cs="Arial"/>
          <w:sz w:val="28"/>
          <w:szCs w:val="28"/>
        </w:rPr>
        <w:lastRenderedPageBreak/>
        <w:t xml:space="preserve">According to </w:t>
      </w:r>
      <w:proofErr w:type="spellStart"/>
      <w:r>
        <w:rPr>
          <w:rFonts w:ascii="Arial" w:hAnsi="Arial" w:cs="Arial"/>
          <w:sz w:val="28"/>
          <w:szCs w:val="28"/>
        </w:rPr>
        <w:t>Waring</w:t>
      </w:r>
      <w:proofErr w:type="spellEnd"/>
      <w:r>
        <w:rPr>
          <w:rFonts w:ascii="Arial" w:hAnsi="Arial" w:cs="Arial"/>
          <w:sz w:val="28"/>
          <w:szCs w:val="28"/>
        </w:rPr>
        <w:t xml:space="preserve"> (2013), </w:t>
      </w:r>
      <w:r w:rsidR="00642621">
        <w:rPr>
          <w:rFonts w:ascii="Arial" w:hAnsi="Arial" w:cs="Arial"/>
          <w:sz w:val="28"/>
          <w:szCs w:val="28"/>
        </w:rPr>
        <w:t>accountability can be identified by individuals or groups making decisions which will be evaluated by a certain individual and group, and then furthermore could face positive or negative action based on the evaluation of the action.</w:t>
      </w:r>
      <w:r w:rsidR="002B283E">
        <w:rPr>
          <w:rFonts w:ascii="Arial" w:hAnsi="Arial" w:cs="Arial"/>
          <w:sz w:val="28"/>
          <w:szCs w:val="28"/>
        </w:rPr>
        <w:t xml:space="preserve"> Essentially accountability is important as it can gather information to improve decisions and actions, but also it is important to understand why mistakes have been caused and from</w:t>
      </w:r>
      <w:r w:rsidR="00C86BE8">
        <w:rPr>
          <w:rFonts w:ascii="Arial" w:hAnsi="Arial" w:cs="Arial"/>
          <w:sz w:val="28"/>
          <w:szCs w:val="28"/>
        </w:rPr>
        <w:t xml:space="preserve"> the mistakes</w:t>
      </w:r>
      <w:r w:rsidR="002B283E">
        <w:rPr>
          <w:rFonts w:ascii="Arial" w:hAnsi="Arial" w:cs="Arial"/>
          <w:sz w:val="28"/>
          <w:szCs w:val="28"/>
        </w:rPr>
        <w:t xml:space="preserve"> take the correct action which could lead in punishment and </w:t>
      </w:r>
      <w:r w:rsidR="00C86BE8">
        <w:rPr>
          <w:rFonts w:ascii="Arial" w:hAnsi="Arial" w:cs="Arial"/>
          <w:sz w:val="28"/>
          <w:szCs w:val="28"/>
        </w:rPr>
        <w:t>sanctions for the group or individual</w:t>
      </w:r>
      <w:r w:rsidR="002B283E">
        <w:rPr>
          <w:rFonts w:ascii="Arial" w:hAnsi="Arial" w:cs="Arial"/>
          <w:sz w:val="28"/>
          <w:szCs w:val="28"/>
        </w:rPr>
        <w:t>.</w:t>
      </w:r>
      <w:r w:rsidR="00734C46">
        <w:rPr>
          <w:rFonts w:ascii="Arial" w:hAnsi="Arial" w:cs="Arial"/>
          <w:sz w:val="28"/>
          <w:szCs w:val="28"/>
        </w:rPr>
        <w:t xml:space="preserve"> </w:t>
      </w:r>
      <w:proofErr w:type="spellStart"/>
      <w:r w:rsidR="00734C46">
        <w:rPr>
          <w:rFonts w:ascii="Arial" w:hAnsi="Arial" w:cs="Arial"/>
          <w:sz w:val="28"/>
          <w:szCs w:val="28"/>
        </w:rPr>
        <w:t>Waring</w:t>
      </w:r>
      <w:proofErr w:type="spellEnd"/>
      <w:r w:rsidR="00734C46">
        <w:rPr>
          <w:rFonts w:ascii="Arial" w:hAnsi="Arial" w:cs="Arial"/>
          <w:sz w:val="28"/>
          <w:szCs w:val="28"/>
        </w:rPr>
        <w:t xml:space="preserve"> (2013) notes that present behaviour is influenced by the uncertainty of future accountability and therefore accountability should be seen on how it is influenced by, as accountability and state of mind change over time and therefore depends on its various forms and its impact on performance but overall accountability is important due to the lessons that are learnt from accountability.</w:t>
      </w:r>
    </w:p>
    <w:p w:rsidR="00F60AF9" w:rsidRDefault="00F60AF9" w:rsidP="008022F0">
      <w:pPr>
        <w:spacing w:line="480" w:lineRule="auto"/>
        <w:rPr>
          <w:rFonts w:ascii="Arial" w:hAnsi="Arial" w:cs="Arial"/>
          <w:color w:val="000000"/>
          <w:sz w:val="28"/>
          <w:szCs w:val="28"/>
        </w:rPr>
      </w:pPr>
      <w:r>
        <w:rPr>
          <w:rFonts w:ascii="Arial" w:hAnsi="Arial" w:cs="Arial"/>
          <w:sz w:val="28"/>
          <w:szCs w:val="28"/>
        </w:rPr>
        <w:t xml:space="preserve">According to </w:t>
      </w:r>
      <w:r w:rsidRPr="00F60AF9">
        <w:rPr>
          <w:rFonts w:ascii="Arial" w:hAnsi="Arial" w:cs="Arial"/>
          <w:color w:val="000000"/>
          <w:sz w:val="28"/>
          <w:szCs w:val="28"/>
        </w:rPr>
        <w:t>Committee on Standards in Public Life</w:t>
      </w:r>
      <w:r w:rsidR="003D45F2">
        <w:rPr>
          <w:rFonts w:ascii="Arial" w:hAnsi="Arial" w:cs="Arial"/>
          <w:color w:val="000000"/>
          <w:sz w:val="28"/>
          <w:szCs w:val="28"/>
        </w:rPr>
        <w:t xml:space="preserve"> (1995) accountability is one of the seven principles that are included within the Nolan report. The Nolan report is very important as it establishes the principles that all public office holders are governed by therefore anyone that works within the police, local government, civil service and anything that is funded by tax payers money are governed by these principles as it is important for stakeholders to have the best value within  the public </w:t>
      </w:r>
      <w:r w:rsidR="003D45F2">
        <w:rPr>
          <w:rFonts w:ascii="Arial" w:hAnsi="Arial" w:cs="Arial"/>
          <w:color w:val="000000"/>
          <w:sz w:val="28"/>
          <w:szCs w:val="28"/>
        </w:rPr>
        <w:lastRenderedPageBreak/>
        <w:t xml:space="preserve">sector. The </w:t>
      </w:r>
      <w:r w:rsidR="003D45F2" w:rsidRPr="00F60AF9">
        <w:rPr>
          <w:rFonts w:ascii="Arial" w:hAnsi="Arial" w:cs="Arial"/>
          <w:color w:val="000000"/>
          <w:sz w:val="28"/>
          <w:szCs w:val="28"/>
        </w:rPr>
        <w:t>Committee on Standards in Public Life</w:t>
      </w:r>
      <w:r w:rsidR="003D45F2">
        <w:rPr>
          <w:rFonts w:ascii="Arial" w:hAnsi="Arial" w:cs="Arial"/>
          <w:color w:val="000000"/>
          <w:sz w:val="28"/>
          <w:szCs w:val="28"/>
        </w:rPr>
        <w:t xml:space="preserve"> (1995) state that the seven principles include selflessness, integrity, objectivity, openness, accountability, honesty and leadership and therefore the importance of governing public sector workers under these </w:t>
      </w:r>
      <w:r w:rsidR="00D54A7E">
        <w:rPr>
          <w:rFonts w:ascii="Arial" w:hAnsi="Arial" w:cs="Arial"/>
          <w:color w:val="000000"/>
          <w:sz w:val="28"/>
          <w:szCs w:val="28"/>
        </w:rPr>
        <w:t>principles</w:t>
      </w:r>
      <w:r w:rsidR="003D45F2">
        <w:rPr>
          <w:rFonts w:ascii="Arial" w:hAnsi="Arial" w:cs="Arial"/>
          <w:color w:val="000000"/>
          <w:sz w:val="28"/>
          <w:szCs w:val="28"/>
        </w:rPr>
        <w:t xml:space="preserve"> is very high, as they are in place to make sure that the </w:t>
      </w:r>
      <w:r w:rsidR="00D54A7E">
        <w:rPr>
          <w:rFonts w:ascii="Arial" w:hAnsi="Arial" w:cs="Arial"/>
          <w:color w:val="000000"/>
          <w:sz w:val="28"/>
          <w:szCs w:val="28"/>
        </w:rPr>
        <w:t>public</w:t>
      </w:r>
      <w:r w:rsidR="003D45F2">
        <w:rPr>
          <w:rFonts w:ascii="Arial" w:hAnsi="Arial" w:cs="Arial"/>
          <w:color w:val="000000"/>
          <w:sz w:val="28"/>
          <w:szCs w:val="28"/>
        </w:rPr>
        <w:t xml:space="preserve"> sector work to benefit </w:t>
      </w:r>
      <w:r w:rsidR="007D3C8B">
        <w:rPr>
          <w:rFonts w:ascii="Arial" w:hAnsi="Arial" w:cs="Arial"/>
          <w:color w:val="000000"/>
          <w:sz w:val="28"/>
          <w:szCs w:val="28"/>
        </w:rPr>
        <w:t xml:space="preserve">the tax payers and to ensure that workers within the public sector are accountable for </w:t>
      </w:r>
      <w:r w:rsidR="00AF413E">
        <w:rPr>
          <w:rFonts w:ascii="Arial" w:hAnsi="Arial" w:cs="Arial"/>
          <w:color w:val="000000"/>
          <w:sz w:val="28"/>
          <w:szCs w:val="28"/>
        </w:rPr>
        <w:t>representing all of the principles.</w:t>
      </w:r>
      <w:r w:rsidR="00862EAC">
        <w:rPr>
          <w:rFonts w:ascii="Arial" w:hAnsi="Arial" w:cs="Arial"/>
          <w:color w:val="000000"/>
          <w:sz w:val="28"/>
          <w:szCs w:val="28"/>
        </w:rPr>
        <w:t xml:space="preserve"> </w:t>
      </w:r>
    </w:p>
    <w:p w:rsidR="00862EAC" w:rsidRDefault="00862EAC" w:rsidP="008022F0">
      <w:pPr>
        <w:spacing w:line="480" w:lineRule="auto"/>
        <w:rPr>
          <w:rFonts w:ascii="Arial" w:hAnsi="Arial" w:cs="Arial"/>
          <w:color w:val="000000"/>
          <w:sz w:val="28"/>
          <w:szCs w:val="20"/>
        </w:rPr>
      </w:pPr>
      <w:r>
        <w:rPr>
          <w:rFonts w:ascii="Arial" w:hAnsi="Arial" w:cs="Arial"/>
          <w:color w:val="000000"/>
          <w:sz w:val="28"/>
          <w:szCs w:val="28"/>
        </w:rPr>
        <w:t xml:space="preserve">According to </w:t>
      </w:r>
      <w:r w:rsidRPr="003A75E8">
        <w:rPr>
          <w:rFonts w:ascii="Arial" w:hAnsi="Arial" w:cs="Arial"/>
          <w:color w:val="000000"/>
          <w:sz w:val="28"/>
          <w:szCs w:val="20"/>
        </w:rPr>
        <w:t>Department for Communities and Local Government (2011),</w:t>
      </w:r>
      <w:r w:rsidR="00406B13" w:rsidRPr="003A75E8">
        <w:rPr>
          <w:rFonts w:ascii="Arial" w:hAnsi="Arial" w:cs="Arial"/>
          <w:color w:val="000000"/>
          <w:sz w:val="28"/>
          <w:szCs w:val="20"/>
        </w:rPr>
        <w:t xml:space="preserve"> </w:t>
      </w:r>
      <w:r w:rsidR="00852B27">
        <w:rPr>
          <w:rFonts w:ascii="Arial" w:hAnsi="Arial" w:cs="Arial"/>
          <w:color w:val="000000"/>
          <w:sz w:val="28"/>
          <w:szCs w:val="20"/>
        </w:rPr>
        <w:t xml:space="preserve">best value within the public sector is more likely to be achieved by giving local authorities more of a chance to be more involved with collaborating with different organisations and </w:t>
      </w:r>
      <w:r w:rsidR="003B1DAE">
        <w:rPr>
          <w:rFonts w:ascii="Arial" w:hAnsi="Arial" w:cs="Arial"/>
          <w:color w:val="000000"/>
          <w:sz w:val="28"/>
          <w:szCs w:val="20"/>
        </w:rPr>
        <w:t>volunteering</w:t>
      </w:r>
      <w:r w:rsidR="00852B27">
        <w:rPr>
          <w:rFonts w:ascii="Arial" w:hAnsi="Arial" w:cs="Arial"/>
          <w:color w:val="000000"/>
          <w:sz w:val="28"/>
          <w:szCs w:val="20"/>
        </w:rPr>
        <w:t xml:space="preserve"> schemes and therefore barriers can come down within public sector such as targets and duties</w:t>
      </w:r>
      <w:r w:rsidR="003B4601">
        <w:rPr>
          <w:rFonts w:ascii="Arial" w:hAnsi="Arial" w:cs="Arial"/>
          <w:color w:val="000000"/>
          <w:sz w:val="28"/>
          <w:szCs w:val="20"/>
        </w:rPr>
        <w:t>. Authorities that provide under the idea of best value should always</w:t>
      </w:r>
      <w:r w:rsidR="00A46093">
        <w:rPr>
          <w:rFonts w:ascii="Arial" w:hAnsi="Arial" w:cs="Arial"/>
          <w:color w:val="000000"/>
          <w:sz w:val="28"/>
          <w:szCs w:val="20"/>
        </w:rPr>
        <w:t xml:space="preserve"> adapt and make decisions that always allow improvement around a way that always benefits a combination of economy, </w:t>
      </w:r>
      <w:r w:rsidR="00354081">
        <w:rPr>
          <w:rFonts w:ascii="Arial" w:hAnsi="Arial" w:cs="Arial"/>
          <w:color w:val="000000"/>
          <w:sz w:val="28"/>
          <w:szCs w:val="20"/>
        </w:rPr>
        <w:t>efficiency</w:t>
      </w:r>
      <w:r w:rsidR="00A46093">
        <w:rPr>
          <w:rFonts w:ascii="Arial" w:hAnsi="Arial" w:cs="Arial"/>
          <w:color w:val="000000"/>
          <w:sz w:val="28"/>
          <w:szCs w:val="20"/>
        </w:rPr>
        <w:t xml:space="preserve"> and effectiveness.</w:t>
      </w:r>
      <w:r w:rsidR="00354081">
        <w:rPr>
          <w:rFonts w:ascii="Arial" w:hAnsi="Arial" w:cs="Arial"/>
          <w:color w:val="000000"/>
          <w:sz w:val="28"/>
          <w:szCs w:val="20"/>
        </w:rPr>
        <w:t xml:space="preserve"> Therefore with a duty to represent best value authorities within the public sector should always think of the collective value when reviewing situations especially with social value where it is important for the public sector to ensure that they are benefiting to the maximum potential and in this case can be done by procuring goods and services.</w:t>
      </w:r>
      <w:r w:rsidR="00B7289A">
        <w:rPr>
          <w:rFonts w:ascii="Arial" w:hAnsi="Arial" w:cs="Arial"/>
          <w:color w:val="000000"/>
          <w:sz w:val="28"/>
          <w:szCs w:val="20"/>
        </w:rPr>
        <w:t xml:space="preserve"> </w:t>
      </w:r>
    </w:p>
    <w:p w:rsidR="004865F7" w:rsidRDefault="004865F7" w:rsidP="008022F0">
      <w:pPr>
        <w:spacing w:line="480" w:lineRule="auto"/>
        <w:rPr>
          <w:rFonts w:ascii="Arial" w:hAnsi="Arial" w:cs="Arial"/>
          <w:color w:val="000000"/>
          <w:sz w:val="28"/>
          <w:szCs w:val="20"/>
        </w:rPr>
      </w:pPr>
      <w:r>
        <w:rPr>
          <w:rFonts w:ascii="Arial" w:hAnsi="Arial" w:cs="Arial"/>
          <w:color w:val="000000"/>
          <w:sz w:val="28"/>
          <w:szCs w:val="20"/>
        </w:rPr>
        <w:lastRenderedPageBreak/>
        <w:t xml:space="preserve">The </w:t>
      </w:r>
      <w:r w:rsidRPr="003A75E8">
        <w:rPr>
          <w:rFonts w:ascii="Arial" w:hAnsi="Arial" w:cs="Arial"/>
          <w:color w:val="000000"/>
          <w:sz w:val="28"/>
          <w:szCs w:val="20"/>
        </w:rPr>
        <w:t>Department for Communities and Local Government</w:t>
      </w:r>
      <w:r>
        <w:rPr>
          <w:rFonts w:ascii="Arial" w:hAnsi="Arial" w:cs="Arial"/>
          <w:color w:val="000000"/>
          <w:sz w:val="28"/>
          <w:szCs w:val="20"/>
        </w:rPr>
        <w:t xml:space="preserve"> (2011) notes, that the public sector must achieve the correct balance and therefore must contact tax payers to ensure they agree with plans and think they are getting the best value, as they are the major stakeholders within public sector and are the group of people that are most likel</w:t>
      </w:r>
      <w:r w:rsidR="0002213F">
        <w:rPr>
          <w:rFonts w:ascii="Arial" w:hAnsi="Arial" w:cs="Arial"/>
          <w:color w:val="000000"/>
          <w:sz w:val="28"/>
          <w:szCs w:val="20"/>
        </w:rPr>
        <w:t xml:space="preserve">y to use the services the most. </w:t>
      </w:r>
      <w:r>
        <w:rPr>
          <w:rFonts w:ascii="Arial" w:hAnsi="Arial" w:cs="Arial"/>
          <w:color w:val="000000"/>
          <w:sz w:val="28"/>
          <w:szCs w:val="20"/>
        </w:rPr>
        <w:t>Therefore they are entitled to know what the authorities</w:t>
      </w:r>
      <w:r w:rsidR="009B4B00">
        <w:rPr>
          <w:rFonts w:ascii="Arial" w:hAnsi="Arial" w:cs="Arial"/>
          <w:color w:val="000000"/>
          <w:sz w:val="28"/>
          <w:szCs w:val="20"/>
        </w:rPr>
        <w:t xml:space="preserve"> are doing and how</w:t>
      </w:r>
      <w:r>
        <w:rPr>
          <w:rFonts w:ascii="Arial" w:hAnsi="Arial" w:cs="Arial"/>
          <w:color w:val="000000"/>
          <w:sz w:val="28"/>
          <w:szCs w:val="20"/>
        </w:rPr>
        <w:t xml:space="preserve"> the plans and services </w:t>
      </w:r>
      <w:r w:rsidR="0002213F">
        <w:rPr>
          <w:rFonts w:ascii="Arial" w:hAnsi="Arial" w:cs="Arial"/>
          <w:color w:val="000000"/>
          <w:sz w:val="28"/>
          <w:szCs w:val="20"/>
        </w:rPr>
        <w:t>which are</w:t>
      </w:r>
      <w:r w:rsidR="009B4B00">
        <w:rPr>
          <w:rFonts w:ascii="Arial" w:hAnsi="Arial" w:cs="Arial"/>
          <w:color w:val="000000"/>
          <w:sz w:val="28"/>
          <w:szCs w:val="20"/>
        </w:rPr>
        <w:t xml:space="preserve"> provided by the authorities are </w:t>
      </w:r>
      <w:r w:rsidR="00F47007">
        <w:rPr>
          <w:rFonts w:ascii="Arial" w:hAnsi="Arial" w:cs="Arial"/>
          <w:color w:val="000000"/>
          <w:sz w:val="28"/>
          <w:szCs w:val="20"/>
        </w:rPr>
        <w:t>getting be</w:t>
      </w:r>
      <w:r w:rsidR="009B4B00">
        <w:rPr>
          <w:rFonts w:ascii="Arial" w:hAnsi="Arial" w:cs="Arial"/>
          <w:color w:val="000000"/>
          <w:sz w:val="28"/>
          <w:szCs w:val="20"/>
        </w:rPr>
        <w:t xml:space="preserve">st value for the </w:t>
      </w:r>
      <w:r w:rsidR="00F47007">
        <w:rPr>
          <w:rFonts w:ascii="Arial" w:hAnsi="Arial" w:cs="Arial"/>
          <w:color w:val="000000"/>
          <w:sz w:val="28"/>
          <w:szCs w:val="20"/>
        </w:rPr>
        <w:t>p</w:t>
      </w:r>
      <w:r w:rsidR="009B4B00">
        <w:rPr>
          <w:rFonts w:ascii="Arial" w:hAnsi="Arial" w:cs="Arial"/>
          <w:color w:val="000000"/>
          <w:sz w:val="28"/>
          <w:szCs w:val="20"/>
        </w:rPr>
        <w:t>ublic.</w:t>
      </w:r>
      <w:r w:rsidR="0002213F">
        <w:rPr>
          <w:rFonts w:ascii="Arial" w:hAnsi="Arial" w:cs="Arial"/>
          <w:color w:val="000000"/>
          <w:sz w:val="28"/>
          <w:szCs w:val="20"/>
        </w:rPr>
        <w:t xml:space="preserve"> This strategy should take place all the time since the tax payers are the major shareholders in the public sector and therefore should always be consulted even when the decommissioning of services is taking plac</w:t>
      </w:r>
      <w:r w:rsidR="008F07A5">
        <w:rPr>
          <w:rFonts w:ascii="Arial" w:hAnsi="Arial" w:cs="Arial"/>
          <w:color w:val="000000"/>
          <w:sz w:val="28"/>
          <w:szCs w:val="20"/>
        </w:rPr>
        <w:t>e.</w:t>
      </w:r>
    </w:p>
    <w:p w:rsidR="007531D9" w:rsidRDefault="007531D9" w:rsidP="008022F0">
      <w:pPr>
        <w:spacing w:line="480" w:lineRule="auto"/>
        <w:rPr>
          <w:rFonts w:ascii="Arial" w:hAnsi="Arial" w:cs="Arial"/>
          <w:color w:val="000000"/>
          <w:sz w:val="28"/>
          <w:szCs w:val="20"/>
        </w:rPr>
      </w:pPr>
      <w:r>
        <w:rPr>
          <w:rFonts w:ascii="Arial" w:hAnsi="Arial" w:cs="Arial"/>
          <w:color w:val="000000"/>
          <w:sz w:val="28"/>
          <w:szCs w:val="20"/>
        </w:rPr>
        <w:t xml:space="preserve">According to the </w:t>
      </w:r>
      <w:r w:rsidRPr="003A75E8">
        <w:rPr>
          <w:rFonts w:ascii="Arial" w:hAnsi="Arial" w:cs="Arial"/>
          <w:color w:val="000000"/>
          <w:sz w:val="28"/>
          <w:szCs w:val="20"/>
        </w:rPr>
        <w:t>Department for Communities and Local Government (2011),</w:t>
      </w:r>
      <w:r>
        <w:rPr>
          <w:rFonts w:ascii="Arial" w:hAnsi="Arial" w:cs="Arial"/>
          <w:color w:val="000000"/>
          <w:sz w:val="28"/>
          <w:szCs w:val="20"/>
        </w:rPr>
        <w:t xml:space="preserve"> acknowledges that the authorities should always respond to communities and organisations of all sizes and therefore should always try and meet the needs and benefit the communities, organisations and even small businesses</w:t>
      </w:r>
      <w:r w:rsidR="00AE6053">
        <w:rPr>
          <w:rFonts w:ascii="Arial" w:hAnsi="Arial" w:cs="Arial"/>
          <w:color w:val="000000"/>
          <w:sz w:val="28"/>
          <w:szCs w:val="20"/>
        </w:rPr>
        <w:t xml:space="preserve"> to ensure best value within public sector.</w:t>
      </w:r>
      <w:r>
        <w:rPr>
          <w:rFonts w:ascii="Arial" w:hAnsi="Arial" w:cs="Arial"/>
          <w:color w:val="000000"/>
          <w:sz w:val="28"/>
          <w:szCs w:val="20"/>
        </w:rPr>
        <w:t xml:space="preserve"> </w:t>
      </w:r>
      <w:r w:rsidR="00B20AE9">
        <w:rPr>
          <w:rFonts w:ascii="Arial" w:hAnsi="Arial" w:cs="Arial"/>
          <w:color w:val="000000"/>
          <w:sz w:val="28"/>
          <w:szCs w:val="20"/>
        </w:rPr>
        <w:t xml:space="preserve">Another important factor to ensure best value within the public sector is ensuring authorities do not approve reductions that will largely </w:t>
      </w:r>
      <w:r w:rsidR="00473452">
        <w:rPr>
          <w:rFonts w:ascii="Arial" w:hAnsi="Arial" w:cs="Arial"/>
          <w:color w:val="000000"/>
          <w:sz w:val="28"/>
          <w:szCs w:val="20"/>
        </w:rPr>
        <w:t>affect</w:t>
      </w:r>
      <w:r w:rsidR="00B20AE9">
        <w:rPr>
          <w:rFonts w:ascii="Arial" w:hAnsi="Arial" w:cs="Arial"/>
          <w:color w:val="000000"/>
          <w:sz w:val="28"/>
          <w:szCs w:val="20"/>
        </w:rPr>
        <w:t xml:space="preserve"> communities, organisations and small businesses.</w:t>
      </w:r>
      <w:r w:rsidR="00472F8E">
        <w:rPr>
          <w:rFonts w:ascii="Arial" w:hAnsi="Arial" w:cs="Arial"/>
          <w:color w:val="000000"/>
          <w:sz w:val="28"/>
          <w:szCs w:val="20"/>
        </w:rPr>
        <w:t xml:space="preserve"> Authorities</w:t>
      </w:r>
      <w:r w:rsidR="00473452">
        <w:rPr>
          <w:rFonts w:ascii="Arial" w:hAnsi="Arial" w:cs="Arial"/>
          <w:color w:val="000000"/>
          <w:sz w:val="28"/>
          <w:szCs w:val="20"/>
        </w:rPr>
        <w:t xml:space="preserve"> within the public sector should at least give three months warning if they are planning to end funding. They should also always engage organisations as any changes </w:t>
      </w:r>
      <w:r w:rsidR="00473452">
        <w:rPr>
          <w:rFonts w:ascii="Arial" w:hAnsi="Arial" w:cs="Arial"/>
          <w:color w:val="000000"/>
          <w:sz w:val="28"/>
          <w:szCs w:val="20"/>
        </w:rPr>
        <w:lastRenderedPageBreak/>
        <w:t xml:space="preserve">in the future could affect them negatively </w:t>
      </w:r>
      <w:r w:rsidR="00472F8E">
        <w:rPr>
          <w:rFonts w:ascii="Arial" w:hAnsi="Arial" w:cs="Arial"/>
          <w:color w:val="000000"/>
          <w:sz w:val="28"/>
          <w:szCs w:val="20"/>
        </w:rPr>
        <w:t xml:space="preserve">and affect wider problems within the community and also within the public sector authorities should listen to recommendations made by communities as they feel their best values are getting represented within the </w:t>
      </w:r>
      <w:r w:rsidR="00EC5CF9">
        <w:rPr>
          <w:rFonts w:ascii="Arial" w:hAnsi="Arial" w:cs="Arial"/>
          <w:color w:val="000000"/>
          <w:sz w:val="28"/>
          <w:szCs w:val="20"/>
        </w:rPr>
        <w:t>p</w:t>
      </w:r>
      <w:r w:rsidR="00472F8E">
        <w:rPr>
          <w:rFonts w:ascii="Arial" w:hAnsi="Arial" w:cs="Arial"/>
          <w:color w:val="000000"/>
          <w:sz w:val="28"/>
          <w:szCs w:val="20"/>
        </w:rPr>
        <w:t>ublic sector.</w:t>
      </w:r>
      <w:r w:rsidR="00854374">
        <w:rPr>
          <w:rFonts w:ascii="Arial" w:hAnsi="Arial" w:cs="Arial"/>
          <w:color w:val="000000"/>
          <w:sz w:val="28"/>
          <w:szCs w:val="20"/>
        </w:rPr>
        <w:t xml:space="preserve"> The interest of best value within the public sector is very important as all seven </w:t>
      </w:r>
      <w:r w:rsidR="00BE3104">
        <w:rPr>
          <w:rFonts w:ascii="Arial" w:hAnsi="Arial" w:cs="Arial"/>
          <w:color w:val="000000"/>
          <w:sz w:val="28"/>
          <w:szCs w:val="20"/>
        </w:rPr>
        <w:t>principles</w:t>
      </w:r>
      <w:r w:rsidR="00854374">
        <w:rPr>
          <w:rFonts w:ascii="Arial" w:hAnsi="Arial" w:cs="Arial"/>
          <w:color w:val="000000"/>
          <w:sz w:val="28"/>
          <w:szCs w:val="20"/>
        </w:rPr>
        <w:t xml:space="preserve"> of the Nolan report are represented and therefore it ensures the public that </w:t>
      </w:r>
      <w:r w:rsidR="00DF51A5">
        <w:rPr>
          <w:rFonts w:ascii="Arial" w:hAnsi="Arial" w:cs="Arial"/>
          <w:color w:val="000000"/>
          <w:sz w:val="28"/>
          <w:szCs w:val="20"/>
        </w:rPr>
        <w:t>they are getting the best value out of the public sector.</w:t>
      </w:r>
    </w:p>
    <w:p w:rsidR="00A3591E" w:rsidRDefault="00A3591E" w:rsidP="008022F0">
      <w:pPr>
        <w:spacing w:line="480" w:lineRule="auto"/>
        <w:rPr>
          <w:rFonts w:ascii="Arial" w:hAnsi="Arial" w:cs="Arial"/>
          <w:color w:val="000000"/>
          <w:sz w:val="28"/>
          <w:szCs w:val="20"/>
        </w:rPr>
      </w:pPr>
      <w:r>
        <w:rPr>
          <w:rFonts w:ascii="Arial" w:hAnsi="Arial" w:cs="Arial"/>
          <w:color w:val="000000"/>
          <w:sz w:val="28"/>
          <w:szCs w:val="20"/>
        </w:rPr>
        <w:t xml:space="preserve">According to the National Audit Office (2004), a good perception of value for money is achieving goals but to use resources within the services efficiently, but it is not essential to always </w:t>
      </w:r>
      <w:r w:rsidR="00091F58">
        <w:rPr>
          <w:rFonts w:ascii="Arial" w:hAnsi="Arial" w:cs="Arial"/>
          <w:color w:val="000000"/>
          <w:sz w:val="28"/>
          <w:szCs w:val="20"/>
        </w:rPr>
        <w:t>have the lowest price as long as the efficiency is in place.</w:t>
      </w:r>
      <w:r w:rsidR="003D2682">
        <w:rPr>
          <w:rFonts w:ascii="Arial" w:hAnsi="Arial" w:cs="Arial"/>
          <w:color w:val="000000"/>
          <w:sz w:val="28"/>
          <w:szCs w:val="20"/>
        </w:rPr>
        <w:t xml:space="preserve"> The National Audit Office (2004) notes it is important to remember the criteria for value for money within the public sector to ensure goals are met but also that the services are getting the value for money. </w:t>
      </w:r>
      <w:r w:rsidR="00605062">
        <w:rPr>
          <w:rFonts w:ascii="Arial" w:hAnsi="Arial" w:cs="Arial"/>
          <w:color w:val="000000"/>
          <w:sz w:val="28"/>
          <w:szCs w:val="20"/>
        </w:rPr>
        <w:t xml:space="preserve"> The first part of the criteria is to reduce cost, therefore the goal of achieving goals by making the most of the resources services within the public sector already have. This can be seen within the police force with the number of officers and therefore they are spread across forces to ensure there are enough officers in certain areas but no extra cost.</w:t>
      </w:r>
      <w:r w:rsidR="00BD47E7">
        <w:rPr>
          <w:rFonts w:ascii="Arial" w:hAnsi="Arial" w:cs="Arial"/>
          <w:color w:val="000000"/>
          <w:sz w:val="28"/>
          <w:szCs w:val="20"/>
        </w:rPr>
        <w:t xml:space="preserve">  Another part of the criteria is the efficiency part of the criteria which is in place to make sure that money is being spent well and therefore within the public sector are goals being achieved while using </w:t>
      </w:r>
      <w:r w:rsidR="00BD47E7">
        <w:rPr>
          <w:rFonts w:ascii="Arial" w:hAnsi="Arial" w:cs="Arial"/>
          <w:color w:val="000000"/>
          <w:sz w:val="28"/>
          <w:szCs w:val="20"/>
        </w:rPr>
        <w:lastRenderedPageBreak/>
        <w:t>little resources in the same or less amount of time.</w:t>
      </w:r>
      <w:r w:rsidR="00C269F4">
        <w:rPr>
          <w:rFonts w:ascii="Arial" w:hAnsi="Arial" w:cs="Arial"/>
          <w:color w:val="000000"/>
          <w:sz w:val="28"/>
          <w:szCs w:val="20"/>
        </w:rPr>
        <w:t xml:space="preserve"> The third part of the criteria for value for money within the public sector is </w:t>
      </w:r>
      <w:r w:rsidR="00D541ED">
        <w:rPr>
          <w:rFonts w:ascii="Arial" w:hAnsi="Arial" w:cs="Arial"/>
          <w:color w:val="000000"/>
          <w:sz w:val="28"/>
          <w:szCs w:val="20"/>
        </w:rPr>
        <w:t>effectiveness</w:t>
      </w:r>
      <w:r w:rsidR="00C269F4">
        <w:rPr>
          <w:rFonts w:ascii="Arial" w:hAnsi="Arial" w:cs="Arial"/>
          <w:color w:val="000000"/>
          <w:sz w:val="28"/>
          <w:szCs w:val="20"/>
        </w:rPr>
        <w:t xml:space="preserve"> which wants to deliver on spending wisely.</w:t>
      </w:r>
      <w:r w:rsidR="00605062">
        <w:rPr>
          <w:rFonts w:ascii="Arial" w:hAnsi="Arial" w:cs="Arial"/>
          <w:color w:val="000000"/>
          <w:sz w:val="28"/>
          <w:szCs w:val="20"/>
        </w:rPr>
        <w:t xml:space="preserve"> </w:t>
      </w:r>
      <w:r w:rsidR="004159D7">
        <w:rPr>
          <w:rFonts w:ascii="Arial" w:hAnsi="Arial" w:cs="Arial"/>
          <w:color w:val="000000"/>
          <w:sz w:val="28"/>
          <w:szCs w:val="20"/>
        </w:rPr>
        <w:t xml:space="preserve">Therefore effectiveness within </w:t>
      </w:r>
      <w:r w:rsidR="00290898">
        <w:rPr>
          <w:rFonts w:ascii="Arial" w:hAnsi="Arial" w:cs="Arial"/>
          <w:color w:val="000000"/>
          <w:sz w:val="28"/>
          <w:szCs w:val="20"/>
        </w:rPr>
        <w:t xml:space="preserve">public sector </w:t>
      </w:r>
      <w:r w:rsidR="004159D7">
        <w:rPr>
          <w:rFonts w:ascii="Arial" w:hAnsi="Arial" w:cs="Arial"/>
          <w:color w:val="000000"/>
          <w:sz w:val="28"/>
          <w:szCs w:val="20"/>
        </w:rPr>
        <w:t xml:space="preserve">services </w:t>
      </w:r>
      <w:r w:rsidR="00290898">
        <w:rPr>
          <w:rFonts w:ascii="Arial" w:hAnsi="Arial" w:cs="Arial"/>
          <w:color w:val="000000"/>
          <w:sz w:val="28"/>
          <w:szCs w:val="20"/>
        </w:rPr>
        <w:t>is completing activities under all the value for money circumstances that the services face</w:t>
      </w:r>
      <w:r w:rsidR="00D915D6">
        <w:rPr>
          <w:rFonts w:ascii="Arial" w:hAnsi="Arial" w:cs="Arial"/>
          <w:color w:val="000000"/>
          <w:sz w:val="28"/>
          <w:szCs w:val="20"/>
        </w:rPr>
        <w:t>, and to ensure the relationship with service users is still healthy considering the val</w:t>
      </w:r>
      <w:r w:rsidR="00E2349C">
        <w:rPr>
          <w:rFonts w:ascii="Arial" w:hAnsi="Arial" w:cs="Arial"/>
          <w:color w:val="000000"/>
          <w:sz w:val="28"/>
          <w:szCs w:val="20"/>
        </w:rPr>
        <w:t xml:space="preserve">ue for money objectives and also the </w:t>
      </w:r>
      <w:r w:rsidR="00D915D6">
        <w:rPr>
          <w:rFonts w:ascii="Arial" w:hAnsi="Arial" w:cs="Arial"/>
          <w:color w:val="000000"/>
          <w:sz w:val="28"/>
          <w:szCs w:val="20"/>
        </w:rPr>
        <w:t>goals of the services.</w:t>
      </w:r>
    </w:p>
    <w:p w:rsidR="006F4C31" w:rsidRDefault="006F4C31" w:rsidP="008022F0">
      <w:pPr>
        <w:spacing w:line="480" w:lineRule="auto"/>
        <w:rPr>
          <w:rFonts w:ascii="Arial" w:hAnsi="Arial" w:cs="Arial"/>
          <w:color w:val="000000"/>
          <w:sz w:val="28"/>
          <w:szCs w:val="20"/>
        </w:rPr>
      </w:pPr>
      <w:r>
        <w:rPr>
          <w:rFonts w:ascii="Arial" w:hAnsi="Arial" w:cs="Arial"/>
          <w:color w:val="000000"/>
          <w:sz w:val="28"/>
          <w:szCs w:val="20"/>
        </w:rPr>
        <w:t xml:space="preserve">According to the National Audit Office (2004), </w:t>
      </w:r>
      <w:r w:rsidR="00E24363">
        <w:rPr>
          <w:rFonts w:ascii="Arial" w:hAnsi="Arial" w:cs="Arial"/>
          <w:color w:val="000000"/>
          <w:sz w:val="28"/>
          <w:szCs w:val="20"/>
        </w:rPr>
        <w:t>it is important to ensure good value for money within the service especially to maintain the relationship with the stakeholders that use the service</w:t>
      </w:r>
      <w:r w:rsidR="003A1187">
        <w:rPr>
          <w:rFonts w:ascii="Arial" w:hAnsi="Arial" w:cs="Arial"/>
          <w:color w:val="000000"/>
          <w:sz w:val="28"/>
          <w:szCs w:val="20"/>
        </w:rPr>
        <w:t>, which in the case of the public sector the main stakeholders are the public.</w:t>
      </w:r>
      <w:r w:rsidR="002C579E">
        <w:rPr>
          <w:rFonts w:ascii="Arial" w:hAnsi="Arial" w:cs="Arial"/>
          <w:color w:val="000000"/>
          <w:sz w:val="28"/>
          <w:szCs w:val="20"/>
        </w:rPr>
        <w:t xml:space="preserve"> A good value for money</w:t>
      </w:r>
      <w:r w:rsidR="00A57303">
        <w:rPr>
          <w:rFonts w:ascii="Arial" w:hAnsi="Arial" w:cs="Arial"/>
          <w:color w:val="000000"/>
          <w:sz w:val="28"/>
          <w:szCs w:val="20"/>
        </w:rPr>
        <w:t xml:space="preserve"> service </w:t>
      </w:r>
      <w:r w:rsidR="002C579E">
        <w:rPr>
          <w:rFonts w:ascii="Arial" w:hAnsi="Arial" w:cs="Arial"/>
          <w:color w:val="000000"/>
          <w:sz w:val="28"/>
          <w:szCs w:val="20"/>
        </w:rPr>
        <w:t xml:space="preserve">in the public sector </w:t>
      </w:r>
      <w:r w:rsidR="00A57303">
        <w:rPr>
          <w:rFonts w:ascii="Arial" w:hAnsi="Arial" w:cs="Arial"/>
          <w:color w:val="000000"/>
          <w:sz w:val="28"/>
          <w:szCs w:val="20"/>
        </w:rPr>
        <w:t>it must be effective in cost</w:t>
      </w:r>
      <w:r w:rsidR="002C579E">
        <w:rPr>
          <w:rFonts w:ascii="Arial" w:hAnsi="Arial" w:cs="Arial"/>
          <w:color w:val="000000"/>
          <w:sz w:val="28"/>
          <w:szCs w:val="20"/>
        </w:rPr>
        <w:t xml:space="preserve"> and therefore if services need to spend more to achieve goals and leave less money for other services to achieve their goals it will be seen as a poor value for money service.</w:t>
      </w:r>
      <w:r w:rsidR="00F46672">
        <w:rPr>
          <w:rFonts w:ascii="Arial" w:hAnsi="Arial" w:cs="Arial"/>
          <w:color w:val="000000"/>
          <w:sz w:val="28"/>
          <w:szCs w:val="20"/>
        </w:rPr>
        <w:t xml:space="preserve"> It can also be seen as a po</w:t>
      </w:r>
      <w:r w:rsidR="00BC6D42">
        <w:rPr>
          <w:rFonts w:ascii="Arial" w:hAnsi="Arial" w:cs="Arial"/>
          <w:color w:val="000000"/>
          <w:sz w:val="28"/>
          <w:szCs w:val="20"/>
        </w:rPr>
        <w:t>o</w:t>
      </w:r>
      <w:r w:rsidR="00F46672">
        <w:rPr>
          <w:rFonts w:ascii="Arial" w:hAnsi="Arial" w:cs="Arial"/>
          <w:color w:val="000000"/>
          <w:sz w:val="28"/>
          <w:szCs w:val="20"/>
        </w:rPr>
        <w:t xml:space="preserve">r value for money service within the public sector if the impact of the performance within the service is poor and therefore the stakeholders of the service which is the </w:t>
      </w:r>
      <w:r w:rsidR="00BC6D42">
        <w:rPr>
          <w:rFonts w:ascii="Arial" w:hAnsi="Arial" w:cs="Arial"/>
          <w:color w:val="000000"/>
          <w:sz w:val="28"/>
          <w:szCs w:val="20"/>
        </w:rPr>
        <w:t>p</w:t>
      </w:r>
      <w:r w:rsidR="00F46672">
        <w:rPr>
          <w:rFonts w:ascii="Arial" w:hAnsi="Arial" w:cs="Arial"/>
          <w:color w:val="000000"/>
          <w:sz w:val="28"/>
          <w:szCs w:val="20"/>
        </w:rPr>
        <w:t>ublic are not receiving the service that they should expect, which in the public services in could prove costly in terms of status of that service and costly in terms of a relationship between the service and the public.</w:t>
      </w:r>
    </w:p>
    <w:p w:rsidR="003F7478" w:rsidRDefault="003F7478" w:rsidP="008022F0">
      <w:pPr>
        <w:spacing w:line="480" w:lineRule="auto"/>
        <w:rPr>
          <w:rFonts w:ascii="Arial" w:hAnsi="Arial" w:cs="Arial"/>
          <w:color w:val="000000"/>
          <w:sz w:val="28"/>
          <w:szCs w:val="20"/>
        </w:rPr>
      </w:pPr>
      <w:r>
        <w:rPr>
          <w:rFonts w:ascii="Arial" w:hAnsi="Arial" w:cs="Arial"/>
          <w:color w:val="000000"/>
          <w:sz w:val="28"/>
          <w:szCs w:val="20"/>
        </w:rPr>
        <w:lastRenderedPageBreak/>
        <w:t>National Audit Office (2004) state that there are important factors within a successful value for money service which maintains the relationship with the stakeholders and also to increase the efficiency of cost within the service.  The factors to focus on to ensure a good value for money are to be aware of the impact of the service and therefore it is important, to be focused on the impact of the outcomes that are wanted to be achieved and to also the impact on the stakeholders and communities as they could be impacted negatively or positively especially with the public sector.</w:t>
      </w:r>
      <w:r w:rsidR="007C0CCC">
        <w:rPr>
          <w:rFonts w:ascii="Arial" w:hAnsi="Arial" w:cs="Arial"/>
          <w:color w:val="000000"/>
          <w:sz w:val="28"/>
          <w:szCs w:val="20"/>
        </w:rPr>
        <w:t xml:space="preserve"> </w:t>
      </w:r>
      <w:r>
        <w:rPr>
          <w:rFonts w:ascii="Arial" w:hAnsi="Arial" w:cs="Arial"/>
          <w:color w:val="000000"/>
          <w:sz w:val="28"/>
          <w:szCs w:val="20"/>
        </w:rPr>
        <w:t xml:space="preserve"> </w:t>
      </w:r>
      <w:r w:rsidR="00780F09">
        <w:rPr>
          <w:rFonts w:ascii="Arial" w:hAnsi="Arial" w:cs="Arial"/>
          <w:color w:val="000000"/>
          <w:sz w:val="28"/>
          <w:szCs w:val="20"/>
        </w:rPr>
        <w:t>It is also important for</w:t>
      </w:r>
      <w:r w:rsidR="00060DFA">
        <w:rPr>
          <w:rFonts w:ascii="Arial" w:hAnsi="Arial" w:cs="Arial"/>
          <w:color w:val="000000"/>
          <w:sz w:val="28"/>
          <w:szCs w:val="20"/>
        </w:rPr>
        <w:t xml:space="preserve"> the service to have priorities</w:t>
      </w:r>
      <w:r w:rsidR="00780F09">
        <w:rPr>
          <w:rFonts w:ascii="Arial" w:hAnsi="Arial" w:cs="Arial"/>
          <w:color w:val="000000"/>
          <w:sz w:val="28"/>
          <w:szCs w:val="20"/>
        </w:rPr>
        <w:t xml:space="preserve"> when it comes to value for money as it is important that the service is focused on ensuring that the outcomes are met and the stakeholders demands are achieved while </w:t>
      </w:r>
      <w:r w:rsidR="00060DFA">
        <w:rPr>
          <w:rFonts w:ascii="Arial" w:hAnsi="Arial" w:cs="Arial"/>
          <w:color w:val="000000"/>
          <w:sz w:val="28"/>
          <w:szCs w:val="20"/>
        </w:rPr>
        <w:t>achieving</w:t>
      </w:r>
      <w:r w:rsidR="00780F09">
        <w:rPr>
          <w:rFonts w:ascii="Arial" w:hAnsi="Arial" w:cs="Arial"/>
          <w:color w:val="000000"/>
          <w:sz w:val="28"/>
          <w:szCs w:val="20"/>
        </w:rPr>
        <w:t xml:space="preserve"> goals within the service also</w:t>
      </w:r>
      <w:r w:rsidR="00B478EE">
        <w:rPr>
          <w:rFonts w:ascii="Arial" w:hAnsi="Arial" w:cs="Arial"/>
          <w:color w:val="000000"/>
          <w:sz w:val="28"/>
          <w:szCs w:val="20"/>
        </w:rPr>
        <w:t xml:space="preserve">. Therefore it is important for services within the public sector to achieve a good value for money service by being efficient, effective and economy based, but more importantly it is important they can </w:t>
      </w:r>
      <w:r w:rsidR="00A6384A">
        <w:rPr>
          <w:rFonts w:ascii="Arial" w:hAnsi="Arial" w:cs="Arial"/>
          <w:color w:val="000000"/>
          <w:sz w:val="28"/>
          <w:szCs w:val="20"/>
        </w:rPr>
        <w:t>achieve</w:t>
      </w:r>
      <w:r w:rsidR="00B478EE">
        <w:rPr>
          <w:rFonts w:ascii="Arial" w:hAnsi="Arial" w:cs="Arial"/>
          <w:color w:val="000000"/>
          <w:sz w:val="28"/>
          <w:szCs w:val="20"/>
        </w:rPr>
        <w:t xml:space="preserve"> them goals under the cr</w:t>
      </w:r>
      <w:r w:rsidR="00A6384A">
        <w:rPr>
          <w:rFonts w:ascii="Arial" w:hAnsi="Arial" w:cs="Arial"/>
          <w:color w:val="000000"/>
          <w:sz w:val="28"/>
          <w:szCs w:val="20"/>
        </w:rPr>
        <w:t>iteria while meeting the expectation</w:t>
      </w:r>
      <w:r w:rsidR="00B478EE">
        <w:rPr>
          <w:rFonts w:ascii="Arial" w:hAnsi="Arial" w:cs="Arial"/>
          <w:color w:val="000000"/>
          <w:sz w:val="28"/>
          <w:szCs w:val="20"/>
        </w:rPr>
        <w:t>s of the major stakeholders which is the tax payers, as they are the main users in these services.</w:t>
      </w:r>
    </w:p>
    <w:p w:rsidR="008022F0" w:rsidRDefault="002F22C7" w:rsidP="008022F0">
      <w:pPr>
        <w:spacing w:line="480" w:lineRule="auto"/>
        <w:rPr>
          <w:rFonts w:ascii="Arial" w:hAnsi="Arial" w:cs="Arial"/>
          <w:color w:val="000000"/>
          <w:sz w:val="28"/>
          <w:szCs w:val="28"/>
        </w:rPr>
      </w:pPr>
      <w:r w:rsidRPr="002F22C7">
        <w:rPr>
          <w:rFonts w:ascii="Arial" w:hAnsi="Arial" w:cs="Arial"/>
          <w:color w:val="000000"/>
          <w:sz w:val="28"/>
          <w:szCs w:val="28"/>
        </w:rPr>
        <w:t>According to HM Inspectora</w:t>
      </w:r>
      <w:r>
        <w:rPr>
          <w:rFonts w:ascii="Arial" w:hAnsi="Arial" w:cs="Arial"/>
          <w:color w:val="000000"/>
          <w:sz w:val="28"/>
          <w:szCs w:val="28"/>
        </w:rPr>
        <w:t>te of Constabulary for Scotland</w:t>
      </w:r>
      <w:r w:rsidRPr="002F22C7">
        <w:rPr>
          <w:rFonts w:ascii="Arial" w:hAnsi="Arial" w:cs="Arial"/>
          <w:color w:val="000000"/>
          <w:sz w:val="28"/>
          <w:szCs w:val="28"/>
        </w:rPr>
        <w:t xml:space="preserve"> (2000)</w:t>
      </w:r>
      <w:r w:rsidR="00661698">
        <w:rPr>
          <w:rFonts w:ascii="Arial" w:hAnsi="Arial" w:cs="Arial"/>
          <w:color w:val="000000"/>
          <w:sz w:val="28"/>
          <w:szCs w:val="28"/>
        </w:rPr>
        <w:t xml:space="preserve">, that there is a responsibility within the police force to ensure best value principles are being enforced and that has been adopted by different approaches throughout the management in the force but all are out to </w:t>
      </w:r>
      <w:r w:rsidR="00661698">
        <w:rPr>
          <w:rFonts w:ascii="Arial" w:hAnsi="Arial" w:cs="Arial"/>
          <w:color w:val="000000"/>
          <w:sz w:val="28"/>
          <w:szCs w:val="28"/>
        </w:rPr>
        <w:lastRenderedPageBreak/>
        <w:t>achieve the same best value results.</w:t>
      </w:r>
      <w:r w:rsidR="00B77976">
        <w:rPr>
          <w:rFonts w:ascii="Arial" w:hAnsi="Arial" w:cs="Arial"/>
          <w:color w:val="000000"/>
          <w:sz w:val="28"/>
          <w:szCs w:val="28"/>
        </w:rPr>
        <w:t xml:space="preserve"> The </w:t>
      </w:r>
      <w:r w:rsidR="00B77976" w:rsidRPr="002F22C7">
        <w:rPr>
          <w:rFonts w:ascii="Arial" w:hAnsi="Arial" w:cs="Arial"/>
          <w:color w:val="000000"/>
          <w:sz w:val="28"/>
          <w:szCs w:val="28"/>
        </w:rPr>
        <w:t>HM Inspectora</w:t>
      </w:r>
      <w:r w:rsidR="00B77976">
        <w:rPr>
          <w:rFonts w:ascii="Arial" w:hAnsi="Arial" w:cs="Arial"/>
          <w:color w:val="000000"/>
          <w:sz w:val="28"/>
          <w:szCs w:val="28"/>
        </w:rPr>
        <w:t>te of Constabulary for Scotland</w:t>
      </w:r>
      <w:r w:rsidR="00B77976" w:rsidRPr="002F22C7">
        <w:rPr>
          <w:rFonts w:ascii="Arial" w:hAnsi="Arial" w:cs="Arial"/>
          <w:color w:val="000000"/>
          <w:sz w:val="28"/>
          <w:szCs w:val="28"/>
        </w:rPr>
        <w:t xml:space="preserve"> (2000)</w:t>
      </w:r>
      <w:r w:rsidR="00675856">
        <w:rPr>
          <w:rFonts w:ascii="Arial" w:hAnsi="Arial" w:cs="Arial"/>
          <w:color w:val="000000"/>
          <w:sz w:val="28"/>
          <w:szCs w:val="28"/>
        </w:rPr>
        <w:t xml:space="preserve"> notes at the time when there was separate forces within Scotland, </w:t>
      </w:r>
      <w:r w:rsidR="00B77976">
        <w:rPr>
          <w:rFonts w:ascii="Arial" w:hAnsi="Arial" w:cs="Arial"/>
          <w:color w:val="000000"/>
          <w:sz w:val="28"/>
          <w:szCs w:val="28"/>
        </w:rPr>
        <w:t xml:space="preserve">that central Scotland police force approach to best value principles is to have a group within the force to ensure that the responsibility of representing best values is being reported directly </w:t>
      </w:r>
      <w:r w:rsidR="00BF1272">
        <w:rPr>
          <w:rFonts w:ascii="Arial" w:hAnsi="Arial" w:cs="Arial"/>
          <w:color w:val="000000"/>
          <w:sz w:val="28"/>
          <w:szCs w:val="28"/>
        </w:rPr>
        <w:t>to</w:t>
      </w:r>
      <w:r w:rsidR="00B77976">
        <w:rPr>
          <w:rFonts w:ascii="Arial" w:hAnsi="Arial" w:cs="Arial"/>
          <w:color w:val="000000"/>
          <w:sz w:val="28"/>
          <w:szCs w:val="28"/>
        </w:rPr>
        <w:t xml:space="preserve"> the group </w:t>
      </w:r>
      <w:r w:rsidR="00BF1272">
        <w:rPr>
          <w:rFonts w:ascii="Arial" w:hAnsi="Arial" w:cs="Arial"/>
          <w:color w:val="000000"/>
          <w:sz w:val="28"/>
          <w:szCs w:val="28"/>
        </w:rPr>
        <w:t>containing</w:t>
      </w:r>
      <w:r w:rsidR="00B77976">
        <w:rPr>
          <w:rFonts w:ascii="Arial" w:hAnsi="Arial" w:cs="Arial"/>
          <w:color w:val="000000"/>
          <w:sz w:val="28"/>
          <w:szCs w:val="28"/>
        </w:rPr>
        <w:t xml:space="preserve"> the highest members of the force.</w:t>
      </w:r>
      <w:r w:rsidR="002279E5">
        <w:rPr>
          <w:rFonts w:ascii="Arial" w:hAnsi="Arial" w:cs="Arial"/>
          <w:color w:val="000000"/>
          <w:sz w:val="28"/>
          <w:szCs w:val="28"/>
        </w:rPr>
        <w:t xml:space="preserve"> Within the central Scotland police force </w:t>
      </w:r>
      <w:r w:rsidR="00675856">
        <w:rPr>
          <w:rFonts w:ascii="Arial" w:hAnsi="Arial" w:cs="Arial"/>
          <w:color w:val="000000"/>
          <w:sz w:val="28"/>
          <w:szCs w:val="28"/>
        </w:rPr>
        <w:t xml:space="preserve">the officers that represented the role of the best value </w:t>
      </w:r>
      <w:r w:rsidR="008E01F4">
        <w:rPr>
          <w:rFonts w:ascii="Arial" w:hAnsi="Arial" w:cs="Arial"/>
          <w:color w:val="000000"/>
          <w:sz w:val="28"/>
          <w:szCs w:val="28"/>
        </w:rPr>
        <w:t>principles</w:t>
      </w:r>
      <w:r w:rsidR="00675856">
        <w:rPr>
          <w:rFonts w:ascii="Arial" w:hAnsi="Arial" w:cs="Arial"/>
          <w:color w:val="000000"/>
          <w:sz w:val="28"/>
          <w:szCs w:val="28"/>
        </w:rPr>
        <w:t xml:space="preserve"> addressed the idea in a wider sense and wi</w:t>
      </w:r>
      <w:r w:rsidR="008E01F4">
        <w:rPr>
          <w:rFonts w:ascii="Arial" w:hAnsi="Arial" w:cs="Arial"/>
          <w:color w:val="000000"/>
          <w:sz w:val="28"/>
          <w:szCs w:val="28"/>
        </w:rPr>
        <w:t>l</w:t>
      </w:r>
      <w:r w:rsidR="00675856">
        <w:rPr>
          <w:rFonts w:ascii="Arial" w:hAnsi="Arial" w:cs="Arial"/>
          <w:color w:val="000000"/>
          <w:sz w:val="28"/>
          <w:szCs w:val="28"/>
        </w:rPr>
        <w:t xml:space="preserve">l </w:t>
      </w:r>
      <w:r w:rsidR="008E01F4">
        <w:rPr>
          <w:rFonts w:ascii="Arial" w:hAnsi="Arial" w:cs="Arial"/>
          <w:color w:val="000000"/>
          <w:sz w:val="28"/>
          <w:szCs w:val="28"/>
        </w:rPr>
        <w:t>concentrate</w:t>
      </w:r>
      <w:r w:rsidR="00675856">
        <w:rPr>
          <w:rFonts w:ascii="Arial" w:hAnsi="Arial" w:cs="Arial"/>
          <w:color w:val="000000"/>
          <w:sz w:val="28"/>
          <w:szCs w:val="28"/>
        </w:rPr>
        <w:t xml:space="preserve"> on achieving the forces business plan and also the forces development in terms of achieving goals.</w:t>
      </w:r>
    </w:p>
    <w:p w:rsidR="00C3033B" w:rsidRDefault="00BC54EA" w:rsidP="008022F0">
      <w:pPr>
        <w:spacing w:line="480" w:lineRule="auto"/>
        <w:rPr>
          <w:rFonts w:ascii="Arial" w:hAnsi="Arial" w:cs="Arial"/>
          <w:color w:val="000000"/>
          <w:sz w:val="28"/>
          <w:szCs w:val="28"/>
        </w:rPr>
      </w:pPr>
      <w:r>
        <w:rPr>
          <w:rFonts w:ascii="Arial" w:hAnsi="Arial" w:cs="Arial"/>
          <w:color w:val="000000"/>
          <w:sz w:val="28"/>
          <w:szCs w:val="28"/>
        </w:rPr>
        <w:t xml:space="preserve">The </w:t>
      </w:r>
      <w:r w:rsidRPr="002F22C7">
        <w:rPr>
          <w:rFonts w:ascii="Arial" w:hAnsi="Arial" w:cs="Arial"/>
          <w:color w:val="000000"/>
          <w:sz w:val="28"/>
          <w:szCs w:val="28"/>
        </w:rPr>
        <w:t>HM Inspectora</w:t>
      </w:r>
      <w:r>
        <w:rPr>
          <w:rFonts w:ascii="Arial" w:hAnsi="Arial" w:cs="Arial"/>
          <w:color w:val="000000"/>
          <w:sz w:val="28"/>
          <w:szCs w:val="28"/>
        </w:rPr>
        <w:t>te of Constabulary for Scotland</w:t>
      </w:r>
      <w:r w:rsidRPr="002F22C7">
        <w:rPr>
          <w:rFonts w:ascii="Arial" w:hAnsi="Arial" w:cs="Arial"/>
          <w:color w:val="000000"/>
          <w:sz w:val="28"/>
          <w:szCs w:val="28"/>
        </w:rPr>
        <w:t xml:space="preserve"> (2000)</w:t>
      </w:r>
      <w:r>
        <w:rPr>
          <w:rFonts w:ascii="Arial" w:hAnsi="Arial" w:cs="Arial"/>
          <w:color w:val="000000"/>
          <w:sz w:val="28"/>
          <w:szCs w:val="28"/>
        </w:rPr>
        <w:t xml:space="preserve"> acknowledges the importance of public consultation when it comes to best value principles as transparency is a very important factor when it comes to trust between the force and stakeholders. For the Police force to be a successful service in terms of best value it is important that they </w:t>
      </w:r>
      <w:r w:rsidR="00C3033B">
        <w:rPr>
          <w:rFonts w:ascii="Arial" w:hAnsi="Arial" w:cs="Arial"/>
          <w:color w:val="000000"/>
          <w:sz w:val="28"/>
          <w:szCs w:val="28"/>
        </w:rPr>
        <w:t>are compliant to the needs of the stakeholders which are communities and the public</w:t>
      </w:r>
      <w:r w:rsidR="00870696">
        <w:rPr>
          <w:rFonts w:ascii="Arial" w:hAnsi="Arial" w:cs="Arial"/>
          <w:color w:val="000000"/>
          <w:sz w:val="28"/>
          <w:szCs w:val="28"/>
        </w:rPr>
        <w:t>, t</w:t>
      </w:r>
      <w:r w:rsidR="00C3033B">
        <w:rPr>
          <w:rFonts w:ascii="Arial" w:hAnsi="Arial" w:cs="Arial"/>
          <w:color w:val="000000"/>
          <w:sz w:val="28"/>
          <w:szCs w:val="28"/>
        </w:rPr>
        <w:t>herefore it is important to have an approach that is designed around an understanding of plans and pr</w:t>
      </w:r>
      <w:r w:rsidR="00387BC6">
        <w:rPr>
          <w:rFonts w:ascii="Arial" w:hAnsi="Arial" w:cs="Arial"/>
          <w:color w:val="000000"/>
          <w:sz w:val="28"/>
          <w:szCs w:val="28"/>
        </w:rPr>
        <w:t>i</w:t>
      </w:r>
      <w:r w:rsidR="00C3033B">
        <w:rPr>
          <w:rFonts w:ascii="Arial" w:hAnsi="Arial" w:cs="Arial"/>
          <w:color w:val="000000"/>
          <w:sz w:val="28"/>
          <w:szCs w:val="28"/>
        </w:rPr>
        <w:t>o</w:t>
      </w:r>
      <w:r w:rsidR="00387BC6">
        <w:rPr>
          <w:rFonts w:ascii="Arial" w:hAnsi="Arial" w:cs="Arial"/>
          <w:color w:val="000000"/>
          <w:sz w:val="28"/>
          <w:szCs w:val="28"/>
        </w:rPr>
        <w:t>ri</w:t>
      </w:r>
      <w:r w:rsidR="00C3033B">
        <w:rPr>
          <w:rFonts w:ascii="Arial" w:hAnsi="Arial" w:cs="Arial"/>
          <w:color w:val="000000"/>
          <w:sz w:val="28"/>
          <w:szCs w:val="28"/>
        </w:rPr>
        <w:t>ties for the police force</w:t>
      </w:r>
      <w:r w:rsidR="007C581B">
        <w:rPr>
          <w:rFonts w:ascii="Arial" w:hAnsi="Arial" w:cs="Arial"/>
          <w:color w:val="000000"/>
          <w:sz w:val="28"/>
          <w:szCs w:val="28"/>
        </w:rPr>
        <w:t xml:space="preserve">. It is important to include the stakeholder amongst the plans to understand force policy which could include the service </w:t>
      </w:r>
      <w:r w:rsidR="003C52C8">
        <w:rPr>
          <w:rFonts w:ascii="Arial" w:hAnsi="Arial" w:cs="Arial"/>
          <w:color w:val="000000"/>
          <w:sz w:val="28"/>
          <w:szCs w:val="28"/>
        </w:rPr>
        <w:t>standards</w:t>
      </w:r>
      <w:r w:rsidR="007C581B">
        <w:rPr>
          <w:rFonts w:ascii="Arial" w:hAnsi="Arial" w:cs="Arial"/>
          <w:color w:val="000000"/>
          <w:sz w:val="28"/>
          <w:szCs w:val="28"/>
        </w:rPr>
        <w:t xml:space="preserve"> and therefore stakeholders could suggest ideas and improvements.</w:t>
      </w:r>
      <w:r w:rsidR="0081719F">
        <w:rPr>
          <w:rFonts w:ascii="Arial" w:hAnsi="Arial" w:cs="Arial"/>
          <w:color w:val="000000"/>
          <w:sz w:val="28"/>
          <w:szCs w:val="28"/>
        </w:rPr>
        <w:t xml:space="preserve"> </w:t>
      </w:r>
      <w:r w:rsidR="00DC4934" w:rsidRPr="002F22C7">
        <w:rPr>
          <w:rFonts w:ascii="Arial" w:hAnsi="Arial" w:cs="Arial"/>
          <w:color w:val="000000"/>
          <w:sz w:val="28"/>
          <w:szCs w:val="28"/>
        </w:rPr>
        <w:t>HM Inspectora</w:t>
      </w:r>
      <w:r w:rsidR="00DC4934">
        <w:rPr>
          <w:rFonts w:ascii="Arial" w:hAnsi="Arial" w:cs="Arial"/>
          <w:color w:val="000000"/>
          <w:sz w:val="28"/>
          <w:szCs w:val="28"/>
        </w:rPr>
        <w:t xml:space="preserve">te </w:t>
      </w:r>
      <w:r w:rsidR="00DC4934">
        <w:rPr>
          <w:rFonts w:ascii="Arial" w:hAnsi="Arial" w:cs="Arial"/>
          <w:color w:val="000000"/>
          <w:sz w:val="28"/>
          <w:szCs w:val="28"/>
        </w:rPr>
        <w:lastRenderedPageBreak/>
        <w:t>of Constabulary for Scotland</w:t>
      </w:r>
      <w:r w:rsidR="00DC4934" w:rsidRPr="002F22C7">
        <w:rPr>
          <w:rFonts w:ascii="Arial" w:hAnsi="Arial" w:cs="Arial"/>
          <w:color w:val="000000"/>
          <w:sz w:val="28"/>
          <w:szCs w:val="28"/>
        </w:rPr>
        <w:t xml:space="preserve"> (2000)</w:t>
      </w:r>
      <w:r w:rsidR="00DC4934">
        <w:rPr>
          <w:rFonts w:ascii="Arial" w:hAnsi="Arial" w:cs="Arial"/>
          <w:color w:val="000000"/>
          <w:sz w:val="28"/>
          <w:szCs w:val="28"/>
        </w:rPr>
        <w:t>, states that Lothian and Borders Police force established a good approach to the best value principles by ensuring a plan that consisted of effective communication between stakeholders and the force</w:t>
      </w:r>
      <w:r w:rsidR="003D3A23">
        <w:rPr>
          <w:rFonts w:ascii="Arial" w:hAnsi="Arial" w:cs="Arial"/>
          <w:color w:val="000000"/>
          <w:sz w:val="28"/>
          <w:szCs w:val="28"/>
        </w:rPr>
        <w:t>.</w:t>
      </w:r>
      <w:r w:rsidR="00DC4934">
        <w:rPr>
          <w:rFonts w:ascii="Arial" w:hAnsi="Arial" w:cs="Arial"/>
          <w:color w:val="000000"/>
          <w:sz w:val="28"/>
          <w:szCs w:val="28"/>
        </w:rPr>
        <w:t xml:space="preserve"> </w:t>
      </w:r>
      <w:r w:rsidR="003D3A23">
        <w:rPr>
          <w:rFonts w:ascii="Arial" w:hAnsi="Arial" w:cs="Arial"/>
          <w:color w:val="000000"/>
          <w:sz w:val="28"/>
          <w:szCs w:val="28"/>
        </w:rPr>
        <w:t>This has been achieved by collaborating</w:t>
      </w:r>
      <w:r w:rsidR="00FF23D5">
        <w:rPr>
          <w:rFonts w:ascii="Arial" w:hAnsi="Arial" w:cs="Arial"/>
          <w:color w:val="000000"/>
          <w:sz w:val="28"/>
          <w:szCs w:val="28"/>
        </w:rPr>
        <w:t xml:space="preserve"> with </w:t>
      </w:r>
      <w:r w:rsidR="003D3A23">
        <w:rPr>
          <w:rFonts w:ascii="Arial" w:hAnsi="Arial" w:cs="Arial"/>
          <w:color w:val="000000"/>
          <w:sz w:val="28"/>
          <w:szCs w:val="28"/>
        </w:rPr>
        <w:t>partner</w:t>
      </w:r>
      <w:r w:rsidR="00FF23D5">
        <w:rPr>
          <w:rFonts w:ascii="Arial" w:hAnsi="Arial" w:cs="Arial"/>
          <w:color w:val="000000"/>
          <w:sz w:val="28"/>
          <w:szCs w:val="28"/>
        </w:rPr>
        <w:t xml:space="preserve"> </w:t>
      </w:r>
      <w:r w:rsidR="003D3A23">
        <w:rPr>
          <w:rFonts w:ascii="Arial" w:hAnsi="Arial" w:cs="Arial"/>
          <w:color w:val="000000"/>
          <w:sz w:val="28"/>
          <w:szCs w:val="28"/>
        </w:rPr>
        <w:t>surveys</w:t>
      </w:r>
      <w:r w:rsidR="00FF23D5">
        <w:rPr>
          <w:rFonts w:ascii="Arial" w:hAnsi="Arial" w:cs="Arial"/>
          <w:color w:val="000000"/>
          <w:sz w:val="28"/>
          <w:szCs w:val="28"/>
        </w:rPr>
        <w:t xml:space="preserve">, setting up feedback groups within communities and surveys of their own. This is not only an opportunity for feedback but it is an opportunity for the force to inform the stakeholders of their plans and </w:t>
      </w:r>
      <w:r w:rsidR="003D3A23">
        <w:rPr>
          <w:rFonts w:ascii="Arial" w:hAnsi="Arial" w:cs="Arial"/>
          <w:color w:val="000000"/>
          <w:sz w:val="28"/>
          <w:szCs w:val="28"/>
        </w:rPr>
        <w:t xml:space="preserve">priorities that include the </w:t>
      </w:r>
      <w:r w:rsidR="00EA2455">
        <w:rPr>
          <w:rFonts w:ascii="Arial" w:hAnsi="Arial" w:cs="Arial"/>
          <w:color w:val="000000"/>
          <w:sz w:val="28"/>
          <w:szCs w:val="28"/>
        </w:rPr>
        <w:t>stakeholder’s</w:t>
      </w:r>
      <w:r w:rsidR="00F83BC6">
        <w:rPr>
          <w:rFonts w:ascii="Arial" w:hAnsi="Arial" w:cs="Arial"/>
          <w:color w:val="000000"/>
          <w:sz w:val="28"/>
          <w:szCs w:val="28"/>
        </w:rPr>
        <w:t xml:space="preserve"> demands, especially in communities feedback groups where members of the public could raise concerns with fear of crimes in certa</w:t>
      </w:r>
      <w:r w:rsidR="006D3933">
        <w:rPr>
          <w:rFonts w:ascii="Arial" w:hAnsi="Arial" w:cs="Arial"/>
          <w:color w:val="000000"/>
          <w:sz w:val="28"/>
          <w:szCs w:val="28"/>
        </w:rPr>
        <w:t>i</w:t>
      </w:r>
      <w:r w:rsidR="00F83BC6">
        <w:rPr>
          <w:rFonts w:ascii="Arial" w:hAnsi="Arial" w:cs="Arial"/>
          <w:color w:val="000000"/>
          <w:sz w:val="28"/>
          <w:szCs w:val="28"/>
        </w:rPr>
        <w:t>n areas.</w:t>
      </w:r>
    </w:p>
    <w:p w:rsidR="00815B3F" w:rsidRDefault="00815B3F" w:rsidP="008022F0">
      <w:pPr>
        <w:spacing w:line="480" w:lineRule="auto"/>
        <w:rPr>
          <w:rFonts w:ascii="Arial" w:hAnsi="Arial" w:cs="Arial"/>
          <w:color w:val="000000"/>
          <w:sz w:val="28"/>
          <w:szCs w:val="28"/>
        </w:rPr>
      </w:pPr>
      <w:r>
        <w:rPr>
          <w:rFonts w:ascii="Arial" w:hAnsi="Arial" w:cs="Arial"/>
          <w:color w:val="000000"/>
          <w:sz w:val="28"/>
          <w:szCs w:val="28"/>
        </w:rPr>
        <w:t>Accor</w:t>
      </w:r>
      <w:r w:rsidR="00D6655E">
        <w:rPr>
          <w:rFonts w:ascii="Arial" w:hAnsi="Arial" w:cs="Arial"/>
          <w:color w:val="000000"/>
          <w:sz w:val="28"/>
          <w:szCs w:val="28"/>
        </w:rPr>
        <w:t xml:space="preserve">ding to the College of Policing </w:t>
      </w:r>
      <w:r>
        <w:rPr>
          <w:rFonts w:ascii="Arial" w:hAnsi="Arial" w:cs="Arial"/>
          <w:color w:val="000000"/>
          <w:sz w:val="28"/>
          <w:szCs w:val="28"/>
        </w:rPr>
        <w:t xml:space="preserve">(2020), another </w:t>
      </w:r>
      <w:r w:rsidR="00B20340">
        <w:rPr>
          <w:rFonts w:ascii="Arial" w:hAnsi="Arial" w:cs="Arial"/>
          <w:color w:val="000000"/>
          <w:sz w:val="28"/>
          <w:szCs w:val="28"/>
        </w:rPr>
        <w:t xml:space="preserve">approach within the police force to establish best value principles is to be a service that </w:t>
      </w:r>
      <w:r w:rsidR="000A454F">
        <w:rPr>
          <w:rFonts w:ascii="Arial" w:hAnsi="Arial" w:cs="Arial"/>
          <w:color w:val="000000"/>
          <w:sz w:val="28"/>
          <w:szCs w:val="28"/>
        </w:rPr>
        <w:t>collaborates</w:t>
      </w:r>
      <w:r w:rsidR="00B20340">
        <w:rPr>
          <w:rFonts w:ascii="Arial" w:hAnsi="Arial" w:cs="Arial"/>
          <w:color w:val="000000"/>
          <w:sz w:val="28"/>
          <w:szCs w:val="28"/>
        </w:rPr>
        <w:t xml:space="preserve"> with other services.</w:t>
      </w:r>
      <w:r w:rsidR="000A454F">
        <w:rPr>
          <w:rFonts w:ascii="Arial" w:hAnsi="Arial" w:cs="Arial"/>
          <w:color w:val="000000"/>
          <w:sz w:val="28"/>
          <w:szCs w:val="28"/>
        </w:rPr>
        <w:t xml:space="preserve"> Building partnerships is important within the police force </w:t>
      </w:r>
      <w:r w:rsidR="00273565">
        <w:rPr>
          <w:rFonts w:ascii="Arial" w:hAnsi="Arial" w:cs="Arial"/>
          <w:color w:val="000000"/>
          <w:sz w:val="28"/>
          <w:szCs w:val="28"/>
        </w:rPr>
        <w:t xml:space="preserve">with private </w:t>
      </w:r>
      <w:r w:rsidR="00B871DE">
        <w:rPr>
          <w:rFonts w:ascii="Arial" w:hAnsi="Arial" w:cs="Arial"/>
          <w:color w:val="000000"/>
          <w:sz w:val="28"/>
          <w:szCs w:val="28"/>
        </w:rPr>
        <w:t>organisations</w:t>
      </w:r>
      <w:r w:rsidR="00273565">
        <w:rPr>
          <w:rFonts w:ascii="Arial" w:hAnsi="Arial" w:cs="Arial"/>
          <w:color w:val="000000"/>
          <w:sz w:val="28"/>
          <w:szCs w:val="28"/>
        </w:rPr>
        <w:t xml:space="preserve"> and public </w:t>
      </w:r>
      <w:r w:rsidR="00B871DE">
        <w:rPr>
          <w:rFonts w:ascii="Arial" w:hAnsi="Arial" w:cs="Arial"/>
          <w:color w:val="000000"/>
          <w:sz w:val="28"/>
          <w:szCs w:val="28"/>
        </w:rPr>
        <w:t>organisations</w:t>
      </w:r>
      <w:r w:rsidR="00273565">
        <w:rPr>
          <w:rFonts w:ascii="Arial" w:hAnsi="Arial" w:cs="Arial"/>
          <w:color w:val="000000"/>
          <w:sz w:val="28"/>
          <w:szCs w:val="28"/>
        </w:rPr>
        <w:t xml:space="preserve"> as they specialise in different are</w:t>
      </w:r>
      <w:r w:rsidR="00B871DE">
        <w:rPr>
          <w:rFonts w:ascii="Arial" w:hAnsi="Arial" w:cs="Arial"/>
          <w:color w:val="000000"/>
          <w:sz w:val="28"/>
          <w:szCs w:val="28"/>
        </w:rPr>
        <w:t>a</w:t>
      </w:r>
      <w:r w:rsidR="00273565">
        <w:rPr>
          <w:rFonts w:ascii="Arial" w:hAnsi="Arial" w:cs="Arial"/>
          <w:color w:val="000000"/>
          <w:sz w:val="28"/>
          <w:szCs w:val="28"/>
        </w:rPr>
        <w:t>s that affect the police force ev</w:t>
      </w:r>
      <w:r w:rsidR="00B871DE">
        <w:rPr>
          <w:rFonts w:ascii="Arial" w:hAnsi="Arial" w:cs="Arial"/>
          <w:color w:val="000000"/>
          <w:sz w:val="28"/>
          <w:szCs w:val="28"/>
        </w:rPr>
        <w:t>e</w:t>
      </w:r>
      <w:r w:rsidR="00273565">
        <w:rPr>
          <w:rFonts w:ascii="Arial" w:hAnsi="Arial" w:cs="Arial"/>
          <w:color w:val="000000"/>
          <w:sz w:val="28"/>
          <w:szCs w:val="28"/>
        </w:rPr>
        <w:t>ry day.</w:t>
      </w:r>
      <w:r w:rsidR="00BB018D">
        <w:rPr>
          <w:rFonts w:ascii="Arial" w:hAnsi="Arial" w:cs="Arial"/>
          <w:color w:val="000000"/>
          <w:sz w:val="28"/>
          <w:szCs w:val="28"/>
        </w:rPr>
        <w:t xml:space="preserve"> Working </w:t>
      </w:r>
      <w:r w:rsidR="00821A8D">
        <w:rPr>
          <w:rFonts w:ascii="Arial" w:hAnsi="Arial" w:cs="Arial"/>
          <w:color w:val="000000"/>
          <w:sz w:val="28"/>
          <w:szCs w:val="28"/>
        </w:rPr>
        <w:t>collaboratively</w:t>
      </w:r>
      <w:r w:rsidR="00BB018D">
        <w:rPr>
          <w:rFonts w:ascii="Arial" w:hAnsi="Arial" w:cs="Arial"/>
          <w:color w:val="000000"/>
          <w:sz w:val="28"/>
          <w:szCs w:val="28"/>
        </w:rPr>
        <w:t xml:space="preserve"> with organisation is important to work efficiently to </w:t>
      </w:r>
      <w:r w:rsidR="00821A8D">
        <w:rPr>
          <w:rFonts w:ascii="Arial" w:hAnsi="Arial" w:cs="Arial"/>
          <w:color w:val="000000"/>
          <w:sz w:val="28"/>
          <w:szCs w:val="28"/>
        </w:rPr>
        <w:t>achieve</w:t>
      </w:r>
      <w:r w:rsidR="00BB018D">
        <w:rPr>
          <w:rFonts w:ascii="Arial" w:hAnsi="Arial" w:cs="Arial"/>
          <w:color w:val="000000"/>
          <w:sz w:val="28"/>
          <w:szCs w:val="28"/>
        </w:rPr>
        <w:t xml:space="preserve"> results within the police force by sharing concepts to tackle situations and sharing information and skills with each service.</w:t>
      </w:r>
      <w:r w:rsidR="00073755">
        <w:rPr>
          <w:rFonts w:ascii="Arial" w:hAnsi="Arial" w:cs="Arial"/>
          <w:color w:val="000000"/>
          <w:sz w:val="28"/>
          <w:szCs w:val="28"/>
        </w:rPr>
        <w:t xml:space="preserve"> </w:t>
      </w:r>
    </w:p>
    <w:p w:rsidR="00FB4BEC" w:rsidRDefault="00FB4BEC" w:rsidP="008022F0">
      <w:pPr>
        <w:spacing w:line="480" w:lineRule="auto"/>
        <w:rPr>
          <w:rFonts w:ascii="Arial" w:hAnsi="Arial" w:cs="Arial"/>
          <w:color w:val="000000"/>
          <w:sz w:val="28"/>
          <w:szCs w:val="28"/>
        </w:rPr>
      </w:pPr>
      <w:r>
        <w:rPr>
          <w:rFonts w:ascii="Arial" w:hAnsi="Arial" w:cs="Arial"/>
          <w:color w:val="000000"/>
          <w:sz w:val="28"/>
          <w:szCs w:val="28"/>
        </w:rPr>
        <w:t xml:space="preserve">In terms of best value within the police force, the College of Policing (2020) state that working collaboratively with partners is important as demands on the police force to tackle solutions are increasing with </w:t>
      </w:r>
      <w:r>
        <w:rPr>
          <w:rFonts w:ascii="Arial" w:hAnsi="Arial" w:cs="Arial"/>
          <w:color w:val="000000"/>
          <w:sz w:val="28"/>
          <w:szCs w:val="28"/>
        </w:rPr>
        <w:lastRenderedPageBreak/>
        <w:t xml:space="preserve">pressure constantly , and therefore it is important to work together to achieve </w:t>
      </w:r>
      <w:r w:rsidR="0051099C">
        <w:rPr>
          <w:rFonts w:ascii="Arial" w:hAnsi="Arial" w:cs="Arial"/>
          <w:color w:val="000000"/>
          <w:sz w:val="28"/>
          <w:szCs w:val="28"/>
        </w:rPr>
        <w:t xml:space="preserve">goals regardless of priorities and needs within </w:t>
      </w:r>
      <w:r w:rsidR="00D91E2E">
        <w:rPr>
          <w:rFonts w:ascii="Arial" w:hAnsi="Arial" w:cs="Arial"/>
          <w:color w:val="000000"/>
          <w:sz w:val="28"/>
          <w:szCs w:val="28"/>
        </w:rPr>
        <w:t>communities</w:t>
      </w:r>
      <w:r>
        <w:rPr>
          <w:rFonts w:ascii="Arial" w:hAnsi="Arial" w:cs="Arial"/>
          <w:color w:val="000000"/>
          <w:sz w:val="28"/>
          <w:szCs w:val="28"/>
        </w:rPr>
        <w:t>.</w:t>
      </w:r>
      <w:r w:rsidR="00D91E2E">
        <w:rPr>
          <w:rFonts w:ascii="Arial" w:hAnsi="Arial" w:cs="Arial"/>
          <w:color w:val="000000"/>
          <w:sz w:val="28"/>
          <w:szCs w:val="28"/>
        </w:rPr>
        <w:t xml:space="preserve"> It is also important to encourage every </w:t>
      </w:r>
      <w:r w:rsidR="00DD634F">
        <w:rPr>
          <w:rFonts w:ascii="Arial" w:hAnsi="Arial" w:cs="Arial"/>
          <w:color w:val="000000"/>
          <w:sz w:val="28"/>
          <w:szCs w:val="28"/>
        </w:rPr>
        <w:t>organisation</w:t>
      </w:r>
      <w:r w:rsidR="00D91E2E">
        <w:rPr>
          <w:rFonts w:ascii="Arial" w:hAnsi="Arial" w:cs="Arial"/>
          <w:color w:val="000000"/>
          <w:sz w:val="28"/>
          <w:szCs w:val="28"/>
        </w:rPr>
        <w:t xml:space="preserve"> that work in collaboration with the police to be a best value service and also to achieve their own organisational goals as well as achieving goals within </w:t>
      </w:r>
      <w:r w:rsidR="00DD634F">
        <w:rPr>
          <w:rFonts w:ascii="Arial" w:hAnsi="Arial" w:cs="Arial"/>
          <w:color w:val="000000"/>
          <w:sz w:val="28"/>
          <w:szCs w:val="28"/>
        </w:rPr>
        <w:t>stakeholder’s</w:t>
      </w:r>
      <w:r w:rsidR="00D91E2E">
        <w:rPr>
          <w:rFonts w:ascii="Arial" w:hAnsi="Arial" w:cs="Arial"/>
          <w:color w:val="000000"/>
          <w:sz w:val="28"/>
          <w:szCs w:val="28"/>
        </w:rPr>
        <w:t xml:space="preserve"> </w:t>
      </w:r>
      <w:r w:rsidR="001C3C3B">
        <w:rPr>
          <w:rFonts w:ascii="Arial" w:hAnsi="Arial" w:cs="Arial"/>
          <w:color w:val="000000"/>
          <w:sz w:val="28"/>
          <w:szCs w:val="28"/>
        </w:rPr>
        <w:t>communities</w:t>
      </w:r>
      <w:r w:rsidR="00D91E2E">
        <w:rPr>
          <w:rFonts w:ascii="Arial" w:hAnsi="Arial" w:cs="Arial"/>
          <w:color w:val="000000"/>
          <w:sz w:val="28"/>
          <w:szCs w:val="28"/>
        </w:rPr>
        <w:t>.</w:t>
      </w:r>
      <w:r w:rsidR="00DD634F">
        <w:rPr>
          <w:rFonts w:ascii="Arial" w:hAnsi="Arial" w:cs="Arial"/>
          <w:color w:val="000000"/>
          <w:sz w:val="28"/>
          <w:szCs w:val="28"/>
        </w:rPr>
        <w:t xml:space="preserve"> Therefore by using best </w:t>
      </w:r>
      <w:r w:rsidR="00A12D86">
        <w:rPr>
          <w:rFonts w:ascii="Arial" w:hAnsi="Arial" w:cs="Arial"/>
          <w:color w:val="000000"/>
          <w:sz w:val="28"/>
          <w:szCs w:val="28"/>
        </w:rPr>
        <w:t>value</w:t>
      </w:r>
      <w:r w:rsidR="00DD634F">
        <w:rPr>
          <w:rFonts w:ascii="Arial" w:hAnsi="Arial" w:cs="Arial"/>
          <w:color w:val="000000"/>
          <w:sz w:val="28"/>
          <w:szCs w:val="28"/>
        </w:rPr>
        <w:t xml:space="preserve"> </w:t>
      </w:r>
      <w:r w:rsidR="00A12D86">
        <w:rPr>
          <w:rFonts w:ascii="Arial" w:hAnsi="Arial" w:cs="Arial"/>
          <w:color w:val="000000"/>
          <w:sz w:val="28"/>
          <w:szCs w:val="28"/>
        </w:rPr>
        <w:t>principles, it</w:t>
      </w:r>
      <w:r w:rsidR="00DD634F">
        <w:rPr>
          <w:rFonts w:ascii="Arial" w:hAnsi="Arial" w:cs="Arial"/>
          <w:color w:val="000000"/>
          <w:sz w:val="28"/>
          <w:szCs w:val="28"/>
        </w:rPr>
        <w:t xml:space="preserve"> outlines</w:t>
      </w:r>
      <w:r w:rsidR="00467FD0">
        <w:rPr>
          <w:rFonts w:ascii="Arial" w:hAnsi="Arial" w:cs="Arial"/>
          <w:color w:val="000000"/>
          <w:sz w:val="28"/>
          <w:szCs w:val="28"/>
        </w:rPr>
        <w:t xml:space="preserve"> the importance of working </w:t>
      </w:r>
      <w:r w:rsidR="00A12D86">
        <w:rPr>
          <w:rFonts w:ascii="Arial" w:hAnsi="Arial" w:cs="Arial"/>
          <w:color w:val="000000"/>
          <w:sz w:val="28"/>
          <w:szCs w:val="28"/>
        </w:rPr>
        <w:t>collaboratively</w:t>
      </w:r>
      <w:r w:rsidR="00467FD0">
        <w:rPr>
          <w:rFonts w:ascii="Arial" w:hAnsi="Arial" w:cs="Arial"/>
          <w:color w:val="000000"/>
          <w:sz w:val="28"/>
          <w:szCs w:val="28"/>
        </w:rPr>
        <w:t xml:space="preserve"> to </w:t>
      </w:r>
      <w:r w:rsidR="00A12D86">
        <w:rPr>
          <w:rFonts w:ascii="Arial" w:hAnsi="Arial" w:cs="Arial"/>
          <w:color w:val="000000"/>
          <w:sz w:val="28"/>
          <w:szCs w:val="28"/>
        </w:rPr>
        <w:t>achieve</w:t>
      </w:r>
      <w:r w:rsidR="00467FD0">
        <w:rPr>
          <w:rFonts w:ascii="Arial" w:hAnsi="Arial" w:cs="Arial"/>
          <w:color w:val="000000"/>
          <w:sz w:val="28"/>
          <w:szCs w:val="28"/>
        </w:rPr>
        <w:t xml:space="preserve"> goals.</w:t>
      </w:r>
      <w:r w:rsidR="00DD634F">
        <w:rPr>
          <w:rFonts w:ascii="Arial" w:hAnsi="Arial" w:cs="Arial"/>
          <w:color w:val="000000"/>
          <w:sz w:val="28"/>
          <w:szCs w:val="28"/>
        </w:rPr>
        <w:t xml:space="preserve"> </w:t>
      </w:r>
    </w:p>
    <w:p w:rsidR="004E20EF" w:rsidRDefault="004E20EF" w:rsidP="008022F0">
      <w:pPr>
        <w:spacing w:line="480" w:lineRule="auto"/>
        <w:rPr>
          <w:rFonts w:ascii="Arial" w:hAnsi="Arial" w:cs="Arial"/>
          <w:color w:val="000000"/>
          <w:sz w:val="28"/>
          <w:szCs w:val="28"/>
        </w:rPr>
      </w:pPr>
      <w:r>
        <w:rPr>
          <w:rFonts w:ascii="Arial" w:hAnsi="Arial" w:cs="Arial"/>
          <w:color w:val="000000"/>
          <w:sz w:val="28"/>
          <w:szCs w:val="28"/>
        </w:rPr>
        <w:t xml:space="preserve">According to Audit Commission (2010), it is important for the police force to maintain as well as improve results within the force while cutting spending. </w:t>
      </w:r>
      <w:r w:rsidR="00AA30F9">
        <w:rPr>
          <w:rFonts w:ascii="Arial" w:hAnsi="Arial" w:cs="Arial"/>
          <w:color w:val="000000"/>
          <w:sz w:val="28"/>
          <w:szCs w:val="28"/>
        </w:rPr>
        <w:t>The Audit Commission (2010) recommends the police force can still achieve best value by reducing spending in areas such as financial and business plans where it is possible to implement threat and harm to encourage best value.</w:t>
      </w:r>
      <w:r w:rsidR="00276D98">
        <w:rPr>
          <w:rFonts w:ascii="Arial" w:hAnsi="Arial" w:cs="Arial"/>
          <w:color w:val="000000"/>
          <w:sz w:val="28"/>
          <w:szCs w:val="28"/>
        </w:rPr>
        <w:t xml:space="preserve"> It is also possible to cut spending by sharing officers across forces to encourage spending less on wages, therefore there is the correct number of officers available to meet the demand of threat in that area and officers are not being over crowded in areas with low threat.</w:t>
      </w:r>
      <w:r w:rsidR="005D630F">
        <w:rPr>
          <w:rFonts w:ascii="Arial" w:hAnsi="Arial" w:cs="Arial"/>
          <w:color w:val="000000"/>
          <w:sz w:val="28"/>
          <w:szCs w:val="28"/>
        </w:rPr>
        <w:t xml:space="preserve"> Savings on wage spending can also be achieved by looking at shift patterns to ensure that officers that are available meet the demand at the time and therefore there could be more officers available for busier </w:t>
      </w:r>
      <w:r w:rsidR="00D10408">
        <w:rPr>
          <w:rFonts w:ascii="Arial" w:hAnsi="Arial" w:cs="Arial"/>
          <w:color w:val="000000"/>
          <w:sz w:val="28"/>
          <w:szCs w:val="28"/>
        </w:rPr>
        <w:t>demand</w:t>
      </w:r>
      <w:r w:rsidR="005D630F">
        <w:rPr>
          <w:rFonts w:ascii="Arial" w:hAnsi="Arial" w:cs="Arial"/>
          <w:color w:val="000000"/>
          <w:sz w:val="28"/>
          <w:szCs w:val="28"/>
        </w:rPr>
        <w:t xml:space="preserve"> within the police force area.</w:t>
      </w:r>
      <w:r w:rsidR="00AE4E78">
        <w:rPr>
          <w:rFonts w:ascii="Arial" w:hAnsi="Arial" w:cs="Arial"/>
          <w:color w:val="000000"/>
          <w:sz w:val="28"/>
          <w:szCs w:val="28"/>
        </w:rPr>
        <w:t xml:space="preserve"> Also it is important to reduce spending by promoting the opportunity of achieving </w:t>
      </w:r>
      <w:r w:rsidR="00AE4E78">
        <w:rPr>
          <w:rFonts w:ascii="Arial" w:hAnsi="Arial" w:cs="Arial"/>
          <w:color w:val="000000"/>
          <w:sz w:val="28"/>
          <w:szCs w:val="28"/>
        </w:rPr>
        <w:lastRenderedPageBreak/>
        <w:t xml:space="preserve">the same goals but with </w:t>
      </w:r>
      <w:r w:rsidR="00BE6EC6">
        <w:rPr>
          <w:rFonts w:ascii="Arial" w:hAnsi="Arial" w:cs="Arial"/>
          <w:color w:val="000000"/>
          <w:sz w:val="28"/>
          <w:szCs w:val="28"/>
        </w:rPr>
        <w:t>fewer resources</w:t>
      </w:r>
      <w:r w:rsidR="00AE4E78">
        <w:rPr>
          <w:rFonts w:ascii="Arial" w:hAnsi="Arial" w:cs="Arial"/>
          <w:color w:val="000000"/>
          <w:sz w:val="28"/>
          <w:szCs w:val="28"/>
        </w:rPr>
        <w:t xml:space="preserve"> which can be demonstrated through good leadership skills.</w:t>
      </w:r>
    </w:p>
    <w:p w:rsidR="000F4F56" w:rsidRPr="00C3033B" w:rsidRDefault="00C1734F" w:rsidP="008022F0">
      <w:pPr>
        <w:spacing w:line="480" w:lineRule="auto"/>
        <w:rPr>
          <w:rFonts w:ascii="Arial" w:hAnsi="Arial" w:cs="Arial"/>
          <w:color w:val="000000"/>
          <w:sz w:val="28"/>
          <w:szCs w:val="28"/>
        </w:rPr>
      </w:pPr>
      <w:r>
        <w:rPr>
          <w:rFonts w:ascii="Arial" w:hAnsi="Arial" w:cs="Arial"/>
          <w:color w:val="000000"/>
          <w:sz w:val="28"/>
          <w:szCs w:val="28"/>
        </w:rPr>
        <w:t>The Audit Commission (2010) also recommends that police authorities should encourage their force to improve their performance within the force to show to stakeholders how spending less can still achieve goals and reduce threat and risk to the public.</w:t>
      </w:r>
      <w:r w:rsidR="006F0D47">
        <w:rPr>
          <w:rFonts w:ascii="Arial" w:hAnsi="Arial" w:cs="Arial"/>
          <w:color w:val="000000"/>
          <w:sz w:val="28"/>
          <w:szCs w:val="28"/>
        </w:rPr>
        <w:t xml:space="preserve"> Police </w:t>
      </w:r>
      <w:r w:rsidR="0077372C">
        <w:rPr>
          <w:rFonts w:ascii="Arial" w:hAnsi="Arial" w:cs="Arial"/>
          <w:color w:val="000000"/>
          <w:sz w:val="28"/>
          <w:szCs w:val="28"/>
        </w:rPr>
        <w:t>authorities</w:t>
      </w:r>
      <w:r w:rsidR="006F0D47">
        <w:rPr>
          <w:rFonts w:ascii="Arial" w:hAnsi="Arial" w:cs="Arial"/>
          <w:color w:val="000000"/>
          <w:sz w:val="28"/>
          <w:szCs w:val="28"/>
        </w:rPr>
        <w:t xml:space="preserve"> could also achieve best value by understanding the risk and threat within their force and therefore </w:t>
      </w:r>
      <w:r w:rsidR="0077372C">
        <w:rPr>
          <w:rFonts w:ascii="Arial" w:hAnsi="Arial" w:cs="Arial"/>
          <w:color w:val="000000"/>
          <w:sz w:val="28"/>
          <w:szCs w:val="28"/>
        </w:rPr>
        <w:t>can make decisions</w:t>
      </w:r>
      <w:r w:rsidR="006F0D47">
        <w:rPr>
          <w:rFonts w:ascii="Arial" w:hAnsi="Arial" w:cs="Arial"/>
          <w:color w:val="000000"/>
          <w:sz w:val="28"/>
          <w:szCs w:val="28"/>
        </w:rPr>
        <w:t xml:space="preserve"> and plans surrounding the facts, and </w:t>
      </w:r>
      <w:r w:rsidR="0077372C">
        <w:rPr>
          <w:rFonts w:ascii="Arial" w:hAnsi="Arial" w:cs="Arial"/>
          <w:color w:val="000000"/>
          <w:sz w:val="28"/>
          <w:szCs w:val="28"/>
        </w:rPr>
        <w:t>create</w:t>
      </w:r>
      <w:r w:rsidR="006F0D47">
        <w:rPr>
          <w:rFonts w:ascii="Arial" w:hAnsi="Arial" w:cs="Arial"/>
          <w:color w:val="000000"/>
          <w:sz w:val="28"/>
          <w:szCs w:val="28"/>
        </w:rPr>
        <w:t xml:space="preserve"> long term plans to tackle the problems while understanding what areas could </w:t>
      </w:r>
      <w:r w:rsidR="0077372C">
        <w:rPr>
          <w:rFonts w:ascii="Arial" w:hAnsi="Arial" w:cs="Arial"/>
          <w:color w:val="000000"/>
          <w:sz w:val="28"/>
          <w:szCs w:val="28"/>
        </w:rPr>
        <w:t>receive</w:t>
      </w:r>
      <w:r w:rsidR="006F0D47">
        <w:rPr>
          <w:rFonts w:ascii="Arial" w:hAnsi="Arial" w:cs="Arial"/>
          <w:color w:val="000000"/>
          <w:sz w:val="28"/>
          <w:szCs w:val="28"/>
        </w:rPr>
        <w:t xml:space="preserve"> less spending.</w:t>
      </w:r>
      <w:r w:rsidR="0064785A">
        <w:rPr>
          <w:rFonts w:ascii="Arial" w:hAnsi="Arial" w:cs="Arial"/>
          <w:color w:val="000000"/>
          <w:sz w:val="28"/>
          <w:szCs w:val="28"/>
        </w:rPr>
        <w:t xml:space="preserve"> Therefore there are many recommendations and </w:t>
      </w:r>
      <w:r w:rsidR="00CB63A3">
        <w:rPr>
          <w:rFonts w:ascii="Arial" w:hAnsi="Arial" w:cs="Arial"/>
          <w:color w:val="000000"/>
          <w:sz w:val="28"/>
          <w:szCs w:val="28"/>
        </w:rPr>
        <w:t>challenges</w:t>
      </w:r>
      <w:r w:rsidR="0064785A">
        <w:rPr>
          <w:rFonts w:ascii="Arial" w:hAnsi="Arial" w:cs="Arial"/>
          <w:color w:val="000000"/>
          <w:sz w:val="28"/>
          <w:szCs w:val="28"/>
        </w:rPr>
        <w:t xml:space="preserve"> for police authorities and forces to take to achieve being a successful best value service for stakeholders amongst the community.</w:t>
      </w:r>
    </w:p>
    <w:p w:rsidR="00A3591E" w:rsidRPr="004865F7" w:rsidRDefault="00A3591E" w:rsidP="00DA6DE9">
      <w:pPr>
        <w:spacing w:line="480" w:lineRule="auto"/>
        <w:rPr>
          <w:rFonts w:ascii="Arial" w:hAnsi="Arial" w:cs="Arial"/>
          <w:color w:val="000000"/>
          <w:sz w:val="28"/>
          <w:szCs w:val="20"/>
        </w:rPr>
      </w:pPr>
    </w:p>
    <w:p w:rsidR="00421CCB" w:rsidRDefault="00421CCB">
      <w:pPr>
        <w:rPr>
          <w:rFonts w:ascii="Arial" w:hAnsi="Arial" w:cs="Arial"/>
          <w:sz w:val="28"/>
          <w:szCs w:val="28"/>
        </w:rPr>
      </w:pPr>
      <w:r>
        <w:rPr>
          <w:rFonts w:ascii="Arial" w:hAnsi="Arial" w:cs="Arial"/>
          <w:sz w:val="28"/>
          <w:szCs w:val="28"/>
        </w:rPr>
        <w:br w:type="page"/>
      </w:r>
      <w:bookmarkStart w:id="0" w:name="_GoBack"/>
      <w:bookmarkEnd w:id="0"/>
    </w:p>
    <w:p w:rsidR="00390249" w:rsidRPr="003D78C1" w:rsidRDefault="00421CCB" w:rsidP="003D78C1">
      <w:pPr>
        <w:rPr>
          <w:rFonts w:ascii="Arial" w:hAnsi="Arial" w:cs="Arial"/>
          <w:sz w:val="28"/>
          <w:szCs w:val="28"/>
          <w:u w:val="single"/>
        </w:rPr>
      </w:pPr>
      <w:r w:rsidRPr="003D78C1">
        <w:rPr>
          <w:rFonts w:ascii="Arial" w:hAnsi="Arial" w:cs="Arial"/>
          <w:sz w:val="28"/>
          <w:szCs w:val="28"/>
          <w:u w:val="single"/>
        </w:rPr>
        <w:lastRenderedPageBreak/>
        <w:t xml:space="preserve">Bibliography </w:t>
      </w:r>
    </w:p>
    <w:p w:rsidR="00CB63A3" w:rsidRPr="003D78C1" w:rsidRDefault="00CB63A3" w:rsidP="003D78C1">
      <w:pPr>
        <w:rPr>
          <w:rFonts w:ascii="Arial" w:hAnsi="Arial" w:cs="Arial"/>
          <w:sz w:val="28"/>
          <w:szCs w:val="28"/>
        </w:rPr>
      </w:pPr>
      <w:r w:rsidRPr="003D78C1">
        <w:rPr>
          <w:rFonts w:ascii="Arial" w:hAnsi="Arial" w:cs="Arial"/>
          <w:color w:val="000000"/>
          <w:sz w:val="28"/>
          <w:szCs w:val="28"/>
        </w:rPr>
        <w:t xml:space="preserve">Audit </w:t>
      </w:r>
      <w:proofErr w:type="gramStart"/>
      <w:r w:rsidRPr="003D78C1">
        <w:rPr>
          <w:rFonts w:ascii="Arial" w:hAnsi="Arial" w:cs="Arial"/>
          <w:color w:val="000000"/>
          <w:sz w:val="28"/>
          <w:szCs w:val="28"/>
        </w:rPr>
        <w:t>Commission .</w:t>
      </w:r>
      <w:proofErr w:type="gramEnd"/>
      <w:r w:rsidRPr="003D78C1">
        <w:rPr>
          <w:rFonts w:ascii="Arial" w:hAnsi="Arial" w:cs="Arial"/>
          <w:color w:val="000000"/>
          <w:sz w:val="28"/>
          <w:szCs w:val="28"/>
        </w:rPr>
        <w:t xml:space="preserve"> (2010). </w:t>
      </w:r>
      <w:r w:rsidRPr="003D78C1">
        <w:rPr>
          <w:rFonts w:ascii="Arial" w:hAnsi="Arial" w:cs="Arial"/>
          <w:i/>
          <w:iCs/>
          <w:color w:val="000000"/>
          <w:sz w:val="28"/>
          <w:szCs w:val="28"/>
        </w:rPr>
        <w:t>Sustaining value for money in the police service.</w:t>
      </w:r>
      <w:r w:rsidRPr="003D78C1">
        <w:rPr>
          <w:rFonts w:ascii="Arial" w:hAnsi="Arial" w:cs="Arial"/>
          <w:color w:val="000000"/>
          <w:sz w:val="28"/>
          <w:szCs w:val="28"/>
        </w:rPr>
        <w:t> Available: https://www.audit.wales/system/files/publications/Sustaining_value_for_money_in_the_police_service_in_Wales_English_2010.pdf. Last accessed 28th Feb 2020.</w:t>
      </w:r>
    </w:p>
    <w:p w:rsidR="00F60AF9" w:rsidRPr="003D78C1" w:rsidRDefault="00F60AF9" w:rsidP="003D78C1">
      <w:pPr>
        <w:rPr>
          <w:rFonts w:ascii="Arial" w:hAnsi="Arial" w:cs="Arial"/>
          <w:sz w:val="28"/>
          <w:szCs w:val="28"/>
        </w:rPr>
      </w:pPr>
      <w:proofErr w:type="gramStart"/>
      <w:r w:rsidRPr="003D78C1">
        <w:rPr>
          <w:rFonts w:ascii="Arial" w:hAnsi="Arial" w:cs="Arial"/>
          <w:color w:val="000000"/>
          <w:sz w:val="28"/>
          <w:szCs w:val="28"/>
        </w:rPr>
        <w:t>Committee on Standards in Public Life.</w:t>
      </w:r>
      <w:proofErr w:type="gramEnd"/>
      <w:r w:rsidRPr="003D78C1">
        <w:rPr>
          <w:rFonts w:ascii="Arial" w:hAnsi="Arial" w:cs="Arial"/>
          <w:color w:val="000000"/>
          <w:sz w:val="28"/>
          <w:szCs w:val="28"/>
        </w:rPr>
        <w:t xml:space="preserve"> </w:t>
      </w:r>
      <w:proofErr w:type="gramStart"/>
      <w:r w:rsidRPr="003D78C1">
        <w:rPr>
          <w:rFonts w:ascii="Arial" w:hAnsi="Arial" w:cs="Arial"/>
          <w:color w:val="000000"/>
          <w:sz w:val="28"/>
          <w:szCs w:val="28"/>
        </w:rPr>
        <w:t>(1995). </w:t>
      </w:r>
      <w:r w:rsidRPr="003D78C1">
        <w:rPr>
          <w:rFonts w:ascii="Arial" w:hAnsi="Arial" w:cs="Arial"/>
          <w:i/>
          <w:iCs/>
          <w:color w:val="000000"/>
          <w:sz w:val="28"/>
          <w:szCs w:val="28"/>
        </w:rPr>
        <w:t>The 7 principles of public life.</w:t>
      </w:r>
      <w:proofErr w:type="gramEnd"/>
      <w:r w:rsidRPr="003D78C1">
        <w:rPr>
          <w:rFonts w:ascii="Arial" w:hAnsi="Arial" w:cs="Arial"/>
          <w:color w:val="000000"/>
          <w:sz w:val="28"/>
          <w:szCs w:val="28"/>
        </w:rPr>
        <w:t> Available: https://www.gov.uk/government/publications/the-7-principles-of-public-life/the-7-principles-of-public-life--2. Last accessed 23rd Feb 2020</w:t>
      </w:r>
    </w:p>
    <w:p w:rsidR="00CB63A3" w:rsidRPr="003D78C1" w:rsidRDefault="00CB63A3" w:rsidP="003D78C1">
      <w:pPr>
        <w:rPr>
          <w:rFonts w:ascii="Arial" w:hAnsi="Arial" w:cs="Arial"/>
          <w:color w:val="000000"/>
          <w:sz w:val="28"/>
          <w:szCs w:val="28"/>
        </w:rPr>
      </w:pPr>
      <w:r w:rsidRPr="003D78C1">
        <w:rPr>
          <w:rFonts w:ascii="Arial" w:hAnsi="Arial" w:cs="Arial"/>
          <w:color w:val="000000"/>
          <w:sz w:val="28"/>
          <w:szCs w:val="28"/>
        </w:rPr>
        <w:t xml:space="preserve">College of </w:t>
      </w:r>
      <w:proofErr w:type="gramStart"/>
      <w:r w:rsidRPr="003D78C1">
        <w:rPr>
          <w:rFonts w:ascii="Arial" w:hAnsi="Arial" w:cs="Arial"/>
          <w:color w:val="000000"/>
          <w:sz w:val="28"/>
          <w:szCs w:val="28"/>
        </w:rPr>
        <w:t>Policing .</w:t>
      </w:r>
      <w:proofErr w:type="gramEnd"/>
      <w:r w:rsidRPr="003D78C1">
        <w:rPr>
          <w:rFonts w:ascii="Arial" w:hAnsi="Arial" w:cs="Arial"/>
          <w:color w:val="000000"/>
          <w:sz w:val="28"/>
          <w:szCs w:val="28"/>
        </w:rPr>
        <w:t xml:space="preserve"> (2020). </w:t>
      </w:r>
      <w:proofErr w:type="gramStart"/>
      <w:r w:rsidRPr="003D78C1">
        <w:rPr>
          <w:rFonts w:ascii="Arial" w:hAnsi="Arial" w:cs="Arial"/>
          <w:i/>
          <w:iCs/>
          <w:color w:val="000000"/>
          <w:sz w:val="28"/>
          <w:szCs w:val="28"/>
        </w:rPr>
        <w:t>We</w:t>
      </w:r>
      <w:proofErr w:type="gramEnd"/>
      <w:r w:rsidRPr="003D78C1">
        <w:rPr>
          <w:rFonts w:ascii="Arial" w:hAnsi="Arial" w:cs="Arial"/>
          <w:i/>
          <w:iCs/>
          <w:color w:val="000000"/>
          <w:sz w:val="28"/>
          <w:szCs w:val="28"/>
        </w:rPr>
        <w:t xml:space="preserve"> are collaborative.</w:t>
      </w:r>
      <w:r w:rsidRPr="003D78C1">
        <w:rPr>
          <w:rFonts w:ascii="Arial" w:hAnsi="Arial" w:cs="Arial"/>
          <w:color w:val="000000"/>
          <w:sz w:val="28"/>
          <w:szCs w:val="28"/>
        </w:rPr>
        <w:t> Available: https://profdev.college.police.uk/competency-values/we-are-collaborative/. Last accessed 28th Feb 2020.</w:t>
      </w:r>
    </w:p>
    <w:p w:rsidR="00361307" w:rsidRPr="003D78C1" w:rsidRDefault="00361307" w:rsidP="003D78C1">
      <w:pPr>
        <w:rPr>
          <w:rFonts w:ascii="Arial" w:hAnsi="Arial" w:cs="Arial"/>
          <w:color w:val="000000"/>
          <w:sz w:val="28"/>
          <w:szCs w:val="28"/>
        </w:rPr>
      </w:pPr>
      <w:r w:rsidRPr="003D78C1">
        <w:rPr>
          <w:rFonts w:ascii="Arial" w:hAnsi="Arial" w:cs="Arial"/>
          <w:color w:val="000000"/>
          <w:sz w:val="28"/>
          <w:szCs w:val="28"/>
        </w:rPr>
        <w:t xml:space="preserve">Department for Communities and Local </w:t>
      </w:r>
      <w:proofErr w:type="gramStart"/>
      <w:r w:rsidRPr="003D78C1">
        <w:rPr>
          <w:rFonts w:ascii="Arial" w:hAnsi="Arial" w:cs="Arial"/>
          <w:color w:val="000000"/>
          <w:sz w:val="28"/>
          <w:szCs w:val="28"/>
        </w:rPr>
        <w:t>Government .</w:t>
      </w:r>
      <w:proofErr w:type="gramEnd"/>
      <w:r w:rsidRPr="003D78C1">
        <w:rPr>
          <w:rFonts w:ascii="Arial" w:hAnsi="Arial" w:cs="Arial"/>
          <w:color w:val="000000"/>
          <w:sz w:val="28"/>
          <w:szCs w:val="28"/>
        </w:rPr>
        <w:t xml:space="preserve"> (2011). </w:t>
      </w:r>
      <w:r w:rsidRPr="003D78C1">
        <w:rPr>
          <w:rFonts w:ascii="Arial" w:hAnsi="Arial" w:cs="Arial"/>
          <w:i/>
          <w:iCs/>
          <w:color w:val="000000"/>
          <w:sz w:val="28"/>
          <w:szCs w:val="28"/>
        </w:rPr>
        <w:t>Best value statutory guidance 2 / 7.</w:t>
      </w:r>
      <w:r w:rsidRPr="003D78C1">
        <w:rPr>
          <w:rFonts w:ascii="Arial" w:hAnsi="Arial" w:cs="Arial"/>
          <w:color w:val="000000"/>
          <w:sz w:val="28"/>
          <w:szCs w:val="28"/>
        </w:rPr>
        <w:t> Available: https://assets.publishing.service.gov.uk/government/uploads/system/uploads/attachment_data/file/5945/1976926.pdf. Last accessed 27th Feb 2020.</w:t>
      </w:r>
    </w:p>
    <w:p w:rsidR="009B4B4B" w:rsidRPr="003D78C1" w:rsidRDefault="009B4B4B" w:rsidP="003D78C1">
      <w:pPr>
        <w:rPr>
          <w:rFonts w:ascii="Arial" w:hAnsi="Arial" w:cs="Arial"/>
          <w:color w:val="000000"/>
          <w:sz w:val="28"/>
          <w:szCs w:val="28"/>
        </w:rPr>
      </w:pPr>
      <w:proofErr w:type="spellStart"/>
      <w:proofErr w:type="gramStart"/>
      <w:r w:rsidRPr="003D78C1">
        <w:rPr>
          <w:rFonts w:ascii="Arial" w:hAnsi="Arial" w:cs="Arial"/>
          <w:color w:val="000000"/>
          <w:sz w:val="28"/>
          <w:szCs w:val="28"/>
        </w:rPr>
        <w:t>Gravelle</w:t>
      </w:r>
      <w:proofErr w:type="spellEnd"/>
      <w:r w:rsidRPr="003D78C1">
        <w:rPr>
          <w:rFonts w:ascii="Arial" w:hAnsi="Arial" w:cs="Arial"/>
          <w:color w:val="000000"/>
          <w:sz w:val="28"/>
          <w:szCs w:val="28"/>
        </w:rPr>
        <w:t>, J. &amp; Rogers, C., 2011.</w:t>
      </w:r>
      <w:proofErr w:type="gramEnd"/>
      <w:r w:rsidRPr="003D78C1">
        <w:rPr>
          <w:rFonts w:ascii="Arial" w:hAnsi="Arial" w:cs="Arial"/>
          <w:color w:val="000000"/>
          <w:sz w:val="28"/>
          <w:szCs w:val="28"/>
        </w:rPr>
        <w:t xml:space="preserve"> </w:t>
      </w:r>
      <w:proofErr w:type="gramStart"/>
      <w:r w:rsidRPr="003D78C1">
        <w:rPr>
          <w:rFonts w:ascii="Arial" w:hAnsi="Arial" w:cs="Arial"/>
          <w:color w:val="000000"/>
          <w:sz w:val="28"/>
          <w:szCs w:val="28"/>
        </w:rPr>
        <w:t>Commissioning Accountability: Change to Governance and the Police.</w:t>
      </w:r>
      <w:proofErr w:type="gramEnd"/>
      <w:r w:rsidRPr="003D78C1">
        <w:rPr>
          <w:rFonts w:ascii="Arial" w:hAnsi="Arial" w:cs="Arial"/>
          <w:color w:val="000000"/>
          <w:sz w:val="28"/>
          <w:szCs w:val="28"/>
        </w:rPr>
        <w:t xml:space="preserve"> The Police Journal: Theory, Practice and Principles, 84(4), pp.320–332.</w:t>
      </w:r>
    </w:p>
    <w:p w:rsidR="00CB63A3" w:rsidRPr="003D78C1" w:rsidRDefault="00CB63A3" w:rsidP="003D78C1">
      <w:pPr>
        <w:rPr>
          <w:rFonts w:ascii="Arial" w:hAnsi="Arial" w:cs="Arial"/>
          <w:color w:val="000000"/>
          <w:sz w:val="28"/>
          <w:szCs w:val="28"/>
        </w:rPr>
      </w:pPr>
      <w:proofErr w:type="gramStart"/>
      <w:r w:rsidRPr="003D78C1">
        <w:rPr>
          <w:rFonts w:ascii="Arial" w:hAnsi="Arial" w:cs="Arial"/>
          <w:color w:val="000000"/>
          <w:sz w:val="28"/>
          <w:szCs w:val="28"/>
        </w:rPr>
        <w:t>HM Inspectorate of Constabulary for Scotland.</w:t>
      </w:r>
      <w:proofErr w:type="gramEnd"/>
      <w:r w:rsidRPr="003D78C1">
        <w:rPr>
          <w:rFonts w:ascii="Arial" w:hAnsi="Arial" w:cs="Arial"/>
          <w:color w:val="000000"/>
          <w:sz w:val="28"/>
          <w:szCs w:val="28"/>
        </w:rPr>
        <w:t xml:space="preserve"> (2000). </w:t>
      </w:r>
      <w:r w:rsidRPr="003D78C1">
        <w:rPr>
          <w:rFonts w:ascii="Arial" w:hAnsi="Arial" w:cs="Arial"/>
          <w:i/>
          <w:iCs/>
          <w:color w:val="000000"/>
          <w:sz w:val="28"/>
          <w:szCs w:val="28"/>
        </w:rPr>
        <w:t>A Value Judgement</w:t>
      </w:r>
      <w:proofErr w:type="gramStart"/>
      <w:r w:rsidRPr="003D78C1">
        <w:rPr>
          <w:rFonts w:ascii="Arial" w:hAnsi="Arial" w:cs="Arial"/>
          <w:i/>
          <w:iCs/>
          <w:color w:val="000000"/>
          <w:sz w:val="28"/>
          <w:szCs w:val="28"/>
        </w:rPr>
        <w:t>?.</w:t>
      </w:r>
      <w:proofErr w:type="gramEnd"/>
      <w:r w:rsidRPr="003D78C1">
        <w:rPr>
          <w:rFonts w:ascii="Arial" w:hAnsi="Arial" w:cs="Arial"/>
          <w:color w:val="000000"/>
          <w:sz w:val="28"/>
          <w:szCs w:val="28"/>
        </w:rPr>
        <w:t> Available: https://www.hmics.scot/sites/default/files/publications/Thematic%20-%20Best%20Value%20within%20the%20police%20service%20in%20Scotland%20-%202000.pdf. Last accessed 28th Feb 2020</w:t>
      </w:r>
    </w:p>
    <w:p w:rsidR="009B4B4B" w:rsidRPr="003D78C1" w:rsidRDefault="009B4B4B" w:rsidP="003D78C1">
      <w:pPr>
        <w:rPr>
          <w:rFonts w:ascii="Arial" w:hAnsi="Arial" w:cs="Arial"/>
          <w:color w:val="000000"/>
          <w:sz w:val="28"/>
          <w:szCs w:val="28"/>
        </w:rPr>
      </w:pPr>
      <w:proofErr w:type="spellStart"/>
      <w:r w:rsidRPr="003D78C1">
        <w:rPr>
          <w:rFonts w:ascii="Arial" w:hAnsi="Arial" w:cs="Arial"/>
          <w:color w:val="000000"/>
          <w:sz w:val="28"/>
          <w:szCs w:val="28"/>
        </w:rPr>
        <w:t>Loveday</w:t>
      </w:r>
      <w:proofErr w:type="spellEnd"/>
      <w:r w:rsidRPr="003D78C1">
        <w:rPr>
          <w:rFonts w:ascii="Arial" w:hAnsi="Arial" w:cs="Arial"/>
          <w:color w:val="000000"/>
          <w:sz w:val="28"/>
          <w:szCs w:val="28"/>
        </w:rPr>
        <w:t xml:space="preserve">, B., 2018. Police Scotland: challenging the current democratic deficit in police governance and public accountability. </w:t>
      </w:r>
      <w:proofErr w:type="gramStart"/>
      <w:r w:rsidRPr="003D78C1">
        <w:rPr>
          <w:rFonts w:ascii="Arial" w:hAnsi="Arial" w:cs="Arial"/>
          <w:color w:val="000000"/>
          <w:sz w:val="28"/>
          <w:szCs w:val="28"/>
        </w:rPr>
        <w:t>Crime Prevention and Community Safety, 20(3), pp.154–167.</w:t>
      </w:r>
      <w:proofErr w:type="gramEnd"/>
    </w:p>
    <w:p w:rsidR="009B4B4B" w:rsidRPr="003D78C1" w:rsidRDefault="009B4B4B" w:rsidP="003D78C1">
      <w:pPr>
        <w:rPr>
          <w:rFonts w:ascii="Arial" w:hAnsi="Arial" w:cs="Arial"/>
          <w:color w:val="000000"/>
          <w:sz w:val="28"/>
          <w:szCs w:val="28"/>
        </w:rPr>
      </w:pPr>
      <w:r w:rsidRPr="003D78C1">
        <w:rPr>
          <w:rFonts w:ascii="Arial" w:hAnsi="Arial" w:cs="Arial"/>
          <w:color w:val="000000"/>
          <w:sz w:val="28"/>
          <w:szCs w:val="28"/>
        </w:rPr>
        <w:t>McDaniel, J., 2015. Rethinking police accountability and transparency within the EU: reconciling national and supranational approaches.</w:t>
      </w:r>
    </w:p>
    <w:p w:rsidR="00A3591E" w:rsidRPr="003D78C1" w:rsidRDefault="00A3591E" w:rsidP="003D78C1">
      <w:pPr>
        <w:rPr>
          <w:rFonts w:ascii="Arial" w:hAnsi="Arial" w:cs="Arial"/>
          <w:color w:val="000000"/>
          <w:sz w:val="28"/>
          <w:szCs w:val="28"/>
        </w:rPr>
      </w:pPr>
      <w:proofErr w:type="gramStart"/>
      <w:r w:rsidRPr="003D78C1">
        <w:rPr>
          <w:rFonts w:ascii="Arial" w:hAnsi="Arial" w:cs="Arial"/>
          <w:color w:val="000000"/>
          <w:sz w:val="28"/>
          <w:szCs w:val="28"/>
        </w:rPr>
        <w:lastRenderedPageBreak/>
        <w:t>National Audit Office.</w:t>
      </w:r>
      <w:proofErr w:type="gramEnd"/>
      <w:r w:rsidRPr="003D78C1">
        <w:rPr>
          <w:rFonts w:ascii="Arial" w:hAnsi="Arial" w:cs="Arial"/>
          <w:color w:val="000000"/>
          <w:sz w:val="28"/>
          <w:szCs w:val="28"/>
        </w:rPr>
        <w:t xml:space="preserve"> </w:t>
      </w:r>
      <w:proofErr w:type="gramStart"/>
      <w:r w:rsidRPr="003D78C1">
        <w:rPr>
          <w:rFonts w:ascii="Arial" w:hAnsi="Arial" w:cs="Arial"/>
          <w:color w:val="000000"/>
          <w:sz w:val="28"/>
          <w:szCs w:val="28"/>
        </w:rPr>
        <w:t>(2004). </w:t>
      </w:r>
      <w:r w:rsidRPr="003D78C1">
        <w:rPr>
          <w:rFonts w:ascii="Arial" w:hAnsi="Arial" w:cs="Arial"/>
          <w:i/>
          <w:iCs/>
          <w:color w:val="000000"/>
          <w:sz w:val="28"/>
          <w:szCs w:val="28"/>
        </w:rPr>
        <w:t>Value for Money.</w:t>
      </w:r>
      <w:proofErr w:type="gramEnd"/>
      <w:r w:rsidRPr="003D78C1">
        <w:rPr>
          <w:rFonts w:ascii="Arial" w:hAnsi="Arial" w:cs="Arial"/>
          <w:color w:val="000000"/>
          <w:sz w:val="28"/>
          <w:szCs w:val="28"/>
        </w:rPr>
        <w:t> Available: https://www.nao.org.uk/successful-commissioning/general-principles/value-for-money/. Last accessed 27th Feb 2020.</w:t>
      </w:r>
    </w:p>
    <w:p w:rsidR="00CB63A3" w:rsidRPr="003D78C1" w:rsidRDefault="00CB63A3" w:rsidP="003D78C1">
      <w:pPr>
        <w:rPr>
          <w:rFonts w:ascii="Arial" w:hAnsi="Arial" w:cs="Arial"/>
          <w:sz w:val="28"/>
          <w:szCs w:val="28"/>
        </w:rPr>
      </w:pPr>
      <w:proofErr w:type="spellStart"/>
      <w:proofErr w:type="gramStart"/>
      <w:r w:rsidRPr="003D78C1">
        <w:rPr>
          <w:rFonts w:ascii="Arial" w:hAnsi="Arial" w:cs="Arial"/>
          <w:sz w:val="28"/>
          <w:szCs w:val="28"/>
        </w:rPr>
        <w:t>Waring</w:t>
      </w:r>
      <w:proofErr w:type="spellEnd"/>
      <w:r w:rsidRPr="003D78C1">
        <w:rPr>
          <w:rFonts w:ascii="Arial" w:hAnsi="Arial" w:cs="Arial"/>
          <w:sz w:val="28"/>
          <w:szCs w:val="28"/>
        </w:rPr>
        <w:t>, Sara K., 2013.</w:t>
      </w:r>
      <w:proofErr w:type="gramEnd"/>
      <w:r w:rsidRPr="003D78C1">
        <w:rPr>
          <w:rFonts w:ascii="Arial" w:hAnsi="Arial" w:cs="Arial"/>
          <w:sz w:val="28"/>
          <w:szCs w:val="28"/>
        </w:rPr>
        <w:t xml:space="preserve"> </w:t>
      </w:r>
      <w:proofErr w:type="gramStart"/>
      <w:r w:rsidRPr="003D78C1">
        <w:rPr>
          <w:rFonts w:ascii="Arial" w:hAnsi="Arial" w:cs="Arial"/>
          <w:sz w:val="28"/>
          <w:szCs w:val="28"/>
        </w:rPr>
        <w:t>The impact of accountability on motivational goals and the quality of advice provided in crisis negotiations.</w:t>
      </w:r>
      <w:proofErr w:type="gramEnd"/>
      <w:r w:rsidRPr="003D78C1">
        <w:rPr>
          <w:rFonts w:ascii="Arial" w:hAnsi="Arial" w:cs="Arial"/>
          <w:sz w:val="28"/>
          <w:szCs w:val="28"/>
        </w:rPr>
        <w:t xml:space="preserve"> </w:t>
      </w:r>
      <w:proofErr w:type="gramStart"/>
      <w:r w:rsidRPr="003D78C1">
        <w:rPr>
          <w:rFonts w:ascii="Arial" w:hAnsi="Arial" w:cs="Arial"/>
          <w:sz w:val="28"/>
          <w:szCs w:val="28"/>
        </w:rPr>
        <w:t>Psychology, Public Policy, and Law, 19(2), pp.137–151.</w:t>
      </w:r>
      <w:proofErr w:type="gramEnd"/>
    </w:p>
    <w:p w:rsidR="00CB63A3" w:rsidRPr="003D78C1" w:rsidRDefault="00CB63A3" w:rsidP="003D78C1">
      <w:pPr>
        <w:rPr>
          <w:rFonts w:ascii="Arial" w:hAnsi="Arial" w:cs="Arial"/>
          <w:color w:val="000000"/>
          <w:sz w:val="28"/>
          <w:szCs w:val="28"/>
        </w:rPr>
      </w:pPr>
    </w:p>
    <w:p w:rsidR="00A32DBD" w:rsidRPr="003D78C1" w:rsidRDefault="00A32DBD" w:rsidP="003D78C1">
      <w:pPr>
        <w:rPr>
          <w:rFonts w:ascii="Arial" w:hAnsi="Arial" w:cs="Arial"/>
          <w:sz w:val="28"/>
          <w:szCs w:val="28"/>
        </w:rPr>
      </w:pPr>
    </w:p>
    <w:sectPr w:rsidR="00A32DBD" w:rsidRPr="003D78C1" w:rsidSect="00020B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CCB" w:rsidRDefault="00421CCB" w:rsidP="00421CCB">
      <w:pPr>
        <w:spacing w:after="0" w:line="240" w:lineRule="auto"/>
      </w:pPr>
      <w:r>
        <w:separator/>
      </w:r>
    </w:p>
  </w:endnote>
  <w:endnote w:type="continuationSeparator" w:id="0">
    <w:p w:rsidR="00421CCB" w:rsidRDefault="00421CCB" w:rsidP="00421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CCB" w:rsidRDefault="00421CCB" w:rsidP="00421CCB">
      <w:pPr>
        <w:spacing w:after="0" w:line="240" w:lineRule="auto"/>
      </w:pPr>
      <w:r>
        <w:separator/>
      </w:r>
    </w:p>
  </w:footnote>
  <w:footnote w:type="continuationSeparator" w:id="0">
    <w:p w:rsidR="00421CCB" w:rsidRDefault="00421CCB" w:rsidP="00421C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B79"/>
    <w:rsid w:val="00020B79"/>
    <w:rsid w:val="0002213F"/>
    <w:rsid w:val="000533DE"/>
    <w:rsid w:val="00060DFA"/>
    <w:rsid w:val="00073755"/>
    <w:rsid w:val="00091F58"/>
    <w:rsid w:val="00096C93"/>
    <w:rsid w:val="000A454F"/>
    <w:rsid w:val="000F4F56"/>
    <w:rsid w:val="0015775B"/>
    <w:rsid w:val="00170836"/>
    <w:rsid w:val="001C3C3B"/>
    <w:rsid w:val="002279E5"/>
    <w:rsid w:val="0025004F"/>
    <w:rsid w:val="00273565"/>
    <w:rsid w:val="00276D98"/>
    <w:rsid w:val="00290898"/>
    <w:rsid w:val="002B283E"/>
    <w:rsid w:val="002C579E"/>
    <w:rsid w:val="002F22C7"/>
    <w:rsid w:val="00354081"/>
    <w:rsid w:val="00361307"/>
    <w:rsid w:val="00387BC6"/>
    <w:rsid w:val="00390249"/>
    <w:rsid w:val="003A1187"/>
    <w:rsid w:val="003A75E8"/>
    <w:rsid w:val="003B1DAE"/>
    <w:rsid w:val="003B4601"/>
    <w:rsid w:val="003C52C8"/>
    <w:rsid w:val="003D2682"/>
    <w:rsid w:val="003D3A23"/>
    <w:rsid w:val="003D45F2"/>
    <w:rsid w:val="003D78C1"/>
    <w:rsid w:val="003F7478"/>
    <w:rsid w:val="00406B13"/>
    <w:rsid w:val="004159D7"/>
    <w:rsid w:val="00421CCB"/>
    <w:rsid w:val="00467009"/>
    <w:rsid w:val="00467FD0"/>
    <w:rsid w:val="00472F8E"/>
    <w:rsid w:val="00473452"/>
    <w:rsid w:val="004865F7"/>
    <w:rsid w:val="004E20EF"/>
    <w:rsid w:val="0051099C"/>
    <w:rsid w:val="0056702A"/>
    <w:rsid w:val="005D630F"/>
    <w:rsid w:val="005F35DC"/>
    <w:rsid w:val="00605062"/>
    <w:rsid w:val="00642621"/>
    <w:rsid w:val="0064785A"/>
    <w:rsid w:val="00661698"/>
    <w:rsid w:val="00675856"/>
    <w:rsid w:val="006D3933"/>
    <w:rsid w:val="006F0D47"/>
    <w:rsid w:val="006F4C31"/>
    <w:rsid w:val="00734C46"/>
    <w:rsid w:val="007531D9"/>
    <w:rsid w:val="00762408"/>
    <w:rsid w:val="0077372C"/>
    <w:rsid w:val="00780F09"/>
    <w:rsid w:val="0078151F"/>
    <w:rsid w:val="00781EFD"/>
    <w:rsid w:val="007C0CCC"/>
    <w:rsid w:val="007C581B"/>
    <w:rsid w:val="007D3C8B"/>
    <w:rsid w:val="008022F0"/>
    <w:rsid w:val="00811552"/>
    <w:rsid w:val="00815B3F"/>
    <w:rsid w:val="0081719F"/>
    <w:rsid w:val="00821A8D"/>
    <w:rsid w:val="00852B27"/>
    <w:rsid w:val="00854374"/>
    <w:rsid w:val="00862EAC"/>
    <w:rsid w:val="00870696"/>
    <w:rsid w:val="008959B2"/>
    <w:rsid w:val="008E01F4"/>
    <w:rsid w:val="008F07A5"/>
    <w:rsid w:val="0092308B"/>
    <w:rsid w:val="009B4B00"/>
    <w:rsid w:val="009B4B4B"/>
    <w:rsid w:val="00A12D86"/>
    <w:rsid w:val="00A22D40"/>
    <w:rsid w:val="00A32DBD"/>
    <w:rsid w:val="00A3591E"/>
    <w:rsid w:val="00A46093"/>
    <w:rsid w:val="00A472DB"/>
    <w:rsid w:val="00A57303"/>
    <w:rsid w:val="00A6384A"/>
    <w:rsid w:val="00A66C46"/>
    <w:rsid w:val="00AA30F9"/>
    <w:rsid w:val="00AE4E78"/>
    <w:rsid w:val="00AE6053"/>
    <w:rsid w:val="00AF413E"/>
    <w:rsid w:val="00B20340"/>
    <w:rsid w:val="00B20AE9"/>
    <w:rsid w:val="00B315A6"/>
    <w:rsid w:val="00B478EE"/>
    <w:rsid w:val="00B7289A"/>
    <w:rsid w:val="00B77976"/>
    <w:rsid w:val="00B871DE"/>
    <w:rsid w:val="00BB018D"/>
    <w:rsid w:val="00BC54EA"/>
    <w:rsid w:val="00BC6D42"/>
    <w:rsid w:val="00BD47E7"/>
    <w:rsid w:val="00BE3104"/>
    <w:rsid w:val="00BE6EC6"/>
    <w:rsid w:val="00BF1272"/>
    <w:rsid w:val="00C1734F"/>
    <w:rsid w:val="00C269F4"/>
    <w:rsid w:val="00C3033B"/>
    <w:rsid w:val="00C86BE8"/>
    <w:rsid w:val="00CB63A3"/>
    <w:rsid w:val="00D10408"/>
    <w:rsid w:val="00D541ED"/>
    <w:rsid w:val="00D54A7E"/>
    <w:rsid w:val="00D6655E"/>
    <w:rsid w:val="00D82D04"/>
    <w:rsid w:val="00D909C2"/>
    <w:rsid w:val="00D915D6"/>
    <w:rsid w:val="00D91E2E"/>
    <w:rsid w:val="00DA6DE9"/>
    <w:rsid w:val="00DB5F33"/>
    <w:rsid w:val="00DC4934"/>
    <w:rsid w:val="00DD634F"/>
    <w:rsid w:val="00DF4D63"/>
    <w:rsid w:val="00DF51A5"/>
    <w:rsid w:val="00E2349C"/>
    <w:rsid w:val="00E24363"/>
    <w:rsid w:val="00EA2455"/>
    <w:rsid w:val="00EC5CF9"/>
    <w:rsid w:val="00F46672"/>
    <w:rsid w:val="00F47007"/>
    <w:rsid w:val="00F60AF9"/>
    <w:rsid w:val="00F83BC6"/>
    <w:rsid w:val="00FB4BEC"/>
    <w:rsid w:val="00FF2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0B7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20B79"/>
    <w:rPr>
      <w:rFonts w:eastAsiaTheme="minorEastAsia"/>
      <w:lang w:val="en-US" w:eastAsia="ja-JP"/>
    </w:rPr>
  </w:style>
  <w:style w:type="paragraph" w:styleId="BalloonText">
    <w:name w:val="Balloon Text"/>
    <w:basedOn w:val="Normal"/>
    <w:link w:val="BalloonTextChar"/>
    <w:uiPriority w:val="99"/>
    <w:semiHidden/>
    <w:unhideWhenUsed/>
    <w:rsid w:val="00020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B79"/>
    <w:rPr>
      <w:rFonts w:ascii="Tahoma" w:hAnsi="Tahoma" w:cs="Tahoma"/>
      <w:sz w:val="16"/>
      <w:szCs w:val="16"/>
    </w:rPr>
  </w:style>
  <w:style w:type="paragraph" w:styleId="Header">
    <w:name w:val="header"/>
    <w:basedOn w:val="Normal"/>
    <w:link w:val="HeaderChar"/>
    <w:uiPriority w:val="99"/>
    <w:unhideWhenUsed/>
    <w:rsid w:val="00421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CCB"/>
  </w:style>
  <w:style w:type="paragraph" w:styleId="Footer">
    <w:name w:val="footer"/>
    <w:basedOn w:val="Normal"/>
    <w:link w:val="FooterChar"/>
    <w:uiPriority w:val="99"/>
    <w:unhideWhenUsed/>
    <w:rsid w:val="00421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C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0B7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20B79"/>
    <w:rPr>
      <w:rFonts w:eastAsiaTheme="minorEastAsia"/>
      <w:lang w:val="en-US" w:eastAsia="ja-JP"/>
    </w:rPr>
  </w:style>
  <w:style w:type="paragraph" w:styleId="BalloonText">
    <w:name w:val="Balloon Text"/>
    <w:basedOn w:val="Normal"/>
    <w:link w:val="BalloonTextChar"/>
    <w:uiPriority w:val="99"/>
    <w:semiHidden/>
    <w:unhideWhenUsed/>
    <w:rsid w:val="00020B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B79"/>
    <w:rPr>
      <w:rFonts w:ascii="Tahoma" w:hAnsi="Tahoma" w:cs="Tahoma"/>
      <w:sz w:val="16"/>
      <w:szCs w:val="16"/>
    </w:rPr>
  </w:style>
  <w:style w:type="paragraph" w:styleId="Header">
    <w:name w:val="header"/>
    <w:basedOn w:val="Normal"/>
    <w:link w:val="HeaderChar"/>
    <w:uiPriority w:val="99"/>
    <w:unhideWhenUsed/>
    <w:rsid w:val="00421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CCB"/>
  </w:style>
  <w:style w:type="paragraph" w:styleId="Footer">
    <w:name w:val="footer"/>
    <w:basedOn w:val="Normal"/>
    <w:link w:val="FooterChar"/>
    <w:uiPriority w:val="99"/>
    <w:unhideWhenUsed/>
    <w:rsid w:val="00421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13</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Accountability in Policing</vt:lpstr>
    </vt:vector>
  </TitlesOfParts>
  <Company/>
  <LinksUpToDate>false</LinksUpToDate>
  <CharactersWithSpaces>16052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Accountability in Policing</dc:title>
  <dc:subject>Ben Evans-1801275</dc:subject>
  <dc:creator>chloe evans</dc:creator>
  <cp:lastModifiedBy>chloe evans</cp:lastModifiedBy>
  <cp:revision>122</cp:revision>
  <dcterms:created xsi:type="dcterms:W3CDTF">2020-03-04T14:05:00Z</dcterms:created>
  <dcterms:modified xsi:type="dcterms:W3CDTF">2020-03-06T14:58:00Z</dcterms:modified>
</cp:coreProperties>
</file>