
<file path=[Content_Types].xml><?xml version="1.0" encoding="utf-8"?>
<Types xmlns="http://schemas.openxmlformats.org/package/2006/content-types">
  <Default Extension="jpeg" ContentType="image/jpeg"/>
  <Default Extension="jpg" ContentType="image/jpeg"/>
  <Default Extension="jpg!d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42020227"/>
        <w:docPartObj>
          <w:docPartGallery w:val="Cover Pages"/>
          <w:docPartUnique/>
        </w:docPartObj>
      </w:sdtPr>
      <w:sdtContent>
        <w:p w14:paraId="093D7CC1" w14:textId="4E40F70E" w:rsidR="00874D02" w:rsidRDefault="00874D02"/>
        <w:p w14:paraId="572E4139" w14:textId="77777777" w:rsidR="00812DF5" w:rsidRDefault="00EF7AE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2F57C31F" wp14:editId="347FAE9F">
                    <wp:simplePos x="0" y="0"/>
                    <wp:positionH relativeFrom="column">
                      <wp:posOffset>309838</wp:posOffset>
                    </wp:positionH>
                    <wp:positionV relativeFrom="paragraph">
                      <wp:posOffset>4998064</wp:posOffset>
                    </wp:positionV>
                    <wp:extent cx="5659650" cy="1118440"/>
                    <wp:effectExtent l="0" t="0" r="17780" b="12065"/>
                    <wp:wrapNone/>
                    <wp:docPr id="975168446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59650" cy="111844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936E261" w14:textId="7A4E6F9D" w:rsidR="00EF7AE3" w:rsidRPr="00AC49D1" w:rsidRDefault="00852749" w:rsidP="00AC49D1">
                                <w:pPr>
                                  <w:spacing w:line="360" w:lineRule="auto"/>
                                </w:pPr>
                                <w:r w:rsidRPr="00AC49D1">
                                  <w:t>PROGRAMME: BA (Hons) Leadership and Management</w:t>
                                </w:r>
                                <w:r w:rsidR="003F51B3" w:rsidRPr="00AC49D1">
                                  <w:t xml:space="preserve"> Skills in the Workplace</w:t>
                                </w:r>
                              </w:p>
                              <w:p w14:paraId="485BCCFC" w14:textId="609BFE60" w:rsidR="003F51B3" w:rsidRPr="00AC49D1" w:rsidRDefault="00645925" w:rsidP="00AC49D1">
                                <w:pPr>
                                  <w:spacing w:line="360" w:lineRule="auto"/>
                                </w:pPr>
                                <w:r w:rsidRPr="00AC49D1">
                                  <w:t>MODULE: Project Management</w:t>
                                </w:r>
                              </w:p>
                              <w:p w14:paraId="2CA9BC15" w14:textId="16FE9EDF" w:rsidR="00AB2E9B" w:rsidRDefault="00AB2E9B" w:rsidP="00AC49D1">
                                <w:pPr>
                                  <w:spacing w:line="360" w:lineRule="auto"/>
                                </w:pPr>
                                <w:r w:rsidRPr="00AC49D1">
                                  <w:t>MODULE CODE: LCLM5003</w:t>
                                </w:r>
                              </w:p>
                              <w:p w14:paraId="32C9CB6F" w14:textId="203AF1F7" w:rsidR="006F245F" w:rsidRDefault="0002301F" w:rsidP="00AC49D1">
                                <w:pPr>
                                  <w:spacing w:line="360" w:lineRule="auto"/>
                                </w:pPr>
                                <w:r>
                                  <w:t xml:space="preserve">LECTURER: </w:t>
                                </w:r>
                                <w:r w:rsidR="009276AC">
                                  <w:t xml:space="preserve"> Xavier </w:t>
                                </w:r>
                                <w:proofErr w:type="spellStart"/>
                                <w:r w:rsidR="009276AC">
                                  <w:t>M</w:t>
                                </w:r>
                                <w:r w:rsidR="00871D01">
                                  <w:t>atieni</w:t>
                                </w:r>
                                <w:proofErr w:type="spellEnd"/>
                              </w:p>
                              <w:p w14:paraId="54276C29" w14:textId="77777777" w:rsidR="006F245F" w:rsidRPr="00AC49D1" w:rsidRDefault="006F245F" w:rsidP="00AC49D1">
                                <w:pPr>
                                  <w:spacing w:line="360" w:lineRule="auto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57C3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" o:spid="_x0000_s1026" type="#_x0000_t202" style="position:absolute;margin-left:24.4pt;margin-top:393.55pt;width:445.65pt;height:88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/nGDNgIAAH0EAAAOAAAAZHJzL2Uyb0RvYy54bWysVE1v2zAMvQ/YfxB0XxxnSdYacYosRYYB&#13;&#10;QVsgHXpWZDkxJouaxMTOfv0oxflou9Owi0yK1CP5SHpy19aa7ZXzFZicp70+Z8pIKCqzyfmP58Wn&#13;&#10;G848ClMIDUbl/KA8v5t+/DBpbKYGsAVdKMcIxPissTnfItosSbzcqlr4HlhlyFiCqwWS6jZJ4URD&#13;&#10;6LVOBv3+OGnAFdaBVN7T7f3RyKcRvyyVxMey9AqZzjnlhvF08VyHM5lORLZxwm4r2aUh/iGLWlSG&#13;&#10;gp6h7gUKtnPVO6i6kg48lNiTUCdQlpVUsQaqJu2/qWa1FVbFWogcb880+f8HKx/2K/vkGLZfoaUG&#13;&#10;BkIa6zNPl6GetnR1+FKmjOxE4eFMm2qRSbocjUe34xGZJNnSNL0ZDiOxyeW5dR6/KahZEHLuqC+R&#13;&#10;LrFfeqSQ5HpyCdE86KpYVFpHJcyCmmvH9oK6qDEmSS9eeWnDmpyPP1Me7xAC9Pn9Wgv5M5T5GoE0&#13;&#10;bejyUnyQsF23HSNrKA5ElIPjDHkrFxXhLoXHJ+FoaIgAWgR8pKPUQMlAJ3G2Bff7b/fBn3pJVs4a&#13;&#10;GsKc+1874RRn+ruhLt+mgUqGURmOvgxIcdeW9bXF7Oo5EEMprZyVUQz+qE9i6aB+oX2ZhahkEkZS&#13;&#10;7JzjSZzjcTVo36SazaITzakVuDQrKwN0IDfw+dy+CGe7fiKNwgOcxlVkb9p69A0vDcx2CGUVex4I&#13;&#10;PrLa8U4zHtvS7WNYoms9el3+GtM/AAAA//8DAFBLAwQUAAYACAAAACEAtQuUNOIAAAAPAQAADwAA&#13;&#10;AGRycy9kb3ducmV2LnhtbEyPT2/CMAzF75P2HSIj7TZSGIJSmqL9YbtwGpt2Dk1IIhqnSkLpvv28&#13;&#10;03axnmX7+ffq7eg7NuiYXEABs2kBTGMblEMj4PPj9b4ElrJEJbuAWsC3TrBtbm9qWalwxXc9HLJh&#13;&#10;ZIKpkgJszn3FeWqt9jJNQ6+RZqcQvczURsNVlFcy9x2fF8WSe+mQPljZ62er2/Ph4gXsnszatKWM&#13;&#10;dlcq54bx67Q3b0LcTcaXDZXHDbCsx/x3Ab8ZiB8aAjuGC6rEOgGLkvCzgFW5mgGjhfWiIHEksXyY&#13;&#10;A29q/j9H8wMAAP//AwBQSwECLQAUAAYACAAAACEAtoM4kv4AAADhAQAAEwAAAAAAAAAAAAAAAAAA&#13;&#10;AAAAW0NvbnRlbnRfVHlwZXNdLnhtbFBLAQItABQABgAIAAAAIQA4/SH/1gAAAJQBAAALAAAAAAAA&#13;&#10;AAAAAAAAAC8BAABfcmVscy8ucmVsc1BLAQItABQABgAIAAAAIQAC/nGDNgIAAH0EAAAOAAAAAAAA&#13;&#10;AAAAAAAAAC4CAABkcnMvZTJvRG9jLnhtbFBLAQItABQABgAIAAAAIQC1C5Q04gAAAA8BAAAPAAAA&#13;&#10;AAAAAAAAAAAAAJAEAABkcnMvZG93bnJldi54bWxQSwUGAAAAAAQABADzAAAAnwUAAAAA&#13;&#10;" fillcolor="white [3201]" strokeweight=".5pt">
                    <v:textbox>
                      <w:txbxContent>
                        <w:p w14:paraId="7936E261" w14:textId="7A4E6F9D" w:rsidR="00EF7AE3" w:rsidRPr="00AC49D1" w:rsidRDefault="00852749" w:rsidP="00AC49D1">
                          <w:pPr>
                            <w:spacing w:line="360" w:lineRule="auto"/>
                          </w:pPr>
                          <w:r w:rsidRPr="00AC49D1">
                            <w:t>PROGRAMME: BA (Hons) Leadership and Management</w:t>
                          </w:r>
                          <w:r w:rsidR="003F51B3" w:rsidRPr="00AC49D1">
                            <w:t xml:space="preserve"> Skills in the Workplace</w:t>
                          </w:r>
                        </w:p>
                        <w:p w14:paraId="485BCCFC" w14:textId="609BFE60" w:rsidR="003F51B3" w:rsidRPr="00AC49D1" w:rsidRDefault="00645925" w:rsidP="00AC49D1">
                          <w:pPr>
                            <w:spacing w:line="360" w:lineRule="auto"/>
                          </w:pPr>
                          <w:r w:rsidRPr="00AC49D1">
                            <w:t>MODULE: Project Management</w:t>
                          </w:r>
                        </w:p>
                        <w:p w14:paraId="2CA9BC15" w14:textId="16FE9EDF" w:rsidR="00AB2E9B" w:rsidRDefault="00AB2E9B" w:rsidP="00AC49D1">
                          <w:pPr>
                            <w:spacing w:line="360" w:lineRule="auto"/>
                          </w:pPr>
                          <w:r w:rsidRPr="00AC49D1">
                            <w:t>MODULE CODE: LCLM5003</w:t>
                          </w:r>
                        </w:p>
                        <w:p w14:paraId="32C9CB6F" w14:textId="203AF1F7" w:rsidR="006F245F" w:rsidRDefault="0002301F" w:rsidP="00AC49D1">
                          <w:pPr>
                            <w:spacing w:line="360" w:lineRule="auto"/>
                          </w:pPr>
                          <w:r>
                            <w:t xml:space="preserve">LECTURER: </w:t>
                          </w:r>
                          <w:r w:rsidR="009276AC">
                            <w:t xml:space="preserve"> Xavier </w:t>
                          </w:r>
                          <w:proofErr w:type="spellStart"/>
                          <w:r w:rsidR="009276AC">
                            <w:t>M</w:t>
                          </w:r>
                          <w:r w:rsidR="00871D01">
                            <w:t>atieni</w:t>
                          </w:r>
                          <w:proofErr w:type="spellEnd"/>
                        </w:p>
                        <w:p w14:paraId="54276C29" w14:textId="77777777" w:rsidR="006F245F" w:rsidRPr="00AC49D1" w:rsidRDefault="006F245F" w:rsidP="00AC49D1">
                          <w:pPr>
                            <w:spacing w:line="360" w:lineRule="auto"/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D31C7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1" locked="0" layoutInCell="1" allowOverlap="1" wp14:anchorId="16E7AD2A" wp14:editId="54510E61">
                    <wp:simplePos x="0" y="0"/>
                    <wp:positionH relativeFrom="page">
                      <wp:posOffset>445770</wp:posOffset>
                    </wp:positionH>
                    <wp:positionV relativeFrom="page">
                      <wp:posOffset>1854835</wp:posOffset>
                    </wp:positionV>
                    <wp:extent cx="6864350" cy="7751445"/>
                    <wp:effectExtent l="0" t="0" r="6350" b="0"/>
                    <wp:wrapNone/>
                    <wp:docPr id="193" name="Group 10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350" cy="7751445"/>
                              <a:chOff x="0" y="1371600"/>
                              <a:chExt cx="6864824" cy="7751928"/>
                            </a:xfrm>
                          </wpg:grpSpPr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55B7276" w14:textId="064456E5" w:rsidR="00874D02" w:rsidRDefault="00874D0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Ignacia Manaog Tabangco (2415933)</w:t>
                                      </w:r>
                                    </w:p>
                                  </w:sdtContent>
                                </w:sdt>
                                <w:p w14:paraId="0043097D" w14:textId="646CE37C" w:rsidR="00874D02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5837B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University</w:t>
                                      </w:r>
                                    </w:sdtContent>
                                  </w:sdt>
                                  <w:r w:rsidR="00874D02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5837B5">
                                        <w:rPr>
                                          <w:color w:val="FFFFFF" w:themeColor="background1"/>
                                        </w:rPr>
                                        <w:t>OF WALES</w:t>
                                      </w:r>
                                      <w:r w:rsidR="00DA1085">
                                        <w:rPr>
                                          <w:color w:val="FFFFFF" w:themeColor="background1"/>
                                        </w:rPr>
                                        <w:t xml:space="preserve"> Trinity of Saint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6CFB41D" w14:textId="15381F44" w:rsidR="00874D02" w:rsidRDefault="0037216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A PROJECT </w:t>
                                      </w:r>
                                      <w:r w:rsidR="002E5A0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PORTFOLIO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16E7AD2A" id="Group 105" o:spid="_x0000_s1027" style="position:absolute;margin-left:35.1pt;margin-top:146.05pt;width:540.5pt;height:610.35pt;z-index:-251652096;mso-position-horizontal-relative:page;mso-position-vertical-relative:page" coordorigin=",13716" coordsize="68648,7751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GN8MdAMAAM4KAAAOAAAAZHJzL2Uyb0RvYy54bWzMVtlO3DAUfa/Uf7D8XrIwmSUiIAoFVUKA&#13;&#10;gIpnj+NMojq2a3tI6Nf32lmmQ4dS0aqthIKXu/gen3vGB0dtzdED06aSIsPRXogRE1TmlVhl+NPd&#13;&#10;2bs5RsYSkRMuBcvwIzP46PDtm4NGpSyWpeQ50wiCCJM2KsOltSoNAkNLVhOzJxUTsFlIXRMLU70K&#13;&#10;ck0aiF7zIA7DadBInSstKTMGVk+7TXzo4xcFo/aqKAyziGcYzmb9V/vv0n2DwwOSrjRRZUX7Y5BX&#13;&#10;nKImlYCkY6hTYgla6+qHUHVFtTSysHtU1oEsiooyXwNUE4VPqjnXcq18Lau0WakRJoD2CU6vDksv&#13;&#10;H861ulXXGpBo1Aqw8DNXS1vo2v2HU6LWQ/Y4QsZaiygsTufTyX4CyFLYm82SaDJJOlBpCchv/KL9&#13;&#10;WTQNe8Bp+eE7/3k82fgv4rnzD4b0wdahGgU0MRskzO8hcVsSxTzAJgUkrjWqcmDxIsFIkBroegME&#13;&#10;ImLFGXKLHiJvOQJmUgPYPYvWJFxM9ruKSLrBLJmHAIXHLAnjBRB5q2aSKm3sOZM1coMMaziGpxd5&#13;&#10;uDC2g2cwcbmN5FV+VnHuJ6532AnX6IEA6wmlTNioT7BlyYWzF9J5dkHdCiA+VOVH9pEzZ8fFDSsA&#13;&#10;ILj12B/GN+mPifwZSpKzLn8CpQ7ljR7+gn1AZ11A/jF29LPY3Sl7e+fKfI+PzuHLzqOHzyyFHZ3r&#13;&#10;Ski9KwAf4Ss6+wGkDhqHkm2XbUeegSVLmT8CobTsNMcoelbBZV4QY6+JBpEBAoBw2iv4FFw2GZb9&#13;&#10;CKNS6q+71p09MB52MWpAtDJsvqyJZhjxjwJ6YZLMHJeQ9bPZfpTEMNNbe8utmVjXJxJYEoFMK+qH&#13;&#10;zsPyYVhoWd+Dxh67zLBFBIX8GV4OwxPbySloNGXHx94ItE0ReyFuFXWhHdKOrnftPdGq57SFdriU&#13;&#10;QweS9Am1O1vnKeTx2sqi8rx3WHfI9ncAauCE66/IwnSQhTvXyu9lC6owHe4b9MOpArItbLiqe7V4&#13;&#10;Rh+mXvVANLeEcadExLMY/rZl8Y9KxHL1jDwgYOXUyXt3D9s6MTRfr0heK7wW+tEO1fiF5twtCb/g&#13;&#10;+LclIf88QPayJMQDFf69JCzg9/kZRei3Xi0I1Or/SRL8uwEeTf6Xpn/guVfZ93MvIZtn6OE3AAAA&#13;&#10;//8DAFBLAwQUAAYACAAAACEA6bocV+QAAAARAQAADwAAAGRycy9kb3ducmV2LnhtbExPTW/CMAy9&#13;&#10;T9p/iDxpt5GmExuUpgixjxNCGkxCu4XWtBWNUzWhLf9+5rRdrGf7+fm9dDnaRvTY+dqRBjWJQCDl&#13;&#10;rqip1PC9/3iagfDBUGEaR6jhih6W2f1dapLCDfSF/S6UgkXIJ0ZDFUKbSOnzCq3xE9ci8e7kOmsC&#13;&#10;t10pi84MLG4bGUfRi7SmJv5QmRbXFebn3cVq+BzMsHpW7/3mfFpff/bT7WGjUOvHh/FtwWW1ABFw&#13;&#10;DH8XcMvA/iFjY0d3ocKLRsNrFDNTQzyPFYgbQU0Vj46MGMxAZqn8nyT7BQAA//8DAFBLAQItABQA&#13;&#10;BgAIAAAAIQC2gziS/gAAAOEBAAATAAAAAAAAAAAAAAAAAAAAAABbQ29udGVudF9UeXBlc10ueG1s&#13;&#10;UEsBAi0AFAAGAAgAAAAhADj9If/WAAAAlAEAAAsAAAAAAAAAAAAAAAAALwEAAF9yZWxzLy5yZWxz&#13;&#10;UEsBAi0AFAAGAAgAAAAhALgY3wx0AwAAzgoAAA4AAAAAAAAAAAAAAAAALgIAAGRycy9lMm9Eb2Mu&#13;&#10;eG1sUEsBAi0AFAAGAAgAAAAhAOm6HFfkAAAAEQEAAA8AAAAAAAAAAAAAAAAAzgUAAGRycy9kb3du&#13;&#10;cmV2LnhtbFBLBQYAAAAABAAEAPMAAADfBgAAAAA=&#13;&#10;"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55B7276" w14:textId="064456E5" w:rsidR="00874D02" w:rsidRDefault="00874D0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Ignacia Manaog Tabangco (2415933)</w:t>
                                </w:r>
                              </w:p>
                            </w:sdtContent>
                          </w:sdt>
                          <w:p w14:paraId="0043097D" w14:textId="646CE37C" w:rsidR="00874D02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5837B5">
                                  <w:rPr>
                                    <w:caps/>
                                    <w:color w:val="FFFFFF" w:themeColor="background1"/>
                                  </w:rPr>
                                  <w:t>University</w:t>
                                </w:r>
                              </w:sdtContent>
                            </w:sdt>
                            <w:r w:rsidR="00874D02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5837B5">
                                  <w:rPr>
                                    <w:color w:val="FFFFFF" w:themeColor="background1"/>
                                  </w:rPr>
                                  <w:t>OF WALES</w:t>
                                </w:r>
                                <w:r w:rsidR="00DA1085">
                                  <w:rPr>
                                    <w:color w:val="FFFFFF" w:themeColor="background1"/>
                                  </w:rPr>
                                  <w:t xml:space="preserve"> Trinity of Saint David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6CFB41D" w14:textId="15381F44" w:rsidR="00874D02" w:rsidRDefault="00372165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A PROJECT </w:t>
                                </w:r>
                                <w:r w:rsidR="002E5A0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PORTFOLIO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874D53">
            <w:rPr>
              <w:noProof/>
            </w:rPr>
            <w:drawing>
              <wp:inline distT="0" distB="0" distL="0" distR="0" wp14:anchorId="5B5A2C8D" wp14:editId="2587D053">
                <wp:extent cx="6124575" cy="1352707"/>
                <wp:effectExtent l="0" t="0" r="0" b="6350"/>
                <wp:docPr id="2049070034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049070034" name="Picture 2049070034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348900" cy="140225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E767AB" w14:textId="77777777" w:rsidR="009249DB" w:rsidRDefault="00812DF5">
          <w:r>
            <w:br w:type="page"/>
          </w:r>
        </w:p>
        <w:p w14:paraId="626204B5" w14:textId="77178D6C" w:rsidR="00874D02" w:rsidRDefault="00000000"/>
      </w:sdtContent>
    </w:sdt>
    <w:p w14:paraId="4271B461" w14:textId="176023B4" w:rsidR="00187604" w:rsidRPr="0051284D" w:rsidRDefault="009B6A44" w:rsidP="009B6A44">
      <w:pPr>
        <w:pStyle w:val="Heading1"/>
        <w:ind w:left="425"/>
      </w:pPr>
      <w:bookmarkStart w:id="0" w:name="_Toc227013999"/>
      <w:r>
        <w:t>P</w:t>
      </w:r>
      <w:r w:rsidR="00F400F7">
        <w:t>art A</w:t>
      </w:r>
      <w:r w:rsidR="0084100F">
        <w:t>-</w:t>
      </w:r>
      <w:r w:rsidR="00FC0C08">
        <w:t xml:space="preserve">Project </w:t>
      </w:r>
      <w:proofErr w:type="gramStart"/>
      <w:r w:rsidR="00FC0C08">
        <w:t xml:space="preserve">Proposal </w:t>
      </w:r>
      <w:r w:rsidR="00DB6130">
        <w:t xml:space="preserve"> </w:t>
      </w:r>
      <w:r w:rsidR="001E516F" w:rsidRPr="0051284D">
        <w:t>P</w:t>
      </w:r>
      <w:bookmarkEnd w:id="0"/>
      <w:r w:rsidR="00FC0C08">
        <w:t>oster</w:t>
      </w:r>
      <w:proofErr w:type="gramEnd"/>
    </w:p>
    <w:p w14:paraId="49DE3E96" w14:textId="77777777" w:rsidR="00B47CF2" w:rsidRDefault="00812DF5" w:rsidP="00812DF5">
      <w:pPr>
        <w:pStyle w:val="Heading1"/>
        <w:ind w:left="500"/>
      </w:pPr>
      <w:bookmarkStart w:id="1" w:name="_Toc227014000"/>
      <w:r w:rsidRPr="00812DF5">
        <w:rPr>
          <w:noProof/>
        </w:rPr>
        <w:drawing>
          <wp:inline distT="0" distB="0" distL="0" distR="0" wp14:anchorId="36CF28D2" wp14:editId="445DCC0B">
            <wp:extent cx="5384800" cy="7124700"/>
            <wp:effectExtent l="0" t="0" r="0" b="0"/>
            <wp:docPr id="1304610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6103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84800" cy="712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"/>
    </w:p>
    <w:p w14:paraId="0BBCD445" w14:textId="77777777" w:rsidR="00B47CF2" w:rsidRDefault="00B47CF2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7A6E35BA" w14:textId="1A429470" w:rsidR="00E258DC" w:rsidRPr="005E2A7B" w:rsidRDefault="005E2A7B" w:rsidP="00F00FD8">
      <w:pPr>
        <w:pStyle w:val="Heading1"/>
        <w:ind w:left="500"/>
        <w:rPr>
          <w:sz w:val="32"/>
          <w:szCs w:val="32"/>
        </w:rPr>
      </w:pPr>
      <w:r>
        <w:lastRenderedPageBreak/>
        <w:t xml:space="preserve">                                   </w:t>
      </w:r>
      <w:r>
        <w:rPr>
          <w:sz w:val="32"/>
          <w:szCs w:val="32"/>
        </w:rPr>
        <w:t>Table of Content</w:t>
      </w:r>
    </w:p>
    <w:p w14:paraId="27AF97AD" w14:textId="5E1BABF8" w:rsidR="00657531" w:rsidRPr="00A12950" w:rsidRDefault="00325FAF" w:rsidP="00E91AD4">
      <w:pPr>
        <w:pStyle w:val="Heading1"/>
        <w:numPr>
          <w:ilvl w:val="0"/>
          <w:numId w:val="29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A12950">
        <w:rPr>
          <w:rFonts w:ascii="Arial" w:hAnsi="Arial" w:cs="Arial"/>
          <w:b/>
          <w:bCs/>
          <w:sz w:val="24"/>
          <w:szCs w:val="24"/>
        </w:rPr>
        <w:t>R</w:t>
      </w:r>
      <w:r w:rsidR="00387B7A" w:rsidRPr="00A12950">
        <w:rPr>
          <w:rFonts w:ascii="Arial" w:hAnsi="Arial" w:cs="Arial"/>
          <w:b/>
          <w:bCs/>
          <w:sz w:val="24"/>
          <w:szCs w:val="24"/>
        </w:rPr>
        <w:t>EFLECTION</w:t>
      </w:r>
      <w:r w:rsidR="00B141A7" w:rsidRPr="00A12950">
        <w:rPr>
          <w:rFonts w:ascii="Arial" w:hAnsi="Arial" w:cs="Arial"/>
          <w:b/>
          <w:bCs/>
          <w:sz w:val="24"/>
          <w:szCs w:val="24"/>
        </w:rPr>
        <w:t xml:space="preserve">             </w:t>
      </w:r>
    </w:p>
    <w:p w14:paraId="04AFAED3" w14:textId="04136A4A" w:rsidR="00F00FD8" w:rsidRPr="00A12950" w:rsidRDefault="003951BE" w:rsidP="00A12950">
      <w:pPr>
        <w:pStyle w:val="Heading1"/>
        <w:ind w:left="500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>Introductio</w:t>
      </w:r>
      <w:r w:rsidR="005558AF" w:rsidRPr="00A12950">
        <w:rPr>
          <w:rFonts w:ascii="Arial" w:hAnsi="Arial" w:cs="Arial"/>
          <w:sz w:val="24"/>
          <w:szCs w:val="24"/>
        </w:rPr>
        <w:t>n</w:t>
      </w:r>
      <w:r w:rsidR="001134B2">
        <w:rPr>
          <w:rFonts w:ascii="Arial" w:hAnsi="Arial" w:cs="Arial"/>
          <w:sz w:val="24"/>
          <w:szCs w:val="24"/>
        </w:rPr>
        <w:t>…………………………………………………</w:t>
      </w:r>
      <w:r w:rsidR="00D9660F">
        <w:rPr>
          <w:rFonts w:ascii="Arial" w:hAnsi="Arial" w:cs="Arial"/>
          <w:sz w:val="24"/>
          <w:szCs w:val="24"/>
        </w:rPr>
        <w:t>…</w:t>
      </w:r>
      <w:r w:rsidR="001134B2">
        <w:rPr>
          <w:rFonts w:ascii="Arial" w:hAnsi="Arial" w:cs="Arial"/>
          <w:sz w:val="24"/>
          <w:szCs w:val="24"/>
        </w:rPr>
        <w:t>……</w:t>
      </w:r>
      <w:r w:rsidR="00AA74F0">
        <w:rPr>
          <w:rFonts w:ascii="Arial" w:hAnsi="Arial" w:cs="Arial"/>
          <w:sz w:val="24"/>
          <w:szCs w:val="24"/>
        </w:rPr>
        <w:t>3</w:t>
      </w:r>
    </w:p>
    <w:p w14:paraId="744C3946" w14:textId="4E778DA3" w:rsidR="00F00FD8" w:rsidRPr="00A12950" w:rsidRDefault="00F00FD8" w:rsidP="00A12950">
      <w:pPr>
        <w:pStyle w:val="Heading1"/>
        <w:ind w:left="500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>Description</w:t>
      </w:r>
      <w:r w:rsidR="001134B2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D9660F">
        <w:rPr>
          <w:rFonts w:ascii="Arial" w:hAnsi="Arial" w:cs="Arial"/>
          <w:sz w:val="24"/>
          <w:szCs w:val="24"/>
        </w:rPr>
        <w:t>….</w:t>
      </w:r>
      <w:r w:rsidR="00AA74F0">
        <w:rPr>
          <w:rFonts w:ascii="Arial" w:hAnsi="Arial" w:cs="Arial"/>
          <w:sz w:val="24"/>
          <w:szCs w:val="24"/>
        </w:rPr>
        <w:t>3</w:t>
      </w:r>
    </w:p>
    <w:p w14:paraId="20771655" w14:textId="448C4022" w:rsidR="00605583" w:rsidRPr="00A12950" w:rsidRDefault="0087463E" w:rsidP="00A12950">
      <w:pPr>
        <w:pStyle w:val="Heading1"/>
        <w:ind w:left="500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>Feeling</w:t>
      </w:r>
      <w:r w:rsidR="00605583" w:rsidRPr="00A12950">
        <w:rPr>
          <w:rFonts w:ascii="Arial" w:hAnsi="Arial" w:cs="Arial"/>
          <w:sz w:val="24"/>
          <w:szCs w:val="24"/>
        </w:rPr>
        <w:t xml:space="preserve"> (Emotion)</w:t>
      </w:r>
      <w:r w:rsidR="001A598B">
        <w:rPr>
          <w:rFonts w:ascii="Arial" w:hAnsi="Arial" w:cs="Arial"/>
          <w:sz w:val="24"/>
          <w:szCs w:val="24"/>
        </w:rPr>
        <w:t>………………………………………………</w:t>
      </w:r>
      <w:r w:rsidR="00D9660F">
        <w:rPr>
          <w:rFonts w:ascii="Arial" w:hAnsi="Arial" w:cs="Arial"/>
          <w:sz w:val="24"/>
          <w:szCs w:val="24"/>
        </w:rPr>
        <w:t>…</w:t>
      </w:r>
      <w:r w:rsidR="001A598B">
        <w:rPr>
          <w:rFonts w:ascii="Arial" w:hAnsi="Arial" w:cs="Arial"/>
          <w:sz w:val="24"/>
          <w:szCs w:val="24"/>
        </w:rPr>
        <w:t>.3</w:t>
      </w:r>
    </w:p>
    <w:p w14:paraId="2BB0166A" w14:textId="737CF03D" w:rsidR="0020390A" w:rsidRPr="00A12950" w:rsidRDefault="0020390A" w:rsidP="00A12950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 xml:space="preserve">      </w:t>
      </w:r>
      <w:r w:rsidR="001134B2">
        <w:rPr>
          <w:rFonts w:ascii="Arial" w:hAnsi="Arial" w:cs="Arial"/>
          <w:sz w:val="24"/>
          <w:szCs w:val="24"/>
        </w:rPr>
        <w:t xml:space="preserve"> </w:t>
      </w:r>
      <w:r w:rsidRPr="00A12950">
        <w:rPr>
          <w:rFonts w:ascii="Arial" w:hAnsi="Arial" w:cs="Arial"/>
          <w:sz w:val="24"/>
          <w:szCs w:val="24"/>
        </w:rPr>
        <w:t>Evaluation</w:t>
      </w:r>
      <w:r w:rsidR="001A598B">
        <w:rPr>
          <w:rFonts w:ascii="Arial" w:hAnsi="Arial" w:cs="Arial"/>
          <w:sz w:val="24"/>
          <w:szCs w:val="24"/>
        </w:rPr>
        <w:t>……………………………………………………</w:t>
      </w:r>
      <w:r w:rsidR="00B22A38">
        <w:rPr>
          <w:rFonts w:ascii="Arial" w:hAnsi="Arial" w:cs="Arial"/>
          <w:sz w:val="24"/>
          <w:szCs w:val="24"/>
        </w:rPr>
        <w:t>….</w:t>
      </w:r>
      <w:r w:rsidR="001A598B">
        <w:rPr>
          <w:rFonts w:ascii="Arial" w:hAnsi="Arial" w:cs="Arial"/>
          <w:sz w:val="24"/>
          <w:szCs w:val="24"/>
        </w:rPr>
        <w:t>…</w:t>
      </w:r>
      <w:r w:rsidR="00B22A38">
        <w:rPr>
          <w:rFonts w:ascii="Arial" w:hAnsi="Arial" w:cs="Arial"/>
          <w:sz w:val="24"/>
          <w:szCs w:val="24"/>
        </w:rPr>
        <w:t>.</w:t>
      </w:r>
      <w:r w:rsidR="001A598B">
        <w:rPr>
          <w:rFonts w:ascii="Arial" w:hAnsi="Arial" w:cs="Arial"/>
          <w:sz w:val="24"/>
          <w:szCs w:val="24"/>
        </w:rPr>
        <w:t>3</w:t>
      </w:r>
    </w:p>
    <w:p w14:paraId="1277C7BE" w14:textId="4B255D66" w:rsidR="00BD3CDD" w:rsidRPr="00A12950" w:rsidRDefault="0020390A" w:rsidP="00A12950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 xml:space="preserve">     </w:t>
      </w:r>
      <w:r w:rsidR="00353A3D">
        <w:rPr>
          <w:rFonts w:ascii="Arial" w:hAnsi="Arial" w:cs="Arial"/>
          <w:sz w:val="24"/>
          <w:szCs w:val="24"/>
        </w:rPr>
        <w:t xml:space="preserve"> </w:t>
      </w:r>
      <w:r w:rsidRPr="00A12950">
        <w:rPr>
          <w:rFonts w:ascii="Arial" w:hAnsi="Arial" w:cs="Arial"/>
          <w:sz w:val="24"/>
          <w:szCs w:val="24"/>
        </w:rPr>
        <w:t xml:space="preserve"> </w:t>
      </w:r>
      <w:r w:rsidR="00BD3CDD" w:rsidRPr="00A12950">
        <w:rPr>
          <w:rFonts w:ascii="Arial" w:hAnsi="Arial" w:cs="Arial"/>
          <w:sz w:val="24"/>
          <w:szCs w:val="24"/>
        </w:rPr>
        <w:t>Analysis</w:t>
      </w:r>
      <w:r w:rsidR="001A598B">
        <w:rPr>
          <w:rFonts w:ascii="Arial" w:hAnsi="Arial" w:cs="Arial"/>
          <w:sz w:val="24"/>
          <w:szCs w:val="24"/>
        </w:rPr>
        <w:t>……………………………………………………</w:t>
      </w:r>
      <w:r w:rsidR="00B22A38">
        <w:rPr>
          <w:rFonts w:ascii="Arial" w:hAnsi="Arial" w:cs="Arial"/>
          <w:sz w:val="24"/>
          <w:szCs w:val="24"/>
        </w:rPr>
        <w:t>….</w:t>
      </w:r>
      <w:r w:rsidR="001A598B">
        <w:rPr>
          <w:rFonts w:ascii="Arial" w:hAnsi="Arial" w:cs="Arial"/>
          <w:sz w:val="24"/>
          <w:szCs w:val="24"/>
        </w:rPr>
        <w:t>…</w:t>
      </w:r>
      <w:r w:rsidR="00B22A38">
        <w:rPr>
          <w:rFonts w:ascii="Arial" w:hAnsi="Arial" w:cs="Arial"/>
          <w:sz w:val="24"/>
          <w:szCs w:val="24"/>
        </w:rPr>
        <w:t>….</w:t>
      </w:r>
      <w:r w:rsidR="00B141A7" w:rsidRPr="00A12950">
        <w:rPr>
          <w:rFonts w:ascii="Arial" w:hAnsi="Arial" w:cs="Arial"/>
          <w:sz w:val="24"/>
          <w:szCs w:val="24"/>
        </w:rPr>
        <w:t>4</w:t>
      </w:r>
    </w:p>
    <w:p w14:paraId="61DDAD4F" w14:textId="7504F6FB" w:rsidR="00666B50" w:rsidRPr="00A12950" w:rsidRDefault="00BD3CDD" w:rsidP="00A12950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 xml:space="preserve">     </w:t>
      </w:r>
      <w:r w:rsidR="001A598B">
        <w:rPr>
          <w:rFonts w:ascii="Arial" w:hAnsi="Arial" w:cs="Arial"/>
          <w:sz w:val="24"/>
          <w:szCs w:val="24"/>
        </w:rPr>
        <w:t xml:space="preserve"> </w:t>
      </w:r>
      <w:r w:rsidRPr="00A12950">
        <w:rPr>
          <w:rFonts w:ascii="Arial" w:hAnsi="Arial" w:cs="Arial"/>
          <w:sz w:val="24"/>
          <w:szCs w:val="24"/>
        </w:rPr>
        <w:t>Conclusion</w:t>
      </w:r>
      <w:r w:rsidR="001A598B">
        <w:rPr>
          <w:rFonts w:ascii="Arial" w:hAnsi="Arial" w:cs="Arial"/>
          <w:sz w:val="24"/>
          <w:szCs w:val="24"/>
        </w:rPr>
        <w:t>…………………………………………………………</w:t>
      </w:r>
      <w:r w:rsidR="00D9660F">
        <w:rPr>
          <w:rFonts w:ascii="Arial" w:hAnsi="Arial" w:cs="Arial"/>
          <w:sz w:val="24"/>
          <w:szCs w:val="24"/>
        </w:rPr>
        <w:t>.</w:t>
      </w:r>
      <w:r w:rsidR="001A598B">
        <w:rPr>
          <w:rFonts w:ascii="Arial" w:hAnsi="Arial" w:cs="Arial"/>
          <w:sz w:val="24"/>
          <w:szCs w:val="24"/>
        </w:rPr>
        <w:t xml:space="preserve"> </w:t>
      </w:r>
      <w:r w:rsidR="00AA74F0">
        <w:rPr>
          <w:rFonts w:ascii="Arial" w:hAnsi="Arial" w:cs="Arial"/>
          <w:sz w:val="24"/>
          <w:szCs w:val="24"/>
        </w:rPr>
        <w:t>4</w:t>
      </w:r>
    </w:p>
    <w:p w14:paraId="7119A5E2" w14:textId="28318E6C" w:rsidR="00666B50" w:rsidRPr="00A12950" w:rsidRDefault="00666B50" w:rsidP="00A12950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 xml:space="preserve">     </w:t>
      </w:r>
      <w:r w:rsidR="001A598B">
        <w:rPr>
          <w:rFonts w:ascii="Arial" w:hAnsi="Arial" w:cs="Arial"/>
          <w:sz w:val="24"/>
          <w:szCs w:val="24"/>
        </w:rPr>
        <w:t xml:space="preserve">  </w:t>
      </w:r>
      <w:r w:rsidRPr="00A12950">
        <w:rPr>
          <w:rFonts w:ascii="Arial" w:hAnsi="Arial" w:cs="Arial"/>
          <w:sz w:val="24"/>
          <w:szCs w:val="24"/>
        </w:rPr>
        <w:t>Action Plan</w:t>
      </w:r>
      <w:r w:rsidR="001A598B">
        <w:rPr>
          <w:rFonts w:ascii="Arial" w:hAnsi="Arial" w:cs="Arial"/>
          <w:sz w:val="24"/>
          <w:szCs w:val="24"/>
        </w:rPr>
        <w:t xml:space="preserve">………………………………………………………... </w:t>
      </w:r>
      <w:r w:rsidR="00AA74F0">
        <w:rPr>
          <w:rFonts w:ascii="Arial" w:hAnsi="Arial" w:cs="Arial"/>
          <w:sz w:val="24"/>
          <w:szCs w:val="24"/>
        </w:rPr>
        <w:t>4</w:t>
      </w:r>
    </w:p>
    <w:p w14:paraId="034CA601" w14:textId="4A85A792" w:rsidR="000E23B3" w:rsidRPr="00A12950" w:rsidRDefault="00666B50" w:rsidP="00A12950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A12950">
        <w:rPr>
          <w:rFonts w:ascii="Arial" w:hAnsi="Arial" w:cs="Arial"/>
          <w:sz w:val="24"/>
          <w:szCs w:val="24"/>
        </w:rPr>
        <w:t xml:space="preserve">    </w:t>
      </w:r>
      <w:r w:rsidR="00353A3D">
        <w:rPr>
          <w:rFonts w:ascii="Arial" w:hAnsi="Arial" w:cs="Arial"/>
          <w:sz w:val="24"/>
          <w:szCs w:val="24"/>
        </w:rPr>
        <w:t xml:space="preserve">   </w:t>
      </w:r>
      <w:r w:rsidRPr="00A12950">
        <w:rPr>
          <w:rFonts w:ascii="Arial" w:hAnsi="Arial" w:cs="Arial"/>
          <w:sz w:val="24"/>
          <w:szCs w:val="24"/>
        </w:rPr>
        <w:t>References</w:t>
      </w:r>
      <w:r w:rsidR="00353A3D">
        <w:rPr>
          <w:rFonts w:ascii="Arial" w:hAnsi="Arial" w:cs="Arial"/>
          <w:sz w:val="24"/>
          <w:szCs w:val="24"/>
        </w:rPr>
        <w:t xml:space="preserve">………………………………………………………… </w:t>
      </w:r>
      <w:r w:rsidR="00AA74F0">
        <w:rPr>
          <w:rFonts w:ascii="Arial" w:hAnsi="Arial" w:cs="Arial"/>
          <w:sz w:val="24"/>
          <w:szCs w:val="24"/>
        </w:rPr>
        <w:t>4</w:t>
      </w:r>
      <w:r w:rsidR="00770534" w:rsidRPr="00A12950">
        <w:rPr>
          <w:rFonts w:ascii="Arial" w:hAnsi="Arial" w:cs="Arial"/>
          <w:sz w:val="24"/>
          <w:szCs w:val="24"/>
        </w:rPr>
        <w:br w:type="page"/>
      </w:r>
    </w:p>
    <w:p w14:paraId="7360F66A" w14:textId="2A906CC9" w:rsidR="002E0748" w:rsidRPr="00DB6130" w:rsidRDefault="00DB6130" w:rsidP="00DB6130">
      <w:pPr>
        <w:ind w:left="425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P</w:t>
      </w:r>
      <w:r w:rsidR="003571EF">
        <w:rPr>
          <w:b/>
          <w:bCs/>
          <w:sz w:val="36"/>
          <w:szCs w:val="36"/>
        </w:rPr>
        <w:t>art</w:t>
      </w:r>
      <w:r>
        <w:rPr>
          <w:b/>
          <w:bCs/>
          <w:sz w:val="36"/>
          <w:szCs w:val="36"/>
        </w:rPr>
        <w:t xml:space="preserve"> B.</w:t>
      </w:r>
      <w:r w:rsidR="0078190A">
        <w:rPr>
          <w:b/>
          <w:bCs/>
          <w:sz w:val="36"/>
          <w:szCs w:val="36"/>
        </w:rPr>
        <w:t xml:space="preserve"> </w:t>
      </w:r>
      <w:r w:rsidR="009F1761" w:rsidRPr="00DB6130">
        <w:rPr>
          <w:b/>
          <w:bCs/>
          <w:sz w:val="36"/>
          <w:szCs w:val="36"/>
        </w:rPr>
        <w:t>R</w:t>
      </w:r>
      <w:r w:rsidR="00484B47">
        <w:rPr>
          <w:b/>
          <w:bCs/>
          <w:sz w:val="36"/>
          <w:szCs w:val="36"/>
        </w:rPr>
        <w:t>eflections</w:t>
      </w:r>
      <w:r w:rsidR="004F1817">
        <w:rPr>
          <w:b/>
          <w:bCs/>
          <w:sz w:val="36"/>
          <w:szCs w:val="36"/>
        </w:rPr>
        <w:t xml:space="preserve"> from the </w:t>
      </w:r>
      <w:r w:rsidR="0078190A">
        <w:rPr>
          <w:b/>
          <w:bCs/>
          <w:sz w:val="36"/>
          <w:szCs w:val="36"/>
        </w:rPr>
        <w:t xml:space="preserve"> feedback</w:t>
      </w:r>
      <w:r w:rsidR="004F1817">
        <w:rPr>
          <w:b/>
          <w:bCs/>
          <w:sz w:val="36"/>
          <w:szCs w:val="36"/>
        </w:rPr>
        <w:t xml:space="preserve"> from tutor</w:t>
      </w:r>
      <w:r w:rsidR="00FA2070">
        <w:rPr>
          <w:b/>
          <w:bCs/>
          <w:sz w:val="36"/>
          <w:szCs w:val="36"/>
        </w:rPr>
        <w:t xml:space="preserve"> </w:t>
      </w:r>
      <w:r w:rsidR="000538A2">
        <w:rPr>
          <w:noProof/>
        </w:rPr>
        <w:drawing>
          <wp:inline distT="0" distB="0" distL="0" distR="0" wp14:anchorId="18CEDD4C" wp14:editId="2E445B2D">
            <wp:extent cx="5327598" cy="1405227"/>
            <wp:effectExtent l="0" t="0" r="0" b="5080"/>
            <wp:docPr id="200308610" name="Picture 14" descr="Persuasive Writing for Peer Review – Introduction to Consumer Behaviou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08610" name="Picture 14" descr="Persuasive Writing for Peer Review – Introduction to Consumer Behaviour ...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9844" cy="1448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94B55" w14:textId="77777777" w:rsidR="002E0748" w:rsidRDefault="002E0748">
      <w:pPr>
        <w:rPr>
          <w:b/>
          <w:bCs/>
        </w:rPr>
      </w:pPr>
    </w:p>
    <w:p w14:paraId="72848671" w14:textId="69DA22E3" w:rsidR="00CA5F53" w:rsidRPr="00E3261B" w:rsidRDefault="00CA5F53">
      <w:pPr>
        <w:rPr>
          <w:b/>
          <w:bCs/>
        </w:rPr>
      </w:pPr>
      <w:r w:rsidRPr="00CA5F53">
        <w:rPr>
          <w:b/>
          <w:bCs/>
        </w:rPr>
        <w:t>INTRODUCTION:</w:t>
      </w:r>
    </w:p>
    <w:p w14:paraId="1F8CDE31" w14:textId="59AD47EB" w:rsidR="00604A47" w:rsidRDefault="00503E24" w:rsidP="00967C90">
      <w:pPr>
        <w:spacing w:line="360" w:lineRule="auto"/>
      </w:pPr>
      <w:r>
        <w:t xml:space="preserve"> This Reflection is based on</w:t>
      </w:r>
      <w:r w:rsidR="00546C6D">
        <w:t xml:space="preserve"> </w:t>
      </w:r>
      <w:r w:rsidR="005218A4">
        <w:t>Gibbs Reflective Cycle which includes</w:t>
      </w:r>
      <w:r w:rsidR="00A27792">
        <w:t xml:space="preserve"> six </w:t>
      </w:r>
      <w:r w:rsidR="008A6268">
        <w:t>stages: description</w:t>
      </w:r>
      <w:r w:rsidR="00CC1197">
        <w:t>, feelings, evaluation, analysis, conclusion and action pla</w:t>
      </w:r>
      <w:r w:rsidR="008A6268">
        <w:t>n.</w:t>
      </w:r>
      <w:r>
        <w:t xml:space="preserve"> </w:t>
      </w:r>
      <w:r w:rsidR="008A6268">
        <w:t>M</w:t>
      </w:r>
      <w:r>
        <w:t>y experience of creating and presenting my academic poster.</w:t>
      </w:r>
      <w:r w:rsidR="006D0A84">
        <w:t xml:space="preserve"> </w:t>
      </w:r>
      <w:r>
        <w:t xml:space="preserve">The aim of this reflection is to evaluate my performance and identify areas for improvement.it will also help </w:t>
      </w:r>
      <w:proofErr w:type="gramStart"/>
      <w:r>
        <w:t>my</w:t>
      </w:r>
      <w:proofErr w:type="gramEnd"/>
      <w:r>
        <w:t xml:space="preserve"> develop my academic and presentation skills in the future by analysing this experience,</w:t>
      </w:r>
      <w:r w:rsidR="007E5F25">
        <w:t xml:space="preserve"> I hope to become more </w:t>
      </w:r>
      <w:r w:rsidR="003E7A4C">
        <w:t>confident</w:t>
      </w:r>
      <w:r w:rsidR="00327CBB">
        <w:t>, organised, and effective in both preparing and delivering presentation</w:t>
      </w:r>
      <w:r w:rsidR="00431C44">
        <w:t>s.</w:t>
      </w:r>
    </w:p>
    <w:p w14:paraId="34D82E78" w14:textId="737D73AD" w:rsidR="00E678E5" w:rsidRDefault="00604A47" w:rsidP="00E678E5">
      <w:pPr>
        <w:rPr>
          <w:b/>
          <w:bCs/>
        </w:rPr>
      </w:pPr>
      <w:r w:rsidRPr="00CA5F53">
        <w:rPr>
          <w:b/>
          <w:bCs/>
        </w:rPr>
        <w:t>D</w:t>
      </w:r>
      <w:r w:rsidR="001D12AC">
        <w:rPr>
          <w:b/>
          <w:bCs/>
        </w:rPr>
        <w:t>ESCRIPTION</w:t>
      </w:r>
    </w:p>
    <w:p w14:paraId="77D7D95C" w14:textId="768C3BC6" w:rsidR="00503E24" w:rsidRPr="00E678E5" w:rsidRDefault="00503E24" w:rsidP="00E678E5">
      <w:pPr>
        <w:spacing w:line="360" w:lineRule="auto"/>
        <w:rPr>
          <w:b/>
          <w:bCs/>
        </w:rPr>
      </w:pPr>
      <w:r>
        <w:t xml:space="preserve"> While creating my poster, I started by working on slides and adjusting the font size. I then realized it was difficult to fit all the information into one poster. I created tables to organise the content, but I struggled to make a proper Gantt Chart. After showing my work to my lecturer, I was advised to improve it. I asked for help, in a colleague suggested using </w:t>
      </w:r>
      <w:r w:rsidR="00E678E5">
        <w:t>excel</w:t>
      </w:r>
      <w:r>
        <w:t>. I watched tutorial and successfully created it. I s</w:t>
      </w:r>
      <w:r w:rsidR="00BE0008">
        <w:t xml:space="preserve">ent it to </w:t>
      </w:r>
      <w:r w:rsidR="006A1C5A">
        <w:t>my Lecturer</w:t>
      </w:r>
      <w:r>
        <w:t xml:space="preserve"> my work, received feedback, made correction, and later presented my poster.</w:t>
      </w:r>
    </w:p>
    <w:p w14:paraId="465BE934" w14:textId="20F3F3FB" w:rsidR="00503E24" w:rsidRPr="00CA5F53" w:rsidRDefault="00503E24">
      <w:pPr>
        <w:rPr>
          <w:b/>
          <w:bCs/>
        </w:rPr>
      </w:pPr>
      <w:r w:rsidRPr="00CA5F53">
        <w:rPr>
          <w:b/>
          <w:bCs/>
        </w:rPr>
        <w:t>F</w:t>
      </w:r>
      <w:r w:rsidR="001D12AC">
        <w:rPr>
          <w:b/>
          <w:bCs/>
        </w:rPr>
        <w:t>EELING</w:t>
      </w:r>
      <w:r w:rsidRPr="00CA5F53">
        <w:rPr>
          <w:b/>
          <w:bCs/>
        </w:rPr>
        <w:t xml:space="preserve"> </w:t>
      </w:r>
      <w:r w:rsidR="00770534" w:rsidRPr="00CA5F53">
        <w:rPr>
          <w:b/>
          <w:bCs/>
        </w:rPr>
        <w:t>(Emotion</w:t>
      </w:r>
      <w:r w:rsidRPr="00CA5F53">
        <w:rPr>
          <w:b/>
          <w:bCs/>
        </w:rPr>
        <w:t>)</w:t>
      </w:r>
    </w:p>
    <w:p w14:paraId="33CECD0F" w14:textId="2711A31C" w:rsidR="009470DE" w:rsidRDefault="00503E24" w:rsidP="009D0037">
      <w:pPr>
        <w:spacing w:line="360" w:lineRule="auto"/>
      </w:pPr>
      <w:r>
        <w:t xml:space="preserve">During the task, I felt confused and stressed, especially when I could not </w:t>
      </w:r>
      <w:r w:rsidR="00770534">
        <w:t>organise</w:t>
      </w:r>
      <w:r>
        <w:t xml:space="preserve"> my information properly. I was prostrated when I struggled with the Gantt Chart. However, after learning how to use </w:t>
      </w:r>
      <w:r w:rsidR="008E25BA">
        <w:t>e</w:t>
      </w:r>
      <w:r w:rsidR="00770534">
        <w:t>xcel</w:t>
      </w:r>
      <w:r>
        <w:t xml:space="preserve"> I felt proud and reli</w:t>
      </w:r>
      <w:r w:rsidR="009470DE">
        <w:t xml:space="preserve">eved during my presentation, I felt nervous despite being prepared. My mind went blank, and I rushed trough my speech. However, I felt happy and proud when I received a score of 19 out of 25 </w:t>
      </w:r>
      <w:r w:rsidR="00770534">
        <w:t>specially,</w:t>
      </w:r>
      <w:r w:rsidR="009470DE">
        <w:t xml:space="preserve"> I had missed several classes but still completed the work.</w:t>
      </w:r>
    </w:p>
    <w:p w14:paraId="7955A5D2" w14:textId="0AFE2107" w:rsidR="009470DE" w:rsidRPr="00CA5F53" w:rsidRDefault="009470DE">
      <w:pPr>
        <w:rPr>
          <w:b/>
          <w:bCs/>
        </w:rPr>
      </w:pPr>
      <w:r w:rsidRPr="00CA5F53">
        <w:rPr>
          <w:b/>
          <w:bCs/>
        </w:rPr>
        <w:t>E</w:t>
      </w:r>
      <w:r w:rsidR="001D12AC">
        <w:rPr>
          <w:b/>
          <w:bCs/>
        </w:rPr>
        <w:t>VALUATION</w:t>
      </w:r>
    </w:p>
    <w:p w14:paraId="6BAE7136" w14:textId="3396AA05" w:rsidR="009470DE" w:rsidRDefault="009470DE" w:rsidP="009D0037">
      <w:pPr>
        <w:spacing w:line="360" w:lineRule="auto"/>
      </w:pPr>
      <w:r>
        <w:t xml:space="preserve">Overall, this was a valuable learning experience. One positive aspect was my determination to complete the task despite challenges and advances I showed initiative for asking help and learning new skills. However, there were weaknesses, such us </w:t>
      </w:r>
      <w:r>
        <w:lastRenderedPageBreak/>
        <w:t>missing elements in my poster and poor presentation delivery. I relied too much on memorisation, which affected my confident. Although my performance was not perfect, achieving a good mark shows that my effort and understanding may recognised by my lecturer</w:t>
      </w:r>
      <w:r w:rsidR="009D0037">
        <w:t>.</w:t>
      </w:r>
    </w:p>
    <w:p w14:paraId="0A02B51D" w14:textId="77777777" w:rsidR="005030B7" w:rsidRDefault="005030B7">
      <w:pPr>
        <w:rPr>
          <w:b/>
          <w:bCs/>
        </w:rPr>
      </w:pPr>
    </w:p>
    <w:p w14:paraId="60F564AC" w14:textId="404A1ADE" w:rsidR="005030B7" w:rsidRDefault="00200700">
      <w:pPr>
        <w:rPr>
          <w:b/>
          <w:bCs/>
        </w:rPr>
      </w:pPr>
      <w:r>
        <w:rPr>
          <w:b/>
          <w:bCs/>
        </w:rPr>
        <w:t>ANALYSIS</w:t>
      </w:r>
    </w:p>
    <w:p w14:paraId="3A7074B4" w14:textId="0E0DCD7B" w:rsidR="005030B7" w:rsidRDefault="00235FD0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290A773" wp14:editId="41D03AA3">
            <wp:extent cx="5730627" cy="1458506"/>
            <wp:effectExtent l="0" t="0" r="0" b="2540"/>
            <wp:docPr id="2033878742" name="Picture 17" descr="Free Images : achievement, american, analysis, brainstorming, busines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878742" name="Picture 2033878742" descr="Free Images : achievement, american, analysis, brainstorming, business ..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0429" cy="1481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8865E" w14:textId="12E0167C" w:rsidR="009470DE" w:rsidRPr="00CA5F53" w:rsidRDefault="009470DE">
      <w:pPr>
        <w:rPr>
          <w:b/>
          <w:bCs/>
        </w:rPr>
      </w:pPr>
    </w:p>
    <w:p w14:paraId="14B75FC4" w14:textId="451F85AF" w:rsidR="00CA5F53" w:rsidRDefault="009470DE" w:rsidP="009D0037">
      <w:pPr>
        <w:spacing w:line="360" w:lineRule="auto"/>
      </w:pPr>
      <w:r>
        <w:t xml:space="preserve">This experience highlights the importance of time management, preparation, and confidence. My difficulties in organising the poster suggest I need better planning skills. Seeking help and using tutorials helped me improved, showing the </w:t>
      </w:r>
      <w:r w:rsidR="002643CF">
        <w:t>importance</w:t>
      </w:r>
      <w:r>
        <w:t xml:space="preserve"> of independent learning. </w:t>
      </w:r>
      <w:r w:rsidR="002643CF">
        <w:t>My nervousness during the presentation maybe due to lack of practice and over-reliance on memorisation. Effective presentation required understanding and confidence not just memorising content.</w:t>
      </w:r>
      <w:r>
        <w:t xml:space="preserve"> </w:t>
      </w:r>
      <w:r w:rsidR="002643CF">
        <w:t>Therefore, improving communications skills and practising more will help me performed better in the future tasks.</w:t>
      </w:r>
    </w:p>
    <w:p w14:paraId="3F5A58D2" w14:textId="1709B6CB" w:rsidR="00CA5F53" w:rsidRPr="00CA5F53" w:rsidRDefault="00CA5F53">
      <w:pPr>
        <w:rPr>
          <w:b/>
          <w:bCs/>
        </w:rPr>
      </w:pPr>
      <w:r w:rsidRPr="00CA5F53">
        <w:rPr>
          <w:b/>
          <w:bCs/>
        </w:rPr>
        <w:t>CONCLUSION:</w:t>
      </w:r>
    </w:p>
    <w:p w14:paraId="2A15D5CF" w14:textId="7A42CCF8" w:rsidR="002643CF" w:rsidRPr="009D0037" w:rsidRDefault="002643CF" w:rsidP="009D0037">
      <w:pPr>
        <w:spacing w:line="360" w:lineRule="auto"/>
      </w:pPr>
      <w:r>
        <w:t>In conclusion, I learned many important lesson from this experience. I developed new technical skills, such as creating a Gantt Chart in Excell, and improved my ability to seek help when needed. However, I also recognised areas poor improvement, especially in presentation skills and confident. Also, I faced challenges and had some absences I am proud of my result. This reflection has helped me understand what I need to improve, and it will guide me in future academic work.</w:t>
      </w:r>
    </w:p>
    <w:p w14:paraId="6C744415" w14:textId="55D45057" w:rsidR="00CA5F53" w:rsidRPr="00CA5F53" w:rsidRDefault="00CA5F53">
      <w:pPr>
        <w:rPr>
          <w:b/>
          <w:bCs/>
        </w:rPr>
      </w:pPr>
      <w:r w:rsidRPr="00CA5F53">
        <w:rPr>
          <w:b/>
          <w:bCs/>
        </w:rPr>
        <w:t>ACTION PLAN:</w:t>
      </w:r>
    </w:p>
    <w:p w14:paraId="1B3BD83D" w14:textId="4105BD73" w:rsidR="009618AF" w:rsidRDefault="002643CF" w:rsidP="009D0037">
      <w:pPr>
        <w:spacing w:line="360" w:lineRule="auto"/>
      </w:pPr>
      <w:r>
        <w:t xml:space="preserve">In the future I will start my work earlier to manage many time better and avoid rushing. I will practise using tools like Excell in power point to improve my technical skills for presentation I will rehearse regularly on focus understanding the content instead of memorising it I will also practice speaking clearly and confidently, passively in front of </w:t>
      </w:r>
      <w:r>
        <w:lastRenderedPageBreak/>
        <w:t>friends or classmate. Additionally, I will attend classes regularly to avoid missing important information and insure I c</w:t>
      </w:r>
      <w:r w:rsidR="001F3310">
        <w:t>omplete all required elements in my work.</w:t>
      </w:r>
    </w:p>
    <w:p w14:paraId="2E6F8B97" w14:textId="77777777" w:rsidR="0045151A" w:rsidRDefault="0045151A" w:rsidP="009D0037">
      <w:pPr>
        <w:spacing w:line="360" w:lineRule="auto"/>
      </w:pPr>
    </w:p>
    <w:p w14:paraId="13787AB8" w14:textId="5F943F3D" w:rsidR="00552E13" w:rsidRPr="00216C2F" w:rsidRDefault="0045151A" w:rsidP="009C0B56">
      <w:pPr>
        <w:spacing w:line="360" w:lineRule="auto"/>
        <w:rPr>
          <w:b/>
          <w:bCs/>
        </w:rPr>
      </w:pPr>
      <w:r w:rsidRPr="00216C2F">
        <w:rPr>
          <w:b/>
          <w:bCs/>
        </w:rPr>
        <w:t>Reference</w:t>
      </w:r>
      <w:r w:rsidR="009C0B56" w:rsidRPr="00216C2F">
        <w:rPr>
          <w:b/>
          <w:bCs/>
        </w:rPr>
        <w:t>:</w:t>
      </w:r>
    </w:p>
    <w:p w14:paraId="6D1EBC16" w14:textId="4AEE5397" w:rsidR="00940BCF" w:rsidRDefault="00552E13" w:rsidP="00552E13">
      <w:r>
        <w:t xml:space="preserve"> Galli,</w:t>
      </w:r>
      <w:r w:rsidR="00F54245">
        <w:t xml:space="preserve"> F.</w:t>
      </w:r>
      <w:r>
        <w:t xml:space="preserve"> </w:t>
      </w:r>
      <w:r w:rsidR="00F54245">
        <w:t>and New,</w:t>
      </w:r>
      <w:r>
        <w:t xml:space="preserve"> K</w:t>
      </w:r>
      <w:r w:rsidR="00B31AFF">
        <w:t>.</w:t>
      </w:r>
      <w:r>
        <w:t xml:space="preserve"> J. (2022). Gibbs’ cycle review</w:t>
      </w:r>
      <w:r w:rsidR="00C8051E">
        <w:t>:</w:t>
      </w:r>
      <w:r>
        <w:t xml:space="preserve"> Emotions as a part of the cycle</w:t>
      </w:r>
      <w:r w:rsidRPr="00982CA2">
        <w:rPr>
          <w:i/>
          <w:iCs/>
        </w:rPr>
        <w:t>. E</w:t>
      </w:r>
      <w:r w:rsidR="00987AB1">
        <w:t>-</w:t>
      </w:r>
      <w:r w:rsidRPr="00982CA2">
        <w:rPr>
          <w:i/>
          <w:iCs/>
        </w:rPr>
        <w:t xml:space="preserve">Motion </w:t>
      </w:r>
      <w:r>
        <w:t>(</w:t>
      </w:r>
      <w:r w:rsidRPr="00982CA2">
        <w:rPr>
          <w:i/>
          <w:iCs/>
        </w:rPr>
        <w:t>Huelva, Spain</w:t>
      </w:r>
      <w:r>
        <w:t xml:space="preserve">), 19. </w:t>
      </w:r>
      <w:r w:rsidR="00507D95">
        <w:t xml:space="preserve">Available at </w:t>
      </w:r>
      <w:hyperlink r:id="rId15" w:history="1">
        <w:r w:rsidR="00F33ED7" w:rsidRPr="00D37059">
          <w:rPr>
            <w:rStyle w:val="Hyperlink"/>
          </w:rPr>
          <w:t>https://doi.org/10.33776/remo</w:t>
        </w:r>
      </w:hyperlink>
      <w:r w:rsidR="00F33ED7">
        <w:t xml:space="preserve"> (A</w:t>
      </w:r>
      <w:r w:rsidR="00D06642">
        <w:t>ccessed</w:t>
      </w:r>
      <w:r w:rsidR="00B72A19">
        <w:t>:</w:t>
      </w:r>
      <w:r w:rsidR="00E979E2">
        <w:t>13</w:t>
      </w:r>
      <w:r w:rsidR="00A71F09">
        <w:t xml:space="preserve"> April</w:t>
      </w:r>
      <w:r w:rsidR="00580B3B">
        <w:t xml:space="preserve"> 2026</w:t>
      </w:r>
      <w:r w:rsidR="00F973B3">
        <w:t>).</w:t>
      </w:r>
      <w:r w:rsidR="009618AF">
        <w:br w:type="page"/>
      </w:r>
    </w:p>
    <w:p w14:paraId="778760B4" w14:textId="728186A4" w:rsidR="00B3350C" w:rsidRDefault="00B3350C"/>
    <w:p w14:paraId="1C8AC178" w14:textId="00596DD4" w:rsidR="00954518" w:rsidRDefault="00C57FF3">
      <w:r>
        <w:t xml:space="preserve">                                                                        </w:t>
      </w:r>
      <w:r w:rsidR="00344319">
        <w:t>T</w:t>
      </w:r>
      <w:r w:rsidR="00BA0AF6">
        <w:t>able of Contents</w:t>
      </w:r>
    </w:p>
    <w:p w14:paraId="29A7C12C" w14:textId="77777777" w:rsidR="00AD36EB" w:rsidRDefault="00AD36EB"/>
    <w:p w14:paraId="48A9F308" w14:textId="77777777" w:rsidR="005B02E2" w:rsidRDefault="00B32498" w:rsidP="005C0F44">
      <w:pPr>
        <w:ind w:left="425"/>
        <w:rPr>
          <w:b/>
          <w:bCs/>
        </w:rPr>
      </w:pPr>
      <w:r>
        <w:rPr>
          <w:b/>
          <w:bCs/>
        </w:rPr>
        <w:t>P</w:t>
      </w:r>
      <w:r w:rsidR="005B02E2">
        <w:rPr>
          <w:b/>
          <w:bCs/>
        </w:rPr>
        <w:t>lan C.</w:t>
      </w:r>
    </w:p>
    <w:p w14:paraId="55AF3168" w14:textId="77777777" w:rsidR="005B02E2" w:rsidRDefault="005B02E2" w:rsidP="005C0F44">
      <w:pPr>
        <w:ind w:left="425"/>
        <w:rPr>
          <w:b/>
          <w:bCs/>
        </w:rPr>
      </w:pPr>
    </w:p>
    <w:p w14:paraId="5EF639AC" w14:textId="326DC475" w:rsidR="00954518" w:rsidRPr="005C0F44" w:rsidRDefault="00954518" w:rsidP="005C0F44">
      <w:pPr>
        <w:ind w:left="425"/>
        <w:rPr>
          <w:b/>
          <w:bCs/>
        </w:rPr>
      </w:pPr>
      <w:r w:rsidRPr="005C0F44">
        <w:rPr>
          <w:b/>
          <w:bCs/>
        </w:rPr>
        <w:t>Management Plan</w:t>
      </w:r>
      <w:r w:rsidR="00F5491B" w:rsidRPr="005C0F44">
        <w:rPr>
          <w:b/>
          <w:bCs/>
        </w:rPr>
        <w:t>:  Reconstruction</w:t>
      </w:r>
      <w:r w:rsidR="00E3009A" w:rsidRPr="005C0F44">
        <w:rPr>
          <w:b/>
          <w:bCs/>
        </w:rPr>
        <w:t xml:space="preserve"> of damaged Local </w:t>
      </w:r>
      <w:r w:rsidR="00BA0AF6" w:rsidRPr="005C0F44">
        <w:rPr>
          <w:b/>
          <w:bCs/>
        </w:rPr>
        <w:t>Infrastructure</w:t>
      </w:r>
    </w:p>
    <w:p w14:paraId="31E3B25E" w14:textId="77777777" w:rsidR="006A65D2" w:rsidRDefault="006A65D2" w:rsidP="006A65D2">
      <w:pPr>
        <w:ind w:left="142"/>
        <w:rPr>
          <w:b/>
          <w:bCs/>
        </w:rPr>
      </w:pPr>
    </w:p>
    <w:p w14:paraId="7A931CD8" w14:textId="4B331B50" w:rsidR="00B463A3" w:rsidRDefault="002A786A" w:rsidP="00A56438">
      <w:pPr>
        <w:spacing w:line="360" w:lineRule="auto"/>
        <w:ind w:left="142"/>
      </w:pPr>
      <w:r>
        <w:t>Introduction</w:t>
      </w:r>
      <w:r w:rsidR="00B463A3">
        <w:t>………………………………………………………………………………</w:t>
      </w:r>
      <w:r w:rsidR="00D03F87">
        <w:t>7</w:t>
      </w:r>
    </w:p>
    <w:p w14:paraId="7D1B06F3" w14:textId="4CD822B2" w:rsidR="00721A98" w:rsidRDefault="00721A98" w:rsidP="00A56438">
      <w:pPr>
        <w:spacing w:line="360" w:lineRule="auto"/>
        <w:ind w:left="142"/>
      </w:pPr>
      <w:r>
        <w:t>P</w:t>
      </w:r>
      <w:r w:rsidR="00606357">
        <w:t>roject Description</w:t>
      </w:r>
      <w:r w:rsidR="00420DA5">
        <w:t>………………………………………………………………………….7</w:t>
      </w:r>
    </w:p>
    <w:p w14:paraId="2C68D699" w14:textId="6A30E51B" w:rsidR="00606357" w:rsidRDefault="00606357" w:rsidP="00A56438">
      <w:pPr>
        <w:spacing w:line="360" w:lineRule="auto"/>
        <w:ind w:left="142"/>
      </w:pPr>
      <w:r>
        <w:t>Scope</w:t>
      </w:r>
      <w:r w:rsidR="00420DA5">
        <w:t>…………………………………………………………………………………………</w:t>
      </w:r>
      <w:proofErr w:type="gramStart"/>
      <w:r w:rsidR="00420DA5">
        <w:t>…..</w:t>
      </w:r>
      <w:proofErr w:type="gramEnd"/>
      <w:r w:rsidR="00420DA5">
        <w:t>7</w:t>
      </w:r>
    </w:p>
    <w:p w14:paraId="79AB344C" w14:textId="3FBDC526" w:rsidR="00606357" w:rsidRDefault="00606357" w:rsidP="00A56438">
      <w:pPr>
        <w:spacing w:line="360" w:lineRule="auto"/>
        <w:ind w:left="142"/>
      </w:pPr>
      <w:r>
        <w:t>Work Breakdown</w:t>
      </w:r>
      <w:r w:rsidR="00141751">
        <w:t xml:space="preserve"> Structure</w:t>
      </w:r>
      <w:r w:rsidR="00EB3F68">
        <w:t>………………………………………………………………</w:t>
      </w:r>
      <w:r w:rsidR="00CE745C">
        <w:t>…</w:t>
      </w:r>
      <w:r w:rsidR="00A56438">
        <w:t>.</w:t>
      </w:r>
      <w:r w:rsidR="0070747F">
        <w:t>8</w:t>
      </w:r>
    </w:p>
    <w:p w14:paraId="1E321B8D" w14:textId="695CDF81" w:rsidR="00141751" w:rsidRDefault="00052DF4" w:rsidP="00A56438">
      <w:pPr>
        <w:spacing w:line="360" w:lineRule="auto"/>
        <w:ind w:left="142"/>
      </w:pPr>
      <w:r>
        <w:t>Quad Chart</w:t>
      </w:r>
    </w:p>
    <w:p w14:paraId="0B454D2A" w14:textId="5288D76A" w:rsidR="00052DF4" w:rsidRDefault="00052DF4" w:rsidP="00A56438">
      <w:pPr>
        <w:spacing w:line="360" w:lineRule="auto"/>
        <w:ind w:left="142"/>
      </w:pPr>
      <w:r>
        <w:t xml:space="preserve"> Gantt Chart</w:t>
      </w:r>
      <w:r w:rsidR="002D5E76">
        <w:t>……………………………………………………………………………………</w:t>
      </w:r>
      <w:r w:rsidR="006B3D8D">
        <w:t>9</w:t>
      </w:r>
    </w:p>
    <w:p w14:paraId="387A42B2" w14:textId="78CCDAF7" w:rsidR="00052DF4" w:rsidRDefault="00A56438" w:rsidP="00A56438">
      <w:pPr>
        <w:spacing w:line="360" w:lineRule="auto"/>
        <w:ind w:left="142"/>
      </w:pPr>
      <w:r>
        <w:t xml:space="preserve"> </w:t>
      </w:r>
      <w:r w:rsidR="00BD2804">
        <w:t>Stakeholder Invol</w:t>
      </w:r>
      <w:r w:rsidR="00F63C32">
        <w:t>vement</w:t>
      </w:r>
      <w:r w:rsidR="002D5E76">
        <w:t>…………………………………………………………………</w:t>
      </w:r>
      <w:r w:rsidR="001F65AA">
        <w:t>.</w:t>
      </w:r>
      <w:r w:rsidR="006B3D8D">
        <w:t>9</w:t>
      </w:r>
    </w:p>
    <w:p w14:paraId="663FDFC4" w14:textId="08019B01" w:rsidR="00F63C32" w:rsidRDefault="00A56438" w:rsidP="00A56438">
      <w:pPr>
        <w:spacing w:line="360" w:lineRule="auto"/>
        <w:ind w:left="142"/>
      </w:pPr>
      <w:r>
        <w:t xml:space="preserve"> </w:t>
      </w:r>
      <w:r w:rsidR="00F63C32">
        <w:t>Allocation Resources</w:t>
      </w:r>
    </w:p>
    <w:p w14:paraId="1B87FB23" w14:textId="0004D127" w:rsidR="00F63C32" w:rsidRDefault="00A56438" w:rsidP="00A56438">
      <w:pPr>
        <w:spacing w:line="360" w:lineRule="auto"/>
        <w:ind w:left="142"/>
      </w:pPr>
      <w:r>
        <w:t xml:space="preserve"> </w:t>
      </w:r>
      <w:r w:rsidR="00CC3584">
        <w:t>Risks Analysis</w:t>
      </w:r>
      <w:r w:rsidR="00324218">
        <w:t>…………………………………………………………………………………9-10</w:t>
      </w:r>
    </w:p>
    <w:p w14:paraId="533F3195" w14:textId="3A0449CC" w:rsidR="00CC3584" w:rsidRDefault="00A56438" w:rsidP="00A56438">
      <w:pPr>
        <w:spacing w:line="360" w:lineRule="auto"/>
        <w:ind w:left="142"/>
      </w:pPr>
      <w:r>
        <w:t xml:space="preserve"> </w:t>
      </w:r>
      <w:r w:rsidR="00CC3584">
        <w:t>Conclusion</w:t>
      </w:r>
      <w:r w:rsidR="00400D7D">
        <w:t>…………………………………………………………………………………</w:t>
      </w:r>
      <w:r>
        <w:t>….</w:t>
      </w:r>
      <w:r w:rsidR="00E8753E">
        <w:t>10</w:t>
      </w:r>
    </w:p>
    <w:p w14:paraId="1DCDC9A5" w14:textId="24EFFF7D" w:rsidR="00CC3584" w:rsidRPr="0018473B" w:rsidRDefault="00A56438" w:rsidP="00A56438">
      <w:pPr>
        <w:spacing w:line="360" w:lineRule="auto"/>
        <w:ind w:left="142"/>
      </w:pPr>
      <w:r>
        <w:t xml:space="preserve"> </w:t>
      </w:r>
      <w:r w:rsidR="00CC3584">
        <w:t xml:space="preserve"> References</w:t>
      </w:r>
      <w:r w:rsidR="00400D7D">
        <w:t>……………………………………………………………………………………</w:t>
      </w:r>
      <w:r w:rsidR="001F65AA">
        <w:t>.</w:t>
      </w:r>
      <w:r w:rsidR="00E8753E">
        <w:t>10</w:t>
      </w:r>
    </w:p>
    <w:p w14:paraId="05D53B79" w14:textId="77777777" w:rsidR="006A65D2" w:rsidRPr="00E3009A" w:rsidRDefault="006A65D2" w:rsidP="00A56438">
      <w:pPr>
        <w:pStyle w:val="ListParagraph"/>
        <w:spacing w:line="360" w:lineRule="auto"/>
        <w:ind w:left="502"/>
        <w:rPr>
          <w:b/>
          <w:bCs/>
        </w:rPr>
      </w:pPr>
    </w:p>
    <w:p w14:paraId="3409A8BD" w14:textId="663172BE" w:rsidR="00940BCF" w:rsidRDefault="00940BCF">
      <w:r>
        <w:br w:type="page"/>
      </w:r>
    </w:p>
    <w:p w14:paraId="1CE65241" w14:textId="77777777" w:rsidR="009618AF" w:rsidRDefault="009618AF" w:rsidP="00552E13"/>
    <w:p w14:paraId="5B7150E8" w14:textId="21B437DB" w:rsidR="004A42E8" w:rsidRDefault="005C0F4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</w:t>
      </w:r>
      <w:r w:rsidR="00F03883">
        <w:rPr>
          <w:b/>
          <w:bCs/>
          <w:sz w:val="28"/>
          <w:szCs w:val="28"/>
        </w:rPr>
        <w:t>LAN</w:t>
      </w:r>
      <w:r w:rsidR="00EC29FC">
        <w:rPr>
          <w:b/>
          <w:bCs/>
          <w:sz w:val="28"/>
          <w:szCs w:val="28"/>
        </w:rPr>
        <w:t xml:space="preserve"> C. </w:t>
      </w:r>
      <w:r w:rsidR="00F03883">
        <w:rPr>
          <w:b/>
          <w:bCs/>
          <w:sz w:val="28"/>
          <w:szCs w:val="28"/>
        </w:rPr>
        <w:t xml:space="preserve"> </w:t>
      </w:r>
      <w:r w:rsidR="00B436AB" w:rsidRPr="005030B7">
        <w:rPr>
          <w:b/>
          <w:bCs/>
          <w:sz w:val="28"/>
          <w:szCs w:val="28"/>
        </w:rPr>
        <w:t>Man</w:t>
      </w:r>
      <w:r w:rsidR="00B436AB">
        <w:rPr>
          <w:b/>
          <w:bCs/>
          <w:sz w:val="28"/>
          <w:szCs w:val="28"/>
        </w:rPr>
        <w:t>agement</w:t>
      </w:r>
      <w:r w:rsidR="00F03883">
        <w:rPr>
          <w:b/>
          <w:bCs/>
          <w:sz w:val="28"/>
          <w:szCs w:val="28"/>
        </w:rPr>
        <w:t xml:space="preserve"> Plan</w:t>
      </w:r>
      <w:r w:rsidR="00C35BFB" w:rsidRPr="005030B7">
        <w:rPr>
          <w:b/>
          <w:bCs/>
          <w:sz w:val="28"/>
          <w:szCs w:val="28"/>
        </w:rPr>
        <w:t>: Reconstruction of Damaged</w:t>
      </w:r>
      <w:r w:rsidR="001362F9">
        <w:rPr>
          <w:b/>
          <w:bCs/>
          <w:sz w:val="28"/>
          <w:szCs w:val="28"/>
        </w:rPr>
        <w:t xml:space="preserve"> </w:t>
      </w:r>
      <w:r w:rsidR="00C35BFB" w:rsidRPr="005030B7">
        <w:rPr>
          <w:b/>
          <w:bCs/>
          <w:sz w:val="28"/>
          <w:szCs w:val="28"/>
        </w:rPr>
        <w:t>Loc</w:t>
      </w:r>
      <w:r w:rsidR="004A42E8">
        <w:rPr>
          <w:b/>
          <w:bCs/>
          <w:sz w:val="28"/>
          <w:szCs w:val="28"/>
        </w:rPr>
        <w:t xml:space="preserve">al </w:t>
      </w:r>
      <w:r w:rsidR="00C60FAB">
        <w:rPr>
          <w:b/>
          <w:bCs/>
          <w:sz w:val="28"/>
          <w:szCs w:val="28"/>
        </w:rPr>
        <w:t xml:space="preserve">     </w:t>
      </w:r>
      <w:r w:rsidR="004A42E8">
        <w:rPr>
          <w:b/>
          <w:bCs/>
          <w:sz w:val="28"/>
          <w:szCs w:val="28"/>
        </w:rPr>
        <w:t>I</w:t>
      </w:r>
      <w:r w:rsidR="00C60FAB">
        <w:rPr>
          <w:b/>
          <w:bCs/>
          <w:sz w:val="28"/>
          <w:szCs w:val="28"/>
        </w:rPr>
        <w:t>nfrastructure</w:t>
      </w:r>
    </w:p>
    <w:p w14:paraId="34DEBEA3" w14:textId="77777777" w:rsidR="004A42E8" w:rsidRDefault="004A42E8">
      <w:pPr>
        <w:rPr>
          <w:b/>
          <w:bCs/>
          <w:sz w:val="28"/>
          <w:szCs w:val="28"/>
        </w:rPr>
      </w:pPr>
    </w:p>
    <w:p w14:paraId="4201C9AE" w14:textId="40F369D8" w:rsidR="0072338A" w:rsidRPr="005030B7" w:rsidRDefault="00C60FA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</w:t>
      </w:r>
      <w:r w:rsidR="004E1F58">
        <w:rPr>
          <w:b/>
          <w:bCs/>
          <w:sz w:val="28"/>
          <w:szCs w:val="28"/>
        </w:rPr>
        <w:t xml:space="preserve"> </w:t>
      </w:r>
      <w:r w:rsidR="00745BFE">
        <w:rPr>
          <w:b/>
          <w:bCs/>
          <w:sz w:val="28"/>
          <w:szCs w:val="28"/>
        </w:rPr>
        <w:t xml:space="preserve"> </w:t>
      </w:r>
      <w:r w:rsidR="00745BFE" w:rsidRPr="00745BFE">
        <w:rPr>
          <w:b/>
          <w:bCs/>
          <w:noProof/>
          <w:sz w:val="28"/>
          <w:szCs w:val="28"/>
        </w:rPr>
        <w:drawing>
          <wp:inline distT="0" distB="0" distL="0" distR="0" wp14:anchorId="14BEA65D" wp14:editId="760B0D38">
            <wp:extent cx="3826326" cy="829945"/>
            <wp:effectExtent l="0" t="0" r="0" b="0"/>
            <wp:docPr id="88" name="Picture 87" descr="A bridge over a river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FCCFA6AD-241A-A214-F878-0B44CEE11CF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" name="Picture 87" descr="A bridge over a river&#10;&#10;AI-generated content may be incorrect.">
                      <a:extLst>
                        <a:ext uri="{FF2B5EF4-FFF2-40B4-BE49-F238E27FC236}">
                          <a16:creationId xmlns:a16="http://schemas.microsoft.com/office/drawing/2014/main" id="{FCCFA6AD-241A-A214-F878-0B44CEE11CF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6">
                      <a:extLst>
                        <a:ext uri="{837473B0-CC2E-450A-ABE3-18F120FF3D39}">
                          <a1611:picAttrSrcUrl xmlns:a1611="http://schemas.microsoft.com/office/drawing/2016/11/main" r:i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4013" cy="931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DF025" w14:textId="77777777" w:rsidR="001D581B" w:rsidRDefault="001D581B">
      <w:pPr>
        <w:rPr>
          <w:b/>
          <w:bCs/>
        </w:rPr>
      </w:pPr>
    </w:p>
    <w:p w14:paraId="661A7316" w14:textId="74FFCDE1" w:rsidR="008D69F1" w:rsidRDefault="00271DC9">
      <w:pPr>
        <w:rPr>
          <w:b/>
          <w:bCs/>
        </w:rPr>
      </w:pPr>
      <w:r>
        <w:rPr>
          <w:b/>
          <w:bCs/>
        </w:rPr>
        <w:t>1.INTRODUCTION</w:t>
      </w:r>
    </w:p>
    <w:p w14:paraId="62E4DF30" w14:textId="48141AFF" w:rsidR="00900C23" w:rsidRDefault="001F3664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Infrastructure </w:t>
      </w:r>
      <w:r w:rsidR="008D69F1">
        <w:rPr>
          <w:rFonts w:ascii="Arial" w:hAnsi="Arial" w:cs="Arial"/>
        </w:rPr>
        <w:t>plays</w:t>
      </w:r>
      <w:r w:rsidR="009646D4">
        <w:rPr>
          <w:rFonts w:ascii="Arial" w:hAnsi="Arial" w:cs="Arial"/>
        </w:rPr>
        <w:t xml:space="preserve"> a vital role in supporting economic development, social wellbeing, and public safety. Damaged to local; infrastructure </w:t>
      </w:r>
      <w:r w:rsidR="00E3506A">
        <w:rPr>
          <w:rFonts w:ascii="Arial" w:hAnsi="Arial" w:cs="Arial"/>
        </w:rPr>
        <w:t>such a road, Drainage system, and utility can significantly disrup</w:t>
      </w:r>
      <w:r w:rsidR="00446278">
        <w:rPr>
          <w:rFonts w:ascii="Arial" w:hAnsi="Arial" w:cs="Arial"/>
        </w:rPr>
        <w:t xml:space="preserve">t daily life economic activities. Therefore, effective reconstruction is essential to restore normal operations and improve </w:t>
      </w:r>
      <w:r w:rsidR="00900C23">
        <w:rPr>
          <w:rFonts w:ascii="Arial" w:hAnsi="Arial" w:cs="Arial"/>
        </w:rPr>
        <w:t>resilient</w:t>
      </w:r>
      <w:r w:rsidR="00446278">
        <w:rPr>
          <w:rFonts w:ascii="Arial" w:hAnsi="Arial" w:cs="Arial"/>
        </w:rPr>
        <w:t xml:space="preserve"> agai</w:t>
      </w:r>
      <w:r w:rsidR="00900C23">
        <w:rPr>
          <w:rFonts w:ascii="Arial" w:hAnsi="Arial" w:cs="Arial"/>
        </w:rPr>
        <w:t>nst future risks.</w:t>
      </w:r>
    </w:p>
    <w:p w14:paraId="231E1CEE" w14:textId="79F5673D" w:rsidR="007D0E1C" w:rsidRDefault="00900C23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project management plan outlines </w:t>
      </w:r>
      <w:r w:rsidR="00027786">
        <w:rPr>
          <w:rFonts w:ascii="Arial" w:hAnsi="Arial" w:cs="Arial"/>
        </w:rPr>
        <w:t xml:space="preserve">a structured approach a reconstructing damaged local infrastructure using recognised </w:t>
      </w:r>
      <w:r w:rsidR="00200D6F">
        <w:rPr>
          <w:rFonts w:ascii="Arial" w:hAnsi="Arial" w:cs="Arial"/>
        </w:rPr>
        <w:t xml:space="preserve">project management </w:t>
      </w:r>
      <w:r w:rsidR="00575BAF">
        <w:rPr>
          <w:rFonts w:ascii="Arial" w:hAnsi="Arial" w:cs="Arial"/>
        </w:rPr>
        <w:t>principle. The</w:t>
      </w:r>
      <w:r w:rsidR="00200D6F">
        <w:rPr>
          <w:rFonts w:ascii="Arial" w:hAnsi="Arial" w:cs="Arial"/>
        </w:rPr>
        <w:t xml:space="preserve"> application of stablished methodologist </w:t>
      </w:r>
      <w:r w:rsidR="00F97B44">
        <w:rPr>
          <w:rFonts w:ascii="Arial" w:hAnsi="Arial" w:cs="Arial"/>
        </w:rPr>
        <w:t>ensures</w:t>
      </w:r>
      <w:r w:rsidR="00200D6F">
        <w:rPr>
          <w:rFonts w:ascii="Arial" w:hAnsi="Arial" w:cs="Arial"/>
        </w:rPr>
        <w:t xml:space="preserve"> that the project is delivered efficiently, within budget, and to </w:t>
      </w:r>
      <w:r w:rsidR="00312F37">
        <w:rPr>
          <w:rFonts w:ascii="Arial" w:hAnsi="Arial" w:cs="Arial"/>
        </w:rPr>
        <w:t>required</w:t>
      </w:r>
      <w:r w:rsidR="00200D6F">
        <w:rPr>
          <w:rFonts w:ascii="Arial" w:hAnsi="Arial" w:cs="Arial"/>
        </w:rPr>
        <w:t xml:space="preserve"> quality </w:t>
      </w:r>
      <w:r w:rsidR="00312F37">
        <w:rPr>
          <w:rFonts w:ascii="Arial" w:hAnsi="Arial" w:cs="Arial"/>
        </w:rPr>
        <w:t>standard (Project Management Institute</w:t>
      </w:r>
      <w:r w:rsidR="007D0E1C">
        <w:rPr>
          <w:rFonts w:ascii="Arial" w:hAnsi="Arial" w:cs="Arial"/>
        </w:rPr>
        <w:t>, 2023).</w:t>
      </w:r>
    </w:p>
    <w:p w14:paraId="659EA055" w14:textId="369A93F9" w:rsidR="007D0E1C" w:rsidRPr="00575BAF" w:rsidRDefault="007D0E1C" w:rsidP="002F3574">
      <w:pPr>
        <w:spacing w:line="276" w:lineRule="auto"/>
        <w:rPr>
          <w:rFonts w:ascii="Arial" w:hAnsi="Arial" w:cs="Arial"/>
          <w:b/>
          <w:bCs/>
        </w:rPr>
      </w:pPr>
      <w:r w:rsidRPr="00575BAF">
        <w:rPr>
          <w:rFonts w:ascii="Arial" w:hAnsi="Arial" w:cs="Arial"/>
          <w:b/>
          <w:bCs/>
        </w:rPr>
        <w:t>2.PROJECT DESCRIPTION</w:t>
      </w:r>
    </w:p>
    <w:p w14:paraId="6D2BCDE0" w14:textId="1246F7F8" w:rsidR="00F97B44" w:rsidRDefault="00972ED5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project </w:t>
      </w:r>
      <w:r w:rsidR="00F97B44">
        <w:rPr>
          <w:rFonts w:ascii="Arial" w:hAnsi="Arial" w:cs="Arial"/>
        </w:rPr>
        <w:t>involves</w:t>
      </w:r>
      <w:r>
        <w:rPr>
          <w:rFonts w:ascii="Arial" w:hAnsi="Arial" w:cs="Arial"/>
        </w:rPr>
        <w:t xml:space="preserve"> the reconstruction of infrastructure that has been damaged </w:t>
      </w:r>
      <w:r w:rsidR="00DD4776">
        <w:rPr>
          <w:rFonts w:ascii="Arial" w:hAnsi="Arial" w:cs="Arial"/>
        </w:rPr>
        <w:t xml:space="preserve">due to factor such </w:t>
      </w:r>
      <w:r w:rsidR="00545220">
        <w:rPr>
          <w:rFonts w:ascii="Arial" w:hAnsi="Arial" w:cs="Arial"/>
        </w:rPr>
        <w:t xml:space="preserve">as a natural </w:t>
      </w:r>
      <w:r w:rsidR="008A31CE">
        <w:rPr>
          <w:rFonts w:ascii="Arial" w:hAnsi="Arial" w:cs="Arial"/>
        </w:rPr>
        <w:t xml:space="preserve">disasters, environmental conditions </w:t>
      </w:r>
      <w:r w:rsidR="00F97B44">
        <w:rPr>
          <w:rFonts w:ascii="Arial" w:hAnsi="Arial" w:cs="Arial"/>
        </w:rPr>
        <w:t xml:space="preserve">or poor maintenance. The key component of the project </w:t>
      </w:r>
      <w:r w:rsidR="00575BAF">
        <w:rPr>
          <w:rFonts w:ascii="Arial" w:hAnsi="Arial" w:cs="Arial"/>
        </w:rPr>
        <w:t>includes</w:t>
      </w:r>
      <w:r w:rsidR="00F97B44">
        <w:rPr>
          <w:rFonts w:ascii="Arial" w:hAnsi="Arial" w:cs="Arial"/>
        </w:rPr>
        <w:t xml:space="preserve"> repairing road restoring drainage systems and insuring the functionality of essential utilities.</w:t>
      </w:r>
    </w:p>
    <w:p w14:paraId="2808B549" w14:textId="466DCB0B" w:rsidR="00041E4A" w:rsidRDefault="00F97B44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The Project will be executed in p</w:t>
      </w:r>
      <w:r w:rsidR="0065175C">
        <w:rPr>
          <w:rFonts w:ascii="Arial" w:hAnsi="Arial" w:cs="Arial"/>
        </w:rPr>
        <w:t xml:space="preserve">hases, beginning with </w:t>
      </w:r>
      <w:r w:rsidR="00575BAF">
        <w:rPr>
          <w:rFonts w:ascii="Arial" w:hAnsi="Arial" w:cs="Arial"/>
        </w:rPr>
        <w:t>assessment</w:t>
      </w:r>
      <w:r w:rsidR="0065175C">
        <w:rPr>
          <w:rFonts w:ascii="Arial" w:hAnsi="Arial" w:cs="Arial"/>
        </w:rPr>
        <w:t xml:space="preserve"> and planning, followed by procurement and construction, and concluding with inspection and hand over. The primary goal is to restore infrastructure while improving each durability and safety standards.</w:t>
      </w:r>
    </w:p>
    <w:p w14:paraId="3D9386B6" w14:textId="2B22BAC2" w:rsidR="00041E4A" w:rsidRPr="00FC38A4" w:rsidRDefault="00041E4A" w:rsidP="002F3574">
      <w:pPr>
        <w:spacing w:line="276" w:lineRule="auto"/>
        <w:rPr>
          <w:rFonts w:ascii="Arial" w:hAnsi="Arial" w:cs="Arial"/>
          <w:b/>
          <w:bCs/>
        </w:rPr>
      </w:pPr>
      <w:r w:rsidRPr="00FC38A4">
        <w:rPr>
          <w:rFonts w:ascii="Arial" w:hAnsi="Arial" w:cs="Arial"/>
          <w:b/>
          <w:bCs/>
        </w:rPr>
        <w:t>3.SCOPE</w:t>
      </w:r>
    </w:p>
    <w:p w14:paraId="51B97814" w14:textId="27FC26C4" w:rsidR="007265F6" w:rsidRDefault="00041E4A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The scope of the project defines is boundaries and deliverables to insure clarify and avoids scope cr</w:t>
      </w:r>
      <w:r w:rsidR="007265F6">
        <w:rPr>
          <w:rFonts w:ascii="Arial" w:hAnsi="Arial" w:cs="Arial"/>
        </w:rPr>
        <w:t>eep.</w:t>
      </w:r>
    </w:p>
    <w:p w14:paraId="7BDD4B97" w14:textId="79CFC062" w:rsidR="007265F6" w:rsidRDefault="007265F6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IN SCOPE</w:t>
      </w:r>
    </w:p>
    <w:p w14:paraId="1A397AF5" w14:textId="5201BEAF" w:rsidR="00612DB5" w:rsidRDefault="00612DB5" w:rsidP="00612DB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Damage assessment and site evaluation</w:t>
      </w:r>
    </w:p>
    <w:p w14:paraId="324C3A1F" w14:textId="5B4B1852" w:rsidR="00612DB5" w:rsidRDefault="00612DB5" w:rsidP="00612DB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Design en</w:t>
      </w:r>
      <w:r w:rsidR="007E274C">
        <w:rPr>
          <w:rFonts w:ascii="Arial" w:hAnsi="Arial" w:cs="Arial"/>
        </w:rPr>
        <w:t>gineering planning</w:t>
      </w:r>
    </w:p>
    <w:p w14:paraId="3748A897" w14:textId="7A502AB8" w:rsidR="007E274C" w:rsidRDefault="007E274C" w:rsidP="00612DB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Procurement of material and constructure</w:t>
      </w:r>
    </w:p>
    <w:p w14:paraId="0B940A7E" w14:textId="071A57E8" w:rsidR="007E274C" w:rsidRDefault="007E274C" w:rsidP="00612DB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Reconstruction o</w:t>
      </w:r>
      <w:r w:rsidR="000E33A7">
        <w:rPr>
          <w:rFonts w:ascii="Arial" w:hAnsi="Arial" w:cs="Arial"/>
        </w:rPr>
        <w:t>f infrastructure</w:t>
      </w:r>
    </w:p>
    <w:p w14:paraId="7540968D" w14:textId="29BA6207" w:rsidR="000E33A7" w:rsidRDefault="000E33A7" w:rsidP="00612DB5">
      <w:pPr>
        <w:pStyle w:val="ListParagraph"/>
        <w:numPr>
          <w:ilvl w:val="0"/>
          <w:numId w:val="1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Quality inspection and testing</w:t>
      </w:r>
    </w:p>
    <w:p w14:paraId="75CCFD05" w14:textId="6E119D7D" w:rsidR="000E33A7" w:rsidRDefault="000E33A7" w:rsidP="000E33A7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OUT OF SCOPE</w:t>
      </w:r>
    </w:p>
    <w:p w14:paraId="0F7154E5" w14:textId="1617B222" w:rsidR="00CE3BEE" w:rsidRDefault="00CE3BEE" w:rsidP="00CE3BEE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Development of new infrastructure outside affected areas</w:t>
      </w:r>
    </w:p>
    <w:p w14:paraId="64C1950F" w14:textId="469A134F" w:rsidR="00B57457" w:rsidRPr="00B57457" w:rsidRDefault="00CE3BEE" w:rsidP="00B57457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Long-term urban</w:t>
      </w:r>
      <w:r w:rsidR="00B65217">
        <w:rPr>
          <w:rFonts w:ascii="Arial" w:hAnsi="Arial" w:cs="Arial"/>
        </w:rPr>
        <w:t xml:space="preserve"> expansion project</w:t>
      </w:r>
    </w:p>
    <w:p w14:paraId="67B087DF" w14:textId="0DFC5173" w:rsidR="00575BAF" w:rsidRDefault="00B65217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Clearly defining the scope </w:t>
      </w:r>
      <w:r w:rsidR="001F50C1">
        <w:rPr>
          <w:rFonts w:ascii="Arial" w:hAnsi="Arial" w:cs="Arial"/>
        </w:rPr>
        <w:t>ensures efficient use of resources and reduces risk of project delays</w:t>
      </w:r>
      <w:r w:rsidR="00B200C0">
        <w:rPr>
          <w:rFonts w:ascii="Arial" w:hAnsi="Arial" w:cs="Arial"/>
        </w:rPr>
        <w:t xml:space="preserve"> (Association for Project Management, 2023).</w:t>
      </w:r>
    </w:p>
    <w:p w14:paraId="1C6A6BF4" w14:textId="3CF39FFE" w:rsidR="0078162F" w:rsidRPr="0078162F" w:rsidRDefault="0078162F" w:rsidP="002F3574">
      <w:pPr>
        <w:spacing w:line="276" w:lineRule="auto"/>
        <w:rPr>
          <w:rFonts w:ascii="Arial" w:hAnsi="Arial" w:cs="Arial"/>
          <w:b/>
          <w:bCs/>
        </w:rPr>
      </w:pPr>
      <w:r w:rsidRPr="00FC38A4">
        <w:rPr>
          <w:rFonts w:ascii="Arial" w:hAnsi="Arial" w:cs="Arial"/>
          <w:b/>
          <w:bCs/>
        </w:rPr>
        <w:lastRenderedPageBreak/>
        <w:t>4. WORK BREAKDOWN STRUCTURE (WBS)</w:t>
      </w:r>
    </w:p>
    <w:p w14:paraId="6DFDC5B4" w14:textId="126A66F0" w:rsidR="00142DDD" w:rsidRDefault="00B80BA0" w:rsidP="002F3574">
      <w:pPr>
        <w:spacing w:line="276" w:lineRule="auto"/>
        <w:rPr>
          <w:rFonts w:ascii="Arial" w:hAnsi="Arial" w:cs="Arial"/>
          <w:b/>
          <w:bCs/>
        </w:rPr>
      </w:pPr>
      <w:r w:rsidRPr="00B80BA0">
        <w:rPr>
          <w:rFonts w:ascii="Arial" w:hAnsi="Arial" w:cs="Arial"/>
          <w:b/>
          <w:bCs/>
          <w:noProof/>
        </w:rPr>
        <w:drawing>
          <wp:inline distT="0" distB="0" distL="0" distR="0" wp14:anchorId="32FA687A" wp14:editId="274E8CE3">
            <wp:extent cx="5169005" cy="1346200"/>
            <wp:effectExtent l="0" t="0" r="0" b="0"/>
            <wp:docPr id="9799653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9965328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181678" cy="1349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C9BBD9" w14:textId="77113814" w:rsidR="008D3198" w:rsidRDefault="001F59FD" w:rsidP="002F3574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work breakdown </w:t>
      </w:r>
      <w:r w:rsidR="007714CB">
        <w:rPr>
          <w:rFonts w:ascii="Arial" w:hAnsi="Arial" w:cs="Arial"/>
        </w:rPr>
        <w:t>structure (</w:t>
      </w:r>
      <w:r>
        <w:rPr>
          <w:rFonts w:ascii="Arial" w:hAnsi="Arial" w:cs="Arial"/>
        </w:rPr>
        <w:t>WBS) divides the project into manageable component to improve planning and contro</w:t>
      </w:r>
      <w:r w:rsidR="008D3198">
        <w:rPr>
          <w:rFonts w:ascii="Arial" w:hAnsi="Arial" w:cs="Arial"/>
        </w:rPr>
        <w:t>l</w:t>
      </w:r>
    </w:p>
    <w:p w14:paraId="293B856A" w14:textId="4EF0CD4C" w:rsidR="007714CB" w:rsidRPr="00D7447E" w:rsidRDefault="004D1EC4" w:rsidP="00D7447E">
      <w:pPr>
        <w:spacing w:line="276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1.</w:t>
      </w:r>
      <w:r w:rsidR="007714CB" w:rsidRPr="00D7447E">
        <w:rPr>
          <w:rFonts w:ascii="Arial" w:hAnsi="Arial" w:cs="Arial"/>
          <w:b/>
          <w:bCs/>
        </w:rPr>
        <w:t>Initiation</w:t>
      </w:r>
    </w:p>
    <w:p w14:paraId="6DACA546" w14:textId="786FB401" w:rsidR="004E6D89" w:rsidRDefault="004E6D89" w:rsidP="004E6D89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</w:rPr>
      </w:pPr>
      <w:r w:rsidRPr="008257FE">
        <w:rPr>
          <w:rFonts w:ascii="Arial" w:hAnsi="Arial" w:cs="Arial"/>
        </w:rPr>
        <w:t xml:space="preserve">Feasibility </w:t>
      </w:r>
      <w:r w:rsidR="008257FE">
        <w:rPr>
          <w:rFonts w:ascii="Arial" w:hAnsi="Arial" w:cs="Arial"/>
        </w:rPr>
        <w:t>s</w:t>
      </w:r>
      <w:r w:rsidRPr="008257FE">
        <w:rPr>
          <w:rFonts w:ascii="Arial" w:hAnsi="Arial" w:cs="Arial"/>
        </w:rPr>
        <w:t>tudy</w:t>
      </w:r>
    </w:p>
    <w:p w14:paraId="36F9E554" w14:textId="45DC5D18" w:rsidR="004B5E91" w:rsidRDefault="008257FE" w:rsidP="004B5E91">
      <w:pPr>
        <w:pStyle w:val="ListParagraph"/>
        <w:numPr>
          <w:ilvl w:val="0"/>
          <w:numId w:val="4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Stakeholder identification</w:t>
      </w:r>
    </w:p>
    <w:p w14:paraId="31F86F38" w14:textId="35A3455C" w:rsidR="004B5E91" w:rsidRPr="00CB13FF" w:rsidRDefault="00CB13FF" w:rsidP="00CB13FF">
      <w:p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215E64" w:rsidRPr="00CB13FF">
        <w:rPr>
          <w:rFonts w:ascii="Arial" w:hAnsi="Arial" w:cs="Arial"/>
        </w:rPr>
        <w:t>Planning</w:t>
      </w:r>
    </w:p>
    <w:p w14:paraId="5C216E8A" w14:textId="2B92EE89" w:rsidR="00215E64" w:rsidRDefault="004671C3" w:rsidP="00215E64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Design and engineering </w:t>
      </w:r>
    </w:p>
    <w:p w14:paraId="28819E1A" w14:textId="517896C0" w:rsidR="004671C3" w:rsidRDefault="004671C3" w:rsidP="00215E64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Budget estimation</w:t>
      </w:r>
    </w:p>
    <w:p w14:paraId="579DB84F" w14:textId="10A98BA0" w:rsidR="004671C3" w:rsidRPr="00215E64" w:rsidRDefault="004671C3" w:rsidP="00215E64">
      <w:pPr>
        <w:pStyle w:val="ListParagraph"/>
        <w:numPr>
          <w:ilvl w:val="0"/>
          <w:numId w:val="5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Risk Assessment</w:t>
      </w:r>
    </w:p>
    <w:p w14:paraId="429FAB2C" w14:textId="11EBC628" w:rsidR="00C0523C" w:rsidRDefault="004671C3" w:rsidP="004B5E91">
      <w:pPr>
        <w:spacing w:line="276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3.</w:t>
      </w:r>
      <w:r w:rsidR="0051053A">
        <w:rPr>
          <w:rFonts w:ascii="Arial" w:hAnsi="Arial" w:cs="Arial"/>
        </w:rPr>
        <w:t xml:space="preserve"> </w:t>
      </w:r>
      <w:r w:rsidR="00C0523C">
        <w:rPr>
          <w:rFonts w:ascii="Arial" w:hAnsi="Arial" w:cs="Arial"/>
          <w:b/>
          <w:bCs/>
        </w:rPr>
        <w:t>Procurement</w:t>
      </w:r>
    </w:p>
    <w:p w14:paraId="20FAA213" w14:textId="223A105C" w:rsidR="00972ED5" w:rsidRDefault="00377ADD" w:rsidP="00EE1763">
      <w:pPr>
        <w:pStyle w:val="ListParagraph"/>
        <w:numPr>
          <w:ilvl w:val="0"/>
          <w:numId w:val="9"/>
        </w:num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Supplier selection</w:t>
      </w:r>
    </w:p>
    <w:p w14:paraId="54A8C52E" w14:textId="5DD5251C" w:rsidR="008E6C13" w:rsidRDefault="008E6C13" w:rsidP="008E6C13">
      <w:pPr>
        <w:pStyle w:val="ListParagraph"/>
        <w:numPr>
          <w:ilvl w:val="0"/>
          <w:numId w:val="9"/>
        </w:numPr>
        <w:spacing w:line="276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Contract Agreements</w:t>
      </w:r>
    </w:p>
    <w:p w14:paraId="1B1674BF" w14:textId="1D1D9B5D" w:rsidR="008E6C13" w:rsidRDefault="008E6C13" w:rsidP="008E6C13">
      <w:pPr>
        <w:spacing w:line="276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4.</w:t>
      </w:r>
      <w:r w:rsidR="0051053A">
        <w:rPr>
          <w:rFonts w:ascii="Arial" w:hAnsi="Arial" w:cs="Arial"/>
        </w:rPr>
        <w:t xml:space="preserve"> </w:t>
      </w:r>
      <w:r>
        <w:rPr>
          <w:rFonts w:ascii="Arial" w:hAnsi="Arial" w:cs="Arial"/>
          <w:b/>
          <w:bCs/>
        </w:rPr>
        <w:t>Execution</w:t>
      </w:r>
    </w:p>
    <w:p w14:paraId="640B622F" w14:textId="783ADE4B" w:rsidR="00877E3E" w:rsidRPr="00877E3E" w:rsidRDefault="00877E3E" w:rsidP="00877E3E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Site preparation</w:t>
      </w:r>
    </w:p>
    <w:p w14:paraId="082A1AC6" w14:textId="0E358AF0" w:rsidR="00877E3E" w:rsidRPr="00877E3E" w:rsidRDefault="00877E3E" w:rsidP="00877E3E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Construction work</w:t>
      </w:r>
    </w:p>
    <w:p w14:paraId="59D8E8FB" w14:textId="3DF48823" w:rsidR="00877E3E" w:rsidRPr="00877E3E" w:rsidRDefault="00F37CDA" w:rsidP="00877E3E">
      <w:pPr>
        <w:pStyle w:val="ListParagraph"/>
        <w:numPr>
          <w:ilvl w:val="0"/>
          <w:numId w:val="10"/>
        </w:numPr>
        <w:spacing w:line="276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Installation</w:t>
      </w:r>
      <w:r w:rsidR="00877E3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of utilities</w:t>
      </w:r>
    </w:p>
    <w:p w14:paraId="44D5D5BF" w14:textId="39ED7F12" w:rsidR="00C35BFB" w:rsidRDefault="00F37CDA" w:rsidP="00E43123">
      <w:pPr>
        <w:rPr>
          <w:b/>
          <w:bCs/>
        </w:rPr>
      </w:pPr>
      <w:r>
        <w:t>5.</w:t>
      </w:r>
      <w:r w:rsidR="00274C5B">
        <w:t xml:space="preserve"> </w:t>
      </w:r>
      <w:r w:rsidRPr="00E43123">
        <w:rPr>
          <w:b/>
          <w:bCs/>
        </w:rPr>
        <w:t>Monitoring and Control</w:t>
      </w:r>
    </w:p>
    <w:p w14:paraId="3A2989DF" w14:textId="1C00A852" w:rsidR="00E43123" w:rsidRPr="009D27F4" w:rsidRDefault="009D27F4" w:rsidP="00E43123">
      <w:pPr>
        <w:pStyle w:val="ListParagraph"/>
        <w:numPr>
          <w:ilvl w:val="0"/>
          <w:numId w:val="11"/>
        </w:numPr>
        <w:rPr>
          <w:b/>
          <w:bCs/>
        </w:rPr>
      </w:pPr>
      <w:r>
        <w:t>Progress tracking</w:t>
      </w:r>
    </w:p>
    <w:p w14:paraId="7A519748" w14:textId="0D6AE1D2" w:rsidR="009D27F4" w:rsidRPr="009D27F4" w:rsidRDefault="009D27F4" w:rsidP="00E43123">
      <w:pPr>
        <w:pStyle w:val="ListParagraph"/>
        <w:numPr>
          <w:ilvl w:val="0"/>
          <w:numId w:val="11"/>
        </w:numPr>
        <w:rPr>
          <w:b/>
          <w:bCs/>
        </w:rPr>
      </w:pPr>
      <w:r>
        <w:t>Quality inspection</w:t>
      </w:r>
    </w:p>
    <w:p w14:paraId="57AE03BD" w14:textId="1D038831" w:rsidR="009D27F4" w:rsidRPr="009D27F4" w:rsidRDefault="009D27F4" w:rsidP="00E43123">
      <w:pPr>
        <w:pStyle w:val="ListParagraph"/>
        <w:numPr>
          <w:ilvl w:val="0"/>
          <w:numId w:val="11"/>
        </w:numPr>
        <w:rPr>
          <w:b/>
          <w:bCs/>
        </w:rPr>
      </w:pPr>
      <w:r>
        <w:t>Cost monitoring</w:t>
      </w:r>
    </w:p>
    <w:p w14:paraId="4A28CEAF" w14:textId="20F1202E" w:rsidR="009D27F4" w:rsidRDefault="002D1C37" w:rsidP="009D27F4">
      <w:pPr>
        <w:rPr>
          <w:b/>
          <w:bCs/>
        </w:rPr>
      </w:pPr>
      <w:r>
        <w:t>6.</w:t>
      </w:r>
      <w:r w:rsidR="00274C5B">
        <w:rPr>
          <w:b/>
          <w:bCs/>
        </w:rPr>
        <w:t xml:space="preserve"> Closure</w:t>
      </w:r>
    </w:p>
    <w:p w14:paraId="1C1D0E8A" w14:textId="7D4C9B44" w:rsidR="000C6A01" w:rsidRPr="000C6A01" w:rsidRDefault="000C6A01" w:rsidP="000C6A01">
      <w:pPr>
        <w:pStyle w:val="ListParagraph"/>
        <w:numPr>
          <w:ilvl w:val="0"/>
          <w:numId w:val="12"/>
        </w:numPr>
        <w:rPr>
          <w:b/>
          <w:bCs/>
        </w:rPr>
      </w:pPr>
      <w:r>
        <w:t>Final inspection</w:t>
      </w:r>
    </w:p>
    <w:p w14:paraId="78E6324D" w14:textId="6826648D" w:rsidR="000C6A01" w:rsidRPr="00B2126B" w:rsidRDefault="000C6A01" w:rsidP="000C6A01">
      <w:pPr>
        <w:pStyle w:val="ListParagraph"/>
        <w:numPr>
          <w:ilvl w:val="0"/>
          <w:numId w:val="12"/>
        </w:numPr>
        <w:rPr>
          <w:b/>
          <w:bCs/>
        </w:rPr>
      </w:pPr>
      <w:r>
        <w:t>Handover</w:t>
      </w:r>
    </w:p>
    <w:p w14:paraId="0568D8B4" w14:textId="3A251DED" w:rsidR="00B2126B" w:rsidRPr="00B2126B" w:rsidRDefault="00B2126B" w:rsidP="000C6A01">
      <w:pPr>
        <w:pStyle w:val="ListParagraph"/>
        <w:numPr>
          <w:ilvl w:val="0"/>
          <w:numId w:val="12"/>
        </w:numPr>
        <w:rPr>
          <w:b/>
          <w:bCs/>
        </w:rPr>
      </w:pPr>
      <w:r>
        <w:t>Documentation</w:t>
      </w:r>
    </w:p>
    <w:p w14:paraId="2578413A" w14:textId="34B1E2D4" w:rsidR="006F2300" w:rsidRDefault="00B2126B" w:rsidP="00B2126B">
      <w:r>
        <w:t xml:space="preserve">The WBS ensures that all </w:t>
      </w:r>
      <w:r w:rsidR="005D1250">
        <w:t>tasks</w:t>
      </w:r>
      <w:r>
        <w:t xml:space="preserve"> are clearly defined and manageable</w:t>
      </w:r>
      <w:r w:rsidR="00F160A3">
        <w:t xml:space="preserve"> (Project Management Institute, 2023).</w:t>
      </w:r>
    </w:p>
    <w:p w14:paraId="0CA22AE5" w14:textId="287E4B24" w:rsidR="005D1250" w:rsidRPr="00967C90" w:rsidRDefault="006F2300" w:rsidP="00B2126B">
      <w:pPr>
        <w:rPr>
          <w:b/>
          <w:bCs/>
        </w:rPr>
      </w:pPr>
      <w:r w:rsidRPr="006F2300">
        <w:rPr>
          <w:b/>
          <w:bCs/>
        </w:rPr>
        <w:t>5.</w:t>
      </w:r>
      <w:r w:rsidR="00ED75E2">
        <w:rPr>
          <w:b/>
          <w:bCs/>
        </w:rPr>
        <w:t xml:space="preserve"> </w:t>
      </w:r>
      <w:r>
        <w:rPr>
          <w:b/>
          <w:bCs/>
        </w:rPr>
        <w:t>QUAD CHART</w:t>
      </w:r>
    </w:p>
    <w:p w14:paraId="78FCB046" w14:textId="4D7B420F" w:rsidR="00B67A58" w:rsidRDefault="00B67A58" w:rsidP="00B2126B">
      <w:r>
        <w:t>The Quad Chart provides a concise summary of the project</w:t>
      </w:r>
    </w:p>
    <w:tbl>
      <w:tblPr>
        <w:tblStyle w:val="PlainTable4"/>
        <w:tblW w:w="14837" w:type="dxa"/>
        <w:tblLook w:val="0600" w:firstRow="0" w:lastRow="0" w:firstColumn="0" w:lastColumn="0" w:noHBand="1" w:noVBand="1"/>
      </w:tblPr>
      <w:tblGrid>
        <w:gridCol w:w="4239"/>
        <w:gridCol w:w="3568"/>
        <w:gridCol w:w="968"/>
        <w:gridCol w:w="2494"/>
        <w:gridCol w:w="3568"/>
      </w:tblGrid>
      <w:tr w:rsidR="00DF2DDA" w14:paraId="7D615EC1" w14:textId="77777777" w:rsidTr="00A83425">
        <w:trPr>
          <w:gridAfter w:val="1"/>
          <w:wAfter w:w="3568" w:type="dxa"/>
        </w:trPr>
        <w:tc>
          <w:tcPr>
            <w:tcW w:w="4239" w:type="dxa"/>
          </w:tcPr>
          <w:p w14:paraId="1B62B97A" w14:textId="34D676EA" w:rsidR="00DF2DDA" w:rsidRPr="00F00B20" w:rsidRDefault="00F00B20" w:rsidP="00B2126B">
            <w:pPr>
              <w:rPr>
                <w:b/>
                <w:bCs/>
              </w:rPr>
            </w:pPr>
            <w:r>
              <w:rPr>
                <w:b/>
                <w:bCs/>
              </w:rPr>
              <w:t>Objectives</w:t>
            </w:r>
          </w:p>
        </w:tc>
        <w:tc>
          <w:tcPr>
            <w:tcW w:w="7030" w:type="dxa"/>
            <w:gridSpan w:val="3"/>
          </w:tcPr>
          <w:p w14:paraId="35724F85" w14:textId="7A799F6B" w:rsidR="00DF2DDA" w:rsidRPr="00F00B20" w:rsidRDefault="00F00B20" w:rsidP="00B2126B">
            <w:pPr>
              <w:rPr>
                <w:b/>
                <w:bCs/>
              </w:rPr>
            </w:pPr>
            <w:r>
              <w:rPr>
                <w:b/>
                <w:bCs/>
              </w:rPr>
              <w:t>Deliverables</w:t>
            </w:r>
          </w:p>
        </w:tc>
      </w:tr>
      <w:tr w:rsidR="00DF2DDA" w14:paraId="714C0667" w14:textId="77777777" w:rsidTr="00A83425">
        <w:trPr>
          <w:gridAfter w:val="1"/>
          <w:wAfter w:w="3568" w:type="dxa"/>
        </w:trPr>
        <w:tc>
          <w:tcPr>
            <w:tcW w:w="4239" w:type="dxa"/>
          </w:tcPr>
          <w:p w14:paraId="1B7D1038" w14:textId="0606D0AF" w:rsidR="00DF2DDA" w:rsidRDefault="00DE7D56" w:rsidP="00B2126B">
            <w:r>
              <w:t>Restore Infrastructure</w:t>
            </w:r>
          </w:p>
        </w:tc>
        <w:tc>
          <w:tcPr>
            <w:tcW w:w="7030" w:type="dxa"/>
            <w:gridSpan w:val="3"/>
          </w:tcPr>
          <w:p w14:paraId="27E402CC" w14:textId="4DA56AAF" w:rsidR="00DF2DDA" w:rsidRDefault="00827B73" w:rsidP="00B2126B">
            <w:r>
              <w:t>Repaired roads and Drainage system</w:t>
            </w:r>
          </w:p>
        </w:tc>
      </w:tr>
      <w:tr w:rsidR="00DF2DDA" w14:paraId="491BCBDA" w14:textId="77777777" w:rsidTr="00A83425">
        <w:trPr>
          <w:gridAfter w:val="1"/>
          <w:wAfter w:w="3568" w:type="dxa"/>
        </w:trPr>
        <w:tc>
          <w:tcPr>
            <w:tcW w:w="4239" w:type="dxa"/>
          </w:tcPr>
          <w:p w14:paraId="0C9E8366" w14:textId="06214F7A" w:rsidR="00DF2DDA" w:rsidRDefault="00DE7D56" w:rsidP="00B2126B">
            <w:r>
              <w:t>Im</w:t>
            </w:r>
            <w:r w:rsidR="00827B73">
              <w:t>proves Safety</w:t>
            </w:r>
          </w:p>
        </w:tc>
        <w:tc>
          <w:tcPr>
            <w:tcW w:w="7030" w:type="dxa"/>
            <w:gridSpan w:val="3"/>
          </w:tcPr>
          <w:p w14:paraId="38239BC6" w14:textId="45CE9261" w:rsidR="00DF2DDA" w:rsidRDefault="00013CBE" w:rsidP="00B2126B">
            <w:r>
              <w:t>Complaints with safety standards</w:t>
            </w:r>
          </w:p>
        </w:tc>
      </w:tr>
      <w:tr w:rsidR="00DF2DDA" w14:paraId="13D80352" w14:textId="77777777" w:rsidTr="00A83425">
        <w:trPr>
          <w:gridAfter w:val="1"/>
          <w:wAfter w:w="3568" w:type="dxa"/>
        </w:trPr>
        <w:tc>
          <w:tcPr>
            <w:tcW w:w="4239" w:type="dxa"/>
          </w:tcPr>
          <w:p w14:paraId="4A684AA1" w14:textId="4CA238E5" w:rsidR="00DF2DDA" w:rsidRDefault="00827B73" w:rsidP="00B2126B">
            <w:r>
              <w:t>Minimise disruption</w:t>
            </w:r>
          </w:p>
        </w:tc>
        <w:tc>
          <w:tcPr>
            <w:tcW w:w="7030" w:type="dxa"/>
            <w:gridSpan w:val="3"/>
          </w:tcPr>
          <w:p w14:paraId="1E03D390" w14:textId="1A136A15" w:rsidR="00DF2DDA" w:rsidRDefault="00013CBE" w:rsidP="00B2126B">
            <w:r>
              <w:t>Efficient project scheduling</w:t>
            </w:r>
          </w:p>
        </w:tc>
      </w:tr>
      <w:tr w:rsidR="00E95974" w14:paraId="3C1E8D1B" w14:textId="77777777" w:rsidTr="00A83425">
        <w:trPr>
          <w:gridAfter w:val="2"/>
          <w:wAfter w:w="6062" w:type="dxa"/>
        </w:trPr>
        <w:tc>
          <w:tcPr>
            <w:tcW w:w="8775" w:type="dxa"/>
            <w:gridSpan w:val="3"/>
          </w:tcPr>
          <w:p w14:paraId="1839BB88" w14:textId="655A5944" w:rsidR="00E95974" w:rsidRDefault="00E95974" w:rsidP="00B2126B"/>
          <w:p w14:paraId="77BD8184" w14:textId="3391963D" w:rsidR="00E95974" w:rsidRPr="00D2318E" w:rsidRDefault="0074034C" w:rsidP="00B2126B">
            <w:pPr>
              <w:rPr>
                <w:b/>
                <w:bCs/>
              </w:rPr>
            </w:pPr>
            <w:r w:rsidRPr="00D2318E">
              <w:rPr>
                <w:b/>
                <w:bCs/>
              </w:rPr>
              <w:t>Timeline</w:t>
            </w:r>
            <w:r>
              <w:rPr>
                <w:b/>
                <w:bCs/>
              </w:rPr>
              <w:t xml:space="preserve">                                                                                             </w:t>
            </w:r>
            <w:r w:rsidR="00E95974">
              <w:rPr>
                <w:b/>
                <w:bCs/>
              </w:rPr>
              <w:t>Risks</w:t>
            </w:r>
          </w:p>
        </w:tc>
      </w:tr>
      <w:tr w:rsidR="00DF2DDA" w14:paraId="5115244B" w14:textId="77777777" w:rsidTr="00A83425">
        <w:trPr>
          <w:gridAfter w:val="1"/>
          <w:wAfter w:w="3568" w:type="dxa"/>
        </w:trPr>
        <w:tc>
          <w:tcPr>
            <w:tcW w:w="4239" w:type="dxa"/>
          </w:tcPr>
          <w:p w14:paraId="7B180AB7" w14:textId="11A29E22" w:rsidR="00DF2DDA" w:rsidRDefault="0053206A" w:rsidP="00B2126B">
            <w:r>
              <w:t>6-12 months</w:t>
            </w:r>
          </w:p>
        </w:tc>
        <w:tc>
          <w:tcPr>
            <w:tcW w:w="7030" w:type="dxa"/>
            <w:gridSpan w:val="3"/>
          </w:tcPr>
          <w:p w14:paraId="645FFA60" w14:textId="0F54A32A" w:rsidR="00DF2DDA" w:rsidRDefault="0053206A" w:rsidP="00B2126B">
            <w:r>
              <w:t>Weather delays</w:t>
            </w:r>
          </w:p>
        </w:tc>
      </w:tr>
      <w:tr w:rsidR="00DF2DDA" w14:paraId="49C4B792" w14:textId="77777777" w:rsidTr="00A83425">
        <w:trPr>
          <w:gridAfter w:val="1"/>
          <w:wAfter w:w="3568" w:type="dxa"/>
        </w:trPr>
        <w:tc>
          <w:tcPr>
            <w:tcW w:w="4239" w:type="dxa"/>
          </w:tcPr>
          <w:p w14:paraId="331E2EE8" w14:textId="1F74789C" w:rsidR="00DF2DDA" w:rsidRDefault="0053206A" w:rsidP="00B2126B">
            <w:r>
              <w:t>Phased construction</w:t>
            </w:r>
          </w:p>
        </w:tc>
        <w:tc>
          <w:tcPr>
            <w:tcW w:w="7030" w:type="dxa"/>
            <w:gridSpan w:val="3"/>
          </w:tcPr>
          <w:p w14:paraId="27FA5612" w14:textId="0B6DEF6A" w:rsidR="00815AA3" w:rsidRDefault="0053206A" w:rsidP="00B2126B">
            <w:r>
              <w:t>Budget over</w:t>
            </w:r>
            <w:r w:rsidR="00653693">
              <w:t>runs</w:t>
            </w:r>
          </w:p>
        </w:tc>
      </w:tr>
      <w:tr w:rsidR="00DF2DDA" w14:paraId="2341549A" w14:textId="77777777" w:rsidTr="00A83425">
        <w:tc>
          <w:tcPr>
            <w:tcW w:w="7807" w:type="dxa"/>
            <w:gridSpan w:val="2"/>
          </w:tcPr>
          <w:p w14:paraId="5CE95496" w14:textId="4DE2646E" w:rsidR="00E7414F" w:rsidRPr="00967C90" w:rsidRDefault="0053206A" w:rsidP="00B2126B">
            <w:r>
              <w:lastRenderedPageBreak/>
              <w:t>Defined milestone</w:t>
            </w:r>
            <w:r w:rsidR="00815AA3">
              <w:t xml:space="preserve">                                                </w:t>
            </w:r>
            <w:r w:rsidR="00DD19CE">
              <w:t>Supply chain disruption</w:t>
            </w:r>
          </w:p>
          <w:p w14:paraId="1AB64580" w14:textId="77777777" w:rsidR="00E7414F" w:rsidRDefault="00E7414F" w:rsidP="00B2126B">
            <w:pPr>
              <w:rPr>
                <w:b/>
                <w:bCs/>
              </w:rPr>
            </w:pPr>
          </w:p>
          <w:p w14:paraId="61CBD18A" w14:textId="4103153E" w:rsidR="00917A4D" w:rsidRDefault="00917A4D" w:rsidP="00B2126B">
            <w:pPr>
              <w:rPr>
                <w:b/>
                <w:bCs/>
              </w:rPr>
            </w:pPr>
            <w:r>
              <w:rPr>
                <w:b/>
                <w:bCs/>
              </w:rPr>
              <w:t>6. GANTT CHART</w:t>
            </w:r>
          </w:p>
          <w:p w14:paraId="393C8FD5" w14:textId="3E65C020" w:rsidR="00E7414F" w:rsidRDefault="00917A4D" w:rsidP="00B2126B">
            <w:r>
              <w:t>The Gant Chart illustrates the project timeline and key phases:</w:t>
            </w:r>
          </w:p>
          <w:tbl>
            <w:tblPr>
              <w:tblStyle w:val="TableGrid"/>
              <w:tblW w:w="5069" w:type="dxa"/>
              <w:tblLook w:val="04A0" w:firstRow="1" w:lastRow="0" w:firstColumn="1" w:lastColumn="0" w:noHBand="0" w:noVBand="1"/>
            </w:tblPr>
            <w:tblGrid>
              <w:gridCol w:w="2665"/>
              <w:gridCol w:w="1247"/>
              <w:gridCol w:w="1157"/>
            </w:tblGrid>
            <w:tr w:rsidR="004F52F7" w14:paraId="26DB765D" w14:textId="77777777" w:rsidTr="000A5752">
              <w:tc>
                <w:tcPr>
                  <w:tcW w:w="2665" w:type="dxa"/>
                </w:tcPr>
                <w:p w14:paraId="419E622B" w14:textId="56C59719" w:rsidR="004F52F7" w:rsidRDefault="006A2C65" w:rsidP="00B2126B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 xml:space="preserve">Task </w:t>
                  </w:r>
                </w:p>
              </w:tc>
              <w:tc>
                <w:tcPr>
                  <w:tcW w:w="1247" w:type="dxa"/>
                </w:tcPr>
                <w:p w14:paraId="7428E023" w14:textId="64FA1566" w:rsidR="004F52F7" w:rsidRDefault="00721DAA" w:rsidP="00B2126B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Duration</w:t>
                  </w:r>
                </w:p>
              </w:tc>
              <w:tc>
                <w:tcPr>
                  <w:tcW w:w="1157" w:type="dxa"/>
                </w:tcPr>
                <w:p w14:paraId="5F2B9AB8" w14:textId="4054AD47" w:rsidR="004F52F7" w:rsidRDefault="00721DAA" w:rsidP="00B2126B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Timeline</w:t>
                  </w:r>
                </w:p>
              </w:tc>
            </w:tr>
            <w:tr w:rsidR="004F52F7" w14:paraId="606EDD2B" w14:textId="77777777" w:rsidTr="000A5752">
              <w:tc>
                <w:tcPr>
                  <w:tcW w:w="2665" w:type="dxa"/>
                </w:tcPr>
                <w:p w14:paraId="4C588861" w14:textId="1939B9B3" w:rsidR="004F52F7" w:rsidRPr="006A2C65" w:rsidRDefault="006A2C65" w:rsidP="00B2126B">
                  <w:r>
                    <w:t>Planning</w:t>
                  </w:r>
                </w:p>
              </w:tc>
              <w:tc>
                <w:tcPr>
                  <w:tcW w:w="1247" w:type="dxa"/>
                </w:tcPr>
                <w:p w14:paraId="7B74CCB9" w14:textId="1F44C584" w:rsidR="004F52F7" w:rsidRPr="000A5752" w:rsidRDefault="000A5752" w:rsidP="00B2126B">
                  <w:r>
                    <w:t>2 months</w:t>
                  </w:r>
                </w:p>
              </w:tc>
              <w:tc>
                <w:tcPr>
                  <w:tcW w:w="1157" w:type="dxa"/>
                </w:tcPr>
                <w:p w14:paraId="4ADECD18" w14:textId="34896BED" w:rsidR="004F52F7" w:rsidRPr="004E0168" w:rsidRDefault="004E0168" w:rsidP="00B2126B">
                  <w:r>
                    <w:t>Jan</w:t>
                  </w:r>
                  <w:r w:rsidR="00211300">
                    <w:t>- Feb</w:t>
                  </w:r>
                </w:p>
              </w:tc>
            </w:tr>
            <w:tr w:rsidR="004F52F7" w14:paraId="2467A099" w14:textId="77777777" w:rsidTr="000A5752">
              <w:tc>
                <w:tcPr>
                  <w:tcW w:w="2665" w:type="dxa"/>
                </w:tcPr>
                <w:p w14:paraId="1827B774" w14:textId="71699895" w:rsidR="004F52F7" w:rsidRPr="006A2C65" w:rsidRDefault="006A2C65" w:rsidP="00B2126B">
                  <w:r>
                    <w:t>Procurement</w:t>
                  </w:r>
                </w:p>
              </w:tc>
              <w:tc>
                <w:tcPr>
                  <w:tcW w:w="1247" w:type="dxa"/>
                </w:tcPr>
                <w:p w14:paraId="46B5A825" w14:textId="61AD0D78" w:rsidR="004F52F7" w:rsidRPr="000A5752" w:rsidRDefault="000A5752" w:rsidP="00B2126B">
                  <w:r>
                    <w:t>1</w:t>
                  </w:r>
                  <w:r w:rsidR="004E0168">
                    <w:t xml:space="preserve"> </w:t>
                  </w:r>
                  <w:r>
                    <w:t>months</w:t>
                  </w:r>
                </w:p>
              </w:tc>
              <w:tc>
                <w:tcPr>
                  <w:tcW w:w="1157" w:type="dxa"/>
                </w:tcPr>
                <w:p w14:paraId="42006676" w14:textId="770530EB" w:rsidR="004F52F7" w:rsidRPr="00211300" w:rsidRDefault="00211300" w:rsidP="00B2126B">
                  <w:r>
                    <w:t>March</w:t>
                  </w:r>
                </w:p>
              </w:tc>
            </w:tr>
            <w:tr w:rsidR="004F52F7" w14:paraId="1A98382D" w14:textId="77777777" w:rsidTr="000A5752">
              <w:tc>
                <w:tcPr>
                  <w:tcW w:w="2665" w:type="dxa"/>
                </w:tcPr>
                <w:p w14:paraId="3688DE5B" w14:textId="3C021BA1" w:rsidR="004F52F7" w:rsidRDefault="006A2C65" w:rsidP="00B2126B">
                  <w:pPr>
                    <w:rPr>
                      <w:b/>
                      <w:bCs/>
                    </w:rPr>
                  </w:pPr>
                  <w:r>
                    <w:t>Construction</w:t>
                  </w:r>
                </w:p>
              </w:tc>
              <w:tc>
                <w:tcPr>
                  <w:tcW w:w="1247" w:type="dxa"/>
                </w:tcPr>
                <w:p w14:paraId="3BC71B8E" w14:textId="7F1F1B9C" w:rsidR="004F52F7" w:rsidRPr="000A5752" w:rsidRDefault="004E0168" w:rsidP="00B2126B">
                  <w:r>
                    <w:t>6 months</w:t>
                  </w:r>
                </w:p>
              </w:tc>
              <w:tc>
                <w:tcPr>
                  <w:tcW w:w="1157" w:type="dxa"/>
                </w:tcPr>
                <w:p w14:paraId="6078EFE6" w14:textId="00830048" w:rsidR="004F52F7" w:rsidRPr="00211300" w:rsidRDefault="00211300" w:rsidP="00B2126B">
                  <w:r>
                    <w:t>Apr-Sep</w:t>
                  </w:r>
                </w:p>
              </w:tc>
            </w:tr>
            <w:tr w:rsidR="004F52F7" w14:paraId="1A2CC193" w14:textId="77777777" w:rsidTr="000A5752">
              <w:tc>
                <w:tcPr>
                  <w:tcW w:w="2665" w:type="dxa"/>
                </w:tcPr>
                <w:p w14:paraId="5CAFE638" w14:textId="2BBFE153" w:rsidR="004F52F7" w:rsidRDefault="006A2C65" w:rsidP="00B2126B">
                  <w:pPr>
                    <w:rPr>
                      <w:b/>
                      <w:bCs/>
                    </w:rPr>
                  </w:pPr>
                  <w:r>
                    <w:t>Inspection &amp; Handover</w:t>
                  </w:r>
                  <w:r>
                    <w:rPr>
                      <w:b/>
                      <w:bCs/>
                    </w:rPr>
                    <w:t xml:space="preserve">                            </w:t>
                  </w:r>
                </w:p>
              </w:tc>
              <w:tc>
                <w:tcPr>
                  <w:tcW w:w="1247" w:type="dxa"/>
                </w:tcPr>
                <w:p w14:paraId="631FE44F" w14:textId="4CFEAFDA" w:rsidR="004F52F7" w:rsidRPr="004E0168" w:rsidRDefault="004E0168" w:rsidP="00B2126B">
                  <w:r>
                    <w:t>1 months</w:t>
                  </w:r>
                </w:p>
              </w:tc>
              <w:tc>
                <w:tcPr>
                  <w:tcW w:w="1157" w:type="dxa"/>
                </w:tcPr>
                <w:p w14:paraId="59868F1A" w14:textId="0B6B39D7" w:rsidR="004F52F7" w:rsidRPr="00211300" w:rsidRDefault="00211300" w:rsidP="00B2126B">
                  <w:r>
                    <w:t>October</w:t>
                  </w:r>
                </w:p>
              </w:tc>
            </w:tr>
          </w:tbl>
          <w:p w14:paraId="1AC33D60" w14:textId="64E6D400" w:rsidR="00E7414F" w:rsidRPr="00E7414F" w:rsidRDefault="00E7414F" w:rsidP="00B2126B">
            <w:pPr>
              <w:rPr>
                <w:b/>
                <w:bCs/>
              </w:rPr>
            </w:pPr>
          </w:p>
        </w:tc>
        <w:tc>
          <w:tcPr>
            <w:tcW w:w="7030" w:type="dxa"/>
            <w:gridSpan w:val="3"/>
          </w:tcPr>
          <w:p w14:paraId="4F163D7A" w14:textId="2907D39C" w:rsidR="005D1250" w:rsidRDefault="005D1250" w:rsidP="00815AA3"/>
        </w:tc>
      </w:tr>
    </w:tbl>
    <w:p w14:paraId="20F698A7" w14:textId="60DF28BE" w:rsidR="00B83F49" w:rsidRDefault="004D6690">
      <w:r>
        <w:t xml:space="preserve">Gantt Chart are essential for tracking progress and </w:t>
      </w:r>
      <w:r w:rsidR="00D007A3">
        <w:t>managing</w:t>
      </w:r>
      <w:r>
        <w:t xml:space="preserve"> de</w:t>
      </w:r>
      <w:r w:rsidR="00D007A3">
        <w:t>pendencies between tasks (Association for Project Management, 2023).</w:t>
      </w:r>
    </w:p>
    <w:p w14:paraId="39266B1E" w14:textId="77777777" w:rsidR="0033167B" w:rsidRDefault="0033167B"/>
    <w:p w14:paraId="12EEB383" w14:textId="22E01229" w:rsidR="0033167B" w:rsidRDefault="0033167B">
      <w:pPr>
        <w:rPr>
          <w:b/>
          <w:bCs/>
        </w:rPr>
      </w:pPr>
      <w:r>
        <w:rPr>
          <w:b/>
          <w:bCs/>
        </w:rPr>
        <w:t>7.STAKEHOLDER INVOLVEMENT</w:t>
      </w:r>
    </w:p>
    <w:p w14:paraId="7AFF1F63" w14:textId="2B5A7B82" w:rsidR="0033167B" w:rsidRDefault="0033167B">
      <w:r>
        <w:t>Stakeholder involvement is critical to project success.</w:t>
      </w:r>
      <w:r w:rsidR="00F61F62">
        <w:t xml:space="preserve"> Different </w:t>
      </w:r>
      <w:r w:rsidR="006B4C72">
        <w:t>stakeholders</w:t>
      </w:r>
      <w:r w:rsidR="00F304C7">
        <w:t xml:space="preserve"> </w:t>
      </w:r>
      <w:r w:rsidR="00F61F62">
        <w:t>play different roles throughout the project lifecycle.</w:t>
      </w:r>
    </w:p>
    <w:p w14:paraId="78C24BEC" w14:textId="5D263E60" w:rsidR="006B4C72" w:rsidRPr="00526A25" w:rsidRDefault="00403133" w:rsidP="00526A25">
      <w:pPr>
        <w:pStyle w:val="ListParagraph"/>
        <w:numPr>
          <w:ilvl w:val="0"/>
          <w:numId w:val="17"/>
        </w:numPr>
        <w:rPr>
          <w:b/>
          <w:bCs/>
        </w:rPr>
      </w:pPr>
      <w:r w:rsidRPr="006B4C72">
        <w:rPr>
          <w:b/>
          <w:bCs/>
        </w:rPr>
        <w:t xml:space="preserve">Government </w:t>
      </w:r>
      <w:r w:rsidR="00253DF6" w:rsidRPr="006B4C72">
        <w:rPr>
          <w:b/>
          <w:bCs/>
        </w:rPr>
        <w:t>Authorities:</w:t>
      </w:r>
      <w:r w:rsidR="00253DF6">
        <w:t xml:space="preserve"> Provides</w:t>
      </w:r>
      <w:r w:rsidR="006B4C72">
        <w:t xml:space="preserve"> approvals, regulation</w:t>
      </w:r>
      <w:r w:rsidR="0076398C">
        <w:t>s, and funding</w:t>
      </w:r>
    </w:p>
    <w:p w14:paraId="0898DE1A" w14:textId="0CF38675" w:rsidR="00D37BBF" w:rsidRDefault="0076398C" w:rsidP="00526A25">
      <w:pPr>
        <w:pStyle w:val="ListParagraph"/>
        <w:numPr>
          <w:ilvl w:val="0"/>
          <w:numId w:val="17"/>
        </w:numPr>
      </w:pPr>
      <w:r>
        <w:rPr>
          <w:b/>
          <w:bCs/>
        </w:rPr>
        <w:t xml:space="preserve">Contractors and </w:t>
      </w:r>
      <w:r w:rsidR="00526A25">
        <w:rPr>
          <w:b/>
          <w:bCs/>
        </w:rPr>
        <w:t>Engineers:</w:t>
      </w:r>
      <w:r w:rsidR="00526A25">
        <w:t xml:space="preserve"> Responsible</w:t>
      </w:r>
      <w:r w:rsidR="00D37BBF">
        <w:t xml:space="preserve"> for project execution</w:t>
      </w:r>
    </w:p>
    <w:p w14:paraId="12018A7A" w14:textId="0985168E" w:rsidR="00D37BBF" w:rsidRDefault="00526A25" w:rsidP="00D37BBF">
      <w:pPr>
        <w:pStyle w:val="ListParagraph"/>
        <w:numPr>
          <w:ilvl w:val="0"/>
          <w:numId w:val="17"/>
        </w:numPr>
      </w:pPr>
      <w:r>
        <w:rPr>
          <w:b/>
          <w:bCs/>
        </w:rPr>
        <w:t xml:space="preserve">Local community: </w:t>
      </w:r>
      <w:r w:rsidR="00253DF6">
        <w:t>Provide feedback and cooperate during construction</w:t>
      </w:r>
    </w:p>
    <w:p w14:paraId="247EC194" w14:textId="250AA232" w:rsidR="00253DF6" w:rsidRDefault="00253DF6" w:rsidP="00D37BBF">
      <w:pPr>
        <w:pStyle w:val="ListParagraph"/>
        <w:numPr>
          <w:ilvl w:val="0"/>
          <w:numId w:val="17"/>
        </w:numPr>
      </w:pPr>
      <w:r>
        <w:rPr>
          <w:b/>
          <w:bCs/>
        </w:rPr>
        <w:t>Non</w:t>
      </w:r>
      <w:r w:rsidR="0064734D">
        <w:rPr>
          <w:b/>
          <w:bCs/>
        </w:rPr>
        <w:t>-government organisations (NGOs)</w:t>
      </w:r>
      <w:r w:rsidR="0074650F">
        <w:rPr>
          <w:b/>
          <w:bCs/>
        </w:rPr>
        <w:t xml:space="preserve">: </w:t>
      </w:r>
      <w:r w:rsidR="0074650F">
        <w:t>Support monitoring and community engagement</w:t>
      </w:r>
    </w:p>
    <w:p w14:paraId="7F2E0ED0" w14:textId="6382619A" w:rsidR="00333FBB" w:rsidRDefault="0074650F" w:rsidP="0074650F">
      <w:r>
        <w:t>Active stakeholder involvement ensure effective communication, reduces resistance, and enhances project outcomes (Association for Project Management, 2023).</w:t>
      </w:r>
    </w:p>
    <w:p w14:paraId="580537B4" w14:textId="60E96C7A" w:rsidR="00333FBB" w:rsidRDefault="00333FBB" w:rsidP="0074650F">
      <w:pPr>
        <w:rPr>
          <w:b/>
          <w:bCs/>
        </w:rPr>
      </w:pPr>
      <w:r>
        <w:rPr>
          <w:b/>
          <w:bCs/>
        </w:rPr>
        <w:t>8.</w:t>
      </w:r>
      <w:r w:rsidR="009729D2">
        <w:rPr>
          <w:b/>
          <w:bCs/>
        </w:rPr>
        <w:t>ALLOCATION RESOURCES</w:t>
      </w:r>
    </w:p>
    <w:p w14:paraId="254990BB" w14:textId="60FD2038" w:rsidR="00333FBB" w:rsidRDefault="00333FBB" w:rsidP="0074650F">
      <w:r>
        <w:t>Efficient allocation of resources is essential for successful project delivery.</w:t>
      </w:r>
    </w:p>
    <w:p w14:paraId="078B8B4E" w14:textId="56617C1E" w:rsidR="00561D3B" w:rsidRDefault="00561D3B" w:rsidP="0074650F">
      <w:pPr>
        <w:rPr>
          <w:b/>
          <w:bCs/>
        </w:rPr>
      </w:pPr>
      <w:r>
        <w:rPr>
          <w:b/>
          <w:bCs/>
        </w:rPr>
        <w:t>Human Resources</w:t>
      </w:r>
    </w:p>
    <w:p w14:paraId="25D7F579" w14:textId="7E0232FE" w:rsidR="00FC173D" w:rsidRPr="00FC173D" w:rsidRDefault="00FC173D" w:rsidP="00FC173D">
      <w:pPr>
        <w:pStyle w:val="ListParagraph"/>
        <w:numPr>
          <w:ilvl w:val="0"/>
          <w:numId w:val="18"/>
        </w:numPr>
        <w:rPr>
          <w:b/>
          <w:bCs/>
        </w:rPr>
      </w:pPr>
      <w:r>
        <w:t>Project manager</w:t>
      </w:r>
    </w:p>
    <w:p w14:paraId="6DAF2C11" w14:textId="262586A0" w:rsidR="00FC173D" w:rsidRPr="00FC173D" w:rsidRDefault="00FC173D" w:rsidP="00FC173D">
      <w:pPr>
        <w:pStyle w:val="ListParagraph"/>
        <w:numPr>
          <w:ilvl w:val="0"/>
          <w:numId w:val="18"/>
        </w:numPr>
        <w:rPr>
          <w:b/>
          <w:bCs/>
        </w:rPr>
      </w:pPr>
      <w:r>
        <w:t>Engineers</w:t>
      </w:r>
    </w:p>
    <w:p w14:paraId="0D717320" w14:textId="631886E7" w:rsidR="00FC173D" w:rsidRPr="00FC173D" w:rsidRDefault="00FC173D" w:rsidP="00FC173D">
      <w:pPr>
        <w:pStyle w:val="ListParagraph"/>
        <w:numPr>
          <w:ilvl w:val="0"/>
          <w:numId w:val="18"/>
        </w:numPr>
        <w:rPr>
          <w:b/>
          <w:bCs/>
        </w:rPr>
      </w:pPr>
      <w:r>
        <w:t>Construction workers</w:t>
      </w:r>
    </w:p>
    <w:p w14:paraId="6EC4E128" w14:textId="495CD2F9" w:rsidR="00FC173D" w:rsidRDefault="00013340" w:rsidP="00FC173D">
      <w:pPr>
        <w:rPr>
          <w:b/>
          <w:bCs/>
        </w:rPr>
      </w:pPr>
      <w:r>
        <w:rPr>
          <w:b/>
          <w:bCs/>
        </w:rPr>
        <w:t>Material Resources</w:t>
      </w:r>
    </w:p>
    <w:p w14:paraId="4FBC2ABE" w14:textId="09167114" w:rsidR="00013340" w:rsidRPr="006A25B8" w:rsidRDefault="00013340" w:rsidP="00013340">
      <w:pPr>
        <w:pStyle w:val="ListParagraph"/>
        <w:numPr>
          <w:ilvl w:val="0"/>
          <w:numId w:val="19"/>
        </w:numPr>
        <w:rPr>
          <w:b/>
          <w:bCs/>
        </w:rPr>
      </w:pPr>
      <w:r>
        <w:t>Construction Material (</w:t>
      </w:r>
      <w:r w:rsidR="006A25B8">
        <w:t>cement, steel)</w:t>
      </w:r>
    </w:p>
    <w:p w14:paraId="47322F3F" w14:textId="4E2A091C" w:rsidR="006A25B8" w:rsidRPr="006A25B8" w:rsidRDefault="006A25B8" w:rsidP="00013340">
      <w:pPr>
        <w:pStyle w:val="ListParagraph"/>
        <w:numPr>
          <w:ilvl w:val="0"/>
          <w:numId w:val="19"/>
        </w:numPr>
        <w:rPr>
          <w:b/>
          <w:bCs/>
        </w:rPr>
      </w:pPr>
      <w:r>
        <w:t>Machinery and tools</w:t>
      </w:r>
    </w:p>
    <w:p w14:paraId="19DD240A" w14:textId="32FCAF37" w:rsidR="006A25B8" w:rsidRDefault="006A25B8" w:rsidP="006A25B8">
      <w:pPr>
        <w:rPr>
          <w:b/>
          <w:bCs/>
        </w:rPr>
      </w:pPr>
      <w:r>
        <w:rPr>
          <w:b/>
          <w:bCs/>
        </w:rPr>
        <w:t>Financial Resources</w:t>
      </w:r>
    </w:p>
    <w:p w14:paraId="785F8051" w14:textId="7E7C8C2C" w:rsidR="00D96A57" w:rsidRPr="00D96A57" w:rsidRDefault="00D96A57" w:rsidP="00D96A57">
      <w:pPr>
        <w:pStyle w:val="ListParagraph"/>
        <w:numPr>
          <w:ilvl w:val="0"/>
          <w:numId w:val="20"/>
        </w:numPr>
        <w:rPr>
          <w:b/>
          <w:bCs/>
        </w:rPr>
      </w:pPr>
      <w:r>
        <w:t>Budget allocation for all phases</w:t>
      </w:r>
    </w:p>
    <w:p w14:paraId="0F9AB630" w14:textId="75F84F4A" w:rsidR="00D96A57" w:rsidRPr="009942A3" w:rsidRDefault="00D96A57" w:rsidP="00D96A57">
      <w:pPr>
        <w:pStyle w:val="ListParagraph"/>
        <w:numPr>
          <w:ilvl w:val="0"/>
          <w:numId w:val="20"/>
        </w:numPr>
        <w:rPr>
          <w:b/>
          <w:bCs/>
        </w:rPr>
      </w:pPr>
      <w:r>
        <w:t xml:space="preserve">Contingency fund for </w:t>
      </w:r>
      <w:r w:rsidR="009942A3">
        <w:t>unexpected costs</w:t>
      </w:r>
    </w:p>
    <w:p w14:paraId="68B768D8" w14:textId="521F0AE3" w:rsidR="009942A3" w:rsidRDefault="009942A3" w:rsidP="009942A3">
      <w:pPr>
        <w:rPr>
          <w:b/>
          <w:bCs/>
        </w:rPr>
      </w:pPr>
      <w:r>
        <w:rPr>
          <w:b/>
          <w:bCs/>
        </w:rPr>
        <w:t>Time Resources</w:t>
      </w:r>
    </w:p>
    <w:p w14:paraId="3BED41A8" w14:textId="19DAF340" w:rsidR="000550DD" w:rsidRPr="00943FCE" w:rsidRDefault="009942A3" w:rsidP="000550DD">
      <w:pPr>
        <w:pStyle w:val="ListParagraph"/>
        <w:numPr>
          <w:ilvl w:val="0"/>
          <w:numId w:val="21"/>
        </w:numPr>
        <w:rPr>
          <w:b/>
          <w:bCs/>
        </w:rPr>
      </w:pPr>
      <w:r>
        <w:t xml:space="preserve">Structured timeline for each </w:t>
      </w:r>
      <w:r w:rsidR="00467944">
        <w:t>phase</w:t>
      </w:r>
    </w:p>
    <w:p w14:paraId="1E2FA75F" w14:textId="6343E46C" w:rsidR="009A5231" w:rsidRDefault="000550DD" w:rsidP="000550DD">
      <w:r>
        <w:t>Proper resource allocation ensure that the project completed efficiently and within budget</w:t>
      </w:r>
      <w:r w:rsidR="009A5231">
        <w:t xml:space="preserve"> (Project Management Institute, 2023).</w:t>
      </w:r>
    </w:p>
    <w:p w14:paraId="70135798" w14:textId="7D698189" w:rsidR="009A5231" w:rsidRDefault="00C36347" w:rsidP="000550DD">
      <w:pPr>
        <w:rPr>
          <w:b/>
          <w:bCs/>
        </w:rPr>
      </w:pPr>
      <w:r>
        <w:rPr>
          <w:b/>
          <w:bCs/>
        </w:rPr>
        <w:t>9.R</w:t>
      </w:r>
      <w:r w:rsidR="009729D2">
        <w:rPr>
          <w:b/>
          <w:bCs/>
        </w:rPr>
        <w:t>ISK ANALYSIS</w:t>
      </w:r>
    </w:p>
    <w:p w14:paraId="2EBAE95E" w14:textId="11409194" w:rsidR="00AB69A2" w:rsidRDefault="00C36347" w:rsidP="000550DD">
      <w:r>
        <w:t>Risk analysis is essential to identify potential challenges and develop mitigation strat</w:t>
      </w:r>
      <w:r w:rsidR="00AB69A2">
        <w:t>egies:</w:t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87579" w14:paraId="47836C4B" w14:textId="77777777" w:rsidTr="00084D40">
        <w:tc>
          <w:tcPr>
            <w:tcW w:w="2254" w:type="dxa"/>
          </w:tcPr>
          <w:p w14:paraId="74730F45" w14:textId="4B24E36A" w:rsidR="00287579" w:rsidRDefault="00084D40" w:rsidP="000550DD">
            <w:pPr>
              <w:rPr>
                <w:b/>
                <w:bCs/>
              </w:rPr>
            </w:pPr>
            <w:r>
              <w:rPr>
                <w:b/>
                <w:bCs/>
              </w:rPr>
              <w:t>Risk</w:t>
            </w:r>
          </w:p>
        </w:tc>
        <w:tc>
          <w:tcPr>
            <w:tcW w:w="2254" w:type="dxa"/>
          </w:tcPr>
          <w:p w14:paraId="7D1DB49C" w14:textId="57768749" w:rsidR="00287579" w:rsidRDefault="005936CE" w:rsidP="000550DD">
            <w:pPr>
              <w:rPr>
                <w:b/>
                <w:bCs/>
              </w:rPr>
            </w:pPr>
            <w:r>
              <w:rPr>
                <w:b/>
                <w:bCs/>
              </w:rPr>
              <w:t>Impact</w:t>
            </w:r>
          </w:p>
        </w:tc>
        <w:tc>
          <w:tcPr>
            <w:tcW w:w="2254" w:type="dxa"/>
          </w:tcPr>
          <w:p w14:paraId="77A6D01C" w14:textId="2672A402" w:rsidR="00287579" w:rsidRDefault="005936CE" w:rsidP="000550DD">
            <w:pPr>
              <w:rPr>
                <w:b/>
                <w:bCs/>
              </w:rPr>
            </w:pPr>
            <w:r>
              <w:rPr>
                <w:b/>
                <w:bCs/>
              </w:rPr>
              <w:t>Likelihood</w:t>
            </w:r>
          </w:p>
        </w:tc>
        <w:tc>
          <w:tcPr>
            <w:tcW w:w="2254" w:type="dxa"/>
          </w:tcPr>
          <w:p w14:paraId="558AC3B9" w14:textId="5607AF3A" w:rsidR="00287579" w:rsidRDefault="005936CE" w:rsidP="000550DD">
            <w:pPr>
              <w:rPr>
                <w:b/>
                <w:bCs/>
              </w:rPr>
            </w:pPr>
            <w:r>
              <w:rPr>
                <w:b/>
                <w:bCs/>
              </w:rPr>
              <w:t>Mitigation strategy</w:t>
            </w:r>
          </w:p>
        </w:tc>
      </w:tr>
      <w:tr w:rsidR="00287579" w14:paraId="3009C94F" w14:textId="77777777" w:rsidTr="00084D40">
        <w:tc>
          <w:tcPr>
            <w:tcW w:w="2254" w:type="dxa"/>
          </w:tcPr>
          <w:p w14:paraId="17DE5C27" w14:textId="2FCFD47B" w:rsidR="00287579" w:rsidRPr="005936CE" w:rsidRDefault="005936CE" w:rsidP="000550DD">
            <w:r>
              <w:t>Weather delays</w:t>
            </w:r>
          </w:p>
        </w:tc>
        <w:tc>
          <w:tcPr>
            <w:tcW w:w="2254" w:type="dxa"/>
          </w:tcPr>
          <w:p w14:paraId="48821504" w14:textId="671EF04B" w:rsidR="00287579" w:rsidRPr="00A13D95" w:rsidRDefault="00A13D95" w:rsidP="000550DD">
            <w:r>
              <w:t>High</w:t>
            </w:r>
          </w:p>
        </w:tc>
        <w:tc>
          <w:tcPr>
            <w:tcW w:w="2254" w:type="dxa"/>
          </w:tcPr>
          <w:p w14:paraId="416D13EB" w14:textId="457BFEFA" w:rsidR="00287579" w:rsidRPr="00830135" w:rsidRDefault="00830135" w:rsidP="000550DD">
            <w:r>
              <w:t>Medium</w:t>
            </w:r>
          </w:p>
        </w:tc>
        <w:tc>
          <w:tcPr>
            <w:tcW w:w="2254" w:type="dxa"/>
          </w:tcPr>
          <w:p w14:paraId="10A1F391" w14:textId="6AC67354" w:rsidR="00287579" w:rsidRPr="00830135" w:rsidRDefault="00830135" w:rsidP="000550DD">
            <w:r>
              <w:t>Flexible Scheduling</w:t>
            </w:r>
          </w:p>
        </w:tc>
      </w:tr>
      <w:tr w:rsidR="00287579" w14:paraId="15C9E650" w14:textId="77777777" w:rsidTr="00084D40">
        <w:tc>
          <w:tcPr>
            <w:tcW w:w="2254" w:type="dxa"/>
          </w:tcPr>
          <w:p w14:paraId="027CA80E" w14:textId="7BB57B4A" w:rsidR="00287579" w:rsidRPr="005936CE" w:rsidRDefault="005936CE" w:rsidP="000550DD">
            <w:r>
              <w:t>Budget overrun</w:t>
            </w:r>
          </w:p>
        </w:tc>
        <w:tc>
          <w:tcPr>
            <w:tcW w:w="2254" w:type="dxa"/>
          </w:tcPr>
          <w:p w14:paraId="0347D816" w14:textId="75E1AF7D" w:rsidR="00287579" w:rsidRPr="00A13D95" w:rsidRDefault="00A13D95" w:rsidP="000550DD">
            <w:r>
              <w:t>High</w:t>
            </w:r>
          </w:p>
        </w:tc>
        <w:tc>
          <w:tcPr>
            <w:tcW w:w="2254" w:type="dxa"/>
          </w:tcPr>
          <w:p w14:paraId="763983E8" w14:textId="4366A7F1" w:rsidR="00287579" w:rsidRPr="00830135" w:rsidRDefault="00830135" w:rsidP="000550DD">
            <w:r>
              <w:t>Medium</w:t>
            </w:r>
          </w:p>
        </w:tc>
        <w:tc>
          <w:tcPr>
            <w:tcW w:w="2254" w:type="dxa"/>
          </w:tcPr>
          <w:p w14:paraId="178649CC" w14:textId="36BFBF9E" w:rsidR="00287579" w:rsidRPr="00830135" w:rsidRDefault="003B0552" w:rsidP="000550DD">
            <w:r>
              <w:t>Cost monitoring</w:t>
            </w:r>
          </w:p>
        </w:tc>
      </w:tr>
      <w:tr w:rsidR="00287579" w14:paraId="13F9C726" w14:textId="77777777" w:rsidTr="00084D40">
        <w:tc>
          <w:tcPr>
            <w:tcW w:w="2254" w:type="dxa"/>
          </w:tcPr>
          <w:p w14:paraId="7D953E4F" w14:textId="26390A1C" w:rsidR="00287579" w:rsidRPr="005936CE" w:rsidRDefault="005936CE" w:rsidP="000550DD">
            <w:r>
              <w:t>Safety Incidents</w:t>
            </w:r>
          </w:p>
        </w:tc>
        <w:tc>
          <w:tcPr>
            <w:tcW w:w="2254" w:type="dxa"/>
          </w:tcPr>
          <w:p w14:paraId="61846631" w14:textId="7D36D6CB" w:rsidR="00287579" w:rsidRPr="00A13D95" w:rsidRDefault="00A13D95" w:rsidP="000550DD">
            <w:r>
              <w:t>High</w:t>
            </w:r>
          </w:p>
        </w:tc>
        <w:tc>
          <w:tcPr>
            <w:tcW w:w="2254" w:type="dxa"/>
          </w:tcPr>
          <w:p w14:paraId="2F514BA1" w14:textId="58509235" w:rsidR="00287579" w:rsidRPr="00830135" w:rsidRDefault="00830135" w:rsidP="000550DD">
            <w:r>
              <w:t>Low</w:t>
            </w:r>
          </w:p>
        </w:tc>
        <w:tc>
          <w:tcPr>
            <w:tcW w:w="2254" w:type="dxa"/>
          </w:tcPr>
          <w:p w14:paraId="5CCF338E" w14:textId="27E46A6C" w:rsidR="00287579" w:rsidRPr="003B0552" w:rsidRDefault="003B0552" w:rsidP="000550DD">
            <w:r>
              <w:t>PPE and training</w:t>
            </w:r>
          </w:p>
        </w:tc>
      </w:tr>
      <w:tr w:rsidR="00287579" w14:paraId="3C507F72" w14:textId="77777777" w:rsidTr="00084D40">
        <w:tc>
          <w:tcPr>
            <w:tcW w:w="2254" w:type="dxa"/>
          </w:tcPr>
          <w:p w14:paraId="7059BA3E" w14:textId="5D9AA472" w:rsidR="00287579" w:rsidRPr="00A13D95" w:rsidRDefault="00A13D95" w:rsidP="000550DD">
            <w:r>
              <w:t>Material Shortages</w:t>
            </w:r>
          </w:p>
        </w:tc>
        <w:tc>
          <w:tcPr>
            <w:tcW w:w="2254" w:type="dxa"/>
          </w:tcPr>
          <w:p w14:paraId="3D4ADAA1" w14:textId="3FC29D99" w:rsidR="00287579" w:rsidRPr="00A13D95" w:rsidRDefault="00A13D95" w:rsidP="000550DD">
            <w:r>
              <w:t>Medium</w:t>
            </w:r>
          </w:p>
        </w:tc>
        <w:tc>
          <w:tcPr>
            <w:tcW w:w="2254" w:type="dxa"/>
          </w:tcPr>
          <w:p w14:paraId="7BB220EF" w14:textId="13F2883C" w:rsidR="00287579" w:rsidRPr="00830135" w:rsidRDefault="00830135" w:rsidP="000550DD">
            <w:r>
              <w:t>Medium</w:t>
            </w:r>
          </w:p>
        </w:tc>
        <w:tc>
          <w:tcPr>
            <w:tcW w:w="2254" w:type="dxa"/>
          </w:tcPr>
          <w:p w14:paraId="7BA677D7" w14:textId="5F564C44" w:rsidR="00287579" w:rsidRPr="003B0552" w:rsidRDefault="003B0552" w:rsidP="000550DD">
            <w:r>
              <w:t>Multiple suppliers</w:t>
            </w:r>
          </w:p>
        </w:tc>
      </w:tr>
    </w:tbl>
    <w:p w14:paraId="1E473A74" w14:textId="59BD30CF" w:rsidR="000D7D6B" w:rsidRDefault="000D7D6B" w:rsidP="000550DD"/>
    <w:p w14:paraId="36177652" w14:textId="4EDBD556" w:rsidR="001346DA" w:rsidRDefault="00675920" w:rsidP="000550DD">
      <w:r>
        <w:t>Effective risk management reduces uncertainly improves and project resi</w:t>
      </w:r>
      <w:r w:rsidR="001346DA">
        <w:t>lience (Hillson, 2022).</w:t>
      </w:r>
    </w:p>
    <w:p w14:paraId="00089170" w14:textId="65CD08BC" w:rsidR="001346DA" w:rsidRDefault="001346DA" w:rsidP="000550DD">
      <w:pPr>
        <w:rPr>
          <w:b/>
          <w:bCs/>
        </w:rPr>
      </w:pPr>
      <w:r>
        <w:rPr>
          <w:b/>
          <w:bCs/>
        </w:rPr>
        <w:t>10. CONCLUSION</w:t>
      </w:r>
    </w:p>
    <w:p w14:paraId="254738C7" w14:textId="7B1EB236" w:rsidR="00516C70" w:rsidRDefault="00BD1C2D" w:rsidP="000550DD">
      <w:r>
        <w:t xml:space="preserve">This project management plan provides a structured and comprehensive approach to reconstructing damage local </w:t>
      </w:r>
      <w:r w:rsidR="00516C70">
        <w:t>infrastructure</w:t>
      </w:r>
      <w:r>
        <w:t>.</w:t>
      </w:r>
      <w:r w:rsidR="00516C70">
        <w:t xml:space="preserve"> By applying modern project management techniques, including effective planning, stakeholder involvement, and risk management, the project aims to deliver high quality and sustainable outcomes.</w:t>
      </w:r>
    </w:p>
    <w:p w14:paraId="6CBFC7AA" w14:textId="223603BE" w:rsidR="00516C70" w:rsidRDefault="00516C70" w:rsidP="000550DD">
      <w:r>
        <w:t xml:space="preserve">The integration of recognised </w:t>
      </w:r>
      <w:r w:rsidR="00A364FE">
        <w:t>standards ensure that the project aligns wit current best practices. Ultimately, successful execution depends on effective coordination, communication and continu</w:t>
      </w:r>
      <w:r w:rsidR="00EB24D2">
        <w:t>ous monitoring throughout the project lifecycle (Project Management Institute, 2023</w:t>
      </w:r>
      <w:r w:rsidR="00520941">
        <w:t>).</w:t>
      </w:r>
    </w:p>
    <w:p w14:paraId="07BBF582" w14:textId="77777777" w:rsidR="00980820" w:rsidRDefault="00980820" w:rsidP="000550DD"/>
    <w:p w14:paraId="5D40A826" w14:textId="7C1AA577" w:rsidR="00980820" w:rsidRDefault="00A24CD3" w:rsidP="000550DD">
      <w:pPr>
        <w:rPr>
          <w:b/>
          <w:bCs/>
        </w:rPr>
      </w:pPr>
      <w:r>
        <w:rPr>
          <w:b/>
          <w:bCs/>
        </w:rPr>
        <w:t>11. REFERENCES</w:t>
      </w:r>
    </w:p>
    <w:p w14:paraId="3E865AB3" w14:textId="77777777" w:rsidR="00A24CD3" w:rsidRDefault="00A24CD3" w:rsidP="000550DD">
      <w:pPr>
        <w:rPr>
          <w:b/>
          <w:bCs/>
        </w:rPr>
      </w:pPr>
    </w:p>
    <w:p w14:paraId="4736FD0A" w14:textId="1AA908A1" w:rsidR="00A24CD3" w:rsidRDefault="00DC72AA" w:rsidP="000550DD">
      <w:r>
        <w:t xml:space="preserve">AXELOS (2022) </w:t>
      </w:r>
      <w:r>
        <w:rPr>
          <w:i/>
          <w:iCs/>
        </w:rPr>
        <w:t>PRINCE2</w:t>
      </w:r>
      <w:r w:rsidR="0044379F">
        <w:rPr>
          <w:i/>
          <w:iCs/>
        </w:rPr>
        <w:t xml:space="preserve"> 7: Managing Successful Projects</w:t>
      </w:r>
      <w:r w:rsidR="00412753">
        <w:rPr>
          <w:i/>
          <w:iCs/>
        </w:rPr>
        <w:t>.</w:t>
      </w:r>
      <w:r w:rsidR="00412753">
        <w:t xml:space="preserve"> London: TSO.</w:t>
      </w:r>
    </w:p>
    <w:p w14:paraId="70D6BDA0" w14:textId="124F7FBE" w:rsidR="00366A89" w:rsidRDefault="00366A89" w:rsidP="000550DD">
      <w:r>
        <w:t>Association for Project</w:t>
      </w:r>
      <w:r w:rsidR="00416D8E">
        <w:t xml:space="preserve"> Management (2023) </w:t>
      </w:r>
      <w:r w:rsidR="00416D8E">
        <w:rPr>
          <w:i/>
          <w:iCs/>
        </w:rPr>
        <w:t>APM Body of Knowledge.</w:t>
      </w:r>
      <w:r w:rsidR="003D375C">
        <w:rPr>
          <w:i/>
          <w:iCs/>
        </w:rPr>
        <w:t xml:space="preserve"> 8</w:t>
      </w:r>
      <w:r w:rsidR="003D375C" w:rsidRPr="003D375C">
        <w:rPr>
          <w:i/>
          <w:iCs/>
          <w:vertAlign w:val="superscript"/>
        </w:rPr>
        <w:t>th</w:t>
      </w:r>
      <w:r w:rsidR="003D375C">
        <w:rPr>
          <w:i/>
          <w:iCs/>
        </w:rPr>
        <w:t xml:space="preserve"> </w:t>
      </w:r>
      <w:proofErr w:type="spellStart"/>
      <w:r w:rsidR="003D375C">
        <w:rPr>
          <w:i/>
          <w:iCs/>
        </w:rPr>
        <w:t>edn</w:t>
      </w:r>
      <w:proofErr w:type="spellEnd"/>
      <w:r w:rsidR="003D375C">
        <w:rPr>
          <w:i/>
          <w:iCs/>
        </w:rPr>
        <w:t>.</w:t>
      </w:r>
      <w:r w:rsidR="0008634F">
        <w:rPr>
          <w:i/>
          <w:iCs/>
        </w:rPr>
        <w:t xml:space="preserve"> </w:t>
      </w:r>
      <w:r w:rsidR="003D375C">
        <w:t>Buckinghamshire: APM</w:t>
      </w:r>
    </w:p>
    <w:p w14:paraId="6A5FD56D" w14:textId="11668B97" w:rsidR="0008634F" w:rsidRDefault="004D227D" w:rsidP="000550DD">
      <w:r>
        <w:t xml:space="preserve">Hillson, D. (2022) </w:t>
      </w:r>
      <w:r>
        <w:rPr>
          <w:i/>
          <w:iCs/>
        </w:rPr>
        <w:t>Practical</w:t>
      </w:r>
      <w:r w:rsidR="00723D67">
        <w:rPr>
          <w:i/>
          <w:iCs/>
        </w:rPr>
        <w:t xml:space="preserve"> Project Risk Management: The ATOM</w:t>
      </w:r>
      <w:r w:rsidR="0066449C">
        <w:rPr>
          <w:i/>
          <w:iCs/>
        </w:rPr>
        <w:t xml:space="preserve"> Methodology. </w:t>
      </w:r>
      <w:r w:rsidR="0066449C">
        <w:t>3</w:t>
      </w:r>
      <w:r w:rsidR="0066449C" w:rsidRPr="0066449C">
        <w:rPr>
          <w:vertAlign w:val="superscript"/>
        </w:rPr>
        <w:t>rd</w:t>
      </w:r>
      <w:r w:rsidR="0066449C">
        <w:t xml:space="preserve"> </w:t>
      </w:r>
      <w:proofErr w:type="spellStart"/>
      <w:r w:rsidR="00DB7FDA">
        <w:t>edn</w:t>
      </w:r>
      <w:proofErr w:type="spellEnd"/>
      <w:r w:rsidR="00DB7FDA">
        <w:t>. New York: Routledge.</w:t>
      </w:r>
    </w:p>
    <w:p w14:paraId="4A1E8351" w14:textId="7976FB76" w:rsidR="00DB7FDA" w:rsidRDefault="00DB7FDA" w:rsidP="000550DD">
      <w:r>
        <w:t>Project Management Institute</w:t>
      </w:r>
      <w:r w:rsidR="004319E8">
        <w:t xml:space="preserve"> (2023) </w:t>
      </w:r>
      <w:r w:rsidR="004319E8">
        <w:rPr>
          <w:i/>
          <w:iCs/>
        </w:rPr>
        <w:t>PMI Pulse of the Profession Report</w:t>
      </w:r>
      <w:r w:rsidR="00C56A93">
        <w:rPr>
          <w:i/>
          <w:iCs/>
        </w:rPr>
        <w:t xml:space="preserve">. </w:t>
      </w:r>
      <w:r w:rsidR="00C56A93">
        <w:t>Pennsylvania: PMI.</w:t>
      </w:r>
    </w:p>
    <w:p w14:paraId="7AFDCBE8" w14:textId="318F5617" w:rsidR="00C56A93" w:rsidRPr="00BF77C5" w:rsidRDefault="00C56A93" w:rsidP="000550DD">
      <w:r>
        <w:t xml:space="preserve">World Bank (2022) </w:t>
      </w:r>
      <w:r w:rsidR="00813F45">
        <w:rPr>
          <w:i/>
          <w:iCs/>
        </w:rPr>
        <w:t>Procurement</w:t>
      </w:r>
      <w:r>
        <w:rPr>
          <w:i/>
          <w:iCs/>
        </w:rPr>
        <w:t xml:space="preserve"> Regulations for Investment</w:t>
      </w:r>
      <w:r w:rsidR="00BF77C5">
        <w:rPr>
          <w:i/>
          <w:iCs/>
        </w:rPr>
        <w:t xml:space="preserve"> Project Financing. </w:t>
      </w:r>
      <w:r w:rsidR="00BF77C5">
        <w:t>Washington, DC: World Bank</w:t>
      </w:r>
      <w:r w:rsidR="00813F45">
        <w:t>.</w:t>
      </w:r>
    </w:p>
    <w:p w14:paraId="03208CA2" w14:textId="091F6D4E" w:rsidR="002643CF" w:rsidRPr="006B4C72" w:rsidRDefault="009618AF">
      <w:pPr>
        <w:rPr>
          <w:b/>
          <w:bCs/>
        </w:rPr>
      </w:pPr>
      <w:r w:rsidRPr="006B4C72">
        <w:rPr>
          <w:b/>
          <w:bCs/>
        </w:rPr>
        <w:br w:type="page"/>
      </w:r>
    </w:p>
    <w:sectPr w:rsidR="002643CF" w:rsidRPr="006B4C72" w:rsidSect="00A36E5B">
      <w:footerReference w:type="even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410E30" w14:textId="77777777" w:rsidR="00745171" w:rsidRDefault="00745171" w:rsidP="002E78FF">
      <w:r>
        <w:separator/>
      </w:r>
    </w:p>
  </w:endnote>
  <w:endnote w:type="continuationSeparator" w:id="0">
    <w:p w14:paraId="424E8840" w14:textId="77777777" w:rsidR="00745171" w:rsidRDefault="00745171" w:rsidP="002E78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392974264"/>
      <w:docPartObj>
        <w:docPartGallery w:val="Page Numbers (Bottom of Page)"/>
        <w:docPartUnique/>
      </w:docPartObj>
    </w:sdtPr>
    <w:sdtContent>
      <w:p w14:paraId="2A1749D7" w14:textId="5B94BE01" w:rsidR="00992BC2" w:rsidRDefault="00992BC2" w:rsidP="006C5D6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42CC1390" w14:textId="77777777" w:rsidR="00992BC2" w:rsidRDefault="00992BC2" w:rsidP="00992BC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069851360"/>
      <w:docPartObj>
        <w:docPartGallery w:val="Page Numbers (Bottom of Page)"/>
        <w:docPartUnique/>
      </w:docPartObj>
    </w:sdtPr>
    <w:sdtContent>
      <w:p w14:paraId="7A91838A" w14:textId="5F9EBEB1" w:rsidR="006C5D6F" w:rsidRDefault="006C5D6F" w:rsidP="00D3705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10</w:t>
        </w:r>
        <w:r>
          <w:rPr>
            <w:rStyle w:val="PageNumber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E3E9CB" w14:textId="77777777" w:rsidR="00745171" w:rsidRDefault="00745171" w:rsidP="002E78FF">
      <w:r>
        <w:separator/>
      </w:r>
    </w:p>
  </w:footnote>
  <w:footnote w:type="continuationSeparator" w:id="0">
    <w:p w14:paraId="3B9E2CE3" w14:textId="77777777" w:rsidR="00745171" w:rsidRDefault="00745171" w:rsidP="002E78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A34D1B"/>
    <w:multiLevelType w:val="hybridMultilevel"/>
    <w:tmpl w:val="024093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130095"/>
    <w:multiLevelType w:val="hybridMultilevel"/>
    <w:tmpl w:val="17E40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E02C24"/>
    <w:multiLevelType w:val="hybridMultilevel"/>
    <w:tmpl w:val="9A563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BC40C99"/>
    <w:multiLevelType w:val="hybridMultilevel"/>
    <w:tmpl w:val="08E0E37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15E11CCB"/>
    <w:multiLevelType w:val="hybridMultilevel"/>
    <w:tmpl w:val="5D7A9F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D906F2"/>
    <w:multiLevelType w:val="hybridMultilevel"/>
    <w:tmpl w:val="46FED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BD4A78"/>
    <w:multiLevelType w:val="hybridMultilevel"/>
    <w:tmpl w:val="B1604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90D44EA"/>
    <w:multiLevelType w:val="hybridMultilevel"/>
    <w:tmpl w:val="EAEC0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9E3151"/>
    <w:multiLevelType w:val="hybridMultilevel"/>
    <w:tmpl w:val="A5EAB270"/>
    <w:lvl w:ilvl="0" w:tplc="70282E6E">
      <w:start w:val="2"/>
      <w:numFmt w:val="upperLetter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9" w15:restartNumberingAfterBreak="0">
    <w:nsid w:val="21B12B4D"/>
    <w:multiLevelType w:val="hybridMultilevel"/>
    <w:tmpl w:val="88849F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22195129"/>
    <w:multiLevelType w:val="hybridMultilevel"/>
    <w:tmpl w:val="70B0ACD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28501EA"/>
    <w:multiLevelType w:val="hybridMultilevel"/>
    <w:tmpl w:val="4BF67A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36B0E"/>
    <w:multiLevelType w:val="hybridMultilevel"/>
    <w:tmpl w:val="BE4011BE"/>
    <w:lvl w:ilvl="0" w:tplc="FA564BF0">
      <w:start w:val="2"/>
      <w:numFmt w:val="upperLetter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13" w15:restartNumberingAfterBreak="0">
    <w:nsid w:val="321223B3"/>
    <w:multiLevelType w:val="multilevel"/>
    <w:tmpl w:val="6760652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4" w15:restartNumberingAfterBreak="0">
    <w:nsid w:val="3D5B1BDE"/>
    <w:multiLevelType w:val="hybridMultilevel"/>
    <w:tmpl w:val="7EBA1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A82C20"/>
    <w:multiLevelType w:val="hybridMultilevel"/>
    <w:tmpl w:val="AD948EE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DE17368"/>
    <w:multiLevelType w:val="hybridMultilevel"/>
    <w:tmpl w:val="55A2A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064666"/>
    <w:multiLevelType w:val="hybridMultilevel"/>
    <w:tmpl w:val="DBF85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0DF51DD"/>
    <w:multiLevelType w:val="hybridMultilevel"/>
    <w:tmpl w:val="3368A4F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17A0807"/>
    <w:multiLevelType w:val="hybridMultilevel"/>
    <w:tmpl w:val="3A727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61663F9"/>
    <w:multiLevelType w:val="hybridMultilevel"/>
    <w:tmpl w:val="2C787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70B18EC"/>
    <w:multiLevelType w:val="hybridMultilevel"/>
    <w:tmpl w:val="3D08E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E053995"/>
    <w:multiLevelType w:val="hybridMultilevel"/>
    <w:tmpl w:val="8DE29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6F5F5B"/>
    <w:multiLevelType w:val="hybridMultilevel"/>
    <w:tmpl w:val="EE98C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843560"/>
    <w:multiLevelType w:val="hybridMultilevel"/>
    <w:tmpl w:val="B4A81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A74661"/>
    <w:multiLevelType w:val="hybridMultilevel"/>
    <w:tmpl w:val="81AC4746"/>
    <w:lvl w:ilvl="0" w:tplc="E1A40880">
      <w:start w:val="2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97C75B8"/>
    <w:multiLevelType w:val="hybridMultilevel"/>
    <w:tmpl w:val="643E0E4C"/>
    <w:lvl w:ilvl="0" w:tplc="08090015">
      <w:start w:val="1"/>
      <w:numFmt w:val="upperLetter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1033FF"/>
    <w:multiLevelType w:val="hybridMultilevel"/>
    <w:tmpl w:val="ED3CC7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7F2B6852"/>
    <w:multiLevelType w:val="hybridMultilevel"/>
    <w:tmpl w:val="8E98FEF6"/>
    <w:lvl w:ilvl="0" w:tplc="C0C282AC">
      <w:start w:val="1"/>
      <w:numFmt w:val="upperLetter"/>
      <w:lvlText w:val="%1."/>
      <w:lvlJc w:val="left"/>
      <w:pPr>
        <w:ind w:left="50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60" w:hanging="360"/>
      </w:pPr>
    </w:lvl>
    <w:lvl w:ilvl="2" w:tplc="0809001B" w:tentative="1">
      <w:start w:val="1"/>
      <w:numFmt w:val="lowerRoman"/>
      <w:lvlText w:val="%3."/>
      <w:lvlJc w:val="right"/>
      <w:pPr>
        <w:ind w:left="1880" w:hanging="180"/>
      </w:pPr>
    </w:lvl>
    <w:lvl w:ilvl="3" w:tplc="0809000F" w:tentative="1">
      <w:start w:val="1"/>
      <w:numFmt w:val="decimal"/>
      <w:lvlText w:val="%4."/>
      <w:lvlJc w:val="left"/>
      <w:pPr>
        <w:ind w:left="2600" w:hanging="360"/>
      </w:pPr>
    </w:lvl>
    <w:lvl w:ilvl="4" w:tplc="08090019" w:tentative="1">
      <w:start w:val="1"/>
      <w:numFmt w:val="lowerLetter"/>
      <w:lvlText w:val="%5."/>
      <w:lvlJc w:val="left"/>
      <w:pPr>
        <w:ind w:left="3320" w:hanging="360"/>
      </w:pPr>
    </w:lvl>
    <w:lvl w:ilvl="5" w:tplc="0809001B" w:tentative="1">
      <w:start w:val="1"/>
      <w:numFmt w:val="lowerRoman"/>
      <w:lvlText w:val="%6."/>
      <w:lvlJc w:val="right"/>
      <w:pPr>
        <w:ind w:left="4040" w:hanging="180"/>
      </w:pPr>
    </w:lvl>
    <w:lvl w:ilvl="6" w:tplc="0809000F" w:tentative="1">
      <w:start w:val="1"/>
      <w:numFmt w:val="decimal"/>
      <w:lvlText w:val="%7."/>
      <w:lvlJc w:val="left"/>
      <w:pPr>
        <w:ind w:left="4760" w:hanging="360"/>
      </w:pPr>
    </w:lvl>
    <w:lvl w:ilvl="7" w:tplc="08090019" w:tentative="1">
      <w:start w:val="1"/>
      <w:numFmt w:val="lowerLetter"/>
      <w:lvlText w:val="%8."/>
      <w:lvlJc w:val="left"/>
      <w:pPr>
        <w:ind w:left="5480" w:hanging="360"/>
      </w:pPr>
    </w:lvl>
    <w:lvl w:ilvl="8" w:tplc="0809001B" w:tentative="1">
      <w:start w:val="1"/>
      <w:numFmt w:val="lowerRoman"/>
      <w:lvlText w:val="%9."/>
      <w:lvlJc w:val="right"/>
      <w:pPr>
        <w:ind w:left="6200" w:hanging="180"/>
      </w:pPr>
    </w:lvl>
  </w:abstractNum>
  <w:num w:numId="1" w16cid:durableId="1763255596">
    <w:abstractNumId w:val="19"/>
  </w:num>
  <w:num w:numId="2" w16cid:durableId="1270969594">
    <w:abstractNumId w:val="22"/>
  </w:num>
  <w:num w:numId="3" w16cid:durableId="1114787966">
    <w:abstractNumId w:val="10"/>
  </w:num>
  <w:num w:numId="4" w16cid:durableId="542836228">
    <w:abstractNumId w:val="2"/>
  </w:num>
  <w:num w:numId="5" w16cid:durableId="1322542937">
    <w:abstractNumId w:val="9"/>
  </w:num>
  <w:num w:numId="6" w16cid:durableId="104348232">
    <w:abstractNumId w:val="3"/>
  </w:num>
  <w:num w:numId="7" w16cid:durableId="1792436773">
    <w:abstractNumId w:val="16"/>
  </w:num>
  <w:num w:numId="8" w16cid:durableId="1129978221">
    <w:abstractNumId w:val="7"/>
  </w:num>
  <w:num w:numId="9" w16cid:durableId="1966735471">
    <w:abstractNumId w:val="21"/>
  </w:num>
  <w:num w:numId="10" w16cid:durableId="900796650">
    <w:abstractNumId w:val="6"/>
  </w:num>
  <w:num w:numId="11" w16cid:durableId="237327215">
    <w:abstractNumId w:val="11"/>
  </w:num>
  <w:num w:numId="12" w16cid:durableId="1496648210">
    <w:abstractNumId w:val="5"/>
  </w:num>
  <w:num w:numId="13" w16cid:durableId="1510295788">
    <w:abstractNumId w:val="14"/>
  </w:num>
  <w:num w:numId="14" w16cid:durableId="963003813">
    <w:abstractNumId w:val="0"/>
  </w:num>
  <w:num w:numId="15" w16cid:durableId="1521817257">
    <w:abstractNumId w:val="1"/>
  </w:num>
  <w:num w:numId="16" w16cid:durableId="745222082">
    <w:abstractNumId w:val="27"/>
  </w:num>
  <w:num w:numId="17" w16cid:durableId="2115051321">
    <w:abstractNumId w:val="4"/>
  </w:num>
  <w:num w:numId="18" w16cid:durableId="2135130035">
    <w:abstractNumId w:val="20"/>
  </w:num>
  <w:num w:numId="19" w16cid:durableId="1434547640">
    <w:abstractNumId w:val="24"/>
  </w:num>
  <w:num w:numId="20" w16cid:durableId="408385802">
    <w:abstractNumId w:val="17"/>
  </w:num>
  <w:num w:numId="21" w16cid:durableId="179635552">
    <w:abstractNumId w:val="23"/>
  </w:num>
  <w:num w:numId="22" w16cid:durableId="87507003">
    <w:abstractNumId w:val="28"/>
  </w:num>
  <w:num w:numId="23" w16cid:durableId="1963613764">
    <w:abstractNumId w:val="26"/>
  </w:num>
  <w:num w:numId="24" w16cid:durableId="46733908">
    <w:abstractNumId w:val="13"/>
  </w:num>
  <w:num w:numId="25" w16cid:durableId="1840735685">
    <w:abstractNumId w:val="25"/>
  </w:num>
  <w:num w:numId="26" w16cid:durableId="1944457884">
    <w:abstractNumId w:val="18"/>
  </w:num>
  <w:num w:numId="27" w16cid:durableId="1097939853">
    <w:abstractNumId w:val="15"/>
  </w:num>
  <w:num w:numId="28" w16cid:durableId="1419014828">
    <w:abstractNumId w:val="12"/>
  </w:num>
  <w:num w:numId="29" w16cid:durableId="179424690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A47"/>
    <w:rsid w:val="00013340"/>
    <w:rsid w:val="00013CBE"/>
    <w:rsid w:val="0002301F"/>
    <w:rsid w:val="00027786"/>
    <w:rsid w:val="000329C4"/>
    <w:rsid w:val="00041E4A"/>
    <w:rsid w:val="000429E9"/>
    <w:rsid w:val="00046DB4"/>
    <w:rsid w:val="00052DF4"/>
    <w:rsid w:val="000538A2"/>
    <w:rsid w:val="000550DD"/>
    <w:rsid w:val="0005566E"/>
    <w:rsid w:val="00075D42"/>
    <w:rsid w:val="00084D40"/>
    <w:rsid w:val="0008583F"/>
    <w:rsid w:val="0008634F"/>
    <w:rsid w:val="000879F4"/>
    <w:rsid w:val="00092385"/>
    <w:rsid w:val="000A5752"/>
    <w:rsid w:val="000A5A7F"/>
    <w:rsid w:val="000B0334"/>
    <w:rsid w:val="000C6A01"/>
    <w:rsid w:val="000D116D"/>
    <w:rsid w:val="000D2019"/>
    <w:rsid w:val="000D7D6B"/>
    <w:rsid w:val="000E23B3"/>
    <w:rsid w:val="000E33A7"/>
    <w:rsid w:val="001106E0"/>
    <w:rsid w:val="001134B2"/>
    <w:rsid w:val="00114BFA"/>
    <w:rsid w:val="00127838"/>
    <w:rsid w:val="00132625"/>
    <w:rsid w:val="001346DA"/>
    <w:rsid w:val="001362F9"/>
    <w:rsid w:val="00141751"/>
    <w:rsid w:val="00142DDD"/>
    <w:rsid w:val="00163A96"/>
    <w:rsid w:val="00166450"/>
    <w:rsid w:val="0018473B"/>
    <w:rsid w:val="00187604"/>
    <w:rsid w:val="0019209E"/>
    <w:rsid w:val="001A0616"/>
    <w:rsid w:val="001A598B"/>
    <w:rsid w:val="001D12AC"/>
    <w:rsid w:val="001D3C02"/>
    <w:rsid w:val="001D581B"/>
    <w:rsid w:val="001E516F"/>
    <w:rsid w:val="001F098B"/>
    <w:rsid w:val="001F3310"/>
    <w:rsid w:val="001F3664"/>
    <w:rsid w:val="001F50C1"/>
    <w:rsid w:val="001F59FD"/>
    <w:rsid w:val="001F65AA"/>
    <w:rsid w:val="00200700"/>
    <w:rsid w:val="00200D6F"/>
    <w:rsid w:val="0020390A"/>
    <w:rsid w:val="00207947"/>
    <w:rsid w:val="00211300"/>
    <w:rsid w:val="00212995"/>
    <w:rsid w:val="00215E64"/>
    <w:rsid w:val="00216C2F"/>
    <w:rsid w:val="00222139"/>
    <w:rsid w:val="00227418"/>
    <w:rsid w:val="002322FD"/>
    <w:rsid w:val="00233934"/>
    <w:rsid w:val="00235FD0"/>
    <w:rsid w:val="00251AE8"/>
    <w:rsid w:val="00253DF6"/>
    <w:rsid w:val="00263466"/>
    <w:rsid w:val="002643CF"/>
    <w:rsid w:val="00271258"/>
    <w:rsid w:val="00271DC9"/>
    <w:rsid w:val="00274C5B"/>
    <w:rsid w:val="00287579"/>
    <w:rsid w:val="002A680C"/>
    <w:rsid w:val="002A786A"/>
    <w:rsid w:val="002B1C0A"/>
    <w:rsid w:val="002C41CE"/>
    <w:rsid w:val="002C7AC7"/>
    <w:rsid w:val="002D1C37"/>
    <w:rsid w:val="002D5E76"/>
    <w:rsid w:val="002E0748"/>
    <w:rsid w:val="002E21BE"/>
    <w:rsid w:val="002E5A09"/>
    <w:rsid w:val="002E78FF"/>
    <w:rsid w:val="002F3574"/>
    <w:rsid w:val="002F5689"/>
    <w:rsid w:val="00301961"/>
    <w:rsid w:val="00310B69"/>
    <w:rsid w:val="0031251C"/>
    <w:rsid w:val="00312F37"/>
    <w:rsid w:val="0031663A"/>
    <w:rsid w:val="00324218"/>
    <w:rsid w:val="00325FAF"/>
    <w:rsid w:val="00327CBB"/>
    <w:rsid w:val="0033167B"/>
    <w:rsid w:val="00333FBB"/>
    <w:rsid w:val="00342B31"/>
    <w:rsid w:val="00344319"/>
    <w:rsid w:val="00353A3D"/>
    <w:rsid w:val="00356CC6"/>
    <w:rsid w:val="003571EF"/>
    <w:rsid w:val="00366A89"/>
    <w:rsid w:val="00372165"/>
    <w:rsid w:val="00375C99"/>
    <w:rsid w:val="00377ADD"/>
    <w:rsid w:val="00387B7A"/>
    <w:rsid w:val="003924C7"/>
    <w:rsid w:val="00393DCF"/>
    <w:rsid w:val="003951BE"/>
    <w:rsid w:val="003A5E28"/>
    <w:rsid w:val="003B0552"/>
    <w:rsid w:val="003D375C"/>
    <w:rsid w:val="003D73E7"/>
    <w:rsid w:val="003E4934"/>
    <w:rsid w:val="003E57CB"/>
    <w:rsid w:val="003E7A4C"/>
    <w:rsid w:val="003F51B3"/>
    <w:rsid w:val="00400D7D"/>
    <w:rsid w:val="00403133"/>
    <w:rsid w:val="00412753"/>
    <w:rsid w:val="00412C27"/>
    <w:rsid w:val="00416D8E"/>
    <w:rsid w:val="00420DA5"/>
    <w:rsid w:val="00426FDA"/>
    <w:rsid w:val="004319E8"/>
    <w:rsid w:val="00431C44"/>
    <w:rsid w:val="0044379F"/>
    <w:rsid w:val="00446278"/>
    <w:rsid w:val="0045151A"/>
    <w:rsid w:val="00461146"/>
    <w:rsid w:val="004671C3"/>
    <w:rsid w:val="00467944"/>
    <w:rsid w:val="00480F3F"/>
    <w:rsid w:val="00484B47"/>
    <w:rsid w:val="004A42E8"/>
    <w:rsid w:val="004B2152"/>
    <w:rsid w:val="004B5E91"/>
    <w:rsid w:val="004D074D"/>
    <w:rsid w:val="004D1EC4"/>
    <w:rsid w:val="004D227D"/>
    <w:rsid w:val="004D6690"/>
    <w:rsid w:val="004E0168"/>
    <w:rsid w:val="004E03E3"/>
    <w:rsid w:val="004E1F58"/>
    <w:rsid w:val="004E6D89"/>
    <w:rsid w:val="004F1817"/>
    <w:rsid w:val="004F497D"/>
    <w:rsid w:val="004F52F7"/>
    <w:rsid w:val="00501D06"/>
    <w:rsid w:val="0050212B"/>
    <w:rsid w:val="005030B7"/>
    <w:rsid w:val="00503E24"/>
    <w:rsid w:val="00507D95"/>
    <w:rsid w:val="0051053A"/>
    <w:rsid w:val="0051284D"/>
    <w:rsid w:val="00516C70"/>
    <w:rsid w:val="00520941"/>
    <w:rsid w:val="005218A4"/>
    <w:rsid w:val="00526A25"/>
    <w:rsid w:val="0053206A"/>
    <w:rsid w:val="00545220"/>
    <w:rsid w:val="00546C6D"/>
    <w:rsid w:val="00552E13"/>
    <w:rsid w:val="005558AF"/>
    <w:rsid w:val="00557636"/>
    <w:rsid w:val="00561D3B"/>
    <w:rsid w:val="005631AC"/>
    <w:rsid w:val="00570C5F"/>
    <w:rsid w:val="0057242F"/>
    <w:rsid w:val="00575BAF"/>
    <w:rsid w:val="00580B3B"/>
    <w:rsid w:val="00581966"/>
    <w:rsid w:val="005837B5"/>
    <w:rsid w:val="00587A9B"/>
    <w:rsid w:val="005936CE"/>
    <w:rsid w:val="005A26AA"/>
    <w:rsid w:val="005B0258"/>
    <w:rsid w:val="005B02E2"/>
    <w:rsid w:val="005B6F48"/>
    <w:rsid w:val="005B7ACD"/>
    <w:rsid w:val="005C0F44"/>
    <w:rsid w:val="005D1250"/>
    <w:rsid w:val="005E2A7B"/>
    <w:rsid w:val="005F2D25"/>
    <w:rsid w:val="00601776"/>
    <w:rsid w:val="006025BE"/>
    <w:rsid w:val="00603BF7"/>
    <w:rsid w:val="00604A47"/>
    <w:rsid w:val="00605583"/>
    <w:rsid w:val="00606357"/>
    <w:rsid w:val="00612DB5"/>
    <w:rsid w:val="00645925"/>
    <w:rsid w:val="0064734D"/>
    <w:rsid w:val="0065175C"/>
    <w:rsid w:val="006520B9"/>
    <w:rsid w:val="00653693"/>
    <w:rsid w:val="00657531"/>
    <w:rsid w:val="0066449C"/>
    <w:rsid w:val="00664E56"/>
    <w:rsid w:val="00666B50"/>
    <w:rsid w:val="00675920"/>
    <w:rsid w:val="0067763F"/>
    <w:rsid w:val="00683243"/>
    <w:rsid w:val="00696405"/>
    <w:rsid w:val="006A1C5A"/>
    <w:rsid w:val="006A25B8"/>
    <w:rsid w:val="006A2C65"/>
    <w:rsid w:val="006A4FEA"/>
    <w:rsid w:val="006A65D2"/>
    <w:rsid w:val="006B3D8D"/>
    <w:rsid w:val="006B4C72"/>
    <w:rsid w:val="006C5D6F"/>
    <w:rsid w:val="006D0A84"/>
    <w:rsid w:val="006D3459"/>
    <w:rsid w:val="006D7625"/>
    <w:rsid w:val="006F2300"/>
    <w:rsid w:val="006F245F"/>
    <w:rsid w:val="006F7DC6"/>
    <w:rsid w:val="0070747F"/>
    <w:rsid w:val="00716A2F"/>
    <w:rsid w:val="00721A98"/>
    <w:rsid w:val="00721DAA"/>
    <w:rsid w:val="0072338A"/>
    <w:rsid w:val="00723D67"/>
    <w:rsid w:val="0072600B"/>
    <w:rsid w:val="007265F6"/>
    <w:rsid w:val="00731CBA"/>
    <w:rsid w:val="007332B2"/>
    <w:rsid w:val="0074034C"/>
    <w:rsid w:val="007406BB"/>
    <w:rsid w:val="00741BCC"/>
    <w:rsid w:val="00745171"/>
    <w:rsid w:val="00745BFE"/>
    <w:rsid w:val="0074650F"/>
    <w:rsid w:val="00747C8C"/>
    <w:rsid w:val="0075363E"/>
    <w:rsid w:val="007571F4"/>
    <w:rsid w:val="00762F03"/>
    <w:rsid w:val="0076398C"/>
    <w:rsid w:val="00770534"/>
    <w:rsid w:val="007714CB"/>
    <w:rsid w:val="0078162F"/>
    <w:rsid w:val="0078190A"/>
    <w:rsid w:val="007A22D5"/>
    <w:rsid w:val="007A4C1A"/>
    <w:rsid w:val="007A5286"/>
    <w:rsid w:val="007B3E22"/>
    <w:rsid w:val="007D0E1C"/>
    <w:rsid w:val="007E274C"/>
    <w:rsid w:val="007E5F25"/>
    <w:rsid w:val="007F1808"/>
    <w:rsid w:val="00812DF5"/>
    <w:rsid w:val="00813F45"/>
    <w:rsid w:val="00815AA3"/>
    <w:rsid w:val="00823764"/>
    <w:rsid w:val="00824E62"/>
    <w:rsid w:val="008257FE"/>
    <w:rsid w:val="00827B73"/>
    <w:rsid w:val="00830135"/>
    <w:rsid w:val="00832624"/>
    <w:rsid w:val="00836AD8"/>
    <w:rsid w:val="0084100F"/>
    <w:rsid w:val="00852749"/>
    <w:rsid w:val="0086143A"/>
    <w:rsid w:val="00866F85"/>
    <w:rsid w:val="00871D01"/>
    <w:rsid w:val="0087463E"/>
    <w:rsid w:val="00874D02"/>
    <w:rsid w:val="00874D53"/>
    <w:rsid w:val="00877E3E"/>
    <w:rsid w:val="0088579D"/>
    <w:rsid w:val="00886EF3"/>
    <w:rsid w:val="008A31CE"/>
    <w:rsid w:val="008A6268"/>
    <w:rsid w:val="008B1B78"/>
    <w:rsid w:val="008B1C06"/>
    <w:rsid w:val="008C5640"/>
    <w:rsid w:val="008D3198"/>
    <w:rsid w:val="008D69F1"/>
    <w:rsid w:val="008E1451"/>
    <w:rsid w:val="008E16EA"/>
    <w:rsid w:val="008E25BA"/>
    <w:rsid w:val="008E52EB"/>
    <w:rsid w:val="008E6C13"/>
    <w:rsid w:val="008E7A69"/>
    <w:rsid w:val="00900C23"/>
    <w:rsid w:val="00917A4D"/>
    <w:rsid w:val="0092382B"/>
    <w:rsid w:val="009249DB"/>
    <w:rsid w:val="009276AC"/>
    <w:rsid w:val="00940BCF"/>
    <w:rsid w:val="009438DA"/>
    <w:rsid w:val="00943FCE"/>
    <w:rsid w:val="009470DE"/>
    <w:rsid w:val="00954518"/>
    <w:rsid w:val="00960006"/>
    <w:rsid w:val="009618AF"/>
    <w:rsid w:val="00963E71"/>
    <w:rsid w:val="009646D4"/>
    <w:rsid w:val="00967C90"/>
    <w:rsid w:val="009729D2"/>
    <w:rsid w:val="00972ED5"/>
    <w:rsid w:val="00980820"/>
    <w:rsid w:val="00982CA2"/>
    <w:rsid w:val="009854FD"/>
    <w:rsid w:val="00987AB1"/>
    <w:rsid w:val="00992BC2"/>
    <w:rsid w:val="009942A3"/>
    <w:rsid w:val="009A3074"/>
    <w:rsid w:val="009A5231"/>
    <w:rsid w:val="009B6A44"/>
    <w:rsid w:val="009B7018"/>
    <w:rsid w:val="009C0B56"/>
    <w:rsid w:val="009D0037"/>
    <w:rsid w:val="009D27F4"/>
    <w:rsid w:val="009D3F27"/>
    <w:rsid w:val="009F1761"/>
    <w:rsid w:val="00A11A25"/>
    <w:rsid w:val="00A11B04"/>
    <w:rsid w:val="00A124E0"/>
    <w:rsid w:val="00A128BF"/>
    <w:rsid w:val="00A12950"/>
    <w:rsid w:val="00A13D95"/>
    <w:rsid w:val="00A213CE"/>
    <w:rsid w:val="00A24CD3"/>
    <w:rsid w:val="00A24D16"/>
    <w:rsid w:val="00A27792"/>
    <w:rsid w:val="00A3603F"/>
    <w:rsid w:val="00A364FE"/>
    <w:rsid w:val="00A36E5B"/>
    <w:rsid w:val="00A56438"/>
    <w:rsid w:val="00A630C8"/>
    <w:rsid w:val="00A71F09"/>
    <w:rsid w:val="00A738F9"/>
    <w:rsid w:val="00A7540E"/>
    <w:rsid w:val="00A83425"/>
    <w:rsid w:val="00A83D22"/>
    <w:rsid w:val="00A86966"/>
    <w:rsid w:val="00AA1DE5"/>
    <w:rsid w:val="00AA74F0"/>
    <w:rsid w:val="00AB2E9B"/>
    <w:rsid w:val="00AB69A2"/>
    <w:rsid w:val="00AC49D1"/>
    <w:rsid w:val="00AD36EB"/>
    <w:rsid w:val="00AF26A1"/>
    <w:rsid w:val="00B00BC2"/>
    <w:rsid w:val="00B1387C"/>
    <w:rsid w:val="00B141A7"/>
    <w:rsid w:val="00B200C0"/>
    <w:rsid w:val="00B2126B"/>
    <w:rsid w:val="00B22A38"/>
    <w:rsid w:val="00B31AFF"/>
    <w:rsid w:val="00B32498"/>
    <w:rsid w:val="00B3350C"/>
    <w:rsid w:val="00B36F63"/>
    <w:rsid w:val="00B3772F"/>
    <w:rsid w:val="00B436AB"/>
    <w:rsid w:val="00B46282"/>
    <w:rsid w:val="00B463A3"/>
    <w:rsid w:val="00B47CF2"/>
    <w:rsid w:val="00B57457"/>
    <w:rsid w:val="00B6157A"/>
    <w:rsid w:val="00B626E3"/>
    <w:rsid w:val="00B65217"/>
    <w:rsid w:val="00B67A58"/>
    <w:rsid w:val="00B72A19"/>
    <w:rsid w:val="00B80BA0"/>
    <w:rsid w:val="00B81758"/>
    <w:rsid w:val="00B83F49"/>
    <w:rsid w:val="00BA0AF6"/>
    <w:rsid w:val="00BA4D41"/>
    <w:rsid w:val="00BC3506"/>
    <w:rsid w:val="00BD1C2D"/>
    <w:rsid w:val="00BD2804"/>
    <w:rsid w:val="00BD3CDD"/>
    <w:rsid w:val="00BD7280"/>
    <w:rsid w:val="00BE0008"/>
    <w:rsid w:val="00BE10D7"/>
    <w:rsid w:val="00BF2093"/>
    <w:rsid w:val="00BF6AAC"/>
    <w:rsid w:val="00BF77C5"/>
    <w:rsid w:val="00C0523C"/>
    <w:rsid w:val="00C15056"/>
    <w:rsid w:val="00C271BB"/>
    <w:rsid w:val="00C35BFB"/>
    <w:rsid w:val="00C36347"/>
    <w:rsid w:val="00C56A93"/>
    <w:rsid w:val="00C57FF3"/>
    <w:rsid w:val="00C60FAB"/>
    <w:rsid w:val="00C747A5"/>
    <w:rsid w:val="00C8051E"/>
    <w:rsid w:val="00C84BAF"/>
    <w:rsid w:val="00C963E2"/>
    <w:rsid w:val="00C96826"/>
    <w:rsid w:val="00CA18A4"/>
    <w:rsid w:val="00CA5F53"/>
    <w:rsid w:val="00CB13FF"/>
    <w:rsid w:val="00CC1197"/>
    <w:rsid w:val="00CC2067"/>
    <w:rsid w:val="00CC3584"/>
    <w:rsid w:val="00CE3BEE"/>
    <w:rsid w:val="00CE468A"/>
    <w:rsid w:val="00CE57A8"/>
    <w:rsid w:val="00CE745C"/>
    <w:rsid w:val="00D007A3"/>
    <w:rsid w:val="00D015D8"/>
    <w:rsid w:val="00D03F87"/>
    <w:rsid w:val="00D0626C"/>
    <w:rsid w:val="00D06642"/>
    <w:rsid w:val="00D2318E"/>
    <w:rsid w:val="00D31C75"/>
    <w:rsid w:val="00D37BBF"/>
    <w:rsid w:val="00D7447E"/>
    <w:rsid w:val="00D76DC0"/>
    <w:rsid w:val="00D82332"/>
    <w:rsid w:val="00D9660F"/>
    <w:rsid w:val="00D96A57"/>
    <w:rsid w:val="00DA1085"/>
    <w:rsid w:val="00DB6130"/>
    <w:rsid w:val="00DB7FDA"/>
    <w:rsid w:val="00DC08F8"/>
    <w:rsid w:val="00DC582E"/>
    <w:rsid w:val="00DC72AA"/>
    <w:rsid w:val="00DD19CE"/>
    <w:rsid w:val="00DD4776"/>
    <w:rsid w:val="00DD4D4A"/>
    <w:rsid w:val="00DD735C"/>
    <w:rsid w:val="00DE7D56"/>
    <w:rsid w:val="00DF2DDA"/>
    <w:rsid w:val="00E15881"/>
    <w:rsid w:val="00E258DC"/>
    <w:rsid w:val="00E3009A"/>
    <w:rsid w:val="00E30546"/>
    <w:rsid w:val="00E3261B"/>
    <w:rsid w:val="00E3506A"/>
    <w:rsid w:val="00E40510"/>
    <w:rsid w:val="00E43123"/>
    <w:rsid w:val="00E678E5"/>
    <w:rsid w:val="00E7414F"/>
    <w:rsid w:val="00E808CB"/>
    <w:rsid w:val="00E8753E"/>
    <w:rsid w:val="00E91AD4"/>
    <w:rsid w:val="00E94C46"/>
    <w:rsid w:val="00E95974"/>
    <w:rsid w:val="00E979E2"/>
    <w:rsid w:val="00EB245D"/>
    <w:rsid w:val="00EB24D2"/>
    <w:rsid w:val="00EB3D59"/>
    <w:rsid w:val="00EB3F68"/>
    <w:rsid w:val="00EB53E0"/>
    <w:rsid w:val="00EC29FC"/>
    <w:rsid w:val="00EC5AC5"/>
    <w:rsid w:val="00ED75E2"/>
    <w:rsid w:val="00EE1763"/>
    <w:rsid w:val="00EF7AE3"/>
    <w:rsid w:val="00F00B20"/>
    <w:rsid w:val="00F00FD8"/>
    <w:rsid w:val="00F01070"/>
    <w:rsid w:val="00F03883"/>
    <w:rsid w:val="00F160A3"/>
    <w:rsid w:val="00F2112E"/>
    <w:rsid w:val="00F304C7"/>
    <w:rsid w:val="00F33ED7"/>
    <w:rsid w:val="00F37CDA"/>
    <w:rsid w:val="00F400F7"/>
    <w:rsid w:val="00F54245"/>
    <w:rsid w:val="00F5491B"/>
    <w:rsid w:val="00F61D6E"/>
    <w:rsid w:val="00F61F62"/>
    <w:rsid w:val="00F6239B"/>
    <w:rsid w:val="00F6275F"/>
    <w:rsid w:val="00F63C32"/>
    <w:rsid w:val="00F91CE2"/>
    <w:rsid w:val="00F973B3"/>
    <w:rsid w:val="00F97B44"/>
    <w:rsid w:val="00FA2070"/>
    <w:rsid w:val="00FB72A0"/>
    <w:rsid w:val="00FC0C08"/>
    <w:rsid w:val="00FC173D"/>
    <w:rsid w:val="00FC2E01"/>
    <w:rsid w:val="00FC38A4"/>
    <w:rsid w:val="00FE601A"/>
    <w:rsid w:val="00FF2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C0E91"/>
  <w15:chartTrackingRefBased/>
  <w15:docId w15:val="{4BC41050-6606-5841-AD08-39C1E52165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4A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4A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4A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4A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4A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4A4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4A4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4A4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4A4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4A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4A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4A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4A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4A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4A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4A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4A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4A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4A4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4A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4A4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4A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4A4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4A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4A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4A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4A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4A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4A4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36E5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36E5B"/>
    <w:rPr>
      <w:rFonts w:eastAsiaTheme="minorEastAsia"/>
      <w:kern w:val="0"/>
      <w:sz w:val="22"/>
      <w:szCs w:val="22"/>
      <w:lang w:val="en-US" w:eastAsia="zh-CN"/>
      <w14:ligatures w14:val="none"/>
    </w:rPr>
  </w:style>
  <w:style w:type="table" w:styleId="TableGrid">
    <w:name w:val="Table Grid"/>
    <w:basedOn w:val="TableNormal"/>
    <w:uiPriority w:val="39"/>
    <w:rsid w:val="00B6157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4">
    <w:name w:val="Plain Table 4"/>
    <w:basedOn w:val="TableNormal"/>
    <w:uiPriority w:val="44"/>
    <w:rsid w:val="00AA1DE5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287579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3">
    <w:name w:val="Plain Table 3"/>
    <w:basedOn w:val="TableNormal"/>
    <w:uiPriority w:val="43"/>
    <w:rsid w:val="00084D40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2">
    <w:name w:val="Plain Table 2"/>
    <w:basedOn w:val="TableNormal"/>
    <w:uiPriority w:val="42"/>
    <w:rsid w:val="00084D40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1">
    <w:name w:val="Plain Table 1"/>
    <w:basedOn w:val="TableNormal"/>
    <w:uiPriority w:val="41"/>
    <w:rsid w:val="00084D40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Hyperlink">
    <w:name w:val="Hyperlink"/>
    <w:basedOn w:val="DefaultParagraphFont"/>
    <w:uiPriority w:val="99"/>
    <w:unhideWhenUsed/>
    <w:rsid w:val="00F33E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3ED7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C41CE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jc w:val="center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jc w:val="center"/>
    </w:pPr>
    <w:rPr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ind w:left="240"/>
      <w:jc w:val="center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ind w:left="480"/>
      <w:jc w:val="center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ind w:left="720"/>
      <w:jc w:val="center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ind w:left="960"/>
      <w:jc w:val="center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ind w:left="1200"/>
      <w:jc w:val="center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ind w:left="1440"/>
      <w:jc w:val="center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2C41CE"/>
    <w:pPr>
      <w:pBdr>
        <w:between w:val="double" w:sz="6" w:space="0" w:color="auto"/>
      </w:pBdr>
      <w:spacing w:before="120" w:after="120"/>
      <w:ind w:left="1680"/>
      <w:jc w:val="center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E78F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78FF"/>
  </w:style>
  <w:style w:type="paragraph" w:styleId="Footer">
    <w:name w:val="footer"/>
    <w:basedOn w:val="Normal"/>
    <w:link w:val="FooterChar"/>
    <w:uiPriority w:val="99"/>
    <w:unhideWhenUsed/>
    <w:rsid w:val="002E78F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78FF"/>
  </w:style>
  <w:style w:type="character" w:styleId="PageNumber">
    <w:name w:val="page number"/>
    <w:basedOn w:val="DefaultParagraphFont"/>
    <w:uiPriority w:val="99"/>
    <w:semiHidden/>
    <w:unhideWhenUsed/>
    <w:rsid w:val="00992BC2"/>
  </w:style>
  <w:style w:type="character" w:styleId="FollowedHyperlink">
    <w:name w:val="FollowedHyperlink"/>
    <w:basedOn w:val="DefaultParagraphFont"/>
    <w:uiPriority w:val="99"/>
    <w:semiHidden/>
    <w:unhideWhenUsed/>
    <w:rsid w:val="00F2112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jpg!d"/><Relationship Id="rId18" Type="http://schemas.openxmlformats.org/officeDocument/2006/relationships/image" Target="media/image6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opentextbc.ca/ancillaryconsumerbehaviour/chapter/persuasive-writing-for-peer-review/" TargetMode="External"/><Relationship Id="rId17" Type="http://schemas.openxmlformats.org/officeDocument/2006/relationships/hyperlink" Target="https://www.devex.com/news/japan-funds-philippines-post-disaster-rehabilitation-project-67465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hyperlink" Target="https://doi.org/10.33776/remo" TargetMode="External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hyperlink" Target="https://pxhere.com/en/photo/1451193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OF WALES Trinity of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BAB3F1F-FC6E-F748-8118-9EC3EC04EA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1933</TotalTime>
  <Pages>12</Pages>
  <Words>1678</Words>
  <Characters>9565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</Company>
  <LinksUpToDate>false</LinksUpToDate>
  <CharactersWithSpaces>11221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PROJECT PORTFOLIO</dc:title>
  <dc:subject/>
  <dc:creator>Ignacia Manaog Tabangco (2415933)</dc:creator>
  <cp:keywords/>
  <dc:description/>
  <cp:lastModifiedBy>Ignacia Manaog Tabangco (2415933)</cp:lastModifiedBy>
  <cp:revision>455</cp:revision>
  <dcterms:created xsi:type="dcterms:W3CDTF">2026-03-28T11:29:00Z</dcterms:created>
  <dcterms:modified xsi:type="dcterms:W3CDTF">2026-04-27T22:10:00Z</dcterms:modified>
</cp:coreProperties>
</file>