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FB044" w14:textId="0D367E9D" w:rsidR="007D2EB7" w:rsidRDefault="007D2EB7" w:rsidP="007D2EB7">
      <w:pPr>
        <w:jc w:val="center"/>
      </w:pPr>
      <w:r w:rsidRPr="008A4BD1">
        <w:t>Module code:</w:t>
      </w:r>
      <w:r w:rsidRPr="008A4BD1">
        <w:tab/>
        <w:t>LCBB40</w:t>
      </w:r>
      <w:r>
        <w:t>15</w:t>
      </w:r>
    </w:p>
    <w:p w14:paraId="34A9F17A" w14:textId="77777777" w:rsidR="007D2EB7" w:rsidRDefault="007D2EB7" w:rsidP="007D2EB7">
      <w:pPr>
        <w:jc w:val="center"/>
      </w:pPr>
      <w:r>
        <w:t xml:space="preserve">Student </w:t>
      </w:r>
      <w:proofErr w:type="gramStart"/>
      <w:r>
        <w:t>Number :</w:t>
      </w:r>
      <w:proofErr w:type="gramEnd"/>
      <w:r w:rsidRPr="00821003">
        <w:rPr>
          <w:rFonts w:ascii="Helvetica" w:hAnsi="Helvetica" w:cs="Helvetica"/>
          <w:kern w:val="0"/>
        </w:rPr>
        <w:t xml:space="preserve"> </w:t>
      </w:r>
      <w:r>
        <w:rPr>
          <w:rFonts w:ascii="Helvetica" w:hAnsi="Helvetica" w:cs="Helvetica"/>
          <w:kern w:val="0"/>
        </w:rPr>
        <w:t>2407800</w:t>
      </w:r>
    </w:p>
    <w:p w14:paraId="794FF7E6" w14:textId="0181DD3B" w:rsidR="007D2EB7" w:rsidRDefault="007D2EB7" w:rsidP="007D2EB7">
      <w:pPr>
        <w:jc w:val="center"/>
      </w:pPr>
      <w:r>
        <w:t>Name : Laurentiu Miron</w:t>
      </w:r>
    </w:p>
    <w:p w14:paraId="144E3DF6" w14:textId="77777777" w:rsidR="007D2EB7" w:rsidRDefault="007D2EB7" w:rsidP="007D2EB7">
      <w:pPr>
        <w:jc w:val="center"/>
      </w:pPr>
    </w:p>
    <w:p w14:paraId="56ED2F22" w14:textId="0DBBD10F" w:rsidR="007D2EB7" w:rsidRDefault="007D2EB7" w:rsidP="007D2EB7">
      <w:pPr>
        <w:jc w:val="center"/>
      </w:pPr>
      <w:r>
        <w:t>Introduction</w:t>
      </w:r>
    </w:p>
    <w:p w14:paraId="64362256" w14:textId="77777777" w:rsidR="007D2EB7" w:rsidRDefault="007D2EB7" w:rsidP="007D2EB7">
      <w:r>
        <w:t>Leadership plays a vital role in the success of modern organisations, influencing employee motivation, performance, and long-term sustainability. In today’s fast-changing and competitive business environment, leaders must adopt flexible approaches to effectively manage teams and respond to complex challenges. Different leadership styles can have varying impacts depending on the situation, organisational culture, and workforce.</w:t>
      </w:r>
    </w:p>
    <w:p w14:paraId="1B2ADD5F" w14:textId="0BD0282B" w:rsidR="00D366D3" w:rsidRDefault="007D2EB7" w:rsidP="007D2EB7">
      <w:r>
        <w:t>This essay explores leadership through the framework of Daniel Goleman’s leadership styles, which are based on emotional intelligence. The purpose of this essay is to define leadership and critically evaluate three leadership styles: visionary, democratic, and coaching. Each style will be analysed in terms of its characteristics, advantages, disadvantages, and practical applications in business contexts. Furthermore, the essay will examine the key skills required by contemporary business leaders and how these skills enable them to deal with uncertainty and support sustainable organisational growth.</w:t>
      </w:r>
    </w:p>
    <w:p w14:paraId="091B2653" w14:textId="77777777" w:rsidR="007D2EB7" w:rsidRDefault="007D2EB7" w:rsidP="007D2EB7"/>
    <w:p w14:paraId="7C6C08D9" w14:textId="77777777" w:rsidR="007D2EB7" w:rsidRDefault="007D2EB7" w:rsidP="007D2EB7">
      <w:pPr>
        <w:jc w:val="center"/>
      </w:pPr>
      <w:r>
        <w:t>Definition of Leadership</w:t>
      </w:r>
    </w:p>
    <w:p w14:paraId="579C6863" w14:textId="77777777" w:rsidR="007D2EB7" w:rsidRDefault="007D2EB7" w:rsidP="007D2EB7">
      <w:r>
        <w:t>Leadership is commonly understood as the ability to influence and guide individuals or teams towards achieving shared goals. According to Northouse (2021), leadership is a process whereby an individual influences a group to achieve a common objective. This definition highlights leadership as a dynamic and interactive process rather than a fixed trait.</w:t>
      </w:r>
    </w:p>
    <w:p w14:paraId="265D8C09" w14:textId="77777777" w:rsidR="007D2EB7" w:rsidRDefault="007D2EB7" w:rsidP="007D2EB7">
      <w:r>
        <w:t>Similarly, Yukl (2013) defines leadership as the process of influencing others to understand and agree on what needs to be done and how to do it effectively. This perspective emphasises communication, decision-making, and motivation as key elements of leadership.</w:t>
      </w:r>
    </w:p>
    <w:p w14:paraId="3CCB7D26" w14:textId="6DD20896" w:rsidR="007D2EB7" w:rsidRDefault="007D2EB7" w:rsidP="007D2EB7">
      <w:r>
        <w:t>In modern organisations, leadership is not only about authority but also about building relationships, inspiring trust, and fostering collaboration. Effective leaders adapt their style depending on the needs of their team and the challenges they face.</w:t>
      </w:r>
    </w:p>
    <w:p w14:paraId="0EAF9775" w14:textId="77777777" w:rsidR="007D2EB7" w:rsidRDefault="007D2EB7" w:rsidP="007D2EB7"/>
    <w:p w14:paraId="5BF639A7" w14:textId="77777777" w:rsidR="007D2EB7" w:rsidRDefault="007D2EB7" w:rsidP="007D2EB7"/>
    <w:p w14:paraId="1CFFF194" w14:textId="77777777" w:rsidR="007D2EB7" w:rsidRDefault="007D2EB7" w:rsidP="007D2EB7"/>
    <w:p w14:paraId="2FB2538C" w14:textId="77777777" w:rsidR="007D2EB7" w:rsidRDefault="007D2EB7" w:rsidP="007D2EB7"/>
    <w:p w14:paraId="007F12DF" w14:textId="77777777" w:rsidR="007D2EB7" w:rsidRDefault="007D2EB7" w:rsidP="007D2EB7"/>
    <w:p w14:paraId="74AE7D3A" w14:textId="77777777" w:rsidR="007D2EB7" w:rsidRDefault="007D2EB7" w:rsidP="007D2EB7"/>
    <w:p w14:paraId="07406290" w14:textId="65071C68" w:rsidR="007D2EB7" w:rsidRDefault="007D2EB7" w:rsidP="007D2EB7">
      <w:pPr>
        <w:jc w:val="center"/>
      </w:pPr>
      <w:r>
        <w:t>Visionary Leadership Style</w:t>
      </w:r>
    </w:p>
    <w:p w14:paraId="4C11D6A0" w14:textId="77777777" w:rsidR="007D2EB7" w:rsidRDefault="007D2EB7" w:rsidP="007D2EB7">
      <w:r>
        <w:t>The visionary leadership style focuses on creating and communicating a clear long-term vision for the organisation. Leaders using this style inspire employees by showing them the bigger picture and aligning their work with organisational goals.</w:t>
      </w:r>
    </w:p>
    <w:p w14:paraId="63638753" w14:textId="77777777" w:rsidR="007D2EB7" w:rsidRDefault="007D2EB7" w:rsidP="007D2EB7">
      <w:r>
        <w:t>One key characteristic of visionary leadership is strong communication. Leaders clearly explain the direction of the organisation and motivate employees to contribute towards achieving that vision. Additionally, this style encourages innovation and forward-thinking.</w:t>
      </w:r>
    </w:p>
    <w:p w14:paraId="7C4B54C3" w14:textId="77777777" w:rsidR="007D2EB7" w:rsidRDefault="007D2EB7" w:rsidP="007D2EB7">
      <w:r>
        <w:t>A major advantage of the visionary style is that it provides clarity and purpose. Employees understand how their work contributes to overall success, which can increase motivation and engagement. It is particularly effective during periods of change or uncertainty, such as organisational restructuring or entering new markets.</w:t>
      </w:r>
    </w:p>
    <w:p w14:paraId="70FFC655" w14:textId="77777777" w:rsidR="007D2EB7" w:rsidRDefault="007D2EB7" w:rsidP="007D2EB7">
      <w:r>
        <w:t>However, this style also has limitations. It may not be effective if the leader lacks credibility or if employees require more detailed guidance. Additionally, it can overlook short-term operational issues in favour of long-term goals.</w:t>
      </w:r>
    </w:p>
    <w:p w14:paraId="48284BBF" w14:textId="1F6890B5" w:rsidR="007D2EB7" w:rsidRDefault="007D2EB7" w:rsidP="007D2EB7">
      <w:r>
        <w:t>For example, a company undergoing digital transformation may benefit from a visionary leader who can guide employees through change and inspire them to adopt new technologies.</w:t>
      </w:r>
    </w:p>
    <w:p w14:paraId="20AB91B2" w14:textId="77777777" w:rsidR="007D2EB7" w:rsidRDefault="007D2EB7" w:rsidP="007D2EB7"/>
    <w:p w14:paraId="66BAA7B0" w14:textId="77777777" w:rsidR="007D2EB7" w:rsidRDefault="007D2EB7" w:rsidP="007D2EB7">
      <w:pPr>
        <w:jc w:val="center"/>
      </w:pPr>
      <w:r>
        <w:t>Democratic Leadership Style</w:t>
      </w:r>
    </w:p>
    <w:p w14:paraId="21BFEB99" w14:textId="77777777" w:rsidR="007D2EB7" w:rsidRDefault="007D2EB7" w:rsidP="007D2EB7">
      <w:r>
        <w:t>The democratic leadership style, also known as participative leadership, involves employees in decision-making processes. Leaders encourage team members to share their ideas, opinions, and feedback before making decisions.</w:t>
      </w:r>
    </w:p>
    <w:p w14:paraId="5ABE0C32" w14:textId="77777777" w:rsidR="007D2EB7" w:rsidRDefault="007D2EB7" w:rsidP="007D2EB7">
      <w:r>
        <w:t>A key characteristic of this style is collaboration. Leaders value input from employees and create an inclusive work environment. This approach often leads to better decision-making, as multiple perspectives are considered.</w:t>
      </w:r>
    </w:p>
    <w:p w14:paraId="47E6BC2C" w14:textId="77777777" w:rsidR="007D2EB7" w:rsidRDefault="007D2EB7" w:rsidP="007D2EB7">
      <w:r>
        <w:t>One of the main advantages of democratic leadership is increased employee engagement. When employees feel that their opinions matter, they are more likely to be motivated and committed to their work. It also helps build trust and improves team relationships.</w:t>
      </w:r>
    </w:p>
    <w:p w14:paraId="79CDADEF" w14:textId="77777777" w:rsidR="007D2EB7" w:rsidRDefault="007D2EB7" w:rsidP="007D2EB7">
      <w:r>
        <w:lastRenderedPageBreak/>
        <w:t>On the other hand, this style can be time-consuming, especially when quick decisions are needed. In urgent situations, such as a crisis, involving too many people in decision-making may delay action. Additionally, not all employees may have the necessary knowledge to contribute effectively.</w:t>
      </w:r>
    </w:p>
    <w:p w14:paraId="066CEF69" w14:textId="6296B4BD" w:rsidR="007D2EB7" w:rsidRDefault="007D2EB7" w:rsidP="007D2EB7">
      <w:r>
        <w:t>An example of this style can be seen in product development teams, where creativity and collaboration are essential. By involving team members, leaders can generate innovative ideas and improve the quality of decisions.</w:t>
      </w:r>
    </w:p>
    <w:p w14:paraId="2AAA6496" w14:textId="77777777" w:rsidR="007D2EB7" w:rsidRDefault="007D2EB7" w:rsidP="007D2EB7"/>
    <w:p w14:paraId="1CEC9796" w14:textId="77777777" w:rsidR="007D2EB7" w:rsidRDefault="007D2EB7" w:rsidP="007D2EB7"/>
    <w:p w14:paraId="743C13B0" w14:textId="77777777" w:rsidR="007D2EB7" w:rsidRDefault="007D2EB7" w:rsidP="007D2EB7">
      <w:pPr>
        <w:jc w:val="center"/>
      </w:pPr>
      <w:r>
        <w:t>Coaching Leadership Style</w:t>
      </w:r>
    </w:p>
    <w:p w14:paraId="3FCC48A4" w14:textId="77777777" w:rsidR="007D2EB7" w:rsidRDefault="007D2EB7" w:rsidP="007D2EB7">
      <w:r>
        <w:t>The coaching leadership style focuses on developing employees’ skills and supporting their personal and professional growth. Leaders act as mentors, providing guidance, feedback, and opportunities for development.</w:t>
      </w:r>
    </w:p>
    <w:p w14:paraId="1B0B7F3E" w14:textId="77777777" w:rsidR="007D2EB7" w:rsidRDefault="007D2EB7" w:rsidP="007D2EB7">
      <w:r>
        <w:t>A key characteristic of this style is individual attention. Leaders understand the strengths and weaknesses of their team members and help them improve their performance over time. This style also promotes continuous learning and long-term development.</w:t>
      </w:r>
    </w:p>
    <w:p w14:paraId="231D21D3" w14:textId="77777777" w:rsidR="007D2EB7" w:rsidRDefault="007D2EB7" w:rsidP="007D2EB7">
      <w:r>
        <w:t>One significant advantage of coaching leadership is that it builds strong and capable teams. Employees feel supported and valued, which can increase job satisfaction and loyalty. It also prepares future leaders within the organisation.</w:t>
      </w:r>
    </w:p>
    <w:p w14:paraId="2FA76D40" w14:textId="77777777" w:rsidR="007D2EB7" w:rsidRDefault="007D2EB7" w:rsidP="007D2EB7">
      <w:r>
        <w:t>However, this style requires time and effort. Leaders must invest in regular communication and mentoring, which may not always be practical in fast-paced environments. Additionally, it may not be suitable during crises when immediate results are required.</w:t>
      </w:r>
    </w:p>
    <w:p w14:paraId="3EC46BA3" w14:textId="451702AC" w:rsidR="007D2EB7" w:rsidRDefault="007D2EB7" w:rsidP="007D2EB7">
      <w:r>
        <w:t>For example, coaching leadership is highly effective when onboarding new employees or preparing staff for leadership roles. By investing in development, organisations can improve long-term performance.</w:t>
      </w:r>
    </w:p>
    <w:p w14:paraId="55D7E805" w14:textId="77777777" w:rsidR="007D2EB7" w:rsidRDefault="007D2EB7" w:rsidP="007D2EB7"/>
    <w:p w14:paraId="44370110" w14:textId="77777777" w:rsidR="007D2EB7" w:rsidRDefault="007D2EB7" w:rsidP="007D2EB7">
      <w:pPr>
        <w:jc w:val="center"/>
      </w:pPr>
    </w:p>
    <w:p w14:paraId="1B7B156A" w14:textId="77777777" w:rsidR="007D2EB7" w:rsidRDefault="007D2EB7" w:rsidP="007D2EB7">
      <w:pPr>
        <w:jc w:val="center"/>
      </w:pPr>
    </w:p>
    <w:p w14:paraId="50CE6819" w14:textId="77777777" w:rsidR="007D2EB7" w:rsidRDefault="007D2EB7" w:rsidP="007D2EB7">
      <w:pPr>
        <w:jc w:val="center"/>
      </w:pPr>
    </w:p>
    <w:p w14:paraId="522F1FF6" w14:textId="77777777" w:rsidR="007D2EB7" w:rsidRDefault="007D2EB7" w:rsidP="007D2EB7">
      <w:pPr>
        <w:jc w:val="center"/>
      </w:pPr>
    </w:p>
    <w:p w14:paraId="4DAF6641" w14:textId="77777777" w:rsidR="007D2EB7" w:rsidRDefault="007D2EB7" w:rsidP="007D2EB7">
      <w:pPr>
        <w:jc w:val="center"/>
      </w:pPr>
    </w:p>
    <w:p w14:paraId="66EEF816" w14:textId="74E9F02A" w:rsidR="007D2EB7" w:rsidRDefault="007D2EB7" w:rsidP="007D2EB7">
      <w:pPr>
        <w:jc w:val="center"/>
      </w:pPr>
      <w:r>
        <w:lastRenderedPageBreak/>
        <w:t>5. Key Skills for Modern Leaders</w:t>
      </w:r>
    </w:p>
    <w:p w14:paraId="78B04758" w14:textId="77777777" w:rsidR="007D2EB7" w:rsidRDefault="007D2EB7" w:rsidP="007D2EB7">
      <w:r>
        <w:t>In today’s business environment, leaders need several essential skills:</w:t>
      </w:r>
    </w:p>
    <w:p w14:paraId="1DADF5A1" w14:textId="77777777" w:rsidR="007D2EB7" w:rsidRDefault="007D2EB7" w:rsidP="007D2EB7">
      <w:r>
        <w:t>Emotional intelligence – to understand and manage emotions</w:t>
      </w:r>
    </w:p>
    <w:p w14:paraId="35B4E24D" w14:textId="77777777" w:rsidR="007D2EB7" w:rsidRDefault="007D2EB7" w:rsidP="007D2EB7">
      <w:r>
        <w:t>Communication skills – to clearly share ideas and expectations</w:t>
      </w:r>
    </w:p>
    <w:p w14:paraId="775A8261" w14:textId="77777777" w:rsidR="007D2EB7" w:rsidRDefault="007D2EB7" w:rsidP="007D2EB7">
      <w:r>
        <w:t>Adaptability – to respond to rapid changes</w:t>
      </w:r>
    </w:p>
    <w:p w14:paraId="6648BE58" w14:textId="77777777" w:rsidR="007D2EB7" w:rsidRDefault="007D2EB7" w:rsidP="007D2EB7">
      <w:r>
        <w:t>Decision-making skills – to handle complex problems</w:t>
      </w:r>
    </w:p>
    <w:p w14:paraId="0FBB2098" w14:textId="77777777" w:rsidR="007D2EB7" w:rsidRDefault="007D2EB7" w:rsidP="007D2EB7">
      <w:r>
        <w:t>Strategic thinking – to plan long-term success</w:t>
      </w:r>
    </w:p>
    <w:p w14:paraId="58493F53" w14:textId="18DE2CE8" w:rsidR="007D2EB7" w:rsidRDefault="007D2EB7" w:rsidP="007D2EB7">
      <w:r>
        <w:t>These skills help leaders manage uncertainty, motivate employees, and ensure sustainable growth.</w:t>
      </w:r>
    </w:p>
    <w:p w14:paraId="116C8978" w14:textId="77777777" w:rsidR="007D2EB7" w:rsidRDefault="007D2EB7" w:rsidP="007D2EB7">
      <w:pPr>
        <w:jc w:val="center"/>
      </w:pPr>
    </w:p>
    <w:p w14:paraId="3D76E04F" w14:textId="77777777" w:rsidR="007D2EB7" w:rsidRDefault="007D2EB7" w:rsidP="007D2EB7">
      <w:pPr>
        <w:jc w:val="center"/>
      </w:pPr>
    </w:p>
    <w:p w14:paraId="1B341C4A" w14:textId="300EA905" w:rsidR="007D2EB7" w:rsidRDefault="007D2EB7" w:rsidP="007D2EB7">
      <w:pPr>
        <w:jc w:val="center"/>
      </w:pPr>
      <w:r>
        <w:t>Conclusion</w:t>
      </w:r>
    </w:p>
    <w:p w14:paraId="392E05B8" w14:textId="77777777" w:rsidR="007D2EB7" w:rsidRDefault="007D2EB7" w:rsidP="007D2EB7">
      <w:r>
        <w:t>In conclusion, leadership is a vital factor in organisational success, influencing both performance and culture. This essay has examined leadership through Goleman’s framework, focusing on the visionary, democratic, and coaching styles. Each style has unique strengths and limitations and is most effective when applied in the appropriate context.</w:t>
      </w:r>
    </w:p>
    <w:p w14:paraId="359E3E95" w14:textId="77777777" w:rsidR="007D2EB7" w:rsidRDefault="007D2EB7" w:rsidP="007D2EB7">
      <w:r>
        <w:t>Visionary leadership is useful for setting direction, democratic leadership enhances collaboration, and coaching leadership supports employee development. Modern business leaders must also possess key skills such as emotional intelligence, adaptability, and strategic thinking to navigate complex challenges.</w:t>
      </w:r>
    </w:p>
    <w:p w14:paraId="1A60A93D" w14:textId="12D3B2B2" w:rsidR="007D2EB7" w:rsidRDefault="007D2EB7" w:rsidP="007D2EB7">
      <w:r>
        <w:t>It is recommended that leaders adopt a flexible approach, combining different leadership styles based on the situation. By doing so, they can improve team performance, foster innovation, and support long-term organisational growth.</w:t>
      </w:r>
    </w:p>
    <w:sectPr w:rsidR="007D2E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EB7"/>
    <w:rsid w:val="00030383"/>
    <w:rsid w:val="00326781"/>
    <w:rsid w:val="007D2EB7"/>
    <w:rsid w:val="0096258E"/>
    <w:rsid w:val="00B12968"/>
    <w:rsid w:val="00D36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15D59C"/>
  <w15:chartTrackingRefBased/>
  <w15:docId w15:val="{B6873C86-B2F4-4943-9908-8E57E6FD9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2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2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2E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2E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2E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2E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2E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2E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2E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E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E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E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E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E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EB7"/>
    <w:rPr>
      <w:rFonts w:eastAsiaTheme="majorEastAsia" w:cstheme="majorBidi"/>
      <w:color w:val="272727" w:themeColor="text1" w:themeTint="D8"/>
    </w:rPr>
  </w:style>
  <w:style w:type="paragraph" w:styleId="Title">
    <w:name w:val="Title"/>
    <w:basedOn w:val="Normal"/>
    <w:next w:val="Normal"/>
    <w:link w:val="TitleChar"/>
    <w:uiPriority w:val="10"/>
    <w:qFormat/>
    <w:rsid w:val="007D2E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2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E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2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EB7"/>
    <w:pPr>
      <w:spacing w:before="160"/>
      <w:jc w:val="center"/>
    </w:pPr>
    <w:rPr>
      <w:i/>
      <w:iCs/>
      <w:color w:val="404040" w:themeColor="text1" w:themeTint="BF"/>
    </w:rPr>
  </w:style>
  <w:style w:type="character" w:customStyle="1" w:styleId="QuoteChar">
    <w:name w:val="Quote Char"/>
    <w:basedOn w:val="DefaultParagraphFont"/>
    <w:link w:val="Quote"/>
    <w:uiPriority w:val="29"/>
    <w:rsid w:val="007D2EB7"/>
    <w:rPr>
      <w:i/>
      <w:iCs/>
      <w:color w:val="404040" w:themeColor="text1" w:themeTint="BF"/>
    </w:rPr>
  </w:style>
  <w:style w:type="paragraph" w:styleId="ListParagraph">
    <w:name w:val="List Paragraph"/>
    <w:basedOn w:val="Normal"/>
    <w:uiPriority w:val="34"/>
    <w:qFormat/>
    <w:rsid w:val="007D2EB7"/>
    <w:pPr>
      <w:ind w:left="720"/>
      <w:contextualSpacing/>
    </w:pPr>
  </w:style>
  <w:style w:type="character" w:styleId="IntenseEmphasis">
    <w:name w:val="Intense Emphasis"/>
    <w:basedOn w:val="DefaultParagraphFont"/>
    <w:uiPriority w:val="21"/>
    <w:qFormat/>
    <w:rsid w:val="007D2EB7"/>
    <w:rPr>
      <w:i/>
      <w:iCs/>
      <w:color w:val="0F4761" w:themeColor="accent1" w:themeShade="BF"/>
    </w:rPr>
  </w:style>
  <w:style w:type="paragraph" w:styleId="IntenseQuote">
    <w:name w:val="Intense Quote"/>
    <w:basedOn w:val="Normal"/>
    <w:next w:val="Normal"/>
    <w:link w:val="IntenseQuoteChar"/>
    <w:uiPriority w:val="30"/>
    <w:qFormat/>
    <w:rsid w:val="007D2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2EB7"/>
    <w:rPr>
      <w:i/>
      <w:iCs/>
      <w:color w:val="0F4761" w:themeColor="accent1" w:themeShade="BF"/>
    </w:rPr>
  </w:style>
  <w:style w:type="character" w:styleId="IntenseReference">
    <w:name w:val="Intense Reference"/>
    <w:basedOn w:val="DefaultParagraphFont"/>
    <w:uiPriority w:val="32"/>
    <w:qFormat/>
    <w:rsid w:val="007D2E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1061</Words>
  <Characters>6051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Miron (2407800)</dc:creator>
  <cp:keywords/>
  <dc:description/>
  <cp:lastModifiedBy>Laurentiu Miron (2407800)</cp:lastModifiedBy>
  <cp:revision>1</cp:revision>
  <dcterms:created xsi:type="dcterms:W3CDTF">2026-03-21T21:14:00Z</dcterms:created>
  <dcterms:modified xsi:type="dcterms:W3CDTF">2026-03-21T21:27:00Z</dcterms:modified>
</cp:coreProperties>
</file>