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EF7F20" w14:textId="0E3E7BF1" w:rsidR="00CD2F43" w:rsidRDefault="007A29BB">
      <w:pPr>
        <w:rPr>
          <w:rFonts w:ascii="Arial" w:hAnsi="Arial" w:cs="Arial"/>
          <w:sz w:val="24"/>
          <w:szCs w:val="24"/>
        </w:rPr>
      </w:pPr>
      <w:proofErr w:type="spellStart"/>
      <w:r>
        <w:rPr>
          <w:rFonts w:ascii="Arial" w:hAnsi="Arial" w:cs="Arial"/>
          <w:sz w:val="24"/>
          <w:szCs w:val="24"/>
        </w:rPr>
        <w:t>Justiner</w:t>
      </w:r>
      <w:proofErr w:type="spellEnd"/>
      <w:r>
        <w:rPr>
          <w:rFonts w:ascii="Arial" w:hAnsi="Arial" w:cs="Arial"/>
          <w:sz w:val="24"/>
          <w:szCs w:val="24"/>
        </w:rPr>
        <w:t xml:space="preserve"> </w:t>
      </w:r>
      <w:proofErr w:type="spellStart"/>
      <w:r>
        <w:rPr>
          <w:rFonts w:ascii="Arial" w:hAnsi="Arial" w:cs="Arial"/>
          <w:sz w:val="24"/>
          <w:szCs w:val="24"/>
        </w:rPr>
        <w:t>Demming</w:t>
      </w:r>
      <w:proofErr w:type="spellEnd"/>
    </w:p>
    <w:p w14:paraId="0E257ADC" w14:textId="36D3B495" w:rsidR="007A29BB" w:rsidRDefault="007A29BB">
      <w:pPr>
        <w:rPr>
          <w:rFonts w:ascii="Arial" w:hAnsi="Arial" w:cs="Arial"/>
          <w:sz w:val="24"/>
          <w:szCs w:val="24"/>
        </w:rPr>
      </w:pPr>
      <w:r>
        <w:rPr>
          <w:rFonts w:ascii="Arial" w:hAnsi="Arial" w:cs="Arial"/>
          <w:sz w:val="24"/>
          <w:szCs w:val="24"/>
        </w:rPr>
        <w:t>1810908</w:t>
      </w:r>
    </w:p>
    <w:p w14:paraId="72C3926A" w14:textId="66C07DD7" w:rsidR="003266F9" w:rsidRDefault="003266F9">
      <w:pPr>
        <w:rPr>
          <w:rFonts w:ascii="Arial" w:hAnsi="Arial" w:cs="Arial"/>
          <w:sz w:val="24"/>
          <w:szCs w:val="24"/>
        </w:rPr>
      </w:pPr>
      <w:r>
        <w:rPr>
          <w:rFonts w:ascii="Arial" w:hAnsi="Arial" w:cs="Arial"/>
          <w:sz w:val="24"/>
          <w:szCs w:val="24"/>
        </w:rPr>
        <w:t>Dr Mark Gallagher</w:t>
      </w:r>
      <w:r w:rsidR="00174867">
        <w:rPr>
          <w:rFonts w:ascii="Arial" w:hAnsi="Arial" w:cs="Arial"/>
          <w:sz w:val="24"/>
          <w:szCs w:val="24"/>
        </w:rPr>
        <w:t>-Read</w:t>
      </w:r>
    </w:p>
    <w:p w14:paraId="01A89CD1" w14:textId="3C94AD22" w:rsidR="00174867" w:rsidRDefault="00174867">
      <w:pPr>
        <w:rPr>
          <w:rFonts w:ascii="Arial" w:hAnsi="Arial" w:cs="Arial"/>
          <w:sz w:val="24"/>
          <w:szCs w:val="24"/>
        </w:rPr>
      </w:pPr>
    </w:p>
    <w:p w14:paraId="2EC2B577" w14:textId="7EB85970" w:rsidR="00174867" w:rsidRDefault="00174867">
      <w:pPr>
        <w:rPr>
          <w:rFonts w:ascii="Arial" w:hAnsi="Arial" w:cs="Arial"/>
          <w:sz w:val="24"/>
          <w:szCs w:val="24"/>
        </w:rPr>
      </w:pPr>
    </w:p>
    <w:p w14:paraId="014C1B45" w14:textId="6E979FC5" w:rsidR="00174867" w:rsidRDefault="00990741">
      <w:pPr>
        <w:rPr>
          <w:rFonts w:ascii="Arial" w:hAnsi="Arial" w:cs="Arial"/>
          <w:sz w:val="24"/>
          <w:szCs w:val="24"/>
        </w:rPr>
      </w:pPr>
      <w:r>
        <w:rPr>
          <w:rFonts w:ascii="Arial" w:hAnsi="Arial" w:cs="Arial"/>
          <w:sz w:val="24"/>
          <w:szCs w:val="24"/>
        </w:rPr>
        <w:t>Childhood from Past to Present</w:t>
      </w:r>
      <w:bookmarkStart w:id="0" w:name="_GoBack"/>
      <w:bookmarkEnd w:id="0"/>
    </w:p>
    <w:p w14:paraId="3A24DEB8" w14:textId="3381056C" w:rsidR="00174867" w:rsidRDefault="00174867">
      <w:pPr>
        <w:rPr>
          <w:rFonts w:ascii="Arial" w:hAnsi="Arial" w:cs="Arial"/>
          <w:sz w:val="24"/>
          <w:szCs w:val="24"/>
        </w:rPr>
      </w:pPr>
    </w:p>
    <w:p w14:paraId="77B9CC22" w14:textId="2DD934A1" w:rsidR="00174867" w:rsidRDefault="00174867">
      <w:pPr>
        <w:rPr>
          <w:rFonts w:ascii="Arial" w:hAnsi="Arial" w:cs="Arial"/>
          <w:sz w:val="24"/>
          <w:szCs w:val="24"/>
        </w:rPr>
      </w:pPr>
    </w:p>
    <w:p w14:paraId="00C4DD22" w14:textId="1B641042" w:rsidR="00174867" w:rsidRDefault="00174867">
      <w:pPr>
        <w:rPr>
          <w:rFonts w:ascii="Arial" w:hAnsi="Arial" w:cs="Arial"/>
          <w:sz w:val="24"/>
          <w:szCs w:val="24"/>
        </w:rPr>
      </w:pPr>
    </w:p>
    <w:p w14:paraId="68D08293" w14:textId="222E3B80" w:rsidR="00174867" w:rsidRDefault="00174867">
      <w:pPr>
        <w:rPr>
          <w:rFonts w:ascii="Arial" w:hAnsi="Arial" w:cs="Arial"/>
          <w:sz w:val="24"/>
          <w:szCs w:val="24"/>
        </w:rPr>
      </w:pPr>
    </w:p>
    <w:p w14:paraId="62AD637B" w14:textId="30CE588D" w:rsidR="00174867" w:rsidRDefault="00174867">
      <w:pPr>
        <w:rPr>
          <w:rFonts w:ascii="Arial" w:hAnsi="Arial" w:cs="Arial"/>
          <w:sz w:val="24"/>
          <w:szCs w:val="24"/>
        </w:rPr>
      </w:pPr>
    </w:p>
    <w:p w14:paraId="7727DE27" w14:textId="4F828291" w:rsidR="00174867" w:rsidRDefault="00174867">
      <w:pPr>
        <w:rPr>
          <w:rFonts w:ascii="Arial" w:hAnsi="Arial" w:cs="Arial"/>
          <w:sz w:val="24"/>
          <w:szCs w:val="24"/>
        </w:rPr>
      </w:pPr>
    </w:p>
    <w:p w14:paraId="5CD7CD04" w14:textId="5DE0F236" w:rsidR="00174867" w:rsidRDefault="00174867">
      <w:pPr>
        <w:rPr>
          <w:rFonts w:ascii="Arial" w:hAnsi="Arial" w:cs="Arial"/>
          <w:sz w:val="24"/>
          <w:szCs w:val="24"/>
        </w:rPr>
      </w:pPr>
    </w:p>
    <w:p w14:paraId="19B8E0B4" w14:textId="6491201F" w:rsidR="00174867" w:rsidRDefault="00174867">
      <w:pPr>
        <w:rPr>
          <w:rFonts w:ascii="Arial" w:hAnsi="Arial" w:cs="Arial"/>
          <w:sz w:val="24"/>
          <w:szCs w:val="24"/>
        </w:rPr>
      </w:pPr>
    </w:p>
    <w:p w14:paraId="2E8A3116" w14:textId="0689DB15" w:rsidR="00174867" w:rsidRDefault="00174867">
      <w:pPr>
        <w:rPr>
          <w:rFonts w:ascii="Arial" w:hAnsi="Arial" w:cs="Arial"/>
          <w:sz w:val="24"/>
          <w:szCs w:val="24"/>
        </w:rPr>
      </w:pPr>
    </w:p>
    <w:p w14:paraId="71A6700B" w14:textId="192557C6" w:rsidR="00174867" w:rsidRDefault="00174867">
      <w:pPr>
        <w:rPr>
          <w:rFonts w:ascii="Arial" w:hAnsi="Arial" w:cs="Arial"/>
          <w:sz w:val="24"/>
          <w:szCs w:val="24"/>
        </w:rPr>
      </w:pPr>
    </w:p>
    <w:p w14:paraId="48A5117C" w14:textId="7F9C919E" w:rsidR="00174867" w:rsidRDefault="00174867">
      <w:pPr>
        <w:rPr>
          <w:rFonts w:ascii="Arial" w:hAnsi="Arial" w:cs="Arial"/>
          <w:sz w:val="24"/>
          <w:szCs w:val="24"/>
        </w:rPr>
      </w:pPr>
    </w:p>
    <w:p w14:paraId="348B56DB" w14:textId="608FDE28" w:rsidR="00174867" w:rsidRDefault="00174867">
      <w:pPr>
        <w:rPr>
          <w:rFonts w:ascii="Arial" w:hAnsi="Arial" w:cs="Arial"/>
          <w:sz w:val="24"/>
          <w:szCs w:val="24"/>
        </w:rPr>
      </w:pPr>
    </w:p>
    <w:p w14:paraId="0A4A9321" w14:textId="69FB105C" w:rsidR="00174867" w:rsidRDefault="00174867">
      <w:pPr>
        <w:rPr>
          <w:rFonts w:ascii="Arial" w:hAnsi="Arial" w:cs="Arial"/>
          <w:sz w:val="24"/>
          <w:szCs w:val="24"/>
        </w:rPr>
      </w:pPr>
    </w:p>
    <w:p w14:paraId="5FAF7C2D" w14:textId="6A3BB39F" w:rsidR="00174867" w:rsidRDefault="00174867">
      <w:pPr>
        <w:rPr>
          <w:rFonts w:ascii="Arial" w:hAnsi="Arial" w:cs="Arial"/>
          <w:sz w:val="24"/>
          <w:szCs w:val="24"/>
        </w:rPr>
      </w:pPr>
    </w:p>
    <w:p w14:paraId="0F66BC79" w14:textId="73591C09" w:rsidR="00174867" w:rsidRDefault="00174867">
      <w:pPr>
        <w:rPr>
          <w:rFonts w:ascii="Arial" w:hAnsi="Arial" w:cs="Arial"/>
          <w:sz w:val="24"/>
          <w:szCs w:val="24"/>
        </w:rPr>
      </w:pPr>
    </w:p>
    <w:p w14:paraId="3C957A4F" w14:textId="4D81F80C" w:rsidR="00174867" w:rsidRDefault="00174867">
      <w:pPr>
        <w:rPr>
          <w:rFonts w:ascii="Arial" w:hAnsi="Arial" w:cs="Arial"/>
          <w:sz w:val="24"/>
          <w:szCs w:val="24"/>
        </w:rPr>
      </w:pPr>
    </w:p>
    <w:p w14:paraId="0E15CBEA" w14:textId="753C8488" w:rsidR="00174867" w:rsidRDefault="00174867">
      <w:pPr>
        <w:rPr>
          <w:rFonts w:ascii="Arial" w:hAnsi="Arial" w:cs="Arial"/>
          <w:sz w:val="24"/>
          <w:szCs w:val="24"/>
        </w:rPr>
      </w:pPr>
    </w:p>
    <w:p w14:paraId="2DB53BE9" w14:textId="1CC81FB4" w:rsidR="00174867" w:rsidRDefault="00174867">
      <w:pPr>
        <w:rPr>
          <w:rFonts w:ascii="Arial" w:hAnsi="Arial" w:cs="Arial"/>
          <w:sz w:val="24"/>
          <w:szCs w:val="24"/>
        </w:rPr>
      </w:pPr>
    </w:p>
    <w:p w14:paraId="44750FDC" w14:textId="59EE5219" w:rsidR="00174867" w:rsidRDefault="00174867">
      <w:pPr>
        <w:rPr>
          <w:rFonts w:ascii="Arial" w:hAnsi="Arial" w:cs="Arial"/>
          <w:sz w:val="24"/>
          <w:szCs w:val="24"/>
        </w:rPr>
      </w:pPr>
    </w:p>
    <w:p w14:paraId="26D0677E" w14:textId="241F2185" w:rsidR="00174867" w:rsidRDefault="00174867">
      <w:pPr>
        <w:rPr>
          <w:rFonts w:ascii="Arial" w:hAnsi="Arial" w:cs="Arial"/>
          <w:sz w:val="24"/>
          <w:szCs w:val="24"/>
        </w:rPr>
      </w:pPr>
    </w:p>
    <w:p w14:paraId="5955AF80" w14:textId="473AA694" w:rsidR="00174867" w:rsidRDefault="00174867">
      <w:pPr>
        <w:rPr>
          <w:rFonts w:ascii="Arial" w:hAnsi="Arial" w:cs="Arial"/>
          <w:sz w:val="24"/>
          <w:szCs w:val="24"/>
        </w:rPr>
      </w:pPr>
    </w:p>
    <w:p w14:paraId="301556E1" w14:textId="3DB2CAC8" w:rsidR="00174867" w:rsidRDefault="00174867">
      <w:pPr>
        <w:rPr>
          <w:rFonts w:ascii="Arial" w:hAnsi="Arial" w:cs="Arial"/>
          <w:sz w:val="24"/>
          <w:szCs w:val="24"/>
        </w:rPr>
      </w:pPr>
    </w:p>
    <w:p w14:paraId="6998F9B2" w14:textId="2BF6AF01" w:rsidR="00174867" w:rsidRDefault="00D81B9F" w:rsidP="009674F9">
      <w:pPr>
        <w:jc w:val="both"/>
        <w:rPr>
          <w:rFonts w:ascii="Arial" w:hAnsi="Arial" w:cs="Arial"/>
          <w:sz w:val="24"/>
          <w:szCs w:val="24"/>
        </w:rPr>
      </w:pPr>
      <w:r>
        <w:rPr>
          <w:rFonts w:ascii="Arial" w:hAnsi="Arial" w:cs="Arial"/>
          <w:sz w:val="24"/>
          <w:szCs w:val="24"/>
        </w:rPr>
        <w:lastRenderedPageBreak/>
        <w:t>Contents</w:t>
      </w:r>
    </w:p>
    <w:p w14:paraId="31A4772E" w14:textId="3B66A69D" w:rsidR="002D7E58" w:rsidRDefault="002D7E58" w:rsidP="009674F9">
      <w:pPr>
        <w:jc w:val="both"/>
        <w:rPr>
          <w:rFonts w:ascii="Arial" w:hAnsi="Arial" w:cs="Arial"/>
          <w:sz w:val="24"/>
          <w:szCs w:val="24"/>
        </w:rPr>
      </w:pPr>
      <w:r>
        <w:rPr>
          <w:rFonts w:ascii="Arial" w:hAnsi="Arial" w:cs="Arial"/>
          <w:sz w:val="24"/>
          <w:szCs w:val="24"/>
        </w:rPr>
        <w:t>Introduction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3</w:t>
      </w:r>
    </w:p>
    <w:p w14:paraId="6C12B9BD" w14:textId="24D3EB34" w:rsidR="002D7E58" w:rsidRDefault="002D7E58" w:rsidP="009674F9">
      <w:pPr>
        <w:jc w:val="both"/>
        <w:rPr>
          <w:rFonts w:ascii="Arial" w:hAnsi="Arial" w:cs="Arial"/>
          <w:sz w:val="24"/>
          <w:szCs w:val="24"/>
        </w:rPr>
      </w:pPr>
      <w:r>
        <w:rPr>
          <w:rFonts w:ascii="Arial" w:hAnsi="Arial" w:cs="Arial"/>
          <w:sz w:val="24"/>
          <w:szCs w:val="24"/>
        </w:rPr>
        <w:t>Past to Present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3</w:t>
      </w:r>
    </w:p>
    <w:p w14:paraId="70F2EC46" w14:textId="514B1D7F" w:rsidR="00990741" w:rsidRDefault="00990741" w:rsidP="009674F9">
      <w:pPr>
        <w:jc w:val="both"/>
        <w:rPr>
          <w:rFonts w:ascii="Arial" w:hAnsi="Arial" w:cs="Arial"/>
          <w:sz w:val="24"/>
          <w:szCs w:val="24"/>
        </w:rPr>
      </w:pPr>
      <w:r>
        <w:rPr>
          <w:rFonts w:ascii="Arial" w:hAnsi="Arial" w:cs="Arial"/>
          <w:sz w:val="24"/>
          <w:szCs w:val="24"/>
        </w:rPr>
        <w:t>The Laws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5</w:t>
      </w:r>
    </w:p>
    <w:p w14:paraId="49B76AD3" w14:textId="333C1E89" w:rsidR="00990741" w:rsidRDefault="00990741" w:rsidP="009674F9">
      <w:pPr>
        <w:jc w:val="both"/>
        <w:rPr>
          <w:rFonts w:ascii="Arial" w:hAnsi="Arial" w:cs="Arial"/>
          <w:sz w:val="24"/>
          <w:szCs w:val="24"/>
        </w:rPr>
      </w:pPr>
      <w:r w:rsidRPr="00990741">
        <w:rPr>
          <w:rFonts w:ascii="Arial" w:hAnsi="Arial" w:cs="Arial"/>
          <w:sz w:val="24"/>
          <w:szCs w:val="24"/>
        </w:rPr>
        <w:t>Present Laws for safeguarding children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6</w:t>
      </w:r>
    </w:p>
    <w:p w14:paraId="246C29F0" w14:textId="704E8604" w:rsidR="00990741" w:rsidRDefault="00990741" w:rsidP="009674F9">
      <w:pPr>
        <w:jc w:val="both"/>
        <w:rPr>
          <w:rFonts w:ascii="Arial" w:hAnsi="Arial" w:cs="Arial"/>
          <w:sz w:val="24"/>
          <w:szCs w:val="24"/>
        </w:rPr>
      </w:pPr>
      <w:r>
        <w:rPr>
          <w:rFonts w:ascii="Arial" w:hAnsi="Arial" w:cs="Arial"/>
          <w:sz w:val="24"/>
          <w:szCs w:val="24"/>
        </w:rPr>
        <w:t>Conclusion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6</w:t>
      </w:r>
    </w:p>
    <w:p w14:paraId="0F78432A" w14:textId="776CB5C9" w:rsidR="00990741" w:rsidRDefault="00990741" w:rsidP="009674F9">
      <w:pPr>
        <w:jc w:val="both"/>
        <w:rPr>
          <w:rFonts w:ascii="Arial" w:hAnsi="Arial" w:cs="Arial"/>
          <w:sz w:val="24"/>
          <w:szCs w:val="24"/>
        </w:rPr>
      </w:pPr>
      <w:r>
        <w:rPr>
          <w:rFonts w:ascii="Arial" w:hAnsi="Arial" w:cs="Arial"/>
          <w:sz w:val="24"/>
          <w:szCs w:val="24"/>
        </w:rPr>
        <w:t>References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7</w:t>
      </w:r>
    </w:p>
    <w:p w14:paraId="2D9F75E4" w14:textId="597A752F" w:rsidR="009674F9" w:rsidRDefault="009674F9" w:rsidP="009674F9">
      <w:pPr>
        <w:jc w:val="both"/>
        <w:rPr>
          <w:rFonts w:ascii="Arial" w:hAnsi="Arial" w:cs="Arial"/>
          <w:sz w:val="24"/>
          <w:szCs w:val="24"/>
        </w:rPr>
      </w:pPr>
    </w:p>
    <w:p w14:paraId="49EE5F3F" w14:textId="58C8BF30" w:rsidR="009674F9" w:rsidRDefault="009674F9" w:rsidP="009674F9">
      <w:pPr>
        <w:jc w:val="both"/>
        <w:rPr>
          <w:rFonts w:ascii="Arial" w:hAnsi="Arial" w:cs="Arial"/>
          <w:sz w:val="24"/>
          <w:szCs w:val="24"/>
        </w:rPr>
      </w:pPr>
    </w:p>
    <w:p w14:paraId="285B8355" w14:textId="59CA271F" w:rsidR="009674F9" w:rsidRDefault="009674F9" w:rsidP="009674F9">
      <w:pPr>
        <w:jc w:val="both"/>
        <w:rPr>
          <w:rFonts w:ascii="Arial" w:hAnsi="Arial" w:cs="Arial"/>
          <w:sz w:val="24"/>
          <w:szCs w:val="24"/>
        </w:rPr>
      </w:pPr>
    </w:p>
    <w:p w14:paraId="3B4BC8E6" w14:textId="6566E3F6" w:rsidR="009674F9" w:rsidRDefault="009674F9" w:rsidP="009674F9">
      <w:pPr>
        <w:jc w:val="both"/>
        <w:rPr>
          <w:rFonts w:ascii="Arial" w:hAnsi="Arial" w:cs="Arial"/>
          <w:sz w:val="24"/>
          <w:szCs w:val="24"/>
        </w:rPr>
      </w:pPr>
    </w:p>
    <w:p w14:paraId="37444E5A" w14:textId="527EA172" w:rsidR="009674F9" w:rsidRDefault="009674F9" w:rsidP="009674F9">
      <w:pPr>
        <w:jc w:val="both"/>
        <w:rPr>
          <w:rFonts w:ascii="Arial" w:hAnsi="Arial" w:cs="Arial"/>
          <w:sz w:val="24"/>
          <w:szCs w:val="24"/>
        </w:rPr>
      </w:pPr>
    </w:p>
    <w:p w14:paraId="5F046894" w14:textId="472CF19F" w:rsidR="009674F9" w:rsidRDefault="009674F9" w:rsidP="009674F9">
      <w:pPr>
        <w:jc w:val="both"/>
        <w:rPr>
          <w:rFonts w:ascii="Arial" w:hAnsi="Arial" w:cs="Arial"/>
          <w:sz w:val="24"/>
          <w:szCs w:val="24"/>
        </w:rPr>
      </w:pPr>
    </w:p>
    <w:p w14:paraId="223E4445" w14:textId="49CDC6EF" w:rsidR="009674F9" w:rsidRDefault="009674F9" w:rsidP="009674F9">
      <w:pPr>
        <w:jc w:val="both"/>
        <w:rPr>
          <w:rFonts w:ascii="Arial" w:hAnsi="Arial" w:cs="Arial"/>
          <w:sz w:val="24"/>
          <w:szCs w:val="24"/>
        </w:rPr>
      </w:pPr>
    </w:p>
    <w:p w14:paraId="76559DAE" w14:textId="4D8F1AC4" w:rsidR="009674F9" w:rsidRDefault="009674F9" w:rsidP="009674F9">
      <w:pPr>
        <w:jc w:val="both"/>
        <w:rPr>
          <w:rFonts w:ascii="Arial" w:hAnsi="Arial" w:cs="Arial"/>
          <w:sz w:val="24"/>
          <w:szCs w:val="24"/>
        </w:rPr>
      </w:pPr>
    </w:p>
    <w:p w14:paraId="0602A31B" w14:textId="2E37E461" w:rsidR="009674F9" w:rsidRDefault="009674F9" w:rsidP="009674F9">
      <w:pPr>
        <w:jc w:val="both"/>
        <w:rPr>
          <w:rFonts w:ascii="Arial" w:hAnsi="Arial" w:cs="Arial"/>
          <w:sz w:val="24"/>
          <w:szCs w:val="24"/>
        </w:rPr>
      </w:pPr>
    </w:p>
    <w:p w14:paraId="31411F1A" w14:textId="2A52F553" w:rsidR="009674F9" w:rsidRDefault="009674F9" w:rsidP="009674F9">
      <w:pPr>
        <w:jc w:val="both"/>
        <w:rPr>
          <w:rFonts w:ascii="Arial" w:hAnsi="Arial" w:cs="Arial"/>
          <w:sz w:val="24"/>
          <w:szCs w:val="24"/>
        </w:rPr>
      </w:pPr>
    </w:p>
    <w:p w14:paraId="4B9A3290" w14:textId="7592AE1A" w:rsidR="009674F9" w:rsidRDefault="009674F9" w:rsidP="009674F9">
      <w:pPr>
        <w:jc w:val="both"/>
        <w:rPr>
          <w:rFonts w:ascii="Arial" w:hAnsi="Arial" w:cs="Arial"/>
          <w:sz w:val="24"/>
          <w:szCs w:val="24"/>
        </w:rPr>
      </w:pPr>
    </w:p>
    <w:p w14:paraId="172E1BF3" w14:textId="5EF30088" w:rsidR="009674F9" w:rsidRDefault="009674F9" w:rsidP="009674F9">
      <w:pPr>
        <w:jc w:val="both"/>
        <w:rPr>
          <w:rFonts w:ascii="Arial" w:hAnsi="Arial" w:cs="Arial"/>
          <w:sz w:val="24"/>
          <w:szCs w:val="24"/>
        </w:rPr>
      </w:pPr>
    </w:p>
    <w:p w14:paraId="2B6857A5" w14:textId="5CF7208B" w:rsidR="009674F9" w:rsidRDefault="009674F9" w:rsidP="009674F9">
      <w:pPr>
        <w:jc w:val="both"/>
        <w:rPr>
          <w:rFonts w:ascii="Arial" w:hAnsi="Arial" w:cs="Arial"/>
          <w:sz w:val="24"/>
          <w:szCs w:val="24"/>
        </w:rPr>
      </w:pPr>
    </w:p>
    <w:p w14:paraId="0FA858E7" w14:textId="486758AE" w:rsidR="009674F9" w:rsidRDefault="009674F9" w:rsidP="009674F9">
      <w:pPr>
        <w:jc w:val="both"/>
        <w:rPr>
          <w:rFonts w:ascii="Arial" w:hAnsi="Arial" w:cs="Arial"/>
          <w:sz w:val="24"/>
          <w:szCs w:val="24"/>
        </w:rPr>
      </w:pPr>
    </w:p>
    <w:p w14:paraId="3FC1DEFB" w14:textId="0B941FE0" w:rsidR="009674F9" w:rsidRDefault="009674F9" w:rsidP="009674F9">
      <w:pPr>
        <w:jc w:val="both"/>
        <w:rPr>
          <w:rFonts w:ascii="Arial" w:hAnsi="Arial" w:cs="Arial"/>
          <w:sz w:val="24"/>
          <w:szCs w:val="24"/>
        </w:rPr>
      </w:pPr>
    </w:p>
    <w:p w14:paraId="4C977BF0" w14:textId="6A7A7C6D" w:rsidR="009674F9" w:rsidRDefault="009674F9" w:rsidP="009674F9">
      <w:pPr>
        <w:jc w:val="both"/>
        <w:rPr>
          <w:rFonts w:ascii="Arial" w:hAnsi="Arial" w:cs="Arial"/>
          <w:sz w:val="24"/>
          <w:szCs w:val="24"/>
        </w:rPr>
      </w:pPr>
    </w:p>
    <w:p w14:paraId="7804646B" w14:textId="5B8D629E" w:rsidR="009674F9" w:rsidRDefault="009674F9" w:rsidP="009674F9">
      <w:pPr>
        <w:jc w:val="both"/>
        <w:rPr>
          <w:rFonts w:ascii="Arial" w:hAnsi="Arial" w:cs="Arial"/>
          <w:sz w:val="24"/>
          <w:szCs w:val="24"/>
        </w:rPr>
      </w:pPr>
    </w:p>
    <w:p w14:paraId="5A0D2A14" w14:textId="46142392" w:rsidR="009674F9" w:rsidRDefault="009674F9" w:rsidP="009674F9">
      <w:pPr>
        <w:jc w:val="both"/>
        <w:rPr>
          <w:rFonts w:ascii="Arial" w:hAnsi="Arial" w:cs="Arial"/>
          <w:sz w:val="24"/>
          <w:szCs w:val="24"/>
        </w:rPr>
      </w:pPr>
    </w:p>
    <w:p w14:paraId="0DA57DDF" w14:textId="20DA81B8" w:rsidR="009674F9" w:rsidRDefault="009674F9" w:rsidP="009674F9">
      <w:pPr>
        <w:jc w:val="both"/>
        <w:rPr>
          <w:rFonts w:ascii="Arial" w:hAnsi="Arial" w:cs="Arial"/>
          <w:sz w:val="24"/>
          <w:szCs w:val="24"/>
        </w:rPr>
      </w:pPr>
    </w:p>
    <w:p w14:paraId="79AF4209" w14:textId="53855D70" w:rsidR="009674F9" w:rsidRDefault="009674F9" w:rsidP="009674F9">
      <w:pPr>
        <w:jc w:val="both"/>
        <w:rPr>
          <w:rFonts w:ascii="Arial" w:hAnsi="Arial" w:cs="Arial"/>
          <w:sz w:val="24"/>
          <w:szCs w:val="24"/>
        </w:rPr>
      </w:pPr>
    </w:p>
    <w:p w14:paraId="3E5E696E" w14:textId="46FF6F56" w:rsidR="009674F9" w:rsidRDefault="009674F9" w:rsidP="009674F9">
      <w:pPr>
        <w:jc w:val="both"/>
        <w:rPr>
          <w:rFonts w:ascii="Arial" w:hAnsi="Arial" w:cs="Arial"/>
          <w:sz w:val="24"/>
          <w:szCs w:val="24"/>
        </w:rPr>
      </w:pPr>
    </w:p>
    <w:p w14:paraId="505F0FEE" w14:textId="69F3078F" w:rsidR="009674F9" w:rsidRDefault="009674F9" w:rsidP="009674F9">
      <w:pPr>
        <w:jc w:val="both"/>
        <w:rPr>
          <w:rFonts w:ascii="Arial" w:hAnsi="Arial" w:cs="Arial"/>
          <w:sz w:val="24"/>
          <w:szCs w:val="24"/>
        </w:rPr>
      </w:pPr>
    </w:p>
    <w:p w14:paraId="2B75DA95" w14:textId="634F539A" w:rsidR="009674F9" w:rsidRDefault="009674F9" w:rsidP="009674F9">
      <w:pPr>
        <w:jc w:val="both"/>
        <w:rPr>
          <w:rFonts w:ascii="Arial" w:hAnsi="Arial" w:cs="Arial"/>
          <w:sz w:val="24"/>
          <w:szCs w:val="24"/>
        </w:rPr>
      </w:pPr>
    </w:p>
    <w:p w14:paraId="7547341A" w14:textId="47A6BEA2" w:rsidR="009674F9" w:rsidRDefault="009674F9" w:rsidP="009674F9">
      <w:pPr>
        <w:jc w:val="both"/>
        <w:rPr>
          <w:rFonts w:ascii="Arial" w:hAnsi="Arial" w:cs="Arial"/>
          <w:sz w:val="24"/>
          <w:szCs w:val="24"/>
        </w:rPr>
      </w:pPr>
    </w:p>
    <w:p w14:paraId="62EC29FC" w14:textId="1913A049" w:rsidR="009674F9" w:rsidRDefault="009674F9" w:rsidP="009674F9">
      <w:pPr>
        <w:jc w:val="both"/>
        <w:rPr>
          <w:rFonts w:ascii="Arial" w:hAnsi="Arial" w:cs="Arial"/>
          <w:sz w:val="24"/>
          <w:szCs w:val="24"/>
        </w:rPr>
      </w:pPr>
    </w:p>
    <w:p w14:paraId="20F8CE0A" w14:textId="04050DFC" w:rsidR="009674F9" w:rsidRDefault="009674F9" w:rsidP="009674F9">
      <w:pPr>
        <w:jc w:val="both"/>
        <w:rPr>
          <w:rFonts w:ascii="Arial" w:hAnsi="Arial" w:cs="Arial"/>
          <w:sz w:val="24"/>
          <w:szCs w:val="24"/>
        </w:rPr>
      </w:pPr>
    </w:p>
    <w:p w14:paraId="5896F113" w14:textId="6B424C1F" w:rsidR="009674F9" w:rsidRDefault="009674F9" w:rsidP="009674F9">
      <w:pPr>
        <w:jc w:val="both"/>
        <w:rPr>
          <w:rFonts w:ascii="Arial" w:hAnsi="Arial" w:cs="Arial"/>
          <w:sz w:val="24"/>
          <w:szCs w:val="24"/>
        </w:rPr>
      </w:pPr>
    </w:p>
    <w:p w14:paraId="696F1EEB" w14:textId="118AE7F8" w:rsidR="009674F9" w:rsidRPr="00990741" w:rsidRDefault="009674F9" w:rsidP="00BA39C9">
      <w:pPr>
        <w:pStyle w:val="NoSpacing"/>
        <w:rPr>
          <w:rFonts w:ascii="Arial" w:hAnsi="Arial" w:cs="Arial"/>
          <w:b/>
          <w:bCs/>
          <w:sz w:val="24"/>
          <w:szCs w:val="24"/>
        </w:rPr>
      </w:pPr>
      <w:r w:rsidRPr="00990741">
        <w:rPr>
          <w:rFonts w:ascii="Arial" w:hAnsi="Arial" w:cs="Arial"/>
          <w:b/>
          <w:bCs/>
          <w:sz w:val="24"/>
          <w:szCs w:val="24"/>
        </w:rPr>
        <w:t>Introduction</w:t>
      </w:r>
    </w:p>
    <w:p w14:paraId="6EA99F34" w14:textId="77777777" w:rsidR="00353264" w:rsidRDefault="00353264" w:rsidP="00BA39C9">
      <w:pPr>
        <w:pStyle w:val="NoSpacing"/>
        <w:rPr>
          <w:rFonts w:ascii="Arial" w:hAnsi="Arial" w:cs="Arial"/>
          <w:sz w:val="24"/>
          <w:szCs w:val="24"/>
        </w:rPr>
      </w:pPr>
    </w:p>
    <w:p w14:paraId="18F1D430" w14:textId="2EEDA52C" w:rsidR="00E03446" w:rsidRPr="00BA39C9" w:rsidRDefault="00E03446" w:rsidP="00BA39C9">
      <w:pPr>
        <w:pStyle w:val="NoSpacing"/>
        <w:rPr>
          <w:rFonts w:ascii="Arial" w:hAnsi="Arial" w:cs="Arial"/>
          <w:sz w:val="24"/>
          <w:szCs w:val="24"/>
        </w:rPr>
      </w:pPr>
      <w:r w:rsidRPr="00BA39C9">
        <w:rPr>
          <w:rFonts w:ascii="Arial" w:hAnsi="Arial" w:cs="Arial"/>
          <w:sz w:val="24"/>
          <w:szCs w:val="24"/>
        </w:rPr>
        <w:t xml:space="preserve">What are the past histories and rational thoughts of childhood? Has </w:t>
      </w:r>
      <w:proofErr w:type="spellStart"/>
      <w:r w:rsidRPr="00BA39C9">
        <w:rPr>
          <w:rFonts w:ascii="Arial" w:hAnsi="Arial" w:cs="Arial"/>
          <w:sz w:val="24"/>
          <w:szCs w:val="24"/>
        </w:rPr>
        <w:t>civili</w:t>
      </w:r>
      <w:r w:rsidR="00BD7D81" w:rsidRPr="00BA39C9">
        <w:rPr>
          <w:rFonts w:ascii="Arial" w:hAnsi="Arial" w:cs="Arial"/>
          <w:sz w:val="24"/>
          <w:szCs w:val="24"/>
        </w:rPr>
        <w:t>s</w:t>
      </w:r>
      <w:r w:rsidRPr="00BA39C9">
        <w:rPr>
          <w:rFonts w:ascii="Arial" w:hAnsi="Arial" w:cs="Arial"/>
          <w:sz w:val="24"/>
          <w:szCs w:val="24"/>
        </w:rPr>
        <w:t>ation</w:t>
      </w:r>
      <w:proofErr w:type="spellEnd"/>
      <w:r w:rsidRPr="00BA39C9">
        <w:rPr>
          <w:rFonts w:ascii="Arial" w:hAnsi="Arial" w:cs="Arial"/>
          <w:sz w:val="24"/>
          <w:szCs w:val="24"/>
        </w:rPr>
        <w:t xml:space="preserve"> consistently considered a child as a complete person’, given him or her the required status in </w:t>
      </w:r>
      <w:proofErr w:type="spellStart"/>
      <w:r w:rsidRPr="00BA39C9">
        <w:rPr>
          <w:rFonts w:ascii="Arial" w:hAnsi="Arial" w:cs="Arial"/>
          <w:sz w:val="24"/>
          <w:szCs w:val="24"/>
        </w:rPr>
        <w:t>civili</w:t>
      </w:r>
      <w:r w:rsidR="00353264">
        <w:rPr>
          <w:rFonts w:ascii="Arial" w:hAnsi="Arial" w:cs="Arial"/>
          <w:sz w:val="24"/>
          <w:szCs w:val="24"/>
        </w:rPr>
        <w:t>s</w:t>
      </w:r>
      <w:r w:rsidRPr="00BA39C9">
        <w:rPr>
          <w:rFonts w:ascii="Arial" w:hAnsi="Arial" w:cs="Arial"/>
          <w:sz w:val="24"/>
          <w:szCs w:val="24"/>
        </w:rPr>
        <w:t>ation</w:t>
      </w:r>
      <w:proofErr w:type="spellEnd"/>
      <w:r w:rsidRPr="00BA39C9">
        <w:rPr>
          <w:rFonts w:ascii="Arial" w:hAnsi="Arial" w:cs="Arial"/>
          <w:sz w:val="24"/>
          <w:szCs w:val="24"/>
        </w:rPr>
        <w:t xml:space="preserve">? Was there a change in the outlook of childhood? The reason for this essay is, to </w:t>
      </w:r>
      <w:r w:rsidR="00353264">
        <w:rPr>
          <w:rFonts w:ascii="Arial" w:hAnsi="Arial" w:cs="Arial"/>
          <w:sz w:val="24"/>
          <w:szCs w:val="24"/>
        </w:rPr>
        <w:t>research</w:t>
      </w:r>
      <w:r w:rsidRPr="00BA39C9">
        <w:rPr>
          <w:rFonts w:ascii="Arial" w:hAnsi="Arial" w:cs="Arial"/>
          <w:sz w:val="24"/>
          <w:szCs w:val="24"/>
        </w:rPr>
        <w:t xml:space="preserve"> and obtain an insight to see </w:t>
      </w:r>
      <w:r w:rsidR="00353264">
        <w:rPr>
          <w:rFonts w:ascii="Arial" w:hAnsi="Arial" w:cs="Arial"/>
          <w:sz w:val="24"/>
          <w:szCs w:val="24"/>
        </w:rPr>
        <w:t>how</w:t>
      </w:r>
      <w:r w:rsidRPr="00BA39C9">
        <w:rPr>
          <w:rFonts w:ascii="Arial" w:hAnsi="Arial" w:cs="Arial"/>
          <w:sz w:val="24"/>
          <w:szCs w:val="24"/>
        </w:rPr>
        <w:t xml:space="preserve"> childhood turned out to be a ratified and</w:t>
      </w:r>
      <w:r w:rsidR="00535AC6" w:rsidRPr="00BA39C9">
        <w:rPr>
          <w:rFonts w:ascii="Arial" w:hAnsi="Arial" w:cs="Arial"/>
          <w:sz w:val="24"/>
          <w:szCs w:val="24"/>
        </w:rPr>
        <w:t xml:space="preserve"> a</w:t>
      </w:r>
      <w:r w:rsidRPr="00BA39C9">
        <w:rPr>
          <w:rFonts w:ascii="Arial" w:hAnsi="Arial" w:cs="Arial"/>
          <w:sz w:val="24"/>
          <w:szCs w:val="24"/>
        </w:rPr>
        <w:t xml:space="preserve"> </w:t>
      </w:r>
      <w:proofErr w:type="spellStart"/>
      <w:r w:rsidRPr="00BA39C9">
        <w:rPr>
          <w:rFonts w:ascii="Arial" w:hAnsi="Arial" w:cs="Arial"/>
          <w:sz w:val="24"/>
          <w:szCs w:val="24"/>
        </w:rPr>
        <w:t>recognised</w:t>
      </w:r>
      <w:proofErr w:type="spellEnd"/>
      <w:r w:rsidRPr="00BA39C9">
        <w:rPr>
          <w:rFonts w:ascii="Arial" w:hAnsi="Arial" w:cs="Arial"/>
          <w:sz w:val="24"/>
          <w:szCs w:val="24"/>
        </w:rPr>
        <w:t xml:space="preserve"> period of life for a child through the past centuries. Personally, I consider that, children warrant a freedom to try and show their abilities and be </w:t>
      </w:r>
      <w:proofErr w:type="spellStart"/>
      <w:r w:rsidRPr="00BA39C9">
        <w:rPr>
          <w:rFonts w:ascii="Arial" w:hAnsi="Arial" w:cs="Arial"/>
          <w:sz w:val="24"/>
          <w:szCs w:val="24"/>
        </w:rPr>
        <w:t>recogni</w:t>
      </w:r>
      <w:r w:rsidR="0042357A" w:rsidRPr="00BA39C9">
        <w:rPr>
          <w:rFonts w:ascii="Arial" w:hAnsi="Arial" w:cs="Arial"/>
          <w:sz w:val="24"/>
          <w:szCs w:val="24"/>
        </w:rPr>
        <w:t>s</w:t>
      </w:r>
      <w:r w:rsidRPr="00BA39C9">
        <w:rPr>
          <w:rFonts w:ascii="Arial" w:hAnsi="Arial" w:cs="Arial"/>
          <w:sz w:val="24"/>
          <w:szCs w:val="24"/>
        </w:rPr>
        <w:t>ed</w:t>
      </w:r>
      <w:proofErr w:type="spellEnd"/>
      <w:r w:rsidRPr="00BA39C9">
        <w:rPr>
          <w:rFonts w:ascii="Arial" w:hAnsi="Arial" w:cs="Arial"/>
          <w:sz w:val="24"/>
          <w:szCs w:val="24"/>
        </w:rPr>
        <w:t xml:space="preserve"> as individuals.</w:t>
      </w:r>
    </w:p>
    <w:p w14:paraId="304EEE90" w14:textId="5677BB2C" w:rsidR="00E03446" w:rsidRDefault="00E03446" w:rsidP="00BA39C9">
      <w:pPr>
        <w:pStyle w:val="NoSpacing"/>
        <w:rPr>
          <w:rFonts w:ascii="Arial" w:hAnsi="Arial" w:cs="Arial"/>
          <w:sz w:val="24"/>
          <w:szCs w:val="24"/>
        </w:rPr>
      </w:pPr>
    </w:p>
    <w:p w14:paraId="4A547308" w14:textId="091A00A1" w:rsidR="007A4689" w:rsidRPr="00990741" w:rsidRDefault="007A4689" w:rsidP="00BA39C9">
      <w:pPr>
        <w:pStyle w:val="NoSpacing"/>
        <w:rPr>
          <w:rFonts w:ascii="Arial" w:hAnsi="Arial" w:cs="Arial"/>
          <w:b/>
          <w:bCs/>
          <w:sz w:val="24"/>
          <w:szCs w:val="24"/>
        </w:rPr>
      </w:pPr>
      <w:r w:rsidRPr="00990741">
        <w:rPr>
          <w:rFonts w:ascii="Arial" w:hAnsi="Arial" w:cs="Arial"/>
          <w:b/>
          <w:bCs/>
          <w:sz w:val="24"/>
          <w:szCs w:val="24"/>
        </w:rPr>
        <w:t xml:space="preserve">Past to Present </w:t>
      </w:r>
    </w:p>
    <w:p w14:paraId="3CCCE3E2" w14:textId="77777777" w:rsidR="00224BD2" w:rsidRDefault="00224BD2" w:rsidP="00BA39C9">
      <w:pPr>
        <w:pStyle w:val="NoSpacing"/>
        <w:rPr>
          <w:rFonts w:ascii="Arial" w:hAnsi="Arial" w:cs="Arial"/>
          <w:sz w:val="24"/>
          <w:szCs w:val="24"/>
        </w:rPr>
      </w:pPr>
    </w:p>
    <w:p w14:paraId="2BD352F4" w14:textId="6E246AF0" w:rsidR="00BD5608" w:rsidRDefault="00224BD2" w:rsidP="00BA39C9">
      <w:pPr>
        <w:pStyle w:val="NoSpacing"/>
        <w:rPr>
          <w:rFonts w:ascii="Arial" w:hAnsi="Arial" w:cs="Arial"/>
          <w:sz w:val="24"/>
          <w:szCs w:val="24"/>
        </w:rPr>
      </w:pPr>
      <w:r>
        <w:rPr>
          <w:rFonts w:ascii="Arial" w:hAnsi="Arial" w:cs="Arial"/>
          <w:sz w:val="24"/>
          <w:szCs w:val="24"/>
        </w:rPr>
        <w:t>In the viewpoint of (The Economist, 2019)</w:t>
      </w:r>
      <w:r w:rsidR="00811301">
        <w:rPr>
          <w:rFonts w:ascii="Arial" w:hAnsi="Arial" w:cs="Arial"/>
          <w:sz w:val="24"/>
          <w:szCs w:val="24"/>
        </w:rPr>
        <w:t xml:space="preserve"> the past eras children from a young age was thought of as little </w:t>
      </w:r>
      <w:r>
        <w:rPr>
          <w:rFonts w:ascii="Arial" w:hAnsi="Arial" w:cs="Arial"/>
          <w:sz w:val="24"/>
          <w:szCs w:val="24"/>
        </w:rPr>
        <w:t>adults</w:t>
      </w:r>
      <w:r w:rsidR="00811301">
        <w:rPr>
          <w:rFonts w:ascii="Arial" w:hAnsi="Arial" w:cs="Arial"/>
          <w:sz w:val="24"/>
          <w:szCs w:val="24"/>
        </w:rPr>
        <w:t>, and not has children. Many were sent out to work; therefore, they were also seen as the income provider. This can be seen by looking back in time. In the middle times infant and child death was very common</w:t>
      </w:r>
      <w:r w:rsidR="002D7E58">
        <w:rPr>
          <w:rFonts w:ascii="Arial" w:hAnsi="Arial" w:cs="Arial"/>
          <w:sz w:val="24"/>
          <w:szCs w:val="24"/>
        </w:rPr>
        <w:t xml:space="preserve"> (Newman 2012). </w:t>
      </w:r>
      <w:r w:rsidR="00811301">
        <w:rPr>
          <w:rFonts w:ascii="Arial" w:hAnsi="Arial" w:cs="Arial"/>
          <w:sz w:val="24"/>
          <w:szCs w:val="24"/>
        </w:rPr>
        <w:t xml:space="preserve">Due to this the parents would likely not become attached to their baby or child. Fearing their child dying many children were not given names till later years. However, the child would then miss out on not only the bond a child has with their parents, but the love and nurture that every child requires. Possibly due to the disengagement from the child </w:t>
      </w:r>
      <w:r w:rsidR="00567E41">
        <w:rPr>
          <w:rFonts w:ascii="Arial" w:hAnsi="Arial" w:cs="Arial"/>
          <w:sz w:val="24"/>
          <w:szCs w:val="24"/>
        </w:rPr>
        <w:t>at such an early age, that when the child reached a certain age he or she was thought of as an adult not only by the parents but by the community. This then became the time where the parents would put their child to work, with the other children within the community. As most community’s in the middle times lived in rural areas the work the children were doing would most likely be farming</w:t>
      </w:r>
      <w:r w:rsidR="00C6552A">
        <w:rPr>
          <w:rFonts w:ascii="Arial" w:hAnsi="Arial" w:cs="Arial"/>
          <w:sz w:val="24"/>
          <w:szCs w:val="24"/>
        </w:rPr>
        <w:t xml:space="preserve"> (</w:t>
      </w:r>
      <w:proofErr w:type="spellStart"/>
      <w:r w:rsidR="00C6552A" w:rsidRPr="00C6552A">
        <w:rPr>
          <w:rFonts w:ascii="Arial" w:hAnsi="Arial" w:cs="Arial"/>
          <w:sz w:val="24"/>
          <w:szCs w:val="24"/>
        </w:rPr>
        <w:t>Stirler</w:t>
      </w:r>
      <w:proofErr w:type="spellEnd"/>
      <w:r w:rsidR="00C6552A">
        <w:rPr>
          <w:rFonts w:ascii="Arial" w:hAnsi="Arial" w:cs="Arial"/>
          <w:sz w:val="24"/>
          <w:szCs w:val="24"/>
        </w:rPr>
        <w:t>, 201</w:t>
      </w:r>
      <w:r w:rsidR="004A5DF7">
        <w:rPr>
          <w:rFonts w:ascii="Arial" w:hAnsi="Arial" w:cs="Arial"/>
          <w:sz w:val="24"/>
          <w:szCs w:val="24"/>
        </w:rPr>
        <w:t>3</w:t>
      </w:r>
      <w:r w:rsidR="00C6552A">
        <w:rPr>
          <w:rFonts w:ascii="Arial" w:hAnsi="Arial" w:cs="Arial"/>
          <w:sz w:val="24"/>
          <w:szCs w:val="24"/>
        </w:rPr>
        <w:t>)</w:t>
      </w:r>
      <w:r w:rsidR="00567E41">
        <w:rPr>
          <w:rFonts w:ascii="Arial" w:hAnsi="Arial" w:cs="Arial"/>
          <w:sz w:val="24"/>
          <w:szCs w:val="24"/>
        </w:rPr>
        <w:t>. With that itself children are placed in danger; it is also likely that the children did not complain as the possibility of a harsh punishment is very high. Moving on to the Victorian era it shows a totally different aspect on childhood</w:t>
      </w:r>
      <w:r w:rsidR="00BD5608">
        <w:rPr>
          <w:rFonts w:ascii="Arial" w:hAnsi="Arial" w:cs="Arial"/>
          <w:sz w:val="24"/>
          <w:szCs w:val="24"/>
        </w:rPr>
        <w:t xml:space="preserve"> b</w:t>
      </w:r>
      <w:r w:rsidR="00567E41">
        <w:rPr>
          <w:rFonts w:ascii="Arial" w:hAnsi="Arial" w:cs="Arial"/>
          <w:sz w:val="24"/>
          <w:szCs w:val="24"/>
        </w:rPr>
        <w:t>oth from wealthy families and poor families.</w:t>
      </w:r>
    </w:p>
    <w:p w14:paraId="02BDA3E2" w14:textId="6448FABF" w:rsidR="007A4689" w:rsidRDefault="00D86CF1" w:rsidP="00BA39C9">
      <w:pPr>
        <w:pStyle w:val="NoSpacing"/>
        <w:rPr>
          <w:rFonts w:ascii="Arial" w:hAnsi="Arial" w:cs="Arial"/>
          <w:sz w:val="24"/>
          <w:szCs w:val="24"/>
        </w:rPr>
      </w:pPr>
      <w:r>
        <w:rPr>
          <w:rFonts w:ascii="Arial" w:hAnsi="Arial" w:cs="Arial"/>
          <w:sz w:val="24"/>
          <w:szCs w:val="24"/>
        </w:rPr>
        <w:t xml:space="preserve">For many people they would of thought that children who came from the rich had brilliant childhoods and got everything they wanted. This is not the case though, whilst researching into the life of a child born into wealth. It is noticed that once a child was born, the parents yet again do not engage with their child. The employ nannies or nurse aids to not just look after the child but also to give it some form of education. However, not all nannies had educations themselves. Wealthy children had toys, nice clothes and possibly big houses with many rooms to live in. Yet they were told what clothes to wear and they had to keep them impeccable. They also had to act a certain way, especially when in front of their parent’s guests. For most of the time they would only get a short </w:t>
      </w:r>
      <w:r>
        <w:rPr>
          <w:rFonts w:ascii="Arial" w:hAnsi="Arial" w:cs="Arial"/>
          <w:sz w:val="24"/>
          <w:szCs w:val="24"/>
        </w:rPr>
        <w:lastRenderedPageBreak/>
        <w:t xml:space="preserve">time with their parents and that was at specific times of the day. For the most part a child born into wealth was just for show or to carry on the family name. Even though, it seemed to the outside world that the children </w:t>
      </w:r>
      <w:r w:rsidR="00BD5608">
        <w:rPr>
          <w:rFonts w:ascii="Arial" w:hAnsi="Arial" w:cs="Arial"/>
          <w:sz w:val="24"/>
          <w:szCs w:val="24"/>
        </w:rPr>
        <w:t>deemed to be loved and nurtured. This was not the case; how can a child feel love when only spending small amount of time with their parents</w:t>
      </w:r>
      <w:r w:rsidR="007F6276">
        <w:rPr>
          <w:rFonts w:ascii="Arial" w:hAnsi="Arial" w:cs="Arial"/>
          <w:sz w:val="24"/>
          <w:szCs w:val="24"/>
        </w:rPr>
        <w:t xml:space="preserve"> (</w:t>
      </w:r>
      <w:proofErr w:type="spellStart"/>
      <w:r w:rsidR="007F6276" w:rsidRPr="007F6276">
        <w:rPr>
          <w:rFonts w:ascii="Arial" w:hAnsi="Arial" w:cs="Arial"/>
          <w:sz w:val="24"/>
          <w:szCs w:val="24"/>
        </w:rPr>
        <w:t>Schoolworkhelper</w:t>
      </w:r>
      <w:proofErr w:type="spellEnd"/>
      <w:r w:rsidR="007F6276" w:rsidRPr="007F6276">
        <w:rPr>
          <w:rFonts w:ascii="Arial" w:hAnsi="Arial" w:cs="Arial"/>
          <w:sz w:val="24"/>
          <w:szCs w:val="24"/>
        </w:rPr>
        <w:t xml:space="preserve"> Editorial Team,</w:t>
      </w:r>
      <w:r w:rsidR="007F6276">
        <w:rPr>
          <w:rFonts w:ascii="Arial" w:hAnsi="Arial" w:cs="Arial"/>
          <w:sz w:val="24"/>
          <w:szCs w:val="24"/>
        </w:rPr>
        <w:t xml:space="preserve"> 2019)</w:t>
      </w:r>
    </w:p>
    <w:p w14:paraId="36D7DD49" w14:textId="3BFB5431" w:rsidR="00BD5608" w:rsidRDefault="00BD5608" w:rsidP="00BA39C9">
      <w:pPr>
        <w:pStyle w:val="NoSpacing"/>
        <w:rPr>
          <w:rFonts w:ascii="Arial" w:hAnsi="Arial" w:cs="Arial"/>
          <w:sz w:val="24"/>
          <w:szCs w:val="24"/>
        </w:rPr>
      </w:pPr>
      <w:r>
        <w:rPr>
          <w:rFonts w:ascii="Arial" w:hAnsi="Arial" w:cs="Arial"/>
          <w:sz w:val="24"/>
          <w:szCs w:val="24"/>
        </w:rPr>
        <w:t>It is a big difference to how children from poor families were brought up and lived. As most families that had little or no income, lived in small dwellings or even just one room.</w:t>
      </w:r>
      <w:r w:rsidR="00C41A00">
        <w:rPr>
          <w:rFonts w:ascii="Arial" w:hAnsi="Arial" w:cs="Arial"/>
          <w:sz w:val="24"/>
          <w:szCs w:val="24"/>
        </w:rPr>
        <w:t xml:space="preserve"> </w:t>
      </w:r>
      <w:r w:rsidR="00C41A00" w:rsidRPr="00C41A00">
        <w:rPr>
          <w:rFonts w:ascii="Arial" w:hAnsi="Arial" w:cs="Arial"/>
          <w:sz w:val="24"/>
          <w:szCs w:val="24"/>
        </w:rPr>
        <w:t xml:space="preserve">Therefore, the family became closer and did more things together as a family. This could have been due to the </w:t>
      </w:r>
      <w:proofErr w:type="gramStart"/>
      <w:r w:rsidR="00C41A00" w:rsidRPr="00C41A00">
        <w:rPr>
          <w:rFonts w:ascii="Arial" w:hAnsi="Arial" w:cs="Arial"/>
          <w:sz w:val="24"/>
          <w:szCs w:val="24"/>
        </w:rPr>
        <w:t>close proximity</w:t>
      </w:r>
      <w:proofErr w:type="gramEnd"/>
      <w:r w:rsidR="00C41A00" w:rsidRPr="00C41A00">
        <w:rPr>
          <w:rFonts w:ascii="Arial" w:hAnsi="Arial" w:cs="Arial"/>
          <w:sz w:val="24"/>
          <w:szCs w:val="24"/>
        </w:rPr>
        <w:t xml:space="preserve"> not just </w:t>
      </w:r>
      <w:r w:rsidR="00C41A00">
        <w:rPr>
          <w:rFonts w:ascii="Arial" w:hAnsi="Arial" w:cs="Arial"/>
          <w:sz w:val="24"/>
          <w:szCs w:val="24"/>
        </w:rPr>
        <w:t xml:space="preserve">in </w:t>
      </w:r>
      <w:r w:rsidR="00C41A00" w:rsidRPr="00C41A00">
        <w:rPr>
          <w:rFonts w:ascii="Arial" w:hAnsi="Arial" w:cs="Arial"/>
          <w:sz w:val="24"/>
          <w:szCs w:val="24"/>
        </w:rPr>
        <w:t>age but in how they lived</w:t>
      </w:r>
      <w:r>
        <w:rPr>
          <w:rFonts w:ascii="Arial" w:hAnsi="Arial" w:cs="Arial"/>
          <w:sz w:val="24"/>
          <w:szCs w:val="24"/>
        </w:rPr>
        <w:t xml:space="preserve"> Due to the circumstances at the time many families were very large, in one family there could be 12 children. </w:t>
      </w:r>
      <w:r w:rsidR="00C41A00">
        <w:rPr>
          <w:rFonts w:ascii="Arial" w:hAnsi="Arial" w:cs="Arial"/>
          <w:sz w:val="24"/>
          <w:szCs w:val="24"/>
        </w:rPr>
        <w:t>The larger the family then there were more that could earn, as children as young as 5 was put out to work (Price. 2014)</w:t>
      </w:r>
      <w:r w:rsidR="008D6719">
        <w:rPr>
          <w:rFonts w:ascii="Arial" w:hAnsi="Arial" w:cs="Arial"/>
          <w:sz w:val="24"/>
          <w:szCs w:val="24"/>
        </w:rPr>
        <w:t xml:space="preserve"> </w:t>
      </w:r>
      <w:r w:rsidR="007F6276">
        <w:rPr>
          <w:rFonts w:ascii="Arial" w:hAnsi="Arial" w:cs="Arial"/>
          <w:sz w:val="24"/>
          <w:szCs w:val="24"/>
        </w:rPr>
        <w:t xml:space="preserve"> According to </w:t>
      </w:r>
      <w:r w:rsidR="000211BD">
        <w:rPr>
          <w:rFonts w:ascii="Arial" w:hAnsi="Arial" w:cs="Arial"/>
          <w:sz w:val="24"/>
          <w:szCs w:val="24"/>
        </w:rPr>
        <w:t>(Price, 2013)</w:t>
      </w:r>
      <w:r w:rsidR="00DE369C">
        <w:rPr>
          <w:rFonts w:ascii="Arial" w:hAnsi="Arial" w:cs="Arial"/>
          <w:sz w:val="24"/>
          <w:szCs w:val="24"/>
        </w:rPr>
        <w:t xml:space="preserve">  the jobs that children did were working in the factories, coal mining, chimney sweepers,</w:t>
      </w:r>
      <w:r w:rsidR="003423E7">
        <w:rPr>
          <w:rFonts w:ascii="Arial" w:hAnsi="Arial" w:cs="Arial"/>
          <w:sz w:val="24"/>
          <w:szCs w:val="24"/>
        </w:rPr>
        <w:t xml:space="preserve">  working at the ship yard, scaring the birds from fields, farm work, d</w:t>
      </w:r>
      <w:r w:rsidR="003423E7" w:rsidRPr="003423E7">
        <w:rPr>
          <w:rFonts w:ascii="Arial" w:hAnsi="Arial" w:cs="Arial"/>
          <w:sz w:val="24"/>
          <w:szCs w:val="24"/>
        </w:rPr>
        <w:t xml:space="preserve">omestic </w:t>
      </w:r>
      <w:r w:rsidR="003423E7">
        <w:rPr>
          <w:rFonts w:ascii="Arial" w:hAnsi="Arial" w:cs="Arial"/>
          <w:sz w:val="24"/>
          <w:szCs w:val="24"/>
        </w:rPr>
        <w:t>s</w:t>
      </w:r>
      <w:r w:rsidR="003423E7" w:rsidRPr="003423E7">
        <w:rPr>
          <w:rFonts w:ascii="Arial" w:hAnsi="Arial" w:cs="Arial"/>
          <w:sz w:val="24"/>
          <w:szCs w:val="24"/>
        </w:rPr>
        <w:t>ervant</w:t>
      </w:r>
      <w:r w:rsidR="003423E7">
        <w:rPr>
          <w:rFonts w:ascii="Arial" w:hAnsi="Arial" w:cs="Arial"/>
          <w:sz w:val="24"/>
          <w:szCs w:val="24"/>
        </w:rPr>
        <w:t>,</w:t>
      </w:r>
      <w:r w:rsidR="003423E7" w:rsidRPr="003423E7">
        <w:rPr>
          <w:rFonts w:ascii="Arial" w:hAnsi="Arial" w:cs="Arial"/>
          <w:sz w:val="24"/>
          <w:szCs w:val="24"/>
        </w:rPr>
        <w:t xml:space="preserve"> </w:t>
      </w:r>
      <w:r w:rsidR="003423E7">
        <w:rPr>
          <w:rFonts w:ascii="Arial" w:hAnsi="Arial" w:cs="Arial"/>
          <w:sz w:val="24"/>
          <w:szCs w:val="24"/>
        </w:rPr>
        <w:t>m</w:t>
      </w:r>
      <w:r w:rsidR="003423E7" w:rsidRPr="003423E7">
        <w:rPr>
          <w:rFonts w:ascii="Arial" w:hAnsi="Arial" w:cs="Arial"/>
          <w:sz w:val="24"/>
          <w:szCs w:val="24"/>
        </w:rPr>
        <w:t>aking</w:t>
      </w:r>
      <w:r w:rsidR="003423E7">
        <w:rPr>
          <w:rFonts w:ascii="Arial" w:hAnsi="Arial" w:cs="Arial"/>
          <w:sz w:val="24"/>
          <w:szCs w:val="24"/>
        </w:rPr>
        <w:t xml:space="preserve"> hats, s</w:t>
      </w:r>
      <w:r w:rsidR="003423E7" w:rsidRPr="003423E7">
        <w:rPr>
          <w:rFonts w:ascii="Arial" w:hAnsi="Arial" w:cs="Arial"/>
          <w:sz w:val="24"/>
          <w:szCs w:val="24"/>
        </w:rPr>
        <w:t xml:space="preserve">weated </w:t>
      </w:r>
      <w:r w:rsidR="003423E7">
        <w:rPr>
          <w:rFonts w:ascii="Arial" w:hAnsi="Arial" w:cs="Arial"/>
          <w:sz w:val="24"/>
          <w:szCs w:val="24"/>
        </w:rPr>
        <w:t>t</w:t>
      </w:r>
      <w:r w:rsidR="003423E7" w:rsidRPr="003423E7">
        <w:rPr>
          <w:rFonts w:ascii="Arial" w:hAnsi="Arial" w:cs="Arial"/>
          <w:sz w:val="24"/>
          <w:szCs w:val="24"/>
        </w:rPr>
        <w:t>rades</w:t>
      </w:r>
      <w:r w:rsidR="003423E7">
        <w:rPr>
          <w:rFonts w:ascii="Arial" w:hAnsi="Arial" w:cs="Arial"/>
          <w:sz w:val="24"/>
          <w:szCs w:val="24"/>
        </w:rPr>
        <w:t xml:space="preserve">, laundry for money, making matches, pottery making, working with textiles, selling stuff on the streets, </w:t>
      </w:r>
      <w:r w:rsidR="00DE369C">
        <w:rPr>
          <w:rFonts w:ascii="Arial" w:hAnsi="Arial" w:cs="Arial"/>
          <w:sz w:val="24"/>
          <w:szCs w:val="24"/>
        </w:rPr>
        <w:t xml:space="preserve"> pick pockets and even prostitut</w:t>
      </w:r>
      <w:r w:rsidR="003423E7">
        <w:rPr>
          <w:rFonts w:ascii="Arial" w:hAnsi="Arial" w:cs="Arial"/>
          <w:sz w:val="24"/>
          <w:szCs w:val="24"/>
        </w:rPr>
        <w:t xml:space="preserve">ion. </w:t>
      </w:r>
      <w:r w:rsidR="000211BD">
        <w:rPr>
          <w:rFonts w:ascii="Arial" w:hAnsi="Arial" w:cs="Arial"/>
          <w:sz w:val="24"/>
          <w:szCs w:val="24"/>
        </w:rPr>
        <w:t>Picking out a few of these jobs to discuss the working conditions and the dangers that each job brought to the children.</w:t>
      </w:r>
    </w:p>
    <w:p w14:paraId="33D9C274" w14:textId="77777777" w:rsidR="000211BD" w:rsidRDefault="000211BD" w:rsidP="00BA39C9">
      <w:pPr>
        <w:pStyle w:val="NoSpacing"/>
        <w:rPr>
          <w:rFonts w:ascii="Arial" w:hAnsi="Arial" w:cs="Arial"/>
          <w:sz w:val="24"/>
          <w:szCs w:val="24"/>
        </w:rPr>
      </w:pPr>
    </w:p>
    <w:p w14:paraId="112D31A9" w14:textId="6B79957A" w:rsidR="000211BD" w:rsidRDefault="008A7FF1" w:rsidP="000211BD">
      <w:pPr>
        <w:pStyle w:val="NoSpacing"/>
        <w:numPr>
          <w:ilvl w:val="0"/>
          <w:numId w:val="2"/>
        </w:numPr>
        <w:rPr>
          <w:rFonts w:ascii="Arial" w:hAnsi="Arial" w:cs="Arial"/>
          <w:sz w:val="24"/>
          <w:szCs w:val="24"/>
        </w:rPr>
      </w:pPr>
      <w:r>
        <w:rPr>
          <w:rFonts w:ascii="Arial" w:hAnsi="Arial" w:cs="Arial"/>
          <w:sz w:val="24"/>
          <w:szCs w:val="24"/>
        </w:rPr>
        <w:t>Factory work; Children who worked in factories work very long hours, in some cases children worked up to 18 hours a day. Due to the size of the children that were employed to work in the factories, they could fit under the machinery while it was in use</w:t>
      </w:r>
      <w:r w:rsidR="00884CFC">
        <w:rPr>
          <w:rFonts w:ascii="Arial" w:hAnsi="Arial" w:cs="Arial"/>
          <w:sz w:val="24"/>
          <w:szCs w:val="24"/>
        </w:rPr>
        <w:t>. Many times, during this era many children were either injured or killed whilst working inside factories.</w:t>
      </w:r>
    </w:p>
    <w:p w14:paraId="48EF970E" w14:textId="326868A0" w:rsidR="00884CFC" w:rsidRDefault="00884CFC" w:rsidP="00884CFC">
      <w:pPr>
        <w:pStyle w:val="NoSpacing"/>
        <w:rPr>
          <w:rFonts w:ascii="Arial" w:hAnsi="Arial" w:cs="Arial"/>
          <w:sz w:val="24"/>
          <w:szCs w:val="24"/>
        </w:rPr>
      </w:pPr>
    </w:p>
    <w:p w14:paraId="6CCCA2AC" w14:textId="1164B23E" w:rsidR="00884CFC" w:rsidRDefault="00884CFC" w:rsidP="00884CFC">
      <w:pPr>
        <w:pStyle w:val="NoSpacing"/>
        <w:numPr>
          <w:ilvl w:val="0"/>
          <w:numId w:val="2"/>
        </w:numPr>
        <w:rPr>
          <w:rFonts w:ascii="Arial" w:hAnsi="Arial" w:cs="Arial"/>
          <w:sz w:val="24"/>
          <w:szCs w:val="24"/>
        </w:rPr>
      </w:pPr>
      <w:r>
        <w:rPr>
          <w:rFonts w:ascii="Arial" w:hAnsi="Arial" w:cs="Arial"/>
          <w:sz w:val="24"/>
          <w:szCs w:val="24"/>
        </w:rPr>
        <w:t xml:space="preserve">Coal Mines; For children who worked in coal mines, not only did they work long hours. They were working in dark dusty conditions, without any protection. There were numerous injures and deaths to children in this employment, as the pits was prone to collapsing leaving those inside to suffocate. Children that left the pits did not usually reach adult years, due to having respiratory conditions from the dust. </w:t>
      </w:r>
    </w:p>
    <w:p w14:paraId="069912C0" w14:textId="77777777" w:rsidR="00884CFC" w:rsidRDefault="00884CFC" w:rsidP="00884CFC">
      <w:pPr>
        <w:pStyle w:val="ListParagraph"/>
        <w:rPr>
          <w:rFonts w:ascii="Arial" w:hAnsi="Arial" w:cs="Arial"/>
          <w:sz w:val="24"/>
          <w:szCs w:val="24"/>
        </w:rPr>
      </w:pPr>
    </w:p>
    <w:p w14:paraId="039549B9" w14:textId="7E746621" w:rsidR="004254FF" w:rsidRDefault="00884CFC" w:rsidP="00884CFC">
      <w:pPr>
        <w:pStyle w:val="NoSpacing"/>
        <w:numPr>
          <w:ilvl w:val="0"/>
          <w:numId w:val="2"/>
        </w:numPr>
        <w:rPr>
          <w:rFonts w:ascii="Arial" w:hAnsi="Arial" w:cs="Arial"/>
          <w:sz w:val="24"/>
          <w:szCs w:val="24"/>
        </w:rPr>
      </w:pPr>
      <w:r>
        <w:rPr>
          <w:rFonts w:ascii="Arial" w:hAnsi="Arial" w:cs="Arial"/>
          <w:sz w:val="24"/>
          <w:szCs w:val="24"/>
        </w:rPr>
        <w:t>Chimney Sweeps; Children who worked as a chimney sweep, were as young as 5 years of age. Many people employed children this young as they could fit down or up a chimney, to remove whatever was blocking the chimney.</w:t>
      </w:r>
      <w:r w:rsidR="00C15564">
        <w:rPr>
          <w:rFonts w:ascii="Arial" w:hAnsi="Arial" w:cs="Arial"/>
          <w:sz w:val="24"/>
          <w:szCs w:val="24"/>
        </w:rPr>
        <w:t xml:space="preserve"> However, as a result to using small children there as also been deaths among child chimney sweeps. Some of the death have been because the boy as either </w:t>
      </w:r>
      <w:proofErr w:type="gramStart"/>
      <w:r w:rsidR="00C15564">
        <w:rPr>
          <w:rFonts w:ascii="Arial" w:hAnsi="Arial" w:cs="Arial"/>
          <w:sz w:val="24"/>
          <w:szCs w:val="24"/>
        </w:rPr>
        <w:t>fell down</w:t>
      </w:r>
      <w:proofErr w:type="gramEnd"/>
      <w:r w:rsidR="00C15564">
        <w:rPr>
          <w:rFonts w:ascii="Arial" w:hAnsi="Arial" w:cs="Arial"/>
          <w:sz w:val="24"/>
          <w:szCs w:val="24"/>
        </w:rPr>
        <w:t xml:space="preserve"> or got stuck up the chimney. They have either died from their injuries, suffocated or even worse the owners are unaware that the child is in their chimney breast They have then lit a fire, burning the child to death. You can only imagine the pain and suffering the ordeal was.</w:t>
      </w:r>
      <w:r w:rsidR="00906880">
        <w:rPr>
          <w:rFonts w:ascii="Arial" w:hAnsi="Arial" w:cs="Arial"/>
          <w:sz w:val="24"/>
          <w:szCs w:val="24"/>
        </w:rPr>
        <w:t xml:space="preserve"> According to (National Archives, </w:t>
      </w:r>
      <w:proofErr w:type="spellStart"/>
      <w:r w:rsidR="00906880">
        <w:rPr>
          <w:rFonts w:ascii="Arial" w:hAnsi="Arial" w:cs="Arial"/>
          <w:sz w:val="24"/>
          <w:szCs w:val="24"/>
        </w:rPr>
        <w:t>n.d</w:t>
      </w:r>
      <w:proofErr w:type="spellEnd"/>
      <w:r w:rsidR="00906880">
        <w:rPr>
          <w:rFonts w:ascii="Arial" w:hAnsi="Arial" w:cs="Arial"/>
          <w:sz w:val="24"/>
          <w:szCs w:val="24"/>
        </w:rPr>
        <w:t>) a law had been in place form allowing chimney sweeping jobs to be given to children. However, that did not stop children being used.</w:t>
      </w:r>
      <w:r w:rsidR="00C15564">
        <w:rPr>
          <w:rFonts w:ascii="Arial" w:hAnsi="Arial" w:cs="Arial"/>
          <w:sz w:val="24"/>
          <w:szCs w:val="24"/>
        </w:rPr>
        <w:t xml:space="preserve"> Furthermore, like those children working in the coal mines, these children also suffered respiratory conditions most did not make adulthood too.</w:t>
      </w:r>
    </w:p>
    <w:p w14:paraId="5F16BE8D" w14:textId="3708E488" w:rsidR="00884CFC" w:rsidRDefault="004254FF" w:rsidP="004254FF">
      <w:pPr>
        <w:pStyle w:val="NoSpacing"/>
        <w:rPr>
          <w:rFonts w:ascii="Arial" w:hAnsi="Arial" w:cs="Arial"/>
          <w:sz w:val="24"/>
          <w:szCs w:val="24"/>
        </w:rPr>
      </w:pPr>
      <w:r>
        <w:rPr>
          <w:rFonts w:ascii="Arial" w:hAnsi="Arial" w:cs="Arial"/>
          <w:sz w:val="24"/>
          <w:szCs w:val="24"/>
        </w:rPr>
        <w:t>(Griffin, 2014)</w:t>
      </w:r>
      <w:r w:rsidR="00C15564">
        <w:rPr>
          <w:rFonts w:ascii="Arial" w:hAnsi="Arial" w:cs="Arial"/>
          <w:sz w:val="24"/>
          <w:szCs w:val="24"/>
        </w:rPr>
        <w:t xml:space="preserve"> </w:t>
      </w:r>
    </w:p>
    <w:p w14:paraId="2B9972BD" w14:textId="77777777" w:rsidR="004254FF" w:rsidRDefault="004254FF" w:rsidP="004254FF">
      <w:pPr>
        <w:pStyle w:val="ListParagraph"/>
        <w:rPr>
          <w:rFonts w:ascii="Arial" w:hAnsi="Arial" w:cs="Arial"/>
          <w:sz w:val="24"/>
          <w:szCs w:val="24"/>
        </w:rPr>
      </w:pPr>
    </w:p>
    <w:p w14:paraId="634A11CB" w14:textId="3FEDF414" w:rsidR="004254FF" w:rsidRDefault="004254FF" w:rsidP="004254FF">
      <w:pPr>
        <w:pStyle w:val="NoSpacing"/>
        <w:rPr>
          <w:rFonts w:ascii="Arial" w:hAnsi="Arial" w:cs="Arial"/>
          <w:sz w:val="24"/>
          <w:szCs w:val="24"/>
        </w:rPr>
      </w:pPr>
      <w:r>
        <w:rPr>
          <w:rFonts w:ascii="Arial" w:hAnsi="Arial" w:cs="Arial"/>
          <w:sz w:val="24"/>
          <w:szCs w:val="24"/>
        </w:rPr>
        <w:t xml:space="preserve">Yet again through this era </w:t>
      </w:r>
      <w:proofErr w:type="spellStart"/>
      <w:r>
        <w:rPr>
          <w:rFonts w:ascii="Arial" w:hAnsi="Arial" w:cs="Arial"/>
          <w:sz w:val="24"/>
          <w:szCs w:val="24"/>
        </w:rPr>
        <w:t>childrens</w:t>
      </w:r>
      <w:proofErr w:type="spellEnd"/>
      <w:r>
        <w:rPr>
          <w:rFonts w:ascii="Arial" w:hAnsi="Arial" w:cs="Arial"/>
          <w:sz w:val="24"/>
          <w:szCs w:val="24"/>
        </w:rPr>
        <w:t xml:space="preserve"> health and wellbeing were not considered. However, that was until Lord Shaftesbury and Thomas Agnew decided it was time to become these </w:t>
      </w:r>
      <w:proofErr w:type="spellStart"/>
      <w:r>
        <w:rPr>
          <w:rFonts w:ascii="Arial" w:hAnsi="Arial" w:cs="Arial"/>
          <w:sz w:val="24"/>
          <w:szCs w:val="24"/>
        </w:rPr>
        <w:t>childrens</w:t>
      </w:r>
      <w:proofErr w:type="spellEnd"/>
      <w:r>
        <w:rPr>
          <w:rFonts w:ascii="Arial" w:hAnsi="Arial" w:cs="Arial"/>
          <w:sz w:val="24"/>
          <w:szCs w:val="24"/>
        </w:rPr>
        <w:t xml:space="preserve"> advocates. To fight for the </w:t>
      </w:r>
      <w:proofErr w:type="spellStart"/>
      <w:r>
        <w:rPr>
          <w:rFonts w:ascii="Arial" w:hAnsi="Arial" w:cs="Arial"/>
          <w:sz w:val="24"/>
          <w:szCs w:val="24"/>
        </w:rPr>
        <w:t>childrens</w:t>
      </w:r>
      <w:proofErr w:type="spellEnd"/>
      <w:r>
        <w:rPr>
          <w:rFonts w:ascii="Arial" w:hAnsi="Arial" w:cs="Arial"/>
          <w:sz w:val="24"/>
          <w:szCs w:val="24"/>
        </w:rPr>
        <w:t xml:space="preserve"> health and wellbeing. (Price, 2013)</w:t>
      </w:r>
    </w:p>
    <w:p w14:paraId="14D70266" w14:textId="1783CD76" w:rsidR="000211BD" w:rsidRDefault="000211BD" w:rsidP="00BA39C9">
      <w:pPr>
        <w:pStyle w:val="NoSpacing"/>
        <w:rPr>
          <w:rFonts w:ascii="Arial" w:hAnsi="Arial" w:cs="Arial"/>
          <w:sz w:val="24"/>
          <w:szCs w:val="24"/>
        </w:rPr>
      </w:pPr>
    </w:p>
    <w:p w14:paraId="0918C4ED" w14:textId="77777777" w:rsidR="00286E53" w:rsidRDefault="00286E53" w:rsidP="00BA39C9">
      <w:pPr>
        <w:pStyle w:val="NoSpacing"/>
        <w:rPr>
          <w:rFonts w:ascii="Arial" w:hAnsi="Arial" w:cs="Arial"/>
          <w:sz w:val="24"/>
          <w:szCs w:val="24"/>
        </w:rPr>
      </w:pPr>
    </w:p>
    <w:p w14:paraId="4FE4F652" w14:textId="197249CD" w:rsidR="00286E53" w:rsidRPr="00990741" w:rsidRDefault="00286E53" w:rsidP="00BA39C9">
      <w:pPr>
        <w:pStyle w:val="NoSpacing"/>
        <w:rPr>
          <w:rFonts w:ascii="Arial" w:hAnsi="Arial" w:cs="Arial"/>
          <w:b/>
          <w:bCs/>
          <w:sz w:val="24"/>
          <w:szCs w:val="24"/>
        </w:rPr>
      </w:pPr>
      <w:r w:rsidRPr="00990741">
        <w:rPr>
          <w:rFonts w:ascii="Arial" w:hAnsi="Arial" w:cs="Arial"/>
          <w:b/>
          <w:bCs/>
          <w:sz w:val="24"/>
          <w:szCs w:val="24"/>
        </w:rPr>
        <w:t xml:space="preserve">The Laws </w:t>
      </w:r>
    </w:p>
    <w:p w14:paraId="31A6B6AD" w14:textId="77777777" w:rsidR="00286E53" w:rsidRDefault="00286E53" w:rsidP="00BA39C9">
      <w:pPr>
        <w:pStyle w:val="NoSpacing"/>
        <w:rPr>
          <w:rFonts w:ascii="Arial" w:hAnsi="Arial" w:cs="Arial"/>
          <w:sz w:val="24"/>
          <w:szCs w:val="24"/>
        </w:rPr>
      </w:pPr>
    </w:p>
    <w:p w14:paraId="13294CDC" w14:textId="77777777" w:rsidR="00286E53" w:rsidRDefault="00286E53" w:rsidP="00286E53">
      <w:pPr>
        <w:pStyle w:val="NoSpacing"/>
        <w:rPr>
          <w:rFonts w:ascii="Arial" w:hAnsi="Arial" w:cs="Arial"/>
          <w:sz w:val="24"/>
          <w:szCs w:val="24"/>
        </w:rPr>
      </w:pPr>
      <w:r w:rsidRPr="00286E53">
        <w:rPr>
          <w:rFonts w:ascii="Arial" w:hAnsi="Arial" w:cs="Arial"/>
          <w:sz w:val="24"/>
          <w:szCs w:val="24"/>
        </w:rPr>
        <w:t xml:space="preserve">In 1833 the </w:t>
      </w:r>
      <w:r>
        <w:rPr>
          <w:rFonts w:ascii="Arial" w:hAnsi="Arial" w:cs="Arial"/>
          <w:sz w:val="24"/>
          <w:szCs w:val="24"/>
        </w:rPr>
        <w:t>British g</w:t>
      </w:r>
      <w:r w:rsidRPr="00286E53">
        <w:rPr>
          <w:rFonts w:ascii="Arial" w:hAnsi="Arial" w:cs="Arial"/>
          <w:sz w:val="24"/>
          <w:szCs w:val="24"/>
        </w:rPr>
        <w:t>overnment passed a</w:t>
      </w:r>
      <w:r>
        <w:rPr>
          <w:rFonts w:ascii="Arial" w:hAnsi="Arial" w:cs="Arial"/>
          <w:sz w:val="24"/>
          <w:szCs w:val="24"/>
        </w:rPr>
        <w:t xml:space="preserve"> law namely the</w:t>
      </w:r>
      <w:r w:rsidRPr="00286E53">
        <w:rPr>
          <w:rFonts w:ascii="Arial" w:hAnsi="Arial" w:cs="Arial"/>
          <w:sz w:val="24"/>
          <w:szCs w:val="24"/>
        </w:rPr>
        <w:t xml:space="preserve"> Factory Act</w:t>
      </w:r>
      <w:r>
        <w:rPr>
          <w:rFonts w:ascii="Arial" w:hAnsi="Arial" w:cs="Arial"/>
          <w:sz w:val="24"/>
          <w:szCs w:val="24"/>
        </w:rPr>
        <w:t>. This law was put in place to improve the working conditions for children whose jobs were in factories.</w:t>
      </w:r>
      <w:r w:rsidRPr="00286E53">
        <w:rPr>
          <w:rFonts w:ascii="Arial" w:hAnsi="Arial" w:cs="Arial"/>
          <w:sz w:val="24"/>
          <w:szCs w:val="24"/>
        </w:rPr>
        <w:t xml:space="preserve"> </w:t>
      </w:r>
    </w:p>
    <w:p w14:paraId="7F9ADA58" w14:textId="77777777" w:rsidR="00286E53" w:rsidRDefault="00286E53" w:rsidP="00286E53">
      <w:pPr>
        <w:pStyle w:val="NoSpacing"/>
        <w:rPr>
          <w:rFonts w:ascii="Arial" w:hAnsi="Arial" w:cs="Arial"/>
          <w:sz w:val="24"/>
          <w:szCs w:val="24"/>
        </w:rPr>
      </w:pPr>
    </w:p>
    <w:p w14:paraId="40C425DD" w14:textId="55642442" w:rsidR="00286E53" w:rsidRPr="00286E53" w:rsidRDefault="00286E53" w:rsidP="00286E53">
      <w:pPr>
        <w:pStyle w:val="NoSpacing"/>
        <w:rPr>
          <w:rFonts w:ascii="Arial" w:hAnsi="Arial" w:cs="Arial"/>
          <w:sz w:val="24"/>
          <w:szCs w:val="24"/>
        </w:rPr>
      </w:pPr>
      <w:r w:rsidRPr="00286E53">
        <w:rPr>
          <w:rFonts w:ascii="Arial" w:hAnsi="Arial" w:cs="Arial"/>
          <w:sz w:val="24"/>
          <w:szCs w:val="24"/>
        </w:rPr>
        <w:t>The act was as follows:</w:t>
      </w:r>
    </w:p>
    <w:p w14:paraId="3FED7976" w14:textId="77777777" w:rsidR="00286E53" w:rsidRPr="00286E53" w:rsidRDefault="00286E53" w:rsidP="00286E53">
      <w:pPr>
        <w:pStyle w:val="NoSpacing"/>
        <w:rPr>
          <w:rFonts w:ascii="Arial" w:hAnsi="Arial" w:cs="Arial"/>
          <w:sz w:val="24"/>
          <w:szCs w:val="24"/>
        </w:rPr>
      </w:pPr>
    </w:p>
    <w:p w14:paraId="14597D1C" w14:textId="17A1A056" w:rsidR="00286E53" w:rsidRPr="00286E53" w:rsidRDefault="00286E53" w:rsidP="00286E53">
      <w:pPr>
        <w:pStyle w:val="NoSpacing"/>
        <w:rPr>
          <w:rFonts w:ascii="Arial" w:hAnsi="Arial" w:cs="Arial"/>
          <w:sz w:val="24"/>
          <w:szCs w:val="24"/>
        </w:rPr>
      </w:pPr>
      <w:r>
        <w:rPr>
          <w:rFonts w:ascii="Arial" w:hAnsi="Arial" w:cs="Arial"/>
          <w:sz w:val="24"/>
          <w:szCs w:val="24"/>
        </w:rPr>
        <w:t>No children under the age of nine years old to be working.</w:t>
      </w:r>
      <w:r w:rsidRPr="00286E53">
        <w:rPr>
          <w:rFonts w:ascii="Arial" w:hAnsi="Arial" w:cs="Arial"/>
          <w:sz w:val="24"/>
          <w:szCs w:val="24"/>
        </w:rPr>
        <w:t xml:space="preserve"> </w:t>
      </w:r>
    </w:p>
    <w:p w14:paraId="48215B76" w14:textId="7D8F838F" w:rsidR="00286E53" w:rsidRPr="00286E53" w:rsidRDefault="00286E53" w:rsidP="00286E53">
      <w:pPr>
        <w:pStyle w:val="NoSpacing"/>
        <w:rPr>
          <w:rFonts w:ascii="Arial" w:hAnsi="Arial" w:cs="Arial"/>
          <w:sz w:val="24"/>
          <w:szCs w:val="24"/>
        </w:rPr>
      </w:pPr>
      <w:r>
        <w:rPr>
          <w:rFonts w:ascii="Arial" w:hAnsi="Arial" w:cs="Arial"/>
          <w:sz w:val="24"/>
          <w:szCs w:val="24"/>
        </w:rPr>
        <w:t xml:space="preserve">Child workers certificates of age to be held by </w:t>
      </w:r>
      <w:r w:rsidRPr="00286E53">
        <w:rPr>
          <w:rFonts w:ascii="Arial" w:hAnsi="Arial" w:cs="Arial"/>
          <w:sz w:val="24"/>
          <w:szCs w:val="24"/>
        </w:rPr>
        <w:t>employers</w:t>
      </w:r>
      <w:r>
        <w:rPr>
          <w:rFonts w:ascii="Arial" w:hAnsi="Arial" w:cs="Arial"/>
          <w:sz w:val="24"/>
          <w:szCs w:val="24"/>
        </w:rPr>
        <w:t>.</w:t>
      </w:r>
    </w:p>
    <w:p w14:paraId="42BE91DD" w14:textId="6B76ED2F" w:rsidR="00286E53" w:rsidRPr="00286E53" w:rsidRDefault="00650B12" w:rsidP="00286E53">
      <w:pPr>
        <w:pStyle w:val="NoSpacing"/>
        <w:rPr>
          <w:rFonts w:ascii="Arial" w:hAnsi="Arial" w:cs="Arial"/>
          <w:sz w:val="24"/>
          <w:szCs w:val="24"/>
        </w:rPr>
      </w:pPr>
      <w:r>
        <w:rPr>
          <w:rFonts w:ascii="Arial" w:hAnsi="Arial" w:cs="Arial"/>
          <w:sz w:val="24"/>
          <w:szCs w:val="24"/>
        </w:rPr>
        <w:t>C</w:t>
      </w:r>
      <w:r w:rsidR="00286E53" w:rsidRPr="00286E53">
        <w:rPr>
          <w:rFonts w:ascii="Arial" w:hAnsi="Arial" w:cs="Arial"/>
          <w:sz w:val="24"/>
          <w:szCs w:val="24"/>
        </w:rPr>
        <w:t xml:space="preserve">hildren </w:t>
      </w:r>
      <w:r>
        <w:rPr>
          <w:rFonts w:ascii="Arial" w:hAnsi="Arial" w:cs="Arial"/>
          <w:sz w:val="24"/>
          <w:szCs w:val="24"/>
        </w:rPr>
        <w:t>between the ages of</w:t>
      </w:r>
      <w:r w:rsidR="00286E53" w:rsidRPr="00286E53">
        <w:rPr>
          <w:rFonts w:ascii="Arial" w:hAnsi="Arial" w:cs="Arial"/>
          <w:sz w:val="24"/>
          <w:szCs w:val="24"/>
        </w:rPr>
        <w:t xml:space="preserve"> </w:t>
      </w:r>
      <w:r>
        <w:rPr>
          <w:rFonts w:ascii="Arial" w:hAnsi="Arial" w:cs="Arial"/>
          <w:sz w:val="24"/>
          <w:szCs w:val="24"/>
        </w:rPr>
        <w:t>9</w:t>
      </w:r>
      <w:r w:rsidR="00286E53" w:rsidRPr="00286E53">
        <w:rPr>
          <w:rFonts w:ascii="Arial" w:hAnsi="Arial" w:cs="Arial"/>
          <w:sz w:val="24"/>
          <w:szCs w:val="24"/>
        </w:rPr>
        <w:t xml:space="preserve">-13 years to work no </w:t>
      </w:r>
      <w:r>
        <w:rPr>
          <w:rFonts w:ascii="Arial" w:hAnsi="Arial" w:cs="Arial"/>
          <w:sz w:val="24"/>
          <w:szCs w:val="24"/>
        </w:rPr>
        <w:t>longer</w:t>
      </w:r>
      <w:r w:rsidR="00286E53" w:rsidRPr="00286E53">
        <w:rPr>
          <w:rFonts w:ascii="Arial" w:hAnsi="Arial" w:cs="Arial"/>
          <w:sz w:val="24"/>
          <w:szCs w:val="24"/>
        </w:rPr>
        <w:t xml:space="preserve"> than nine hours a day</w:t>
      </w:r>
    </w:p>
    <w:p w14:paraId="23EE9684" w14:textId="6AA4A2DE" w:rsidR="00286E53" w:rsidRPr="00286E53" w:rsidRDefault="00650B12" w:rsidP="00286E53">
      <w:pPr>
        <w:pStyle w:val="NoSpacing"/>
        <w:rPr>
          <w:rFonts w:ascii="Arial" w:hAnsi="Arial" w:cs="Arial"/>
          <w:sz w:val="24"/>
          <w:szCs w:val="24"/>
        </w:rPr>
      </w:pPr>
      <w:r>
        <w:rPr>
          <w:rFonts w:ascii="Arial" w:hAnsi="Arial" w:cs="Arial"/>
          <w:sz w:val="24"/>
          <w:szCs w:val="24"/>
        </w:rPr>
        <w:t>C</w:t>
      </w:r>
      <w:r w:rsidR="00286E53" w:rsidRPr="00286E53">
        <w:rPr>
          <w:rFonts w:ascii="Arial" w:hAnsi="Arial" w:cs="Arial"/>
          <w:sz w:val="24"/>
          <w:szCs w:val="24"/>
        </w:rPr>
        <w:t xml:space="preserve">hildren </w:t>
      </w:r>
      <w:r>
        <w:rPr>
          <w:rFonts w:ascii="Arial" w:hAnsi="Arial" w:cs="Arial"/>
          <w:sz w:val="24"/>
          <w:szCs w:val="24"/>
        </w:rPr>
        <w:t>between</w:t>
      </w:r>
      <w:r w:rsidR="00286E53" w:rsidRPr="00286E53">
        <w:rPr>
          <w:rFonts w:ascii="Arial" w:hAnsi="Arial" w:cs="Arial"/>
          <w:sz w:val="24"/>
          <w:szCs w:val="24"/>
        </w:rPr>
        <w:t xml:space="preserve"> 13-18 years to work no </w:t>
      </w:r>
      <w:r>
        <w:rPr>
          <w:rFonts w:ascii="Arial" w:hAnsi="Arial" w:cs="Arial"/>
          <w:sz w:val="24"/>
          <w:szCs w:val="24"/>
        </w:rPr>
        <w:t>longer</w:t>
      </w:r>
      <w:r w:rsidR="00286E53" w:rsidRPr="00286E53">
        <w:rPr>
          <w:rFonts w:ascii="Arial" w:hAnsi="Arial" w:cs="Arial"/>
          <w:sz w:val="24"/>
          <w:szCs w:val="24"/>
        </w:rPr>
        <w:t xml:space="preserve"> than 12 hours a day</w:t>
      </w:r>
    </w:p>
    <w:p w14:paraId="13110785" w14:textId="178B3BDD" w:rsidR="00286E53" w:rsidRPr="00286E53" w:rsidRDefault="00650B12" w:rsidP="00286E53">
      <w:pPr>
        <w:pStyle w:val="NoSpacing"/>
        <w:rPr>
          <w:rFonts w:ascii="Arial" w:hAnsi="Arial" w:cs="Arial"/>
          <w:sz w:val="24"/>
          <w:szCs w:val="24"/>
        </w:rPr>
      </w:pPr>
      <w:r>
        <w:rPr>
          <w:rFonts w:ascii="Arial" w:hAnsi="Arial" w:cs="Arial"/>
          <w:sz w:val="24"/>
          <w:szCs w:val="24"/>
        </w:rPr>
        <w:t>C</w:t>
      </w:r>
      <w:r w:rsidR="00286E53" w:rsidRPr="00286E53">
        <w:rPr>
          <w:rFonts w:ascii="Arial" w:hAnsi="Arial" w:cs="Arial"/>
          <w:sz w:val="24"/>
          <w:szCs w:val="24"/>
        </w:rPr>
        <w:t xml:space="preserve">hildren are </w:t>
      </w:r>
      <w:r>
        <w:rPr>
          <w:rFonts w:ascii="Arial" w:hAnsi="Arial" w:cs="Arial"/>
          <w:sz w:val="24"/>
          <w:szCs w:val="24"/>
        </w:rPr>
        <w:t>forbidden to work at night.</w:t>
      </w:r>
      <w:r w:rsidR="00286E53" w:rsidRPr="00286E53">
        <w:rPr>
          <w:rFonts w:ascii="Arial" w:hAnsi="Arial" w:cs="Arial"/>
          <w:sz w:val="24"/>
          <w:szCs w:val="24"/>
        </w:rPr>
        <w:t xml:space="preserve"> </w:t>
      </w:r>
    </w:p>
    <w:p w14:paraId="0F5A2A53" w14:textId="1D6EF52B" w:rsidR="00286E53" w:rsidRPr="00286E53" w:rsidRDefault="00650B12" w:rsidP="00286E53">
      <w:pPr>
        <w:pStyle w:val="NoSpacing"/>
        <w:rPr>
          <w:rFonts w:ascii="Arial" w:hAnsi="Arial" w:cs="Arial"/>
          <w:sz w:val="24"/>
          <w:szCs w:val="24"/>
        </w:rPr>
      </w:pPr>
      <w:r>
        <w:rPr>
          <w:rFonts w:ascii="Arial" w:hAnsi="Arial" w:cs="Arial"/>
          <w:sz w:val="24"/>
          <w:szCs w:val="24"/>
        </w:rPr>
        <w:t>All children to have 2 hours of education a day</w:t>
      </w:r>
    </w:p>
    <w:p w14:paraId="11165DB0" w14:textId="57D9EC6D" w:rsidR="00286E53" w:rsidRDefault="00650B12" w:rsidP="00286E53">
      <w:pPr>
        <w:pStyle w:val="NoSpacing"/>
        <w:rPr>
          <w:rFonts w:ascii="Arial" w:hAnsi="Arial" w:cs="Arial"/>
          <w:sz w:val="24"/>
          <w:szCs w:val="24"/>
        </w:rPr>
      </w:pPr>
      <w:r>
        <w:rPr>
          <w:rFonts w:ascii="Arial" w:hAnsi="Arial" w:cs="Arial"/>
          <w:sz w:val="24"/>
          <w:szCs w:val="24"/>
        </w:rPr>
        <w:t>4</w:t>
      </w:r>
      <w:r w:rsidR="00286E53" w:rsidRPr="00286E53">
        <w:rPr>
          <w:rFonts w:ascii="Arial" w:hAnsi="Arial" w:cs="Arial"/>
          <w:sz w:val="24"/>
          <w:szCs w:val="24"/>
        </w:rPr>
        <w:t xml:space="preserve"> factory inspectors appointed to enforce the law</w:t>
      </w:r>
    </w:p>
    <w:p w14:paraId="5E4FED15" w14:textId="77777777" w:rsidR="00650B12" w:rsidRPr="00286E53" w:rsidRDefault="00650B12" w:rsidP="00286E53">
      <w:pPr>
        <w:pStyle w:val="NoSpacing"/>
        <w:rPr>
          <w:rFonts w:ascii="Arial" w:hAnsi="Arial" w:cs="Arial"/>
          <w:sz w:val="24"/>
          <w:szCs w:val="24"/>
        </w:rPr>
      </w:pPr>
    </w:p>
    <w:p w14:paraId="3E1EF41D" w14:textId="101FDCAD" w:rsidR="00650B12" w:rsidRDefault="00286E53" w:rsidP="00650B12">
      <w:pPr>
        <w:pStyle w:val="NoSpacing"/>
        <w:rPr>
          <w:rFonts w:ascii="Arial" w:hAnsi="Arial" w:cs="Arial"/>
          <w:sz w:val="24"/>
          <w:szCs w:val="24"/>
        </w:rPr>
      </w:pPr>
      <w:r w:rsidRPr="00286E53">
        <w:rPr>
          <w:rFonts w:ascii="Arial" w:hAnsi="Arial" w:cs="Arial"/>
          <w:sz w:val="24"/>
          <w:szCs w:val="24"/>
        </w:rPr>
        <w:t xml:space="preserve">However, the </w:t>
      </w:r>
      <w:r w:rsidR="00650B12">
        <w:rPr>
          <w:rFonts w:ascii="Arial" w:hAnsi="Arial" w:cs="Arial"/>
          <w:sz w:val="24"/>
          <w:szCs w:val="24"/>
        </w:rPr>
        <w:t>introducing of the act</w:t>
      </w:r>
      <w:r w:rsidRPr="00286E53">
        <w:rPr>
          <w:rFonts w:ascii="Arial" w:hAnsi="Arial" w:cs="Arial"/>
          <w:sz w:val="24"/>
          <w:szCs w:val="24"/>
        </w:rPr>
        <w:t xml:space="preserve"> did not </w:t>
      </w:r>
      <w:r w:rsidR="00650B12">
        <w:rPr>
          <w:rFonts w:ascii="Arial" w:hAnsi="Arial" w:cs="Arial"/>
          <w:sz w:val="24"/>
          <w:szCs w:val="24"/>
        </w:rPr>
        <w:t xml:space="preserve">stop </w:t>
      </w:r>
      <w:r w:rsidRPr="00286E53">
        <w:rPr>
          <w:rFonts w:ascii="Arial" w:hAnsi="Arial" w:cs="Arial"/>
          <w:sz w:val="24"/>
          <w:szCs w:val="24"/>
        </w:rPr>
        <w:t>the</w:t>
      </w:r>
      <w:r w:rsidR="00650B12">
        <w:rPr>
          <w:rFonts w:ascii="Arial" w:hAnsi="Arial" w:cs="Arial"/>
          <w:sz w:val="24"/>
          <w:szCs w:val="24"/>
        </w:rPr>
        <w:t xml:space="preserve"> children being</w:t>
      </w:r>
      <w:r w:rsidRPr="00286E53">
        <w:rPr>
          <w:rFonts w:ascii="Arial" w:hAnsi="Arial" w:cs="Arial"/>
          <w:sz w:val="24"/>
          <w:szCs w:val="24"/>
        </w:rPr>
        <w:t xml:space="preserve"> mistreat</w:t>
      </w:r>
      <w:r w:rsidR="00650B12">
        <w:rPr>
          <w:rFonts w:ascii="Arial" w:hAnsi="Arial" w:cs="Arial"/>
          <w:sz w:val="24"/>
          <w:szCs w:val="24"/>
        </w:rPr>
        <w:t xml:space="preserve">ed at overnight. The factory act </w:t>
      </w:r>
      <w:r w:rsidR="005320A1">
        <w:rPr>
          <w:rFonts w:ascii="Arial" w:hAnsi="Arial" w:cs="Arial"/>
          <w:sz w:val="24"/>
          <w:szCs w:val="24"/>
        </w:rPr>
        <w:t>changed,</w:t>
      </w:r>
      <w:r w:rsidR="00650B12">
        <w:rPr>
          <w:rFonts w:ascii="Arial" w:hAnsi="Arial" w:cs="Arial"/>
          <w:sz w:val="24"/>
          <w:szCs w:val="24"/>
        </w:rPr>
        <w:t xml:space="preserve"> </w:t>
      </w:r>
      <w:r w:rsidR="005320A1">
        <w:rPr>
          <w:rFonts w:ascii="Arial" w:hAnsi="Arial" w:cs="Arial"/>
          <w:sz w:val="24"/>
          <w:szCs w:val="24"/>
        </w:rPr>
        <w:t>and other new laws were being introduced.</w:t>
      </w:r>
    </w:p>
    <w:p w14:paraId="50B9EC90" w14:textId="77777777" w:rsidR="005320A1" w:rsidRPr="00650B12" w:rsidRDefault="005320A1" w:rsidP="00650B12">
      <w:pPr>
        <w:pStyle w:val="NoSpacing"/>
        <w:rPr>
          <w:rFonts w:ascii="Arial" w:hAnsi="Arial" w:cs="Arial"/>
          <w:sz w:val="24"/>
          <w:szCs w:val="24"/>
        </w:rPr>
      </w:pPr>
    </w:p>
    <w:p w14:paraId="1FB4BE14" w14:textId="077AC97F" w:rsidR="00013BC2" w:rsidRDefault="005320A1" w:rsidP="00650B12">
      <w:pPr>
        <w:pStyle w:val="NoSpacing"/>
        <w:rPr>
          <w:rFonts w:ascii="Arial" w:hAnsi="Arial" w:cs="Arial"/>
          <w:sz w:val="24"/>
          <w:szCs w:val="24"/>
        </w:rPr>
      </w:pPr>
      <w:r w:rsidRPr="005320A1">
        <w:rPr>
          <w:rFonts w:ascii="Arial" w:hAnsi="Arial" w:cs="Arial"/>
          <w:sz w:val="24"/>
          <w:szCs w:val="24"/>
        </w:rPr>
        <w:t xml:space="preserve">1842 </w:t>
      </w:r>
      <w:r>
        <w:rPr>
          <w:rFonts w:ascii="Arial" w:hAnsi="Arial" w:cs="Arial"/>
          <w:sz w:val="24"/>
          <w:szCs w:val="24"/>
        </w:rPr>
        <w:t>1st</w:t>
      </w:r>
      <w:r w:rsidRPr="005320A1">
        <w:rPr>
          <w:rFonts w:ascii="Arial" w:hAnsi="Arial" w:cs="Arial"/>
          <w:sz w:val="24"/>
          <w:szCs w:val="24"/>
        </w:rPr>
        <w:t xml:space="preserve"> Report </w:t>
      </w:r>
      <w:r>
        <w:rPr>
          <w:rFonts w:ascii="Arial" w:hAnsi="Arial" w:cs="Arial"/>
          <w:sz w:val="24"/>
          <w:szCs w:val="24"/>
        </w:rPr>
        <w:t>on the</w:t>
      </w:r>
      <w:r w:rsidRPr="005320A1">
        <w:rPr>
          <w:rFonts w:ascii="Arial" w:hAnsi="Arial" w:cs="Arial"/>
          <w:sz w:val="24"/>
          <w:szCs w:val="24"/>
        </w:rPr>
        <w:t xml:space="preserve"> Children’s </w:t>
      </w:r>
      <w:r>
        <w:rPr>
          <w:rFonts w:ascii="Arial" w:hAnsi="Arial" w:cs="Arial"/>
          <w:sz w:val="24"/>
          <w:szCs w:val="24"/>
        </w:rPr>
        <w:t>working</w:t>
      </w:r>
      <w:r w:rsidRPr="005320A1">
        <w:rPr>
          <w:rFonts w:ascii="Arial" w:hAnsi="Arial" w:cs="Arial"/>
          <w:sz w:val="24"/>
          <w:szCs w:val="24"/>
        </w:rPr>
        <w:t xml:space="preserve"> Commissio</w:t>
      </w:r>
      <w:r>
        <w:rPr>
          <w:rFonts w:ascii="Arial" w:hAnsi="Arial" w:cs="Arial"/>
          <w:sz w:val="24"/>
          <w:szCs w:val="24"/>
        </w:rPr>
        <w:t>ns</w:t>
      </w:r>
      <w:r w:rsidRPr="005320A1">
        <w:rPr>
          <w:rFonts w:ascii="Arial" w:hAnsi="Arial" w:cs="Arial"/>
          <w:sz w:val="24"/>
          <w:szCs w:val="24"/>
        </w:rPr>
        <w:t>:  Collieries</w:t>
      </w:r>
      <w:r>
        <w:rPr>
          <w:rFonts w:ascii="Arial" w:hAnsi="Arial" w:cs="Arial"/>
          <w:sz w:val="24"/>
          <w:szCs w:val="24"/>
        </w:rPr>
        <w:t xml:space="preserve"> and Mines</w:t>
      </w:r>
      <w:r w:rsidRPr="005320A1">
        <w:rPr>
          <w:rFonts w:ascii="Arial" w:hAnsi="Arial" w:cs="Arial"/>
          <w:sz w:val="24"/>
          <w:szCs w:val="24"/>
        </w:rPr>
        <w:t xml:space="preserve">’, which had </w:t>
      </w:r>
      <w:r>
        <w:rPr>
          <w:rFonts w:ascii="Arial" w:hAnsi="Arial" w:cs="Arial"/>
          <w:sz w:val="24"/>
          <w:szCs w:val="24"/>
        </w:rPr>
        <w:t xml:space="preserve">Lord Ashley did </w:t>
      </w:r>
      <w:r w:rsidRPr="005320A1">
        <w:rPr>
          <w:rFonts w:ascii="Arial" w:hAnsi="Arial" w:cs="Arial"/>
          <w:sz w:val="24"/>
          <w:szCs w:val="24"/>
        </w:rPr>
        <w:t>prepare</w:t>
      </w:r>
      <w:r>
        <w:rPr>
          <w:rFonts w:ascii="Arial" w:hAnsi="Arial" w:cs="Arial"/>
          <w:sz w:val="24"/>
          <w:szCs w:val="24"/>
        </w:rPr>
        <w:t>.</w:t>
      </w:r>
    </w:p>
    <w:p w14:paraId="5E71E06C" w14:textId="77777777" w:rsidR="00013BC2" w:rsidRDefault="00013BC2" w:rsidP="00650B12">
      <w:pPr>
        <w:pStyle w:val="NoSpacing"/>
        <w:rPr>
          <w:rFonts w:ascii="Arial" w:hAnsi="Arial" w:cs="Arial"/>
          <w:sz w:val="24"/>
          <w:szCs w:val="24"/>
        </w:rPr>
      </w:pPr>
    </w:p>
    <w:p w14:paraId="2A5D50DE" w14:textId="6E2E8218" w:rsidR="00650B12" w:rsidRDefault="00013BC2" w:rsidP="00650B12">
      <w:pPr>
        <w:pStyle w:val="NoSpacing"/>
        <w:rPr>
          <w:rFonts w:ascii="Arial" w:hAnsi="Arial" w:cs="Arial"/>
          <w:sz w:val="24"/>
          <w:szCs w:val="24"/>
        </w:rPr>
      </w:pPr>
      <w:r w:rsidRPr="00013BC2">
        <w:rPr>
          <w:rFonts w:ascii="Arial" w:hAnsi="Arial" w:cs="Arial"/>
          <w:sz w:val="24"/>
          <w:szCs w:val="24"/>
        </w:rPr>
        <w:t xml:space="preserve">1842 Mines Act, this </w:t>
      </w:r>
      <w:r>
        <w:rPr>
          <w:rFonts w:ascii="Arial" w:hAnsi="Arial" w:cs="Arial"/>
          <w:sz w:val="24"/>
          <w:szCs w:val="24"/>
        </w:rPr>
        <w:t>forbid</w:t>
      </w:r>
      <w:r w:rsidRPr="00013BC2">
        <w:rPr>
          <w:rFonts w:ascii="Arial" w:hAnsi="Arial" w:cs="Arial"/>
          <w:sz w:val="24"/>
          <w:szCs w:val="24"/>
        </w:rPr>
        <w:t xml:space="preserve"> the employment of </w:t>
      </w:r>
      <w:r>
        <w:rPr>
          <w:rFonts w:ascii="Arial" w:hAnsi="Arial" w:cs="Arial"/>
          <w:sz w:val="24"/>
          <w:szCs w:val="24"/>
        </w:rPr>
        <w:t>males</w:t>
      </w:r>
      <w:r w:rsidRPr="00013BC2">
        <w:rPr>
          <w:rFonts w:ascii="Arial" w:hAnsi="Arial" w:cs="Arial"/>
          <w:sz w:val="24"/>
          <w:szCs w:val="24"/>
        </w:rPr>
        <w:t xml:space="preserve"> under </w:t>
      </w:r>
      <w:r>
        <w:rPr>
          <w:rFonts w:ascii="Arial" w:hAnsi="Arial" w:cs="Arial"/>
          <w:sz w:val="24"/>
          <w:szCs w:val="24"/>
        </w:rPr>
        <w:t>10 years old</w:t>
      </w:r>
      <w:r w:rsidRPr="00013BC2">
        <w:rPr>
          <w:rFonts w:ascii="Arial" w:hAnsi="Arial" w:cs="Arial"/>
          <w:sz w:val="24"/>
          <w:szCs w:val="24"/>
        </w:rPr>
        <w:t xml:space="preserve"> age </w:t>
      </w:r>
      <w:r>
        <w:rPr>
          <w:rFonts w:ascii="Arial" w:hAnsi="Arial" w:cs="Arial"/>
          <w:sz w:val="24"/>
          <w:szCs w:val="24"/>
        </w:rPr>
        <w:t xml:space="preserve">including </w:t>
      </w:r>
      <w:r w:rsidRPr="00013BC2">
        <w:rPr>
          <w:rFonts w:ascii="Arial" w:hAnsi="Arial" w:cs="Arial"/>
          <w:sz w:val="24"/>
          <w:szCs w:val="24"/>
        </w:rPr>
        <w:t>all</w:t>
      </w:r>
      <w:r w:rsidRPr="00013BC2">
        <w:rPr>
          <w:rFonts w:ascii="Arial" w:hAnsi="Arial" w:cs="Arial"/>
          <w:sz w:val="24"/>
          <w:szCs w:val="24"/>
        </w:rPr>
        <w:t xml:space="preserve"> </w:t>
      </w:r>
      <w:r>
        <w:rPr>
          <w:rFonts w:ascii="Arial" w:hAnsi="Arial" w:cs="Arial"/>
          <w:sz w:val="24"/>
          <w:szCs w:val="24"/>
        </w:rPr>
        <w:t>females</w:t>
      </w:r>
      <w:r w:rsidRPr="00013BC2">
        <w:rPr>
          <w:rFonts w:ascii="Arial" w:hAnsi="Arial" w:cs="Arial"/>
          <w:sz w:val="24"/>
          <w:szCs w:val="24"/>
        </w:rPr>
        <w:t xml:space="preserve">. No one </w:t>
      </w:r>
      <w:r>
        <w:rPr>
          <w:rFonts w:ascii="Arial" w:hAnsi="Arial" w:cs="Arial"/>
          <w:sz w:val="24"/>
          <w:szCs w:val="24"/>
        </w:rPr>
        <w:t>child 15 years or under to be in command of any machinery.</w:t>
      </w:r>
      <w:r w:rsidRPr="00013BC2">
        <w:rPr>
          <w:rFonts w:ascii="Arial" w:hAnsi="Arial" w:cs="Arial"/>
          <w:sz w:val="24"/>
          <w:szCs w:val="24"/>
        </w:rPr>
        <w:t xml:space="preserve"> </w:t>
      </w:r>
    </w:p>
    <w:p w14:paraId="07FA8AB0" w14:textId="31A738DC" w:rsidR="005320A1" w:rsidRDefault="005320A1" w:rsidP="00650B12">
      <w:pPr>
        <w:pStyle w:val="NoSpacing"/>
        <w:rPr>
          <w:rFonts w:ascii="Arial" w:hAnsi="Arial" w:cs="Arial"/>
          <w:sz w:val="24"/>
          <w:szCs w:val="24"/>
        </w:rPr>
      </w:pPr>
    </w:p>
    <w:p w14:paraId="284F7E1D" w14:textId="47F990CF" w:rsidR="00650B12" w:rsidRDefault="00650B12" w:rsidP="00650B12">
      <w:pPr>
        <w:pStyle w:val="NoSpacing"/>
        <w:rPr>
          <w:rFonts w:ascii="Arial" w:hAnsi="Arial" w:cs="Arial"/>
          <w:sz w:val="24"/>
          <w:szCs w:val="24"/>
        </w:rPr>
      </w:pPr>
      <w:r w:rsidRPr="00650B12">
        <w:rPr>
          <w:rFonts w:ascii="Arial" w:hAnsi="Arial" w:cs="Arial"/>
          <w:sz w:val="24"/>
          <w:szCs w:val="24"/>
        </w:rPr>
        <w:t>1844</w:t>
      </w:r>
      <w:r w:rsidRPr="00650B12">
        <w:rPr>
          <w:rFonts w:ascii="Arial" w:hAnsi="Arial" w:cs="Arial"/>
          <w:sz w:val="24"/>
          <w:szCs w:val="24"/>
        </w:rPr>
        <w:tab/>
        <w:t xml:space="preserve">Children </w:t>
      </w:r>
      <w:r>
        <w:rPr>
          <w:rFonts w:ascii="Arial" w:hAnsi="Arial" w:cs="Arial"/>
          <w:sz w:val="24"/>
          <w:szCs w:val="24"/>
        </w:rPr>
        <w:t xml:space="preserve">between the ages of </w:t>
      </w:r>
      <w:r w:rsidRPr="00650B12">
        <w:rPr>
          <w:rFonts w:ascii="Arial" w:hAnsi="Arial" w:cs="Arial"/>
          <w:sz w:val="24"/>
          <w:szCs w:val="24"/>
        </w:rPr>
        <w:t xml:space="preserve">8-13 years </w:t>
      </w:r>
      <w:r>
        <w:rPr>
          <w:rFonts w:ascii="Arial" w:hAnsi="Arial" w:cs="Arial"/>
          <w:sz w:val="24"/>
          <w:szCs w:val="24"/>
        </w:rPr>
        <w:t>was not allowed to work 6 ½ hours a day</w:t>
      </w:r>
      <w:r w:rsidRPr="00650B12">
        <w:rPr>
          <w:rFonts w:ascii="Arial" w:hAnsi="Arial" w:cs="Arial"/>
          <w:sz w:val="24"/>
          <w:szCs w:val="24"/>
        </w:rPr>
        <w:t xml:space="preserve"> </w:t>
      </w:r>
      <w:r w:rsidR="005320A1">
        <w:rPr>
          <w:rFonts w:ascii="Arial" w:hAnsi="Arial" w:cs="Arial"/>
          <w:sz w:val="24"/>
          <w:szCs w:val="24"/>
        </w:rPr>
        <w:t>Women from the ages of 12 their hours were reduced, and they did not work at night.</w:t>
      </w:r>
    </w:p>
    <w:p w14:paraId="4C352C0A" w14:textId="2EE7697B" w:rsidR="00013BC2" w:rsidRDefault="00013BC2" w:rsidP="00650B12">
      <w:pPr>
        <w:pStyle w:val="NoSpacing"/>
        <w:rPr>
          <w:rFonts w:ascii="Arial" w:hAnsi="Arial" w:cs="Arial"/>
          <w:sz w:val="24"/>
          <w:szCs w:val="24"/>
        </w:rPr>
      </w:pPr>
    </w:p>
    <w:p w14:paraId="19486EB0" w14:textId="2BF56502" w:rsidR="00013BC2" w:rsidRPr="00013BC2" w:rsidRDefault="00013BC2" w:rsidP="00013BC2">
      <w:pPr>
        <w:pStyle w:val="NoSpacing"/>
        <w:rPr>
          <w:rFonts w:ascii="Arial" w:hAnsi="Arial" w:cs="Arial"/>
          <w:sz w:val="24"/>
          <w:szCs w:val="24"/>
        </w:rPr>
      </w:pPr>
      <w:r w:rsidRPr="00013BC2">
        <w:rPr>
          <w:rFonts w:ascii="Arial" w:hAnsi="Arial" w:cs="Arial"/>
          <w:sz w:val="24"/>
          <w:szCs w:val="24"/>
        </w:rPr>
        <w:t xml:space="preserve">1844 Factory Act, this classed females under 18 years were young females. Working hours were limited to 12 hours Mon-Fri and 9 hours at the weekend.  </w:t>
      </w:r>
    </w:p>
    <w:p w14:paraId="7EC65218" w14:textId="77777777" w:rsidR="00013BC2" w:rsidRPr="00650B12" w:rsidRDefault="00013BC2" w:rsidP="00650B12">
      <w:pPr>
        <w:pStyle w:val="NoSpacing"/>
        <w:rPr>
          <w:rFonts w:ascii="Arial" w:hAnsi="Arial" w:cs="Arial"/>
          <w:sz w:val="24"/>
          <w:szCs w:val="24"/>
        </w:rPr>
      </w:pPr>
    </w:p>
    <w:p w14:paraId="52FD51AA" w14:textId="685E1A4D" w:rsidR="00650B12" w:rsidRDefault="00650B12" w:rsidP="00650B12">
      <w:pPr>
        <w:pStyle w:val="NoSpacing"/>
        <w:rPr>
          <w:rFonts w:ascii="Arial" w:hAnsi="Arial" w:cs="Arial"/>
          <w:sz w:val="24"/>
          <w:szCs w:val="24"/>
        </w:rPr>
      </w:pPr>
      <w:r w:rsidRPr="00650B12">
        <w:rPr>
          <w:rFonts w:ascii="Arial" w:hAnsi="Arial" w:cs="Arial"/>
          <w:sz w:val="24"/>
          <w:szCs w:val="24"/>
        </w:rPr>
        <w:t>1847</w:t>
      </w:r>
      <w:r w:rsidRPr="00650B12">
        <w:rPr>
          <w:rFonts w:ascii="Arial" w:hAnsi="Arial" w:cs="Arial"/>
          <w:sz w:val="24"/>
          <w:szCs w:val="24"/>
        </w:rPr>
        <w:tab/>
        <w:t>Women and children under</w:t>
      </w:r>
      <w:r w:rsidR="005320A1">
        <w:rPr>
          <w:rFonts w:ascii="Arial" w:hAnsi="Arial" w:cs="Arial"/>
          <w:sz w:val="24"/>
          <w:szCs w:val="24"/>
        </w:rPr>
        <w:t xml:space="preserve"> the age of</w:t>
      </w:r>
      <w:r w:rsidRPr="00650B12">
        <w:rPr>
          <w:rFonts w:ascii="Arial" w:hAnsi="Arial" w:cs="Arial"/>
          <w:sz w:val="24"/>
          <w:szCs w:val="24"/>
        </w:rPr>
        <w:t xml:space="preserve"> 18 </w:t>
      </w:r>
      <w:r w:rsidR="005320A1">
        <w:rPr>
          <w:rFonts w:ascii="Arial" w:hAnsi="Arial" w:cs="Arial"/>
          <w:sz w:val="24"/>
          <w:szCs w:val="24"/>
        </w:rPr>
        <w:t>was forbidden to work more than 10 hours a day.</w:t>
      </w:r>
    </w:p>
    <w:p w14:paraId="7D23E1CC" w14:textId="649A57ED" w:rsidR="00013BC2" w:rsidRDefault="00013BC2" w:rsidP="00650B12">
      <w:pPr>
        <w:pStyle w:val="NoSpacing"/>
        <w:rPr>
          <w:rFonts w:ascii="Arial" w:hAnsi="Arial" w:cs="Arial"/>
          <w:sz w:val="24"/>
          <w:szCs w:val="24"/>
        </w:rPr>
      </w:pPr>
    </w:p>
    <w:p w14:paraId="05E233DC" w14:textId="1E07DF0C" w:rsidR="00013BC2" w:rsidRDefault="00013BC2" w:rsidP="00013BC2">
      <w:pPr>
        <w:pStyle w:val="NoSpacing"/>
        <w:rPr>
          <w:rFonts w:ascii="Arial" w:hAnsi="Arial" w:cs="Arial"/>
          <w:sz w:val="24"/>
          <w:szCs w:val="24"/>
        </w:rPr>
      </w:pPr>
      <w:r w:rsidRPr="00013BC2">
        <w:rPr>
          <w:rFonts w:ascii="Arial" w:hAnsi="Arial" w:cs="Arial"/>
          <w:sz w:val="24"/>
          <w:szCs w:val="24"/>
        </w:rPr>
        <w:t xml:space="preserve">1847 The </w:t>
      </w:r>
      <w:proofErr w:type="gramStart"/>
      <w:r w:rsidRPr="00013BC2">
        <w:rPr>
          <w:rFonts w:ascii="Arial" w:hAnsi="Arial" w:cs="Arial"/>
          <w:sz w:val="24"/>
          <w:szCs w:val="24"/>
        </w:rPr>
        <w:t>Ten Hour</w:t>
      </w:r>
      <w:proofErr w:type="gramEnd"/>
      <w:r w:rsidRPr="00013BC2">
        <w:rPr>
          <w:rFonts w:ascii="Arial" w:hAnsi="Arial" w:cs="Arial"/>
          <w:sz w:val="24"/>
          <w:szCs w:val="24"/>
        </w:rPr>
        <w:t xml:space="preserve"> Act, this cut the hours of women and the under-eighteens to ten a day and 58 a week.</w:t>
      </w:r>
    </w:p>
    <w:p w14:paraId="2F049EB6" w14:textId="5F496D4E" w:rsidR="00013BC2" w:rsidRDefault="00013BC2" w:rsidP="00013BC2">
      <w:pPr>
        <w:pStyle w:val="NoSpacing"/>
        <w:rPr>
          <w:rFonts w:ascii="Arial" w:hAnsi="Arial" w:cs="Arial"/>
          <w:sz w:val="24"/>
          <w:szCs w:val="24"/>
        </w:rPr>
      </w:pPr>
    </w:p>
    <w:p w14:paraId="1EF3243A" w14:textId="48E9C879" w:rsidR="00013BC2" w:rsidRDefault="00013BC2" w:rsidP="00013BC2">
      <w:pPr>
        <w:pStyle w:val="NoSpacing"/>
        <w:rPr>
          <w:rFonts w:ascii="Arial" w:hAnsi="Arial" w:cs="Arial"/>
          <w:sz w:val="24"/>
          <w:szCs w:val="24"/>
        </w:rPr>
      </w:pPr>
      <w:r w:rsidRPr="00013BC2">
        <w:rPr>
          <w:rFonts w:ascii="Arial" w:hAnsi="Arial" w:cs="Arial"/>
          <w:sz w:val="24"/>
          <w:szCs w:val="24"/>
        </w:rPr>
        <w:t xml:space="preserve">1850 The </w:t>
      </w:r>
      <w:proofErr w:type="gramStart"/>
      <w:r w:rsidRPr="00013BC2">
        <w:rPr>
          <w:rFonts w:ascii="Arial" w:hAnsi="Arial" w:cs="Arial"/>
          <w:sz w:val="24"/>
          <w:szCs w:val="24"/>
        </w:rPr>
        <w:t>Ten Hour</w:t>
      </w:r>
      <w:proofErr w:type="gramEnd"/>
      <w:r w:rsidRPr="00013BC2">
        <w:rPr>
          <w:rFonts w:ascii="Arial" w:hAnsi="Arial" w:cs="Arial"/>
          <w:sz w:val="24"/>
          <w:szCs w:val="24"/>
        </w:rPr>
        <w:t xml:space="preserve"> Act, this set the working day for all workers at ten and a half hours.</w:t>
      </w:r>
    </w:p>
    <w:p w14:paraId="4BBCA43F" w14:textId="1EF5DA02" w:rsidR="00013BC2" w:rsidRDefault="00013BC2" w:rsidP="00013BC2">
      <w:pPr>
        <w:pStyle w:val="NoSpacing"/>
        <w:rPr>
          <w:rFonts w:ascii="Arial" w:hAnsi="Arial" w:cs="Arial"/>
          <w:sz w:val="24"/>
          <w:szCs w:val="24"/>
        </w:rPr>
      </w:pPr>
    </w:p>
    <w:p w14:paraId="55C1AFCD" w14:textId="77777777" w:rsidR="00013BC2" w:rsidRDefault="00013BC2" w:rsidP="00013BC2">
      <w:pPr>
        <w:pStyle w:val="NoSpacing"/>
        <w:rPr>
          <w:rFonts w:ascii="Arial" w:hAnsi="Arial" w:cs="Arial"/>
          <w:sz w:val="24"/>
          <w:szCs w:val="24"/>
        </w:rPr>
      </w:pPr>
      <w:r w:rsidRPr="00013BC2">
        <w:rPr>
          <w:rFonts w:ascii="Arial" w:hAnsi="Arial" w:cs="Arial"/>
          <w:sz w:val="24"/>
          <w:szCs w:val="24"/>
        </w:rPr>
        <w:lastRenderedPageBreak/>
        <w:t>1867 Factory Act, the legislation was extended to all workshops with more than 50 workers.</w:t>
      </w:r>
    </w:p>
    <w:p w14:paraId="58B93F63" w14:textId="77777777" w:rsidR="00013BC2" w:rsidRPr="00013BC2" w:rsidRDefault="00013BC2" w:rsidP="00013BC2">
      <w:pPr>
        <w:pStyle w:val="NoSpacing"/>
        <w:rPr>
          <w:rFonts w:ascii="Arial" w:hAnsi="Arial" w:cs="Arial"/>
          <w:sz w:val="24"/>
          <w:szCs w:val="24"/>
        </w:rPr>
      </w:pPr>
    </w:p>
    <w:p w14:paraId="102C1304" w14:textId="77777777" w:rsidR="00013BC2" w:rsidRDefault="00013BC2" w:rsidP="00650B12">
      <w:pPr>
        <w:pStyle w:val="NoSpacing"/>
        <w:rPr>
          <w:rFonts w:ascii="Arial" w:hAnsi="Arial" w:cs="Arial"/>
          <w:sz w:val="24"/>
          <w:szCs w:val="24"/>
        </w:rPr>
      </w:pPr>
    </w:p>
    <w:p w14:paraId="240C6653" w14:textId="77777777" w:rsidR="005320A1" w:rsidRPr="00650B12" w:rsidRDefault="005320A1" w:rsidP="00650B12">
      <w:pPr>
        <w:pStyle w:val="NoSpacing"/>
        <w:rPr>
          <w:rFonts w:ascii="Arial" w:hAnsi="Arial" w:cs="Arial"/>
          <w:sz w:val="24"/>
          <w:szCs w:val="24"/>
        </w:rPr>
      </w:pPr>
    </w:p>
    <w:p w14:paraId="5B32B9A1" w14:textId="2EE749A7" w:rsidR="00650B12" w:rsidRPr="00650B12" w:rsidRDefault="00650B12" w:rsidP="00650B12">
      <w:pPr>
        <w:pStyle w:val="NoSpacing"/>
        <w:rPr>
          <w:rFonts w:ascii="Arial" w:hAnsi="Arial" w:cs="Arial"/>
          <w:sz w:val="24"/>
          <w:szCs w:val="24"/>
        </w:rPr>
      </w:pPr>
      <w:r w:rsidRPr="00650B12">
        <w:rPr>
          <w:rFonts w:ascii="Arial" w:hAnsi="Arial" w:cs="Arial"/>
          <w:sz w:val="24"/>
          <w:szCs w:val="24"/>
        </w:rPr>
        <w:t>1867</w:t>
      </w:r>
      <w:r w:rsidRPr="00650B12">
        <w:rPr>
          <w:rFonts w:ascii="Arial" w:hAnsi="Arial" w:cs="Arial"/>
          <w:sz w:val="24"/>
          <w:szCs w:val="24"/>
        </w:rPr>
        <w:tab/>
        <w:t xml:space="preserve">Previous rules </w:t>
      </w:r>
      <w:r w:rsidR="005320A1">
        <w:rPr>
          <w:rFonts w:ascii="Arial" w:hAnsi="Arial" w:cs="Arial"/>
          <w:sz w:val="24"/>
          <w:szCs w:val="24"/>
        </w:rPr>
        <w:t>also added to</w:t>
      </w:r>
      <w:r w:rsidRPr="00650B12">
        <w:rPr>
          <w:rFonts w:ascii="Arial" w:hAnsi="Arial" w:cs="Arial"/>
          <w:sz w:val="24"/>
          <w:szCs w:val="24"/>
        </w:rPr>
        <w:t xml:space="preserve"> workhouses if </w:t>
      </w:r>
      <w:r w:rsidR="005320A1">
        <w:rPr>
          <w:rFonts w:ascii="Arial" w:hAnsi="Arial" w:cs="Arial"/>
          <w:sz w:val="24"/>
          <w:szCs w:val="24"/>
        </w:rPr>
        <w:t>there were</w:t>
      </w:r>
      <w:r w:rsidRPr="00650B12">
        <w:rPr>
          <w:rFonts w:ascii="Arial" w:hAnsi="Arial" w:cs="Arial"/>
          <w:sz w:val="24"/>
          <w:szCs w:val="24"/>
        </w:rPr>
        <w:t xml:space="preserve"> </w:t>
      </w:r>
      <w:r w:rsidR="005320A1">
        <w:rPr>
          <w:rFonts w:ascii="Arial" w:hAnsi="Arial" w:cs="Arial"/>
          <w:sz w:val="24"/>
          <w:szCs w:val="24"/>
        </w:rPr>
        <w:t xml:space="preserve">5 or more </w:t>
      </w:r>
      <w:r w:rsidRPr="00650B12">
        <w:rPr>
          <w:rFonts w:ascii="Arial" w:hAnsi="Arial" w:cs="Arial"/>
          <w:sz w:val="24"/>
          <w:szCs w:val="24"/>
        </w:rPr>
        <w:t>workers employed</w:t>
      </w:r>
    </w:p>
    <w:p w14:paraId="34C32A45" w14:textId="77777777" w:rsidR="005320A1" w:rsidRDefault="005320A1" w:rsidP="00650B12">
      <w:pPr>
        <w:pStyle w:val="NoSpacing"/>
        <w:rPr>
          <w:rFonts w:ascii="Arial" w:hAnsi="Arial" w:cs="Arial"/>
          <w:sz w:val="24"/>
          <w:szCs w:val="24"/>
        </w:rPr>
      </w:pPr>
    </w:p>
    <w:p w14:paraId="6377A162" w14:textId="2169FE2E" w:rsidR="003423E7" w:rsidRDefault="00650B12" w:rsidP="00650B12">
      <w:pPr>
        <w:pStyle w:val="NoSpacing"/>
        <w:rPr>
          <w:rFonts w:ascii="Arial" w:hAnsi="Arial" w:cs="Arial"/>
          <w:sz w:val="24"/>
          <w:szCs w:val="24"/>
        </w:rPr>
      </w:pPr>
      <w:r w:rsidRPr="00650B12">
        <w:rPr>
          <w:rFonts w:ascii="Arial" w:hAnsi="Arial" w:cs="Arial"/>
          <w:sz w:val="24"/>
          <w:szCs w:val="24"/>
        </w:rPr>
        <w:t>1901</w:t>
      </w:r>
      <w:r w:rsidRPr="00650B12">
        <w:rPr>
          <w:rFonts w:ascii="Arial" w:hAnsi="Arial" w:cs="Arial"/>
          <w:sz w:val="24"/>
          <w:szCs w:val="24"/>
        </w:rPr>
        <w:tab/>
        <w:t>Minimum age</w:t>
      </w:r>
      <w:r w:rsidR="005320A1">
        <w:rPr>
          <w:rFonts w:ascii="Arial" w:hAnsi="Arial" w:cs="Arial"/>
          <w:sz w:val="24"/>
          <w:szCs w:val="24"/>
        </w:rPr>
        <w:t xml:space="preserve"> for employment for children is increased to the age of 12.</w:t>
      </w:r>
    </w:p>
    <w:p w14:paraId="7A48FB8E" w14:textId="19D44AF6" w:rsidR="003A7F01" w:rsidRDefault="003A7F01" w:rsidP="00650B12">
      <w:pPr>
        <w:pStyle w:val="NoSpacing"/>
        <w:rPr>
          <w:rFonts w:ascii="Arial" w:hAnsi="Arial" w:cs="Arial"/>
          <w:sz w:val="24"/>
          <w:szCs w:val="24"/>
        </w:rPr>
      </w:pPr>
    </w:p>
    <w:p w14:paraId="004C7BEA" w14:textId="1D375FB0" w:rsidR="003A7F01" w:rsidRDefault="003A7F01" w:rsidP="00650B12">
      <w:pPr>
        <w:pStyle w:val="NoSpacing"/>
        <w:rPr>
          <w:rFonts w:ascii="Arial" w:hAnsi="Arial" w:cs="Arial"/>
          <w:sz w:val="24"/>
          <w:szCs w:val="24"/>
        </w:rPr>
      </w:pPr>
      <w:r>
        <w:rPr>
          <w:rFonts w:ascii="Arial" w:hAnsi="Arial" w:cs="Arial"/>
          <w:sz w:val="24"/>
          <w:szCs w:val="24"/>
        </w:rPr>
        <w:t>(Price, 2013)</w:t>
      </w:r>
    </w:p>
    <w:p w14:paraId="483B5ED0" w14:textId="77777777" w:rsidR="003A7F01" w:rsidRDefault="003A7F01" w:rsidP="00650B12">
      <w:pPr>
        <w:pStyle w:val="NoSpacing"/>
        <w:rPr>
          <w:rFonts w:ascii="Arial" w:hAnsi="Arial" w:cs="Arial"/>
          <w:sz w:val="24"/>
          <w:szCs w:val="24"/>
        </w:rPr>
      </w:pPr>
    </w:p>
    <w:p w14:paraId="2F11A925" w14:textId="77777777" w:rsidR="003A7F01" w:rsidRDefault="003A7F01" w:rsidP="00650B12">
      <w:pPr>
        <w:pStyle w:val="NoSpacing"/>
        <w:rPr>
          <w:rFonts w:ascii="Arial" w:hAnsi="Arial" w:cs="Arial"/>
          <w:sz w:val="24"/>
          <w:szCs w:val="24"/>
        </w:rPr>
      </w:pPr>
    </w:p>
    <w:p w14:paraId="3E929E6B" w14:textId="77777777" w:rsidR="003A7F01" w:rsidRDefault="003A7F01" w:rsidP="00650B12">
      <w:pPr>
        <w:pStyle w:val="NoSpacing"/>
        <w:rPr>
          <w:rFonts w:ascii="Arial" w:hAnsi="Arial" w:cs="Arial"/>
          <w:sz w:val="24"/>
          <w:szCs w:val="24"/>
        </w:rPr>
      </w:pPr>
    </w:p>
    <w:p w14:paraId="056FA639" w14:textId="5392B766" w:rsidR="003A7F01" w:rsidRPr="003A7F01" w:rsidRDefault="003A7F01" w:rsidP="00650B12">
      <w:pPr>
        <w:pStyle w:val="NoSpacing"/>
        <w:rPr>
          <w:rFonts w:ascii="Arial" w:hAnsi="Arial" w:cs="Arial"/>
          <w:b/>
          <w:bCs/>
          <w:sz w:val="24"/>
          <w:szCs w:val="24"/>
        </w:rPr>
      </w:pPr>
      <w:r>
        <w:rPr>
          <w:rFonts w:ascii="Arial" w:hAnsi="Arial" w:cs="Arial"/>
          <w:sz w:val="24"/>
          <w:szCs w:val="24"/>
        </w:rPr>
        <w:t xml:space="preserve"> </w:t>
      </w:r>
      <w:bookmarkStart w:id="1" w:name="_Hlk37421853"/>
      <w:r w:rsidRPr="003A7F01">
        <w:rPr>
          <w:rFonts w:ascii="Arial" w:hAnsi="Arial" w:cs="Arial"/>
          <w:b/>
          <w:bCs/>
          <w:sz w:val="24"/>
          <w:szCs w:val="24"/>
        </w:rPr>
        <w:t xml:space="preserve">Present Laws for safeguarding children </w:t>
      </w:r>
      <w:bookmarkEnd w:id="1"/>
    </w:p>
    <w:p w14:paraId="5656FA4D" w14:textId="61CD4818" w:rsidR="00013BC2" w:rsidRDefault="00013BC2" w:rsidP="00650B12">
      <w:pPr>
        <w:pStyle w:val="NoSpacing"/>
        <w:rPr>
          <w:rFonts w:ascii="Arial" w:hAnsi="Arial" w:cs="Arial"/>
          <w:sz w:val="24"/>
          <w:szCs w:val="24"/>
        </w:rPr>
      </w:pPr>
    </w:p>
    <w:p w14:paraId="685C4FBD" w14:textId="4ED4EF4C" w:rsidR="003A7F01" w:rsidRPr="003A7F01" w:rsidRDefault="003A7F01" w:rsidP="003A7F01">
      <w:pPr>
        <w:pStyle w:val="NoSpacing"/>
        <w:rPr>
          <w:rFonts w:ascii="Arial" w:hAnsi="Arial" w:cs="Arial"/>
          <w:sz w:val="24"/>
          <w:szCs w:val="24"/>
        </w:rPr>
      </w:pPr>
      <w:proofErr w:type="spellStart"/>
      <w:r>
        <w:rPr>
          <w:rFonts w:ascii="Arial" w:hAnsi="Arial" w:cs="Arial"/>
          <w:sz w:val="24"/>
          <w:szCs w:val="24"/>
        </w:rPr>
        <w:t>Childrens</w:t>
      </w:r>
      <w:proofErr w:type="spellEnd"/>
      <w:r>
        <w:rPr>
          <w:rFonts w:ascii="Arial" w:hAnsi="Arial" w:cs="Arial"/>
          <w:sz w:val="24"/>
          <w:szCs w:val="24"/>
        </w:rPr>
        <w:t xml:space="preserve"> Act 1989- </w:t>
      </w:r>
      <w:r w:rsidRPr="003A7F01">
        <w:rPr>
          <w:rFonts w:ascii="Arial" w:hAnsi="Arial" w:cs="Arial"/>
          <w:sz w:val="24"/>
          <w:szCs w:val="24"/>
        </w:rPr>
        <w:t xml:space="preserve">the nature </w:t>
      </w:r>
      <w:proofErr w:type="gramStart"/>
      <w:r w:rsidRPr="003A7F01">
        <w:rPr>
          <w:rFonts w:ascii="Arial" w:hAnsi="Arial" w:cs="Arial"/>
          <w:sz w:val="24"/>
          <w:szCs w:val="24"/>
        </w:rPr>
        <w:t xml:space="preserve">of  </w:t>
      </w:r>
      <w:proofErr w:type="spellStart"/>
      <w:r w:rsidRPr="003A7F01">
        <w:rPr>
          <w:rFonts w:ascii="Arial" w:hAnsi="Arial" w:cs="Arial"/>
          <w:sz w:val="24"/>
          <w:szCs w:val="24"/>
        </w:rPr>
        <w:t>child</w:t>
      </w:r>
      <w:r w:rsidR="00990741">
        <w:rPr>
          <w:rFonts w:ascii="Arial" w:hAnsi="Arial" w:cs="Arial"/>
          <w:sz w:val="24"/>
          <w:szCs w:val="24"/>
        </w:rPr>
        <w:t>rens</w:t>
      </w:r>
      <w:proofErr w:type="spellEnd"/>
      <w:proofErr w:type="gramEnd"/>
      <w:r w:rsidRPr="003A7F01">
        <w:rPr>
          <w:rFonts w:ascii="Arial" w:hAnsi="Arial" w:cs="Arial"/>
          <w:sz w:val="24"/>
          <w:szCs w:val="24"/>
        </w:rPr>
        <w:t xml:space="preserve"> wel</w:t>
      </w:r>
      <w:r w:rsidR="00990741">
        <w:rPr>
          <w:rFonts w:ascii="Arial" w:hAnsi="Arial" w:cs="Arial"/>
          <w:sz w:val="24"/>
          <w:szCs w:val="24"/>
        </w:rPr>
        <w:t>lbeing</w:t>
      </w:r>
    </w:p>
    <w:p w14:paraId="1B53B5AF" w14:textId="386C05F0" w:rsidR="00013BC2" w:rsidRDefault="003A7F01" w:rsidP="003A7F01">
      <w:pPr>
        <w:pStyle w:val="NoSpacing"/>
        <w:rPr>
          <w:rFonts w:ascii="Arial" w:hAnsi="Arial" w:cs="Arial"/>
          <w:sz w:val="24"/>
          <w:szCs w:val="24"/>
        </w:rPr>
      </w:pPr>
      <w:r w:rsidRPr="003A7F01">
        <w:rPr>
          <w:rFonts w:ascii="Arial" w:hAnsi="Arial" w:cs="Arial"/>
          <w:sz w:val="24"/>
          <w:szCs w:val="24"/>
        </w:rPr>
        <w:t>the expectations and requirements around duties of care to children.</w:t>
      </w:r>
    </w:p>
    <w:p w14:paraId="760AE1EE" w14:textId="1A8A4C8B" w:rsidR="003A7F01" w:rsidRDefault="003A7F01" w:rsidP="00650B12">
      <w:pPr>
        <w:pStyle w:val="NoSpacing"/>
        <w:rPr>
          <w:rFonts w:ascii="Arial" w:hAnsi="Arial" w:cs="Arial"/>
          <w:sz w:val="24"/>
          <w:szCs w:val="24"/>
        </w:rPr>
      </w:pPr>
    </w:p>
    <w:p w14:paraId="300CFF44" w14:textId="77777777" w:rsidR="00990741" w:rsidRPr="00990741" w:rsidRDefault="003A7F01" w:rsidP="00990741">
      <w:pPr>
        <w:pStyle w:val="NoSpacing"/>
        <w:rPr>
          <w:rFonts w:ascii="Arial" w:hAnsi="Arial" w:cs="Arial"/>
          <w:sz w:val="24"/>
          <w:szCs w:val="24"/>
        </w:rPr>
      </w:pPr>
      <w:proofErr w:type="spellStart"/>
      <w:r>
        <w:rPr>
          <w:rFonts w:ascii="Arial" w:hAnsi="Arial" w:cs="Arial"/>
          <w:sz w:val="24"/>
          <w:szCs w:val="24"/>
        </w:rPr>
        <w:t>Childrens</w:t>
      </w:r>
      <w:proofErr w:type="spellEnd"/>
      <w:r>
        <w:rPr>
          <w:rFonts w:ascii="Arial" w:hAnsi="Arial" w:cs="Arial"/>
          <w:sz w:val="24"/>
          <w:szCs w:val="24"/>
        </w:rPr>
        <w:t xml:space="preserve"> Act 2004</w:t>
      </w:r>
      <w:r w:rsidR="00990741">
        <w:rPr>
          <w:rFonts w:ascii="Arial" w:hAnsi="Arial" w:cs="Arial"/>
          <w:sz w:val="24"/>
          <w:szCs w:val="24"/>
        </w:rPr>
        <w:t xml:space="preserve">- </w:t>
      </w:r>
      <w:r w:rsidR="00990741" w:rsidRPr="00990741">
        <w:rPr>
          <w:rFonts w:ascii="Arial" w:hAnsi="Arial" w:cs="Arial"/>
          <w:sz w:val="24"/>
          <w:szCs w:val="24"/>
        </w:rPr>
        <w:t>placing a duty on local authorities to appoint children’s services members who are ultimately accountable for the delivery of services</w:t>
      </w:r>
    </w:p>
    <w:p w14:paraId="46A72552" w14:textId="7DA9AC6A" w:rsidR="003A7F01" w:rsidRDefault="00990741" w:rsidP="00990741">
      <w:pPr>
        <w:pStyle w:val="NoSpacing"/>
        <w:rPr>
          <w:rFonts w:ascii="Arial" w:hAnsi="Arial" w:cs="Arial"/>
          <w:sz w:val="24"/>
          <w:szCs w:val="24"/>
        </w:rPr>
      </w:pPr>
      <w:r w:rsidRPr="00990741">
        <w:rPr>
          <w:rFonts w:ascii="Arial" w:hAnsi="Arial" w:cs="Arial"/>
          <w:sz w:val="24"/>
          <w:szCs w:val="24"/>
        </w:rPr>
        <w:t>placing a duty on local authorities and their partners to co-operate in safeguarding and promoting the wellbeing of children and young people.</w:t>
      </w:r>
    </w:p>
    <w:p w14:paraId="154F0951" w14:textId="14251529" w:rsidR="003A7F01" w:rsidRDefault="003A7F01" w:rsidP="00650B12">
      <w:pPr>
        <w:pStyle w:val="NoSpacing"/>
        <w:rPr>
          <w:rFonts w:ascii="Arial" w:hAnsi="Arial" w:cs="Arial"/>
          <w:sz w:val="24"/>
          <w:szCs w:val="24"/>
        </w:rPr>
      </w:pPr>
    </w:p>
    <w:p w14:paraId="18CEF33F" w14:textId="77777777" w:rsidR="00990741" w:rsidRPr="00990741" w:rsidRDefault="003A7F01" w:rsidP="00990741">
      <w:pPr>
        <w:pStyle w:val="NoSpacing"/>
        <w:rPr>
          <w:rFonts w:ascii="Arial" w:hAnsi="Arial" w:cs="Arial"/>
          <w:sz w:val="24"/>
          <w:szCs w:val="24"/>
        </w:rPr>
      </w:pPr>
      <w:r>
        <w:rPr>
          <w:rFonts w:ascii="Arial" w:hAnsi="Arial" w:cs="Arial"/>
          <w:sz w:val="24"/>
          <w:szCs w:val="24"/>
        </w:rPr>
        <w:t>Children and Social work Act 2017</w:t>
      </w:r>
      <w:r w:rsidR="00990741">
        <w:rPr>
          <w:rFonts w:ascii="Arial" w:hAnsi="Arial" w:cs="Arial"/>
          <w:sz w:val="24"/>
          <w:szCs w:val="24"/>
        </w:rPr>
        <w:t xml:space="preserve">- </w:t>
      </w:r>
      <w:r w:rsidR="00990741" w:rsidRPr="00990741">
        <w:rPr>
          <w:rFonts w:ascii="Arial" w:hAnsi="Arial" w:cs="Arial"/>
          <w:sz w:val="24"/>
          <w:szCs w:val="24"/>
        </w:rPr>
        <w:t>the Child Safeguarding Practice Review Panel was established to review and report on serious child protection cases that are complex or of national importance (Sections 12 to 15).</w:t>
      </w:r>
    </w:p>
    <w:p w14:paraId="5656842A" w14:textId="77777777" w:rsidR="00990741" w:rsidRPr="00990741" w:rsidRDefault="00990741" w:rsidP="00990741">
      <w:pPr>
        <w:pStyle w:val="NoSpacing"/>
        <w:rPr>
          <w:rFonts w:ascii="Arial" w:hAnsi="Arial" w:cs="Arial"/>
          <w:sz w:val="24"/>
          <w:szCs w:val="24"/>
        </w:rPr>
      </w:pPr>
      <w:r w:rsidRPr="00990741">
        <w:rPr>
          <w:rFonts w:ascii="Arial" w:hAnsi="Arial" w:cs="Arial"/>
          <w:sz w:val="24"/>
          <w:szCs w:val="24"/>
        </w:rPr>
        <w:t>the previous model of Local Safeguarding Children’s Boards (LSCBs) has been replaced by local safeguarding partners who will publish reports on local safeguarding practice reviews (Section 17).</w:t>
      </w:r>
    </w:p>
    <w:p w14:paraId="501915A6" w14:textId="77777777" w:rsidR="00990741" w:rsidRPr="00990741" w:rsidRDefault="00990741" w:rsidP="00990741">
      <w:pPr>
        <w:pStyle w:val="NoSpacing"/>
        <w:rPr>
          <w:rFonts w:ascii="Arial" w:hAnsi="Arial" w:cs="Arial"/>
          <w:sz w:val="24"/>
          <w:szCs w:val="24"/>
        </w:rPr>
      </w:pPr>
      <w:r w:rsidRPr="00990741">
        <w:rPr>
          <w:rFonts w:ascii="Arial" w:hAnsi="Arial" w:cs="Arial"/>
          <w:sz w:val="24"/>
          <w:szCs w:val="24"/>
        </w:rPr>
        <w:t>child death review partners are required to review each death of a child normally resident in their area and identify matters that are relevant to public health and safety and children locally (Section 24).</w:t>
      </w:r>
    </w:p>
    <w:p w14:paraId="6D606BB3" w14:textId="77777777" w:rsidR="00990741" w:rsidRPr="00990741" w:rsidRDefault="00990741" w:rsidP="00990741">
      <w:pPr>
        <w:pStyle w:val="NoSpacing"/>
        <w:rPr>
          <w:rFonts w:ascii="Arial" w:hAnsi="Arial" w:cs="Arial"/>
          <w:sz w:val="24"/>
          <w:szCs w:val="24"/>
        </w:rPr>
      </w:pPr>
      <w:r w:rsidRPr="00990741">
        <w:rPr>
          <w:rFonts w:ascii="Arial" w:hAnsi="Arial" w:cs="Arial"/>
          <w:sz w:val="24"/>
          <w:szCs w:val="24"/>
        </w:rPr>
        <w:t>local authorities must appoint personal advisers for care leavers up to the age of 25 (Section 3).</w:t>
      </w:r>
    </w:p>
    <w:p w14:paraId="2710AF89" w14:textId="77777777" w:rsidR="00990741" w:rsidRPr="00990741" w:rsidRDefault="00990741" w:rsidP="00990741">
      <w:pPr>
        <w:pStyle w:val="NoSpacing"/>
        <w:rPr>
          <w:rFonts w:ascii="Arial" w:hAnsi="Arial" w:cs="Arial"/>
          <w:sz w:val="24"/>
          <w:szCs w:val="24"/>
        </w:rPr>
      </w:pPr>
      <w:r w:rsidRPr="00990741">
        <w:rPr>
          <w:rFonts w:ascii="Arial" w:hAnsi="Arial" w:cs="Arial"/>
          <w:sz w:val="24"/>
          <w:szCs w:val="24"/>
        </w:rPr>
        <w:t>Social Work England is created as a regulatory body for the social work profession in England (Section 36).</w:t>
      </w:r>
    </w:p>
    <w:p w14:paraId="6DA98A3A" w14:textId="462AD7D6" w:rsidR="003A7F01" w:rsidRDefault="00990741" w:rsidP="00990741">
      <w:pPr>
        <w:pStyle w:val="NoSpacing"/>
        <w:rPr>
          <w:rFonts w:ascii="Arial" w:hAnsi="Arial" w:cs="Arial"/>
          <w:sz w:val="24"/>
          <w:szCs w:val="24"/>
        </w:rPr>
      </w:pPr>
      <w:r w:rsidRPr="00990741">
        <w:rPr>
          <w:rFonts w:ascii="Arial" w:hAnsi="Arial" w:cs="Arial"/>
          <w:sz w:val="24"/>
          <w:szCs w:val="24"/>
        </w:rPr>
        <w:t>relationships education will be provided to primary school children and relationships and sex education will be provided (instead of sex education) in secondary schools (Section 34).</w:t>
      </w:r>
    </w:p>
    <w:p w14:paraId="1915D6FC" w14:textId="362D167B" w:rsidR="003423E7" w:rsidRDefault="00990741" w:rsidP="00BA39C9">
      <w:pPr>
        <w:pStyle w:val="NoSpacing"/>
        <w:rPr>
          <w:rFonts w:ascii="Arial" w:hAnsi="Arial" w:cs="Arial"/>
          <w:sz w:val="24"/>
          <w:szCs w:val="24"/>
        </w:rPr>
      </w:pPr>
      <w:r>
        <w:rPr>
          <w:rFonts w:ascii="Arial" w:hAnsi="Arial" w:cs="Arial"/>
          <w:sz w:val="24"/>
          <w:szCs w:val="24"/>
        </w:rPr>
        <w:t>(NSPCC Learning, 2019)</w:t>
      </w:r>
    </w:p>
    <w:p w14:paraId="79298B11" w14:textId="77777777" w:rsidR="003423E7" w:rsidRDefault="003423E7" w:rsidP="00BA39C9">
      <w:pPr>
        <w:pStyle w:val="NoSpacing"/>
        <w:rPr>
          <w:rFonts w:ascii="Arial" w:hAnsi="Arial" w:cs="Arial"/>
          <w:sz w:val="24"/>
          <w:szCs w:val="24"/>
        </w:rPr>
      </w:pPr>
    </w:p>
    <w:p w14:paraId="2A4CBF78" w14:textId="15DADC81" w:rsidR="00013BC2" w:rsidRDefault="00990741" w:rsidP="00013BC2">
      <w:pPr>
        <w:pStyle w:val="NoSpacing"/>
        <w:rPr>
          <w:rFonts w:ascii="Arial" w:hAnsi="Arial" w:cs="Arial"/>
          <w:b/>
          <w:bCs/>
          <w:sz w:val="24"/>
          <w:szCs w:val="24"/>
        </w:rPr>
      </w:pPr>
      <w:r w:rsidRPr="00990741">
        <w:rPr>
          <w:rFonts w:ascii="Arial" w:hAnsi="Arial" w:cs="Arial"/>
          <w:b/>
          <w:bCs/>
          <w:sz w:val="24"/>
          <w:szCs w:val="24"/>
        </w:rPr>
        <w:t>Conclusion</w:t>
      </w:r>
    </w:p>
    <w:p w14:paraId="084A03B4" w14:textId="1A7CC4C5" w:rsidR="00990741" w:rsidRDefault="00990741" w:rsidP="00013BC2">
      <w:pPr>
        <w:pStyle w:val="NoSpacing"/>
        <w:rPr>
          <w:rFonts w:ascii="Arial" w:hAnsi="Arial" w:cs="Arial"/>
          <w:b/>
          <w:bCs/>
          <w:sz w:val="24"/>
          <w:szCs w:val="24"/>
        </w:rPr>
      </w:pPr>
    </w:p>
    <w:p w14:paraId="3F956BC5" w14:textId="19D1E892" w:rsidR="00990741" w:rsidRPr="00990741" w:rsidRDefault="00990741" w:rsidP="00013BC2">
      <w:pPr>
        <w:pStyle w:val="NoSpacing"/>
        <w:rPr>
          <w:rFonts w:ascii="Arial" w:hAnsi="Arial" w:cs="Arial"/>
          <w:sz w:val="24"/>
          <w:szCs w:val="24"/>
        </w:rPr>
      </w:pPr>
      <w:r w:rsidRPr="00990741">
        <w:rPr>
          <w:rFonts w:ascii="Arial" w:hAnsi="Arial" w:cs="Arial"/>
          <w:sz w:val="24"/>
          <w:szCs w:val="24"/>
        </w:rPr>
        <w:t>From the research I have done I feel that children are better safeguarded today than what they were in the past era’s</w:t>
      </w:r>
    </w:p>
    <w:p w14:paraId="71416254" w14:textId="77777777" w:rsidR="003423E7" w:rsidRDefault="003423E7" w:rsidP="00BA39C9">
      <w:pPr>
        <w:pStyle w:val="NoSpacing"/>
        <w:rPr>
          <w:rFonts w:ascii="Arial" w:hAnsi="Arial" w:cs="Arial"/>
          <w:sz w:val="24"/>
          <w:szCs w:val="24"/>
        </w:rPr>
      </w:pPr>
    </w:p>
    <w:p w14:paraId="0C6B36FF" w14:textId="77777777" w:rsidR="003423E7" w:rsidRDefault="003423E7" w:rsidP="00BA39C9">
      <w:pPr>
        <w:pStyle w:val="NoSpacing"/>
        <w:rPr>
          <w:rFonts w:ascii="Arial" w:hAnsi="Arial" w:cs="Arial"/>
          <w:sz w:val="24"/>
          <w:szCs w:val="24"/>
        </w:rPr>
      </w:pPr>
    </w:p>
    <w:p w14:paraId="56035DA9" w14:textId="77777777" w:rsidR="00990741" w:rsidRDefault="00990741" w:rsidP="00BA39C9">
      <w:pPr>
        <w:pStyle w:val="NoSpacing"/>
        <w:rPr>
          <w:rFonts w:ascii="Arial" w:hAnsi="Arial" w:cs="Arial"/>
          <w:b/>
          <w:bCs/>
          <w:sz w:val="24"/>
          <w:szCs w:val="24"/>
        </w:rPr>
      </w:pPr>
    </w:p>
    <w:p w14:paraId="0E1C7D5D" w14:textId="77777777" w:rsidR="00990741" w:rsidRDefault="00990741" w:rsidP="00BA39C9">
      <w:pPr>
        <w:pStyle w:val="NoSpacing"/>
        <w:rPr>
          <w:rFonts w:ascii="Arial" w:hAnsi="Arial" w:cs="Arial"/>
          <w:b/>
          <w:bCs/>
          <w:sz w:val="24"/>
          <w:szCs w:val="24"/>
        </w:rPr>
      </w:pPr>
    </w:p>
    <w:p w14:paraId="7DBD22DC" w14:textId="5A2D121B" w:rsidR="008D6719" w:rsidRPr="003A7F01" w:rsidRDefault="008D6719" w:rsidP="00BA39C9">
      <w:pPr>
        <w:pStyle w:val="NoSpacing"/>
        <w:rPr>
          <w:rFonts w:ascii="Arial" w:hAnsi="Arial" w:cs="Arial"/>
          <w:b/>
          <w:bCs/>
          <w:sz w:val="24"/>
          <w:szCs w:val="24"/>
        </w:rPr>
      </w:pPr>
      <w:r w:rsidRPr="003A7F01">
        <w:rPr>
          <w:rFonts w:ascii="Arial" w:hAnsi="Arial" w:cs="Arial"/>
          <w:b/>
          <w:bCs/>
          <w:sz w:val="24"/>
          <w:szCs w:val="24"/>
        </w:rPr>
        <w:t>References</w:t>
      </w:r>
    </w:p>
    <w:p w14:paraId="6382841C" w14:textId="09F037C0" w:rsidR="008D6719" w:rsidRDefault="008D6719" w:rsidP="00BA39C9">
      <w:pPr>
        <w:pStyle w:val="NoSpacing"/>
        <w:rPr>
          <w:rFonts w:ascii="Arial" w:hAnsi="Arial" w:cs="Arial"/>
          <w:sz w:val="24"/>
          <w:szCs w:val="24"/>
        </w:rPr>
      </w:pPr>
    </w:p>
    <w:p w14:paraId="39D843B5" w14:textId="38AA50BE" w:rsidR="00224BD2" w:rsidRDefault="00224BD2" w:rsidP="00224BD2">
      <w:pPr>
        <w:pStyle w:val="NoSpacing"/>
        <w:rPr>
          <w:rFonts w:ascii="Arial" w:hAnsi="Arial" w:cs="Arial"/>
          <w:sz w:val="24"/>
          <w:szCs w:val="24"/>
        </w:rPr>
      </w:pPr>
    </w:p>
    <w:p w14:paraId="78E868A1" w14:textId="6E2CD419" w:rsidR="00224BD2" w:rsidRDefault="00224BD2" w:rsidP="00224BD2">
      <w:pPr>
        <w:pStyle w:val="NoSpacing"/>
        <w:rPr>
          <w:rFonts w:ascii="Arial" w:hAnsi="Arial" w:cs="Arial"/>
          <w:sz w:val="24"/>
          <w:szCs w:val="24"/>
        </w:rPr>
      </w:pPr>
      <w:r>
        <w:rPr>
          <w:rFonts w:ascii="Arial" w:hAnsi="Arial" w:cs="Arial"/>
          <w:sz w:val="24"/>
          <w:szCs w:val="24"/>
        </w:rPr>
        <w:t xml:space="preserve">Newman, S. (2012) Children in the Middle Ages; </w:t>
      </w:r>
      <w:r>
        <w:rPr>
          <w:rFonts w:ascii="Arial" w:hAnsi="Arial" w:cs="Arial"/>
          <w:i/>
          <w:iCs/>
          <w:sz w:val="24"/>
          <w:szCs w:val="24"/>
        </w:rPr>
        <w:t xml:space="preserve">Infant Mortality. </w:t>
      </w:r>
      <w:r w:rsidR="002D7E58">
        <w:rPr>
          <w:rFonts w:ascii="Arial" w:hAnsi="Arial" w:cs="Arial"/>
          <w:sz w:val="24"/>
          <w:szCs w:val="24"/>
        </w:rPr>
        <w:t xml:space="preserve">Available at: </w:t>
      </w:r>
      <w:r w:rsidR="002D7E58" w:rsidRPr="002D7E58">
        <w:rPr>
          <w:rFonts w:ascii="Arial" w:hAnsi="Arial" w:cs="Arial"/>
          <w:sz w:val="24"/>
          <w:szCs w:val="24"/>
        </w:rPr>
        <w:t>https://www.thefinertimes.com/children-in-the-middle-ages</w:t>
      </w:r>
      <w:r w:rsidR="002D7E58">
        <w:rPr>
          <w:rFonts w:ascii="Arial" w:hAnsi="Arial" w:cs="Arial"/>
          <w:sz w:val="24"/>
          <w:szCs w:val="24"/>
        </w:rPr>
        <w:t xml:space="preserve"> (Accessed 2 April 2020)</w:t>
      </w:r>
    </w:p>
    <w:p w14:paraId="48D1B3A0" w14:textId="2FE4D45F" w:rsidR="00C6552A" w:rsidRDefault="00C6552A" w:rsidP="00224BD2">
      <w:pPr>
        <w:pStyle w:val="NoSpacing"/>
        <w:rPr>
          <w:rFonts w:ascii="Arial" w:hAnsi="Arial" w:cs="Arial"/>
          <w:sz w:val="24"/>
          <w:szCs w:val="24"/>
        </w:rPr>
      </w:pPr>
    </w:p>
    <w:p w14:paraId="47C57633" w14:textId="70857B86" w:rsidR="00990741" w:rsidRDefault="00990741" w:rsidP="00C6552A">
      <w:pPr>
        <w:pStyle w:val="NoSpacing"/>
        <w:rPr>
          <w:rFonts w:ascii="Arial" w:hAnsi="Arial" w:cs="Arial"/>
          <w:sz w:val="24"/>
          <w:szCs w:val="24"/>
        </w:rPr>
      </w:pPr>
      <w:r>
        <w:rPr>
          <w:rFonts w:ascii="Arial" w:hAnsi="Arial" w:cs="Arial"/>
          <w:sz w:val="24"/>
          <w:szCs w:val="24"/>
        </w:rPr>
        <w:t xml:space="preserve">NSPCC Learning. (2019) Child Protection System in England; </w:t>
      </w:r>
      <w:r w:rsidRPr="00990741">
        <w:rPr>
          <w:rFonts w:ascii="Arial" w:hAnsi="Arial" w:cs="Arial"/>
          <w:i/>
          <w:iCs/>
          <w:sz w:val="24"/>
          <w:szCs w:val="24"/>
        </w:rPr>
        <w:t>Legislation and Guidance</w:t>
      </w:r>
      <w:r>
        <w:rPr>
          <w:rFonts w:ascii="Arial" w:hAnsi="Arial" w:cs="Arial"/>
          <w:sz w:val="24"/>
          <w:szCs w:val="24"/>
        </w:rPr>
        <w:t xml:space="preserve"> [ONLINE] Available at: </w:t>
      </w:r>
      <w:r w:rsidRPr="00990741">
        <w:rPr>
          <w:rFonts w:ascii="Arial" w:hAnsi="Arial" w:cs="Arial"/>
          <w:sz w:val="24"/>
          <w:szCs w:val="24"/>
        </w:rPr>
        <w:t>https://learning.nspcc.org.uk/child-protection-system/england</w:t>
      </w:r>
      <w:r>
        <w:rPr>
          <w:rFonts w:ascii="Arial" w:hAnsi="Arial" w:cs="Arial"/>
          <w:sz w:val="24"/>
          <w:szCs w:val="24"/>
        </w:rPr>
        <w:t xml:space="preserve"> (Accessed 8 Apr 2020)</w:t>
      </w:r>
    </w:p>
    <w:p w14:paraId="2B3133C0" w14:textId="77777777" w:rsidR="00990741" w:rsidRDefault="00990741" w:rsidP="00C6552A">
      <w:pPr>
        <w:pStyle w:val="NoSpacing"/>
        <w:rPr>
          <w:rFonts w:ascii="Arial" w:hAnsi="Arial" w:cs="Arial"/>
          <w:sz w:val="24"/>
          <w:szCs w:val="24"/>
        </w:rPr>
      </w:pPr>
    </w:p>
    <w:p w14:paraId="1E1FA20F" w14:textId="76020D4F" w:rsidR="00C41A00" w:rsidRPr="007F6276" w:rsidRDefault="00C41A00" w:rsidP="00C6552A">
      <w:pPr>
        <w:pStyle w:val="NoSpacing"/>
        <w:rPr>
          <w:rFonts w:ascii="Arial" w:hAnsi="Arial" w:cs="Arial"/>
          <w:sz w:val="24"/>
          <w:szCs w:val="24"/>
        </w:rPr>
      </w:pPr>
      <w:r>
        <w:rPr>
          <w:rFonts w:ascii="Arial" w:hAnsi="Arial" w:cs="Arial"/>
          <w:sz w:val="24"/>
          <w:szCs w:val="24"/>
        </w:rPr>
        <w:t>Price</w:t>
      </w:r>
      <w:r w:rsidR="007F6276">
        <w:rPr>
          <w:rFonts w:ascii="Arial" w:hAnsi="Arial" w:cs="Arial"/>
          <w:sz w:val="24"/>
          <w:szCs w:val="24"/>
        </w:rPr>
        <w:t xml:space="preserve">. P. (2014) </w:t>
      </w:r>
      <w:r w:rsidR="007F6276" w:rsidRPr="007F6276">
        <w:rPr>
          <w:rFonts w:ascii="Arial" w:hAnsi="Arial" w:cs="Arial"/>
          <w:sz w:val="24"/>
          <w:szCs w:val="24"/>
        </w:rPr>
        <w:t>Victorian Houses and Where Victorians Lived</w:t>
      </w:r>
      <w:r w:rsidR="007F6276">
        <w:rPr>
          <w:rFonts w:ascii="Arial" w:hAnsi="Arial" w:cs="Arial"/>
          <w:sz w:val="24"/>
          <w:szCs w:val="24"/>
        </w:rPr>
        <w:t xml:space="preserve">; </w:t>
      </w:r>
      <w:r w:rsidR="007F6276" w:rsidRPr="007F6276">
        <w:rPr>
          <w:rFonts w:ascii="Arial" w:hAnsi="Arial" w:cs="Arial"/>
          <w:i/>
          <w:iCs/>
          <w:sz w:val="24"/>
          <w:szCs w:val="24"/>
        </w:rPr>
        <w:t>The Vast Differences Between Rich and Poor Victorian Homes</w:t>
      </w:r>
      <w:r w:rsidR="007F6276">
        <w:rPr>
          <w:rFonts w:ascii="Arial" w:hAnsi="Arial" w:cs="Arial"/>
          <w:i/>
          <w:iCs/>
          <w:sz w:val="24"/>
          <w:szCs w:val="24"/>
        </w:rPr>
        <w:t xml:space="preserve"> </w:t>
      </w:r>
      <w:r w:rsidR="007F6276">
        <w:rPr>
          <w:rFonts w:ascii="Arial" w:hAnsi="Arial" w:cs="Arial"/>
          <w:sz w:val="24"/>
          <w:szCs w:val="24"/>
        </w:rPr>
        <w:t>[ONLINE] Available at:</w:t>
      </w:r>
      <w:r w:rsidR="007F6276" w:rsidRPr="007F6276">
        <w:t xml:space="preserve"> </w:t>
      </w:r>
      <w:r w:rsidR="007F6276" w:rsidRPr="007F6276">
        <w:rPr>
          <w:rFonts w:ascii="Arial" w:hAnsi="Arial" w:cs="Arial"/>
          <w:sz w:val="24"/>
          <w:szCs w:val="24"/>
        </w:rPr>
        <w:t>https://victorianchildren.org/victorian-houses-how-victorians-lived/</w:t>
      </w:r>
      <w:r w:rsidR="007F6276">
        <w:rPr>
          <w:rFonts w:ascii="Arial" w:hAnsi="Arial" w:cs="Arial"/>
          <w:sz w:val="24"/>
          <w:szCs w:val="24"/>
        </w:rPr>
        <w:t xml:space="preserve"> (Accessed 2 April 2020)</w:t>
      </w:r>
    </w:p>
    <w:p w14:paraId="09E5D026" w14:textId="77777777" w:rsidR="00C41A00" w:rsidRDefault="00C41A00" w:rsidP="00C6552A">
      <w:pPr>
        <w:pStyle w:val="NoSpacing"/>
        <w:rPr>
          <w:rFonts w:ascii="Arial" w:hAnsi="Arial" w:cs="Arial"/>
          <w:sz w:val="24"/>
          <w:szCs w:val="24"/>
        </w:rPr>
      </w:pPr>
    </w:p>
    <w:p w14:paraId="6C455827" w14:textId="1DE13017" w:rsidR="000211BD" w:rsidRDefault="004254FF" w:rsidP="00C6552A">
      <w:pPr>
        <w:pStyle w:val="NoSpacing"/>
        <w:rPr>
          <w:rFonts w:ascii="Arial" w:hAnsi="Arial" w:cs="Arial"/>
          <w:sz w:val="24"/>
          <w:szCs w:val="24"/>
        </w:rPr>
      </w:pPr>
      <w:bookmarkStart w:id="2" w:name="_Hlk37408273"/>
      <w:r>
        <w:rPr>
          <w:rFonts w:ascii="Arial" w:hAnsi="Arial" w:cs="Arial"/>
          <w:sz w:val="24"/>
          <w:szCs w:val="24"/>
        </w:rPr>
        <w:t xml:space="preserve">Price. P. (2013) </w:t>
      </w:r>
      <w:r w:rsidRPr="000211BD">
        <w:rPr>
          <w:rFonts w:ascii="Arial" w:hAnsi="Arial" w:cs="Arial"/>
          <w:sz w:val="24"/>
          <w:szCs w:val="24"/>
        </w:rPr>
        <w:t>Victorian Child Labor and the Conditions They Worked In</w:t>
      </w:r>
      <w:r>
        <w:rPr>
          <w:rFonts w:ascii="Arial" w:hAnsi="Arial" w:cs="Arial"/>
          <w:sz w:val="24"/>
          <w:szCs w:val="24"/>
        </w:rPr>
        <w:t>;</w:t>
      </w:r>
      <w:r w:rsidRPr="000211BD">
        <w:t xml:space="preserve"> </w:t>
      </w:r>
      <w:r w:rsidR="000211BD" w:rsidRPr="000211BD">
        <w:rPr>
          <w:rFonts w:ascii="Arial" w:hAnsi="Arial" w:cs="Arial"/>
          <w:i/>
          <w:iCs/>
          <w:sz w:val="24"/>
          <w:szCs w:val="24"/>
        </w:rPr>
        <w:t>What Jobs</w:t>
      </w:r>
      <w:r w:rsidR="000211BD" w:rsidRPr="000211BD">
        <w:rPr>
          <w:rFonts w:ascii="Arial" w:hAnsi="Arial" w:cs="Arial"/>
          <w:sz w:val="24"/>
          <w:szCs w:val="24"/>
        </w:rPr>
        <w:t xml:space="preserve"> </w:t>
      </w:r>
      <w:r w:rsidR="000211BD" w:rsidRPr="000211BD">
        <w:rPr>
          <w:rFonts w:ascii="Arial" w:hAnsi="Arial" w:cs="Arial"/>
          <w:i/>
          <w:iCs/>
          <w:sz w:val="24"/>
          <w:szCs w:val="24"/>
        </w:rPr>
        <w:t>Did Victorian Children Perform?</w:t>
      </w:r>
      <w:r w:rsidR="000211BD">
        <w:rPr>
          <w:rFonts w:ascii="Arial" w:hAnsi="Arial" w:cs="Arial"/>
          <w:sz w:val="24"/>
          <w:szCs w:val="24"/>
        </w:rPr>
        <w:t xml:space="preserve"> [ONLINE] Available at: </w:t>
      </w:r>
      <w:r w:rsidR="000211BD" w:rsidRPr="000211BD">
        <w:rPr>
          <w:rFonts w:ascii="Arial" w:hAnsi="Arial" w:cs="Arial"/>
          <w:sz w:val="24"/>
          <w:szCs w:val="24"/>
        </w:rPr>
        <w:t>https://victorianchildren.org/victorian-child-labor/</w:t>
      </w:r>
      <w:r w:rsidR="000211BD">
        <w:rPr>
          <w:rFonts w:ascii="Arial" w:hAnsi="Arial" w:cs="Arial"/>
          <w:sz w:val="24"/>
          <w:szCs w:val="24"/>
        </w:rPr>
        <w:t xml:space="preserve"> (Accessed 3 Apr 2020)</w:t>
      </w:r>
    </w:p>
    <w:p w14:paraId="16823FE3" w14:textId="62FEA02B" w:rsidR="000211BD" w:rsidRDefault="000211BD" w:rsidP="00C6552A">
      <w:pPr>
        <w:pStyle w:val="NoSpacing"/>
        <w:rPr>
          <w:rFonts w:ascii="Arial" w:hAnsi="Arial" w:cs="Arial"/>
          <w:sz w:val="24"/>
          <w:szCs w:val="24"/>
        </w:rPr>
      </w:pPr>
    </w:p>
    <w:p w14:paraId="5D538C34" w14:textId="79EAD916" w:rsidR="004254FF" w:rsidRDefault="004254FF" w:rsidP="00C6552A">
      <w:pPr>
        <w:pStyle w:val="NoSpacing"/>
        <w:rPr>
          <w:rFonts w:ascii="Arial" w:hAnsi="Arial" w:cs="Arial"/>
          <w:i/>
          <w:iCs/>
          <w:sz w:val="24"/>
          <w:szCs w:val="24"/>
        </w:rPr>
      </w:pPr>
      <w:r>
        <w:rPr>
          <w:rFonts w:ascii="Arial" w:hAnsi="Arial" w:cs="Arial"/>
          <w:sz w:val="24"/>
          <w:szCs w:val="24"/>
        </w:rPr>
        <w:t xml:space="preserve">Price. P. (2013) </w:t>
      </w:r>
      <w:r w:rsidRPr="000211BD">
        <w:rPr>
          <w:rFonts w:ascii="Arial" w:hAnsi="Arial" w:cs="Arial"/>
          <w:sz w:val="24"/>
          <w:szCs w:val="24"/>
        </w:rPr>
        <w:t>Victorian Child Labor and the Conditions They Worked In</w:t>
      </w:r>
      <w:r w:rsidRPr="004254FF">
        <w:rPr>
          <w:rFonts w:ascii="Arial" w:hAnsi="Arial" w:cs="Arial"/>
          <w:i/>
          <w:iCs/>
          <w:sz w:val="24"/>
          <w:szCs w:val="24"/>
        </w:rPr>
        <w:t>;</w:t>
      </w:r>
      <w:r w:rsidRPr="004254FF">
        <w:rPr>
          <w:rFonts w:ascii="Arial" w:hAnsi="Arial" w:cs="Arial"/>
          <w:i/>
          <w:iCs/>
          <w:sz w:val="24"/>
          <w:szCs w:val="24"/>
        </w:rPr>
        <w:t xml:space="preserve"> </w:t>
      </w:r>
      <w:r w:rsidRPr="004254FF">
        <w:rPr>
          <w:rFonts w:ascii="Arial" w:hAnsi="Arial" w:cs="Arial"/>
          <w:i/>
          <w:iCs/>
          <w:sz w:val="24"/>
          <w:szCs w:val="24"/>
        </w:rPr>
        <w:t xml:space="preserve">Interesting Facts About Victorian Child </w:t>
      </w:r>
      <w:proofErr w:type="spellStart"/>
      <w:r w:rsidRPr="004254FF">
        <w:rPr>
          <w:rFonts w:ascii="Arial" w:hAnsi="Arial" w:cs="Arial"/>
          <w:i/>
          <w:iCs/>
          <w:sz w:val="24"/>
          <w:szCs w:val="24"/>
        </w:rPr>
        <w:t>Labo</w:t>
      </w:r>
      <w:r w:rsidR="00906880">
        <w:rPr>
          <w:rFonts w:ascii="Arial" w:hAnsi="Arial" w:cs="Arial"/>
          <w:i/>
          <w:iCs/>
          <w:sz w:val="24"/>
          <w:szCs w:val="24"/>
        </w:rPr>
        <w:t>ur</w:t>
      </w:r>
      <w:proofErr w:type="spellEnd"/>
      <w:r w:rsidRPr="004254FF">
        <w:rPr>
          <w:rFonts w:ascii="Arial" w:hAnsi="Arial" w:cs="Arial"/>
          <w:i/>
          <w:iCs/>
          <w:sz w:val="24"/>
          <w:szCs w:val="24"/>
        </w:rPr>
        <w:t xml:space="preserve"> [ONLINE] Available at: https://victorianchildren.org/victorian-child-labor/ (Accessed 3 Apr 2020)</w:t>
      </w:r>
    </w:p>
    <w:p w14:paraId="419726E4" w14:textId="5EBBC315" w:rsidR="003A7F01" w:rsidRDefault="003A7F01" w:rsidP="00C6552A">
      <w:pPr>
        <w:pStyle w:val="NoSpacing"/>
        <w:rPr>
          <w:rFonts w:ascii="Arial" w:hAnsi="Arial" w:cs="Arial"/>
          <w:i/>
          <w:iCs/>
          <w:sz w:val="24"/>
          <w:szCs w:val="24"/>
        </w:rPr>
      </w:pPr>
    </w:p>
    <w:p w14:paraId="6437D6B1" w14:textId="26E394FD" w:rsidR="003A7F01" w:rsidRPr="004254FF" w:rsidRDefault="003A7F01" w:rsidP="00C6552A">
      <w:pPr>
        <w:pStyle w:val="NoSpacing"/>
        <w:rPr>
          <w:rFonts w:ascii="Arial" w:hAnsi="Arial" w:cs="Arial"/>
          <w:sz w:val="24"/>
          <w:szCs w:val="24"/>
        </w:rPr>
      </w:pPr>
      <w:r>
        <w:rPr>
          <w:rFonts w:ascii="Arial" w:hAnsi="Arial" w:cs="Arial"/>
          <w:sz w:val="24"/>
          <w:szCs w:val="24"/>
        </w:rPr>
        <w:t xml:space="preserve">Price. P. (2013) </w:t>
      </w:r>
      <w:r w:rsidRPr="000211BD">
        <w:rPr>
          <w:rFonts w:ascii="Arial" w:hAnsi="Arial" w:cs="Arial"/>
          <w:sz w:val="24"/>
          <w:szCs w:val="24"/>
        </w:rPr>
        <w:t>Victorian Child Labor and the Conditions They Worked In</w:t>
      </w:r>
      <w:r w:rsidRPr="004254FF">
        <w:rPr>
          <w:rFonts w:ascii="Arial" w:hAnsi="Arial" w:cs="Arial"/>
          <w:i/>
          <w:iCs/>
          <w:sz w:val="24"/>
          <w:szCs w:val="24"/>
        </w:rPr>
        <w:t xml:space="preserve">; </w:t>
      </w:r>
      <w:r>
        <w:rPr>
          <w:rFonts w:ascii="Arial" w:hAnsi="Arial" w:cs="Arial"/>
          <w:i/>
          <w:iCs/>
          <w:sz w:val="24"/>
          <w:szCs w:val="24"/>
        </w:rPr>
        <w:t>List of Laws</w:t>
      </w:r>
      <w:r w:rsidRPr="004254FF">
        <w:rPr>
          <w:rFonts w:ascii="Arial" w:hAnsi="Arial" w:cs="Arial"/>
          <w:i/>
          <w:iCs/>
          <w:sz w:val="24"/>
          <w:szCs w:val="24"/>
        </w:rPr>
        <w:t xml:space="preserve"> [ONLINE] Available at: https://victorianchildren.org/victorian-child-labor/ (Accessed 3 Apr 2020</w:t>
      </w:r>
      <w:r>
        <w:rPr>
          <w:rFonts w:ascii="Arial" w:hAnsi="Arial" w:cs="Arial"/>
          <w:i/>
          <w:iCs/>
          <w:sz w:val="24"/>
          <w:szCs w:val="24"/>
        </w:rPr>
        <w:t>)</w:t>
      </w:r>
    </w:p>
    <w:p w14:paraId="40AC7AA1" w14:textId="77777777" w:rsidR="000211BD" w:rsidRDefault="000211BD" w:rsidP="00C6552A">
      <w:pPr>
        <w:pStyle w:val="NoSpacing"/>
        <w:rPr>
          <w:rFonts w:ascii="Arial" w:hAnsi="Arial" w:cs="Arial"/>
          <w:sz w:val="24"/>
          <w:szCs w:val="24"/>
        </w:rPr>
      </w:pPr>
    </w:p>
    <w:p w14:paraId="4C1AD8F3" w14:textId="1DD99EC4" w:rsidR="00C41A00" w:rsidRDefault="007F6276" w:rsidP="00C6552A">
      <w:pPr>
        <w:pStyle w:val="NoSpacing"/>
        <w:rPr>
          <w:rFonts w:ascii="Arial" w:hAnsi="Arial" w:cs="Arial"/>
          <w:sz w:val="24"/>
          <w:szCs w:val="24"/>
        </w:rPr>
      </w:pPr>
      <w:proofErr w:type="spellStart"/>
      <w:r w:rsidRPr="007F6276">
        <w:rPr>
          <w:rFonts w:ascii="Arial" w:hAnsi="Arial" w:cs="Arial"/>
          <w:sz w:val="24"/>
          <w:szCs w:val="24"/>
        </w:rPr>
        <w:t>Schoolworkhelper</w:t>
      </w:r>
      <w:proofErr w:type="spellEnd"/>
      <w:r w:rsidRPr="007F6276">
        <w:rPr>
          <w:rFonts w:ascii="Arial" w:hAnsi="Arial" w:cs="Arial"/>
          <w:sz w:val="24"/>
          <w:szCs w:val="24"/>
        </w:rPr>
        <w:t xml:space="preserve"> Editorial Team</w:t>
      </w:r>
      <w:r>
        <w:rPr>
          <w:rFonts w:ascii="Arial" w:hAnsi="Arial" w:cs="Arial"/>
          <w:sz w:val="24"/>
          <w:szCs w:val="24"/>
        </w:rPr>
        <w:t xml:space="preserve">, </w:t>
      </w:r>
      <w:bookmarkEnd w:id="2"/>
      <w:r>
        <w:rPr>
          <w:rFonts w:ascii="Arial" w:hAnsi="Arial" w:cs="Arial"/>
          <w:sz w:val="24"/>
          <w:szCs w:val="24"/>
        </w:rPr>
        <w:t xml:space="preserve">(2019) </w:t>
      </w:r>
      <w:r w:rsidRPr="007F6276">
        <w:rPr>
          <w:rFonts w:ascii="Arial" w:hAnsi="Arial" w:cs="Arial"/>
          <w:i/>
          <w:iCs/>
          <w:sz w:val="24"/>
          <w:szCs w:val="24"/>
        </w:rPr>
        <w:t>Raising Children in the Victorian Times</w:t>
      </w:r>
      <w:r>
        <w:rPr>
          <w:rFonts w:ascii="Arial" w:hAnsi="Arial" w:cs="Arial"/>
          <w:sz w:val="24"/>
          <w:szCs w:val="24"/>
        </w:rPr>
        <w:t xml:space="preserve"> [ONLINE] Available at: </w:t>
      </w:r>
      <w:r w:rsidRPr="007F6276">
        <w:rPr>
          <w:rFonts w:ascii="Arial" w:hAnsi="Arial" w:cs="Arial"/>
          <w:sz w:val="24"/>
          <w:szCs w:val="24"/>
        </w:rPr>
        <w:t>https://schoolworkhelper.net/raising-children-in-the-victorian-times/</w:t>
      </w:r>
      <w:r>
        <w:rPr>
          <w:rFonts w:ascii="Arial" w:hAnsi="Arial" w:cs="Arial"/>
          <w:sz w:val="24"/>
          <w:szCs w:val="24"/>
        </w:rPr>
        <w:t xml:space="preserve"> (Accessed 2 April 2020)</w:t>
      </w:r>
    </w:p>
    <w:p w14:paraId="4970D6B4" w14:textId="77777777" w:rsidR="007F6276" w:rsidRDefault="007F6276" w:rsidP="00C6552A">
      <w:pPr>
        <w:pStyle w:val="NoSpacing"/>
        <w:rPr>
          <w:rFonts w:ascii="Arial" w:hAnsi="Arial" w:cs="Arial"/>
          <w:sz w:val="24"/>
          <w:szCs w:val="24"/>
        </w:rPr>
      </w:pPr>
    </w:p>
    <w:p w14:paraId="78B412C8" w14:textId="3006E0E6" w:rsidR="00C6552A" w:rsidRPr="00C6552A" w:rsidRDefault="00C6552A" w:rsidP="00C6552A">
      <w:pPr>
        <w:pStyle w:val="NoSpacing"/>
        <w:rPr>
          <w:rFonts w:ascii="Arial" w:hAnsi="Arial" w:cs="Arial"/>
          <w:sz w:val="24"/>
          <w:szCs w:val="24"/>
        </w:rPr>
      </w:pPr>
      <w:proofErr w:type="spellStart"/>
      <w:r w:rsidRPr="00C6552A">
        <w:rPr>
          <w:rFonts w:ascii="Arial" w:hAnsi="Arial" w:cs="Arial"/>
          <w:sz w:val="24"/>
          <w:szCs w:val="24"/>
        </w:rPr>
        <w:t>Stirler</w:t>
      </w:r>
      <w:proofErr w:type="spellEnd"/>
      <w:r>
        <w:rPr>
          <w:rFonts w:ascii="Arial" w:hAnsi="Arial" w:cs="Arial"/>
          <w:sz w:val="24"/>
          <w:szCs w:val="24"/>
        </w:rPr>
        <w:t xml:space="preserve">, G. (2013). </w:t>
      </w:r>
      <w:r w:rsidRPr="00C6552A">
        <w:rPr>
          <w:rFonts w:ascii="Arial" w:hAnsi="Arial" w:cs="Arial"/>
          <w:sz w:val="24"/>
          <w:szCs w:val="24"/>
        </w:rPr>
        <w:t>Children's lives in the Middle Ages and the Renaissance</w:t>
      </w:r>
      <w:r w:rsidRPr="00C6552A">
        <w:rPr>
          <w:rFonts w:ascii="Arial" w:hAnsi="Arial" w:cs="Arial"/>
          <w:i/>
          <w:iCs/>
          <w:sz w:val="24"/>
          <w:szCs w:val="24"/>
        </w:rPr>
        <w:t xml:space="preserve">: </w:t>
      </w:r>
      <w:r w:rsidRPr="00C6552A">
        <w:rPr>
          <w:rFonts w:ascii="Arial" w:hAnsi="Arial" w:cs="Arial"/>
          <w:i/>
          <w:iCs/>
          <w:sz w:val="24"/>
          <w:szCs w:val="24"/>
        </w:rPr>
        <w:t>It's a wonder that they made it to adolescence.</w:t>
      </w:r>
      <w:r>
        <w:rPr>
          <w:rFonts w:ascii="Arial" w:hAnsi="Arial" w:cs="Arial"/>
          <w:i/>
          <w:iCs/>
          <w:sz w:val="24"/>
          <w:szCs w:val="24"/>
        </w:rPr>
        <w:t xml:space="preserve"> </w:t>
      </w:r>
      <w:r>
        <w:rPr>
          <w:rFonts w:ascii="Arial" w:hAnsi="Arial" w:cs="Arial"/>
          <w:sz w:val="24"/>
          <w:szCs w:val="24"/>
        </w:rPr>
        <w:t>[ONLINE] Available at:</w:t>
      </w:r>
      <w:r w:rsidRPr="00C6552A">
        <w:t xml:space="preserve"> </w:t>
      </w:r>
      <w:r w:rsidRPr="00C6552A">
        <w:rPr>
          <w:rFonts w:ascii="Arial" w:hAnsi="Arial" w:cs="Arial"/>
          <w:sz w:val="24"/>
          <w:szCs w:val="24"/>
        </w:rPr>
        <w:t>https://stores.renstore.com/history-and-biography/childrens-lives-in-the-middle-ages-and-the-renaissance</w:t>
      </w:r>
      <w:r>
        <w:rPr>
          <w:rFonts w:ascii="Arial" w:hAnsi="Arial" w:cs="Arial"/>
          <w:sz w:val="24"/>
          <w:szCs w:val="24"/>
        </w:rPr>
        <w:t xml:space="preserve"> (Accessed 2 April 2020)</w:t>
      </w:r>
    </w:p>
    <w:p w14:paraId="2C5EB6DD" w14:textId="489A1826" w:rsidR="00C6552A" w:rsidRDefault="00C6552A" w:rsidP="00224BD2">
      <w:pPr>
        <w:pStyle w:val="NoSpacing"/>
        <w:rPr>
          <w:rFonts w:ascii="Arial" w:hAnsi="Arial" w:cs="Arial"/>
          <w:sz w:val="24"/>
          <w:szCs w:val="24"/>
        </w:rPr>
      </w:pPr>
    </w:p>
    <w:p w14:paraId="2AD054FC" w14:textId="77777777" w:rsidR="00C6552A" w:rsidRPr="00C6552A" w:rsidRDefault="00C6552A" w:rsidP="00C6552A">
      <w:pPr>
        <w:pStyle w:val="NoSpacing"/>
        <w:rPr>
          <w:rFonts w:ascii="Arial" w:hAnsi="Arial" w:cs="Arial"/>
          <w:sz w:val="24"/>
          <w:szCs w:val="24"/>
        </w:rPr>
      </w:pPr>
      <w:r w:rsidRPr="00C6552A">
        <w:rPr>
          <w:rFonts w:ascii="Arial" w:hAnsi="Arial" w:cs="Arial"/>
          <w:sz w:val="24"/>
          <w:szCs w:val="24"/>
        </w:rPr>
        <w:t>The Economist, (2019) In the Middle Ages there was no such thing as childhood;</w:t>
      </w:r>
      <w:r w:rsidRPr="00C6552A">
        <w:rPr>
          <w:rFonts w:ascii="Arial" w:hAnsi="Arial" w:cs="Arial"/>
          <w:i/>
          <w:iCs/>
          <w:sz w:val="24"/>
          <w:szCs w:val="24"/>
        </w:rPr>
        <w:t xml:space="preserve"> How perceptions of children have changed through history </w:t>
      </w:r>
      <w:r w:rsidRPr="00C6552A">
        <w:rPr>
          <w:rFonts w:ascii="Arial" w:hAnsi="Arial" w:cs="Arial"/>
          <w:sz w:val="24"/>
          <w:szCs w:val="24"/>
        </w:rPr>
        <w:t>Available at: https://www.economist.com/special-report/2019/01/03/in-the-middle-ages-there-was-no-such-thing-as-childhood (Accessed 2 April 2020)</w:t>
      </w:r>
    </w:p>
    <w:p w14:paraId="7611FAD3" w14:textId="77777777" w:rsidR="00C6552A" w:rsidRPr="00224BD2" w:rsidRDefault="00C6552A" w:rsidP="00224BD2">
      <w:pPr>
        <w:pStyle w:val="NoSpacing"/>
        <w:rPr>
          <w:rFonts w:ascii="Arial" w:hAnsi="Arial" w:cs="Arial"/>
          <w:sz w:val="24"/>
          <w:szCs w:val="24"/>
        </w:rPr>
      </w:pPr>
    </w:p>
    <w:sectPr w:rsidR="00C6552A" w:rsidRPr="00224BD2">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B33308" w14:textId="77777777" w:rsidR="00C042D9" w:rsidRDefault="00C042D9" w:rsidP="009674F9">
      <w:pPr>
        <w:spacing w:after="0" w:line="240" w:lineRule="auto"/>
      </w:pPr>
      <w:r>
        <w:separator/>
      </w:r>
    </w:p>
  </w:endnote>
  <w:endnote w:type="continuationSeparator" w:id="0">
    <w:p w14:paraId="2C9CA11D" w14:textId="77777777" w:rsidR="00C042D9" w:rsidRDefault="00C042D9" w:rsidP="009674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21D801" w14:textId="77777777" w:rsidR="00C042D9" w:rsidRDefault="00C042D9" w:rsidP="009674F9">
      <w:pPr>
        <w:spacing w:after="0" w:line="240" w:lineRule="auto"/>
      </w:pPr>
      <w:r>
        <w:separator/>
      </w:r>
    </w:p>
  </w:footnote>
  <w:footnote w:type="continuationSeparator" w:id="0">
    <w:p w14:paraId="3787612A" w14:textId="77777777" w:rsidR="00C042D9" w:rsidRDefault="00C042D9" w:rsidP="009674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6050362"/>
      <w:docPartObj>
        <w:docPartGallery w:val="Page Numbers (Top of Page)"/>
        <w:docPartUnique/>
      </w:docPartObj>
    </w:sdtPr>
    <w:sdtEndPr>
      <w:rPr>
        <w:noProof/>
      </w:rPr>
    </w:sdtEndPr>
    <w:sdtContent>
      <w:p w14:paraId="2927F6BE" w14:textId="75DC65A5" w:rsidR="002D7E58" w:rsidRDefault="002D7E5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F524971" w14:textId="77777777" w:rsidR="009674F9" w:rsidRDefault="009674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D6066B"/>
    <w:multiLevelType w:val="hybridMultilevel"/>
    <w:tmpl w:val="982421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4052942"/>
    <w:multiLevelType w:val="hybridMultilevel"/>
    <w:tmpl w:val="72E07B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F43"/>
    <w:rsid w:val="00007539"/>
    <w:rsid w:val="00013BC2"/>
    <w:rsid w:val="000203B6"/>
    <w:rsid w:val="000211BD"/>
    <w:rsid w:val="00023511"/>
    <w:rsid w:val="000338BA"/>
    <w:rsid w:val="00033956"/>
    <w:rsid w:val="0005025A"/>
    <w:rsid w:val="0007340C"/>
    <w:rsid w:val="000764D4"/>
    <w:rsid w:val="000D0877"/>
    <w:rsid w:val="000D58A1"/>
    <w:rsid w:val="00111A75"/>
    <w:rsid w:val="001242B3"/>
    <w:rsid w:val="00145716"/>
    <w:rsid w:val="001650CE"/>
    <w:rsid w:val="001670D9"/>
    <w:rsid w:val="00174867"/>
    <w:rsid w:val="00174A8D"/>
    <w:rsid w:val="001929AB"/>
    <w:rsid w:val="00193049"/>
    <w:rsid w:val="00193389"/>
    <w:rsid w:val="001B04BA"/>
    <w:rsid w:val="001C0AC9"/>
    <w:rsid w:val="001E0564"/>
    <w:rsid w:val="001E1BF1"/>
    <w:rsid w:val="001E290F"/>
    <w:rsid w:val="001E6877"/>
    <w:rsid w:val="00207B3A"/>
    <w:rsid w:val="00224BD2"/>
    <w:rsid w:val="00227C56"/>
    <w:rsid w:val="0024371E"/>
    <w:rsid w:val="002702E4"/>
    <w:rsid w:val="00270751"/>
    <w:rsid w:val="00276084"/>
    <w:rsid w:val="00280C14"/>
    <w:rsid w:val="00286E53"/>
    <w:rsid w:val="00290CB2"/>
    <w:rsid w:val="00292599"/>
    <w:rsid w:val="002A42A5"/>
    <w:rsid w:val="002A622B"/>
    <w:rsid w:val="002B2D2E"/>
    <w:rsid w:val="002C10AA"/>
    <w:rsid w:val="002C7041"/>
    <w:rsid w:val="002D4C71"/>
    <w:rsid w:val="002D6DB2"/>
    <w:rsid w:val="002D7E58"/>
    <w:rsid w:val="002E3173"/>
    <w:rsid w:val="002F196C"/>
    <w:rsid w:val="002F26C9"/>
    <w:rsid w:val="0031136C"/>
    <w:rsid w:val="003160B1"/>
    <w:rsid w:val="003226AE"/>
    <w:rsid w:val="0032404A"/>
    <w:rsid w:val="003266F9"/>
    <w:rsid w:val="003403A9"/>
    <w:rsid w:val="00341003"/>
    <w:rsid w:val="003419B4"/>
    <w:rsid w:val="003423E7"/>
    <w:rsid w:val="00347430"/>
    <w:rsid w:val="00353264"/>
    <w:rsid w:val="00357C4B"/>
    <w:rsid w:val="003801AF"/>
    <w:rsid w:val="00384E33"/>
    <w:rsid w:val="003A14F3"/>
    <w:rsid w:val="003A7F01"/>
    <w:rsid w:val="003B6387"/>
    <w:rsid w:val="003C2DE7"/>
    <w:rsid w:val="003D1DEA"/>
    <w:rsid w:val="003E492E"/>
    <w:rsid w:val="003F22E3"/>
    <w:rsid w:val="003F27B3"/>
    <w:rsid w:val="00406ED5"/>
    <w:rsid w:val="00406ED7"/>
    <w:rsid w:val="00415A3A"/>
    <w:rsid w:val="00420F2F"/>
    <w:rsid w:val="0042357A"/>
    <w:rsid w:val="004254FF"/>
    <w:rsid w:val="00435E1A"/>
    <w:rsid w:val="00460588"/>
    <w:rsid w:val="00463592"/>
    <w:rsid w:val="00481DC6"/>
    <w:rsid w:val="00482F85"/>
    <w:rsid w:val="00485281"/>
    <w:rsid w:val="004A5DF7"/>
    <w:rsid w:val="004B0865"/>
    <w:rsid w:val="004B108E"/>
    <w:rsid w:val="004B3BF4"/>
    <w:rsid w:val="004B43D0"/>
    <w:rsid w:val="004E08A7"/>
    <w:rsid w:val="005153EC"/>
    <w:rsid w:val="00515E7F"/>
    <w:rsid w:val="00520DE0"/>
    <w:rsid w:val="00530110"/>
    <w:rsid w:val="00530BA1"/>
    <w:rsid w:val="005320A1"/>
    <w:rsid w:val="005347C2"/>
    <w:rsid w:val="00535AC6"/>
    <w:rsid w:val="00552D08"/>
    <w:rsid w:val="005609CF"/>
    <w:rsid w:val="00565BDD"/>
    <w:rsid w:val="00567E41"/>
    <w:rsid w:val="00577125"/>
    <w:rsid w:val="005951F8"/>
    <w:rsid w:val="005C45DC"/>
    <w:rsid w:val="005F751C"/>
    <w:rsid w:val="00624B22"/>
    <w:rsid w:val="00637D64"/>
    <w:rsid w:val="00650B12"/>
    <w:rsid w:val="006570C1"/>
    <w:rsid w:val="00662480"/>
    <w:rsid w:val="006646A6"/>
    <w:rsid w:val="0067132C"/>
    <w:rsid w:val="00693595"/>
    <w:rsid w:val="006A3636"/>
    <w:rsid w:val="006B2A72"/>
    <w:rsid w:val="006C0A1F"/>
    <w:rsid w:val="006C1B00"/>
    <w:rsid w:val="006C4F7C"/>
    <w:rsid w:val="006E79B7"/>
    <w:rsid w:val="006F502F"/>
    <w:rsid w:val="0070022C"/>
    <w:rsid w:val="00711807"/>
    <w:rsid w:val="00762398"/>
    <w:rsid w:val="00763D5F"/>
    <w:rsid w:val="00765802"/>
    <w:rsid w:val="00777F4D"/>
    <w:rsid w:val="00783A54"/>
    <w:rsid w:val="00786EFA"/>
    <w:rsid w:val="0079171F"/>
    <w:rsid w:val="007A29BB"/>
    <w:rsid w:val="007A3024"/>
    <w:rsid w:val="007A4689"/>
    <w:rsid w:val="007A51F0"/>
    <w:rsid w:val="007A5DA1"/>
    <w:rsid w:val="007B0E2C"/>
    <w:rsid w:val="007D3E2A"/>
    <w:rsid w:val="007D4C07"/>
    <w:rsid w:val="007D4D75"/>
    <w:rsid w:val="007E716C"/>
    <w:rsid w:val="007E7E0E"/>
    <w:rsid w:val="007F470A"/>
    <w:rsid w:val="007F6276"/>
    <w:rsid w:val="00807C1C"/>
    <w:rsid w:val="00811301"/>
    <w:rsid w:val="008300AE"/>
    <w:rsid w:val="00842E0F"/>
    <w:rsid w:val="0087438C"/>
    <w:rsid w:val="00884CFC"/>
    <w:rsid w:val="00887CE5"/>
    <w:rsid w:val="00894C6A"/>
    <w:rsid w:val="008A7FF1"/>
    <w:rsid w:val="008B06A0"/>
    <w:rsid w:val="008B70DF"/>
    <w:rsid w:val="008C729B"/>
    <w:rsid w:val="008D6719"/>
    <w:rsid w:val="008E05DD"/>
    <w:rsid w:val="008E6EE6"/>
    <w:rsid w:val="009003F9"/>
    <w:rsid w:val="009052E0"/>
    <w:rsid w:val="00906880"/>
    <w:rsid w:val="009171E9"/>
    <w:rsid w:val="00922D6F"/>
    <w:rsid w:val="009423A7"/>
    <w:rsid w:val="00955B08"/>
    <w:rsid w:val="0096588B"/>
    <w:rsid w:val="009674F9"/>
    <w:rsid w:val="00976642"/>
    <w:rsid w:val="0098387E"/>
    <w:rsid w:val="00990741"/>
    <w:rsid w:val="009E2252"/>
    <w:rsid w:val="009E2664"/>
    <w:rsid w:val="009E3F6F"/>
    <w:rsid w:val="009E5779"/>
    <w:rsid w:val="00A030B9"/>
    <w:rsid w:val="00A60D9C"/>
    <w:rsid w:val="00A744EE"/>
    <w:rsid w:val="00A82F40"/>
    <w:rsid w:val="00A91AC1"/>
    <w:rsid w:val="00AA655F"/>
    <w:rsid w:val="00AB12A7"/>
    <w:rsid w:val="00AC5FD8"/>
    <w:rsid w:val="00AE12BB"/>
    <w:rsid w:val="00AE3C71"/>
    <w:rsid w:val="00AE4F7F"/>
    <w:rsid w:val="00B12D7C"/>
    <w:rsid w:val="00B139B1"/>
    <w:rsid w:val="00B17396"/>
    <w:rsid w:val="00B23831"/>
    <w:rsid w:val="00B24542"/>
    <w:rsid w:val="00B279BB"/>
    <w:rsid w:val="00B30D87"/>
    <w:rsid w:val="00B74DE9"/>
    <w:rsid w:val="00B94381"/>
    <w:rsid w:val="00BA39C9"/>
    <w:rsid w:val="00BC2040"/>
    <w:rsid w:val="00BC6E9A"/>
    <w:rsid w:val="00BD5608"/>
    <w:rsid w:val="00BD5E47"/>
    <w:rsid w:val="00BD7D81"/>
    <w:rsid w:val="00BE6305"/>
    <w:rsid w:val="00BF171E"/>
    <w:rsid w:val="00C042D9"/>
    <w:rsid w:val="00C15564"/>
    <w:rsid w:val="00C21F67"/>
    <w:rsid w:val="00C41A00"/>
    <w:rsid w:val="00C53A06"/>
    <w:rsid w:val="00C6552A"/>
    <w:rsid w:val="00C72A4F"/>
    <w:rsid w:val="00C97D7A"/>
    <w:rsid w:val="00CB55DE"/>
    <w:rsid w:val="00CC2075"/>
    <w:rsid w:val="00CD2F43"/>
    <w:rsid w:val="00CD771E"/>
    <w:rsid w:val="00D50433"/>
    <w:rsid w:val="00D70CAF"/>
    <w:rsid w:val="00D81B9F"/>
    <w:rsid w:val="00D86CF1"/>
    <w:rsid w:val="00D91077"/>
    <w:rsid w:val="00D938C3"/>
    <w:rsid w:val="00DA2825"/>
    <w:rsid w:val="00DA2B5C"/>
    <w:rsid w:val="00DA3EC8"/>
    <w:rsid w:val="00DB0EDE"/>
    <w:rsid w:val="00DB1722"/>
    <w:rsid w:val="00DC3630"/>
    <w:rsid w:val="00DC6D56"/>
    <w:rsid w:val="00DE369C"/>
    <w:rsid w:val="00DE5A6D"/>
    <w:rsid w:val="00E03446"/>
    <w:rsid w:val="00E0378F"/>
    <w:rsid w:val="00E177ED"/>
    <w:rsid w:val="00E22626"/>
    <w:rsid w:val="00E32943"/>
    <w:rsid w:val="00E40A24"/>
    <w:rsid w:val="00E9347F"/>
    <w:rsid w:val="00EF0783"/>
    <w:rsid w:val="00F046A6"/>
    <w:rsid w:val="00F11E4D"/>
    <w:rsid w:val="00F15794"/>
    <w:rsid w:val="00F1599F"/>
    <w:rsid w:val="00F15F16"/>
    <w:rsid w:val="00F20D23"/>
    <w:rsid w:val="00F4268D"/>
    <w:rsid w:val="00F51F38"/>
    <w:rsid w:val="00F521ED"/>
    <w:rsid w:val="00F56842"/>
    <w:rsid w:val="00F73499"/>
    <w:rsid w:val="00F80362"/>
    <w:rsid w:val="00F91787"/>
    <w:rsid w:val="00F9612B"/>
    <w:rsid w:val="00FA4CE5"/>
    <w:rsid w:val="00FD1EA4"/>
    <w:rsid w:val="00FE7688"/>
    <w:rsid w:val="00FF65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92E00"/>
  <w15:chartTrackingRefBased/>
  <w15:docId w15:val="{7D504CAA-523E-46D7-B32F-10FE0C2022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B2383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74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74F9"/>
  </w:style>
  <w:style w:type="paragraph" w:styleId="Footer">
    <w:name w:val="footer"/>
    <w:basedOn w:val="Normal"/>
    <w:link w:val="FooterChar"/>
    <w:uiPriority w:val="99"/>
    <w:unhideWhenUsed/>
    <w:rsid w:val="009674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74F9"/>
  </w:style>
  <w:style w:type="paragraph" w:styleId="NoSpacing">
    <w:name w:val="No Spacing"/>
    <w:uiPriority w:val="1"/>
    <w:qFormat/>
    <w:rsid w:val="00637D64"/>
    <w:pPr>
      <w:spacing w:after="0" w:line="240" w:lineRule="auto"/>
    </w:pPr>
  </w:style>
  <w:style w:type="character" w:styleId="Hyperlink">
    <w:name w:val="Hyperlink"/>
    <w:basedOn w:val="DefaultParagraphFont"/>
    <w:uiPriority w:val="99"/>
    <w:unhideWhenUsed/>
    <w:rsid w:val="003D1DEA"/>
    <w:rPr>
      <w:color w:val="0563C1" w:themeColor="hyperlink"/>
      <w:u w:val="single"/>
    </w:rPr>
  </w:style>
  <w:style w:type="character" w:styleId="UnresolvedMention">
    <w:name w:val="Unresolved Mention"/>
    <w:basedOn w:val="DefaultParagraphFont"/>
    <w:uiPriority w:val="99"/>
    <w:semiHidden/>
    <w:unhideWhenUsed/>
    <w:rsid w:val="003D1DEA"/>
    <w:rPr>
      <w:color w:val="605E5C"/>
      <w:shd w:val="clear" w:color="auto" w:fill="E1DFDD"/>
    </w:rPr>
  </w:style>
  <w:style w:type="character" w:customStyle="1" w:styleId="Heading3Char">
    <w:name w:val="Heading 3 Char"/>
    <w:basedOn w:val="DefaultParagraphFont"/>
    <w:link w:val="Heading3"/>
    <w:uiPriority w:val="9"/>
    <w:semiHidden/>
    <w:rsid w:val="00B23831"/>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884C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0745467">
      <w:bodyDiv w:val="1"/>
      <w:marLeft w:val="0"/>
      <w:marRight w:val="0"/>
      <w:marTop w:val="0"/>
      <w:marBottom w:val="0"/>
      <w:divBdr>
        <w:top w:val="none" w:sz="0" w:space="0" w:color="auto"/>
        <w:left w:val="none" w:sz="0" w:space="0" w:color="auto"/>
        <w:bottom w:val="none" w:sz="0" w:space="0" w:color="auto"/>
        <w:right w:val="none" w:sz="0" w:space="0" w:color="auto"/>
      </w:divBdr>
    </w:div>
    <w:div w:id="1174807041">
      <w:bodyDiv w:val="1"/>
      <w:marLeft w:val="0"/>
      <w:marRight w:val="0"/>
      <w:marTop w:val="0"/>
      <w:marBottom w:val="0"/>
      <w:divBdr>
        <w:top w:val="none" w:sz="0" w:space="0" w:color="auto"/>
        <w:left w:val="none" w:sz="0" w:space="0" w:color="auto"/>
        <w:bottom w:val="none" w:sz="0" w:space="0" w:color="auto"/>
        <w:right w:val="none" w:sz="0" w:space="0" w:color="auto"/>
      </w:divBdr>
    </w:div>
    <w:div w:id="1717121977">
      <w:bodyDiv w:val="1"/>
      <w:marLeft w:val="0"/>
      <w:marRight w:val="0"/>
      <w:marTop w:val="0"/>
      <w:marBottom w:val="0"/>
      <w:divBdr>
        <w:top w:val="none" w:sz="0" w:space="0" w:color="auto"/>
        <w:left w:val="none" w:sz="0" w:space="0" w:color="auto"/>
        <w:bottom w:val="none" w:sz="0" w:space="0" w:color="auto"/>
        <w:right w:val="none" w:sz="0" w:space="0" w:color="auto"/>
      </w:divBdr>
    </w:div>
    <w:div w:id="2013140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26315d1c685755efc6a2e353825732c9">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b5f244b1820d34be04640578ebbfc112"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4886281-D3DD-42A1-B2F0-ECC1579F3E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8EE1BCA-86F8-4044-B62C-B05F20ED8048}">
  <ds:schemaRefs>
    <ds:schemaRef ds:uri="http://schemas.microsoft.com/sharepoint/v3/contenttype/forms"/>
  </ds:schemaRefs>
</ds:datastoreItem>
</file>

<file path=customXml/itemProps3.xml><?xml version="1.0" encoding="utf-8"?>
<ds:datastoreItem xmlns:ds="http://schemas.openxmlformats.org/officeDocument/2006/customXml" ds:itemID="{555DAAEB-BA1C-46ED-876A-F44998FF69A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1805</Words>
  <Characters>10290</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Latimer (1808515)</dc:creator>
  <cp:keywords/>
  <dc:description/>
  <cp:lastModifiedBy>Kim Latimer (1808515)</cp:lastModifiedBy>
  <cp:revision>2</cp:revision>
  <dcterms:created xsi:type="dcterms:W3CDTF">2020-04-10T13:38:00Z</dcterms:created>
  <dcterms:modified xsi:type="dcterms:W3CDTF">2020-04-10T13:38:00Z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