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ind w:firstLine="3200" w:firstLineChars="1000"/>
        <w:rPr>
          <w:sz w:val="32"/>
          <w:szCs w:val="32"/>
        </w:rPr>
      </w:pPr>
      <w:r>
        <w:rPr>
          <w:rFonts w:hint="eastAsia"/>
          <w:sz w:val="32"/>
          <w:szCs w:val="32"/>
        </w:rPr>
        <w:t>勤修堅持第四十六</w:t>
      </w:r>
      <w:r>
        <w:rPr>
          <w:sz w:val="32"/>
          <w:szCs w:val="32"/>
        </w:rPr>
        <w:t xml:space="preserve"> 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此一品經是</w:t>
      </w:r>
      <w:r>
        <w:rPr>
          <w:rFonts w:hint="eastAsia"/>
          <w:b/>
          <w:bCs/>
          <w:sz w:val="32"/>
          <w:szCs w:val="32"/>
        </w:rPr>
        <w:t>「付囑流通」。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這就像</w:t>
      </w:r>
      <w:r>
        <w:rPr>
          <w:rFonts w:hint="eastAsia"/>
          <w:sz w:val="32"/>
          <w:szCs w:val="32"/>
        </w:rPr>
        <w:t>一個家庭，老人將過世之前給子孫所留之遺囑，非常重要。佛在此講經將要圓滿，對所有的菩薩、所有發願受持修學這個法門的弟子，殷勤囑咐。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佛告彌勒。諸佛如來無上之法。十力無畏。無礙無著。甚深之法。及波羅蜜等菩薩之法</w:t>
      </w:r>
      <w:r>
        <w:rPr>
          <w:rFonts w:hint="eastAsia" w:eastAsia="SimSun"/>
          <w:b/>
          <w:bCs/>
          <w:sz w:val="32"/>
          <w:szCs w:val="32"/>
          <w:lang w:eastAsia="zh-CN"/>
        </w:rPr>
        <w:t>。非易可遇。能說法人。亦難開示。堅固深信。時亦難遭。我今如理宣說如是廣大微妙法門。一切諸佛之所稱讚。付囑汝等。作大守護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世尊於此處，將</w:t>
      </w:r>
      <w:r>
        <w:rPr>
          <w:rFonts w:hint="eastAsia" w:eastAsia="SimSun"/>
          <w:sz w:val="32"/>
          <w:szCs w:val="32"/>
          <w:lang w:eastAsia="zh-CN"/>
        </w:rPr>
        <w:t>這個</w:t>
      </w:r>
      <w:r>
        <w:rPr>
          <w:rFonts w:hint="eastAsia"/>
          <w:sz w:val="32"/>
          <w:szCs w:val="32"/>
        </w:rPr>
        <w:t>法門，作了三番讚歎。</w:t>
      </w:r>
    </w:p>
    <w:p>
      <w:pPr>
        <w:ind w:firstLine="641" w:firstLineChars="20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佛告彌勒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佛叫著當機者彌勒菩薩的名字，也就是叫著我們一樣。下面有很重要的開示。</w:t>
      </w:r>
    </w:p>
    <w:p>
      <w:pPr>
        <w:ind w:firstLine="641" w:firstLineChars="20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/>
          <w:b/>
          <w:bCs/>
          <w:sz w:val="32"/>
          <w:szCs w:val="32"/>
        </w:rPr>
        <w:t>『諸佛如來無上之法』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這一部</w:t>
      </w:r>
      <w:r>
        <w:rPr>
          <w:rFonts w:hint="eastAsia" w:eastAsia="SimSun"/>
          <w:sz w:val="32"/>
          <w:szCs w:val="32"/>
          <w:lang w:eastAsia="zh-CN"/>
        </w:rPr>
        <w:t>經所宣說的</w:t>
      </w:r>
      <w:r>
        <w:rPr>
          <w:rFonts w:hint="eastAsia" w:eastAsia="SimSun"/>
          <w:sz w:val="32"/>
          <w:szCs w:val="32"/>
          <w:u w:val="single"/>
          <w:lang w:eastAsia="zh-CN"/>
        </w:rPr>
        <w:t>信願</w:t>
      </w:r>
      <w:r>
        <w:rPr>
          <w:rFonts w:hint="eastAsia"/>
          <w:sz w:val="32"/>
          <w:szCs w:val="32"/>
          <w:u w:val="single"/>
        </w:rPr>
        <w:t>持名念佛</w:t>
      </w:r>
      <w:r>
        <w:rPr>
          <w:rFonts w:hint="eastAsia" w:eastAsia="SimSun"/>
          <w:sz w:val="32"/>
          <w:szCs w:val="32"/>
          <w:u w:val="single"/>
          <w:lang w:eastAsia="zh-CN"/>
        </w:rPr>
        <w:t>，往生不退成佛之法</w:t>
      </w:r>
      <w:r>
        <w:rPr>
          <w:rFonts w:hint="eastAsia"/>
          <w:sz w:val="32"/>
          <w:szCs w:val="32"/>
        </w:rPr>
        <w:t>，究竟是什麼法？這不是釋迦牟尼佛一個人的法，也不是阿彌陀佛一個人的法。而是</w:t>
      </w:r>
      <w:r>
        <w:rPr>
          <w:rFonts w:hint="eastAsia" w:eastAsia="SimSun"/>
          <w:b/>
          <w:bCs/>
          <w:sz w:val="32"/>
          <w:szCs w:val="32"/>
          <w:u w:val="single"/>
          <w:lang w:eastAsia="zh-CN"/>
        </w:rPr>
        <w:t>一切</w:t>
      </w:r>
      <w:r>
        <w:rPr>
          <w:rFonts w:hint="eastAsia"/>
          <w:b/>
          <w:bCs/>
          <w:sz w:val="32"/>
          <w:szCs w:val="32"/>
          <w:u w:val="single"/>
        </w:rPr>
        <w:t>『諸佛如來無上之法</w:t>
      </w:r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。善導大師說：「如來所以興出世，唯說彌陀本願海。」</w:t>
      </w: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是諸佛如來</w:t>
      </w:r>
      <w:r>
        <w:rPr>
          <w:rFonts w:hint="eastAsia" w:eastAsia="SimSun"/>
          <w:sz w:val="32"/>
          <w:szCs w:val="32"/>
          <w:lang w:eastAsia="zh-CN"/>
        </w:rPr>
        <w:t>出現世間</w:t>
      </w:r>
      <w:r>
        <w:rPr>
          <w:rFonts w:hint="eastAsia"/>
          <w:sz w:val="32"/>
          <w:szCs w:val="32"/>
        </w:rPr>
        <w:t>教化眾生的第一法門。</w:t>
      </w:r>
      <w:r>
        <w:rPr>
          <w:rFonts w:hint="eastAsia"/>
          <w:sz w:val="32"/>
          <w:szCs w:val="32"/>
          <w:u w:val="none"/>
        </w:rPr>
        <w:t>這是</w:t>
      </w:r>
      <w:r>
        <w:rPr>
          <w:rFonts w:hint="eastAsia"/>
          <w:sz w:val="32"/>
          <w:szCs w:val="32"/>
          <w:u w:val="single"/>
        </w:rPr>
        <w:t>第一番讚歎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val="en-US" w:eastAsia="zh-CN"/>
        </w:rPr>
        <w:t xml:space="preserve"> </w:t>
      </w:r>
    </w:p>
    <w:p>
      <w:pPr>
        <w:ind w:firstLine="641" w:firstLineChars="20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/>
          <w:b/>
          <w:bCs/>
          <w:sz w:val="32"/>
          <w:szCs w:val="32"/>
        </w:rPr>
        <w:t>『十力無畏，無礙無著，甚深之法』。「十力無畏，無礙無著」</w:t>
      </w:r>
      <w:r>
        <w:rPr>
          <w:rFonts w:hint="eastAsia"/>
          <w:sz w:val="32"/>
          <w:szCs w:val="32"/>
        </w:rPr>
        <w:t>是什麼法？祖師大德判教稱之「一乘法」。唯獨《華嚴》、《法華》，才當得起。</w:t>
      </w:r>
      <w:r>
        <w:rPr>
          <w:rFonts w:hint="eastAsia" w:eastAsia="SimSun"/>
          <w:sz w:val="32"/>
          <w:szCs w:val="32"/>
          <w:lang w:eastAsia="zh-CN"/>
        </w:rPr>
        <w:t>而</w:t>
      </w:r>
      <w:r>
        <w:rPr>
          <w:rFonts w:hint="eastAsia"/>
          <w:sz w:val="32"/>
          <w:szCs w:val="32"/>
        </w:rPr>
        <w:t>黃念祖老居士在註解裡，引用古來祖師的看法，說《華嚴》、《法華》皆是本經的導引而已。</w:t>
      </w:r>
      <w:r>
        <w:rPr>
          <w:rFonts w:hint="eastAsia" w:eastAsia="SimSun"/>
          <w:sz w:val="32"/>
          <w:szCs w:val="32"/>
          <w:lang w:eastAsia="zh-CN"/>
        </w:rPr>
        <w:t>可見</w:t>
      </w:r>
      <w:r>
        <w:rPr>
          <w:rFonts w:hint="eastAsia"/>
          <w:sz w:val="32"/>
          <w:szCs w:val="32"/>
        </w:rPr>
        <w:t>此經</w:t>
      </w:r>
      <w:r>
        <w:rPr>
          <w:rFonts w:hint="eastAsia" w:eastAsia="SimSun"/>
          <w:sz w:val="32"/>
          <w:szCs w:val="32"/>
          <w:lang w:eastAsia="zh-CN"/>
        </w:rPr>
        <w:t>確實如古德所說</w:t>
      </w:r>
      <w:r>
        <w:rPr>
          <w:rFonts w:hint="eastAsia"/>
          <w:sz w:val="32"/>
          <w:szCs w:val="32"/>
        </w:rPr>
        <w:t>是一乘中的一乘。</w:t>
      </w:r>
      <w:r>
        <w:rPr>
          <w:rFonts w:hint="eastAsia" w:eastAsia="SimSun"/>
          <w:sz w:val="32"/>
          <w:szCs w:val="32"/>
          <w:lang w:val="en-US" w:eastAsia="zh-CN"/>
        </w:rPr>
        <w:t xml:space="preserve"> 這是</w:t>
      </w:r>
      <w:r>
        <w:rPr>
          <w:rFonts w:hint="eastAsia" w:eastAsia="SimSun"/>
          <w:sz w:val="32"/>
          <w:szCs w:val="32"/>
          <w:u w:val="thick"/>
          <w:lang w:val="en-US" w:eastAsia="zh-CN"/>
        </w:rPr>
        <w:t>第二番讚歎</w:t>
      </w:r>
      <w:r>
        <w:rPr>
          <w:rFonts w:hint="eastAsia" w:eastAsia="SimSun"/>
          <w:sz w:val="32"/>
          <w:szCs w:val="32"/>
          <w:lang w:val="en-US" w:eastAsia="zh-CN"/>
        </w:rPr>
        <w:t>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『及波羅蜜等菩薩之法』，</w:t>
      </w:r>
      <w:r>
        <w:rPr>
          <w:rFonts w:hint="eastAsia"/>
          <w:sz w:val="32"/>
          <w:szCs w:val="32"/>
        </w:rPr>
        <w:t>這是大乘法。</w:t>
      </w:r>
      <w:r>
        <w:rPr>
          <w:rFonts w:hint="eastAsia" w:eastAsia="SimSun"/>
          <w:sz w:val="32"/>
          <w:szCs w:val="32"/>
          <w:lang w:eastAsia="zh-CN"/>
        </w:rPr>
        <w:t>不但是大乘</w:t>
      </w:r>
      <w:r>
        <w:rPr>
          <w:rFonts w:hint="eastAsia"/>
          <w:sz w:val="32"/>
          <w:szCs w:val="32"/>
        </w:rPr>
        <w:t>，是大乘中之大乘。</w:t>
      </w:r>
      <w:r>
        <w:rPr>
          <w:rFonts w:hint="eastAsia" w:eastAsia="SimSun"/>
          <w:sz w:val="32"/>
          <w:szCs w:val="32"/>
          <w:lang w:eastAsia="zh-CN"/>
        </w:rPr>
        <w:t>這是</w:t>
      </w:r>
      <w:r>
        <w:rPr>
          <w:rFonts w:hint="eastAsia"/>
          <w:sz w:val="32"/>
          <w:szCs w:val="32"/>
        </w:rPr>
        <w:t>世尊</w:t>
      </w:r>
      <w:r>
        <w:rPr>
          <w:rFonts w:hint="eastAsia" w:eastAsia="SimSun"/>
          <w:sz w:val="32"/>
          <w:szCs w:val="32"/>
          <w:u w:val="single"/>
          <w:lang w:eastAsia="zh-CN"/>
        </w:rPr>
        <w:t>第</w:t>
      </w:r>
      <w:r>
        <w:rPr>
          <w:rFonts w:hint="eastAsia"/>
          <w:sz w:val="32"/>
          <w:szCs w:val="32"/>
          <w:u w:val="single"/>
        </w:rPr>
        <w:t>三番讚歎</w:t>
      </w:r>
      <w:r>
        <w:rPr>
          <w:rFonts w:hint="eastAsia" w:eastAsia="SimSun"/>
          <w:sz w:val="32"/>
          <w:szCs w:val="32"/>
          <w:u w:val="none"/>
          <w:lang w:eastAsia="zh-CN"/>
        </w:rPr>
        <w:t>。這是佛把此經法讚歎到極處。這是一切諸佛所護念經。你恭恭敬敬從頭到尾念一遍，確實得到一切諸佛的灌頂加持！讀這部經你會越來越體會到法喜充滿！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eastAsia="SimSun"/>
          <w:sz w:val="32"/>
          <w:szCs w:val="32"/>
          <w:lang w:eastAsia="zh-CN"/>
        </w:rPr>
        <w:t>不僅讀經，我們持佛名號</w:t>
      </w:r>
      <w:r>
        <w:rPr>
          <w:rFonts w:hint="eastAsia"/>
          <w:sz w:val="32"/>
          <w:szCs w:val="32"/>
        </w:rPr>
        <w:t>的時候；依照經典修行，憶佛、念佛的時候；心裡思</w:t>
      </w:r>
      <w:r>
        <w:rPr>
          <w:rFonts w:hint="eastAsia" w:eastAsia="SimSun"/>
          <w:sz w:val="32"/>
          <w:szCs w:val="32"/>
          <w:lang w:eastAsia="zh-CN"/>
        </w:rPr>
        <w:t>惟</w:t>
      </w:r>
      <w:r>
        <w:rPr>
          <w:rFonts w:hint="eastAsia"/>
          <w:sz w:val="32"/>
          <w:szCs w:val="32"/>
        </w:rPr>
        <w:t>經義</w:t>
      </w:r>
      <w:r>
        <w:rPr>
          <w:rFonts w:hint="eastAsia" w:eastAsia="SimSun"/>
          <w:sz w:val="32"/>
          <w:szCs w:val="32"/>
          <w:lang w:eastAsia="zh-CN"/>
        </w:rPr>
        <w:t>的時候；還有就是我們聽經研教的時候。都</w:t>
      </w:r>
      <w:r>
        <w:rPr>
          <w:rFonts w:hint="eastAsia"/>
          <w:sz w:val="32"/>
          <w:szCs w:val="32"/>
        </w:rPr>
        <w:t>是一切諸佛如來佛光注照、威神加持之時。</w:t>
      </w:r>
      <w:r>
        <w:rPr>
          <w:rFonts w:hint="eastAsia" w:eastAsia="SimSun"/>
          <w:sz w:val="32"/>
          <w:szCs w:val="32"/>
          <w:lang w:eastAsia="zh-CN"/>
        </w:rPr>
        <w:t>可見的，我們真聽老法師的教導，一門深入，長時薰修，你真的就會感到諸佛就在頭頂加持，真的法喜充滿！</w:t>
      </w:r>
      <w:r>
        <w:rPr>
          <w:sz w:val="32"/>
          <w:szCs w:val="32"/>
        </w:rPr>
        <w:t xml:space="preserve"> 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非易可遇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這部</w:t>
      </w:r>
      <w:r>
        <w:rPr>
          <w:rFonts w:hint="eastAsia"/>
          <w:sz w:val="32"/>
          <w:szCs w:val="32"/>
        </w:rPr>
        <w:t>經不容易遇到</w:t>
      </w:r>
      <w:r>
        <w:rPr>
          <w:rFonts w:hint="eastAsia" w:eastAsia="SimSun"/>
          <w:sz w:val="32"/>
          <w:szCs w:val="32"/>
          <w:lang w:eastAsia="zh-CN"/>
        </w:rPr>
        <w:t>。好像現在我們看到此經很容易。可是剛開始流通時候，非常艱難。因為有很多人反對會集本。所以一開始只有老法師一人在海外弘揚，黃念祖老居士在國內弘揚。三十多年了，到現在，還有人反對，還有人誹謗，我們就知道多難！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『能說法人，亦難開示』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「能說法人」</w:t>
      </w:r>
      <w:r>
        <w:rPr>
          <w:rFonts w:hint="eastAsia"/>
          <w:sz w:val="32"/>
          <w:szCs w:val="32"/>
        </w:rPr>
        <w:t>就是指講經的法師大德。講其他的經容易，講</w:t>
      </w:r>
      <w:r>
        <w:rPr>
          <w:rFonts w:hint="eastAsia" w:eastAsia="SimSun"/>
          <w:sz w:val="32"/>
          <w:szCs w:val="32"/>
          <w:lang w:eastAsia="zh-CN"/>
        </w:rPr>
        <w:t>這部</w:t>
      </w:r>
      <w:r>
        <w:rPr>
          <w:rFonts w:hint="eastAsia"/>
          <w:sz w:val="32"/>
          <w:szCs w:val="32"/>
        </w:rPr>
        <w:t>經不容易。因緣</w:t>
      </w:r>
      <w:r>
        <w:rPr>
          <w:rFonts w:hint="eastAsia" w:eastAsia="SimSun"/>
          <w:sz w:val="32"/>
          <w:szCs w:val="32"/>
          <w:lang w:eastAsia="zh-CN"/>
        </w:rPr>
        <w:t>如果</w:t>
      </w:r>
      <w:r>
        <w:rPr>
          <w:rFonts w:hint="eastAsia"/>
          <w:sz w:val="32"/>
          <w:szCs w:val="32"/>
        </w:rPr>
        <w:t>不成熟，這</w:t>
      </w:r>
      <w:r>
        <w:rPr>
          <w:rFonts w:hint="eastAsia" w:eastAsia="SimSun"/>
          <w:sz w:val="32"/>
          <w:szCs w:val="32"/>
          <w:lang w:eastAsia="zh-CN"/>
        </w:rPr>
        <w:t>部</w:t>
      </w:r>
      <w:r>
        <w:rPr>
          <w:rFonts w:hint="eastAsia"/>
          <w:sz w:val="32"/>
          <w:szCs w:val="32"/>
        </w:rPr>
        <w:t>經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沒有辦法講。即使因緣成熟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，還要</w:t>
      </w:r>
      <w:r>
        <w:rPr>
          <w:rFonts w:hint="eastAsia" w:eastAsia="SimSun"/>
          <w:sz w:val="32"/>
          <w:szCs w:val="32"/>
          <w:lang w:eastAsia="zh-CN"/>
        </w:rPr>
        <w:t>得到</w:t>
      </w:r>
      <w:r>
        <w:rPr>
          <w:rFonts w:hint="eastAsia"/>
          <w:sz w:val="32"/>
          <w:szCs w:val="32"/>
        </w:rPr>
        <w:t>諸佛如來威神加持。講</w:t>
      </w:r>
      <w:r>
        <w:rPr>
          <w:rFonts w:hint="eastAsia" w:eastAsia="SimSun"/>
          <w:sz w:val="32"/>
          <w:szCs w:val="32"/>
          <w:lang w:eastAsia="zh-CN"/>
        </w:rPr>
        <w:t>、</w:t>
      </w:r>
      <w:r>
        <w:rPr>
          <w:rFonts w:hint="eastAsia"/>
          <w:sz w:val="32"/>
          <w:szCs w:val="32"/>
        </w:rPr>
        <w:t>聽的人，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得到諸佛加持，法會才能圓滿。絕對不是講經人有能力宣講，也不是業障深重的人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能聽得</w:t>
      </w:r>
      <w:r>
        <w:rPr>
          <w:rFonts w:hint="eastAsia" w:eastAsia="SimSun"/>
          <w:sz w:val="32"/>
          <w:szCs w:val="32"/>
          <w:lang w:eastAsia="zh-CN"/>
        </w:rPr>
        <w:t>懂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必定</w:t>
      </w:r>
      <w:r>
        <w:rPr>
          <w:rFonts w:hint="eastAsia"/>
          <w:sz w:val="32"/>
          <w:szCs w:val="32"/>
        </w:rPr>
        <w:t>要得佛力加持。佛力加持也</w:t>
      </w:r>
      <w:r>
        <w:rPr>
          <w:rFonts w:hint="eastAsia" w:eastAsia="SimSun"/>
          <w:sz w:val="32"/>
          <w:szCs w:val="32"/>
          <w:lang w:eastAsia="zh-CN"/>
        </w:rPr>
        <w:t>要</w:t>
      </w:r>
      <w:r>
        <w:rPr>
          <w:rFonts w:hint="eastAsia"/>
          <w:sz w:val="32"/>
          <w:szCs w:val="32"/>
        </w:rPr>
        <w:t>有緣分。</w:t>
      </w:r>
      <w:r>
        <w:rPr>
          <w:rFonts w:hint="eastAsia" w:eastAsia="SimSun"/>
          <w:sz w:val="32"/>
          <w:szCs w:val="32"/>
          <w:lang w:eastAsia="zh-CN"/>
        </w:rPr>
        <w:t>就是前面說的</w:t>
      </w:r>
      <w:r>
        <w:rPr>
          <w:rFonts w:hint="eastAsia"/>
          <w:sz w:val="32"/>
          <w:szCs w:val="32"/>
          <w:u w:val="single"/>
        </w:rPr>
        <w:t>「皆由前世曾作佛道」</w:t>
      </w:r>
      <w:r>
        <w:rPr>
          <w:rFonts w:hint="eastAsia"/>
          <w:sz w:val="32"/>
          <w:szCs w:val="32"/>
        </w:rPr>
        <w:t>，過去生中的善根、福德，現在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因緣，三個條件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具足</w:t>
      </w:r>
      <w:r>
        <w:rPr>
          <w:rFonts w:hint="eastAsia" w:eastAsia="SimSun"/>
          <w:sz w:val="32"/>
          <w:szCs w:val="32"/>
          <w:lang w:eastAsia="zh-CN"/>
        </w:rPr>
        <w:t>才行。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我們現在</w:t>
      </w:r>
      <w:r>
        <w:rPr>
          <w:rFonts w:hint="eastAsia"/>
          <w:sz w:val="32"/>
          <w:szCs w:val="32"/>
        </w:rPr>
        <w:t>三個條件都具足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但是</w:t>
      </w:r>
      <w:r>
        <w:rPr>
          <w:rFonts w:hint="eastAsia"/>
          <w:sz w:val="32"/>
          <w:szCs w:val="32"/>
        </w:rPr>
        <w:t>這一生</w:t>
      </w:r>
      <w:r>
        <w:rPr>
          <w:rFonts w:hint="eastAsia" w:eastAsia="SimSun"/>
          <w:sz w:val="32"/>
          <w:szCs w:val="32"/>
          <w:lang w:eastAsia="zh-CN"/>
        </w:rPr>
        <w:t>能不</w:t>
      </w:r>
      <w:r>
        <w:rPr>
          <w:rFonts w:hint="eastAsia"/>
          <w:sz w:val="32"/>
          <w:szCs w:val="32"/>
        </w:rPr>
        <w:t>能往生</w:t>
      </w:r>
      <w:r>
        <w:rPr>
          <w:rFonts w:hint="eastAsia" w:eastAsia="SimSun"/>
          <w:sz w:val="32"/>
          <w:szCs w:val="32"/>
          <w:lang w:eastAsia="zh-CN"/>
        </w:rPr>
        <w:t>，還是要看自己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如果徹底放下了，念佛決定往生，如果有一樁事情放不下，都不能往生。關鍵是臨終一念，但是臨終一念能放下，還在平時要訓練。平時都放不下，臨終沒有僥倖可言。我們一定要明白。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堅固深信。時亦難遭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諸佛如來度生第一法門難遭遇。遇到之后，要有真正的善知識開導，此事更難。遇到善知識開導，你</w:t>
      </w:r>
      <w:r>
        <w:rPr>
          <w:rFonts w:hint="eastAsia" w:eastAsia="SimSun"/>
          <w:sz w:val="32"/>
          <w:szCs w:val="32"/>
          <w:lang w:eastAsia="zh-CN"/>
        </w:rPr>
        <w:t>能有</w:t>
      </w:r>
      <w:r>
        <w:rPr>
          <w:rFonts w:hint="eastAsia"/>
          <w:sz w:val="32"/>
          <w:szCs w:val="32"/>
        </w:rPr>
        <w:t>堅定的</w:t>
      </w:r>
      <w:r>
        <w:rPr>
          <w:rFonts w:hint="eastAsia" w:eastAsia="SimSun"/>
          <w:sz w:val="32"/>
          <w:szCs w:val="32"/>
          <w:lang w:eastAsia="zh-CN"/>
        </w:rPr>
        <w:t>信心</w:t>
      </w:r>
      <w:r>
        <w:rPr>
          <w:rFonts w:hint="eastAsia"/>
          <w:sz w:val="32"/>
          <w:szCs w:val="32"/>
        </w:rPr>
        <w:t>，真正發願老實修行。</w:t>
      </w:r>
      <w:r>
        <w:rPr>
          <w:rFonts w:hint="eastAsia" w:eastAsia="SimSun"/>
          <w:sz w:val="32"/>
          <w:szCs w:val="32"/>
          <w:lang w:eastAsia="zh-CN"/>
        </w:rPr>
        <w:t>那</w:t>
      </w:r>
      <w:r>
        <w:rPr>
          <w:rFonts w:hint="eastAsia"/>
          <w:sz w:val="32"/>
          <w:szCs w:val="32"/>
        </w:rPr>
        <w:t>你這一生</w:t>
      </w:r>
      <w:r>
        <w:rPr>
          <w:rFonts w:hint="eastAsia" w:eastAsia="SimSun"/>
          <w:sz w:val="32"/>
          <w:szCs w:val="32"/>
          <w:lang w:eastAsia="zh-CN"/>
        </w:rPr>
        <w:t>一定</w:t>
      </w:r>
      <w:r>
        <w:rPr>
          <w:rFonts w:hint="eastAsia"/>
          <w:sz w:val="32"/>
          <w:szCs w:val="32"/>
        </w:rPr>
        <w:t>「圓成佛道」。這是一生成佛之法，真的不容易遇到。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我今如理宣說如是廣大微妙法門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我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，就是本師釋迦牟尼佛自稱。</w:t>
      </w:r>
      <w:r>
        <w:rPr>
          <w:rFonts w:hint="eastAsia"/>
          <w:b/>
          <w:bCs/>
          <w:sz w:val="32"/>
          <w:szCs w:val="32"/>
        </w:rPr>
        <w:t>『如理宣說』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 w:eastAsia="SimSun"/>
          <w:sz w:val="32"/>
          <w:szCs w:val="32"/>
          <w:lang w:eastAsia="zh-CN"/>
        </w:rPr>
        <w:t>就是佛</w:t>
      </w:r>
      <w:r>
        <w:rPr>
          <w:rFonts w:hint="eastAsia"/>
          <w:sz w:val="32"/>
          <w:szCs w:val="32"/>
        </w:rPr>
        <w:t>所講的字字句句都是真實的。理論、方法、境界，都說得恰到好處，不增不減</w:t>
      </w:r>
      <w:r>
        <w:rPr>
          <w:rFonts w:hint="eastAsia" w:eastAsia="SimSun"/>
          <w:sz w:val="32"/>
          <w:szCs w:val="32"/>
          <w:lang w:eastAsia="zh-CN"/>
        </w:rPr>
        <w:t>。這是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如理宣說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如是</w:t>
      </w:r>
      <w:r>
        <w:rPr>
          <w:rFonts w:hint="eastAsia"/>
          <w:b/>
          <w:bCs/>
          <w:sz w:val="32"/>
          <w:szCs w:val="32"/>
        </w:rPr>
        <w:t>廣大微妙的法門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，就是《無量壽經》。包括《觀無量壽佛經》和《阿彌陀經》。淨土三經都是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廣大微妙法門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ascii="PMingLiU" w:hAnsi="PMingLiU" w:eastAsia="SimSun" w:cs="PMingLiU"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一切諸佛之所稱讚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諸佛怎麼稱讚？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像</w:t>
      </w:r>
      <w:r>
        <w:rPr>
          <w:rFonts w:hint="eastAsia" w:eastAsia="SimSun"/>
          <w:sz w:val="32"/>
          <w:szCs w:val="32"/>
          <w:lang w:eastAsia="zh-CN"/>
        </w:rPr>
        <w:t>本師</w:t>
      </w:r>
      <w:r>
        <w:rPr>
          <w:rFonts w:hint="eastAsia"/>
          <w:sz w:val="32"/>
          <w:szCs w:val="32"/>
        </w:rPr>
        <w:t>釋迦牟尼佛一樣，常常為大眾宣說</w:t>
      </w:r>
      <w:r>
        <w:rPr>
          <w:rFonts w:hint="eastAsia" w:eastAsia="SimSun"/>
          <w:sz w:val="32"/>
          <w:szCs w:val="32"/>
          <w:lang w:eastAsia="zh-CN"/>
        </w:rPr>
        <w:t>《無量壽經》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是稱讚。「稱讚」就是講經。</w:t>
      </w:r>
    </w:p>
    <w:p>
      <w:pPr>
        <w:ind w:firstLine="64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付囑汝等。作大守護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佛將此一部經付託給與會的菩薩、阿羅漢、辟支佛</w:t>
      </w:r>
      <w:r>
        <w:rPr>
          <w:rFonts w:hint="eastAsia" w:eastAsia="SimSun"/>
          <w:sz w:val="32"/>
          <w:szCs w:val="32"/>
          <w:lang w:eastAsia="zh-CN"/>
        </w:rPr>
        <w:t>等</w:t>
      </w:r>
      <w:r>
        <w:rPr>
          <w:rFonts w:hint="eastAsia"/>
          <w:sz w:val="32"/>
          <w:szCs w:val="32"/>
        </w:rPr>
        <w:t>，讓他們來護持。</w:t>
      </w:r>
      <w:r>
        <w:rPr>
          <w:rFonts w:hint="eastAsia" w:eastAsia="SimSun"/>
          <w:sz w:val="32"/>
          <w:szCs w:val="32"/>
          <w:lang w:eastAsia="zh-CN"/>
        </w:rPr>
        <w:t>不僅如此，十方一切諸佛世界的佛菩薩都護持這部經典。所以你</w:t>
      </w:r>
      <w:r>
        <w:rPr>
          <w:rFonts w:hint="eastAsia"/>
          <w:sz w:val="32"/>
          <w:szCs w:val="32"/>
        </w:rPr>
        <w:t>家裡</w:t>
      </w:r>
      <w:r>
        <w:rPr>
          <w:rFonts w:hint="eastAsia" w:eastAsia="SimSun"/>
          <w:sz w:val="32"/>
          <w:szCs w:val="32"/>
          <w:lang w:eastAsia="zh-CN"/>
        </w:rPr>
        <w:t>如果</w:t>
      </w:r>
      <w:r>
        <w:rPr>
          <w:rFonts w:hint="eastAsia"/>
          <w:sz w:val="32"/>
          <w:szCs w:val="32"/>
        </w:rPr>
        <w:t>有這一部經典，家裡供養阿彌陀佛聖像，或是供西方三聖像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你對淨土法門、對於經法，深信不疑，妖魔鬼怪自然迴避。</w:t>
      </w:r>
      <w:r>
        <w:rPr>
          <w:rFonts w:hint="eastAsia" w:eastAsia="SimSun"/>
          <w:sz w:val="32"/>
          <w:szCs w:val="32"/>
          <w:lang w:eastAsia="zh-CN"/>
        </w:rPr>
        <w:t>你真信真修，諸佛菩薩護念。如果</w:t>
      </w:r>
      <w:r>
        <w:rPr>
          <w:rFonts w:hint="eastAsia"/>
          <w:sz w:val="32"/>
          <w:szCs w:val="32"/>
        </w:rPr>
        <w:t>雖有供養，但是還有懷疑，妖魔鬼怪不怕你。</w:t>
      </w:r>
      <w:r>
        <w:rPr>
          <w:rFonts w:hint="eastAsia" w:eastAsia="SimSun"/>
          <w:sz w:val="32"/>
          <w:szCs w:val="32"/>
          <w:lang w:eastAsia="zh-CN"/>
        </w:rPr>
        <w:t>一定要</w:t>
      </w:r>
      <w:r>
        <w:rPr>
          <w:rFonts w:hint="eastAsia"/>
          <w:sz w:val="32"/>
          <w:szCs w:val="32"/>
        </w:rPr>
        <w:t>有真實修持才有感應。</w:t>
      </w:r>
      <w:r>
        <w:rPr>
          <w:rFonts w:hint="eastAsia" w:eastAsia="SimSun"/>
          <w:sz w:val="32"/>
          <w:szCs w:val="32"/>
          <w:lang w:eastAsia="zh-CN"/>
        </w:rPr>
        <w:t>能</w:t>
      </w:r>
      <w:r>
        <w:rPr>
          <w:rFonts w:hint="eastAsia"/>
          <w:sz w:val="32"/>
          <w:szCs w:val="32"/>
        </w:rPr>
        <w:t>一念心清淨，立即</w:t>
      </w:r>
      <w:r>
        <w:rPr>
          <w:rFonts w:hint="eastAsia" w:eastAsia="SimSun"/>
          <w:sz w:val="32"/>
          <w:szCs w:val="32"/>
          <w:lang w:eastAsia="zh-CN"/>
        </w:rPr>
        <w:t>就會</w:t>
      </w:r>
      <w:r>
        <w:rPr>
          <w:rFonts w:hint="eastAsia"/>
          <w:sz w:val="32"/>
          <w:szCs w:val="32"/>
        </w:rPr>
        <w:t>感應道交。</w:t>
      </w:r>
      <w:r>
        <w:rPr>
          <w:rFonts w:hint="eastAsia" w:eastAsia="SimSun"/>
          <w:sz w:val="32"/>
          <w:szCs w:val="32"/>
          <w:lang w:eastAsia="zh-CN"/>
        </w:rPr>
        <w:t>這就是古人所說的</w:t>
      </w:r>
      <w:r>
        <w:rPr>
          <w:rFonts w:hint="eastAsia"/>
          <w:sz w:val="32"/>
          <w:szCs w:val="32"/>
        </w:rPr>
        <w:t>「誠則靈」。</w:t>
      </w:r>
    </w:p>
    <w:p>
      <w:pPr>
        <w:ind w:firstLine="64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合：佛告訴彌勒菩薩，這部《無量壽經》、淨土信愿持名一法，這是諸佛如來無上之法；是佛的十力、四無所畏、四無礙辯，自在融通，無所取著之究竟一乘大法；也是菩薩六波羅蜜等圓滿大乘之法。這是很不容易遇到的。雖有善能講經說法的大德，沒有得到阿彌陀佛加持，也難開示。</w:t>
      </w:r>
    </w:p>
    <w:p>
      <w:pPr>
        <w:ind w:firstLine="64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 w:eastAsia="SimSun"/>
          <w:sz w:val="32"/>
          <w:szCs w:val="32"/>
          <w:lang w:eastAsia="zh-CN"/>
        </w:rPr>
        <w:t>若人於此念佛成佛之難信之法，能生起堅固的信心，這是最難遇到的。我今如理宣說這個一切諸佛之所稱讚的廣大微妙法門，並且把這個無上大法付囑給你們。你們應當全力守護本經，及其護念依教奉行的人。</w:t>
      </w:r>
    </w:p>
    <w:p>
      <w:pPr>
        <w:ind w:firstLine="643" w:firstLineChars="200"/>
        <w:rPr>
          <w:rFonts w:hint="eastAsia" w:eastAsia="SimSun"/>
          <w:b/>
          <w:bCs/>
          <w:sz w:val="32"/>
          <w:szCs w:val="32"/>
          <w:lang w:eastAsia="zh-CN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為諸有情長夜利益。莫令眾生淪墮五趣。備受危苦。應勤修行。隨順我教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為諸有情長夜利益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佛真</w:t>
      </w:r>
      <w:r>
        <w:rPr>
          <w:rFonts w:hint="eastAsia" w:eastAsia="SimSun"/>
          <w:sz w:val="32"/>
          <w:szCs w:val="32"/>
          <w:lang w:eastAsia="zh-CN"/>
        </w:rPr>
        <w:t>是太</w:t>
      </w:r>
      <w:r>
        <w:rPr>
          <w:rFonts w:hint="eastAsia"/>
          <w:sz w:val="32"/>
          <w:szCs w:val="32"/>
        </w:rPr>
        <w:t>慈悲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，苦口婆心到達極處。為什麼要付囑菩薩護持正法？</w:t>
      </w:r>
      <w:r>
        <w:rPr>
          <w:rFonts w:hint="eastAsia" w:eastAsia="SimSun"/>
          <w:sz w:val="32"/>
          <w:szCs w:val="32"/>
          <w:lang w:eastAsia="zh-CN"/>
        </w:rPr>
        <w:t>完全是</w:t>
      </w:r>
      <w:r>
        <w:rPr>
          <w:rFonts w:hint="eastAsia"/>
          <w:sz w:val="32"/>
          <w:szCs w:val="32"/>
        </w:rPr>
        <w:t>為了無量無邊有情眾生。</w:t>
      </w:r>
      <w:r>
        <w:rPr>
          <w:rFonts w:hint="eastAsia" w:eastAsia="SimSun"/>
          <w:sz w:val="32"/>
          <w:szCs w:val="32"/>
          <w:lang w:eastAsia="zh-CN"/>
        </w:rPr>
        <w:t>就是為了我們。</w:t>
      </w:r>
      <w:r>
        <w:rPr>
          <w:rFonts w:hint="eastAsia"/>
          <w:b/>
          <w:bCs/>
          <w:sz w:val="32"/>
          <w:szCs w:val="32"/>
        </w:rPr>
        <w:t>「長夜」</w:t>
      </w:r>
      <w:r>
        <w:rPr>
          <w:rFonts w:hint="eastAsia"/>
          <w:sz w:val="32"/>
          <w:szCs w:val="32"/>
        </w:rPr>
        <w:t>是黑暗，是指在六道輪迴裡，沒有辦法脫離。淨土法門</w:t>
      </w:r>
      <w:r>
        <w:rPr>
          <w:rFonts w:hint="eastAsia" w:eastAsia="SimSun"/>
          <w:sz w:val="32"/>
          <w:szCs w:val="32"/>
          <w:lang w:eastAsia="zh-CN"/>
        </w:rPr>
        <w:t>能夠讓</w:t>
      </w:r>
      <w:r>
        <w:rPr>
          <w:rFonts w:hint="eastAsia"/>
          <w:sz w:val="32"/>
          <w:szCs w:val="32"/>
        </w:rPr>
        <w:t>一切眾生</w:t>
      </w:r>
      <w:r>
        <w:rPr>
          <w:rFonts w:hint="eastAsia" w:eastAsia="SimSun"/>
          <w:sz w:val="32"/>
          <w:szCs w:val="32"/>
          <w:lang w:eastAsia="zh-CN"/>
        </w:rPr>
        <w:t>得到</w:t>
      </w:r>
      <w:r>
        <w:rPr>
          <w:rFonts w:hint="eastAsia"/>
          <w:sz w:val="32"/>
          <w:szCs w:val="32"/>
        </w:rPr>
        <w:t>真實利益，可以幫助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eastAsia="SimSun"/>
          <w:sz w:val="32"/>
          <w:szCs w:val="32"/>
          <w:lang w:eastAsia="zh-CN"/>
        </w:rPr>
        <w:t>離究竟苦，得究竟樂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eastAsia="SimSun"/>
          <w:sz w:val="32"/>
          <w:szCs w:val="32"/>
          <w:lang w:eastAsia="zh-CN"/>
        </w:rPr>
        <w:t>。這一生</w:t>
      </w:r>
      <w:r>
        <w:rPr>
          <w:rFonts w:hint="eastAsia"/>
          <w:sz w:val="32"/>
          <w:szCs w:val="32"/>
        </w:rPr>
        <w:t>永脫輪迴</w:t>
      </w:r>
      <w:r>
        <w:rPr>
          <w:rFonts w:hint="eastAsia" w:eastAsia="SimSun"/>
          <w:sz w:val="32"/>
          <w:szCs w:val="32"/>
          <w:lang w:eastAsia="zh-CN"/>
        </w:rPr>
        <w:t>、往生淨土、不退成佛了！這是本經講的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eastAsia="SimSun"/>
          <w:sz w:val="32"/>
          <w:szCs w:val="32"/>
          <w:lang w:eastAsia="zh-CN"/>
        </w:rPr>
        <w:t>惠以真實之利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往生條件</w:t>
      </w:r>
      <w:r>
        <w:rPr>
          <w:rFonts w:hint="eastAsia" w:eastAsia="SimSun"/>
          <w:sz w:val="32"/>
          <w:szCs w:val="32"/>
          <w:lang w:eastAsia="zh-CN"/>
        </w:rPr>
        <w:t>三個</w:t>
      </w:r>
      <w:r>
        <w:rPr>
          <w:rFonts w:hint="eastAsia"/>
          <w:sz w:val="32"/>
          <w:szCs w:val="32"/>
        </w:rPr>
        <w:t>：「信、願、行」。信有西方世界，</w:t>
      </w:r>
      <w:r>
        <w:rPr>
          <w:rFonts w:hint="eastAsia" w:eastAsia="SimSun"/>
          <w:sz w:val="32"/>
          <w:szCs w:val="32"/>
          <w:lang w:eastAsia="zh-CN"/>
        </w:rPr>
        <w:t>信</w:t>
      </w:r>
      <w:r>
        <w:rPr>
          <w:rFonts w:hint="eastAsia"/>
          <w:sz w:val="32"/>
          <w:szCs w:val="32"/>
        </w:rPr>
        <w:t>有阿彌陀佛</w:t>
      </w:r>
      <w:r>
        <w:rPr>
          <w:rFonts w:hint="eastAsia" w:eastAsia="SimSun"/>
          <w:sz w:val="32"/>
          <w:szCs w:val="32"/>
          <w:lang w:eastAsia="zh-CN"/>
        </w:rPr>
        <w:t>；</w:t>
      </w:r>
      <w:r>
        <w:rPr>
          <w:rFonts w:hint="eastAsia"/>
          <w:sz w:val="32"/>
          <w:szCs w:val="32"/>
        </w:rPr>
        <w:t>相信輪迴</w:t>
      </w:r>
      <w:r>
        <w:rPr>
          <w:rFonts w:hint="eastAsia" w:eastAsia="SimSun"/>
          <w:sz w:val="32"/>
          <w:szCs w:val="32"/>
          <w:lang w:eastAsia="zh-CN"/>
        </w:rPr>
        <w:t>太</w:t>
      </w:r>
      <w:r>
        <w:rPr>
          <w:rFonts w:hint="eastAsia"/>
          <w:sz w:val="32"/>
          <w:szCs w:val="32"/>
        </w:rPr>
        <w:t>苦，下定決心一定要脫離；有真實的願心。行</w:t>
      </w:r>
      <w:r>
        <w:rPr>
          <w:rFonts w:hint="eastAsia" w:eastAsia="SimSun"/>
          <w:sz w:val="32"/>
          <w:szCs w:val="32"/>
          <w:lang w:eastAsia="zh-CN"/>
        </w:rPr>
        <w:t>呢</w:t>
      </w:r>
      <w:r>
        <w:rPr>
          <w:rFonts w:hint="eastAsia"/>
          <w:sz w:val="32"/>
          <w:szCs w:val="32"/>
        </w:rPr>
        <w:t>？正行就是「執持名號」；助行是「讀經、斷惡修善」。讀經是幫助建立信願的。真正信願堅固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，經念不念</w:t>
      </w:r>
      <w:r>
        <w:rPr>
          <w:rFonts w:hint="eastAsia" w:eastAsia="SimSun"/>
          <w:sz w:val="32"/>
          <w:szCs w:val="32"/>
          <w:lang w:eastAsia="zh-CN"/>
        </w:rPr>
        <w:t>都</w:t>
      </w:r>
      <w:r>
        <w:rPr>
          <w:rFonts w:hint="eastAsia"/>
          <w:sz w:val="32"/>
          <w:szCs w:val="32"/>
        </w:rPr>
        <w:t>沒有關係，一句「阿彌陀佛」重要，一句阿彌陀佛就是全部的</w:t>
      </w:r>
      <w:r>
        <w:rPr>
          <w:rFonts w:hint="eastAsia" w:eastAsia="SimSun"/>
          <w:sz w:val="32"/>
          <w:szCs w:val="32"/>
          <w:lang w:eastAsia="zh-CN"/>
        </w:rPr>
        <w:t>《無量壽經》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簡單容易，快速直捷！真正不可思議！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『莫令眾生淪墮五趣』。「五趣」</w:t>
      </w:r>
      <w:r>
        <w:rPr>
          <w:rFonts w:hint="eastAsia"/>
          <w:sz w:val="32"/>
          <w:szCs w:val="32"/>
        </w:rPr>
        <w:t>就是六道</w:t>
      </w:r>
      <w:r>
        <w:rPr>
          <w:rFonts w:hint="eastAsia" w:eastAsia="SimSun"/>
          <w:sz w:val="32"/>
          <w:szCs w:val="32"/>
          <w:lang w:eastAsia="zh-CN"/>
        </w:rPr>
        <w:t>輪迴</w:t>
      </w:r>
      <w:r>
        <w:rPr>
          <w:rFonts w:hint="eastAsia"/>
          <w:sz w:val="32"/>
          <w:szCs w:val="32"/>
        </w:rPr>
        <w:t>。佛付囑這些菩薩們要守護這部經典，在六道裡度這些受苦的眾生，幫助他們。怎樣度？就是弘揚這部經典，</w:t>
      </w:r>
      <w:r>
        <w:rPr>
          <w:rFonts w:hint="eastAsia" w:eastAsia="SimSun"/>
          <w:sz w:val="32"/>
          <w:szCs w:val="32"/>
          <w:lang w:eastAsia="zh-CN"/>
        </w:rPr>
        <w:t>流通這部經典。</w:t>
      </w:r>
      <w:r>
        <w:rPr>
          <w:rFonts w:hint="eastAsia"/>
          <w:sz w:val="32"/>
          <w:szCs w:val="32"/>
        </w:rPr>
        <w:t>把這</w:t>
      </w:r>
      <w:r>
        <w:rPr>
          <w:rFonts w:hint="eastAsia" w:eastAsia="SimSun"/>
          <w:sz w:val="32"/>
          <w:szCs w:val="32"/>
          <w:lang w:eastAsia="zh-CN"/>
        </w:rPr>
        <w:t>個經</w:t>
      </w:r>
      <w:r>
        <w:rPr>
          <w:rFonts w:hint="eastAsia"/>
          <w:sz w:val="32"/>
          <w:szCs w:val="32"/>
        </w:rPr>
        <w:t>、</w:t>
      </w:r>
      <w:r>
        <w:rPr>
          <w:rFonts w:hint="eastAsia" w:eastAsia="SimSun"/>
          <w:sz w:val="32"/>
          <w:szCs w:val="32"/>
          <w:lang w:eastAsia="zh-CN"/>
        </w:rPr>
        <w:t>這個</w:t>
      </w:r>
      <w:r>
        <w:rPr>
          <w:rFonts w:hint="eastAsia"/>
          <w:sz w:val="32"/>
          <w:szCs w:val="32"/>
        </w:rPr>
        <w:t>法門普遍的介紹給眾生，推薦給眾生，這是我們要盡心盡力做的。</w:t>
      </w:r>
      <w:r>
        <w:rPr>
          <w:rFonts w:hint="eastAsia" w:eastAsia="SimSun"/>
          <w:sz w:val="32"/>
          <w:szCs w:val="32"/>
          <w:lang w:eastAsia="zh-CN"/>
        </w:rPr>
        <w:t>方式很多，除了印經，可以做光碟，做播經機等廣泛流通。</w:t>
      </w:r>
      <w:r>
        <w:rPr>
          <w:rFonts w:hint="eastAsia"/>
          <w:sz w:val="32"/>
          <w:szCs w:val="32"/>
        </w:rPr>
        <w:t>能這樣做，我們也</w:t>
      </w:r>
      <w:r>
        <w:rPr>
          <w:rFonts w:hint="eastAsia" w:eastAsia="SimSun"/>
          <w:sz w:val="32"/>
          <w:szCs w:val="32"/>
          <w:lang w:eastAsia="zh-CN"/>
        </w:rPr>
        <w:t>等於是</w:t>
      </w:r>
      <w:r>
        <w:rPr>
          <w:rFonts w:hint="eastAsia"/>
          <w:sz w:val="32"/>
          <w:szCs w:val="32"/>
        </w:rPr>
        <w:t>接受世尊付囑的菩薩。這是</w:t>
      </w:r>
      <w:r>
        <w:rPr>
          <w:rFonts w:hint="eastAsia" w:eastAsia="SimSun"/>
          <w:sz w:val="32"/>
          <w:szCs w:val="32"/>
          <w:lang w:eastAsia="zh-CN"/>
        </w:rPr>
        <w:t>菩提心，是</w:t>
      </w:r>
      <w:r>
        <w:rPr>
          <w:rFonts w:hint="eastAsia"/>
          <w:sz w:val="32"/>
          <w:szCs w:val="32"/>
        </w:rPr>
        <w:t>大慈悲心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『備受危苦』。「備」</w:t>
      </w:r>
      <w:r>
        <w:rPr>
          <w:rFonts w:hint="eastAsia"/>
          <w:sz w:val="32"/>
          <w:szCs w:val="32"/>
        </w:rPr>
        <w:t>就是具足。</w:t>
      </w:r>
      <w:r>
        <w:rPr>
          <w:rFonts w:hint="eastAsia" w:eastAsia="SimSun"/>
          <w:sz w:val="32"/>
          <w:szCs w:val="32"/>
          <w:lang w:eastAsia="zh-CN"/>
        </w:rPr>
        <w:t>在三界之中，</w:t>
      </w:r>
      <w:r>
        <w:rPr>
          <w:rFonts w:hint="eastAsia"/>
          <w:sz w:val="32"/>
          <w:szCs w:val="32"/>
        </w:rPr>
        <w:t>凡夫什麼</w:t>
      </w:r>
      <w:r>
        <w:rPr>
          <w:rFonts w:hint="eastAsia" w:eastAsia="SimSun"/>
          <w:sz w:val="32"/>
          <w:szCs w:val="32"/>
          <w:lang w:eastAsia="zh-CN"/>
        </w:rPr>
        <w:t>恐懼</w:t>
      </w:r>
      <w:r>
        <w:rPr>
          <w:rFonts w:hint="eastAsia"/>
          <w:sz w:val="32"/>
          <w:szCs w:val="32"/>
        </w:rPr>
        <w:t>苦</w:t>
      </w:r>
      <w:r>
        <w:rPr>
          <w:rFonts w:hint="eastAsia" w:eastAsia="SimSun"/>
          <w:sz w:val="32"/>
          <w:szCs w:val="32"/>
          <w:lang w:eastAsia="zh-CN"/>
        </w:rPr>
        <w:t>難</w:t>
      </w:r>
      <w:r>
        <w:rPr>
          <w:rFonts w:hint="eastAsia"/>
          <w:sz w:val="32"/>
          <w:szCs w:val="32"/>
        </w:rPr>
        <w:t>都要受，</w:t>
      </w:r>
      <w:r>
        <w:rPr>
          <w:rFonts w:hint="eastAsia" w:eastAsia="SimSun"/>
          <w:sz w:val="32"/>
          <w:szCs w:val="32"/>
          <w:lang w:eastAsia="zh-CN"/>
        </w:rPr>
        <w:t>哪</w:t>
      </w:r>
      <w:r>
        <w:rPr>
          <w:rFonts w:hint="eastAsia"/>
          <w:sz w:val="32"/>
          <w:szCs w:val="32"/>
        </w:rPr>
        <w:t>一樣也避免不了。</w:t>
      </w:r>
      <w:r>
        <w:rPr>
          <w:rFonts w:hint="eastAsia" w:eastAsia="SimSun"/>
          <w:sz w:val="32"/>
          <w:szCs w:val="32"/>
          <w:lang w:eastAsia="zh-CN"/>
        </w:rPr>
        <w:t>真的要覺悟，一旦墮落三塗，那真是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 w:eastAsia="SimSun"/>
          <w:sz w:val="32"/>
          <w:szCs w:val="32"/>
          <w:lang w:eastAsia="zh-CN"/>
        </w:rPr>
        <w:t>備受危苦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『應勤修行，隨順我教』</w:t>
      </w:r>
      <w:r>
        <w:rPr>
          <w:rFonts w:hint="eastAsia"/>
          <w:sz w:val="32"/>
          <w:szCs w:val="32"/>
        </w:rPr>
        <w:t>。自己要接受佛的教誨，依教奉行，也應當盡心盡力幫助一切眾生。</w:t>
      </w:r>
    </w:p>
    <w:p>
      <w:pPr>
        <w:ind w:firstLine="640" w:firstLineChars="200"/>
        <w:rPr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合：這是佛囑咐彌勒菩薩等弟子們，為了讓一切有情眾生能夠脫離六道輪迴，不再受諸苦難。你們都應當接受佛的教誨，勤奮修行，盡心盡力幫助眾生。</w:t>
      </w:r>
      <w:r>
        <w:rPr>
          <w:sz w:val="32"/>
          <w:szCs w:val="32"/>
        </w:rPr>
        <w:t xml:space="preserve"> 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當孝於佛。常念師恩。當令是法久住不滅。當堅持之。無得毀失。無得為妄。增減經法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這一段經文是佛具體囑咐我們，在佛滅度之后，后世的弟子除了自己修持之外，應該怎樣幫助佛法長住世間，這是</w:t>
      </w:r>
      <w:r>
        <w:rPr>
          <w:rFonts w:hint="eastAsia" w:eastAsia="SimSun"/>
          <w:sz w:val="32"/>
          <w:szCs w:val="32"/>
          <w:lang w:eastAsia="zh-CN"/>
        </w:rPr>
        <w:t>我們</w:t>
      </w:r>
      <w:r>
        <w:rPr>
          <w:rFonts w:hint="eastAsia"/>
          <w:sz w:val="32"/>
          <w:szCs w:val="32"/>
        </w:rPr>
        <w:t>四眾弟子的責任。</w:t>
      </w:r>
    </w:p>
    <w:p>
      <w:pPr>
        <w:ind w:firstLine="640" w:firstLineChars="200"/>
        <w:rPr>
          <w:rFonts w:hint="eastAsia" w:eastAsia="SimSun"/>
          <w:b/>
          <w:bCs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怎樣幫助佛法弘傳久遠，就要記住佛在此處的教訓。佛在此</w:t>
      </w:r>
      <w:r>
        <w:rPr>
          <w:rFonts w:hint="eastAsia" w:eastAsia="SimSun"/>
          <w:sz w:val="32"/>
          <w:szCs w:val="32"/>
          <w:lang w:eastAsia="zh-CN"/>
        </w:rPr>
        <w:t>處講的很清楚</w:t>
      </w:r>
      <w:r>
        <w:rPr>
          <w:rFonts w:hint="eastAsia"/>
          <w:sz w:val="32"/>
          <w:szCs w:val="32"/>
        </w:rPr>
        <w:t>，就是兩個字，</w:t>
      </w:r>
      <w:r>
        <w:rPr>
          <w:rFonts w:hint="eastAsia"/>
          <w:b/>
          <w:bCs/>
          <w:sz w:val="32"/>
          <w:szCs w:val="32"/>
        </w:rPr>
        <w:t>「孝」、「敬」</w:t>
      </w:r>
      <w:r>
        <w:rPr>
          <w:rFonts w:hint="eastAsia" w:eastAsia="SimSun"/>
          <w:b/>
          <w:bCs/>
          <w:sz w:val="32"/>
          <w:szCs w:val="32"/>
          <w:lang w:eastAsia="zh-CN"/>
        </w:rPr>
        <w:t>！</w:t>
      </w:r>
      <w:r>
        <w:rPr>
          <w:rFonts w:hint="eastAsia" w:eastAsia="SimSun"/>
          <w:b w:val="0"/>
          <w:bCs w:val="0"/>
          <w:sz w:val="32"/>
          <w:szCs w:val="32"/>
          <w:u w:val="thick"/>
          <w:lang w:eastAsia="zh-CN"/>
        </w:rPr>
        <w:t>就是孝親尊師</w:t>
      </w:r>
      <w:r>
        <w:rPr>
          <w:rFonts w:hint="eastAsia" w:eastAsia="SimSun"/>
          <w:b/>
          <w:bCs/>
          <w:sz w:val="32"/>
          <w:szCs w:val="32"/>
          <w:lang w:eastAsia="zh-CN"/>
        </w:rPr>
        <w:t>！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『當孝於佛，常念師恩』。</w:t>
      </w:r>
      <w:r>
        <w:rPr>
          <w:rFonts w:hint="eastAsia"/>
          <w:sz w:val="32"/>
          <w:szCs w:val="32"/>
        </w:rPr>
        <w:t>如果把這兩句做到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，護持正法，弘揚久遠，自自然然就做到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。這是弘傳的根本</w:t>
      </w:r>
      <w:r>
        <w:rPr>
          <w:rFonts w:hint="eastAsia" w:eastAsia="SimSun"/>
          <w:sz w:val="32"/>
          <w:szCs w:val="32"/>
          <w:lang w:eastAsia="zh-CN"/>
        </w:rPr>
        <w:t>之</w:t>
      </w:r>
      <w:r>
        <w:rPr>
          <w:rFonts w:hint="eastAsia"/>
          <w:sz w:val="32"/>
          <w:szCs w:val="32"/>
        </w:rPr>
        <w:t>法。一個孝親</w:t>
      </w:r>
      <w:r>
        <w:rPr>
          <w:rFonts w:hint="eastAsia" w:eastAsia="SimSun"/>
          <w:sz w:val="32"/>
          <w:szCs w:val="32"/>
          <w:lang w:eastAsia="zh-CN"/>
        </w:rPr>
        <w:t>尊師</w:t>
      </w:r>
      <w:r>
        <w:rPr>
          <w:rFonts w:hint="eastAsia"/>
          <w:sz w:val="32"/>
          <w:szCs w:val="32"/>
        </w:rPr>
        <w:t>的人常常會念親恩</w:t>
      </w:r>
      <w:r>
        <w:rPr>
          <w:rFonts w:hint="eastAsia" w:eastAsia="SimSun"/>
          <w:sz w:val="32"/>
          <w:szCs w:val="32"/>
          <w:lang w:eastAsia="zh-CN"/>
        </w:rPr>
        <w:t>師恩</w:t>
      </w:r>
      <w:r>
        <w:rPr>
          <w:rFonts w:hint="eastAsia"/>
          <w:sz w:val="32"/>
          <w:szCs w:val="32"/>
        </w:rPr>
        <w:t>，決不會使自己的親人</w:t>
      </w:r>
      <w:r>
        <w:rPr>
          <w:rFonts w:hint="eastAsia" w:eastAsia="SimSun"/>
          <w:sz w:val="32"/>
          <w:szCs w:val="32"/>
          <w:lang w:eastAsia="zh-CN"/>
        </w:rPr>
        <w:t>老師</w:t>
      </w:r>
      <w:r>
        <w:rPr>
          <w:rFonts w:hint="eastAsia"/>
          <w:sz w:val="32"/>
          <w:szCs w:val="32"/>
        </w:rPr>
        <w:t>蒙羞。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佛是我們的老師，</w:t>
      </w:r>
      <w:r>
        <w:rPr>
          <w:rFonts w:hint="eastAsia"/>
          <w:sz w:val="32"/>
          <w:szCs w:val="32"/>
        </w:rPr>
        <w:t>今天我們孝順於佛，</w:t>
      </w:r>
      <w:r>
        <w:rPr>
          <w:rFonts w:hint="eastAsia" w:eastAsia="SimSun"/>
          <w:sz w:val="32"/>
          <w:szCs w:val="32"/>
          <w:lang w:eastAsia="zh-CN"/>
        </w:rPr>
        <w:t>常念佛恩。</w:t>
      </w:r>
      <w:r>
        <w:rPr>
          <w:rFonts w:hint="eastAsia"/>
          <w:sz w:val="32"/>
          <w:szCs w:val="32"/>
        </w:rPr>
        <w:t>佛不在世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。我們今天</w:t>
      </w:r>
      <w:r>
        <w:rPr>
          <w:rFonts w:hint="eastAsia" w:eastAsia="SimSun"/>
          <w:sz w:val="32"/>
          <w:szCs w:val="32"/>
          <w:lang w:eastAsia="zh-CN"/>
        </w:rPr>
        <w:t>學習</w:t>
      </w:r>
      <w:r>
        <w:rPr>
          <w:rFonts w:hint="eastAsia"/>
          <w:sz w:val="32"/>
          <w:szCs w:val="32"/>
        </w:rPr>
        <w:t>佛法，是祖師代代相傳</w:t>
      </w:r>
      <w:r>
        <w:rPr>
          <w:rFonts w:hint="eastAsia" w:eastAsia="SimSun"/>
          <w:sz w:val="32"/>
          <w:szCs w:val="32"/>
          <w:lang w:eastAsia="zh-CN"/>
        </w:rPr>
        <w:t>傳下來的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還有現前的老師，</w:t>
      </w:r>
      <w:r>
        <w:rPr>
          <w:rFonts w:hint="eastAsia"/>
          <w:sz w:val="32"/>
          <w:szCs w:val="32"/>
        </w:rPr>
        <w:t>對這些老師，應當</w:t>
      </w:r>
      <w:r>
        <w:rPr>
          <w:rFonts w:hint="eastAsia" w:eastAsia="SimSun"/>
          <w:sz w:val="32"/>
          <w:szCs w:val="32"/>
          <w:lang w:eastAsia="zh-CN"/>
        </w:rPr>
        <w:t>也</w:t>
      </w:r>
      <w:r>
        <w:rPr>
          <w:rFonts w:hint="eastAsia"/>
          <w:sz w:val="32"/>
          <w:szCs w:val="32"/>
        </w:rPr>
        <w:t>要「常念師恩」。</w:t>
      </w:r>
      <w:r>
        <w:rPr>
          <w:rFonts w:hint="eastAsia" w:eastAsia="SimSun"/>
          <w:sz w:val="32"/>
          <w:szCs w:val="32"/>
          <w:lang w:eastAsia="zh-CN"/>
        </w:rPr>
        <w:t>如果</w:t>
      </w:r>
      <w:r>
        <w:rPr>
          <w:rFonts w:hint="eastAsia"/>
          <w:sz w:val="32"/>
          <w:szCs w:val="32"/>
        </w:rPr>
        <w:t>做一樁</w:t>
      </w:r>
      <w:r>
        <w:rPr>
          <w:rFonts w:hint="eastAsia" w:eastAsia="SimSun"/>
          <w:sz w:val="32"/>
          <w:szCs w:val="32"/>
          <w:lang w:eastAsia="zh-CN"/>
        </w:rPr>
        <w:t>不好</w:t>
      </w:r>
      <w:r>
        <w:rPr>
          <w:rFonts w:hint="eastAsia"/>
          <w:sz w:val="32"/>
          <w:szCs w:val="32"/>
        </w:rPr>
        <w:t>的事，我們就對不起佛，對不起老師。常常有這</w:t>
      </w:r>
      <w:r>
        <w:rPr>
          <w:rFonts w:hint="eastAsia" w:eastAsia="SimSun"/>
          <w:sz w:val="32"/>
          <w:szCs w:val="32"/>
          <w:lang w:eastAsia="zh-CN"/>
        </w:rPr>
        <w:t>個</w:t>
      </w:r>
      <w:r>
        <w:rPr>
          <w:rFonts w:hint="eastAsia"/>
          <w:sz w:val="32"/>
          <w:szCs w:val="32"/>
        </w:rPr>
        <w:t>存心，</w:t>
      </w:r>
      <w:r>
        <w:rPr>
          <w:rFonts w:hint="eastAsia" w:eastAsia="SimSun"/>
          <w:sz w:val="32"/>
          <w:szCs w:val="32"/>
          <w:lang w:eastAsia="zh-CN"/>
        </w:rPr>
        <w:t>我們自己的修行才會有</w:t>
      </w:r>
      <w:r>
        <w:rPr>
          <w:rFonts w:hint="eastAsia"/>
          <w:sz w:val="32"/>
          <w:szCs w:val="32"/>
        </w:rPr>
        <w:t>成就。這樣的人，才能擔當下面的任務。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「</w:t>
      </w:r>
      <w:r>
        <w:rPr>
          <w:rFonts w:hint="eastAsia" w:eastAsia="SimSun"/>
          <w:b/>
          <w:bCs/>
          <w:sz w:val="32"/>
          <w:szCs w:val="32"/>
          <w:lang w:eastAsia="zh-CN"/>
        </w:rPr>
        <w:t>當令是法</w:t>
      </w:r>
      <w:r>
        <w:rPr>
          <w:rFonts w:hint="eastAsia"/>
          <w:b/>
          <w:bCs/>
          <w:sz w:val="32"/>
          <w:szCs w:val="32"/>
        </w:rPr>
        <w:t>久住不滅」。</w:t>
      </w:r>
      <w:r>
        <w:rPr>
          <w:rFonts w:hint="eastAsia"/>
          <w:sz w:val="32"/>
          <w:szCs w:val="32"/>
        </w:rPr>
        <w:t>這是我們每個人的責任。不僅我們要盡力的弘揚，</w:t>
      </w:r>
      <w:r>
        <w:rPr>
          <w:rFonts w:hint="eastAsia" w:eastAsia="SimSun"/>
          <w:sz w:val="32"/>
          <w:szCs w:val="32"/>
          <w:lang w:eastAsia="zh-CN"/>
        </w:rPr>
        <w:t>還</w:t>
      </w:r>
      <w:r>
        <w:rPr>
          <w:rFonts w:hint="eastAsia"/>
          <w:sz w:val="32"/>
          <w:szCs w:val="32"/>
        </w:rPr>
        <w:t>一定要認真修行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為什麼？現在人為什麼很多人不相信？因為他沒有見到。如果我們</w:t>
      </w:r>
      <w:r>
        <w:rPr>
          <w:rFonts w:hint="eastAsia" w:eastAsia="SimSun"/>
          <w:sz w:val="32"/>
          <w:szCs w:val="32"/>
          <w:lang w:eastAsia="zh-CN"/>
        </w:rPr>
        <w:t>學院</w:t>
      </w:r>
      <w:r>
        <w:rPr>
          <w:rFonts w:hint="eastAsia"/>
          <w:sz w:val="32"/>
          <w:szCs w:val="32"/>
        </w:rPr>
        <w:t>，每個人都能認真的依教修行，將來</w:t>
      </w:r>
      <w:r>
        <w:rPr>
          <w:rFonts w:hint="eastAsia" w:eastAsia="SimSun"/>
          <w:sz w:val="32"/>
          <w:szCs w:val="32"/>
          <w:lang w:eastAsia="zh-CN"/>
        </w:rPr>
        <w:t>個個都自在</w:t>
      </w:r>
      <w:r>
        <w:rPr>
          <w:rFonts w:hint="eastAsia"/>
          <w:sz w:val="32"/>
          <w:szCs w:val="32"/>
        </w:rPr>
        <w:t>往生。全世界都</w:t>
      </w:r>
      <w:r>
        <w:rPr>
          <w:rFonts w:hint="eastAsia" w:eastAsia="SimSun"/>
          <w:sz w:val="32"/>
          <w:szCs w:val="32"/>
          <w:lang w:eastAsia="zh-CN"/>
        </w:rPr>
        <w:t>會</w:t>
      </w:r>
      <w:r>
        <w:rPr>
          <w:rFonts w:hint="eastAsia"/>
          <w:sz w:val="32"/>
          <w:szCs w:val="32"/>
        </w:rPr>
        <w:t>轟動，都</w:t>
      </w:r>
      <w:r>
        <w:rPr>
          <w:rFonts w:hint="eastAsia" w:eastAsia="SimSun"/>
          <w:sz w:val="32"/>
          <w:szCs w:val="32"/>
          <w:lang w:eastAsia="zh-CN"/>
        </w:rPr>
        <w:t>會來</w:t>
      </w:r>
      <w:r>
        <w:rPr>
          <w:rFonts w:hint="eastAsia"/>
          <w:sz w:val="32"/>
          <w:szCs w:val="32"/>
        </w:rPr>
        <w:t>學這個法門。</w:t>
      </w:r>
      <w:r>
        <w:rPr>
          <w:rFonts w:hint="eastAsia" w:eastAsia="SimSun"/>
          <w:sz w:val="32"/>
          <w:szCs w:val="32"/>
          <w:lang w:eastAsia="zh-CN"/>
        </w:rPr>
        <w:t>這是令這個法門久住不滅的秘訣：就是依教修行。</w:t>
      </w:r>
    </w:p>
    <w:p>
      <w:pPr>
        <w:ind w:firstLine="641" w:firstLineChars="20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/>
          <w:b/>
          <w:bCs/>
          <w:sz w:val="32"/>
          <w:szCs w:val="32"/>
        </w:rPr>
        <w:t>『當堅持之，無得毀失』。</w:t>
      </w:r>
      <w:r>
        <w:rPr>
          <w:rFonts w:hint="eastAsia"/>
          <w:sz w:val="32"/>
          <w:szCs w:val="32"/>
        </w:rPr>
        <w:t>對於佛的教誡，一定要</w:t>
      </w:r>
      <w:r>
        <w:rPr>
          <w:rFonts w:hint="eastAsia"/>
          <w:b/>
          <w:bCs/>
          <w:sz w:val="32"/>
          <w:szCs w:val="32"/>
        </w:rPr>
        <w:t>「堅持」</w:t>
      </w:r>
      <w:r>
        <w:rPr>
          <w:rFonts w:hint="eastAsia"/>
          <w:sz w:val="32"/>
          <w:szCs w:val="32"/>
        </w:rPr>
        <w:t>，決定不能違犯。</w:t>
      </w:r>
      <w:r>
        <w:rPr>
          <w:rFonts w:hint="eastAsia"/>
          <w:b/>
          <w:bCs/>
          <w:sz w:val="32"/>
          <w:szCs w:val="32"/>
        </w:rPr>
        <w:t>「毀失」</w:t>
      </w:r>
      <w:r>
        <w:rPr>
          <w:rFonts w:hint="eastAsia"/>
          <w:sz w:val="32"/>
          <w:szCs w:val="32"/>
        </w:rPr>
        <w:t>就是違犯。</w:t>
      </w:r>
      <w:r>
        <w:rPr>
          <w:rFonts w:hint="eastAsia" w:eastAsia="SimSun"/>
          <w:sz w:val="32"/>
          <w:szCs w:val="32"/>
          <w:lang w:val="en-US" w:eastAsia="zh-CN"/>
        </w:rPr>
        <w:t xml:space="preserve"> 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『無得為妄，增減經法』，</w:t>
      </w:r>
      <w:r>
        <w:rPr>
          <w:rFonts w:hint="eastAsia"/>
          <w:sz w:val="32"/>
          <w:szCs w:val="32"/>
        </w:rPr>
        <w:t>這兩句經文，</w:t>
      </w:r>
      <w:r>
        <w:rPr>
          <w:rFonts w:hint="eastAsia" w:eastAsia="SimSun"/>
          <w:sz w:val="32"/>
          <w:szCs w:val="32"/>
          <w:lang w:eastAsia="zh-CN"/>
        </w:rPr>
        <w:t>好像佛</w:t>
      </w:r>
      <w:r>
        <w:rPr>
          <w:rFonts w:hint="eastAsia"/>
          <w:sz w:val="32"/>
          <w:szCs w:val="32"/>
        </w:rPr>
        <w:t>特別是對王龍舒、彭際清、魏源、夏蓮居</w:t>
      </w:r>
      <w:r>
        <w:rPr>
          <w:rFonts w:hint="eastAsia" w:eastAsia="SimSun"/>
          <w:sz w:val="32"/>
          <w:szCs w:val="32"/>
          <w:lang w:eastAsia="zh-CN"/>
        </w:rPr>
        <w:t>老居士</w:t>
      </w:r>
      <w:r>
        <w:rPr>
          <w:rFonts w:hint="eastAsia"/>
          <w:sz w:val="32"/>
          <w:szCs w:val="32"/>
        </w:rPr>
        <w:t>講的</w:t>
      </w:r>
      <w:r>
        <w:rPr>
          <w:rFonts w:hint="eastAsia" w:eastAsia="SimSun"/>
          <w:sz w:val="32"/>
          <w:szCs w:val="32"/>
          <w:lang w:eastAsia="zh-CN"/>
        </w:rPr>
        <w:t>一樣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這是</w:t>
      </w:r>
      <w:r>
        <w:rPr>
          <w:rFonts w:hint="eastAsia"/>
          <w:sz w:val="32"/>
          <w:szCs w:val="32"/>
        </w:rPr>
        <w:t>會集</w:t>
      </w:r>
      <w:r>
        <w:rPr>
          <w:rFonts w:hint="eastAsia" w:eastAsia="SimSun"/>
          <w:sz w:val="32"/>
          <w:szCs w:val="32"/>
          <w:lang w:eastAsia="zh-CN"/>
        </w:rPr>
        <w:t>的重要原則。</w:t>
      </w:r>
      <w:r>
        <w:rPr>
          <w:rFonts w:hint="eastAsia"/>
          <w:sz w:val="32"/>
          <w:szCs w:val="32"/>
        </w:rPr>
        <w:t>王龍舒</w:t>
      </w:r>
      <w:r>
        <w:rPr>
          <w:rFonts w:hint="eastAsia" w:eastAsia="SimSun"/>
          <w:sz w:val="32"/>
          <w:szCs w:val="32"/>
          <w:lang w:eastAsia="zh-CN"/>
        </w:rPr>
        <w:t>居士</w:t>
      </w:r>
      <w:r>
        <w:rPr>
          <w:rFonts w:hint="eastAsia"/>
          <w:sz w:val="32"/>
          <w:szCs w:val="32"/>
        </w:rPr>
        <w:t>、魏源</w:t>
      </w:r>
      <w:r>
        <w:rPr>
          <w:rFonts w:hint="eastAsia" w:eastAsia="SimSun"/>
          <w:sz w:val="32"/>
          <w:szCs w:val="32"/>
          <w:lang w:eastAsia="zh-CN"/>
        </w:rPr>
        <w:t>居士</w:t>
      </w:r>
      <w:r>
        <w:rPr>
          <w:rFonts w:hint="eastAsia"/>
          <w:sz w:val="32"/>
          <w:szCs w:val="32"/>
        </w:rPr>
        <w:t>的本子，印光大師都有批評。他們雖然會集，卻不能流通，原因就是他們會集本的經文，把原譯本的字改了。為什麼不能改？不可以開這個端。隨意改經，</w:t>
      </w:r>
      <w:r>
        <w:rPr>
          <w:rFonts w:hint="eastAsia" w:eastAsia="SimSun"/>
          <w:sz w:val="32"/>
          <w:szCs w:val="32"/>
          <w:lang w:eastAsia="zh-CN"/>
        </w:rPr>
        <w:t>這樣</w:t>
      </w:r>
      <w:r>
        <w:rPr>
          <w:rFonts w:hint="eastAsia"/>
          <w:sz w:val="32"/>
          <w:szCs w:val="32"/>
        </w:rPr>
        <w:t>經傳到后世就會變質，經法就消滅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如果</w:t>
      </w:r>
      <w:r>
        <w:rPr>
          <w:rFonts w:hint="eastAsia"/>
          <w:sz w:val="32"/>
          <w:szCs w:val="32"/>
        </w:rPr>
        <w:t>有懷疑，可以加註在經文旁邊，原文不能更動。明知道它錯，也不能</w:t>
      </w:r>
      <w:r>
        <w:rPr>
          <w:rFonts w:hint="eastAsia" w:eastAsia="SimSun"/>
          <w:sz w:val="32"/>
          <w:szCs w:val="32"/>
          <w:lang w:eastAsia="zh-CN"/>
        </w:rPr>
        <w:t>改</w:t>
      </w:r>
      <w:r>
        <w:rPr>
          <w:rFonts w:hint="eastAsia"/>
          <w:sz w:val="32"/>
          <w:szCs w:val="32"/>
        </w:rPr>
        <w:t>動。</w:t>
      </w:r>
      <w:r>
        <w:rPr>
          <w:rFonts w:hint="eastAsia" w:eastAsia="SimSun"/>
          <w:sz w:val="32"/>
          <w:szCs w:val="32"/>
          <w:lang w:eastAsia="zh-CN"/>
        </w:rPr>
        <w:t>保持</w:t>
      </w:r>
      <w:r>
        <w:rPr>
          <w:rFonts w:hint="eastAsia"/>
          <w:sz w:val="32"/>
          <w:szCs w:val="32"/>
        </w:rPr>
        <w:t>它的本來面目能傳給后世。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夏蓮居</w:t>
      </w:r>
      <w:r>
        <w:rPr>
          <w:rFonts w:hint="eastAsia" w:eastAsia="SimSun"/>
          <w:sz w:val="32"/>
          <w:szCs w:val="32"/>
          <w:lang w:eastAsia="zh-CN"/>
        </w:rPr>
        <w:t>老</w:t>
      </w:r>
      <w:r>
        <w:rPr>
          <w:rFonts w:hint="eastAsia"/>
          <w:sz w:val="32"/>
          <w:szCs w:val="32"/>
        </w:rPr>
        <w:t>居士的</w:t>
      </w:r>
      <w:r>
        <w:rPr>
          <w:rFonts w:hint="eastAsia" w:eastAsia="SimSun"/>
          <w:sz w:val="32"/>
          <w:szCs w:val="32"/>
          <w:lang w:eastAsia="zh-CN"/>
        </w:rPr>
        <w:t>會集</w:t>
      </w:r>
      <w:r>
        <w:rPr>
          <w:rFonts w:hint="eastAsia"/>
          <w:sz w:val="32"/>
          <w:szCs w:val="32"/>
        </w:rPr>
        <w:t>本</w:t>
      </w:r>
      <w:r>
        <w:rPr>
          <w:rFonts w:hint="eastAsia" w:eastAsia="SimSun"/>
          <w:sz w:val="32"/>
          <w:szCs w:val="32"/>
          <w:lang w:eastAsia="zh-CN"/>
        </w:rPr>
        <w:t>會集的很好</w:t>
      </w:r>
      <w:r>
        <w:rPr>
          <w:rFonts w:hint="eastAsia"/>
          <w:sz w:val="32"/>
          <w:szCs w:val="32"/>
        </w:rPr>
        <w:t>，確實沒有改動</w:t>
      </w:r>
      <w:r>
        <w:rPr>
          <w:rFonts w:hint="eastAsia" w:eastAsia="SimSun"/>
          <w:sz w:val="32"/>
          <w:szCs w:val="32"/>
          <w:lang w:eastAsia="zh-CN"/>
        </w:rPr>
        <w:t>也沒有增減。</w:t>
      </w:r>
      <w:r>
        <w:rPr>
          <w:rFonts w:hint="eastAsia"/>
          <w:sz w:val="32"/>
          <w:szCs w:val="32"/>
        </w:rPr>
        <w:t>印光大師</w:t>
      </w:r>
      <w:r>
        <w:rPr>
          <w:rFonts w:hint="eastAsia" w:eastAsia="SimSun"/>
          <w:sz w:val="32"/>
          <w:szCs w:val="32"/>
          <w:lang w:eastAsia="zh-CN"/>
        </w:rPr>
        <w:t>要是</w:t>
      </w:r>
      <w:r>
        <w:rPr>
          <w:rFonts w:hint="eastAsia"/>
          <w:sz w:val="32"/>
          <w:szCs w:val="32"/>
        </w:rPr>
        <w:t>見到這</w:t>
      </w:r>
      <w:r>
        <w:rPr>
          <w:rFonts w:hint="eastAsia" w:eastAsia="SimSun"/>
          <w:sz w:val="32"/>
          <w:szCs w:val="32"/>
          <w:lang w:eastAsia="zh-CN"/>
        </w:rPr>
        <w:t>個</w:t>
      </w:r>
      <w:r>
        <w:rPr>
          <w:rFonts w:hint="eastAsia"/>
          <w:sz w:val="32"/>
          <w:szCs w:val="32"/>
        </w:rPr>
        <w:t>本子，他也許</w:t>
      </w:r>
      <w:r>
        <w:rPr>
          <w:rFonts w:hint="eastAsia" w:eastAsia="SimSun"/>
          <w:sz w:val="32"/>
          <w:szCs w:val="32"/>
          <w:lang w:eastAsia="zh-CN"/>
        </w:rPr>
        <w:t>會</w:t>
      </w:r>
      <w:r>
        <w:rPr>
          <w:rFonts w:hint="eastAsia"/>
          <w:sz w:val="32"/>
          <w:szCs w:val="32"/>
        </w:rPr>
        <w:t>點頭：這個本子可以流通。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合：佛語重心長教導我們：你們應當孝敬於佛，常常感念老師的恩德。應當讓這部經典久住不滅。應當要有堅定的信心，持而不失。對於經典的教理行果，不能毀損喪失，不能妄自增減經典原文。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常念不絕。則得道捷。我法如是。作如是說。如來所行。亦應隨行。種修福善。求生淨剎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sz w:val="32"/>
          <w:szCs w:val="32"/>
        </w:rPr>
        <w:t>這一小段經文是全經的總結，也可以看作釋迦牟尼佛四十九年講經說法的總結。其中意義非常深廣。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『常念不絕』。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常念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，就是</w:t>
      </w:r>
      <w:r>
        <w:rPr>
          <w:rFonts w:hint="eastAsia" w:eastAsia="SimSun"/>
          <w:sz w:val="32"/>
          <w:szCs w:val="32"/>
          <w:lang w:eastAsia="zh-CN"/>
        </w:rPr>
        <w:t>常常讀誦</w:t>
      </w:r>
      <w:r>
        <w:rPr>
          <w:rFonts w:hint="eastAsia"/>
          <w:sz w:val="32"/>
          <w:szCs w:val="32"/>
        </w:rPr>
        <w:t>這部</w:t>
      </w:r>
      <w:r>
        <w:rPr>
          <w:rFonts w:hint="eastAsia" w:eastAsia="SimSun"/>
          <w:sz w:val="32"/>
          <w:szCs w:val="32"/>
          <w:lang w:eastAsia="zh-CN"/>
        </w:rPr>
        <w:t>《無量壽經》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究竟來說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就是要</w:t>
      </w:r>
      <w:r>
        <w:rPr>
          <w:rFonts w:hint="eastAsia"/>
          <w:sz w:val="32"/>
          <w:szCs w:val="32"/>
        </w:rPr>
        <w:t>常念阿彌陀佛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「不絕」</w:t>
      </w:r>
      <w:r>
        <w:rPr>
          <w:rFonts w:hint="eastAsia"/>
          <w:sz w:val="32"/>
          <w:szCs w:val="32"/>
        </w:rPr>
        <w:t>就是不間斷。《楞嚴經》云「都攝六根，淨念相繼」，</w:t>
      </w:r>
      <w:r>
        <w:rPr>
          <w:rFonts w:hint="eastAsia" w:eastAsia="SimSun"/>
          <w:sz w:val="32"/>
          <w:szCs w:val="32"/>
          <w:lang w:eastAsia="zh-CN"/>
        </w:rPr>
        <w:t>也就是</w:t>
      </w:r>
      <w:r>
        <w:rPr>
          <w:rFonts w:hint="eastAsia"/>
          <w:sz w:val="32"/>
          <w:szCs w:val="32"/>
        </w:rPr>
        <w:t>「不懷疑、不夾雜、不間斷」。我們這一生必定往生。既生淨土，即使是凡聖同居土下下品往生，也是一生圓滿成佛。</w:t>
      </w:r>
      <w:r>
        <w:rPr>
          <w:rFonts w:hint="eastAsia"/>
          <w:b/>
          <w:bCs/>
          <w:sz w:val="32"/>
          <w:szCs w:val="32"/>
        </w:rPr>
        <w:t>「得道」</w:t>
      </w:r>
      <w:r>
        <w:rPr>
          <w:rFonts w:hint="eastAsia"/>
          <w:sz w:val="32"/>
          <w:szCs w:val="32"/>
        </w:rPr>
        <w:t>就是成佛，成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圓滿的佛果。</w:t>
      </w:r>
      <w:r>
        <w:rPr>
          <w:rFonts w:hint="eastAsia"/>
          <w:b/>
          <w:bCs/>
          <w:sz w:val="32"/>
          <w:szCs w:val="32"/>
        </w:rPr>
        <w:t>「捷」</w:t>
      </w:r>
      <w:r>
        <w:rPr>
          <w:rFonts w:hint="eastAsia"/>
          <w:sz w:val="32"/>
          <w:szCs w:val="32"/>
        </w:rPr>
        <w:t>是快捷</w:t>
      </w:r>
      <w:r>
        <w:rPr>
          <w:rFonts w:hint="eastAsia" w:eastAsia="SimSun"/>
          <w:sz w:val="32"/>
          <w:szCs w:val="32"/>
          <w:lang w:eastAsia="zh-CN"/>
        </w:rPr>
        <w:t>、迅速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你能常念這部經，常念阿彌陀佛，你成佛就快了！</w:t>
      </w:r>
      <w:r>
        <w:rPr>
          <w:rFonts w:hint="eastAsia"/>
          <w:sz w:val="32"/>
          <w:szCs w:val="32"/>
        </w:rPr>
        <w:t>可是</w:t>
      </w:r>
      <w:r>
        <w:rPr>
          <w:rFonts w:hint="eastAsia" w:eastAsia="SimSun"/>
          <w:sz w:val="32"/>
          <w:szCs w:val="32"/>
          <w:lang w:eastAsia="zh-CN"/>
        </w:rPr>
        <w:t>一定要</w:t>
      </w:r>
      <w:r>
        <w:rPr>
          <w:rFonts w:hint="eastAsia"/>
          <w:sz w:val="32"/>
          <w:szCs w:val="32"/>
        </w:rPr>
        <w:t>「老實念佛」</w:t>
      </w:r>
      <w:r>
        <w:rPr>
          <w:rFonts w:hint="eastAsia" w:eastAsia="SimSun"/>
          <w:sz w:val="32"/>
          <w:szCs w:val="32"/>
          <w:lang w:eastAsia="zh-CN"/>
        </w:rPr>
        <w:t>才行</w:t>
      </w:r>
      <w:r>
        <w:rPr>
          <w:rFonts w:hint="eastAsia"/>
          <w:sz w:val="32"/>
          <w:szCs w:val="32"/>
        </w:rPr>
        <w:t>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『我法如是，作如是說』。</w:t>
      </w:r>
      <w:r>
        <w:rPr>
          <w:rFonts w:hint="eastAsia"/>
          <w:sz w:val="32"/>
          <w:szCs w:val="32"/>
        </w:rPr>
        <w:t>末后</w:t>
      </w: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兩句說絕了，真正把我們所有一切疑惑都斷乾淨。世尊自己修行證果就是這樣，今天把他自己修證的法門為我們說出。不但釋迦牟尼佛修學證果如是，即使十方世界一切諸佛如來，從凡夫修成佛道也如是。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善導大師說：</w:t>
      </w:r>
      <w:r>
        <w:rPr>
          <w:rFonts w:hint="eastAsia"/>
          <w:sz w:val="32"/>
          <w:szCs w:val="32"/>
          <w:u w:val="single"/>
        </w:rPr>
        <w:t>「如來所以興出世，唯說彌陀本願海。」這部經典、這個法門，是一切諸佛如來度眾生成佛道的第一法門。</w:t>
      </w:r>
      <w:r>
        <w:rPr>
          <w:rFonts w:hint="eastAsia"/>
          <w:sz w:val="32"/>
          <w:szCs w:val="32"/>
        </w:rPr>
        <w:t>這兩句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證</w:t>
      </w:r>
      <w:r>
        <w:rPr>
          <w:rFonts w:hint="eastAsia" w:eastAsia="SimSun"/>
          <w:sz w:val="32"/>
          <w:szCs w:val="32"/>
          <w:lang w:eastAsia="zh-CN"/>
        </w:rPr>
        <w:t>明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我們應當</w:t>
      </w:r>
      <w:r>
        <w:rPr>
          <w:rFonts w:hint="eastAsia"/>
          <w:sz w:val="32"/>
          <w:szCs w:val="32"/>
        </w:rPr>
        <w:t>斷盡疑惑，盡形壽信受奉行，才是如來第一弟子。</w:t>
      </w:r>
    </w:p>
    <w:p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『如來所行，亦應隨行』。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我們今天專修淨土、專求往生，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完全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正確。如來的心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是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廣度一切眾生。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但是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一切眾生根性不相同，善根福德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也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不一樣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他的思想、見解、欲望、希求各個不相同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因此世尊恆順眾生，演說無量法門，讓一切眾生各個都能滿願，這是大慈大悲。假如我們有這個能力，對自己往生沒有妨礙，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也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可以隨行，隨喜功德！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但是如果對往生有妨礙，那就不要隨行其他法門。還是一門深入，長時薰修。這裡說隨行，沒有說一定這樣做。</w:t>
      </w:r>
    </w:p>
    <w:p>
      <w:pPr>
        <w:ind w:firstLine="641" w:firstLineChars="200"/>
        <w:rPr>
          <w:rFonts w:hint="eastAsia" w:ascii="PMingLiU" w:hAnsi="PMingLiU" w:eastAsia="SimSun" w:cs="PMingLiU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『種修福善，求生淨剎』，</w:t>
      </w:r>
      <w:r>
        <w:rPr>
          <w:rFonts w:hint="eastAsia"/>
          <w:sz w:val="32"/>
          <w:szCs w:val="32"/>
        </w:rPr>
        <w:t>這兩句非常重要。一定要</w:t>
      </w:r>
      <w:r>
        <w:rPr>
          <w:rFonts w:hint="eastAsia" w:eastAsia="SimSun"/>
          <w:sz w:val="32"/>
          <w:szCs w:val="32"/>
          <w:lang w:eastAsia="zh-CN"/>
        </w:rPr>
        <w:t>知道</w:t>
      </w:r>
      <w:r>
        <w:rPr>
          <w:rFonts w:hint="eastAsia"/>
          <w:b/>
          <w:bCs/>
          <w:sz w:val="32"/>
          <w:szCs w:val="32"/>
        </w:rPr>
        <w:t>「種福」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想得福就</w:t>
      </w:r>
      <w:r>
        <w:rPr>
          <w:rFonts w:hint="eastAsia"/>
          <w:sz w:val="32"/>
          <w:szCs w:val="32"/>
        </w:rPr>
        <w:t>一定要</w:t>
      </w:r>
      <w:r>
        <w:rPr>
          <w:rFonts w:hint="eastAsia" w:eastAsia="SimSun"/>
          <w:sz w:val="32"/>
          <w:szCs w:val="32"/>
          <w:lang w:eastAsia="zh-CN"/>
        </w:rPr>
        <w:t>知道</w:t>
      </w:r>
      <w:r>
        <w:rPr>
          <w:rFonts w:hint="eastAsia"/>
          <w:b/>
          <w:bCs/>
          <w:sz w:val="32"/>
          <w:szCs w:val="32"/>
        </w:rPr>
        <w:t>「修善」</w:t>
      </w:r>
      <w:r>
        <w:rPr>
          <w:rFonts w:hint="eastAsia"/>
          <w:sz w:val="32"/>
          <w:szCs w:val="32"/>
        </w:rPr>
        <w:t>。要斷一切惡，修一切善。本經三十二品至三十七品，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佛教我們種福修善的標準。</w:t>
      </w:r>
      <w:r>
        <w:rPr>
          <w:rFonts w:hint="eastAsia" w:eastAsia="SimSun"/>
          <w:sz w:val="32"/>
          <w:szCs w:val="32"/>
          <w:lang w:eastAsia="zh-CN"/>
        </w:rPr>
        <w:t>但是如果不能往生，人天福報不究竟，不圓滿。所以，一定要求生淨土！</w:t>
      </w:r>
      <w:r>
        <w:rPr>
          <w:rFonts w:hint="eastAsia"/>
          <w:b/>
          <w:bCs/>
          <w:sz w:val="32"/>
          <w:szCs w:val="32"/>
        </w:rPr>
        <w:t>「淨剎」</w:t>
      </w:r>
      <w:r>
        <w:rPr>
          <w:rFonts w:hint="eastAsia"/>
          <w:sz w:val="32"/>
          <w:szCs w:val="32"/>
        </w:rPr>
        <w:t>就是指西方極樂世界，要以此為目標。</w:t>
      </w:r>
    </w:p>
    <w:p>
      <w:pPr>
        <w:ind w:firstLine="641" w:firstLineChars="200"/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求生凈剎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。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這可以說是一大藏教的總結。《華嚴》十大願王導歸極樂。本經是《華嚴》之歸宿。所以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世尊說經說到這個地方，可以說教化眾生的事就達到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究竟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圓滿了。末後這個結論結得太好了。</w:t>
      </w:r>
    </w:p>
    <w:p>
      <w:pPr>
        <w:ind w:firstLine="640" w:firstLineChars="200"/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</w:pP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合：佛再次囑咐說：你們應當常常念誦此經，要常念阿彌陀佛，不能間斷。果能真實發心，念念相續，就能很快往生不退成佛！我的修行方法就是這樣，所以如是而說。如來的大願大行，你們也應隨分隨力去做。要種修福善，最後一定要念佛求生極樂世界，才得圓滿！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下一品是「重頌」，就是重複前面的意義，標明是非善惡，也就是「種修福善，求生淨剎」，再一次的開導。世尊對我們真正慈悲到了極處。</w:t>
      </w:r>
      <w:r>
        <w:rPr>
          <w:rFonts w:hint="eastAsia" w:eastAsia="SimSun"/>
          <w:sz w:val="32"/>
          <w:szCs w:val="32"/>
          <w:lang w:eastAsia="zh-CN"/>
        </w:rPr>
        <w:t>（</w:t>
      </w:r>
      <w:r>
        <w:rPr>
          <w:rFonts w:hint="eastAsia" w:eastAsia="SimSun"/>
          <w:sz w:val="32"/>
          <w:szCs w:val="32"/>
          <w:lang w:val="en-US" w:eastAsia="zh-CN"/>
        </w:rPr>
        <w:t>4565字</w:t>
      </w:r>
      <w:bookmarkStart w:id="0" w:name="_GoBack"/>
      <w:bookmarkEnd w:id="0"/>
      <w:r>
        <w:rPr>
          <w:rFonts w:hint="eastAsia" w:eastAsia="SimSun"/>
          <w:sz w:val="32"/>
          <w:szCs w:val="32"/>
          <w:lang w:eastAsia="zh-CN"/>
        </w:rPr>
        <w:t>）</w:t>
      </w:r>
    </w:p>
    <w:sectPr>
      <w:footerReference r:id="rId3" w:type="default"/>
      <w:pgSz w:w="11906" w:h="16838"/>
      <w:pgMar w:top="1440" w:right="1080" w:bottom="1440" w:left="108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PMingLiU">
    <w:panose1 w:val="02020500000000000000"/>
    <w:charset w:val="88"/>
    <w:family w:val="roman"/>
    <w:pitch w:val="default"/>
    <w:sig w:usb0="A00002FF" w:usb1="28CFFCFA" w:usb2="00000016" w:usb3="00000000" w:csb0="001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2"/>
    </w:pPr>
    <w:r>
      <w:rPr>
        <w:sz w:val="18"/>
      </w:rPr>
      <w:pict>
        <v:shape id="_x0000_s4097" o:spid="_x0000_s4097" o:spt="202" type="#_x0000_t202" style="position:absolute;left:0pt;margin-top:0pt;height:144pt;width:144pt;mso-position-horizontal:center;mso-position-horizontal-relative:margin;mso-wrap-style:none;z-index:251658240;mso-width-relative:page;mso-height-relative:page;" filled="f" stroked="f" coordsize="21600,21600">
          <v:path/>
          <v:fill on="f" focussize="0,0"/>
          <v:stroke on="f"/>
          <v:imagedata o:title=""/>
          <o:lock v:ext="edit" aspectratio="f"/>
          <v:textbox inset="0mm,0mm,0mm,0mm" style="mso-fit-shape-to-text:t;">
            <w:txbxContent>
              <w:p>
                <w:pPr>
                  <w:pStyle w:val="2"/>
                  <w:rPr>
                    <w:rFonts w:hint="eastAsia" w:eastAsia="SimSun"/>
                    <w:lang w:eastAsia="zh-CN"/>
                  </w:rPr>
                </w:pPr>
                <w:r>
                  <w:rPr>
                    <w:rFonts w:hint="eastAsia" w:eastAsia="SimSun"/>
                    <w:lang w:eastAsia="zh-CN"/>
                  </w:rPr>
                  <w:fldChar w:fldCharType="begin"/>
                </w:r>
                <w:r>
                  <w:rPr>
                    <w:rFonts w:hint="eastAsia" w:eastAsia="SimSun"/>
                    <w:lang w:eastAsia="zh-CN"/>
                  </w:rPr>
                  <w:instrText xml:space="preserve"> PAGE  \* MERGEFORMAT </w:instrText>
                </w:r>
                <w:r>
                  <w:rPr>
                    <w:rFonts w:hint="eastAsia" w:eastAsia="SimSun"/>
                    <w:lang w:eastAsia="zh-CN"/>
                  </w:rPr>
                  <w:fldChar w:fldCharType="separate"/>
                </w:r>
                <w:r>
                  <w:rPr>
                    <w:rFonts w:hint="eastAsia" w:eastAsia="SimSun"/>
                    <w:lang w:eastAsia="zh-CN"/>
                  </w:rPr>
                  <w:t>1</w:t>
                </w:r>
                <w:r>
                  <w:rPr>
                    <w:rFonts w:hint="eastAsia" w:eastAsia="SimSun"/>
                    <w:lang w:eastAsia="zh-CN"/>
                  </w:rPr>
                  <w:fldChar w:fldCharType="end"/>
                </w:r>
              </w:p>
            </w:txbxContent>
          </v:textbox>
        </v:shape>
      </w:pict>
    </w: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6"/>
  <w:bordersDoNotSurroundHeader w:val="1"/>
  <w:bordersDoNotSurroundFooter w:val="1"/>
  <w:documentProtection w:enforcement="0"/>
  <w:defaultTabStop w:val="420"/>
  <w:drawingGridHorizontalSpacing w:val="105"/>
  <w:drawingGridVerticalSpacing w:val="156"/>
  <w:displayHorizontalDrawingGridEvery w:val="0"/>
  <w:displayVerticalDrawingGridEvery w:val="2"/>
  <w:characterSpacingControl w:val="compressPunctuation"/>
  <w:hdrShapeDefaults>
    <o:shapelayout v:ext="edit">
      <o:idmap v:ext="edit" data="3,4"/>
    </o:shapelayout>
  </w:hdrShapeDefaults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2"/>
  </w:compat>
  <w:rsids>
    <w:rsidRoot w:val="007E7DF6"/>
    <w:rsid w:val="007E7DF6"/>
    <w:rsid w:val="00A1723C"/>
    <w:rsid w:val="43D61DE9"/>
    <w:rsid w:val="44723F30"/>
    <w:rsid w:val="48C1292F"/>
    <w:rsid w:val="5D550E8B"/>
    <w:rsid w:val="5FE04001"/>
    <w:rsid w:val="724B63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qFormat="1" w:uiPriority="99" w:name="header"/>
    <w:lsdException w:qFormat="1"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</w:pPr>
    <w:rPr>
      <w:rFonts w:ascii="Calibri" w:hAnsi="Calibri" w:eastAsia="PMingLiU" w:cs="Times New Roman"/>
      <w:kern w:val="2"/>
      <w:sz w:val="24"/>
      <w:szCs w:val="22"/>
      <w:lang w:val="en-US" w:eastAsia="zh-TW" w:bidi="ar-SA"/>
    </w:rPr>
  </w:style>
  <w:style w:type="character" w:default="1" w:styleId="4">
    <w:name w:val="Default Paragraph Font"/>
    <w:semiHidden/>
    <w:unhideWhenUsed/>
    <w:uiPriority w:val="1"/>
  </w:style>
  <w:style w:type="table" w:default="1" w:styleId="5">
    <w:name w:val="Normal Table"/>
    <w:semiHidden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semiHidden/>
    <w:unhideWhenUsed/>
    <w:qFormat/>
    <w:uiPriority w:val="99"/>
    <w:pPr>
      <w:tabs>
        <w:tab w:val="center" w:pos="4153"/>
        <w:tab w:val="right" w:pos="8306"/>
      </w:tabs>
      <w:snapToGrid w:val="0"/>
      <w:jc w:val="left"/>
    </w:pPr>
    <w:rPr>
      <w:sz w:val="18"/>
    </w:rPr>
  </w:style>
  <w:style w:type="paragraph" w:styleId="3">
    <w:name w:val="header"/>
    <w:basedOn w:val="1"/>
    <w:semiHidden/>
    <w:unhideWhenUsed/>
    <w:qFormat/>
    <w:uiPriority w:val="99"/>
    <w:pPr>
      <w:pBdr>
        <w:top w:val="none" w:color="auto" w:sz="0" w:space="1"/>
        <w:left w:val="none" w:color="auto" w:sz="0" w:space="4"/>
        <w:bottom w:val="none" w:color="auto" w:sz="0" w:space="1"/>
        <w:right w:val="none" w:color="auto" w:sz="0" w:space="4"/>
      </w:pBdr>
      <w:tabs>
        <w:tab w:val="center" w:pos="4153"/>
        <w:tab w:val="right" w:pos="8306"/>
      </w:tabs>
      <w:snapToGrid w:val="0"/>
      <w:spacing w:line="240" w:lineRule="auto"/>
      <w:jc w:val="both"/>
      <w:outlineLvl w:val="9"/>
    </w:pPr>
    <w:rPr>
      <w:sz w:val="18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4097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13</Pages>
  <Words>1302</Words>
  <Characters>7423</Characters>
  <Lines>61</Lines>
  <Paragraphs>17</Paragraphs>
  <TotalTime>20</TotalTime>
  <ScaleCrop>false</ScaleCrop>
  <LinksUpToDate>false</LinksUpToDate>
  <CharactersWithSpaces>8708</CharactersWithSpaces>
  <Application>WPS Office_10.1.0.7469_F1E327BC-269C-435d-A152-05C5408002CA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2018-02-12T07:31:00Z</dcterms:created>
  <dc:creator>amtb</dc:creator>
  <cp:lastModifiedBy>WPS_1528113493</cp:lastModifiedBy>
  <dcterms:modified xsi:type="dcterms:W3CDTF">2018-08-09T04:11:41Z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2052-10.1.0.7469</vt:lpwstr>
  </property>
</Properties>
</file>