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3D05B1" w14:textId="3D7A1AE7" w:rsidR="00BB57A6" w:rsidRPr="00D02976" w:rsidRDefault="00D02976" w:rsidP="00D948BC">
      <w:pPr>
        <w:ind w:left="720" w:hanging="360"/>
        <w:rPr>
          <w:b/>
        </w:rPr>
      </w:pPr>
      <w:r w:rsidRPr="00D02976">
        <w:rPr>
          <w:b/>
        </w:rPr>
        <w:t>SYED SAQIB HUSSAIN – CertHE Digital Skills Level 4</w:t>
      </w:r>
    </w:p>
    <w:p w14:paraId="73F2D505" w14:textId="2D65DAE4" w:rsidR="00BB57A6" w:rsidRPr="00D02976" w:rsidRDefault="00D02976" w:rsidP="00D02976">
      <w:pPr>
        <w:ind w:left="720" w:hanging="360"/>
        <w:rPr>
          <w:b/>
        </w:rPr>
      </w:pPr>
      <w:r w:rsidRPr="00D02976">
        <w:rPr>
          <w:b/>
        </w:rPr>
        <w:t xml:space="preserve">Email: </w:t>
      </w:r>
      <w:hyperlink r:id="rId5" w:history="1">
        <w:r w:rsidRPr="00D02976">
          <w:rPr>
            <w:rStyle w:val="Hyperlink"/>
            <w:b/>
          </w:rPr>
          <w:t>2232660@student.uwtsd.ac.uk</w:t>
        </w:r>
      </w:hyperlink>
    </w:p>
    <w:p w14:paraId="2488C121" w14:textId="77777777" w:rsidR="00D02976" w:rsidRDefault="00D02976" w:rsidP="00D02976">
      <w:pPr>
        <w:ind w:left="720" w:hanging="360"/>
      </w:pPr>
    </w:p>
    <w:p w14:paraId="0FA34E70" w14:textId="30101498" w:rsidR="00D948BC" w:rsidRPr="00D02976" w:rsidRDefault="00D948BC" w:rsidP="00D948BC">
      <w:pPr>
        <w:ind w:left="720" w:hanging="360"/>
        <w:rPr>
          <w:b/>
        </w:rPr>
      </w:pPr>
      <w:r w:rsidRPr="00D02976">
        <w:rPr>
          <w:b/>
        </w:rPr>
        <w:t>DIGITAL TECHNOLOGIES (TASK 2)</w:t>
      </w:r>
      <w:bookmarkStart w:id="0" w:name="_GoBack"/>
      <w:bookmarkEnd w:id="0"/>
    </w:p>
    <w:p w14:paraId="2AB06B35" w14:textId="77777777" w:rsidR="008946A4" w:rsidRPr="00D02976" w:rsidRDefault="008946A4" w:rsidP="00D948BC">
      <w:pPr>
        <w:ind w:left="720" w:hanging="360"/>
        <w:rPr>
          <w:b/>
        </w:rPr>
      </w:pPr>
    </w:p>
    <w:p w14:paraId="3805A7D7" w14:textId="5B83DF88" w:rsidR="00D948BC" w:rsidRPr="00D02976" w:rsidRDefault="00D948BC" w:rsidP="008946A4">
      <w:pPr>
        <w:ind w:left="720" w:hanging="360"/>
        <w:rPr>
          <w:b/>
        </w:rPr>
      </w:pPr>
      <w:r w:rsidRPr="00D02976">
        <w:rPr>
          <w:b/>
        </w:rPr>
        <w:t xml:space="preserve">LIST OF REFERENCES AND </w:t>
      </w:r>
      <w:r w:rsidR="008946A4" w:rsidRPr="00D02976">
        <w:rPr>
          <w:b/>
        </w:rPr>
        <w:t>EXPLANATION OF CONTRIBUTION</w:t>
      </w:r>
    </w:p>
    <w:p w14:paraId="6D234AD5" w14:textId="77777777" w:rsidR="008946A4" w:rsidRPr="008946A4" w:rsidRDefault="008946A4" w:rsidP="008946A4">
      <w:pPr>
        <w:ind w:left="720" w:hanging="360"/>
      </w:pPr>
    </w:p>
    <w:p w14:paraId="5BD9B57F" w14:textId="7DFAB2D4" w:rsidR="000F0561" w:rsidRDefault="000F0561" w:rsidP="00D948BC">
      <w:pPr>
        <w:pStyle w:val="Bibliography"/>
        <w:numPr>
          <w:ilvl w:val="0"/>
          <w:numId w:val="2"/>
        </w:numPr>
        <w:rPr>
          <w:noProof/>
          <w:lang w:val="en-US"/>
        </w:rPr>
      </w:pPr>
      <w:r>
        <w:rPr>
          <w:noProof/>
          <w:lang w:val="en-US"/>
        </w:rPr>
        <w:t xml:space="preserve">S. Veeraraghavan, "Top 20 Best Programming Languages To Learn in 2023," </w:t>
      </w:r>
      <w:r>
        <w:rPr>
          <w:noProof/>
          <w:lang w:val="en-US"/>
        </w:rPr>
        <w:t xml:space="preserve">Simplilearn, </w:t>
      </w:r>
      <w:r>
        <w:rPr>
          <w:noProof/>
          <w:lang w:val="en-US"/>
        </w:rPr>
        <w:t>29 08 2023. [Online]. Available: https://www.simplilearn.com/best-programming-languages-start-learning-today-article. [Accessed 13 11 2023].</w:t>
      </w:r>
    </w:p>
    <w:p w14:paraId="15AB6D1F" w14:textId="44891860" w:rsidR="008946A4" w:rsidRDefault="008946A4" w:rsidP="008946A4">
      <w:pPr>
        <w:rPr>
          <w:lang w:val="en-US"/>
        </w:rPr>
      </w:pPr>
      <w:r>
        <w:rPr>
          <w:lang w:val="en-US"/>
        </w:rPr>
        <w:t>EXPLANATION</w:t>
      </w:r>
      <w:r w:rsidR="000E2B6E">
        <w:rPr>
          <w:lang w:val="en-US"/>
        </w:rPr>
        <w:t xml:space="preserve"> FOR REFERENCE 1:</w:t>
      </w:r>
    </w:p>
    <w:p w14:paraId="7384D1FA" w14:textId="7E514A59" w:rsidR="008946A4" w:rsidRDefault="008946A4" w:rsidP="008946A4">
      <w:pPr>
        <w:rPr>
          <w:lang w:val="en-US"/>
        </w:rPr>
      </w:pPr>
      <w:r w:rsidRPr="008946A4">
        <w:rPr>
          <w:lang w:val="en-US"/>
        </w:rPr>
        <w:t>The article "Best Programming Languages to Start Learning Today" by Simplilearn provides a comprehensive overview of the most popular and in-demand programming languages in the digital technologies industry.</w:t>
      </w:r>
      <w:r w:rsidRPr="008946A4">
        <w:t xml:space="preserve"> </w:t>
      </w:r>
      <w:r w:rsidRPr="008946A4">
        <w:rPr>
          <w:lang w:val="en-US"/>
        </w:rPr>
        <w:t>The information in the article was also used to highlight the practical applications of these tools in the digital technologies industry. For example, the poster mentions that software engineers use programming languages to develop software for a wide range of applications</w:t>
      </w:r>
      <w:r>
        <w:rPr>
          <w:lang w:val="en-US"/>
        </w:rPr>
        <w:t>.</w:t>
      </w:r>
    </w:p>
    <w:p w14:paraId="6DA282C6" w14:textId="77777777" w:rsidR="008946A4" w:rsidRPr="008946A4" w:rsidRDefault="008946A4" w:rsidP="008946A4">
      <w:pPr>
        <w:rPr>
          <w:lang w:val="en-US"/>
        </w:rPr>
      </w:pPr>
    </w:p>
    <w:p w14:paraId="5B9BD7C7" w14:textId="0F9E43DA" w:rsidR="000F0561" w:rsidRDefault="000F0561" w:rsidP="00D948BC">
      <w:pPr>
        <w:pStyle w:val="ListParagraph"/>
        <w:numPr>
          <w:ilvl w:val="0"/>
          <w:numId w:val="2"/>
        </w:numPr>
        <w:rPr>
          <w:noProof/>
          <w:lang w:val="en-US"/>
        </w:rPr>
      </w:pPr>
      <w:r w:rsidRPr="00D948BC">
        <w:rPr>
          <w:noProof/>
          <w:lang w:val="en-US"/>
        </w:rPr>
        <w:t xml:space="preserve">S. Joubert, "The 10 Most Popular Programming Languages to Learn in 2023," </w:t>
      </w:r>
      <w:r w:rsidRPr="00D948BC">
        <w:rPr>
          <w:noProof/>
          <w:lang w:val="en-US"/>
        </w:rPr>
        <w:t xml:space="preserve">Northeastern University, </w:t>
      </w:r>
      <w:r w:rsidRPr="00D948BC">
        <w:rPr>
          <w:noProof/>
          <w:lang w:val="en-US"/>
        </w:rPr>
        <w:t>18 06 2020. [Online]. Available: https://graduate.northeastern.edu/resources/most-popular-programming-languages/. [Accessed 13 11 2023].</w:t>
      </w:r>
    </w:p>
    <w:p w14:paraId="459DBE10" w14:textId="77777777" w:rsidR="008946A4" w:rsidRPr="008946A4" w:rsidRDefault="008946A4" w:rsidP="008946A4">
      <w:pPr>
        <w:rPr>
          <w:noProof/>
          <w:lang w:val="en-US"/>
        </w:rPr>
      </w:pPr>
    </w:p>
    <w:p w14:paraId="3096FC9E" w14:textId="4E92CB2C" w:rsidR="000E2B6E" w:rsidRPr="00BB57A6" w:rsidRDefault="000F0561" w:rsidP="00BB57A6">
      <w:pPr>
        <w:pStyle w:val="ListParagraph"/>
        <w:numPr>
          <w:ilvl w:val="0"/>
          <w:numId w:val="2"/>
        </w:numPr>
        <w:rPr>
          <w:noProof/>
          <w:lang w:val="en-US"/>
        </w:rPr>
      </w:pPr>
      <w:r w:rsidRPr="00D948BC">
        <w:rPr>
          <w:noProof/>
          <w:lang w:val="en-US"/>
        </w:rPr>
        <w:t xml:space="preserve">M. Sharma, "Cloud Computing Platforms and Technologies," </w:t>
      </w:r>
      <w:r w:rsidRPr="00D948BC">
        <w:rPr>
          <w:noProof/>
          <w:lang w:val="en-US"/>
        </w:rPr>
        <w:t xml:space="preserve">GeeksforGeeks, </w:t>
      </w:r>
      <w:r w:rsidRPr="00D948BC">
        <w:rPr>
          <w:noProof/>
          <w:lang w:val="en-US"/>
        </w:rPr>
        <w:t>08 09 2018. [Online]. Available: https://www.geeksforgeeks.org/cloud-computing-platforms-and-technologies/. [Accessed 13 11 2023].</w:t>
      </w:r>
    </w:p>
    <w:p w14:paraId="2F4D5DFB" w14:textId="1D4B4CA4" w:rsidR="000E2B6E" w:rsidRDefault="000E2B6E" w:rsidP="000E2B6E">
      <w:pPr>
        <w:rPr>
          <w:lang w:val="en-US"/>
        </w:rPr>
      </w:pPr>
      <w:r>
        <w:rPr>
          <w:lang w:val="en-US"/>
        </w:rPr>
        <w:t>EXPLANATION</w:t>
      </w:r>
      <w:r>
        <w:rPr>
          <w:lang w:val="en-US"/>
        </w:rPr>
        <w:t xml:space="preserve"> FOR REFERENCE 3:</w:t>
      </w:r>
    </w:p>
    <w:p w14:paraId="4983629B" w14:textId="262265EC" w:rsidR="008946A4" w:rsidRPr="000E2B6E" w:rsidRDefault="000E2B6E" w:rsidP="000E2B6E">
      <w:pPr>
        <w:rPr>
          <w:noProof/>
          <w:lang w:val="en-US"/>
        </w:rPr>
      </w:pPr>
      <w:r w:rsidRPr="000E2B6E">
        <w:rPr>
          <w:noProof/>
          <w:lang w:val="en-US"/>
        </w:rPr>
        <w:t>GeeksforGeeks' article "Cloud Computing Platforms and Technologies" offers a thorough rundown of the most well-liked and extensively applied cloud computing platforms and technologies.The article's content was also utilised to emphasise the useful uses of these platforms in the field of digital technologies. For instance, the poster notes that cloud computing platforms can be used by companies of all sizes to process and store data, create and implement apps, and access a range of additional online services.</w:t>
      </w:r>
    </w:p>
    <w:p w14:paraId="73D18FB7" w14:textId="77777777" w:rsidR="008946A4" w:rsidRPr="008946A4" w:rsidRDefault="008946A4" w:rsidP="008946A4">
      <w:pPr>
        <w:rPr>
          <w:noProof/>
          <w:lang w:val="en-US"/>
        </w:rPr>
      </w:pPr>
    </w:p>
    <w:p w14:paraId="5077EE35" w14:textId="1C8BD976" w:rsidR="000E2B6E" w:rsidRDefault="000F0561" w:rsidP="000E2B6E">
      <w:pPr>
        <w:pStyle w:val="ListParagraph"/>
        <w:numPr>
          <w:ilvl w:val="0"/>
          <w:numId w:val="2"/>
        </w:numPr>
        <w:rPr>
          <w:noProof/>
          <w:lang w:val="en-US"/>
        </w:rPr>
      </w:pPr>
      <w:r w:rsidRPr="00D948BC">
        <w:rPr>
          <w:noProof/>
          <w:lang w:val="en-US"/>
        </w:rPr>
        <w:t xml:space="preserve">Slide Geeks, "Cloud Computing Platform And Technologies Solutions For Retail Management Ideas PDF," </w:t>
      </w:r>
      <w:r w:rsidRPr="00D948BC">
        <w:rPr>
          <w:noProof/>
          <w:lang w:val="en-US"/>
        </w:rPr>
        <w:t xml:space="preserve">Slidegeeks, </w:t>
      </w:r>
      <w:r w:rsidRPr="00D948BC">
        <w:rPr>
          <w:noProof/>
          <w:lang w:val="en-US"/>
        </w:rPr>
        <w:t>[Online]. Available: https://www.slidegeeks.com/business/product/cloud-computing-platform-and-technologies-solutions-for-retail-management-ideas-pdf. [Accessed 13 11 2023].</w:t>
      </w:r>
    </w:p>
    <w:p w14:paraId="3C22334D" w14:textId="58AEA5BB" w:rsidR="000E2B6E" w:rsidRDefault="000E2B6E" w:rsidP="000E2B6E">
      <w:pPr>
        <w:rPr>
          <w:noProof/>
          <w:lang w:val="en-US"/>
        </w:rPr>
      </w:pPr>
    </w:p>
    <w:p w14:paraId="3F18E467" w14:textId="77777777" w:rsidR="00BB57A6" w:rsidRPr="000E2B6E" w:rsidRDefault="00BB57A6" w:rsidP="000E2B6E">
      <w:pPr>
        <w:rPr>
          <w:noProof/>
          <w:lang w:val="en-US"/>
        </w:rPr>
      </w:pPr>
    </w:p>
    <w:p w14:paraId="1E4FB7E6" w14:textId="77777777" w:rsidR="00BB57A6" w:rsidRDefault="000F0561" w:rsidP="000E2B6E">
      <w:pPr>
        <w:pStyle w:val="ListParagraph"/>
        <w:numPr>
          <w:ilvl w:val="0"/>
          <w:numId w:val="2"/>
        </w:numPr>
        <w:rPr>
          <w:noProof/>
          <w:lang w:val="en-US"/>
        </w:rPr>
      </w:pPr>
      <w:r w:rsidRPr="00D948BC">
        <w:rPr>
          <w:noProof/>
          <w:lang w:val="en-US"/>
        </w:rPr>
        <w:t xml:space="preserve">MultiTech, "Explain Big Data analytics tools and their key features," </w:t>
      </w:r>
      <w:r w:rsidRPr="00D948BC">
        <w:rPr>
          <w:noProof/>
          <w:lang w:val="en-US"/>
        </w:rPr>
        <w:t xml:space="preserve">Medium, </w:t>
      </w:r>
      <w:r w:rsidRPr="00D948BC">
        <w:rPr>
          <w:noProof/>
          <w:lang w:val="en-US"/>
        </w:rPr>
        <w:t>17 08 2020. [Online]. Available: https://informationit27.medium.com/explain-big-data-analytics-tools-and-their-key-features-a0b4c2d21c25. [Accessed 13 11 2023].</w:t>
      </w:r>
    </w:p>
    <w:p w14:paraId="12F3A1EA" w14:textId="536C9002" w:rsidR="000E2B6E" w:rsidRPr="00BB57A6" w:rsidRDefault="000E2B6E" w:rsidP="00BB57A6">
      <w:pPr>
        <w:rPr>
          <w:noProof/>
          <w:lang w:val="en-US"/>
        </w:rPr>
      </w:pPr>
      <w:r w:rsidRPr="00BB57A6">
        <w:rPr>
          <w:lang w:val="en-US"/>
        </w:rPr>
        <w:t xml:space="preserve">EXPLANATION FOR REFERENCE </w:t>
      </w:r>
      <w:r w:rsidRPr="00BB57A6">
        <w:rPr>
          <w:lang w:val="en-US"/>
        </w:rPr>
        <w:t>5</w:t>
      </w:r>
      <w:r w:rsidRPr="00BB57A6">
        <w:rPr>
          <w:lang w:val="en-US"/>
        </w:rPr>
        <w:t>:</w:t>
      </w:r>
    </w:p>
    <w:p w14:paraId="640DB913" w14:textId="4629CF0D" w:rsidR="000E2B6E" w:rsidRDefault="000E2B6E" w:rsidP="000E2B6E">
      <w:pPr>
        <w:rPr>
          <w:lang w:val="en-US"/>
        </w:rPr>
      </w:pPr>
      <w:r w:rsidRPr="000E2B6E">
        <w:rPr>
          <w:lang w:val="en-US"/>
        </w:rPr>
        <w:t>Th</w:t>
      </w:r>
      <w:r>
        <w:rPr>
          <w:lang w:val="en-US"/>
        </w:rPr>
        <w:t>is</w:t>
      </w:r>
      <w:r w:rsidRPr="000E2B6E">
        <w:rPr>
          <w:lang w:val="en-US"/>
        </w:rPr>
        <w:t xml:space="preserve"> web</w:t>
      </w:r>
      <w:r>
        <w:rPr>
          <w:lang w:val="en-US"/>
        </w:rPr>
        <w:t>site</w:t>
      </w:r>
      <w:r w:rsidRPr="000E2B6E">
        <w:rPr>
          <w:lang w:val="en-US"/>
        </w:rPr>
        <w:t xml:space="preserve"> serve</w:t>
      </w:r>
      <w:r>
        <w:rPr>
          <w:lang w:val="en-US"/>
        </w:rPr>
        <w:t>d</w:t>
      </w:r>
      <w:r w:rsidRPr="000E2B6E">
        <w:rPr>
          <w:lang w:val="en-US"/>
        </w:rPr>
        <w:t xml:space="preserve"> as a resource for </w:t>
      </w:r>
      <w:r>
        <w:rPr>
          <w:lang w:val="en-US"/>
        </w:rPr>
        <w:t>adding valuable information</w:t>
      </w:r>
      <w:r w:rsidRPr="000E2B6E">
        <w:rPr>
          <w:lang w:val="en-US"/>
        </w:rPr>
        <w:t xml:space="preserve"> </w:t>
      </w:r>
      <w:r>
        <w:rPr>
          <w:lang w:val="en-US"/>
        </w:rPr>
        <w:t>to the</w:t>
      </w:r>
      <w:r w:rsidRPr="000E2B6E">
        <w:rPr>
          <w:lang w:val="en-US"/>
        </w:rPr>
        <w:t xml:space="preserve"> poster</w:t>
      </w:r>
      <w:r>
        <w:rPr>
          <w:lang w:val="en-US"/>
        </w:rPr>
        <w:t>,</w:t>
      </w:r>
      <w:r w:rsidRPr="000E2B6E">
        <w:rPr>
          <w:lang w:val="en-US"/>
        </w:rPr>
        <w:t xml:space="preserve"> specifically focusing on big data analytics tools and their key features. It offers comprehensive insights into the subject, aiding in understanding and highlighting the significance of these tools in the digital landscape. The content </w:t>
      </w:r>
      <w:r>
        <w:rPr>
          <w:lang w:val="en-US"/>
        </w:rPr>
        <w:t>was</w:t>
      </w:r>
      <w:r w:rsidRPr="000E2B6E">
        <w:rPr>
          <w:lang w:val="en-US"/>
        </w:rPr>
        <w:t xml:space="preserve"> utilized to showcase the role of big data analytics in shaping modern technology trends,</w:t>
      </w:r>
      <w:r>
        <w:rPr>
          <w:lang w:val="en-US"/>
        </w:rPr>
        <w:t xml:space="preserve"> which</w:t>
      </w:r>
      <w:r w:rsidRPr="000E2B6E">
        <w:rPr>
          <w:lang w:val="en-US"/>
        </w:rPr>
        <w:t xml:space="preserve"> enhanc</w:t>
      </w:r>
      <w:r>
        <w:rPr>
          <w:lang w:val="en-US"/>
        </w:rPr>
        <w:t>ed</w:t>
      </w:r>
      <w:r w:rsidRPr="000E2B6E">
        <w:rPr>
          <w:lang w:val="en-US"/>
        </w:rPr>
        <w:t xml:space="preserve"> the overall quality of the poster.</w:t>
      </w:r>
    </w:p>
    <w:p w14:paraId="4CF90C4D" w14:textId="77777777" w:rsidR="00D02976" w:rsidRPr="000E2B6E" w:rsidRDefault="00D02976" w:rsidP="000E2B6E">
      <w:pPr>
        <w:rPr>
          <w:lang w:val="en-US"/>
        </w:rPr>
      </w:pPr>
    </w:p>
    <w:p w14:paraId="6066D532" w14:textId="77777777" w:rsidR="000E2B6E" w:rsidRPr="000E2B6E" w:rsidRDefault="000E2B6E" w:rsidP="000E2B6E">
      <w:pPr>
        <w:rPr>
          <w:noProof/>
          <w:lang w:val="en-US"/>
        </w:rPr>
      </w:pPr>
    </w:p>
    <w:p w14:paraId="670C91D6" w14:textId="193F4CD5" w:rsidR="00BB57A6" w:rsidRPr="00BB57A6" w:rsidRDefault="000F0561" w:rsidP="00BB57A6">
      <w:pPr>
        <w:pStyle w:val="ListParagraph"/>
        <w:numPr>
          <w:ilvl w:val="0"/>
          <w:numId w:val="2"/>
        </w:numPr>
        <w:rPr>
          <w:noProof/>
          <w:lang w:val="en-US"/>
        </w:rPr>
      </w:pPr>
      <w:r w:rsidRPr="00D948BC">
        <w:rPr>
          <w:noProof/>
          <w:lang w:val="en-US"/>
        </w:rPr>
        <w:t>PAT RESEARCH, "TOP 18 ARTIFICIAL INTELLIGENCE PLATFORMS,"</w:t>
      </w:r>
      <w:r w:rsidRPr="00D948BC">
        <w:rPr>
          <w:noProof/>
          <w:lang w:val="en-US"/>
        </w:rPr>
        <w:t xml:space="preserve"> PAT RESEARCH, </w:t>
      </w:r>
      <w:r w:rsidRPr="00D948BC">
        <w:rPr>
          <w:noProof/>
          <w:lang w:val="en-US"/>
        </w:rPr>
        <w:t xml:space="preserve"> [Online]. Available: https://www.predictiveanalyticstoday.com/artificial-intelligence-platforms/. [Accessed 13 11 2023].</w:t>
      </w:r>
    </w:p>
    <w:p w14:paraId="43B9B3B5" w14:textId="5C692C6F" w:rsidR="00BB57A6" w:rsidRDefault="00BB57A6" w:rsidP="00BB57A6">
      <w:pPr>
        <w:rPr>
          <w:lang w:val="en-US"/>
        </w:rPr>
      </w:pPr>
      <w:r w:rsidRPr="00BB57A6">
        <w:rPr>
          <w:lang w:val="en-US"/>
        </w:rPr>
        <w:t xml:space="preserve">EXPLANATION FOR REFERENCE </w:t>
      </w:r>
      <w:r>
        <w:rPr>
          <w:lang w:val="en-US"/>
        </w:rPr>
        <w:t>6</w:t>
      </w:r>
      <w:r w:rsidRPr="00BB57A6">
        <w:rPr>
          <w:lang w:val="en-US"/>
        </w:rPr>
        <w:t>:</w:t>
      </w:r>
    </w:p>
    <w:p w14:paraId="34FAF40D" w14:textId="0959B301" w:rsidR="00BB57A6" w:rsidRPr="00BB57A6" w:rsidRDefault="00BB57A6" w:rsidP="00BB57A6">
      <w:pPr>
        <w:rPr>
          <w:noProof/>
          <w:lang w:val="en-US"/>
        </w:rPr>
      </w:pPr>
      <w:r w:rsidRPr="00BB57A6">
        <w:rPr>
          <w:noProof/>
          <w:lang w:val="en-US"/>
        </w:rPr>
        <w:t>Predictive Analytics Today's article "Artificial Intelligence Platforms" offers a thorough summary of the most well-liked and extensively utilised artificial intelligence (AI) platforms. The AI platforms that are featured in the poster were chosen with this information in mind. The article</w:t>
      </w:r>
      <w:r>
        <w:rPr>
          <w:noProof/>
          <w:lang w:val="en-US"/>
        </w:rPr>
        <w:t xml:space="preserve"> also</w:t>
      </w:r>
      <w:r w:rsidRPr="00BB57A6">
        <w:rPr>
          <w:noProof/>
          <w:lang w:val="en-US"/>
        </w:rPr>
        <w:t xml:space="preserve"> shed light on the rising need for AI expertise in the field of digital technologies. Using this data, the poster aimed to draw attention to the significance of AI and inspire students to think about pursuing careers in the field.</w:t>
      </w:r>
    </w:p>
    <w:p w14:paraId="3EA0F961" w14:textId="77777777" w:rsidR="000E2B6E" w:rsidRPr="000E2B6E" w:rsidRDefault="000E2B6E" w:rsidP="000E2B6E">
      <w:pPr>
        <w:rPr>
          <w:noProof/>
          <w:lang w:val="en-US"/>
        </w:rPr>
      </w:pPr>
    </w:p>
    <w:p w14:paraId="347A85BB" w14:textId="1B91DF22" w:rsidR="00BB57A6" w:rsidRPr="00D02976" w:rsidRDefault="000F0561" w:rsidP="00BB57A6">
      <w:pPr>
        <w:pStyle w:val="ListParagraph"/>
        <w:numPr>
          <w:ilvl w:val="0"/>
          <w:numId w:val="2"/>
        </w:numPr>
        <w:rPr>
          <w:noProof/>
          <w:lang w:val="en-US"/>
        </w:rPr>
      </w:pPr>
      <w:r w:rsidRPr="00D948BC">
        <w:rPr>
          <w:noProof/>
          <w:lang w:val="en-US"/>
        </w:rPr>
        <w:t xml:space="preserve">J. Cardello, "14 best prototyping tools for UI/UX designers," </w:t>
      </w:r>
      <w:r w:rsidRPr="00D948BC">
        <w:rPr>
          <w:noProof/>
          <w:lang w:val="en-US"/>
        </w:rPr>
        <w:t xml:space="preserve">Webflow, </w:t>
      </w:r>
      <w:r w:rsidRPr="00D948BC">
        <w:rPr>
          <w:noProof/>
          <w:lang w:val="en-US"/>
        </w:rPr>
        <w:t>[Online]. Available: https://webflow.com/blog/prototyping-tools. [Accessed 13 11 2023].</w:t>
      </w:r>
    </w:p>
    <w:p w14:paraId="6E24355D" w14:textId="40A58A74" w:rsidR="00BB57A6" w:rsidRDefault="00D02976" w:rsidP="00BB57A6">
      <w:pPr>
        <w:rPr>
          <w:lang w:val="en-US"/>
        </w:rPr>
      </w:pPr>
      <w:r w:rsidRPr="00BB57A6">
        <w:rPr>
          <w:lang w:val="en-US"/>
        </w:rPr>
        <w:t xml:space="preserve">EXPLANATION FOR REFERENCE </w:t>
      </w:r>
      <w:r>
        <w:rPr>
          <w:lang w:val="en-US"/>
        </w:rPr>
        <w:t>7</w:t>
      </w:r>
      <w:r w:rsidRPr="00BB57A6">
        <w:rPr>
          <w:lang w:val="en-US"/>
        </w:rPr>
        <w:t>:</w:t>
      </w:r>
    </w:p>
    <w:p w14:paraId="33D06DFC" w14:textId="6C83AA5F" w:rsidR="00BB57A6" w:rsidRDefault="00BB57A6" w:rsidP="00BB57A6">
      <w:pPr>
        <w:rPr>
          <w:noProof/>
          <w:lang w:val="en-US"/>
        </w:rPr>
      </w:pPr>
      <w:r w:rsidRPr="00BB57A6">
        <w:rPr>
          <w:noProof/>
          <w:lang w:val="en-US"/>
        </w:rPr>
        <w:t xml:space="preserve">The design and prototyping tools used in the poster were chosen with this information in mind. For instance, the poster lists popular design and prototyping tools like Adobe XD, Figma, and Sketch. The useful </w:t>
      </w:r>
      <w:r w:rsidRPr="00BB57A6">
        <w:rPr>
          <w:noProof/>
          <w:lang w:val="en-US"/>
        </w:rPr>
        <w:t>practices</w:t>
      </w:r>
      <w:r w:rsidRPr="00BB57A6">
        <w:rPr>
          <w:noProof/>
          <w:lang w:val="en-US"/>
        </w:rPr>
        <w:t xml:space="preserve"> of these tools in the field of digital technologies were also highlighted using the information presented in the article.</w:t>
      </w:r>
    </w:p>
    <w:p w14:paraId="5BC7F872" w14:textId="77777777" w:rsidR="00BB57A6" w:rsidRPr="00BB57A6" w:rsidRDefault="00BB57A6" w:rsidP="00BB57A6">
      <w:pPr>
        <w:rPr>
          <w:noProof/>
          <w:lang w:val="en-US"/>
        </w:rPr>
      </w:pPr>
    </w:p>
    <w:p w14:paraId="1C2BEDBD" w14:textId="5134D659" w:rsidR="000F0561" w:rsidRDefault="000F0561" w:rsidP="00D948BC">
      <w:pPr>
        <w:pStyle w:val="Bibliography"/>
        <w:numPr>
          <w:ilvl w:val="0"/>
          <w:numId w:val="2"/>
        </w:numPr>
        <w:rPr>
          <w:noProof/>
          <w:lang w:val="en-US"/>
        </w:rPr>
      </w:pPr>
      <w:r>
        <w:rPr>
          <w:noProof/>
          <w:lang w:val="en-US"/>
        </w:rPr>
        <w:t>M. Soegaard, "The Top UX and UI Design Tools for 2023: A Comprehensive Guide," Interaction Design Foundation, 08 2023. [Online]. Available: https://www.interaction-design.org/literature/article/ux-design-tools-definitive-guide. [Accessed 13 11 2023].</w:t>
      </w:r>
    </w:p>
    <w:p w14:paraId="730FFBE1" w14:textId="77777777" w:rsidR="00D02976" w:rsidRPr="00D02976" w:rsidRDefault="00D02976" w:rsidP="00D02976">
      <w:pPr>
        <w:rPr>
          <w:lang w:val="en-US"/>
        </w:rPr>
      </w:pPr>
    </w:p>
    <w:p w14:paraId="42CC1326" w14:textId="713EDD45" w:rsidR="000F0561" w:rsidRPr="00D948BC" w:rsidRDefault="000F0561" w:rsidP="00D948BC">
      <w:pPr>
        <w:pStyle w:val="ListParagraph"/>
        <w:numPr>
          <w:ilvl w:val="0"/>
          <w:numId w:val="2"/>
        </w:numPr>
        <w:rPr>
          <w:lang w:val="en-US"/>
        </w:rPr>
      </w:pPr>
      <w:r w:rsidRPr="00D948BC">
        <w:rPr>
          <w:noProof/>
          <w:lang w:val="en-US"/>
        </w:rPr>
        <w:lastRenderedPageBreak/>
        <w:t>C. Choudhury, "7 emerging themes in digital government," Digital Leaders, 11 06 2020. [Online]. Available: https://digileaders.com/7-emerging-themes-in-digital-government/. [Accessed 13 11 2023].</w:t>
      </w:r>
    </w:p>
    <w:sectPr w:rsidR="000F0561" w:rsidRPr="00D948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AB33B7"/>
    <w:multiLevelType w:val="hybridMultilevel"/>
    <w:tmpl w:val="65BE80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472F08"/>
    <w:multiLevelType w:val="hybridMultilevel"/>
    <w:tmpl w:val="E68E64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0561"/>
    <w:rsid w:val="000E2B6E"/>
    <w:rsid w:val="000F0561"/>
    <w:rsid w:val="0033449C"/>
    <w:rsid w:val="008946A4"/>
    <w:rsid w:val="00976299"/>
    <w:rsid w:val="00BB57A6"/>
    <w:rsid w:val="00D02976"/>
    <w:rsid w:val="00D948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97C4E4"/>
  <w15:chartTrackingRefBased/>
  <w15:docId w15:val="{794EB793-09C5-45BD-A204-B633FCF471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056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0F0561"/>
  </w:style>
  <w:style w:type="paragraph" w:styleId="ListParagraph">
    <w:name w:val="List Paragraph"/>
    <w:basedOn w:val="Normal"/>
    <w:uiPriority w:val="34"/>
    <w:qFormat/>
    <w:rsid w:val="000F0561"/>
    <w:pPr>
      <w:ind w:left="720"/>
      <w:contextualSpacing/>
    </w:pPr>
  </w:style>
  <w:style w:type="character" w:styleId="Hyperlink">
    <w:name w:val="Hyperlink"/>
    <w:basedOn w:val="DefaultParagraphFont"/>
    <w:uiPriority w:val="99"/>
    <w:unhideWhenUsed/>
    <w:rsid w:val="00D02976"/>
    <w:rPr>
      <w:color w:val="0563C1" w:themeColor="hyperlink"/>
      <w:u w:val="single"/>
    </w:rPr>
  </w:style>
  <w:style w:type="character" w:styleId="UnresolvedMention">
    <w:name w:val="Unresolved Mention"/>
    <w:basedOn w:val="DefaultParagraphFont"/>
    <w:uiPriority w:val="99"/>
    <w:semiHidden/>
    <w:unhideWhenUsed/>
    <w:rsid w:val="00D029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2232660@student.uwtsd.ac.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699</Words>
  <Characters>3989</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 Hussain (2232660)</dc:creator>
  <cp:keywords/>
  <dc:description/>
  <cp:lastModifiedBy>Syed Hussain (2232660)</cp:lastModifiedBy>
  <cp:revision>2</cp:revision>
  <dcterms:created xsi:type="dcterms:W3CDTF">2023-11-13T23:48:00Z</dcterms:created>
  <dcterms:modified xsi:type="dcterms:W3CDTF">2023-11-13T23:48:00Z</dcterms:modified>
</cp:coreProperties>
</file>