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Grid"/>
        <w:bidiVisual w:val="0"/>
        <w:tblW w:w="0" w:type="auto"/>
        <w:tblInd w:w="720" w:type="dxa"/>
        <w:tblBorders>
          <w:top w:val="single" w:sz="6"/>
          <w:left w:val="single" w:sz="6"/>
          <w:bottom w:val="single" w:sz="6"/>
          <w:right w:val="single" w:sz="6"/>
        </w:tblBorders>
        <w:tblLook w:val="06A0" w:firstRow="1" w:lastRow="0" w:firstColumn="1" w:lastColumn="0" w:noHBand="1" w:noVBand="1"/>
      </w:tblPr>
      <w:tblGrid>
        <w:gridCol w:w="2940"/>
        <w:gridCol w:w="5940"/>
      </w:tblGrid>
      <w:tr w:rsidR="20341331" w:rsidTr="20341331" w14:paraId="36CE77DA">
        <w:trPr>
          <w:trHeight w:val="285"/>
        </w:trPr>
        <w:tc>
          <w:tcPr>
            <w:tcW w:w="2940" w:type="dxa"/>
            <w:tcMar>
              <w:left w:w="105" w:type="dxa"/>
              <w:right w:w="105" w:type="dxa"/>
            </w:tcMar>
            <w:vAlign w:val="top"/>
          </w:tcPr>
          <w:p w:rsidR="20341331" w:rsidP="20341331" w:rsidRDefault="20341331" w14:paraId="6E986D74" w14:textId="1E019364">
            <w:pPr>
              <w:rPr>
                <w:rFonts w:ascii="Comic Sans MS" w:hAnsi="Comic Sans MS" w:eastAsia="Comic Sans MS" w:cs="Comic Sans MS"/>
                <w:b w:val="0"/>
                <w:bCs w:val="0"/>
                <w:i w:val="0"/>
                <w:iCs w:val="0"/>
                <w:caps w:val="0"/>
                <w:smallCaps w:val="0"/>
                <w:color w:val="000000" w:themeColor="text1" w:themeTint="FF" w:themeShade="FF"/>
                <w:sz w:val="28"/>
                <w:szCs w:val="28"/>
              </w:rPr>
            </w:pPr>
            <w:r w:rsidRPr="20341331" w:rsidR="20341331">
              <w:rPr>
                <w:rFonts w:ascii="Comic Sans MS" w:hAnsi="Comic Sans MS" w:eastAsia="Comic Sans MS" w:cs="Comic Sans MS"/>
                <w:b w:val="0"/>
                <w:bCs w:val="0"/>
                <w:i w:val="0"/>
                <w:iCs w:val="0"/>
                <w:caps w:val="0"/>
                <w:smallCaps w:val="0"/>
                <w:color w:val="000000" w:themeColor="text1" w:themeTint="FF" w:themeShade="FF"/>
                <w:sz w:val="28"/>
                <w:szCs w:val="28"/>
                <w:lang w:val="en-GB"/>
              </w:rPr>
              <w:t>name</w:t>
            </w:r>
          </w:p>
        </w:tc>
        <w:tc>
          <w:tcPr>
            <w:tcW w:w="5940" w:type="dxa"/>
            <w:tcMar>
              <w:left w:w="105" w:type="dxa"/>
              <w:right w:w="105" w:type="dxa"/>
            </w:tcMar>
            <w:vAlign w:val="top"/>
          </w:tcPr>
          <w:p w:rsidR="20341331" w:rsidP="20341331" w:rsidRDefault="20341331" w14:paraId="1E2155D5" w14:textId="52D4E81B">
            <w:pPr>
              <w:rPr>
                <w:rFonts w:ascii="Comic Sans MS" w:hAnsi="Comic Sans MS" w:eastAsia="Comic Sans MS" w:cs="Comic Sans MS"/>
                <w:b w:val="0"/>
                <w:bCs w:val="0"/>
                <w:i w:val="0"/>
                <w:iCs w:val="0"/>
                <w:caps w:val="0"/>
                <w:smallCaps w:val="0"/>
                <w:color w:val="000000" w:themeColor="text1" w:themeTint="FF" w:themeShade="FF"/>
                <w:sz w:val="28"/>
                <w:szCs w:val="28"/>
              </w:rPr>
            </w:pPr>
            <w:r w:rsidRPr="20341331" w:rsidR="20341331">
              <w:rPr>
                <w:rFonts w:ascii="Comic Sans MS" w:hAnsi="Comic Sans MS" w:eastAsia="Comic Sans MS" w:cs="Comic Sans MS"/>
                <w:b w:val="0"/>
                <w:bCs w:val="0"/>
                <w:i w:val="0"/>
                <w:iCs w:val="0"/>
                <w:caps w:val="0"/>
                <w:smallCaps w:val="0"/>
                <w:color w:val="000000" w:themeColor="text1" w:themeTint="FF" w:themeShade="FF"/>
                <w:sz w:val="28"/>
                <w:szCs w:val="28"/>
                <w:lang w:val="en-GB"/>
              </w:rPr>
              <w:t xml:space="preserve">Daniella McCann-Williams </w:t>
            </w:r>
          </w:p>
        </w:tc>
      </w:tr>
      <w:tr w:rsidR="20341331" w:rsidTr="20341331" w14:paraId="07CDB2BB">
        <w:trPr>
          <w:trHeight w:val="285"/>
        </w:trPr>
        <w:tc>
          <w:tcPr>
            <w:tcW w:w="2940" w:type="dxa"/>
            <w:tcMar>
              <w:left w:w="105" w:type="dxa"/>
              <w:right w:w="105" w:type="dxa"/>
            </w:tcMar>
            <w:vAlign w:val="top"/>
          </w:tcPr>
          <w:p w:rsidR="20341331" w:rsidP="20341331" w:rsidRDefault="20341331" w14:paraId="2EE6690D" w14:textId="2F543599">
            <w:pPr>
              <w:rPr>
                <w:rFonts w:ascii="Comic Sans MS" w:hAnsi="Comic Sans MS" w:eastAsia="Comic Sans MS" w:cs="Comic Sans MS"/>
                <w:b w:val="0"/>
                <w:bCs w:val="0"/>
                <w:i w:val="0"/>
                <w:iCs w:val="0"/>
                <w:caps w:val="0"/>
                <w:smallCaps w:val="0"/>
                <w:color w:val="000000" w:themeColor="text1" w:themeTint="FF" w:themeShade="FF"/>
                <w:sz w:val="28"/>
                <w:szCs w:val="28"/>
              </w:rPr>
            </w:pPr>
            <w:r w:rsidRPr="20341331" w:rsidR="20341331">
              <w:rPr>
                <w:rFonts w:ascii="Comic Sans MS" w:hAnsi="Comic Sans MS" w:eastAsia="Comic Sans MS" w:cs="Comic Sans MS"/>
                <w:b w:val="0"/>
                <w:bCs w:val="0"/>
                <w:i w:val="0"/>
                <w:iCs w:val="0"/>
                <w:caps w:val="0"/>
                <w:smallCaps w:val="0"/>
                <w:color w:val="000000" w:themeColor="text1" w:themeTint="FF" w:themeShade="FF"/>
                <w:sz w:val="28"/>
                <w:szCs w:val="28"/>
                <w:lang w:val="en-GB"/>
              </w:rPr>
              <w:t xml:space="preserve">Student number </w:t>
            </w:r>
          </w:p>
        </w:tc>
        <w:tc>
          <w:tcPr>
            <w:tcW w:w="5940" w:type="dxa"/>
            <w:tcMar>
              <w:left w:w="105" w:type="dxa"/>
              <w:right w:w="105" w:type="dxa"/>
            </w:tcMar>
            <w:vAlign w:val="top"/>
          </w:tcPr>
          <w:p w:rsidR="20341331" w:rsidP="20341331" w:rsidRDefault="20341331" w14:paraId="1651E9E7" w14:textId="57170B8C">
            <w:pPr>
              <w:rPr>
                <w:rFonts w:ascii="Comic Sans MS" w:hAnsi="Comic Sans MS" w:eastAsia="Comic Sans MS" w:cs="Comic Sans MS"/>
                <w:b w:val="0"/>
                <w:bCs w:val="0"/>
                <w:i w:val="0"/>
                <w:iCs w:val="0"/>
                <w:caps w:val="0"/>
                <w:smallCaps w:val="0"/>
                <w:color w:val="000000" w:themeColor="text1" w:themeTint="FF" w:themeShade="FF"/>
                <w:sz w:val="28"/>
                <w:szCs w:val="28"/>
              </w:rPr>
            </w:pPr>
            <w:r w:rsidRPr="20341331" w:rsidR="20341331">
              <w:rPr>
                <w:rFonts w:ascii="Comic Sans MS" w:hAnsi="Comic Sans MS" w:eastAsia="Comic Sans MS" w:cs="Comic Sans MS"/>
                <w:b w:val="0"/>
                <w:bCs w:val="0"/>
                <w:i w:val="0"/>
                <w:iCs w:val="0"/>
                <w:caps w:val="0"/>
                <w:smallCaps w:val="0"/>
                <w:color w:val="000000" w:themeColor="text1" w:themeTint="FF" w:themeShade="FF"/>
                <w:sz w:val="28"/>
                <w:szCs w:val="28"/>
                <w:lang w:val="en-GB"/>
              </w:rPr>
              <w:t>2531607</w:t>
            </w:r>
          </w:p>
        </w:tc>
      </w:tr>
      <w:tr w:rsidR="20341331" w:rsidTr="20341331" w14:paraId="486BF1F2">
        <w:trPr>
          <w:trHeight w:val="285"/>
        </w:trPr>
        <w:tc>
          <w:tcPr>
            <w:tcW w:w="2940" w:type="dxa"/>
            <w:tcMar>
              <w:left w:w="105" w:type="dxa"/>
              <w:right w:w="105" w:type="dxa"/>
            </w:tcMar>
            <w:vAlign w:val="top"/>
          </w:tcPr>
          <w:p w:rsidR="20341331" w:rsidP="20341331" w:rsidRDefault="20341331" w14:paraId="25108A1F" w14:textId="790E2A67">
            <w:pPr>
              <w:rPr>
                <w:rFonts w:ascii="Comic Sans MS" w:hAnsi="Comic Sans MS" w:eastAsia="Comic Sans MS" w:cs="Comic Sans MS"/>
                <w:b w:val="0"/>
                <w:bCs w:val="0"/>
                <w:i w:val="0"/>
                <w:iCs w:val="0"/>
                <w:caps w:val="0"/>
                <w:smallCaps w:val="0"/>
                <w:color w:val="000000" w:themeColor="text1" w:themeTint="FF" w:themeShade="FF"/>
                <w:sz w:val="28"/>
                <w:szCs w:val="28"/>
              </w:rPr>
            </w:pPr>
            <w:r w:rsidRPr="20341331" w:rsidR="20341331">
              <w:rPr>
                <w:rFonts w:ascii="Comic Sans MS" w:hAnsi="Comic Sans MS" w:eastAsia="Comic Sans MS" w:cs="Comic Sans MS"/>
                <w:b w:val="0"/>
                <w:bCs w:val="0"/>
                <w:i w:val="0"/>
                <w:iCs w:val="0"/>
                <w:caps w:val="0"/>
                <w:smallCaps w:val="0"/>
                <w:color w:val="000000" w:themeColor="text1" w:themeTint="FF" w:themeShade="FF"/>
                <w:sz w:val="28"/>
                <w:szCs w:val="28"/>
                <w:lang w:val="en-GB"/>
              </w:rPr>
              <w:t xml:space="preserve">Modula number </w:t>
            </w:r>
          </w:p>
        </w:tc>
        <w:tc>
          <w:tcPr>
            <w:tcW w:w="5940" w:type="dxa"/>
            <w:tcMar>
              <w:left w:w="105" w:type="dxa"/>
              <w:right w:w="105" w:type="dxa"/>
            </w:tcMar>
            <w:vAlign w:val="top"/>
          </w:tcPr>
          <w:p w:rsidR="20341331" w:rsidP="20341331" w:rsidRDefault="20341331" w14:paraId="6DF759B4" w14:textId="669B8978">
            <w:pPr>
              <w:pStyle w:val="Heading1"/>
              <w:keepNext w:val="1"/>
              <w:keepLines w:val="1"/>
              <w:spacing w:before="0" w:after="0"/>
              <w:rPr>
                <w:rFonts w:ascii="Segoe UI" w:hAnsi="Segoe UI" w:eastAsia="Segoe UI" w:cs="Segoe UI"/>
                <w:b w:val="0"/>
                <w:bCs w:val="0"/>
                <w:i w:val="0"/>
                <w:iCs w:val="0"/>
                <w:caps w:val="0"/>
                <w:smallCaps w:val="0"/>
                <w:color w:val="auto"/>
                <w:sz w:val="28"/>
                <w:szCs w:val="28"/>
              </w:rPr>
            </w:pPr>
            <w:r w:rsidRPr="20341331" w:rsidR="20341331">
              <w:rPr>
                <w:rFonts w:ascii="Segoe UI" w:hAnsi="Segoe UI" w:eastAsia="Segoe UI" w:cs="Segoe UI"/>
                <w:b w:val="0"/>
                <w:bCs w:val="0"/>
                <w:i w:val="0"/>
                <w:iCs w:val="0"/>
                <w:caps w:val="0"/>
                <w:smallCaps w:val="0"/>
                <w:color w:val="auto"/>
                <w:sz w:val="28"/>
                <w:szCs w:val="28"/>
                <w:lang w:val="en-GB"/>
              </w:rPr>
              <w:t>BMSK401</w:t>
            </w:r>
            <w:r w:rsidRPr="20341331" w:rsidR="20341331">
              <w:rPr>
                <w:rFonts w:ascii="Segoe UI" w:hAnsi="Segoe UI" w:eastAsia="Segoe UI" w:cs="Segoe UI"/>
                <w:b w:val="0"/>
                <w:bCs w:val="0"/>
                <w:i w:val="0"/>
                <w:iCs w:val="0"/>
                <w:caps w:val="0"/>
                <w:smallCaps w:val="0"/>
                <w:color w:val="auto"/>
                <w:sz w:val="28"/>
                <w:szCs w:val="28"/>
                <w:lang w:val="en-GB"/>
              </w:rPr>
              <w:t>5</w:t>
            </w:r>
          </w:p>
          <w:p w:rsidR="20341331" w:rsidP="20341331" w:rsidRDefault="20341331" w14:paraId="104307D7" w14:textId="56ECB554">
            <w:pPr>
              <w:rPr>
                <w:rFonts w:ascii="Comic Sans MS" w:hAnsi="Comic Sans MS" w:eastAsia="Comic Sans MS" w:cs="Comic Sans MS"/>
                <w:b w:val="0"/>
                <w:bCs w:val="0"/>
                <w:i w:val="0"/>
                <w:iCs w:val="0"/>
                <w:caps w:val="0"/>
                <w:smallCaps w:val="0"/>
                <w:color w:val="000000" w:themeColor="text1" w:themeTint="FF" w:themeShade="FF"/>
                <w:sz w:val="28"/>
                <w:szCs w:val="28"/>
              </w:rPr>
            </w:pPr>
          </w:p>
        </w:tc>
      </w:tr>
      <w:tr w:rsidR="20341331" w:rsidTr="20341331" w14:paraId="3A8921EC">
        <w:trPr>
          <w:trHeight w:val="285"/>
        </w:trPr>
        <w:tc>
          <w:tcPr>
            <w:tcW w:w="2940" w:type="dxa"/>
            <w:tcMar>
              <w:left w:w="105" w:type="dxa"/>
              <w:right w:w="105" w:type="dxa"/>
            </w:tcMar>
            <w:vAlign w:val="top"/>
          </w:tcPr>
          <w:p w:rsidR="20341331" w:rsidP="20341331" w:rsidRDefault="20341331" w14:paraId="793CF7BF" w14:textId="3D9E8A82">
            <w:pPr>
              <w:rPr>
                <w:rFonts w:ascii="Comic Sans MS" w:hAnsi="Comic Sans MS" w:eastAsia="Comic Sans MS" w:cs="Comic Sans MS"/>
                <w:b w:val="0"/>
                <w:bCs w:val="0"/>
                <w:i w:val="0"/>
                <w:iCs w:val="0"/>
                <w:caps w:val="0"/>
                <w:smallCaps w:val="0"/>
                <w:color w:val="000000" w:themeColor="text1" w:themeTint="FF" w:themeShade="FF"/>
                <w:sz w:val="28"/>
                <w:szCs w:val="28"/>
              </w:rPr>
            </w:pPr>
            <w:r w:rsidRPr="20341331" w:rsidR="20341331">
              <w:rPr>
                <w:rFonts w:ascii="Comic Sans MS" w:hAnsi="Comic Sans MS" w:eastAsia="Comic Sans MS" w:cs="Comic Sans MS"/>
                <w:b w:val="0"/>
                <w:bCs w:val="0"/>
                <w:i w:val="0"/>
                <w:iCs w:val="0"/>
                <w:caps w:val="0"/>
                <w:smallCaps w:val="0"/>
                <w:color w:val="000000" w:themeColor="text1" w:themeTint="FF" w:themeShade="FF"/>
                <w:sz w:val="28"/>
                <w:szCs w:val="28"/>
                <w:lang w:val="en-GB"/>
              </w:rPr>
              <w:t xml:space="preserve">Module title </w:t>
            </w:r>
          </w:p>
        </w:tc>
        <w:tc>
          <w:tcPr>
            <w:tcW w:w="5940" w:type="dxa"/>
            <w:tcMar>
              <w:left w:w="105" w:type="dxa"/>
              <w:right w:w="105" w:type="dxa"/>
            </w:tcMar>
            <w:vAlign w:val="top"/>
          </w:tcPr>
          <w:p w:rsidR="20341331" w:rsidP="20341331" w:rsidRDefault="20341331" w14:paraId="03C82D8B" w14:textId="58DA85EC">
            <w:pPr>
              <w:rPr>
                <w:rFonts w:ascii="Segoe UI" w:hAnsi="Segoe UI" w:eastAsia="Segoe UI" w:cs="Segoe UI"/>
                <w:b w:val="0"/>
                <w:bCs w:val="0"/>
                <w:i w:val="0"/>
                <w:iCs w:val="0"/>
                <w:caps w:val="0"/>
                <w:smallCaps w:val="0"/>
                <w:color w:val="000000" w:themeColor="text1" w:themeTint="FF" w:themeShade="FF"/>
                <w:sz w:val="28"/>
                <w:szCs w:val="28"/>
              </w:rPr>
            </w:pPr>
            <w:r w:rsidRPr="20341331" w:rsidR="20341331">
              <w:rPr>
                <w:rFonts w:ascii="Segoe UI" w:hAnsi="Segoe UI" w:eastAsia="Segoe UI" w:cs="Segoe UI"/>
                <w:b w:val="0"/>
                <w:bCs w:val="0"/>
                <w:i w:val="0"/>
                <w:iCs w:val="0"/>
                <w:caps w:val="0"/>
                <w:smallCaps w:val="0"/>
                <w:color w:val="000000" w:themeColor="text1" w:themeTint="FF" w:themeShade="FF"/>
                <w:sz w:val="28"/>
                <w:szCs w:val="28"/>
                <w:lang w:val="en-GB"/>
              </w:rPr>
              <w:t>Academic and Research Skills</w:t>
            </w:r>
          </w:p>
          <w:p w:rsidR="20341331" w:rsidP="20341331" w:rsidRDefault="20341331" w14:paraId="678F539D" w14:textId="1A77A1BD">
            <w:pPr>
              <w:rPr>
                <w:rFonts w:ascii="Comic Sans MS" w:hAnsi="Comic Sans MS" w:eastAsia="Comic Sans MS" w:cs="Comic Sans MS"/>
                <w:b w:val="0"/>
                <w:bCs w:val="0"/>
                <w:i w:val="0"/>
                <w:iCs w:val="0"/>
                <w:caps w:val="0"/>
                <w:smallCaps w:val="0"/>
                <w:color w:val="000000" w:themeColor="text1" w:themeTint="FF" w:themeShade="FF"/>
                <w:sz w:val="28"/>
                <w:szCs w:val="28"/>
              </w:rPr>
            </w:pPr>
          </w:p>
        </w:tc>
      </w:tr>
    </w:tbl>
    <w:p xmlns:wp14="http://schemas.microsoft.com/office/word/2010/wordml" wp14:paraId="5E5787A5" wp14:textId="7FD5AF83"/>
    <w:p w:rsidR="44B76046" w:rsidRDefault="44B76046" w14:paraId="5C891AA2" w14:textId="2A83EDA2">
      <w:r w:rsidR="44B76046">
        <w:rPr/>
        <w:t>Introduction...............................................................................................................1/2</w:t>
      </w:r>
    </w:p>
    <w:p w:rsidR="44B76046" w:rsidRDefault="44B76046" w14:paraId="67E98171" w14:textId="7DF9EB10">
      <w:r w:rsidR="44B76046">
        <w:rPr/>
        <w:t>Employees prospective .............................................................................................2/4</w:t>
      </w:r>
    </w:p>
    <w:p w:rsidR="44B76046" w:rsidRDefault="44B76046" w14:paraId="426E7536" w14:textId="7F6F43C9">
      <w:r w:rsidR="44B76046">
        <w:rPr/>
        <w:t>Managers prospective................................................................................................4/5</w:t>
      </w:r>
    </w:p>
    <w:p w:rsidR="44B76046" w:rsidRDefault="44B76046" w14:paraId="7D4AE63B" w14:textId="2E610B1D">
      <w:r w:rsidR="44B76046">
        <w:rPr/>
        <w:t>Organisation prospective</w:t>
      </w:r>
      <w:r w:rsidR="4CF6DEC8">
        <w:rPr/>
        <w:t>............................................................................................</w:t>
      </w:r>
      <w:r w:rsidR="2AFED18F">
        <w:rPr/>
        <w:t>5/6</w:t>
      </w:r>
    </w:p>
    <w:p w:rsidR="2AFED18F" w:rsidRDefault="2AFED18F" w14:paraId="57435AB1" w14:textId="758AEC6F">
      <w:r w:rsidR="2AFED18F">
        <w:rPr/>
        <w:t>Conclusion..................................................................................................................</w:t>
      </w:r>
      <w:r w:rsidR="2E64D516">
        <w:rPr/>
        <w:t>7</w:t>
      </w:r>
    </w:p>
    <w:p w:rsidR="2AFED18F" w:rsidRDefault="2AFED18F" w14:paraId="597012C6" w14:textId="568EBD49">
      <w:r w:rsidR="2AFED18F">
        <w:rPr/>
        <w:t>Reflection...................................................................................................................</w:t>
      </w:r>
      <w:r w:rsidR="33D99F81">
        <w:rPr/>
        <w:t>8</w:t>
      </w:r>
    </w:p>
    <w:p w:rsidR="7C931EAB" w:rsidP="7C931EAB" w:rsidRDefault="7C931EAB" w14:paraId="1867FEF4" w14:textId="6D988812">
      <w:pPr>
        <w:pStyle w:val="Heading1"/>
        <w:jc w:val="center"/>
        <w:rPr>
          <w:noProof w:val="0"/>
          <w:lang w:val="en-GB"/>
        </w:rPr>
      </w:pPr>
    </w:p>
    <w:p w:rsidR="259FEFCF" w:rsidP="7C931EAB" w:rsidRDefault="259FEFCF" w14:paraId="3B5E0AA8" w14:textId="2E9D23C4">
      <w:pPr>
        <w:pStyle w:val="Heading1"/>
        <w:jc w:val="center"/>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u w:val="single"/>
          <w:lang w:val="en-GB"/>
        </w:rPr>
      </w:pPr>
      <w:r w:rsidRPr="7C931EAB" w:rsidR="25D98C7A">
        <w:rPr>
          <w:noProof w:val="0"/>
          <w:color w:val="000000" w:themeColor="text1" w:themeTint="FF" w:themeShade="FF"/>
          <w:u w:val="single"/>
          <w:lang w:val="en-GB"/>
        </w:rPr>
        <w:t>Remote working and management</w:t>
      </w:r>
    </w:p>
    <w:p w:rsidR="20341331" w:rsidP="7C931EAB" w:rsidRDefault="20341331" w14:paraId="7B64B0A0" w14:textId="5C58F317">
      <w:pPr>
        <w:pStyle w:val="NoSpacing"/>
        <w:rPr>
          <w:sz w:val="24"/>
          <w:szCs w:val="24"/>
        </w:rPr>
      </w:pPr>
    </w:p>
    <w:p w:rsidR="20341331" w:rsidP="7C931EAB" w:rsidRDefault="20341331" w14:paraId="5037F2C5" w14:textId="0E03B463">
      <w:pPr>
        <w:pStyle w:val="NoSpacing"/>
        <w:rPr>
          <w:sz w:val="24"/>
          <w:szCs w:val="24"/>
        </w:rPr>
      </w:pPr>
    </w:p>
    <w:p w:rsidR="259FEFCF" w:rsidP="7C931EAB" w:rsidRDefault="259FEFCF" w14:paraId="2FE34760" w14:textId="36BD38FB">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7C931EAB" w:rsidR="25D98C7A">
        <w:rPr>
          <w:noProof w:val="0"/>
          <w:sz w:val="24"/>
          <w:szCs w:val="24"/>
          <w:u w:val="single"/>
          <w:lang w:val="en-GB"/>
        </w:rPr>
        <w:t xml:space="preserve">1.Introduction   </w:t>
      </w:r>
    </w:p>
    <w:p w:rsidR="259FEFCF" w:rsidP="7C931EAB" w:rsidRDefault="259FEFCF" w14:paraId="148FEBA7" w14:textId="5B9F13B1">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 xml:space="preserve">This report analyses remote working considering its advantages, disadvantages it considers </w:t>
      </w:r>
      <w:r w:rsidRPr="7C931EAB" w:rsidR="7173A812">
        <w:rPr>
          <w:noProof w:val="0"/>
          <w:sz w:val="24"/>
          <w:szCs w:val="24"/>
          <w:lang w:val="en-GB"/>
        </w:rPr>
        <w:t>positive</w:t>
      </w:r>
      <w:r w:rsidRPr="7C931EAB" w:rsidR="25D98C7A">
        <w:rPr>
          <w:noProof w:val="0"/>
          <w:sz w:val="24"/>
          <w:szCs w:val="24"/>
          <w:lang w:val="en-GB"/>
        </w:rPr>
        <w:t xml:space="preserve"> and negative impact it has on employees, managers and the organisation who have worked remotely. This report aims to provide an overview of how remote working influences workplace practices and outcome of remote working. Since the 1990`s, remote work has been growing but it still has not gained too much popularity in the eyes of managers and organizations because of the issues related to the monitoring of performance (</w:t>
      </w:r>
      <w:r w:rsidRPr="7C931EAB" w:rsidR="25D98C7A">
        <w:rPr>
          <w:noProof w:val="0"/>
          <w:sz w:val="24"/>
          <w:szCs w:val="24"/>
          <w:lang w:val="en-GB"/>
        </w:rPr>
        <w:t>Saragigh</w:t>
      </w:r>
      <w:r w:rsidRPr="7C931EAB" w:rsidR="25D98C7A">
        <w:rPr>
          <w:noProof w:val="0"/>
          <w:sz w:val="24"/>
          <w:szCs w:val="24"/>
          <w:lang w:val="en-GB"/>
        </w:rPr>
        <w:t xml:space="preserve"> et al., 2021). Statistics show that Before Covid-19 in 2019 there was an average of 5,4% of employed persons working remote on a regular basis in Europe. The number of employees working remotely has risen from 6% in 2006 to 9% 2019.</w:t>
      </w:r>
    </w:p>
    <w:p w:rsidR="20341331" w:rsidP="7C931EAB" w:rsidRDefault="20341331" w14:paraId="7969135A" w14:textId="5853E046">
      <w:pPr>
        <w:pStyle w:val="NoSpacing"/>
        <w:rPr>
          <w:noProof w:val="0"/>
          <w:sz w:val="24"/>
          <w:szCs w:val="24"/>
          <w:lang w:val="en-GB"/>
        </w:rPr>
      </w:pPr>
    </w:p>
    <w:p w:rsidR="259FEFCF" w:rsidP="7C931EAB" w:rsidRDefault="259FEFCF" w14:paraId="7F12BD43" w14:textId="44CE7B6F">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 xml:space="preserve">Remote management is managing something without being physically present. It is the capability to </w:t>
      </w:r>
      <w:r w:rsidRPr="7C931EAB" w:rsidR="25D98C7A">
        <w:rPr>
          <w:noProof w:val="0"/>
          <w:sz w:val="24"/>
          <w:szCs w:val="24"/>
          <w:lang w:val="en-GB"/>
        </w:rPr>
        <w:t>monitor</w:t>
      </w:r>
      <w:r w:rsidRPr="7C931EAB" w:rsidR="25D98C7A">
        <w:rPr>
          <w:noProof w:val="0"/>
          <w:sz w:val="24"/>
          <w:szCs w:val="24"/>
          <w:lang w:val="en-GB"/>
        </w:rPr>
        <w:t xml:space="preserve">, maintain, figure and control people and systems from </w:t>
      </w:r>
      <w:r w:rsidRPr="7C931EAB" w:rsidR="25D98C7A">
        <w:rPr>
          <w:noProof w:val="0"/>
          <w:sz w:val="24"/>
          <w:szCs w:val="24"/>
          <w:lang w:val="en-GB"/>
        </w:rPr>
        <w:t>different locations</w:t>
      </w:r>
      <w:r w:rsidRPr="7C931EAB" w:rsidR="25D98C7A">
        <w:rPr>
          <w:noProof w:val="0"/>
          <w:sz w:val="24"/>
          <w:szCs w:val="24"/>
          <w:lang w:val="en-GB"/>
        </w:rPr>
        <w:t xml:space="preserve"> using network connections. This is important because it keeps you informed and on track </w:t>
      </w:r>
      <w:r w:rsidRPr="7C931EAB" w:rsidR="25D98C7A">
        <w:rPr>
          <w:noProof w:val="0"/>
          <w:sz w:val="24"/>
          <w:szCs w:val="24"/>
          <w:lang w:val="en-GB"/>
        </w:rPr>
        <w:t>regarding</w:t>
      </w:r>
      <w:r w:rsidRPr="7C931EAB" w:rsidR="25D98C7A">
        <w:rPr>
          <w:noProof w:val="0"/>
          <w:sz w:val="24"/>
          <w:szCs w:val="24"/>
          <w:lang w:val="en-GB"/>
        </w:rPr>
        <w:t xml:space="preserve"> what is happening with your employees.</w:t>
      </w:r>
    </w:p>
    <w:p w:rsidR="20341331" w:rsidP="7C931EAB" w:rsidRDefault="20341331" w14:paraId="3286067E" w14:textId="7DD47AD3">
      <w:pPr>
        <w:pStyle w:val="NoSpacing"/>
        <w:rPr>
          <w:noProof w:val="0"/>
          <w:sz w:val="24"/>
          <w:szCs w:val="24"/>
          <w:lang w:val="en-GB"/>
        </w:rPr>
      </w:pPr>
    </w:p>
    <w:p w:rsidR="259FEFCF" w:rsidP="7C931EAB" w:rsidRDefault="259FEFCF" w14:paraId="4A46705C" w14:textId="3486B0AD">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 xml:space="preserve">Analysing remote management is </w:t>
      </w:r>
      <w:r w:rsidRPr="7C931EAB" w:rsidR="25D98C7A">
        <w:rPr>
          <w:noProof w:val="0"/>
          <w:sz w:val="24"/>
          <w:szCs w:val="24"/>
          <w:lang w:val="en-GB"/>
        </w:rPr>
        <w:t>very important</w:t>
      </w:r>
      <w:r w:rsidRPr="7C931EAB" w:rsidR="25D98C7A">
        <w:rPr>
          <w:noProof w:val="0"/>
          <w:sz w:val="24"/>
          <w:szCs w:val="24"/>
          <w:lang w:val="en-GB"/>
        </w:rPr>
        <w:t xml:space="preserve"> as it creates an understanding of peoples prospectives of what remote management </w:t>
      </w:r>
      <w:r w:rsidRPr="7C931EAB" w:rsidR="3663655E">
        <w:rPr>
          <w:noProof w:val="0"/>
          <w:sz w:val="24"/>
          <w:szCs w:val="24"/>
          <w:lang w:val="en-GB"/>
        </w:rPr>
        <w:t>is</w:t>
      </w:r>
      <w:r w:rsidRPr="7C931EAB" w:rsidR="25D98C7A">
        <w:rPr>
          <w:noProof w:val="0"/>
          <w:sz w:val="24"/>
          <w:szCs w:val="24"/>
          <w:lang w:val="en-GB"/>
        </w:rPr>
        <w:t xml:space="preserve">, it highlights the benefits and risks from different angles this is </w:t>
      </w:r>
      <w:r w:rsidRPr="7C931EAB" w:rsidR="25D98C7A">
        <w:rPr>
          <w:noProof w:val="0"/>
          <w:sz w:val="24"/>
          <w:szCs w:val="24"/>
          <w:lang w:val="en-GB"/>
        </w:rPr>
        <w:t>a great way</w:t>
      </w:r>
      <w:r w:rsidRPr="7C931EAB" w:rsidR="25D98C7A">
        <w:rPr>
          <w:noProof w:val="0"/>
          <w:sz w:val="24"/>
          <w:szCs w:val="24"/>
          <w:lang w:val="en-GB"/>
        </w:rPr>
        <w:t xml:space="preserve"> to find out about a subject in greater depth helping create a better understanding,</w:t>
      </w:r>
    </w:p>
    <w:p w:rsidR="20341331" w:rsidP="7C931EAB" w:rsidRDefault="20341331" w14:paraId="5F709055" w14:textId="5A6A0227">
      <w:pPr>
        <w:pStyle w:val="NoSpacing"/>
        <w:rPr>
          <w:noProof w:val="0"/>
          <w:sz w:val="24"/>
          <w:szCs w:val="24"/>
          <w:lang w:val="en-GB"/>
        </w:rPr>
      </w:pPr>
    </w:p>
    <w:p w:rsidR="259FEFCF" w:rsidP="7C931EAB" w:rsidRDefault="259FEFCF" w14:paraId="49C32E48" w14:textId="34776AB6">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Qualitative research is a method of research that focuses on human experiences and understanding of human experiences, social phenomena, and behaviours. it is important as it allows you to understand a topic on others' opinions. trying to understand phenomena in a context-specific setting. The researcher does not try to manipulate the phenomenon being researched and aims to produce findings from a real-world setting. Qualitative research also aims to find understanding, illumination, and extrapolation. (</w:t>
      </w:r>
      <w:r w:rsidRPr="7C931EAB" w:rsidR="25D98C7A">
        <w:rPr>
          <w:noProof w:val="0"/>
          <w:sz w:val="24"/>
          <w:szCs w:val="24"/>
          <w:lang w:val="en-GB"/>
        </w:rPr>
        <w:t>Golafshani</w:t>
      </w:r>
      <w:r w:rsidRPr="7C931EAB" w:rsidR="25D98C7A">
        <w:rPr>
          <w:noProof w:val="0"/>
          <w:sz w:val="24"/>
          <w:szCs w:val="24"/>
          <w:lang w:val="en-GB"/>
        </w:rPr>
        <w:t xml:space="preserve"> et al., 2003.)</w:t>
      </w:r>
    </w:p>
    <w:p w:rsidR="20341331" w:rsidP="7C931EAB" w:rsidRDefault="20341331" w14:paraId="1B1AEFCF" w14:textId="1D2008A0">
      <w:pPr>
        <w:pStyle w:val="NoSpacing"/>
        <w:rPr>
          <w:noProof w:val="0"/>
          <w:sz w:val="24"/>
          <w:szCs w:val="24"/>
          <w:lang w:val="en-GB"/>
        </w:rPr>
      </w:pPr>
    </w:p>
    <w:p w:rsidR="259FEFCF" w:rsidP="7C931EAB" w:rsidRDefault="259FEFCF" w14:paraId="350ADF87" w14:textId="44B54806">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Quantitative research provides numerical data to measure and predict findings about trends and phenomena across large populations. It is important as it provides a structured approach to test theories and vulnerabilities.</w:t>
      </w:r>
    </w:p>
    <w:p w:rsidR="20341331" w:rsidP="7C931EAB" w:rsidRDefault="20341331" w14:paraId="5A377CE8" w14:textId="72C79B73">
      <w:pPr>
        <w:pStyle w:val="NoSpacing"/>
        <w:rPr>
          <w:noProof w:val="0"/>
          <w:sz w:val="24"/>
          <w:szCs w:val="24"/>
          <w:lang w:val="en-GB"/>
        </w:rPr>
      </w:pPr>
    </w:p>
    <w:p w:rsidR="259FEFCF" w:rsidP="7C931EAB" w:rsidRDefault="259FEFCF" w14:paraId="463FBE9D" w14:textId="6D1E9958">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Secondary research is a method used to collect analyse and collect date based on data that has already been used and obtained by others.</w:t>
      </w:r>
    </w:p>
    <w:p w:rsidR="259FEFCF" w:rsidP="7C931EAB" w:rsidRDefault="259FEFCF" w14:paraId="68ABFE52" w14:textId="5B2DF2D9">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 xml:space="preserve">Primary research is </w:t>
      </w:r>
      <w:r w:rsidRPr="7C931EAB" w:rsidR="25D98C7A">
        <w:rPr>
          <w:noProof w:val="0"/>
          <w:sz w:val="24"/>
          <w:szCs w:val="24"/>
          <w:lang w:val="en-GB"/>
        </w:rPr>
        <w:t>generally new</w:t>
      </w:r>
      <w:r w:rsidRPr="7C931EAB" w:rsidR="25D98C7A">
        <w:rPr>
          <w:noProof w:val="0"/>
          <w:sz w:val="24"/>
          <w:szCs w:val="24"/>
          <w:lang w:val="en-GB"/>
        </w:rPr>
        <w:t xml:space="preserve"> knowledge of what remote working is. It its original data which is usual0ly found through things such as surveys or experiments.</w:t>
      </w:r>
    </w:p>
    <w:p w:rsidR="259FEFCF" w:rsidP="7C931EAB" w:rsidRDefault="259FEFCF" w14:paraId="0C803052" w14:textId="6E5C44ED">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 xml:space="preserve">  </w:t>
      </w:r>
    </w:p>
    <w:p w:rsidR="20341331" w:rsidP="7C931EAB" w:rsidRDefault="20341331" w14:paraId="7C7BB9B0" w14:textId="07A536DC">
      <w:pPr>
        <w:pStyle w:val="NoSpacing"/>
        <w:rPr>
          <w:sz w:val="24"/>
          <w:szCs w:val="24"/>
        </w:rPr>
      </w:pPr>
    </w:p>
    <w:p w:rsidR="20341331" w:rsidP="7C931EAB" w:rsidRDefault="20341331" w14:paraId="601EC1FE" w14:textId="6F9CB579">
      <w:pPr>
        <w:pStyle w:val="NoSpacing"/>
        <w:rPr>
          <w:sz w:val="24"/>
          <w:szCs w:val="24"/>
        </w:rPr>
      </w:pPr>
    </w:p>
    <w:p w:rsidR="20341331" w:rsidP="7C931EAB" w:rsidRDefault="20341331" w14:paraId="061AC3F1" w14:textId="0C4AF5DE">
      <w:pPr>
        <w:pStyle w:val="NoSpacing"/>
        <w:rPr>
          <w:sz w:val="24"/>
          <w:szCs w:val="24"/>
          <w:u w:val="single"/>
        </w:rPr>
      </w:pPr>
    </w:p>
    <w:p w:rsidR="259FEFCF" w:rsidP="7C931EAB" w:rsidRDefault="259FEFCF" w14:paraId="5D33ED6F" w14:textId="06830DE3">
      <w:pPr>
        <w:pStyle w:val="NoSpacing"/>
        <w:keepNext w:val="1"/>
        <w:keepLines w:val="1"/>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4"/>
          <w:szCs w:val="24"/>
          <w:u w:val="single"/>
          <w:lang w:val="en-GB"/>
        </w:rPr>
      </w:pPr>
      <w:r w:rsidRPr="7C931EAB" w:rsidR="25D98C7A">
        <w:rPr>
          <w:noProof w:val="0"/>
          <w:sz w:val="24"/>
          <w:szCs w:val="24"/>
          <w:u w:val="single"/>
          <w:lang w:val="en-GB"/>
        </w:rPr>
        <w:t>2. Employee prospective</w:t>
      </w:r>
      <w:r w:rsidRPr="7C931EAB" w:rsidR="25D98C7A">
        <w:rPr>
          <w:noProof w:val="0"/>
          <w:sz w:val="24"/>
          <w:szCs w:val="24"/>
          <w:u w:val="single"/>
          <w:lang w:val="en-GB"/>
        </w:rPr>
        <w:t xml:space="preserve"> </w:t>
      </w:r>
    </w:p>
    <w:p w:rsidR="259FEFCF" w:rsidP="7C931EAB" w:rsidRDefault="259FEFCF" w14:paraId="5CD7E8CF" w14:textId="64D92940">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 xml:space="preserve">Remote work has become a standard characteristic featured in modern-day employment many companies encourage their employees to work remotely.  Secondary research has </w:t>
      </w:r>
      <w:r w:rsidRPr="7C931EAB" w:rsidR="1C713829">
        <w:rPr>
          <w:noProof w:val="0"/>
          <w:sz w:val="24"/>
          <w:szCs w:val="24"/>
          <w:lang w:val="en-GB"/>
        </w:rPr>
        <w:t>show</w:t>
      </w:r>
      <w:r w:rsidRPr="7C931EAB" w:rsidR="5F17ABBD">
        <w:rPr>
          <w:noProof w:val="0"/>
          <w:sz w:val="24"/>
          <w:szCs w:val="24"/>
          <w:lang w:val="en-GB"/>
        </w:rPr>
        <w:t>n</w:t>
      </w:r>
      <w:r w:rsidRPr="7C931EAB" w:rsidR="25D98C7A">
        <w:rPr>
          <w:noProof w:val="0"/>
          <w:sz w:val="24"/>
          <w:szCs w:val="24"/>
          <w:lang w:val="en-GB"/>
        </w:rPr>
        <w:t>. ‘’flexible working hours saves time on commuting on work’’ (Klopotek, Mageadelena-2017) Suggesting that it is better for them, less time and cost is going into traveling back and forth work and home. This being said this also rules out the likelihood of employers being late due to traffic and rush hour that they could typically encounter if they did work in the office, this reduces stress for employers and also not only that but this also helps the organisation thrive as they do not have to deal with spontaneous lateness due to traffic and have to find alternative staff., but they have more control over the hours they work, this means that employees can manage their time better at home they will know what hours work best to fit with their hone life</w:t>
      </w:r>
      <w:r w:rsidRPr="7C931EAB" w:rsidR="0521C028">
        <w:rPr>
          <w:noProof w:val="0"/>
          <w:sz w:val="24"/>
          <w:szCs w:val="24"/>
          <w:lang w:val="en-GB"/>
        </w:rPr>
        <w:t>,</w:t>
      </w:r>
      <w:r w:rsidRPr="7C931EAB" w:rsidR="25D98C7A">
        <w:rPr>
          <w:noProof w:val="0"/>
          <w:sz w:val="24"/>
          <w:szCs w:val="24"/>
          <w:lang w:val="en-GB"/>
        </w:rPr>
        <w:t xml:space="preserve"> it also shows that the employee has less distractions and can focus more in a quieter environment away from their teams presence distracting them  . These points are significant as not travelling back and forth can save money for more substantial costs such as housing, food and utilities, and it is even greater that your employee can do more work as they are deterred from distraction. It is also great for parents as they can save money on childcare.</w:t>
      </w:r>
    </w:p>
    <w:p w:rsidR="259FEFCF" w:rsidP="7C931EAB" w:rsidRDefault="259FEFCF" w14:paraId="55B48014" w14:textId="11AC3634">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An additional piece of secondary research I have found states ‘’better time control over workplace conditions’’ (</w:t>
      </w:r>
      <w:r w:rsidRPr="7C931EAB" w:rsidR="58AED3A1">
        <w:rPr>
          <w:noProof w:val="0"/>
          <w:sz w:val="24"/>
          <w:szCs w:val="24"/>
          <w:lang w:val="en-GB"/>
        </w:rPr>
        <w:t>M</w:t>
      </w:r>
      <w:r w:rsidRPr="7C931EAB" w:rsidR="25D98C7A">
        <w:rPr>
          <w:noProof w:val="0"/>
          <w:sz w:val="24"/>
          <w:szCs w:val="24"/>
          <w:lang w:val="en-GB"/>
        </w:rPr>
        <w:t>akowei</w:t>
      </w:r>
      <w:r w:rsidRPr="7C931EAB" w:rsidR="25D98C7A">
        <w:rPr>
          <w:noProof w:val="0"/>
          <w:sz w:val="24"/>
          <w:szCs w:val="24"/>
          <w:lang w:val="en-GB"/>
        </w:rPr>
        <w:t xml:space="preserve"> and bobber-2008) this suggest that the employee can control how they like to work such as having control over the temperature or furniture to suit their needs not only that but they can be more free and confutable to work wherever they prefer rather than just sitting at the same desk day to day. This is fantastic as the employee can feel confinable and it can boost work moral and they would preferer working in these condition to better their worth ethic they can create a setting that supports their preferences by having chairs that are confutable or maybe even having lights that don't strain their eyes they can also adjust their work equipment to best suit their preferences to contributes to their working needs. This creates </w:t>
      </w:r>
      <w:r w:rsidRPr="7C931EAB" w:rsidR="3010598B">
        <w:rPr>
          <w:noProof w:val="0"/>
          <w:sz w:val="24"/>
          <w:szCs w:val="24"/>
          <w:lang w:val="en-GB"/>
        </w:rPr>
        <w:t>commutability</w:t>
      </w:r>
      <w:r w:rsidRPr="7C931EAB" w:rsidR="25D98C7A">
        <w:rPr>
          <w:noProof w:val="0"/>
          <w:sz w:val="24"/>
          <w:szCs w:val="24"/>
          <w:lang w:val="en-GB"/>
        </w:rPr>
        <w:t xml:space="preserve"> and a sense of safeness that would then increase their work ethic which then makes their work more enjoyable which </w:t>
      </w:r>
      <w:r w:rsidRPr="7C931EAB" w:rsidR="25D98C7A">
        <w:rPr>
          <w:noProof w:val="0"/>
          <w:sz w:val="24"/>
          <w:szCs w:val="24"/>
          <w:lang w:val="en-GB"/>
        </w:rPr>
        <w:t>benefits</w:t>
      </w:r>
      <w:r w:rsidRPr="7C931EAB" w:rsidR="25D98C7A">
        <w:rPr>
          <w:noProof w:val="0"/>
          <w:sz w:val="24"/>
          <w:szCs w:val="24"/>
          <w:lang w:val="en-GB"/>
        </w:rPr>
        <w:t xml:space="preserve"> the organisation as they are getting satisfaction from employees.</w:t>
      </w:r>
    </w:p>
    <w:p w:rsidR="259FEFCF" w:rsidP="7C931EAB" w:rsidRDefault="259FEFCF" w14:paraId="1C3D37AC" w14:textId="5C95331B">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 xml:space="preserve"> while remote working offers many great advantages such as reduced communication time, increase flexibility and improve work and life balance it also can create huge difficulties that may affect how your employee works therefor it is crucial that both sides of the consider not only the advantages but the disadvantages of remote working.</w:t>
      </w:r>
    </w:p>
    <w:p w:rsidR="259FEFCF" w:rsidP="7C931EAB" w:rsidRDefault="259FEFCF" w14:paraId="4447E03F" w14:textId="358EC913">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 xml:space="preserve">Some pieces of secondary research I have found state, ‘’Difficulty in separating home affairs from professional ones, social </w:t>
      </w:r>
      <w:r w:rsidRPr="7C931EAB" w:rsidR="25D98C7A">
        <w:rPr>
          <w:noProof w:val="0"/>
          <w:sz w:val="24"/>
          <w:szCs w:val="24"/>
          <w:lang w:val="en-GB"/>
        </w:rPr>
        <w:t>isolation</w:t>
      </w:r>
      <w:r w:rsidRPr="7C931EAB" w:rsidR="25D98C7A">
        <w:rPr>
          <w:noProof w:val="0"/>
          <w:sz w:val="24"/>
          <w:szCs w:val="24"/>
          <w:lang w:val="en-GB"/>
        </w:rPr>
        <w:t xml:space="preserve"> and greater organisational requirements. (Klopotek, Mageadelena-2017) This implies that it is harder for the employee to focus on the work they are meant to be doing and are getting caught up in home life, rather than focusing on their job, getting distracted by household chores or family members. it also implies that the employees may feel lonely as they interact with fewer colleague, they also need to be organised and have greater responsibilities for managing their own work Some employees </w:t>
      </w:r>
      <w:r w:rsidRPr="7C931EAB" w:rsidR="251F05E2">
        <w:rPr>
          <w:noProof w:val="0"/>
          <w:sz w:val="24"/>
          <w:szCs w:val="24"/>
          <w:lang w:val="en-GB"/>
        </w:rPr>
        <w:t>may</w:t>
      </w:r>
      <w:r w:rsidRPr="7C931EAB" w:rsidR="25D98C7A">
        <w:rPr>
          <w:noProof w:val="0"/>
          <w:sz w:val="24"/>
          <w:szCs w:val="24"/>
          <w:lang w:val="en-GB"/>
        </w:rPr>
        <w:t xml:space="preserve"> feel at a disadvantage in their role when it comes to advancing and moving up their role compared to employees that work in the office.  Some employees may feel disconnected from their workplace as they do not feel they have that social aspect. In a remote environment, employees often struggle to keep work-life from home life. Employees might feel a distraction from their families or household responsibilities, which can affect their ability to concentrate on their work. Without any face-to-face interactions employees may feel disconnected from their team, which can be challenging and may affect their performance. This could potentially create mental health issues. On this topic employees that work from home may feel no need to </w:t>
      </w:r>
      <w:r w:rsidRPr="7C931EAB" w:rsidR="5EA437D4">
        <w:rPr>
          <w:noProof w:val="0"/>
          <w:sz w:val="24"/>
          <w:szCs w:val="24"/>
          <w:lang w:val="en-GB"/>
        </w:rPr>
        <w:t>connect</w:t>
      </w:r>
      <w:r w:rsidRPr="7C931EAB" w:rsidR="25D98C7A">
        <w:rPr>
          <w:noProof w:val="0"/>
          <w:sz w:val="24"/>
          <w:szCs w:val="24"/>
          <w:lang w:val="en-GB"/>
        </w:rPr>
        <w:t xml:space="preserve"> to their team which then decreases team effort which can be detrimental.</w:t>
      </w:r>
    </w:p>
    <w:p w:rsidR="20341331" w:rsidP="7C931EAB" w:rsidRDefault="20341331" w14:paraId="3CA442D8" w14:textId="41A31F34">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Additional</w:t>
      </w:r>
      <w:r w:rsidRPr="7C931EAB" w:rsidR="25D98C7A">
        <w:rPr>
          <w:noProof w:val="0"/>
          <w:sz w:val="24"/>
          <w:szCs w:val="24"/>
          <w:lang w:val="en-GB"/>
        </w:rPr>
        <w:t xml:space="preserve"> information is that ‘’The performance of colleges is less noticed whilst working remotely (Bailey and Kurland, 2002). This suggests that the employees’ hard work and dedication to the work are not being recognised by other employees or even their managers. This is not the greatest as the employees might feel like their devotion and work ethic are not being seen, and they are not getting the praise they think they deserve. This could lead to the employees Feeling not valued and that them going </w:t>
      </w:r>
      <w:r w:rsidRPr="7C931EAB" w:rsidR="25D98C7A">
        <w:rPr>
          <w:noProof w:val="0"/>
          <w:sz w:val="24"/>
          <w:szCs w:val="24"/>
          <w:lang w:val="en-GB"/>
        </w:rPr>
        <w:t>above and beyond</w:t>
      </w:r>
      <w:r w:rsidRPr="7C931EAB" w:rsidR="25D98C7A">
        <w:rPr>
          <w:noProof w:val="0"/>
          <w:sz w:val="24"/>
          <w:szCs w:val="24"/>
          <w:lang w:val="en-GB"/>
        </w:rPr>
        <w:t xml:space="preserve"> matters.</w:t>
      </w:r>
      <w:r w:rsidRPr="7C931EAB" w:rsidR="25D98C7A">
        <w:rPr>
          <w:noProof w:val="0"/>
          <w:sz w:val="24"/>
          <w:szCs w:val="24"/>
          <w:lang w:val="en-GB"/>
        </w:rPr>
        <w:t xml:space="preserve"> </w:t>
      </w:r>
      <w:r w:rsidRPr="7C931EAB" w:rsidR="25D98C7A">
        <w:rPr>
          <w:noProof w:val="0"/>
          <w:sz w:val="24"/>
          <w:szCs w:val="24"/>
          <w:lang w:val="en-GB"/>
        </w:rPr>
        <w:t xml:space="preserve">This could mean that managers have more control over their employees in the office. Knowing what they are doing at all times compared to employees working from home could be doing things that they are not being valued for. Based on the findings, it is recommended that organisations adopt a balanced and structured approach to remote working to maximise its benefits while minimising its drawbacks. Employers should provide flexible working arrangements to support employees’ work-life balance and reduce stress, while also implementing clear boundaries to help employees separate work from home life. Additionally, managers should introduce regular check-ins, performance feedback, and recognition systems to ensure employees feel valued and connected despite working remotely. Organisations should also invest in </w:t>
      </w:r>
      <w:r w:rsidRPr="7C931EAB" w:rsidR="25D98C7A">
        <w:rPr>
          <w:noProof w:val="0"/>
          <w:sz w:val="24"/>
          <w:szCs w:val="24"/>
          <w:lang w:val="en-GB"/>
        </w:rPr>
        <w:t>appropriate technology</w:t>
      </w:r>
      <w:r w:rsidRPr="7C931EAB" w:rsidR="25D98C7A">
        <w:rPr>
          <w:noProof w:val="0"/>
          <w:sz w:val="24"/>
          <w:szCs w:val="24"/>
          <w:lang w:val="en-GB"/>
        </w:rPr>
        <w:t xml:space="preserve"> and create opportunities for virtual social interaction to reduce isolation and improve team cohesion. By doing so, businesses can improve employee satisfaction, </w:t>
      </w:r>
      <w:r w:rsidRPr="7C931EAB" w:rsidR="25D98C7A">
        <w:rPr>
          <w:noProof w:val="0"/>
          <w:sz w:val="24"/>
          <w:szCs w:val="24"/>
          <w:lang w:val="en-GB"/>
        </w:rPr>
        <w:t>maintain</w:t>
      </w:r>
      <w:r w:rsidRPr="7C931EAB" w:rsidR="25D98C7A">
        <w:rPr>
          <w:noProof w:val="0"/>
          <w:sz w:val="24"/>
          <w:szCs w:val="24"/>
          <w:lang w:val="en-GB"/>
        </w:rPr>
        <w:t xml:space="preserve"> productivity, and create a more effective remote working environment.</w:t>
      </w:r>
    </w:p>
    <w:p w:rsidR="7C931EAB" w:rsidP="7C931EAB" w:rsidRDefault="7C931EAB" w14:paraId="5565ECA4" w14:textId="40A2F4B2">
      <w:pPr>
        <w:pStyle w:val="NoSpacing"/>
        <w:rPr>
          <w:noProof w:val="0"/>
          <w:sz w:val="24"/>
          <w:szCs w:val="24"/>
          <w:lang w:val="en-GB"/>
        </w:rPr>
      </w:pPr>
    </w:p>
    <w:p w:rsidR="7C931EAB" w:rsidP="7C931EAB" w:rsidRDefault="7C931EAB" w14:paraId="409C4790" w14:textId="3E0C95E3">
      <w:pPr>
        <w:pStyle w:val="NoSpacing"/>
        <w:rPr>
          <w:noProof w:val="0"/>
          <w:sz w:val="24"/>
          <w:szCs w:val="24"/>
          <w:lang w:val="en-GB"/>
        </w:rPr>
      </w:pPr>
    </w:p>
    <w:p w:rsidR="259FEFCF" w:rsidP="7C931EAB" w:rsidRDefault="259FEFCF" w14:paraId="5286C535" w14:textId="3A42626F">
      <w:pPr>
        <w:pStyle w:val="NoSpacing"/>
        <w:rPr>
          <w:noProof w:val="0"/>
          <w:sz w:val="24"/>
          <w:szCs w:val="24"/>
          <w:u w:val="single"/>
          <w:lang w:val="en-GB"/>
        </w:rPr>
      </w:pPr>
      <w:r w:rsidRPr="7C931EAB" w:rsidR="25D98C7A">
        <w:rPr>
          <w:noProof w:val="0"/>
          <w:sz w:val="24"/>
          <w:szCs w:val="24"/>
          <w:u w:val="single"/>
          <w:lang w:val="en-GB"/>
        </w:rPr>
        <w:t xml:space="preserve">3.Manager </w:t>
      </w:r>
    </w:p>
    <w:p w:rsidR="7C931EAB" w:rsidP="7C931EAB" w:rsidRDefault="7C931EAB" w14:paraId="0B270EE2" w14:textId="7BF5D9CC">
      <w:pPr>
        <w:pStyle w:val="NoSpacing"/>
        <w:bidi w:val="0"/>
        <w:rPr>
          <w:noProof w:val="0"/>
          <w:sz w:val="24"/>
          <w:szCs w:val="24"/>
          <w:lang w:val="en-GB"/>
        </w:rPr>
      </w:pPr>
    </w:p>
    <w:p w:rsidR="259FEFCF" w:rsidP="7C931EAB" w:rsidRDefault="259FEFCF" w14:paraId="1527BA7B" w14:textId="3846E46F">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 xml:space="preserve">Managers have different perspectives as they have greater responsibilities because they </w:t>
      </w:r>
      <w:r w:rsidRPr="7C931EAB" w:rsidR="25D98C7A">
        <w:rPr>
          <w:noProof w:val="0"/>
          <w:sz w:val="24"/>
          <w:szCs w:val="24"/>
          <w:lang w:val="en-GB"/>
        </w:rPr>
        <w:t>are responsible for</w:t>
      </w:r>
      <w:r w:rsidRPr="7C931EAB" w:rsidR="25D98C7A">
        <w:rPr>
          <w:noProof w:val="0"/>
          <w:sz w:val="24"/>
          <w:szCs w:val="24"/>
          <w:lang w:val="en-GB"/>
        </w:rPr>
        <w:t xml:space="preserve"> the overall performance and coordination of the entire team, not just their own tasks. They must ensure productivity, </w:t>
      </w:r>
      <w:r w:rsidRPr="7C931EAB" w:rsidR="25D98C7A">
        <w:rPr>
          <w:noProof w:val="0"/>
          <w:sz w:val="24"/>
          <w:szCs w:val="24"/>
          <w:lang w:val="en-GB"/>
        </w:rPr>
        <w:t>maintain</w:t>
      </w:r>
      <w:r w:rsidRPr="7C931EAB" w:rsidR="25D98C7A">
        <w:rPr>
          <w:noProof w:val="0"/>
          <w:sz w:val="24"/>
          <w:szCs w:val="24"/>
          <w:lang w:val="en-GB"/>
        </w:rPr>
        <w:t xml:space="preserve"> clear communication, and build trust and cohesion without face-to-face interaction, which requires more effort. Additionally, managers are accountable for solving problems, supporting employees, and making sure the right tools and resources are used effectively, making their role more complex in a remote environment.</w:t>
      </w:r>
      <w:r w:rsidRPr="7C931EAB" w:rsidR="25D98C7A">
        <w:rPr>
          <w:noProof w:val="0"/>
          <w:sz w:val="24"/>
          <w:szCs w:val="24"/>
          <w:lang w:val="en-GB"/>
        </w:rPr>
        <w:t xml:space="preserve"> </w:t>
      </w:r>
    </w:p>
    <w:p w:rsidR="259FEFCF" w:rsidP="7C931EAB" w:rsidRDefault="259FEFCF" w14:paraId="059FC5C6" w14:textId="37B0BBCA">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 xml:space="preserve">Managers had to </w:t>
      </w:r>
      <w:r w:rsidRPr="7C931EAB" w:rsidR="25D98C7A">
        <w:rPr>
          <w:noProof w:val="0"/>
          <w:sz w:val="24"/>
          <w:szCs w:val="24"/>
          <w:lang w:val="en-GB"/>
        </w:rPr>
        <w:t>identify</w:t>
      </w:r>
      <w:r w:rsidRPr="7C931EAB" w:rsidR="25D98C7A">
        <w:rPr>
          <w:noProof w:val="0"/>
          <w:sz w:val="24"/>
          <w:szCs w:val="24"/>
          <w:lang w:val="en-GB"/>
        </w:rPr>
        <w:t xml:space="preserve"> new business opportunities, diversify their </w:t>
      </w:r>
      <w:r w:rsidRPr="7C931EAB" w:rsidR="25D98C7A">
        <w:rPr>
          <w:noProof w:val="0"/>
          <w:sz w:val="24"/>
          <w:szCs w:val="24"/>
          <w:lang w:val="en-GB"/>
        </w:rPr>
        <w:t>operations</w:t>
      </w:r>
      <w:r w:rsidRPr="7C931EAB" w:rsidR="25D98C7A">
        <w:rPr>
          <w:noProof w:val="0"/>
          <w:sz w:val="24"/>
          <w:szCs w:val="24"/>
          <w:lang w:val="en-GB"/>
        </w:rPr>
        <w:t xml:space="preserve"> and invest in technology and digitisation to remain competitive (Brown, 2020). This implies that managers need to adapt to changes in the business environment to stay ahead of their competitors</w:t>
      </w:r>
      <w:r w:rsidRPr="7C931EAB" w:rsidR="25D98C7A">
        <w:rPr>
          <w:noProof w:val="0"/>
          <w:sz w:val="24"/>
          <w:szCs w:val="24"/>
          <w:lang w:val="en-GB"/>
        </w:rPr>
        <w:t xml:space="preserve">.  </w:t>
      </w:r>
      <w:r w:rsidRPr="7C931EAB" w:rsidR="25D98C7A">
        <w:rPr>
          <w:noProof w:val="0"/>
          <w:sz w:val="24"/>
          <w:szCs w:val="24"/>
          <w:lang w:val="en-GB"/>
        </w:rPr>
        <w:t xml:space="preserve">Managers also had to look for fresh markets, products, or services that could help the company grow. They </w:t>
      </w:r>
      <w:r w:rsidRPr="7C931EAB" w:rsidR="25D98C7A">
        <w:rPr>
          <w:noProof w:val="0"/>
          <w:sz w:val="24"/>
          <w:szCs w:val="24"/>
          <w:lang w:val="en-GB"/>
        </w:rPr>
        <w:t>couldn’t</w:t>
      </w:r>
      <w:r w:rsidRPr="7C931EAB" w:rsidR="25D98C7A">
        <w:rPr>
          <w:noProof w:val="0"/>
          <w:sz w:val="24"/>
          <w:szCs w:val="24"/>
          <w:lang w:val="en-GB"/>
        </w:rPr>
        <w:t xml:space="preserve"> rely on just one product or market. They needed to expand into different areas to reduce risk and improve efficiency to keep up with modern demands, it also implies that managers had to invest on </w:t>
      </w:r>
      <w:r w:rsidRPr="7C931EAB" w:rsidR="25D98C7A">
        <w:rPr>
          <w:noProof w:val="0"/>
          <w:sz w:val="24"/>
          <w:szCs w:val="24"/>
          <w:lang w:val="en-GB"/>
        </w:rPr>
        <w:t>new technologies</w:t>
      </w:r>
      <w:r w:rsidRPr="7C931EAB" w:rsidR="25D98C7A">
        <w:rPr>
          <w:noProof w:val="0"/>
          <w:sz w:val="24"/>
          <w:szCs w:val="24"/>
          <w:lang w:val="en-GB"/>
        </w:rPr>
        <w:t xml:space="preserve"> and move their processes online which can be </w:t>
      </w:r>
      <w:r w:rsidRPr="7C931EAB" w:rsidR="25D98C7A">
        <w:rPr>
          <w:noProof w:val="0"/>
          <w:sz w:val="24"/>
          <w:szCs w:val="24"/>
          <w:lang w:val="en-GB"/>
        </w:rPr>
        <w:t>a very difficult</w:t>
      </w:r>
      <w:r w:rsidRPr="7C931EAB" w:rsidR="25D98C7A">
        <w:rPr>
          <w:noProof w:val="0"/>
          <w:sz w:val="24"/>
          <w:szCs w:val="24"/>
          <w:lang w:val="en-GB"/>
        </w:rPr>
        <w:t xml:space="preserve"> task. This can be strenuous as it means that managers working remotely were not only responsible for supervising employees, but also for helping their businesses remain competitive, This can lead to the manager feeling overwhelmed and stressed, with an increase in their workload that can also put pressure on the manager, which may affect their work ethic </w:t>
      </w:r>
    </w:p>
    <w:p w:rsidR="259FEFCF" w:rsidP="7C931EAB" w:rsidRDefault="259FEFCF" w14:paraId="68BF69B8" w14:textId="3090922F">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 xml:space="preserve">In traditional face-to-face teams, trust develops naturally through frequent social interactions and the observations of teammates; in remote settings, the lack of nonverbal cues and reduced opportunities for informal communication make the development of trust and cohesion more difficult (Wilson et al., 2006). This suggests that you </w:t>
      </w:r>
      <w:r w:rsidRPr="7C931EAB" w:rsidR="25D98C7A">
        <w:rPr>
          <w:noProof w:val="0"/>
          <w:sz w:val="24"/>
          <w:szCs w:val="24"/>
          <w:lang w:val="en-GB"/>
        </w:rPr>
        <w:t>can’t</w:t>
      </w:r>
      <w:r w:rsidRPr="7C931EAB" w:rsidR="25D98C7A">
        <w:rPr>
          <w:noProof w:val="0"/>
          <w:sz w:val="24"/>
          <w:szCs w:val="24"/>
          <w:lang w:val="en-GB"/>
        </w:rPr>
        <w:t xml:space="preserve"> rely on casual chats or just being around each other to build relationships. People may feel isolated or less connected to their colleagues. This gives the impression that in an office, trust tends to build on its own because people interact constantly, reading body language, and </w:t>
      </w:r>
      <w:r w:rsidRPr="7C931EAB" w:rsidR="25D98C7A">
        <w:rPr>
          <w:noProof w:val="0"/>
          <w:sz w:val="24"/>
          <w:szCs w:val="24"/>
          <w:lang w:val="en-GB"/>
        </w:rPr>
        <w:t>observing</w:t>
      </w:r>
      <w:r w:rsidRPr="7C931EAB" w:rsidR="25D98C7A">
        <w:rPr>
          <w:noProof w:val="0"/>
          <w:sz w:val="24"/>
          <w:szCs w:val="24"/>
          <w:lang w:val="en-GB"/>
        </w:rPr>
        <w:t xml:space="preserve"> how others </w:t>
      </w:r>
      <w:r w:rsidRPr="7C931EAB" w:rsidR="25D98C7A">
        <w:rPr>
          <w:noProof w:val="0"/>
          <w:sz w:val="24"/>
          <w:szCs w:val="24"/>
          <w:lang w:val="en-GB"/>
        </w:rPr>
        <w:t>work day</w:t>
      </w:r>
      <w:r w:rsidRPr="7C931EAB" w:rsidR="25D98C7A">
        <w:rPr>
          <w:noProof w:val="0"/>
          <w:sz w:val="24"/>
          <w:szCs w:val="24"/>
          <w:lang w:val="en-GB"/>
        </w:rPr>
        <w:t xml:space="preserve"> to day. You naturally get a sense of who your teammates are, how reliable they are, and how they communicate. In a remote team, those informal moments are mostly missing. You </w:t>
      </w:r>
      <w:r w:rsidRPr="7C931EAB" w:rsidR="25D98C7A">
        <w:rPr>
          <w:noProof w:val="0"/>
          <w:sz w:val="24"/>
          <w:szCs w:val="24"/>
          <w:lang w:val="en-GB"/>
        </w:rPr>
        <w:t>don’t</w:t>
      </w:r>
      <w:r w:rsidRPr="7C931EAB" w:rsidR="25D98C7A">
        <w:rPr>
          <w:noProof w:val="0"/>
          <w:sz w:val="24"/>
          <w:szCs w:val="24"/>
          <w:lang w:val="en-GB"/>
        </w:rPr>
        <w:t xml:space="preserve"> see facial expressions as clearly, you </w:t>
      </w:r>
      <w:r w:rsidRPr="7C931EAB" w:rsidR="25D98C7A">
        <w:rPr>
          <w:noProof w:val="0"/>
          <w:sz w:val="24"/>
          <w:szCs w:val="24"/>
          <w:lang w:val="en-GB"/>
        </w:rPr>
        <w:t>can’t</w:t>
      </w:r>
      <w:r w:rsidRPr="7C931EAB" w:rsidR="25D98C7A">
        <w:rPr>
          <w:noProof w:val="0"/>
          <w:sz w:val="24"/>
          <w:szCs w:val="24"/>
          <w:lang w:val="en-GB"/>
        </w:rPr>
        <w:t xml:space="preserve"> </w:t>
      </w:r>
      <w:r w:rsidRPr="7C931EAB" w:rsidR="25D98C7A">
        <w:rPr>
          <w:noProof w:val="0"/>
          <w:sz w:val="24"/>
          <w:szCs w:val="24"/>
          <w:lang w:val="en-GB"/>
        </w:rPr>
        <w:t>pick up on</w:t>
      </w:r>
      <w:r w:rsidRPr="7C931EAB" w:rsidR="25D98C7A">
        <w:rPr>
          <w:noProof w:val="0"/>
          <w:sz w:val="24"/>
          <w:szCs w:val="24"/>
          <w:lang w:val="en-GB"/>
        </w:rPr>
        <w:t xml:space="preserve"> tone or mood as easily, and there are fewer spontaneous conversations. Because of that, it takes more intentional effort to build trust and team connection this can create a difficulty for the employee and manager to connect in a way that they would in a work setting making it harder for trust and communication to be received. So, instead of trust forming automatically, managers need to actively create opportunities for communication transparency, and relationship-building otherwise people may feel disconnected or unsure about their employees.</w:t>
      </w:r>
    </w:p>
    <w:p w:rsidR="20341331" w:rsidP="7C931EAB" w:rsidRDefault="20341331" w14:paraId="2E46EABC" w14:textId="3E72BCE8">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By encouraging regular check-ins, clear communication, and informal interactions, managers could create that trust and bond with their employees without the face-to-face interactions creating a bond throughout the remote working experience</w:t>
      </w:r>
    </w:p>
    <w:p w:rsidR="7C931EAB" w:rsidP="7C931EAB" w:rsidRDefault="7C931EAB" w14:paraId="07FEF7F2" w14:textId="097AA557">
      <w:pPr>
        <w:pStyle w:val="NoSpacing"/>
        <w:bidi w:val="0"/>
        <w:rPr>
          <w:noProof w:val="0"/>
          <w:sz w:val="24"/>
          <w:szCs w:val="24"/>
          <w:lang w:val="en-GB"/>
        </w:rPr>
      </w:pPr>
    </w:p>
    <w:p w:rsidR="7C931EAB" w:rsidP="7C931EAB" w:rsidRDefault="7C931EAB" w14:paraId="155AE6FE" w14:textId="103E86B9">
      <w:pPr>
        <w:pStyle w:val="NoSpacing"/>
        <w:bidi w:val="0"/>
        <w:rPr>
          <w:noProof w:val="0"/>
          <w:sz w:val="24"/>
          <w:szCs w:val="24"/>
          <w:lang w:val="en-GB"/>
        </w:rPr>
      </w:pPr>
    </w:p>
    <w:p w:rsidR="259FEFCF" w:rsidP="7C931EAB" w:rsidRDefault="259FEFCF" w14:paraId="708EFF8E" w14:textId="17F6E66E">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1D35"/>
          <w:sz w:val="24"/>
          <w:szCs w:val="24"/>
          <w:u w:val="single"/>
          <w:lang w:val="en-GB"/>
        </w:rPr>
      </w:pPr>
      <w:r w:rsidRPr="7C931EAB" w:rsidR="1603E36E">
        <w:rPr>
          <w:noProof w:val="0"/>
          <w:sz w:val="24"/>
          <w:szCs w:val="24"/>
          <w:u w:val="single"/>
          <w:lang w:val="en-GB"/>
        </w:rPr>
        <w:t>4.</w:t>
      </w:r>
      <w:r w:rsidRPr="7C931EAB" w:rsidR="25D98C7A">
        <w:rPr>
          <w:noProof w:val="0"/>
          <w:sz w:val="24"/>
          <w:szCs w:val="24"/>
          <w:u w:val="single"/>
          <w:lang w:val="en-GB"/>
        </w:rPr>
        <w:t>Organisation</w:t>
      </w:r>
    </w:p>
    <w:p w:rsidR="259FEFCF" w:rsidP="7C931EAB" w:rsidRDefault="259FEFCF" w14:paraId="210AE174" w14:textId="0AC6ED12">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 xml:space="preserve">The organization's focus is to ensure that employees can work effectively from various locations. This involves providing the right technology, tools, and systems, such as communication platforms and secure networks, to </w:t>
      </w:r>
      <w:r w:rsidRPr="7C931EAB" w:rsidR="25D98C7A">
        <w:rPr>
          <w:noProof w:val="0"/>
          <w:sz w:val="24"/>
          <w:szCs w:val="24"/>
          <w:lang w:val="en-GB"/>
        </w:rPr>
        <w:t>facilitate</w:t>
      </w:r>
      <w:r w:rsidRPr="7C931EAB" w:rsidR="25D98C7A">
        <w:rPr>
          <w:noProof w:val="0"/>
          <w:sz w:val="24"/>
          <w:szCs w:val="24"/>
          <w:lang w:val="en-GB"/>
        </w:rPr>
        <w:t xml:space="preserve"> smooth workflow. Additionally, it includes creating clear policies, setting expectations, and ensuring that employees understand their roles and responsibilities. </w:t>
      </w:r>
    </w:p>
    <w:p w:rsidR="259FEFCF" w:rsidP="7C931EAB" w:rsidRDefault="259FEFCF" w14:paraId="21A5DD0D" w14:textId="1B8629C5">
      <w:pPr>
        <w:pStyle w:val="NoSpacing"/>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 xml:space="preserve">The organization’s role is to support both employees and managers by promoting productivity, </w:t>
      </w:r>
      <w:r w:rsidRPr="7C931EAB" w:rsidR="25D98C7A">
        <w:rPr>
          <w:noProof w:val="0"/>
          <w:sz w:val="24"/>
          <w:szCs w:val="24"/>
          <w:lang w:val="en-GB"/>
        </w:rPr>
        <w:t>maintaining</w:t>
      </w:r>
      <w:r w:rsidRPr="7C931EAB" w:rsidR="25D98C7A">
        <w:rPr>
          <w:noProof w:val="0"/>
          <w:sz w:val="24"/>
          <w:szCs w:val="24"/>
          <w:lang w:val="en-GB"/>
        </w:rPr>
        <w:t xml:space="preserve"> </w:t>
      </w:r>
      <w:r w:rsidRPr="7C931EAB" w:rsidR="25D98C7A">
        <w:rPr>
          <w:noProof w:val="0"/>
          <w:sz w:val="24"/>
          <w:szCs w:val="24"/>
          <w:lang w:val="en-GB"/>
        </w:rPr>
        <w:t>strong communication</w:t>
      </w:r>
      <w:r w:rsidRPr="7C931EAB" w:rsidR="25D98C7A">
        <w:rPr>
          <w:noProof w:val="0"/>
          <w:sz w:val="24"/>
          <w:szCs w:val="24"/>
          <w:lang w:val="en-GB"/>
        </w:rPr>
        <w:t xml:space="preserve">, and prioritizing employee well-being. This support entails encouraging collaboration, monitoring performance based on results rather than physical supervision, and fostering a positive work culture without face-to-face interaction. The organization is also responsible for addressing challenges such as isolation, work-life balance, and data security. </w:t>
      </w:r>
    </w:p>
    <w:p w:rsidR="259FEFCF" w:rsidP="7C931EAB" w:rsidRDefault="259FEFCF" w14:paraId="24C732B5" w14:textId="75FE710E">
      <w:pPr>
        <w:pStyle w:val="NoSpacing"/>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 xml:space="preserve">It is an opportunity to not depend on locations saving company's money </w:t>
      </w:r>
      <w:r w:rsidRPr="7C931EAB" w:rsidR="25D98C7A">
        <w:rPr>
          <w:noProof w:val="0"/>
          <w:sz w:val="24"/>
          <w:szCs w:val="24"/>
          <w:lang w:val="en-GB"/>
        </w:rPr>
        <w:t>( Solveiga</w:t>
      </w:r>
      <w:r w:rsidRPr="7C931EAB" w:rsidR="25D98C7A">
        <w:rPr>
          <w:noProof w:val="0"/>
          <w:sz w:val="24"/>
          <w:szCs w:val="24"/>
          <w:lang w:val="en-GB"/>
        </w:rPr>
        <w:t xml:space="preserve">, and Tatiana </w:t>
      </w:r>
      <w:r w:rsidRPr="7C931EAB" w:rsidR="25D98C7A">
        <w:rPr>
          <w:noProof w:val="0"/>
          <w:sz w:val="24"/>
          <w:szCs w:val="24"/>
          <w:lang w:val="en-GB"/>
        </w:rPr>
        <w:t>Pylinskaya</w:t>
      </w:r>
      <w:r w:rsidRPr="7C931EAB" w:rsidR="25D98C7A">
        <w:rPr>
          <w:noProof w:val="0"/>
          <w:sz w:val="24"/>
          <w:szCs w:val="24"/>
          <w:lang w:val="en-GB"/>
        </w:rPr>
        <w:t xml:space="preserve"> 2019) When employees are working remotely, companies can significantly reduce essential expenses such as rent and utility bills, including electricity, heating, and water. When fewer employees are present in the office, the costs associated with office equipment, furniture, and daily supplies also decrease. Moreover, there are lower expenses for cleaning, maintenance, security, and other services </w:t>
      </w:r>
      <w:r w:rsidRPr="7C931EAB" w:rsidR="25D98C7A">
        <w:rPr>
          <w:noProof w:val="0"/>
          <w:sz w:val="24"/>
          <w:szCs w:val="24"/>
          <w:lang w:val="en-GB"/>
        </w:rPr>
        <w:t>required</w:t>
      </w:r>
      <w:r w:rsidRPr="7C931EAB" w:rsidR="25D98C7A">
        <w:rPr>
          <w:noProof w:val="0"/>
          <w:sz w:val="24"/>
          <w:szCs w:val="24"/>
          <w:lang w:val="en-GB"/>
        </w:rPr>
        <w:t xml:space="preserve"> to keep the office running smoothly. </w:t>
      </w:r>
    </w:p>
    <w:p w:rsidR="259FEFCF" w:rsidP="7C931EAB" w:rsidRDefault="259FEFCF" w14:paraId="6232B012" w14:textId="5BD690F3">
      <w:pPr>
        <w:pStyle w:val="NoSpacing"/>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 xml:space="preserve">Over time, these savings can become </w:t>
      </w:r>
      <w:r w:rsidRPr="7C931EAB" w:rsidR="25D98C7A">
        <w:rPr>
          <w:noProof w:val="0"/>
          <w:sz w:val="24"/>
          <w:szCs w:val="24"/>
          <w:lang w:val="en-GB"/>
        </w:rPr>
        <w:t>substantial</w:t>
      </w:r>
      <w:r w:rsidRPr="7C931EAB" w:rsidR="25D98C7A">
        <w:rPr>
          <w:noProof w:val="0"/>
          <w:sz w:val="24"/>
          <w:szCs w:val="24"/>
          <w:lang w:val="en-GB"/>
        </w:rPr>
        <w:t xml:space="preserve">, especially for larger organizations with extensive office spaces. As a result, businesses can reallocate these saved funds to </w:t>
      </w:r>
      <w:r w:rsidRPr="7C931EAB" w:rsidR="25D98C7A">
        <w:rPr>
          <w:noProof w:val="0"/>
          <w:sz w:val="24"/>
          <w:szCs w:val="24"/>
          <w:lang w:val="en-GB"/>
        </w:rPr>
        <w:t>important areas</w:t>
      </w:r>
      <w:r w:rsidRPr="7C931EAB" w:rsidR="25D98C7A">
        <w:rPr>
          <w:noProof w:val="0"/>
          <w:sz w:val="24"/>
          <w:szCs w:val="24"/>
          <w:lang w:val="en-GB"/>
        </w:rPr>
        <w:t xml:space="preserve">, such as investing in digital technology, enhancing employee well-being, or supporting remote work systems. This not only improves financial efficiency but also helps organizations adapt more effectively to modern working methods. This is beneficial for organisations because it allows them to save a significant amount of money on running a physical office, which improves overall financial efficiency. By reducing costs such as rent, utilities, and maintenance, businesses have more funds available to invest in </w:t>
      </w:r>
      <w:r w:rsidRPr="7C931EAB" w:rsidR="25D98C7A">
        <w:rPr>
          <w:noProof w:val="0"/>
          <w:sz w:val="24"/>
          <w:szCs w:val="24"/>
          <w:lang w:val="en-GB"/>
        </w:rPr>
        <w:t>important areas</w:t>
      </w:r>
      <w:r w:rsidRPr="7C931EAB" w:rsidR="25D98C7A">
        <w:rPr>
          <w:noProof w:val="0"/>
          <w:sz w:val="24"/>
          <w:szCs w:val="24"/>
          <w:lang w:val="en-GB"/>
        </w:rPr>
        <w:t xml:space="preserve"> like technology, employee wellbeing, and business growth. This can make the organisation more competitive and adaptable, while also supporting modern ways of working such as remote work.</w:t>
      </w:r>
    </w:p>
    <w:p w:rsidR="259FEFCF" w:rsidP="7C931EAB" w:rsidRDefault="259FEFCF" w14:paraId="11188965" w14:textId="26FE2167">
      <w:pPr>
        <w:pStyle w:val="NoSpacing"/>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 xml:space="preserve"> Companies attempt to use new digital technology to modify how they operate and manage human resources to boost work efficiency while keeping costs down to remain competitive (Chang, 2020) This means that companies are using new digital technologies to change the way they run their business and manage their employees in order to improve efficiency and reduce costs. By introducing tools such as online communication platforms, project management software, and automated systems, organisations can streamline tasks, improve collaboration, and save time. </w:t>
      </w:r>
    </w:p>
    <w:p w:rsidR="259FEFCF" w:rsidP="7C931EAB" w:rsidRDefault="259FEFCF" w14:paraId="248D75EB" w14:textId="346BB5BE">
      <w:pPr>
        <w:pStyle w:val="NoSpacing"/>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 xml:space="preserve">At the same time, these technologies help reduce expenses by limiting the need for physical office space and manual processes. As a result, companies can </w:t>
      </w:r>
      <w:r w:rsidRPr="7C931EAB" w:rsidR="25D98C7A">
        <w:rPr>
          <w:noProof w:val="0"/>
          <w:sz w:val="24"/>
          <w:szCs w:val="24"/>
          <w:lang w:val="en-GB"/>
        </w:rPr>
        <w:t>operate</w:t>
      </w:r>
      <w:r w:rsidRPr="7C931EAB" w:rsidR="25D98C7A">
        <w:rPr>
          <w:noProof w:val="0"/>
          <w:sz w:val="24"/>
          <w:szCs w:val="24"/>
          <w:lang w:val="en-GB"/>
        </w:rPr>
        <w:t xml:space="preserve"> more effectively while keeping costs low, which helps them stay competitive in a constantly changing business environment. This is beneficial because it helps organisations become more efficient and cost-effective while still improving how work is managed. By using digital technology, companies can complete tasks faster, improve communication, and reduce the need for manual work, which saves time and money. It also allows businesses to adapt quickly to changes in the market and remain competitive against other organisations. Overall, it supports better productivity, lower costs, and a more modern and flexible way of working. transitioning from working from the office to working from home can be difficult when employees cannot work remotely or the organization is not yet prepared to keep up with management changes and provide timely employee support (ILO, 2020) this means that the shift from office work to working from home can be difficult if employees and the organisation are not properly prepared. Employees may struggle if they do not have the right equipment, reliable internet, or a suitable workspace at home, which can affect their ability to complete tasks effectively. At the same time, if managers do not adjust how they communicate, </w:t>
      </w:r>
      <w:r w:rsidRPr="7C931EAB" w:rsidR="25D98C7A">
        <w:rPr>
          <w:noProof w:val="0"/>
          <w:sz w:val="24"/>
          <w:szCs w:val="24"/>
          <w:lang w:val="en-GB"/>
        </w:rPr>
        <w:t>monitor</w:t>
      </w:r>
      <w:r w:rsidRPr="7C931EAB" w:rsidR="25D98C7A">
        <w:rPr>
          <w:noProof w:val="0"/>
          <w:sz w:val="24"/>
          <w:szCs w:val="24"/>
          <w:lang w:val="en-GB"/>
        </w:rPr>
        <w:t xml:space="preserve"> work, and support their team, employees may feel disconnected or unsure about what is expected of them. Without clear guidance, regular check-ins, and strong digital systems in place, the transition to remote work can lead to reduced productivity, lower team morale, and a lack of support for employees. This is bad in a remote work setting because it can lead to lower productivity and </w:t>
      </w:r>
      <w:r w:rsidRPr="7C931EAB" w:rsidR="25D98C7A">
        <w:rPr>
          <w:noProof w:val="0"/>
          <w:sz w:val="24"/>
          <w:szCs w:val="24"/>
          <w:lang w:val="en-GB"/>
        </w:rPr>
        <w:t>poor performance</w:t>
      </w:r>
      <w:r w:rsidRPr="7C931EAB" w:rsidR="25D98C7A">
        <w:rPr>
          <w:noProof w:val="0"/>
          <w:sz w:val="24"/>
          <w:szCs w:val="24"/>
          <w:lang w:val="en-GB"/>
        </w:rPr>
        <w:t xml:space="preserve">. If employees </w:t>
      </w:r>
      <w:r w:rsidRPr="7C931EAB" w:rsidR="25D98C7A">
        <w:rPr>
          <w:noProof w:val="0"/>
          <w:sz w:val="24"/>
          <w:szCs w:val="24"/>
          <w:lang w:val="en-GB"/>
        </w:rPr>
        <w:t>don’t</w:t>
      </w:r>
      <w:r w:rsidRPr="7C931EAB" w:rsidR="25D98C7A">
        <w:rPr>
          <w:noProof w:val="0"/>
          <w:sz w:val="24"/>
          <w:szCs w:val="24"/>
          <w:lang w:val="en-GB"/>
        </w:rPr>
        <w:t xml:space="preserve"> have the right tools, skills, or support, they may struggle to complete their tasks effectively, which affects overall output. It can also cause confusion and lack of communication, as employees may not fully understand their roles or what is expected of them without clear guidance from managers. In addition, a lack of support can make employees feel isolated, stressed, or disconnected from their team, which can negatively </w:t>
      </w:r>
      <w:r w:rsidRPr="7C931EAB" w:rsidR="25D98C7A">
        <w:rPr>
          <w:noProof w:val="0"/>
          <w:sz w:val="24"/>
          <w:szCs w:val="24"/>
          <w:lang w:val="en-GB"/>
        </w:rPr>
        <w:t>impact</w:t>
      </w:r>
      <w:r w:rsidRPr="7C931EAB" w:rsidR="25D98C7A">
        <w:rPr>
          <w:noProof w:val="0"/>
          <w:sz w:val="24"/>
          <w:szCs w:val="24"/>
          <w:lang w:val="en-GB"/>
        </w:rPr>
        <w:t xml:space="preserve"> their motivation and wellbeing. For the organisation, this can result in missed deadlines, reduced efficiency, and weaker teamwork, making it harder to achieve goals and stay competitive.</w:t>
      </w:r>
    </w:p>
    <w:p w:rsidR="7C931EAB" w:rsidP="7C931EAB" w:rsidRDefault="7C931EAB" w14:paraId="3343CA72" w14:textId="73F2E953">
      <w:pPr>
        <w:pStyle w:val="NoSpacing"/>
        <w:bidi w:val="0"/>
        <w:rPr>
          <w:noProof w:val="0"/>
          <w:sz w:val="24"/>
          <w:szCs w:val="24"/>
          <w:lang w:val="en-GB"/>
        </w:rPr>
      </w:pPr>
    </w:p>
    <w:p w:rsidR="7C931EAB" w:rsidP="7C931EAB" w:rsidRDefault="7C931EAB" w14:paraId="714DE8AD" w14:textId="449A00C0">
      <w:pPr>
        <w:pStyle w:val="NoSpacing"/>
        <w:bidi w:val="0"/>
        <w:rPr>
          <w:noProof w:val="0"/>
          <w:sz w:val="24"/>
          <w:szCs w:val="24"/>
          <w:lang w:val="en-GB"/>
        </w:rPr>
      </w:pPr>
    </w:p>
    <w:p w:rsidR="7C931EAB" w:rsidP="7C931EAB" w:rsidRDefault="7C931EAB" w14:paraId="59B62FE7" w14:textId="6E903D88">
      <w:pPr>
        <w:pStyle w:val="NoSpacing"/>
        <w:bidi w:val="0"/>
        <w:rPr>
          <w:noProof w:val="0"/>
          <w:sz w:val="24"/>
          <w:szCs w:val="24"/>
          <w:lang w:val="en-GB"/>
        </w:rPr>
      </w:pPr>
    </w:p>
    <w:p w:rsidR="7C931EAB" w:rsidP="7C931EAB" w:rsidRDefault="7C931EAB" w14:paraId="23F03A79" w14:textId="0D850690">
      <w:pPr>
        <w:pStyle w:val="NoSpacing"/>
        <w:bidi w:val="0"/>
        <w:rPr>
          <w:noProof w:val="0"/>
          <w:sz w:val="24"/>
          <w:szCs w:val="24"/>
          <w:lang w:val="en-GB"/>
        </w:rPr>
      </w:pPr>
    </w:p>
    <w:p w:rsidR="7C931EAB" w:rsidP="7C931EAB" w:rsidRDefault="7C931EAB" w14:paraId="688EA6FA" w14:textId="37CF29D8">
      <w:pPr>
        <w:pStyle w:val="NoSpacing"/>
        <w:bidi w:val="0"/>
        <w:rPr>
          <w:noProof w:val="0"/>
          <w:sz w:val="24"/>
          <w:szCs w:val="24"/>
          <w:lang w:val="en-GB"/>
        </w:rPr>
      </w:pPr>
    </w:p>
    <w:p w:rsidR="7C931EAB" w:rsidP="7C931EAB" w:rsidRDefault="7C931EAB" w14:paraId="2A499C82" w14:textId="0C6E8952">
      <w:pPr>
        <w:pStyle w:val="NoSpacing"/>
        <w:bidi w:val="0"/>
        <w:rPr>
          <w:noProof w:val="0"/>
          <w:sz w:val="24"/>
          <w:szCs w:val="24"/>
          <w:lang w:val="en-GB"/>
        </w:rPr>
      </w:pPr>
    </w:p>
    <w:p w:rsidR="126AFCB9" w:rsidP="7C931EAB" w:rsidRDefault="126AFCB9" w14:paraId="5C96E8F0" w14:textId="520B3624">
      <w:pPr>
        <w:pStyle w:val="NoSpacing"/>
        <w:bidi w:val="0"/>
        <w:rPr>
          <w:noProof w:val="0"/>
          <w:sz w:val="24"/>
          <w:szCs w:val="24"/>
          <w:lang w:val="en-GB"/>
        </w:rPr>
      </w:pPr>
      <w:r w:rsidRPr="7C931EAB" w:rsidR="126AFCB9">
        <w:rPr>
          <w:noProof w:val="0"/>
          <w:sz w:val="24"/>
          <w:szCs w:val="24"/>
          <w:u w:val="single"/>
          <w:lang w:val="en-GB"/>
        </w:rPr>
        <w:t>5.</w:t>
      </w:r>
      <w:r w:rsidRPr="7C931EAB" w:rsidR="30D93A43">
        <w:rPr>
          <w:noProof w:val="0"/>
          <w:sz w:val="24"/>
          <w:szCs w:val="24"/>
          <w:u w:val="single"/>
          <w:lang w:val="en-GB"/>
        </w:rPr>
        <w:t>Conclusion</w:t>
      </w:r>
      <w:r w:rsidRPr="7C931EAB" w:rsidR="30D93A43">
        <w:rPr>
          <w:noProof w:val="0"/>
          <w:sz w:val="24"/>
          <w:szCs w:val="24"/>
          <w:lang w:val="en-GB"/>
        </w:rPr>
        <w:t xml:space="preserve"> </w:t>
      </w:r>
    </w:p>
    <w:p w:rsidR="20341331" w:rsidP="7C931EAB" w:rsidRDefault="20341331" w14:paraId="02480C8C" w14:textId="3ADE8293">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25D98C7A">
        <w:rPr>
          <w:noProof w:val="0"/>
          <w:sz w:val="24"/>
          <w:szCs w:val="24"/>
          <w:lang w:val="en-GB"/>
        </w:rPr>
        <w:t xml:space="preserve">Based on the findings, it is recommended that organisations adopt a well-structured approach to remote working to maximise its benefits while reducing its challenges. Companies should invest in reliable digital technologies and communication systems to ensure employees can work efficiently and stay connected, regardless of location. Clear policies and expectations should also be </w:t>
      </w:r>
      <w:r w:rsidRPr="7C931EAB" w:rsidR="25D98C7A">
        <w:rPr>
          <w:noProof w:val="0"/>
          <w:sz w:val="24"/>
          <w:szCs w:val="24"/>
          <w:lang w:val="en-GB"/>
        </w:rPr>
        <w:t>established</w:t>
      </w:r>
      <w:r w:rsidRPr="7C931EAB" w:rsidR="25D98C7A">
        <w:rPr>
          <w:noProof w:val="0"/>
          <w:sz w:val="24"/>
          <w:szCs w:val="24"/>
          <w:lang w:val="en-GB"/>
        </w:rPr>
        <w:t xml:space="preserve"> to help employees understand their roles and </w:t>
      </w:r>
      <w:r w:rsidRPr="7C931EAB" w:rsidR="25D98C7A">
        <w:rPr>
          <w:noProof w:val="0"/>
          <w:sz w:val="24"/>
          <w:szCs w:val="24"/>
          <w:lang w:val="en-GB"/>
        </w:rPr>
        <w:t>maintain</w:t>
      </w:r>
      <w:r w:rsidRPr="7C931EAB" w:rsidR="25D98C7A">
        <w:rPr>
          <w:noProof w:val="0"/>
          <w:sz w:val="24"/>
          <w:szCs w:val="24"/>
          <w:lang w:val="en-GB"/>
        </w:rPr>
        <w:t xml:space="preserve"> productivity. In addition, managers should provide regular support, feedback, and check-ins to prevent employees from feeling isolated and to </w:t>
      </w:r>
      <w:r w:rsidRPr="7C931EAB" w:rsidR="25D98C7A">
        <w:rPr>
          <w:noProof w:val="0"/>
          <w:sz w:val="24"/>
          <w:szCs w:val="24"/>
          <w:lang w:val="en-GB"/>
        </w:rPr>
        <w:t>maintain</w:t>
      </w:r>
      <w:r w:rsidRPr="7C931EAB" w:rsidR="25D98C7A">
        <w:rPr>
          <w:noProof w:val="0"/>
          <w:sz w:val="24"/>
          <w:szCs w:val="24"/>
          <w:lang w:val="en-GB"/>
        </w:rPr>
        <w:t xml:space="preserve"> </w:t>
      </w:r>
      <w:r w:rsidRPr="7C931EAB" w:rsidR="25D98C7A">
        <w:rPr>
          <w:noProof w:val="0"/>
          <w:sz w:val="24"/>
          <w:szCs w:val="24"/>
          <w:lang w:val="en-GB"/>
        </w:rPr>
        <w:t>strong team</w:t>
      </w:r>
      <w:r w:rsidRPr="7C931EAB" w:rsidR="25D98C7A">
        <w:rPr>
          <w:noProof w:val="0"/>
          <w:sz w:val="24"/>
          <w:szCs w:val="24"/>
          <w:lang w:val="en-GB"/>
        </w:rPr>
        <w:t xml:space="preserve"> communication.</w:t>
      </w:r>
    </w:p>
    <w:p w:rsidR="77411009" w:rsidP="7C931EAB" w:rsidRDefault="77411009" w14:paraId="773FECBD" w14:textId="55A439E1">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1A323C36">
        <w:rPr>
          <w:noProof w:val="0"/>
          <w:sz w:val="24"/>
          <w:szCs w:val="24"/>
          <w:lang w:val="en-GB"/>
        </w:rPr>
        <w:t xml:space="preserve">The aim of this report is to develop an understanding of the positive and negative impacts of remote working, to analyse secondary, </w:t>
      </w:r>
      <w:r w:rsidRPr="7C931EAB" w:rsidR="1A323C36">
        <w:rPr>
          <w:noProof w:val="0"/>
          <w:sz w:val="24"/>
          <w:szCs w:val="24"/>
          <w:lang w:val="en-GB"/>
        </w:rPr>
        <w:t>qualitative</w:t>
      </w:r>
      <w:r w:rsidRPr="7C931EAB" w:rsidR="1A323C36">
        <w:rPr>
          <w:noProof w:val="0"/>
          <w:sz w:val="24"/>
          <w:szCs w:val="24"/>
          <w:lang w:val="en-GB"/>
        </w:rPr>
        <w:t xml:space="preserve"> and quantitative data to find points on how remote working can affect employees, </w:t>
      </w:r>
      <w:r w:rsidRPr="7C931EAB" w:rsidR="1A323C36">
        <w:rPr>
          <w:noProof w:val="0"/>
          <w:sz w:val="24"/>
          <w:szCs w:val="24"/>
          <w:lang w:val="en-GB"/>
        </w:rPr>
        <w:t>managers</w:t>
      </w:r>
      <w:r w:rsidRPr="7C931EAB" w:rsidR="1A323C36">
        <w:rPr>
          <w:noProof w:val="0"/>
          <w:sz w:val="24"/>
          <w:szCs w:val="24"/>
          <w:lang w:val="en-GB"/>
        </w:rPr>
        <w:t xml:space="preserve"> and organisations during remote working. Overall, remote working has significantly changed how employees, managers, and organisations </w:t>
      </w:r>
      <w:r w:rsidRPr="7C931EAB" w:rsidR="1A323C36">
        <w:rPr>
          <w:noProof w:val="0"/>
          <w:sz w:val="24"/>
          <w:szCs w:val="24"/>
          <w:lang w:val="en-GB"/>
        </w:rPr>
        <w:t>operate</w:t>
      </w:r>
      <w:r w:rsidRPr="7C931EAB" w:rsidR="1A323C36">
        <w:rPr>
          <w:noProof w:val="0"/>
          <w:sz w:val="24"/>
          <w:szCs w:val="24"/>
          <w:lang w:val="en-GB"/>
        </w:rPr>
        <w:t>. It offers clear advantages such as increased flexibility, reduced commuting time, and improved work-life balance for employees, while also allowing organisations to modernise and adapt through technology. However, it also presents challenges, including social isolation, difficulty separating work from home life, reduced visibility of performance, and increased pressure on managers.</w:t>
      </w:r>
    </w:p>
    <w:p w:rsidR="77411009" w:rsidP="7C931EAB" w:rsidRDefault="77411009" w14:paraId="68232F68" w14:textId="5B6E8CA1">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1A323C36">
        <w:rPr>
          <w:noProof w:val="0"/>
          <w:sz w:val="24"/>
          <w:szCs w:val="24"/>
          <w:lang w:val="en-GB"/>
        </w:rPr>
        <w:t xml:space="preserve">For managers in particular, remote working requires a shift in approach. Trust and team cohesion no longer develop naturally and must be built through intentional communication, regular interaction, and effective use of digital tools. Additionally, managers face greater responsibility in </w:t>
      </w:r>
      <w:r w:rsidRPr="7C931EAB" w:rsidR="1A323C36">
        <w:rPr>
          <w:noProof w:val="0"/>
          <w:sz w:val="24"/>
          <w:szCs w:val="24"/>
          <w:lang w:val="en-GB"/>
        </w:rPr>
        <w:t>maintaining</w:t>
      </w:r>
      <w:r w:rsidRPr="7C931EAB" w:rsidR="1A323C36">
        <w:rPr>
          <w:noProof w:val="0"/>
          <w:sz w:val="24"/>
          <w:szCs w:val="24"/>
          <w:lang w:val="en-GB"/>
        </w:rPr>
        <w:t xml:space="preserve"> productivity while also adapting to technological and organisational changes.</w:t>
      </w:r>
    </w:p>
    <w:p w:rsidR="77411009" w:rsidP="7C931EAB" w:rsidRDefault="77411009" w14:paraId="78B131C6" w14:textId="2A2CC5A9">
      <w:pPr>
        <w:pStyle w:val="NoSpacing"/>
        <w:rPr>
          <w:noProof w:val="0"/>
          <w:sz w:val="24"/>
          <w:szCs w:val="24"/>
          <w:lang w:val="en-GB"/>
        </w:rPr>
      </w:pPr>
      <w:r w:rsidRPr="7C931EAB" w:rsidR="1A323C36">
        <w:rPr>
          <w:noProof w:val="0"/>
          <w:sz w:val="24"/>
          <w:szCs w:val="24"/>
          <w:lang w:val="en-GB"/>
        </w:rPr>
        <w:t>Therefore, while remote working can improve efficiency and employee satisfaction, its success depends on how well organisations and managers address its challenges. A balanced and structured approach is essential to ensure both productivity and employee wellbeing in a remote environment</w:t>
      </w:r>
      <w:r w:rsidRPr="7C931EAB" w:rsidR="23BD6F98">
        <w:rPr>
          <w:noProof w:val="0"/>
          <w:sz w:val="24"/>
          <w:szCs w:val="24"/>
          <w:lang w:val="en-GB"/>
        </w:rPr>
        <w:t xml:space="preserve"> </w:t>
      </w:r>
      <w:r w:rsidRPr="7C931EAB" w:rsidR="23BD6F98">
        <w:rPr>
          <w:noProof w:val="0"/>
          <w:sz w:val="24"/>
          <w:szCs w:val="24"/>
          <w:lang w:val="en-GB"/>
        </w:rPr>
        <w:t>In</w:t>
      </w:r>
      <w:r w:rsidRPr="7C931EAB" w:rsidR="23BD6F98">
        <w:rPr>
          <w:noProof w:val="0"/>
          <w:sz w:val="24"/>
          <w:szCs w:val="24"/>
          <w:lang w:val="en-GB"/>
        </w:rPr>
        <w:t xml:space="preserve"> conclusion, remote working has significantly transformed modern organisations by offering both advantages and challenges for employees, managers, and the organisation. On one hand, it provides benefits such as increased flexibility, improved work-life balance, reduced commuting time, and cost savings for businesses. On the other hand, it also presents challenges</w:t>
      </w:r>
      <w:r w:rsidRPr="7C931EAB" w:rsidR="57852AFF">
        <w:rPr>
          <w:noProof w:val="0"/>
          <w:sz w:val="24"/>
          <w:szCs w:val="24"/>
          <w:lang w:val="en-GB"/>
        </w:rPr>
        <w:t>.</w:t>
      </w:r>
    </w:p>
    <w:p w:rsidR="20341331" w:rsidP="7C931EAB" w:rsidRDefault="20341331" w14:paraId="7B31AC64" w14:textId="2BC9ABC1">
      <w:pPr>
        <w:pStyle w:val="NoSpacing"/>
        <w:rPr>
          <w:sz w:val="24"/>
          <w:szCs w:val="24"/>
        </w:rPr>
      </w:pPr>
    </w:p>
    <w:p w:rsidR="7C931EAB" w:rsidP="7C931EAB" w:rsidRDefault="7C931EAB" w14:paraId="3E251DA6" w14:textId="7E2FCAFB">
      <w:pPr>
        <w:pStyle w:val="NoSpacing"/>
        <w:bidi w:val="0"/>
        <w:rPr>
          <w:sz w:val="24"/>
          <w:szCs w:val="24"/>
        </w:rPr>
      </w:pPr>
    </w:p>
    <w:p w:rsidR="7C931EAB" w:rsidP="7C931EAB" w:rsidRDefault="7C931EAB" w14:paraId="520254BF" w14:textId="26BA57A4">
      <w:pPr>
        <w:pStyle w:val="NoSpacing"/>
        <w:bidi w:val="0"/>
        <w:rPr>
          <w:sz w:val="24"/>
          <w:szCs w:val="24"/>
        </w:rPr>
      </w:pPr>
    </w:p>
    <w:p w:rsidR="7C931EAB" w:rsidP="7C931EAB" w:rsidRDefault="7C931EAB" w14:paraId="787DA310" w14:textId="4CB9B3E2">
      <w:pPr>
        <w:pStyle w:val="NoSpacing"/>
        <w:bidi w:val="0"/>
        <w:rPr>
          <w:sz w:val="24"/>
          <w:szCs w:val="24"/>
        </w:rPr>
      </w:pPr>
    </w:p>
    <w:p w:rsidR="7C931EAB" w:rsidP="7C931EAB" w:rsidRDefault="7C931EAB" w14:paraId="4F6E0F7E" w14:textId="02CE9AF8">
      <w:pPr>
        <w:pStyle w:val="NoSpacing"/>
        <w:bidi w:val="0"/>
        <w:rPr>
          <w:sz w:val="24"/>
          <w:szCs w:val="24"/>
        </w:rPr>
      </w:pPr>
    </w:p>
    <w:p w:rsidR="7C931EAB" w:rsidP="7C931EAB" w:rsidRDefault="7C931EAB" w14:paraId="70104FA3" w14:textId="7A2FF5B3">
      <w:pPr>
        <w:pStyle w:val="NoSpacing"/>
        <w:bidi w:val="0"/>
        <w:rPr>
          <w:sz w:val="24"/>
          <w:szCs w:val="24"/>
        </w:rPr>
      </w:pPr>
    </w:p>
    <w:p w:rsidR="7C931EAB" w:rsidP="7C931EAB" w:rsidRDefault="7C931EAB" w14:paraId="40563A20" w14:textId="309E5B5A">
      <w:pPr>
        <w:pStyle w:val="NoSpacing"/>
        <w:bidi w:val="0"/>
        <w:rPr>
          <w:sz w:val="24"/>
          <w:szCs w:val="24"/>
        </w:rPr>
      </w:pPr>
    </w:p>
    <w:p w:rsidR="121508A4" w:rsidP="7C931EAB" w:rsidRDefault="121508A4" w14:paraId="5131DF9A" w14:textId="288D610B">
      <w:pPr>
        <w:pStyle w:val="NoSpacing"/>
        <w:bidi w:val="0"/>
        <w:rPr>
          <w:sz w:val="24"/>
          <w:szCs w:val="24"/>
          <w:u w:val="single"/>
        </w:rPr>
      </w:pPr>
      <w:r w:rsidRPr="7C931EAB" w:rsidR="121508A4">
        <w:rPr>
          <w:sz w:val="24"/>
          <w:szCs w:val="24"/>
          <w:u w:val="single"/>
        </w:rPr>
        <w:t xml:space="preserve">6 Reflection </w:t>
      </w:r>
    </w:p>
    <w:p w:rsidR="3A8B9CE4" w:rsidP="7C931EAB" w:rsidRDefault="3A8B9CE4" w14:paraId="5D94A003" w14:textId="360A936B">
      <w:pPr>
        <w:bidi w:val="0"/>
        <w:spacing w:before="240" w:beforeAutospacing="off" w:after="240" w:afterAutospacing="off"/>
      </w:pPr>
      <w:r w:rsidRPr="7C931EAB" w:rsidR="3A8B9CE4">
        <w:rPr>
          <w:rFonts w:ascii="Calibri" w:hAnsi="Calibri" w:eastAsia="Calibri" w:cs="Calibri"/>
          <w:noProof w:val="0"/>
          <w:sz w:val="24"/>
          <w:szCs w:val="24"/>
          <w:lang w:val="en-GB"/>
        </w:rPr>
        <w:t xml:space="preserve">In December 2019, the outbreak of COVID-19 led to a global pandemic, meaning people had </w:t>
      </w:r>
      <w:r w:rsidRPr="7C931EAB" w:rsidR="64833689">
        <w:rPr>
          <w:rFonts w:ascii="Calibri" w:hAnsi="Calibri" w:eastAsia="Calibri" w:cs="Calibri"/>
          <w:noProof w:val="0"/>
          <w:sz w:val="24"/>
          <w:szCs w:val="24"/>
          <w:lang w:val="en-GB"/>
        </w:rPr>
        <w:t>to</w:t>
      </w:r>
      <w:r w:rsidRPr="7C931EAB" w:rsidR="3A8B9CE4">
        <w:rPr>
          <w:rFonts w:ascii="Calibri" w:hAnsi="Calibri" w:eastAsia="Calibri" w:cs="Calibri"/>
          <w:noProof w:val="0"/>
          <w:sz w:val="24"/>
          <w:szCs w:val="24"/>
          <w:lang w:val="en-GB"/>
        </w:rPr>
        <w:t xml:space="preserve"> stay at home and continue their daily lives remotely. During this time, I was still in school and had to begin working from home. At first, I viewed this as an opportunity, </w:t>
      </w:r>
      <w:r w:rsidRPr="7C931EAB" w:rsidR="3A8B9CE4">
        <w:rPr>
          <w:rFonts w:ascii="Calibri" w:hAnsi="Calibri" w:eastAsia="Calibri" w:cs="Calibri"/>
          <w:noProof w:val="0"/>
          <w:sz w:val="24"/>
          <w:szCs w:val="24"/>
          <w:lang w:val="en-GB"/>
        </w:rPr>
        <w:t>almost like</w:t>
      </w:r>
      <w:r w:rsidRPr="7C931EAB" w:rsidR="3A8B9CE4">
        <w:rPr>
          <w:rFonts w:ascii="Calibri" w:hAnsi="Calibri" w:eastAsia="Calibri" w:cs="Calibri"/>
          <w:noProof w:val="0"/>
          <w:sz w:val="24"/>
          <w:szCs w:val="24"/>
          <w:lang w:val="en-GB"/>
        </w:rPr>
        <w:t xml:space="preserve"> an extended break. I was happy about not having to commute and appreciated the freedom of being able to work from the comfort of my own home.</w:t>
      </w:r>
    </w:p>
    <w:p w:rsidR="3A8B9CE4" w:rsidP="7C931EAB" w:rsidRDefault="3A8B9CE4" w14:paraId="379DC661" w14:textId="0827EDB6">
      <w:pPr>
        <w:bidi w:val="0"/>
        <w:spacing w:before="240" w:beforeAutospacing="off" w:after="240" w:afterAutospacing="off"/>
      </w:pPr>
      <w:r w:rsidRPr="7C931EAB" w:rsidR="3A8B9CE4">
        <w:rPr>
          <w:rFonts w:ascii="Calibri" w:hAnsi="Calibri" w:eastAsia="Calibri" w:cs="Calibri"/>
          <w:noProof w:val="0"/>
          <w:sz w:val="24"/>
          <w:szCs w:val="24"/>
          <w:lang w:val="en-GB"/>
        </w:rPr>
        <w:t>However, my perspective quickly changed as I realised it was not as easy as I had expected. My home environment felt different, as if it had turned into a workspace, with my family also adapting to remote work or learning. I found it challenging to concentrate, and the lack of a traditional school environment made the situation feel unfamiliar and isolating. One of the biggest difficulties I faced was not having immediate access to teachers for support. This made some tasks feel overwhelming, as I was unsure whether I was completing the work correctly, which affected my confidence.</w:t>
      </w:r>
    </w:p>
    <w:p w:rsidR="3A8B9CE4" w:rsidP="7C931EAB" w:rsidRDefault="3A8B9CE4" w14:paraId="121502BA" w14:textId="5866D54F">
      <w:pPr>
        <w:bidi w:val="0"/>
        <w:spacing w:before="240" w:beforeAutospacing="off" w:after="240" w:afterAutospacing="off"/>
      </w:pPr>
      <w:r w:rsidRPr="7C931EAB" w:rsidR="3A8B9CE4">
        <w:rPr>
          <w:rFonts w:ascii="Calibri" w:hAnsi="Calibri" w:eastAsia="Calibri" w:cs="Calibri"/>
          <w:noProof w:val="0"/>
          <w:sz w:val="24"/>
          <w:szCs w:val="24"/>
          <w:lang w:val="en-GB"/>
        </w:rPr>
        <w:t>For example, my first remote assignment was a science workbook focused on collecting and analysing data from previous experiments. Although the lesson was scheduled for one hour and fifteen minutes, it felt much longer due to the difficulty I experienced without direct guidance. At the time, I struggled with completing the work independently, as I was used to asking questions and receiving immediate feedback in a classroom setting. Overall, this experience highlighted both the challenges and adjustments required when transitioning from traditional learning to remote work.</w:t>
      </w:r>
    </w:p>
    <w:p w:rsidR="7C931EAB" w:rsidP="7C931EAB" w:rsidRDefault="7C931EAB" w14:paraId="25606AAB" w14:textId="7824F394">
      <w:pPr>
        <w:pStyle w:val="NoSpacing"/>
        <w:bidi w:val="0"/>
        <w:rPr>
          <w:sz w:val="24"/>
          <w:szCs w:val="24"/>
        </w:rPr>
      </w:pPr>
    </w:p>
    <w:p w:rsidR="7C931EAB" w:rsidP="7C931EAB" w:rsidRDefault="7C931EAB" w14:paraId="1D2D2371" w14:textId="5A3CACED">
      <w:pPr>
        <w:pStyle w:val="NoSpacing"/>
        <w:bidi w:val="0"/>
        <w:rPr>
          <w:sz w:val="24"/>
          <w:szCs w:val="24"/>
        </w:rPr>
      </w:pPr>
    </w:p>
    <w:p w:rsidR="7C931EAB" w:rsidP="7C931EAB" w:rsidRDefault="7C931EAB" w14:paraId="294BB721" w14:textId="7929C2E6">
      <w:pPr>
        <w:pStyle w:val="NoSpacing"/>
        <w:bidi w:val="0"/>
        <w:rPr>
          <w:sz w:val="24"/>
          <w:szCs w:val="24"/>
        </w:rPr>
      </w:pPr>
    </w:p>
    <w:p w:rsidR="3A703EEE" w:rsidP="7C931EAB" w:rsidRDefault="3A703EEE" w14:paraId="515FF23F" w14:textId="5575BDFB">
      <w:pPr>
        <w:pStyle w:val="NoSpacing"/>
        <w:bidi w:val="0"/>
        <w:rPr>
          <w:sz w:val="24"/>
          <w:szCs w:val="24"/>
        </w:rPr>
      </w:pPr>
      <w:r w:rsidRPr="7C931EAB" w:rsidR="3A703EEE">
        <w:rPr>
          <w:sz w:val="24"/>
          <w:szCs w:val="24"/>
        </w:rPr>
        <w:t xml:space="preserve">References </w:t>
      </w:r>
    </w:p>
    <w:p w:rsidR="7C931EAB" w:rsidP="7C931EAB" w:rsidRDefault="7C931EAB" w14:paraId="37D6104D" w14:textId="38E675D4">
      <w:pPr>
        <w:pStyle w:val="NoSpacing"/>
        <w:bidi w:val="0"/>
        <w:rPr>
          <w:sz w:val="24"/>
          <w:szCs w:val="24"/>
        </w:rPr>
      </w:pPr>
    </w:p>
    <w:p w:rsidR="4D7B39BE" w:rsidP="7C931EAB" w:rsidRDefault="4D7B39BE" w14:paraId="28DB4039" w14:textId="395DDCD0">
      <w:pPr>
        <w:pStyle w:val="NoSpacing"/>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4D7B39BE">
        <w:rPr>
          <w:noProof w:val="0"/>
          <w:sz w:val="24"/>
          <w:szCs w:val="24"/>
          <w:lang w:val="en-GB"/>
        </w:rPr>
        <w:t>Kłopotek</w:t>
      </w:r>
      <w:r w:rsidRPr="7C931EAB" w:rsidR="4D7B39BE">
        <w:rPr>
          <w:noProof w:val="0"/>
          <w:sz w:val="24"/>
          <w:szCs w:val="24"/>
          <w:lang w:val="en-GB"/>
        </w:rPr>
        <w:t xml:space="preserve">, M. (2017). THE ADVANTAGES AND DISADVANTAGES OF REMOTE WORKING FROM THE PERSPECTIVE OF YOUNG EMPLOYEES (Vol. 4, Issue 40). </w:t>
      </w:r>
      <w:hyperlink r:id="Rc615514ba48e49f0">
        <w:r w:rsidRPr="7C931EAB" w:rsidR="4D7B39BE">
          <w:rPr>
            <w:rStyle w:val="Hyperlink"/>
            <w:noProof w:val="0"/>
            <w:sz w:val="24"/>
            <w:szCs w:val="24"/>
            <w:lang w:val="en-GB"/>
          </w:rPr>
          <w:t>www.oamquarterly.polsl.pl</w:t>
        </w:r>
      </w:hyperlink>
    </w:p>
    <w:p w:rsidR="4D7B39BE" w:rsidP="7C931EAB" w:rsidRDefault="4D7B39BE" w14:paraId="5052E4CA" w14:textId="5584337F">
      <w:pPr>
        <w:pStyle w:val="NoSpacing"/>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4D7B39BE">
        <w:rPr>
          <w:noProof w:val="0"/>
          <w:sz w:val="24"/>
          <w:szCs w:val="24"/>
          <w:lang w:val="en-GB"/>
        </w:rPr>
        <w:t>Saragigh</w:t>
      </w:r>
      <w:r w:rsidRPr="7C931EAB" w:rsidR="4D7B39BE">
        <w:rPr>
          <w:noProof w:val="0"/>
          <w:sz w:val="24"/>
          <w:szCs w:val="24"/>
          <w:lang w:val="en-GB"/>
        </w:rPr>
        <w:t xml:space="preserve">, S., Setiawan, S., Markus, T., &amp; Rhian, P. (2021). Benefits and challenges of telework during the Covid-19 pandemic. International Research Journal of Business Studies, 14(2), 129–135. </w:t>
      </w:r>
      <w:hyperlink r:id="Re52f8fe5548d413d">
        <w:r w:rsidRPr="7C931EAB" w:rsidR="4D7B39BE">
          <w:rPr>
            <w:rStyle w:val="Hyperlink"/>
            <w:noProof w:val="0"/>
            <w:sz w:val="24"/>
            <w:szCs w:val="24"/>
            <w:lang w:val="en-GB"/>
          </w:rPr>
          <w:t>https://doi.org/10.21632/irjbs</w:t>
        </w:r>
      </w:hyperlink>
    </w:p>
    <w:p w:rsidR="4D7B39BE" w:rsidP="7C931EAB" w:rsidRDefault="4D7B39BE" w14:paraId="2277457D" w14:textId="65FA7582">
      <w:pPr>
        <w:pStyle w:val="NoSpacing"/>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C931EAB" w:rsidR="4D7B39BE">
        <w:rPr>
          <w:noProof w:val="0"/>
          <w:sz w:val="24"/>
          <w:szCs w:val="24"/>
          <w:lang w:val="en-GB"/>
        </w:rPr>
        <w:t xml:space="preserve">Chang, K. (2020). Artificial intelligence in personnel management: The development of APM model. The Bottom Line. </w:t>
      </w:r>
      <w:hyperlink r:id="Rde15b84c50d04bdf">
        <w:r w:rsidRPr="7C931EAB" w:rsidR="4D7B39BE">
          <w:rPr>
            <w:rStyle w:val="Hyperlink"/>
            <w:noProof w:val="0"/>
            <w:sz w:val="24"/>
            <w:szCs w:val="24"/>
            <w:lang w:val="en-GB"/>
          </w:rPr>
          <w:t>https://doi.org/10.1108/BL-08-2020-0055</w:t>
        </w:r>
      </w:hyperlink>
    </w:p>
    <w:p w:rsidR="4D7B39BE" w:rsidP="7C931EAB" w:rsidRDefault="4D7B39BE" w14:paraId="5226F965" w14:textId="60BC681B">
      <w:pPr>
        <w:pStyle w:val="NoSpacing"/>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pPr>
      <w:r w:rsidRPr="7C931EAB" w:rsidR="4D7B39BE">
        <w:rPr>
          <w:noProof w:val="0"/>
          <w:sz w:val="24"/>
          <w:szCs w:val="24"/>
          <w:lang w:val="en-GB"/>
        </w:rPr>
        <w:t>Blumberga</w:t>
      </w:r>
      <w:r w:rsidRPr="7C931EAB" w:rsidR="4D7B39BE">
        <w:rPr>
          <w:noProof w:val="0"/>
          <w:sz w:val="24"/>
          <w:szCs w:val="24"/>
          <w:lang w:val="en-GB"/>
        </w:rPr>
        <w:t xml:space="preserve">, Solveiga, and Tatiana </w:t>
      </w:r>
      <w:r w:rsidRPr="7C931EAB" w:rsidR="4D7B39BE">
        <w:rPr>
          <w:noProof w:val="0"/>
          <w:sz w:val="24"/>
          <w:szCs w:val="24"/>
          <w:lang w:val="en-GB"/>
        </w:rPr>
        <w:t>Pylinskaya</w:t>
      </w:r>
      <w:r w:rsidRPr="7C931EAB" w:rsidR="4D7B39BE">
        <w:rPr>
          <w:noProof w:val="0"/>
          <w:sz w:val="24"/>
          <w:szCs w:val="24"/>
          <w:lang w:val="en-GB"/>
        </w:rPr>
        <w:t xml:space="preserve">. "Remote work advantages and disadvantages on the example in </w:t>
      </w:r>
      <w:r w:rsidRPr="7C931EAB" w:rsidR="4D7B39BE">
        <w:rPr>
          <w:noProof w:val="0"/>
          <w:sz w:val="24"/>
          <w:szCs w:val="24"/>
          <w:lang w:val="en-GB"/>
        </w:rPr>
        <w:t>it</w:t>
      </w:r>
      <w:r w:rsidRPr="7C931EAB" w:rsidR="4D7B39BE">
        <w:rPr>
          <w:noProof w:val="0"/>
          <w:sz w:val="24"/>
          <w:szCs w:val="24"/>
          <w:lang w:val="en-GB"/>
        </w:rPr>
        <w:t xml:space="preserve"> organisation." </w:t>
      </w:r>
      <w:r w:rsidRPr="7C931EAB" w:rsidR="4D7B39BE">
        <w:rPr>
          <w:noProof w:val="0"/>
          <w:sz w:val="24"/>
          <w:szCs w:val="24"/>
          <w:lang w:val="en-GB"/>
        </w:rPr>
        <w:t>International Conference NORDSCI. Athens</w:t>
      </w:r>
      <w:r w:rsidRPr="7C931EAB" w:rsidR="4D7B39BE">
        <w:rPr>
          <w:noProof w:val="0"/>
          <w:sz w:val="24"/>
          <w:szCs w:val="24"/>
          <w:lang w:val="en-GB"/>
        </w:rPr>
        <w:t>. Vol. 281. 2019.</w:t>
      </w:r>
    </w:p>
    <w:p w:rsidR="7C931EAB" w:rsidP="7C931EAB" w:rsidRDefault="7C931EAB" w14:paraId="4C12D692" w14:textId="653A5A2F">
      <w:pPr>
        <w:pStyle w:val="NoSpacing"/>
        <w:bidi w:val="0"/>
        <w:rPr>
          <w:noProof w:val="0"/>
          <w:sz w:val="24"/>
          <w:szCs w:val="24"/>
          <w:lang w:val="en-GB"/>
        </w:rPr>
      </w:pPr>
    </w:p>
    <w:p w:rsidR="4D7B39BE" w:rsidP="7C931EAB" w:rsidRDefault="4D7B39BE" w14:paraId="7754B1A6" w14:textId="370905BA">
      <w:pPr>
        <w:pStyle w:val="NoSpacing"/>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pPr>
      <w:r w:rsidRPr="7C931EAB" w:rsidR="4D7B39BE">
        <w:rPr>
          <w:noProof w:val="0"/>
          <w:sz w:val="24"/>
          <w:szCs w:val="24"/>
          <w:lang w:val="en-GB"/>
        </w:rPr>
        <w:t xml:space="preserve">Kowalski, Grzegorz, and Katarzyna </w:t>
      </w:r>
      <w:r w:rsidRPr="7C931EAB" w:rsidR="4D7B39BE">
        <w:rPr>
          <w:noProof w:val="0"/>
          <w:sz w:val="24"/>
          <w:szCs w:val="24"/>
          <w:lang w:val="en-GB"/>
        </w:rPr>
        <w:t>Ślebarska</w:t>
      </w:r>
      <w:r w:rsidRPr="7C931EAB" w:rsidR="4D7B39BE">
        <w:rPr>
          <w:noProof w:val="0"/>
          <w:sz w:val="24"/>
          <w:szCs w:val="24"/>
          <w:lang w:val="en-GB"/>
        </w:rPr>
        <w:t xml:space="preserve">. "Remote working and work effectiveness: a leader perspective." </w:t>
      </w:r>
      <w:r w:rsidRPr="7C931EAB" w:rsidR="4D7B39BE">
        <w:rPr>
          <w:noProof w:val="0"/>
          <w:sz w:val="24"/>
          <w:szCs w:val="24"/>
          <w:lang w:val="en-GB"/>
        </w:rPr>
        <w:t>International Journal of Environmental Research and Public Health</w:t>
      </w:r>
      <w:r w:rsidRPr="7C931EAB" w:rsidR="4D7B39BE">
        <w:rPr>
          <w:noProof w:val="0"/>
          <w:sz w:val="24"/>
          <w:szCs w:val="24"/>
          <w:lang w:val="en-GB"/>
        </w:rPr>
        <w:t xml:space="preserve"> 19.22 (2022): 15326.</w:t>
      </w:r>
    </w:p>
    <w:p w:rsidR="7C931EAB" w:rsidP="7C931EAB" w:rsidRDefault="7C931EAB" w14:paraId="0ED57E63" w14:textId="54BB4344">
      <w:pPr>
        <w:pStyle w:val="Normal"/>
        <w:suppressLineNumbers w:val="0"/>
        <w:bidi w:val="0"/>
        <w:spacing w:before="0" w:beforeAutospacing="off" w:after="160" w:afterAutospacing="off" w:line="279" w:lineRule="auto"/>
        <w:ind w:left="0" w:right="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B2AC6C"/>
    <w:rsid w:val="00244F83"/>
    <w:rsid w:val="03532F64"/>
    <w:rsid w:val="0521C028"/>
    <w:rsid w:val="061B2B29"/>
    <w:rsid w:val="0FEB43FE"/>
    <w:rsid w:val="1032A1F0"/>
    <w:rsid w:val="121508A4"/>
    <w:rsid w:val="122C0DC3"/>
    <w:rsid w:val="126AFCB9"/>
    <w:rsid w:val="12F7344E"/>
    <w:rsid w:val="1603E36E"/>
    <w:rsid w:val="16BD956F"/>
    <w:rsid w:val="179BDC16"/>
    <w:rsid w:val="17B9F53A"/>
    <w:rsid w:val="1A323C36"/>
    <w:rsid w:val="1C713829"/>
    <w:rsid w:val="1F05FF90"/>
    <w:rsid w:val="1FDFFEE0"/>
    <w:rsid w:val="1FDFFEE0"/>
    <w:rsid w:val="20341331"/>
    <w:rsid w:val="20DAA042"/>
    <w:rsid w:val="22013921"/>
    <w:rsid w:val="2224D581"/>
    <w:rsid w:val="23BD6F98"/>
    <w:rsid w:val="244EAA14"/>
    <w:rsid w:val="251A77D0"/>
    <w:rsid w:val="251F05E2"/>
    <w:rsid w:val="259FEFCF"/>
    <w:rsid w:val="25D98C7A"/>
    <w:rsid w:val="2A9EFB39"/>
    <w:rsid w:val="2AFED18F"/>
    <w:rsid w:val="2B6BD49F"/>
    <w:rsid w:val="2E64D516"/>
    <w:rsid w:val="2FE33821"/>
    <w:rsid w:val="3010598B"/>
    <w:rsid w:val="30D93A43"/>
    <w:rsid w:val="31D20665"/>
    <w:rsid w:val="329DDBF3"/>
    <w:rsid w:val="33D99F81"/>
    <w:rsid w:val="3663655E"/>
    <w:rsid w:val="3A703EEE"/>
    <w:rsid w:val="3A8B9CE4"/>
    <w:rsid w:val="3CAB77B3"/>
    <w:rsid w:val="3CABC5F4"/>
    <w:rsid w:val="3DAA1D4C"/>
    <w:rsid w:val="3E17DECA"/>
    <w:rsid w:val="3E3E5B47"/>
    <w:rsid w:val="3E758837"/>
    <w:rsid w:val="3FF05B9D"/>
    <w:rsid w:val="4096D007"/>
    <w:rsid w:val="44B76046"/>
    <w:rsid w:val="467EE9B5"/>
    <w:rsid w:val="46B2AC6C"/>
    <w:rsid w:val="480B13AC"/>
    <w:rsid w:val="48A750CE"/>
    <w:rsid w:val="4AF4336E"/>
    <w:rsid w:val="4CF6DEC8"/>
    <w:rsid w:val="4D7B39BE"/>
    <w:rsid w:val="4D813A80"/>
    <w:rsid w:val="4F837014"/>
    <w:rsid w:val="55D41C5A"/>
    <w:rsid w:val="5774F4EB"/>
    <w:rsid w:val="57852AFF"/>
    <w:rsid w:val="57BB45C1"/>
    <w:rsid w:val="58AED3A1"/>
    <w:rsid w:val="5913A1C4"/>
    <w:rsid w:val="5A068CF2"/>
    <w:rsid w:val="5A46596A"/>
    <w:rsid w:val="5B070854"/>
    <w:rsid w:val="5DA23B07"/>
    <w:rsid w:val="5EA437D4"/>
    <w:rsid w:val="5F17ABBD"/>
    <w:rsid w:val="602ECC40"/>
    <w:rsid w:val="607F2CA2"/>
    <w:rsid w:val="62E70294"/>
    <w:rsid w:val="64833689"/>
    <w:rsid w:val="6564231D"/>
    <w:rsid w:val="67A7732C"/>
    <w:rsid w:val="67D4F6C6"/>
    <w:rsid w:val="6A3C6CFC"/>
    <w:rsid w:val="7173A812"/>
    <w:rsid w:val="7533F911"/>
    <w:rsid w:val="7533F911"/>
    <w:rsid w:val="77411009"/>
    <w:rsid w:val="7C931EAB"/>
    <w:rsid w:val="7DF85A2E"/>
    <w:rsid w:val="7E2C3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2AC6C"/>
  <w15:chartTrackingRefBased/>
  <w15:docId w15:val="{ED927C22-C4AA-4D6D-9052-F433801EAA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034133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NoSpacing">
    <w:uiPriority w:val="1"/>
    <w:name w:val="No Spacing"/>
    <w:qFormat/>
    <w:rsid w:val="20341331"/>
    <w:pPr>
      <w:spacing w:after="0"/>
    </w:pPr>
  </w:style>
  <w:style w:type="paragraph" w:styleId="Heading2">
    <w:uiPriority w:val="9"/>
    <w:name w:val="heading 2"/>
    <w:basedOn w:val="Normal"/>
    <w:next w:val="Normal"/>
    <w:unhideWhenUsed/>
    <w:qFormat/>
    <w:rsid w:val="2034133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C931EA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oamquarterly.polsl.pl/" TargetMode="External" Id="Rc615514ba48e49f0" /><Relationship Type="http://schemas.openxmlformats.org/officeDocument/2006/relationships/hyperlink" Target="https://doi.org/10.21632/irjbs" TargetMode="External" Id="Re52f8fe5548d413d" /><Relationship Type="http://schemas.openxmlformats.org/officeDocument/2006/relationships/hyperlink" Target="https://doi.org/10.1108/BL-08-2020-0055" TargetMode="External" Id="Rde15b84c50d04bd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daniella McCann-williams</dc:creator>
  <keywords/>
  <dc:description/>
  <lastModifiedBy>daniella McCann-williams</lastModifiedBy>
  <revision>3</revision>
  <dcterms:created xsi:type="dcterms:W3CDTF">2026-03-21T19:26:05.5810062Z</dcterms:created>
  <dcterms:modified xsi:type="dcterms:W3CDTF">2026-03-21T20:12:27.5109884Z</dcterms:modified>
</coreProperties>
</file>