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3BF0B2D4" w:rsidP="40CBAF17" w:rsidRDefault="3BF0B2D4" w14:paraId="4E246422" w14:textId="19BDC339">
      <w:pPr>
        <w:pStyle w:val="Normal"/>
        <w:rPr>
          <w:rFonts w:ascii="Calibri" w:hAnsi="Calibri" w:eastAsia="Calibri" w:cs="Calibri" w:asciiTheme="minorAscii" w:hAnsiTheme="minorAscii" w:eastAsiaTheme="minorAscii" w:cstheme="minorAscii"/>
          <w:b w:val="1"/>
          <w:bCs w:val="1"/>
          <w:noProof w:val="0"/>
          <w:sz w:val="32"/>
          <w:szCs w:val="32"/>
          <w:lang w:val="en-GB"/>
        </w:rPr>
      </w:pPr>
      <w:r w:rsidRPr="21A7945C" w:rsidR="3B0CC442">
        <w:rPr>
          <w:rFonts w:ascii="Calibri" w:hAnsi="Calibri" w:eastAsia="Calibri" w:cs="Calibri" w:asciiTheme="minorAscii" w:hAnsiTheme="minorAscii" w:eastAsiaTheme="minorAscii" w:cstheme="minorAscii"/>
          <w:b w:val="1"/>
          <w:bCs w:val="1"/>
          <w:noProof w:val="0"/>
          <w:sz w:val="22"/>
          <w:szCs w:val="22"/>
          <w:lang w:val="en-GB"/>
        </w:rPr>
        <w:t xml:space="preserve"> </w:t>
      </w:r>
      <w:r w:rsidRPr="21A7945C" w:rsidR="3BF0B2D4">
        <w:rPr>
          <w:rFonts w:ascii="Calibri" w:hAnsi="Calibri" w:eastAsia="Calibri" w:cs="Calibri" w:asciiTheme="minorAscii" w:hAnsiTheme="minorAscii" w:eastAsiaTheme="minorAscii" w:cstheme="minorAscii"/>
          <w:b w:val="1"/>
          <w:bCs w:val="1"/>
          <w:noProof w:val="0"/>
          <w:sz w:val="22"/>
          <w:szCs w:val="22"/>
          <w:lang w:val="en-GB"/>
        </w:rPr>
        <w:t xml:space="preserve">                     </w:t>
      </w:r>
      <w:r w:rsidRPr="21A7945C" w:rsidR="3BF0B2D4">
        <w:rPr>
          <w:rFonts w:ascii="Calibri" w:hAnsi="Calibri" w:eastAsia="Calibri" w:cs="Calibri" w:asciiTheme="minorAscii" w:hAnsiTheme="minorAscii" w:eastAsiaTheme="minorAscii" w:cstheme="minorAscii"/>
          <w:b w:val="1"/>
          <w:bCs w:val="1"/>
          <w:noProof w:val="0"/>
          <w:sz w:val="32"/>
          <w:szCs w:val="32"/>
          <w:lang w:val="en-GB"/>
        </w:rPr>
        <w:t xml:space="preserve">  </w:t>
      </w:r>
      <w:r w:rsidRPr="21A7945C" w:rsidR="3A59D897">
        <w:rPr>
          <w:rFonts w:ascii="Calibri" w:hAnsi="Calibri" w:eastAsia="Calibri" w:cs="Calibri" w:asciiTheme="minorAscii" w:hAnsiTheme="minorAscii" w:eastAsiaTheme="minorAscii" w:cstheme="minorAscii"/>
          <w:b w:val="1"/>
          <w:bCs w:val="1"/>
          <w:noProof w:val="0"/>
          <w:sz w:val="32"/>
          <w:szCs w:val="32"/>
          <w:lang w:val="en-GB"/>
        </w:rPr>
        <w:t>Developing relationships and Workplace achievement</w:t>
      </w:r>
    </w:p>
    <w:p w:rsidR="690BC5C4" w:rsidP="40CBAF17" w:rsidRDefault="690BC5C4" w14:paraId="2CDD81D1" w14:textId="01B59DB3">
      <w:pPr>
        <w:pStyle w:val="Normal"/>
        <w:rPr>
          <w:rFonts w:ascii="Arial" w:hAnsi="Arial" w:eastAsia="Arial" w:cs="Arial"/>
          <w:b w:val="1"/>
          <w:bCs w:val="1"/>
          <w:noProof w:val="0"/>
          <w:sz w:val="22"/>
          <w:szCs w:val="22"/>
          <w:lang w:val="en-GB"/>
        </w:rPr>
      </w:pPr>
      <w:r w:rsidRPr="40CBAF17" w:rsidR="690BC5C4">
        <w:rPr>
          <w:rFonts w:ascii="Arial" w:hAnsi="Arial" w:eastAsia="Arial" w:cs="Arial"/>
          <w:noProof w:val="0"/>
          <w:sz w:val="22"/>
          <w:szCs w:val="22"/>
          <w:lang w:val="en-GB"/>
        </w:rPr>
        <w:t xml:space="preserve">                       </w:t>
      </w:r>
      <w:r w:rsidRPr="40CBAF17" w:rsidR="2DD78F55">
        <w:rPr>
          <w:rFonts w:ascii="Arial" w:hAnsi="Arial" w:eastAsia="Arial" w:cs="Arial"/>
          <w:noProof w:val="0"/>
          <w:sz w:val="22"/>
          <w:szCs w:val="22"/>
          <w:lang w:val="en-GB"/>
        </w:rPr>
        <w:t xml:space="preserve">                </w:t>
      </w:r>
      <w:r w:rsidRPr="40CBAF17" w:rsidR="690BC5C4">
        <w:rPr>
          <w:rFonts w:ascii="Arial" w:hAnsi="Arial" w:eastAsia="Arial" w:cs="Arial"/>
          <w:noProof w:val="0"/>
          <w:sz w:val="22"/>
          <w:szCs w:val="22"/>
          <w:lang w:val="en-GB"/>
        </w:rPr>
        <w:t xml:space="preserve"> </w:t>
      </w:r>
      <w:r w:rsidRPr="40CBAF17" w:rsidR="690BC5C4">
        <w:rPr>
          <w:rFonts w:ascii="Arial" w:hAnsi="Arial" w:eastAsia="Arial" w:cs="Arial"/>
          <w:b w:val="1"/>
          <w:bCs w:val="1"/>
          <w:noProof w:val="0"/>
          <w:sz w:val="22"/>
          <w:szCs w:val="22"/>
          <w:lang w:val="en-GB"/>
        </w:rPr>
        <w:t xml:space="preserve"> Performance Management Essay</w:t>
      </w:r>
    </w:p>
    <w:p w:rsidR="083E9B05" w:rsidP="40CBAF17" w:rsidRDefault="083E9B05" w14:paraId="27E05362" w14:textId="45089C9E">
      <w:pPr>
        <w:pStyle w:val="Normal"/>
      </w:pPr>
      <w:r w:rsidR="083E9B05">
        <w:rPr/>
        <w:t xml:space="preserve"> </w:t>
      </w:r>
    </w:p>
    <w:p w:rsidR="0409DFDD" w:rsidP="40CBAF17" w:rsidRDefault="0409DFDD" w14:paraId="69C4760F" w14:textId="50D57204">
      <w:pPr>
        <w:pStyle w:val="Normal"/>
        <w:rPr>
          <w:b w:val="1"/>
          <w:bCs w:val="1"/>
          <w:sz w:val="28"/>
          <w:szCs w:val="28"/>
        </w:rPr>
      </w:pPr>
      <w:r w:rsidRPr="21A7945C" w:rsidR="2DAC7D50">
        <w:rPr>
          <w:b w:val="1"/>
          <w:bCs w:val="1"/>
          <w:sz w:val="28"/>
          <w:szCs w:val="28"/>
        </w:rPr>
        <w:t>1.0 Introduction</w:t>
      </w:r>
    </w:p>
    <w:p w:rsidR="0DF0188E" w:rsidP="40CBAF17" w:rsidRDefault="0DF0188E" w14:paraId="607C794E" w14:textId="19FAFC1E">
      <w:pPr>
        <w:pStyle w:val="Normal"/>
        <w:jc w:val="both"/>
        <w:rPr>
          <w:b w:val="0"/>
          <w:bCs w:val="0"/>
          <w:sz w:val="24"/>
          <w:szCs w:val="24"/>
        </w:rPr>
      </w:pPr>
      <w:r w:rsidRPr="21A7945C" w:rsidR="0DF0188E">
        <w:rPr>
          <w:b w:val="0"/>
          <w:bCs w:val="0"/>
          <w:sz w:val="24"/>
          <w:szCs w:val="24"/>
        </w:rPr>
        <w:t xml:space="preserve">This Essay is based on </w:t>
      </w:r>
      <w:r w:rsidRPr="21A7945C" w:rsidR="25EFA29E">
        <w:rPr>
          <w:b w:val="0"/>
          <w:bCs w:val="0"/>
          <w:sz w:val="24"/>
          <w:szCs w:val="24"/>
        </w:rPr>
        <w:t>the</w:t>
      </w:r>
      <w:r w:rsidRPr="21A7945C" w:rsidR="0DF0188E">
        <w:rPr>
          <w:b w:val="0"/>
          <w:bCs w:val="0"/>
          <w:sz w:val="24"/>
          <w:szCs w:val="24"/>
        </w:rPr>
        <w:t xml:space="preserve"> topic of </w:t>
      </w:r>
      <w:r w:rsidRPr="21A7945C" w:rsidR="0DF0188E">
        <w:rPr>
          <w:b w:val="1"/>
          <w:bCs w:val="1"/>
          <w:sz w:val="24"/>
          <w:szCs w:val="24"/>
        </w:rPr>
        <w:t xml:space="preserve">Performance </w:t>
      </w:r>
      <w:r w:rsidRPr="21A7945C" w:rsidR="4C94FDBF">
        <w:rPr>
          <w:b w:val="1"/>
          <w:bCs w:val="1"/>
          <w:sz w:val="24"/>
          <w:szCs w:val="24"/>
        </w:rPr>
        <w:t xml:space="preserve">Management </w:t>
      </w:r>
      <w:r w:rsidRPr="21A7945C" w:rsidR="4C94FDBF">
        <w:rPr>
          <w:b w:val="0"/>
          <w:bCs w:val="0"/>
          <w:sz w:val="24"/>
          <w:szCs w:val="24"/>
        </w:rPr>
        <w:t>in a workplace within an organisation.</w:t>
      </w:r>
      <w:r w:rsidRPr="21A7945C" w:rsidR="46B69C62">
        <w:rPr>
          <w:b w:val="0"/>
          <w:bCs w:val="0"/>
          <w:sz w:val="24"/>
          <w:szCs w:val="24"/>
        </w:rPr>
        <w:t xml:space="preserve"> The researcher has used Google</w:t>
      </w:r>
      <w:r w:rsidRPr="21A7945C" w:rsidR="2B6D4F1E">
        <w:rPr>
          <w:b w:val="0"/>
          <w:bCs w:val="0"/>
          <w:sz w:val="24"/>
          <w:szCs w:val="24"/>
        </w:rPr>
        <w:t xml:space="preserve">, Tesco and other </w:t>
      </w:r>
      <w:r w:rsidRPr="21A7945C" w:rsidR="2B6D4F1E">
        <w:rPr>
          <w:b w:val="0"/>
          <w:bCs w:val="0"/>
          <w:sz w:val="24"/>
          <w:szCs w:val="24"/>
        </w:rPr>
        <w:t>organisation</w:t>
      </w:r>
      <w:r w:rsidRPr="21A7945C" w:rsidR="2B6D4F1E">
        <w:rPr>
          <w:b w:val="0"/>
          <w:bCs w:val="0"/>
          <w:sz w:val="24"/>
          <w:szCs w:val="24"/>
        </w:rPr>
        <w:t xml:space="preserve"> </w:t>
      </w:r>
      <w:r w:rsidRPr="21A7945C" w:rsidR="46B69C62">
        <w:rPr>
          <w:b w:val="0"/>
          <w:bCs w:val="0"/>
          <w:sz w:val="24"/>
          <w:szCs w:val="24"/>
        </w:rPr>
        <w:t xml:space="preserve">to critically </w:t>
      </w:r>
      <w:r w:rsidRPr="21A7945C" w:rsidR="22467235">
        <w:rPr>
          <w:b w:val="0"/>
          <w:bCs w:val="0"/>
          <w:sz w:val="24"/>
          <w:szCs w:val="24"/>
        </w:rPr>
        <w:t xml:space="preserve">assess and </w:t>
      </w:r>
      <w:r w:rsidRPr="21A7945C" w:rsidR="22467235">
        <w:rPr>
          <w:b w:val="0"/>
          <w:bCs w:val="0"/>
          <w:sz w:val="24"/>
          <w:szCs w:val="24"/>
        </w:rPr>
        <w:t>evaluate the</w:t>
      </w:r>
      <w:r w:rsidRPr="21A7945C" w:rsidR="46B69C62">
        <w:rPr>
          <w:b w:val="0"/>
          <w:bCs w:val="0"/>
          <w:sz w:val="24"/>
          <w:szCs w:val="24"/>
        </w:rPr>
        <w:t xml:space="preserve"> benefits to the organisation and individual of developing individuals in the workplace.</w:t>
      </w:r>
    </w:p>
    <w:p w:rsidR="6A8C5589" w:rsidP="40CBAF17" w:rsidRDefault="6A8C5589" w14:paraId="3C0437B2" w14:textId="6C44D532">
      <w:pPr>
        <w:pStyle w:val="Normal"/>
        <w:jc w:val="both"/>
        <w:rPr>
          <w:b w:val="1"/>
          <w:bCs w:val="1"/>
        </w:rPr>
      </w:pPr>
      <w:r w:rsidRPr="40CBAF17" w:rsidR="6A8C5589">
        <w:rPr>
          <w:b w:val="1"/>
          <w:bCs w:val="1"/>
        </w:rPr>
        <w:t xml:space="preserve">What is </w:t>
      </w:r>
      <w:r w:rsidRPr="40CBAF17" w:rsidR="6A8C5589">
        <w:rPr>
          <w:b w:val="1"/>
          <w:bCs w:val="1"/>
        </w:rPr>
        <w:t>Performance</w:t>
      </w:r>
      <w:r w:rsidRPr="40CBAF17" w:rsidR="6A8C5589">
        <w:rPr>
          <w:b w:val="1"/>
          <w:bCs w:val="1"/>
        </w:rPr>
        <w:t xml:space="preserve"> Management?</w:t>
      </w:r>
    </w:p>
    <w:p w:rsidR="1F3863B9" w:rsidP="40CBAF17" w:rsidRDefault="1F3863B9" w14:paraId="2C661A12" w14:textId="1B507AF4">
      <w:pPr>
        <w:pStyle w:val="Normal"/>
        <w:jc w:val="both"/>
      </w:pPr>
      <w:r w:rsidR="1F3863B9">
        <w:rPr/>
        <w:t xml:space="preserve">“Performance management is an ongoing process that identifies, measures, and develops the performance of individuals and teams while also aligning performance with the organization's strategic </w:t>
      </w:r>
      <w:r w:rsidR="6A264390">
        <w:rPr/>
        <w:t>goals” (</w:t>
      </w:r>
      <w:r w:rsidR="1F3863B9">
        <w:rPr/>
        <w:t>Aguinis,</w:t>
      </w:r>
      <w:r w:rsidR="5EE799D5">
        <w:rPr/>
        <w:t>2005; Armstrong</w:t>
      </w:r>
      <w:r w:rsidR="1F3863B9">
        <w:rPr/>
        <w:t>, 2018)</w:t>
      </w:r>
    </w:p>
    <w:p w:rsidR="60E45629" w:rsidP="40CBAF17" w:rsidRDefault="60E45629" w14:paraId="49478CA6" w14:textId="5EA51B2F">
      <w:pPr>
        <w:pStyle w:val="Normal"/>
        <w:jc w:val="both"/>
      </w:pPr>
      <w:r w:rsidR="60E45629">
        <w:rPr/>
        <w:t xml:space="preserve"> </w:t>
      </w:r>
      <w:r w:rsidRPr="21A7945C" w:rsidR="4B3751E2">
        <w:rPr>
          <w:rFonts w:ascii="Calibri" w:hAnsi="Calibri" w:eastAsia="Calibri" w:cs="Calibri"/>
          <w:noProof w:val="0"/>
          <w:sz w:val="22"/>
          <w:szCs w:val="22"/>
          <w:lang w:val="en-GB"/>
        </w:rPr>
        <w:t xml:space="preserve">However, Bates and Holton (1995) cited in Armstrong (2018) </w:t>
      </w:r>
      <w:r w:rsidR="67D16409">
        <w:rPr/>
        <w:t xml:space="preserve">revealed </w:t>
      </w:r>
      <w:r w:rsidR="415D1E0E">
        <w:rPr/>
        <w:t xml:space="preserve">that </w:t>
      </w:r>
      <w:r w:rsidR="1F3863B9">
        <w:rPr/>
        <w:t>P</w:t>
      </w:r>
      <w:r w:rsidR="5382E01B">
        <w:rPr/>
        <w:t xml:space="preserve">erformance </w:t>
      </w:r>
      <w:r w:rsidR="5382E01B">
        <w:rPr/>
        <w:t>Management is</w:t>
      </w:r>
      <w:r w:rsidR="1F3863B9">
        <w:rPr/>
        <w:t xml:space="preserve"> a multidimensional structure, and its measurement is affected by a variety of factors. They also emphasised the significance of </w:t>
      </w:r>
      <w:r w:rsidR="716A20D3">
        <w:rPr/>
        <w:t>deciding</w:t>
      </w:r>
      <w:r w:rsidR="1F3863B9">
        <w:rPr/>
        <w:t xml:space="preserve"> whether the purpose of </w:t>
      </w:r>
      <w:r w:rsidR="618DA9B1">
        <w:rPr/>
        <w:t>the measurement</w:t>
      </w:r>
      <w:r w:rsidR="1F3863B9">
        <w:rPr/>
        <w:t xml:space="preserve"> is too vital to consider outcomes in terms of behaviour or both.</w:t>
      </w:r>
    </w:p>
    <w:p w:rsidR="582EF2D5" w:rsidP="40CBAF17" w:rsidRDefault="582EF2D5" w14:paraId="73C8B418" w14:textId="77923526">
      <w:pPr>
        <w:pStyle w:val="Normal"/>
        <w:jc w:val="both"/>
      </w:pPr>
      <w:r w:rsidR="582EF2D5">
        <w:rPr/>
        <w:t>Therefore</w:t>
      </w:r>
      <w:r w:rsidR="5E958939">
        <w:rPr/>
        <w:t xml:space="preserve">, Julie (2016) argues that </w:t>
      </w:r>
      <w:r w:rsidR="7FB90FA8">
        <w:rPr/>
        <w:t xml:space="preserve">creating and </w:t>
      </w:r>
      <w:r w:rsidR="381D7601">
        <w:rPr/>
        <w:t>supporting</w:t>
      </w:r>
      <w:r w:rsidR="7FB90FA8">
        <w:rPr/>
        <w:t xml:space="preserve"> maintained</w:t>
      </w:r>
      <w:r w:rsidR="5E958939">
        <w:rPr/>
        <w:t xml:space="preserve"> management</w:t>
      </w:r>
      <w:r w:rsidR="1D3A6E6B">
        <w:rPr/>
        <w:t xml:space="preserve"> framework for employees is not the slightest need if the business will ever meet, but </w:t>
      </w:r>
      <w:r w:rsidR="1DA93715">
        <w:rPr/>
        <w:t xml:space="preserve">it could be useful. Speaking of all the benefits of having </w:t>
      </w:r>
      <w:r w:rsidR="6D097E9E">
        <w:rPr/>
        <w:t>a satisfactory performance</w:t>
      </w:r>
      <w:r w:rsidR="1DA93715">
        <w:rPr/>
        <w:t xml:space="preserve"> management</w:t>
      </w:r>
      <w:r w:rsidR="5F0B8241">
        <w:rPr/>
        <w:t xml:space="preserve"> framework, the result of a typical</w:t>
      </w:r>
      <w:r w:rsidR="1749D10F">
        <w:rPr/>
        <w:t xml:space="preserve"> performance that would not built effectively can be a hindrance.</w:t>
      </w:r>
    </w:p>
    <w:p w:rsidR="14AF7BF2" w:rsidP="21A7945C" w:rsidRDefault="14AF7BF2" w14:paraId="7F7F4A97" w14:textId="1133F2BF">
      <w:pPr>
        <w:pStyle w:val="Normal"/>
        <w:jc w:val="both"/>
        <w:rPr>
          <w:b w:val="1"/>
          <w:bCs w:val="1"/>
        </w:rPr>
      </w:pPr>
      <w:r w:rsidRPr="21A7945C" w:rsidR="32D4CFA7">
        <w:rPr>
          <w:b w:val="1"/>
          <w:bCs w:val="1"/>
        </w:rPr>
        <w:t>AMO Theory of Performance</w:t>
      </w:r>
      <w:r w:rsidRPr="21A7945C" w:rsidR="49E15639">
        <w:rPr>
          <w:b w:val="1"/>
          <w:bCs w:val="1"/>
        </w:rPr>
        <w:t xml:space="preserve"> Management</w:t>
      </w:r>
    </w:p>
    <w:p w:rsidR="14AF7BF2" w:rsidP="21A7945C" w:rsidRDefault="14AF7BF2" w14:paraId="02B2118C" w14:textId="046626EC">
      <w:pPr>
        <w:pStyle w:val="Normal"/>
        <w:jc w:val="both"/>
        <w:rPr>
          <w:b w:val="0"/>
          <w:bCs w:val="0"/>
          <w:i w:val="0"/>
          <w:iCs w:val="0"/>
        </w:rPr>
      </w:pPr>
      <w:r w:rsidR="1479AAFF">
        <w:rPr>
          <w:b w:val="0"/>
          <w:bCs w:val="0"/>
        </w:rPr>
        <w:t xml:space="preserve">Many </w:t>
      </w:r>
      <w:r w:rsidR="531E9030">
        <w:rPr>
          <w:b w:val="0"/>
          <w:bCs w:val="0"/>
        </w:rPr>
        <w:t>organisations</w:t>
      </w:r>
      <w:r w:rsidR="1479AAFF">
        <w:rPr>
          <w:b w:val="0"/>
          <w:bCs w:val="0"/>
        </w:rPr>
        <w:t xml:space="preserve"> today </w:t>
      </w:r>
      <w:r w:rsidR="54F5D5C9">
        <w:rPr>
          <w:b w:val="0"/>
          <w:bCs w:val="0"/>
        </w:rPr>
        <w:t>have</w:t>
      </w:r>
      <w:r w:rsidR="1479AAFF">
        <w:rPr>
          <w:b w:val="0"/>
          <w:bCs w:val="0"/>
        </w:rPr>
        <w:t xml:space="preserve"> implemented AMO theory and </w:t>
      </w:r>
      <w:r w:rsidR="2022395C">
        <w:rPr>
          <w:b w:val="0"/>
          <w:bCs w:val="0"/>
        </w:rPr>
        <w:t xml:space="preserve">are being developed in HR policies within their organisation. Ability, </w:t>
      </w:r>
      <w:r w:rsidR="2022395C">
        <w:rPr>
          <w:b w:val="0"/>
          <w:bCs w:val="0"/>
        </w:rPr>
        <w:t>motivation,</w:t>
      </w:r>
      <w:r w:rsidR="2CCB4F59">
        <w:rPr>
          <w:b w:val="0"/>
          <w:bCs w:val="0"/>
        </w:rPr>
        <w:t xml:space="preserve"> </w:t>
      </w:r>
      <w:r w:rsidR="2CCB4F59">
        <w:rPr>
          <w:b w:val="0"/>
          <w:bCs w:val="0"/>
        </w:rPr>
        <w:t xml:space="preserve">and opportunity (AMO) </w:t>
      </w:r>
      <w:r w:rsidR="452093D3">
        <w:rPr>
          <w:b w:val="0"/>
          <w:bCs w:val="0"/>
        </w:rPr>
        <w:t xml:space="preserve">model </w:t>
      </w:r>
      <w:r w:rsidR="27685509">
        <w:rPr>
          <w:b w:val="0"/>
          <w:bCs w:val="0"/>
        </w:rPr>
        <w:t xml:space="preserve">revealed by </w:t>
      </w:r>
      <w:r w:rsidR="45259E84">
        <w:rPr>
          <w:b w:val="0"/>
          <w:bCs w:val="0"/>
        </w:rPr>
        <w:t>Bailey (</w:t>
      </w:r>
      <w:r w:rsidR="27685509">
        <w:rPr>
          <w:b w:val="0"/>
          <w:bCs w:val="0"/>
        </w:rPr>
        <w:t xml:space="preserve">1993) </w:t>
      </w:r>
      <w:r w:rsidR="4EEF4045">
        <w:rPr>
          <w:b w:val="0"/>
          <w:bCs w:val="0"/>
        </w:rPr>
        <w:t>and developed</w:t>
      </w:r>
      <w:r w:rsidR="27685509">
        <w:rPr>
          <w:b w:val="0"/>
          <w:bCs w:val="0"/>
        </w:rPr>
        <w:t xml:space="preserve"> by Appelbaum </w:t>
      </w:r>
      <w:r w:rsidRPr="21A7945C" w:rsidR="27685509">
        <w:rPr>
          <w:b w:val="0"/>
          <w:bCs w:val="0"/>
          <w:i w:val="1"/>
          <w:iCs w:val="1"/>
        </w:rPr>
        <w:t>et al</w:t>
      </w:r>
      <w:r w:rsidRPr="21A7945C" w:rsidR="17E4F2A4">
        <w:rPr>
          <w:b w:val="0"/>
          <w:bCs w:val="0"/>
          <w:i w:val="0"/>
          <w:iCs w:val="0"/>
        </w:rPr>
        <w:t xml:space="preserve"> (2000); </w:t>
      </w:r>
      <w:r w:rsidRPr="21A7945C" w:rsidR="324BCDC7">
        <w:rPr>
          <w:b w:val="0"/>
          <w:bCs w:val="0"/>
          <w:i w:val="0"/>
          <w:iCs w:val="0"/>
        </w:rPr>
        <w:t>Hutchinson (</w:t>
      </w:r>
      <w:r w:rsidRPr="21A7945C" w:rsidR="17E4F2A4">
        <w:rPr>
          <w:b w:val="0"/>
          <w:bCs w:val="0"/>
          <w:i w:val="0"/>
          <w:iCs w:val="0"/>
        </w:rPr>
        <w:t>2017)</w:t>
      </w:r>
      <w:r w:rsidRPr="21A7945C" w:rsidR="57D0D073">
        <w:rPr>
          <w:b w:val="0"/>
          <w:bCs w:val="0"/>
          <w:i w:val="0"/>
          <w:iCs w:val="0"/>
        </w:rPr>
        <w:t>.</w:t>
      </w:r>
      <w:r w:rsidRPr="21A7945C" w:rsidR="125988E5">
        <w:rPr>
          <w:b w:val="0"/>
          <w:bCs w:val="0"/>
          <w:i w:val="0"/>
          <w:iCs w:val="0"/>
        </w:rPr>
        <w:t xml:space="preserve"> AMO theory (A) abilit</w:t>
      </w:r>
      <w:r w:rsidRPr="21A7945C" w:rsidR="03CA83B6">
        <w:rPr>
          <w:b w:val="0"/>
          <w:bCs w:val="0"/>
          <w:i w:val="0"/>
          <w:iCs w:val="0"/>
        </w:rPr>
        <w:t xml:space="preserve">y, motivation </w:t>
      </w:r>
      <w:r w:rsidRPr="21A7945C" w:rsidR="131B4939">
        <w:rPr>
          <w:b w:val="0"/>
          <w:bCs w:val="0"/>
          <w:i w:val="0"/>
          <w:iCs w:val="0"/>
        </w:rPr>
        <w:t>(</w:t>
      </w:r>
      <w:r w:rsidRPr="21A7945C" w:rsidR="23B911C7">
        <w:rPr>
          <w:b w:val="0"/>
          <w:bCs w:val="0"/>
          <w:i w:val="0"/>
          <w:iCs w:val="0"/>
        </w:rPr>
        <w:t xml:space="preserve">M) </w:t>
      </w:r>
      <w:r w:rsidRPr="21A7945C" w:rsidR="03CA83B6">
        <w:rPr>
          <w:b w:val="0"/>
          <w:bCs w:val="0"/>
          <w:i w:val="0"/>
          <w:iCs w:val="0"/>
        </w:rPr>
        <w:t xml:space="preserve">and opportunity (O) </w:t>
      </w:r>
      <w:r w:rsidRPr="21A7945C" w:rsidR="125988E5">
        <w:rPr>
          <w:b w:val="0"/>
          <w:bCs w:val="0"/>
          <w:i w:val="0"/>
          <w:iCs w:val="0"/>
        </w:rPr>
        <w:t xml:space="preserve">has become a commonly </w:t>
      </w:r>
      <w:r w:rsidRPr="21A7945C" w:rsidR="53F50234">
        <w:rPr>
          <w:b w:val="0"/>
          <w:bCs w:val="0"/>
          <w:i w:val="0"/>
          <w:iCs w:val="0"/>
        </w:rPr>
        <w:t>accepted</w:t>
      </w:r>
      <w:r w:rsidRPr="21A7945C" w:rsidR="125988E5">
        <w:rPr>
          <w:b w:val="0"/>
          <w:bCs w:val="0"/>
          <w:i w:val="0"/>
          <w:iCs w:val="0"/>
        </w:rPr>
        <w:t xml:space="preserve"> </w:t>
      </w:r>
      <w:r w:rsidRPr="21A7945C" w:rsidR="69E7C1FA">
        <w:rPr>
          <w:b w:val="0"/>
          <w:bCs w:val="0"/>
          <w:i w:val="0"/>
          <w:iCs w:val="0"/>
        </w:rPr>
        <w:t>framework</w:t>
      </w:r>
      <w:r w:rsidRPr="21A7945C" w:rsidR="125988E5">
        <w:rPr>
          <w:b w:val="0"/>
          <w:bCs w:val="0"/>
          <w:i w:val="0"/>
          <w:iCs w:val="0"/>
        </w:rPr>
        <w:t xml:space="preserve"> to explain how HR policies might work and impact on performance and is helpful in deciding which HR policies should be developed and implemented</w:t>
      </w:r>
      <w:r w:rsidRPr="21A7945C" w:rsidR="2B951F0D">
        <w:rPr>
          <w:b w:val="0"/>
          <w:bCs w:val="0"/>
          <w:i w:val="0"/>
          <w:iCs w:val="0"/>
        </w:rPr>
        <w:t xml:space="preserve"> (Macky and Boxall (2007); Hutchinson,2013).</w:t>
      </w:r>
      <w:r w:rsidRPr="21A7945C" w:rsidR="125988E5">
        <w:rPr>
          <w:b w:val="0"/>
          <w:bCs w:val="0"/>
          <w:i w:val="0"/>
          <w:iCs w:val="0"/>
        </w:rPr>
        <w:t xml:space="preserve"> </w:t>
      </w:r>
    </w:p>
    <w:p w:rsidR="14AF7BF2" w:rsidP="21A7945C" w:rsidRDefault="14AF7BF2" w14:paraId="21E88A69" w14:textId="4FEF4C57">
      <w:pPr>
        <w:pStyle w:val="Normal"/>
        <w:jc w:val="both"/>
        <w:rPr>
          <w:b w:val="0"/>
          <w:bCs w:val="0"/>
          <w:i w:val="0"/>
          <w:iCs w:val="0"/>
        </w:rPr>
      </w:pPr>
      <w:r w:rsidRPr="21A7945C" w:rsidR="5FB4A0D5">
        <w:rPr>
          <w:b w:val="0"/>
          <w:bCs w:val="0"/>
          <w:i w:val="0"/>
          <w:iCs w:val="0"/>
        </w:rPr>
        <w:t xml:space="preserve">However, the researcher </w:t>
      </w:r>
      <w:r w:rsidRPr="21A7945C" w:rsidR="0BA9F4FD">
        <w:rPr>
          <w:b w:val="0"/>
          <w:bCs w:val="0"/>
          <w:i w:val="0"/>
          <w:iCs w:val="0"/>
        </w:rPr>
        <w:t>revealed</w:t>
      </w:r>
      <w:r w:rsidRPr="21A7945C" w:rsidR="5FB4A0D5">
        <w:rPr>
          <w:b w:val="0"/>
          <w:bCs w:val="0"/>
          <w:i w:val="0"/>
          <w:iCs w:val="0"/>
        </w:rPr>
        <w:t xml:space="preserve"> that u</w:t>
      </w:r>
      <w:r w:rsidRPr="21A7945C" w:rsidR="1E598607">
        <w:rPr>
          <w:b w:val="0"/>
          <w:bCs w:val="0"/>
          <w:i w:val="0"/>
          <w:iCs w:val="0"/>
        </w:rPr>
        <w:t>tter</w:t>
      </w:r>
      <w:r w:rsidRPr="21A7945C" w:rsidR="5FB4A0D5">
        <w:rPr>
          <w:b w:val="0"/>
          <w:bCs w:val="0"/>
          <w:i w:val="0"/>
          <w:iCs w:val="0"/>
        </w:rPr>
        <w:t>most</w:t>
      </w:r>
      <w:r w:rsidRPr="21A7945C" w:rsidR="125988E5">
        <w:rPr>
          <w:b w:val="0"/>
          <w:bCs w:val="0"/>
          <w:i w:val="0"/>
          <w:iCs w:val="0"/>
        </w:rPr>
        <w:t xml:space="preserve"> </w:t>
      </w:r>
      <w:r w:rsidRPr="21A7945C" w:rsidR="125988E5">
        <w:rPr>
          <w:b w:val="0"/>
          <w:bCs w:val="0"/>
          <w:i w:val="0"/>
          <w:iCs w:val="0"/>
        </w:rPr>
        <w:t>of the studies on high-performance working practices use of AMO framework either explicitly or implicitly</w:t>
      </w:r>
      <w:r w:rsidRPr="21A7945C" w:rsidR="6A3A043E">
        <w:rPr>
          <w:b w:val="0"/>
          <w:bCs w:val="0"/>
          <w:i w:val="0"/>
          <w:iCs w:val="0"/>
        </w:rPr>
        <w:t xml:space="preserve"> </w:t>
      </w:r>
      <w:r w:rsidRPr="21A7945C" w:rsidR="46D6413A">
        <w:rPr>
          <w:b w:val="0"/>
          <w:bCs w:val="0"/>
          <w:i w:val="0"/>
          <w:iCs w:val="0"/>
        </w:rPr>
        <w:t>(Huselid</w:t>
      </w:r>
      <w:r w:rsidRPr="21A7945C" w:rsidR="6A3A043E">
        <w:rPr>
          <w:b w:val="0"/>
          <w:bCs w:val="0"/>
          <w:i w:val="0"/>
          <w:iCs w:val="0"/>
        </w:rPr>
        <w:t>,</w:t>
      </w:r>
      <w:r w:rsidRPr="21A7945C" w:rsidR="1B9B6D99">
        <w:rPr>
          <w:b w:val="0"/>
          <w:bCs w:val="0"/>
          <w:i w:val="0"/>
          <w:iCs w:val="0"/>
        </w:rPr>
        <w:t>1995; Appelbaum</w:t>
      </w:r>
      <w:r w:rsidRPr="21A7945C" w:rsidR="6A3A043E">
        <w:rPr>
          <w:b w:val="0"/>
          <w:bCs w:val="0"/>
          <w:i w:val="0"/>
          <w:iCs w:val="0"/>
        </w:rPr>
        <w:t xml:space="preserve"> </w:t>
      </w:r>
      <w:r w:rsidRPr="21A7945C" w:rsidR="6A3A043E">
        <w:rPr>
          <w:b w:val="0"/>
          <w:bCs w:val="0"/>
          <w:i w:val="1"/>
          <w:iCs w:val="1"/>
        </w:rPr>
        <w:t>et al, 2000</w:t>
      </w:r>
      <w:r w:rsidRPr="21A7945C" w:rsidR="28DEE970">
        <w:rPr>
          <w:b w:val="0"/>
          <w:bCs w:val="0"/>
          <w:i w:val="1"/>
          <w:iCs w:val="1"/>
        </w:rPr>
        <w:t xml:space="preserve">; </w:t>
      </w:r>
      <w:r w:rsidRPr="21A7945C" w:rsidR="28DEE970">
        <w:rPr>
          <w:b w:val="0"/>
          <w:bCs w:val="0"/>
          <w:i w:val="0"/>
          <w:iCs w:val="0"/>
        </w:rPr>
        <w:t>MacDuffie,</w:t>
      </w:r>
      <w:r w:rsidRPr="21A7945C" w:rsidR="5EE40464">
        <w:rPr>
          <w:b w:val="0"/>
          <w:bCs w:val="0"/>
          <w:i w:val="0"/>
          <w:iCs w:val="0"/>
        </w:rPr>
        <w:t xml:space="preserve"> 1995; Purcell </w:t>
      </w:r>
      <w:r w:rsidRPr="21A7945C" w:rsidR="5EE40464">
        <w:rPr>
          <w:b w:val="0"/>
          <w:bCs w:val="0"/>
          <w:i w:val="1"/>
          <w:iCs w:val="1"/>
        </w:rPr>
        <w:t>et al,2003; Hutchinson,2013).</w:t>
      </w:r>
      <w:r w:rsidRPr="21A7945C" w:rsidR="4A0746CE">
        <w:rPr>
          <w:b w:val="0"/>
          <w:bCs w:val="0"/>
          <w:i w:val="0"/>
          <w:iCs w:val="0"/>
        </w:rPr>
        <w:t xml:space="preserve"> </w:t>
      </w:r>
      <w:r w:rsidRPr="21A7945C" w:rsidR="3A6C2CEE">
        <w:rPr>
          <w:b w:val="0"/>
          <w:bCs w:val="0"/>
          <w:i w:val="0"/>
          <w:iCs w:val="0"/>
        </w:rPr>
        <w:t>This model allows HR practices to develop skills and abilities to perform an employee’s work, increase employee’s motivation to volunteer, and enable employees to maximi</w:t>
      </w:r>
      <w:r w:rsidRPr="21A7945C" w:rsidR="0B3C7108">
        <w:rPr>
          <w:b w:val="0"/>
          <w:bCs w:val="0"/>
          <w:i w:val="0"/>
          <w:iCs w:val="0"/>
        </w:rPr>
        <w:t>ze their motivation skills. It suggests that it will contribute to improving employee performance.</w:t>
      </w:r>
      <w:r w:rsidRPr="21A7945C" w:rsidR="71535F5B">
        <w:rPr>
          <w:b w:val="0"/>
          <w:bCs w:val="0"/>
          <w:i w:val="0"/>
          <w:iCs w:val="0"/>
        </w:rPr>
        <w:t xml:space="preserve"> </w:t>
      </w:r>
    </w:p>
    <w:p w:rsidR="14AF7BF2" w:rsidP="21A7945C" w:rsidRDefault="14AF7BF2" w14:paraId="55DD62EE" w14:textId="6F5E537F">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A7945C" w:rsidR="650B1147">
        <w:rPr>
          <w:b w:val="0"/>
          <w:bCs w:val="0"/>
          <w:i w:val="0"/>
          <w:iCs w:val="0"/>
        </w:rPr>
        <w:t>Furthermore,</w:t>
      </w:r>
      <w:r w:rsidRPr="21A7945C" w:rsidR="650B1147">
        <w:rPr>
          <w:b w:val="0"/>
          <w:bCs w:val="0"/>
          <w:i w:val="0"/>
          <w:iCs w:val="0"/>
        </w:rPr>
        <w:t xml:space="preserve"> other </w:t>
      </w:r>
      <w:r w:rsidRPr="21A7945C" w:rsidR="2C06D310">
        <w:rPr>
          <w:b w:val="0"/>
          <w:bCs w:val="0"/>
          <w:i w:val="0"/>
          <w:iCs w:val="0"/>
        </w:rPr>
        <w:t>authors developed a meta-analysis to investigate the effects of three dimensions on proximal (</w:t>
      </w:r>
      <w:r w:rsidRPr="21A7945C" w:rsidR="6238A431">
        <w:rPr>
          <w:b w:val="0"/>
          <w:bCs w:val="0"/>
          <w:i w:val="0"/>
          <w:iCs w:val="0"/>
        </w:rPr>
        <w:t>e.g.</w:t>
      </w:r>
      <w:r w:rsidRPr="21A7945C" w:rsidR="2C06D310">
        <w:rPr>
          <w:b w:val="0"/>
          <w:bCs w:val="0"/>
          <w:i w:val="0"/>
          <w:iCs w:val="0"/>
        </w:rPr>
        <w:t xml:space="preserve">, motivational) and </w:t>
      </w:r>
      <w:r w:rsidRPr="21A7945C" w:rsidR="7137D474">
        <w:rPr>
          <w:b w:val="0"/>
          <w:bCs w:val="0"/>
          <w:i w:val="0"/>
          <w:iCs w:val="0"/>
        </w:rPr>
        <w:t>distal (</w:t>
      </w:r>
      <w:r w:rsidRPr="21A7945C" w:rsidR="0A86B28C">
        <w:rPr>
          <w:b w:val="0"/>
          <w:bCs w:val="0"/>
          <w:i w:val="0"/>
          <w:iCs w:val="0"/>
        </w:rPr>
        <w:t>e.g.</w:t>
      </w:r>
      <w:r w:rsidRPr="21A7945C" w:rsidR="59818D3F">
        <w:rPr>
          <w:b w:val="0"/>
          <w:bCs w:val="0"/>
          <w:i w:val="0"/>
          <w:iCs w:val="0"/>
        </w:rPr>
        <w:t xml:space="preserve">, financial result) </w:t>
      </w:r>
      <w:r w:rsidRPr="21A7945C" w:rsidR="7F35D0D1">
        <w:rPr>
          <w:b w:val="0"/>
          <w:bCs w:val="0"/>
          <w:i w:val="0"/>
          <w:iCs w:val="0"/>
        </w:rPr>
        <w:t>dispersal. Their conclusion, for example</w:t>
      </w:r>
      <w:r w:rsidRPr="21A7945C" w:rsidR="37F851C1">
        <w:rPr>
          <w:b w:val="0"/>
          <w:bCs w:val="0"/>
          <w:i w:val="0"/>
          <w:iCs w:val="0"/>
        </w:rPr>
        <w:t xml:space="preserve">, </w:t>
      </w:r>
      <w:r w:rsidRPr="21A7945C" w:rsidR="7F35D0D1">
        <w:rPr>
          <w:b w:val="0"/>
          <w:bCs w:val="0"/>
          <w:i w:val="0"/>
          <w:iCs w:val="0"/>
        </w:rPr>
        <w:t xml:space="preserve">showed that skilled improvement </w:t>
      </w:r>
      <w:r w:rsidRPr="21A7945C" w:rsidR="2C583ADC">
        <w:rPr>
          <w:b w:val="0"/>
          <w:bCs w:val="0"/>
          <w:i w:val="0"/>
          <w:iCs w:val="0"/>
        </w:rPr>
        <w:t>practices</w:t>
      </w:r>
      <w:r w:rsidRPr="21A7945C" w:rsidR="7F35D0D1">
        <w:rPr>
          <w:b w:val="0"/>
          <w:bCs w:val="0"/>
          <w:i w:val="0"/>
          <w:iCs w:val="0"/>
        </w:rPr>
        <w:t xml:space="preserve"> were less </w:t>
      </w:r>
      <w:r w:rsidRPr="21A7945C" w:rsidR="1E47366A">
        <w:rPr>
          <w:b w:val="0"/>
          <w:bCs w:val="0"/>
          <w:i w:val="0"/>
          <w:iCs w:val="0"/>
        </w:rPr>
        <w:t>positively</w:t>
      </w:r>
      <w:r w:rsidRPr="21A7945C" w:rsidR="7F35D0D1">
        <w:rPr>
          <w:b w:val="0"/>
          <w:bCs w:val="0"/>
          <w:i w:val="0"/>
          <w:iCs w:val="0"/>
        </w:rPr>
        <w:t xml:space="preserve"> associate</w:t>
      </w:r>
      <w:r w:rsidRPr="21A7945C" w:rsidR="37B1731B">
        <w:rPr>
          <w:b w:val="0"/>
          <w:bCs w:val="0"/>
          <w:i w:val="0"/>
          <w:iCs w:val="0"/>
        </w:rPr>
        <w:t>d with employee motivation than t</w:t>
      </w:r>
      <w:r w:rsidRPr="21A7945C" w:rsidR="21DE641C">
        <w:rPr>
          <w:b w:val="0"/>
          <w:bCs w:val="0"/>
          <w:i w:val="0"/>
          <w:iCs w:val="0"/>
        </w:rPr>
        <w:t>he</w:t>
      </w:r>
      <w:r w:rsidRPr="21A7945C" w:rsidR="3EFC9EB3">
        <w:rPr>
          <w:b w:val="0"/>
          <w:bCs w:val="0"/>
          <w:i w:val="0"/>
          <w:iCs w:val="0"/>
        </w:rPr>
        <w:t xml:space="preserve"> other</w:t>
      </w:r>
      <w:r w:rsidRPr="21A7945C" w:rsidR="101C6E75">
        <w:rPr>
          <w:b w:val="0"/>
          <w:bCs w:val="0"/>
          <w:i w:val="0"/>
          <w:iCs w:val="0"/>
        </w:rPr>
        <w:t xml:space="preserve"> two aspects</w:t>
      </w:r>
      <w:r w:rsidRPr="21A7945C" w:rsidR="12019955">
        <w:rPr>
          <w:b w:val="0"/>
          <w:bCs w:val="0"/>
          <w:i w:val="0"/>
          <w:iCs w:val="0"/>
        </w:rPr>
        <w:t xml:space="preserve"> </w:t>
      </w:r>
      <w:r w:rsidRPr="21A7945C" w:rsidR="523C561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(Armstrong et al., 2010; Bainbridge, 2015; Bal &amp; De Lange, 2015; Choi, 2014; </w:t>
      </w:r>
      <w:proofErr w:type="spellStart"/>
      <w:r w:rsidRPr="21A7945C" w:rsidR="523C561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Sarikwal</w:t>
      </w:r>
      <w:proofErr w:type="spellEnd"/>
      <w:r w:rsidRPr="21A7945C" w:rsidR="523C561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&amp; Gupta, 2013; </w:t>
      </w:r>
      <w:r w:rsidRPr="21A7945C" w:rsidR="4AA7E2C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Garcia and Thomas,2016)</w:t>
      </w:r>
      <w:r w:rsidRPr="21A7945C" w:rsidR="38B2A8A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p>
    <w:p w:rsidR="14AF7BF2" w:rsidP="21A7945C" w:rsidRDefault="14AF7BF2" w14:paraId="24A75C43" w14:textId="4D256551">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37AC8E"/>
          <w:sz w:val="21"/>
          <w:szCs w:val="21"/>
          <w:lang w:val="en-GB"/>
        </w:rPr>
      </w:pPr>
    </w:p>
    <w:p w:rsidR="14AF7BF2" w:rsidP="21A7945C" w:rsidRDefault="14AF7BF2" w14:paraId="0F038971" w14:textId="014C2CBC">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pPr>
    </w:p>
    <w:p w:rsidR="14AF7BF2" w:rsidP="21A7945C" w:rsidRDefault="14AF7BF2" w14:paraId="4DC3C2B9" w14:textId="1BF54B6C">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1A7945C" w:rsidR="2913F96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Finally, other authors claim that some dimensions take precedence </w:t>
      </w:r>
      <w:r w:rsidRPr="21A7945C" w:rsidR="0B2D3C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over others</w:t>
      </w:r>
      <w:r w:rsidRPr="21A7945C" w:rsidR="13BECE1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(Garcia and Thomas, 2016)</w:t>
      </w:r>
      <w:r w:rsidRPr="21A7945C" w:rsidR="13BECE1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1A7945C" w:rsidR="2913F96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Therefore, the AMO model must be represented by a combination of an additive model and a multiplicative model (combination approach). What this means; there are factors that directly affect performance, but other factors only mitigate performance by increasing or decreasing the </w:t>
      </w:r>
      <w:r w:rsidRPr="21A7945C" w:rsidR="2913F96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impa</w:t>
      </w:r>
      <w:r w:rsidRPr="21A7945C" w:rsidR="2913F96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ct. </w:t>
      </w:r>
    </w:p>
    <w:p w:rsidR="14AF7BF2" w:rsidP="40CBAF17" w:rsidRDefault="14AF7BF2" w14:paraId="3B584617" w14:textId="0E330DEE">
      <w:pPr>
        <w:pStyle w:val="Normal"/>
        <w:jc w:val="both"/>
      </w:pPr>
    </w:p>
    <w:p w:rsidR="14AF7BF2" w:rsidP="40CBAF17" w:rsidRDefault="14AF7BF2" w14:paraId="3CD1D72D" w14:textId="440592D3">
      <w:pPr>
        <w:pStyle w:val="Normal"/>
        <w:jc w:val="both"/>
        <w:rPr>
          <w:b w:val="1"/>
          <w:bCs w:val="1"/>
        </w:rPr>
      </w:pPr>
      <w:r w:rsidRPr="21A7945C" w:rsidR="14AF7BF2">
        <w:rPr>
          <w:b w:val="1"/>
          <w:bCs w:val="1"/>
        </w:rPr>
        <w:t>Why is Performance Management Vital?</w:t>
      </w:r>
    </w:p>
    <w:p w:rsidR="554EBE74" w:rsidP="40CBAF17" w:rsidRDefault="554EBE74" w14:paraId="55E90676" w14:textId="37FEEEF8">
      <w:pPr>
        <w:pStyle w:val="Normal"/>
        <w:jc w:val="both"/>
        <w:rPr>
          <w:b w:val="0"/>
          <w:bCs w:val="0"/>
        </w:rPr>
      </w:pPr>
      <w:r w:rsidR="554EBE74">
        <w:rPr>
          <w:b w:val="0"/>
          <w:bCs w:val="0"/>
        </w:rPr>
        <w:t>According to G</w:t>
      </w:r>
      <w:r w:rsidR="79287A80">
        <w:rPr>
          <w:b w:val="0"/>
          <w:bCs w:val="0"/>
        </w:rPr>
        <w:t>allu</w:t>
      </w:r>
      <w:r w:rsidR="554EBE74">
        <w:rPr>
          <w:b w:val="0"/>
          <w:bCs w:val="0"/>
        </w:rPr>
        <w:t>p (</w:t>
      </w:r>
      <w:r w:rsidR="554EBE74">
        <w:rPr>
          <w:b w:val="0"/>
          <w:bCs w:val="0"/>
        </w:rPr>
        <w:t>2016) employees who regularly receive feedback</w:t>
      </w:r>
      <w:r w:rsidR="74186EDC">
        <w:rPr>
          <w:b w:val="0"/>
          <w:bCs w:val="0"/>
        </w:rPr>
        <w:t xml:space="preserve"> on their strength</w:t>
      </w:r>
      <w:r w:rsidR="14959985">
        <w:rPr>
          <w:b w:val="0"/>
          <w:bCs w:val="0"/>
        </w:rPr>
        <w:t xml:space="preserve">s are 8.9% more profitable than employees who do not receive any feedback at all. When it comes to Google, people </w:t>
      </w:r>
      <w:r w:rsidR="73962C8D">
        <w:rPr>
          <w:b w:val="0"/>
          <w:bCs w:val="0"/>
        </w:rPr>
        <w:t>often</w:t>
      </w:r>
      <w:r w:rsidR="14959985">
        <w:rPr>
          <w:b w:val="0"/>
          <w:bCs w:val="0"/>
        </w:rPr>
        <w:t xml:space="preserve"> wonder what the secret to success is. The people of Google are the answer here. They develop their own workplace culture rules to </w:t>
      </w:r>
      <w:r w:rsidR="469D9648">
        <w:rPr>
          <w:b w:val="0"/>
          <w:bCs w:val="0"/>
        </w:rPr>
        <w:t>supply</w:t>
      </w:r>
      <w:r w:rsidR="14959985">
        <w:rPr>
          <w:b w:val="0"/>
          <w:bCs w:val="0"/>
        </w:rPr>
        <w:t xml:space="preserve"> an effective working environment for their </w:t>
      </w:r>
      <w:r w:rsidR="533A7EB6">
        <w:rPr>
          <w:b w:val="0"/>
          <w:bCs w:val="0"/>
        </w:rPr>
        <w:t>employees (Tran,2017).</w:t>
      </w:r>
    </w:p>
    <w:p w:rsidR="07A0A6C7" w:rsidP="21A7945C" w:rsidRDefault="07A0A6C7" w14:paraId="14C86F80" w14:textId="37334386">
      <w:pPr>
        <w:pStyle w:val="Normal"/>
        <w:jc w:val="both"/>
        <w:rPr>
          <w:b w:val="0"/>
          <w:bCs w:val="0"/>
          <w:i w:val="0"/>
          <w:iCs w:val="0"/>
        </w:rPr>
      </w:pPr>
      <w:r w:rsidR="533A7EB6">
        <w:rPr>
          <w:b w:val="0"/>
          <w:bCs w:val="0"/>
        </w:rPr>
        <w:t xml:space="preserve"> Google highlight the training </w:t>
      </w:r>
      <w:r w:rsidR="3645E7F8">
        <w:rPr>
          <w:b w:val="0"/>
          <w:bCs w:val="0"/>
        </w:rPr>
        <w:t>needs of its employees,</w:t>
      </w:r>
      <w:r w:rsidR="533A7EB6">
        <w:rPr>
          <w:b w:val="0"/>
          <w:bCs w:val="0"/>
        </w:rPr>
        <w:t xml:space="preserve"> boost </w:t>
      </w:r>
      <w:r w:rsidR="2D4EDC21">
        <w:rPr>
          <w:b w:val="0"/>
          <w:bCs w:val="0"/>
        </w:rPr>
        <w:t>employee</w:t>
      </w:r>
      <w:r w:rsidR="45531476">
        <w:rPr>
          <w:b w:val="0"/>
          <w:bCs w:val="0"/>
        </w:rPr>
        <w:t>s'</w:t>
      </w:r>
      <w:r w:rsidR="533A7EB6">
        <w:rPr>
          <w:b w:val="0"/>
          <w:bCs w:val="0"/>
        </w:rPr>
        <w:t xml:space="preserve"> </w:t>
      </w:r>
      <w:r w:rsidR="48F57902">
        <w:rPr>
          <w:b w:val="0"/>
          <w:bCs w:val="0"/>
        </w:rPr>
        <w:t>morale if mistakes are made</w:t>
      </w:r>
      <w:r w:rsidR="60863A68">
        <w:rPr>
          <w:b w:val="0"/>
          <w:bCs w:val="0"/>
        </w:rPr>
        <w:t xml:space="preserve"> and overcome failure.</w:t>
      </w:r>
      <w:r w:rsidR="4D8AF192">
        <w:rPr>
          <w:b w:val="0"/>
          <w:bCs w:val="0"/>
        </w:rPr>
        <w:t xml:space="preserve"> Innovation </w:t>
      </w:r>
      <w:r w:rsidR="4BB9AADA">
        <w:rPr>
          <w:b w:val="0"/>
          <w:bCs w:val="0"/>
        </w:rPr>
        <w:t>is vital in Google and ideas are always encourage</w:t>
      </w:r>
      <w:r w:rsidR="399AE36D">
        <w:rPr>
          <w:b w:val="0"/>
          <w:bCs w:val="0"/>
        </w:rPr>
        <w:t>d within the organisation</w:t>
      </w:r>
      <w:r w:rsidR="33927C21">
        <w:rPr>
          <w:b w:val="0"/>
          <w:bCs w:val="0"/>
        </w:rPr>
        <w:t xml:space="preserve"> </w:t>
      </w:r>
      <w:r w:rsidR="44C05977">
        <w:rPr>
          <w:b w:val="0"/>
          <w:bCs w:val="0"/>
        </w:rPr>
        <w:t>the operation</w:t>
      </w:r>
      <w:r w:rsidR="06AE2F45">
        <w:rPr>
          <w:b w:val="0"/>
          <w:bCs w:val="0"/>
        </w:rPr>
        <w:t xml:space="preserve"> of HR is clearly Google’s science. They are constantly experimen</w:t>
      </w:r>
      <w:r w:rsidR="7F63B0D7">
        <w:rPr>
          <w:b w:val="0"/>
          <w:bCs w:val="0"/>
        </w:rPr>
        <w:t xml:space="preserve">ting and innovation to find the best ways to keep their employees </w:t>
      </w:r>
      <w:r w:rsidR="2A5F8DDA">
        <w:rPr>
          <w:b w:val="0"/>
          <w:bCs w:val="0"/>
        </w:rPr>
        <w:t>happy and</w:t>
      </w:r>
      <w:r w:rsidR="06AE2F45">
        <w:rPr>
          <w:b w:val="0"/>
          <w:bCs w:val="0"/>
        </w:rPr>
        <w:t xml:space="preserve"> work </w:t>
      </w:r>
      <w:r w:rsidR="04AA6AEC">
        <w:rPr>
          <w:b w:val="0"/>
          <w:bCs w:val="0"/>
        </w:rPr>
        <w:t>effectively</w:t>
      </w:r>
      <w:r w:rsidR="2EF2FA85">
        <w:rPr>
          <w:b w:val="0"/>
          <w:bCs w:val="0"/>
        </w:rPr>
        <w:t xml:space="preserve"> </w:t>
      </w:r>
      <w:r w:rsidR="5227926B">
        <w:rPr>
          <w:b w:val="0"/>
          <w:bCs w:val="0"/>
        </w:rPr>
        <w:t>(</w:t>
      </w:r>
      <w:r w:rsidR="5BE98292">
        <w:rPr>
          <w:b w:val="0"/>
          <w:bCs w:val="0"/>
        </w:rPr>
        <w:t xml:space="preserve">Davenport </w:t>
      </w:r>
      <w:r w:rsidRPr="21A7945C" w:rsidR="5BE98292">
        <w:rPr>
          <w:b w:val="0"/>
          <w:bCs w:val="0"/>
          <w:i w:val="1"/>
          <w:iCs w:val="1"/>
        </w:rPr>
        <w:t>et.al 2010; Tran, 2017</w:t>
      </w:r>
      <w:r w:rsidRPr="21A7945C" w:rsidR="06B5B53C">
        <w:rPr>
          <w:b w:val="0"/>
          <w:bCs w:val="0"/>
          <w:i w:val="1"/>
          <w:iCs w:val="1"/>
        </w:rPr>
        <w:t>).</w:t>
      </w:r>
      <w:proofErr w:type="gramStart"/>
      <w:proofErr w:type="gramEnd"/>
    </w:p>
    <w:p w:rsidR="07A0A6C7" w:rsidP="40CBAF17" w:rsidRDefault="07A0A6C7" w14:paraId="33EFC558" w14:textId="3E272016">
      <w:pPr>
        <w:pStyle w:val="Normal"/>
        <w:jc w:val="both"/>
        <w:rPr>
          <w:b w:val="0"/>
          <w:bCs w:val="0"/>
        </w:rPr>
      </w:pPr>
      <w:r w:rsidRPr="21A7945C" w:rsidR="06B5B53C">
        <w:rPr>
          <w:b w:val="0"/>
          <w:bCs w:val="0"/>
          <w:i w:val="0"/>
          <w:iCs w:val="0"/>
        </w:rPr>
        <w:t xml:space="preserve"> Google do everything based on the collection and processing of the data they </w:t>
      </w:r>
      <w:r w:rsidRPr="21A7945C" w:rsidR="4D7B440C">
        <w:rPr>
          <w:b w:val="0"/>
          <w:bCs w:val="0"/>
          <w:i w:val="0"/>
          <w:iCs w:val="0"/>
        </w:rPr>
        <w:t>collect and</w:t>
      </w:r>
      <w:r w:rsidRPr="21A7945C" w:rsidR="06B5B53C">
        <w:rPr>
          <w:b w:val="0"/>
          <w:bCs w:val="0"/>
          <w:i w:val="0"/>
          <w:iCs w:val="0"/>
        </w:rPr>
        <w:t xml:space="preserve"> use that data</w:t>
      </w:r>
      <w:r w:rsidRPr="21A7945C" w:rsidR="3EF40409">
        <w:rPr>
          <w:b w:val="0"/>
          <w:bCs w:val="0"/>
          <w:i w:val="0"/>
          <w:iCs w:val="0"/>
        </w:rPr>
        <w:t xml:space="preserve"> to evaluate their employees and help them work efficiently.</w:t>
      </w:r>
      <w:r w:rsidRPr="21A7945C" w:rsidR="35EA82A6">
        <w:rPr>
          <w:b w:val="0"/>
          <w:bCs w:val="0"/>
          <w:i w:val="0"/>
          <w:iCs w:val="0"/>
        </w:rPr>
        <w:t xml:space="preserve"> If a company wants to hire talented people who </w:t>
      </w:r>
      <w:r w:rsidRPr="21A7945C" w:rsidR="4798DFCA">
        <w:rPr>
          <w:b w:val="0"/>
          <w:bCs w:val="0"/>
          <w:i w:val="0"/>
          <w:iCs w:val="0"/>
        </w:rPr>
        <w:t>cannot</w:t>
      </w:r>
      <w:r w:rsidRPr="21A7945C" w:rsidR="35EA82A6">
        <w:rPr>
          <w:b w:val="0"/>
          <w:bCs w:val="0"/>
          <w:i w:val="0"/>
          <w:iCs w:val="0"/>
        </w:rPr>
        <w:t xml:space="preserve"> </w:t>
      </w:r>
      <w:r w:rsidRPr="21A7945C" w:rsidR="5A4870D4">
        <w:rPr>
          <w:b w:val="0"/>
          <w:bCs w:val="0"/>
          <w:i w:val="0"/>
          <w:iCs w:val="0"/>
        </w:rPr>
        <w:t xml:space="preserve">be hired </w:t>
      </w:r>
      <w:r w:rsidRPr="21A7945C" w:rsidR="15AD484D">
        <w:rPr>
          <w:b w:val="0"/>
          <w:bCs w:val="0"/>
          <w:i w:val="0"/>
          <w:iCs w:val="0"/>
        </w:rPr>
        <w:t>in,</w:t>
      </w:r>
      <w:r w:rsidRPr="21A7945C" w:rsidR="15AD484D">
        <w:rPr>
          <w:b w:val="0"/>
          <w:bCs w:val="0"/>
          <w:i w:val="0"/>
          <w:iCs w:val="0"/>
        </w:rPr>
        <w:t xml:space="preserve"> </w:t>
      </w:r>
      <w:r w:rsidRPr="21A7945C" w:rsidR="35EA82A6">
        <w:rPr>
          <w:b w:val="0"/>
          <w:bCs w:val="0"/>
          <w:i w:val="0"/>
          <w:iCs w:val="0"/>
        </w:rPr>
        <w:t xml:space="preserve">it needs to focus on building </w:t>
      </w:r>
      <w:r w:rsidRPr="21A7945C" w:rsidR="55D696D2">
        <w:rPr>
          <w:b w:val="0"/>
          <w:bCs w:val="0"/>
          <w:i w:val="0"/>
          <w:iCs w:val="0"/>
        </w:rPr>
        <w:t>a decent work</w:t>
      </w:r>
      <w:r w:rsidRPr="21A7945C" w:rsidR="35EA82A6">
        <w:rPr>
          <w:b w:val="0"/>
          <w:bCs w:val="0"/>
          <w:i w:val="0"/>
          <w:iCs w:val="0"/>
        </w:rPr>
        <w:t xml:space="preserve"> </w:t>
      </w:r>
      <w:r w:rsidRPr="21A7945C" w:rsidR="07FEEC23">
        <w:rPr>
          <w:b w:val="0"/>
          <w:bCs w:val="0"/>
          <w:i w:val="0"/>
          <w:iCs w:val="0"/>
        </w:rPr>
        <w:t>culture</w:t>
      </w:r>
      <w:r w:rsidRPr="21A7945C" w:rsidR="35EA82A6">
        <w:rPr>
          <w:b w:val="0"/>
          <w:bCs w:val="0"/>
          <w:i w:val="0"/>
          <w:iCs w:val="0"/>
        </w:rPr>
        <w:t xml:space="preserve">. This </w:t>
      </w:r>
      <w:r w:rsidRPr="21A7945C" w:rsidR="12D0FA15">
        <w:rPr>
          <w:b w:val="0"/>
          <w:bCs w:val="0"/>
          <w:i w:val="0"/>
          <w:iCs w:val="0"/>
        </w:rPr>
        <w:t>includes</w:t>
      </w:r>
      <w:r w:rsidRPr="21A7945C" w:rsidR="35EA82A6">
        <w:rPr>
          <w:b w:val="0"/>
          <w:bCs w:val="0"/>
          <w:i w:val="0"/>
          <w:iCs w:val="0"/>
        </w:rPr>
        <w:t xml:space="preserve"> the work </w:t>
      </w:r>
      <w:r w:rsidRPr="21A7945C" w:rsidR="7D908F36">
        <w:rPr>
          <w:b w:val="0"/>
          <w:bCs w:val="0"/>
          <w:i w:val="0"/>
          <w:iCs w:val="0"/>
        </w:rPr>
        <w:t>environment</w:t>
      </w:r>
      <w:r w:rsidRPr="21A7945C" w:rsidR="35EA82A6">
        <w:rPr>
          <w:b w:val="0"/>
          <w:bCs w:val="0"/>
          <w:i w:val="0"/>
          <w:iCs w:val="0"/>
        </w:rPr>
        <w:t xml:space="preserve">, </w:t>
      </w:r>
      <w:r w:rsidRPr="21A7945C" w:rsidR="25F84770">
        <w:rPr>
          <w:b w:val="0"/>
          <w:bCs w:val="0"/>
          <w:i w:val="0"/>
          <w:iCs w:val="0"/>
        </w:rPr>
        <w:t>meaningful</w:t>
      </w:r>
      <w:r w:rsidRPr="21A7945C" w:rsidR="08F3FA99">
        <w:rPr>
          <w:b w:val="0"/>
          <w:bCs w:val="0"/>
          <w:i w:val="0"/>
          <w:iCs w:val="0"/>
        </w:rPr>
        <w:t xml:space="preserve"> </w:t>
      </w:r>
      <w:proofErr w:type="gramStart"/>
      <w:r w:rsidRPr="21A7945C" w:rsidR="08F3FA99">
        <w:rPr>
          <w:b w:val="0"/>
          <w:bCs w:val="0"/>
          <w:i w:val="0"/>
          <w:iCs w:val="0"/>
        </w:rPr>
        <w:t>work</w:t>
      </w:r>
      <w:proofErr w:type="gramEnd"/>
      <w:r w:rsidRPr="21A7945C" w:rsidR="08F3FA99">
        <w:rPr>
          <w:b w:val="0"/>
          <w:bCs w:val="0"/>
          <w:i w:val="0"/>
          <w:iCs w:val="0"/>
        </w:rPr>
        <w:t xml:space="preserve"> and employee </w:t>
      </w:r>
      <w:r w:rsidRPr="21A7945C" w:rsidR="67BECD57">
        <w:rPr>
          <w:b w:val="0"/>
          <w:bCs w:val="0"/>
          <w:i w:val="0"/>
          <w:iCs w:val="0"/>
        </w:rPr>
        <w:t>freedom (Meek,2015; Tran,2017)</w:t>
      </w:r>
      <w:r w:rsidRPr="21A7945C" w:rsidR="08F3FA99">
        <w:rPr>
          <w:b w:val="0"/>
          <w:bCs w:val="0"/>
          <w:i w:val="0"/>
          <w:iCs w:val="0"/>
        </w:rPr>
        <w:t>.</w:t>
      </w:r>
    </w:p>
    <w:p w:rsidR="07A0A6C7" w:rsidP="40CBAF17" w:rsidRDefault="07A0A6C7" w14:paraId="778B8D81" w14:textId="0F53F1F5">
      <w:pPr>
        <w:pStyle w:val="Normal"/>
        <w:jc w:val="both"/>
        <w:rPr>
          <w:b w:val="0"/>
          <w:bCs w:val="0"/>
        </w:rPr>
      </w:pPr>
      <w:r w:rsidR="4D8AF192">
        <w:rPr>
          <w:b w:val="0"/>
          <w:bCs w:val="0"/>
        </w:rPr>
        <w:t xml:space="preserve">Furthermore, by </w:t>
      </w:r>
      <w:r w:rsidR="26FAFFE9">
        <w:rPr>
          <w:b w:val="0"/>
          <w:bCs w:val="0"/>
        </w:rPr>
        <w:t xml:space="preserve">frequent </w:t>
      </w:r>
      <w:r w:rsidR="2016F8D6">
        <w:rPr>
          <w:b w:val="0"/>
          <w:bCs w:val="0"/>
        </w:rPr>
        <w:t>reviewing with</w:t>
      </w:r>
      <w:r w:rsidR="26FAFFE9">
        <w:rPr>
          <w:b w:val="0"/>
          <w:bCs w:val="0"/>
        </w:rPr>
        <w:t xml:space="preserve"> employees </w:t>
      </w:r>
      <w:r w:rsidR="71E8DFC0">
        <w:rPr>
          <w:b w:val="0"/>
          <w:bCs w:val="0"/>
        </w:rPr>
        <w:t xml:space="preserve">as part of their </w:t>
      </w:r>
      <w:r w:rsidR="71E8DFC0">
        <w:rPr>
          <w:b w:val="0"/>
          <w:bCs w:val="0"/>
        </w:rPr>
        <w:t>perfo</w:t>
      </w:r>
      <w:r w:rsidR="763D12F1">
        <w:rPr>
          <w:b w:val="0"/>
          <w:bCs w:val="0"/>
        </w:rPr>
        <w:t>r</w:t>
      </w:r>
      <w:r w:rsidR="71E8DFC0">
        <w:rPr>
          <w:b w:val="0"/>
          <w:bCs w:val="0"/>
        </w:rPr>
        <w:t>mance</w:t>
      </w:r>
      <w:r w:rsidR="71E8DFC0">
        <w:rPr>
          <w:b w:val="0"/>
          <w:bCs w:val="0"/>
        </w:rPr>
        <w:t xml:space="preserve"> management will increase workforce planning and put into </w:t>
      </w:r>
      <w:r w:rsidR="214DD155">
        <w:rPr>
          <w:b w:val="0"/>
          <w:bCs w:val="0"/>
        </w:rPr>
        <w:t>use (</w:t>
      </w:r>
      <w:r w:rsidR="03973CE5">
        <w:rPr>
          <w:b w:val="0"/>
          <w:bCs w:val="0"/>
        </w:rPr>
        <w:t>NaturaHR,2019).</w:t>
      </w:r>
    </w:p>
    <w:p w:rsidR="07A0A6C7" w:rsidP="40CBAF17" w:rsidRDefault="07A0A6C7" w14:paraId="6B9A071E" w14:textId="3C5B2CBC">
      <w:pPr>
        <w:pStyle w:val="Normal"/>
        <w:jc w:val="both"/>
        <w:rPr>
          <w:b w:val="0"/>
          <w:bCs w:val="0"/>
        </w:rPr>
      </w:pPr>
      <w:r w:rsidR="07A0A6C7">
        <w:rPr>
          <w:b w:val="0"/>
          <w:bCs w:val="0"/>
        </w:rPr>
        <w:t>Therefore,</w:t>
      </w:r>
      <w:r w:rsidR="76D0944C">
        <w:rPr>
          <w:b w:val="0"/>
          <w:bCs w:val="0"/>
        </w:rPr>
        <w:t xml:space="preserve"> perfo</w:t>
      </w:r>
      <w:r w:rsidR="65EEB878">
        <w:rPr>
          <w:b w:val="0"/>
          <w:bCs w:val="0"/>
        </w:rPr>
        <w:t>r</w:t>
      </w:r>
      <w:r w:rsidR="76D0944C">
        <w:rPr>
          <w:b w:val="0"/>
          <w:bCs w:val="0"/>
        </w:rPr>
        <w:t xml:space="preserve">mance </w:t>
      </w:r>
      <w:r w:rsidR="73372DE3">
        <w:rPr>
          <w:b w:val="0"/>
          <w:bCs w:val="0"/>
        </w:rPr>
        <w:t>management</w:t>
      </w:r>
      <w:r w:rsidR="76D0944C">
        <w:rPr>
          <w:b w:val="0"/>
          <w:bCs w:val="0"/>
        </w:rPr>
        <w:t xml:space="preserve"> is very vital in all </w:t>
      </w:r>
      <w:r w:rsidR="1F718259">
        <w:rPr>
          <w:b w:val="0"/>
          <w:bCs w:val="0"/>
        </w:rPr>
        <w:t>organisations</w:t>
      </w:r>
      <w:r w:rsidR="76D0944C">
        <w:rPr>
          <w:b w:val="0"/>
          <w:bCs w:val="0"/>
        </w:rPr>
        <w:t xml:space="preserve"> because it </w:t>
      </w:r>
      <w:r w:rsidR="12D257E1">
        <w:rPr>
          <w:b w:val="0"/>
          <w:bCs w:val="0"/>
        </w:rPr>
        <w:t>cultivate</w:t>
      </w:r>
      <w:r w:rsidR="21F69A62">
        <w:rPr>
          <w:b w:val="0"/>
          <w:bCs w:val="0"/>
        </w:rPr>
        <w:t>s</w:t>
      </w:r>
      <w:r w:rsidR="12D257E1">
        <w:rPr>
          <w:b w:val="0"/>
          <w:bCs w:val="0"/>
        </w:rPr>
        <w:t xml:space="preserve"> open dialogue between employees, </w:t>
      </w:r>
      <w:r w:rsidR="1DC6E617">
        <w:rPr>
          <w:b w:val="0"/>
          <w:bCs w:val="0"/>
        </w:rPr>
        <w:t>management,</w:t>
      </w:r>
      <w:r w:rsidR="12D257E1">
        <w:rPr>
          <w:b w:val="0"/>
          <w:bCs w:val="0"/>
        </w:rPr>
        <w:t xml:space="preserve"> and the </w:t>
      </w:r>
      <w:r w:rsidR="6C426637">
        <w:rPr>
          <w:b w:val="0"/>
          <w:bCs w:val="0"/>
        </w:rPr>
        <w:t>organisation</w:t>
      </w:r>
      <w:r w:rsidR="12D257E1">
        <w:rPr>
          <w:b w:val="0"/>
          <w:bCs w:val="0"/>
        </w:rPr>
        <w:t>.</w:t>
      </w:r>
      <w:r w:rsidR="03803F74">
        <w:rPr>
          <w:b w:val="0"/>
          <w:bCs w:val="0"/>
        </w:rPr>
        <w:t xml:space="preserve"> </w:t>
      </w:r>
      <w:r w:rsidR="2937B14D">
        <w:rPr>
          <w:b w:val="0"/>
          <w:bCs w:val="0"/>
        </w:rPr>
        <w:t xml:space="preserve">Without open dialogue between employees and management there is no trust, employees are left </w:t>
      </w:r>
      <w:r w:rsidR="3604DE15">
        <w:rPr>
          <w:b w:val="0"/>
          <w:bCs w:val="0"/>
        </w:rPr>
        <w:t xml:space="preserve">supported and </w:t>
      </w:r>
      <w:r w:rsidR="3604DE15">
        <w:rPr>
          <w:b w:val="0"/>
          <w:bCs w:val="0"/>
        </w:rPr>
        <w:t>committed</w:t>
      </w:r>
      <w:r w:rsidR="05D3EE49">
        <w:rPr>
          <w:b w:val="0"/>
          <w:bCs w:val="0"/>
        </w:rPr>
        <w:t xml:space="preserve"> (</w:t>
      </w:r>
      <w:r w:rsidR="05D3EE49">
        <w:rPr>
          <w:b w:val="0"/>
          <w:bCs w:val="0"/>
        </w:rPr>
        <w:t>NatualHR,2019).</w:t>
      </w:r>
      <w:r w:rsidR="61FA2268">
        <w:rPr>
          <w:b w:val="0"/>
          <w:bCs w:val="0"/>
        </w:rPr>
        <w:t xml:space="preserve"> The researcher concluded that performance </w:t>
      </w:r>
      <w:r w:rsidR="61FA2268">
        <w:rPr>
          <w:b w:val="0"/>
          <w:bCs w:val="0"/>
        </w:rPr>
        <w:t>management</w:t>
      </w:r>
      <w:r w:rsidR="61FA2268">
        <w:rPr>
          <w:b w:val="0"/>
          <w:bCs w:val="0"/>
        </w:rPr>
        <w:t xml:space="preserve"> </w:t>
      </w:r>
      <w:r w:rsidR="6351B530">
        <w:rPr>
          <w:b w:val="0"/>
          <w:bCs w:val="0"/>
        </w:rPr>
        <w:t xml:space="preserve">it improves employees to align their strategic </w:t>
      </w:r>
      <w:r w:rsidR="75001254">
        <w:rPr>
          <w:b w:val="0"/>
          <w:bCs w:val="0"/>
        </w:rPr>
        <w:t>aims</w:t>
      </w:r>
      <w:r w:rsidR="6351B530">
        <w:rPr>
          <w:b w:val="0"/>
          <w:bCs w:val="0"/>
        </w:rPr>
        <w:t xml:space="preserve"> in values, </w:t>
      </w:r>
      <w:r w:rsidR="57A26D84">
        <w:rPr>
          <w:b w:val="0"/>
          <w:bCs w:val="0"/>
        </w:rPr>
        <w:t>resources,</w:t>
      </w:r>
      <w:r w:rsidR="6351B530">
        <w:rPr>
          <w:b w:val="0"/>
          <w:bCs w:val="0"/>
        </w:rPr>
        <w:t xml:space="preserve"> and systems </w:t>
      </w:r>
      <w:r w:rsidR="69B84B94">
        <w:rPr>
          <w:b w:val="0"/>
          <w:bCs w:val="0"/>
        </w:rPr>
        <w:t>to meet their visionary goals.</w:t>
      </w:r>
    </w:p>
    <w:p w:rsidR="40CBAF17" w:rsidP="40CBAF17" w:rsidRDefault="40CBAF17" w14:paraId="717FB32F" w14:textId="326466EC">
      <w:pPr>
        <w:pStyle w:val="Normal"/>
        <w:jc w:val="both"/>
        <w:rPr>
          <w:b w:val="0"/>
          <w:bCs w:val="0"/>
        </w:rPr>
      </w:pPr>
    </w:p>
    <w:p w:rsidR="40CBAF17" w:rsidP="40CBAF17" w:rsidRDefault="40CBAF17" w14:paraId="5B7DEDBA" w14:textId="34F417BE">
      <w:pPr>
        <w:pStyle w:val="Normal"/>
        <w:jc w:val="both"/>
        <w:rPr>
          <w:b w:val="0"/>
          <w:bCs w:val="0"/>
        </w:rPr>
      </w:pPr>
    </w:p>
    <w:p w:rsidR="31BAC942" w:rsidP="21A7945C" w:rsidRDefault="31BAC942" w14:paraId="6D02CD03" w14:textId="36D5BA98">
      <w:pPr>
        <w:pStyle w:val="Normal"/>
        <w:jc w:val="both"/>
        <w:rPr>
          <w:b w:val="1"/>
          <w:bCs w:val="1"/>
          <w:sz w:val="28"/>
          <w:szCs w:val="28"/>
        </w:rPr>
      </w:pPr>
      <w:r w:rsidRPr="21A7945C" w:rsidR="31BAC942">
        <w:rPr>
          <w:b w:val="1"/>
          <w:bCs w:val="1"/>
          <w:sz w:val="28"/>
          <w:szCs w:val="28"/>
        </w:rPr>
        <w:t xml:space="preserve">              </w:t>
      </w:r>
      <w:r w:rsidRPr="21A7945C" w:rsidR="45225623">
        <w:rPr>
          <w:b w:val="1"/>
          <w:bCs w:val="1"/>
          <w:sz w:val="28"/>
          <w:szCs w:val="28"/>
        </w:rPr>
        <w:t xml:space="preserve"> </w:t>
      </w:r>
    </w:p>
    <w:p w:rsidR="31BAC942" w:rsidP="21A7945C" w:rsidRDefault="31BAC942" w14:paraId="0F201134" w14:textId="1081CEC8">
      <w:pPr>
        <w:pStyle w:val="Normal"/>
        <w:jc w:val="both"/>
        <w:rPr>
          <w:b w:val="1"/>
          <w:bCs w:val="1"/>
          <w:sz w:val="28"/>
          <w:szCs w:val="28"/>
        </w:rPr>
      </w:pPr>
    </w:p>
    <w:p w:rsidR="31BAC942" w:rsidP="21A7945C" w:rsidRDefault="31BAC942" w14:paraId="3560CC63" w14:textId="149C0673">
      <w:pPr>
        <w:pStyle w:val="Normal"/>
        <w:jc w:val="both"/>
        <w:rPr>
          <w:b w:val="1"/>
          <w:bCs w:val="1"/>
          <w:sz w:val="28"/>
          <w:szCs w:val="28"/>
        </w:rPr>
      </w:pPr>
    </w:p>
    <w:p w:rsidR="31BAC942" w:rsidP="21A7945C" w:rsidRDefault="31BAC942" w14:paraId="1DF47DB9" w14:textId="10932E6C">
      <w:pPr>
        <w:pStyle w:val="Normal"/>
        <w:jc w:val="both"/>
        <w:rPr>
          <w:b w:val="1"/>
          <w:bCs w:val="1"/>
          <w:sz w:val="28"/>
          <w:szCs w:val="28"/>
        </w:rPr>
      </w:pPr>
    </w:p>
    <w:p w:rsidR="31BAC942" w:rsidP="21A7945C" w:rsidRDefault="31BAC942" w14:paraId="597420AD" w14:textId="4D34A4B4">
      <w:pPr>
        <w:pStyle w:val="Normal"/>
        <w:jc w:val="both"/>
        <w:rPr>
          <w:b w:val="1"/>
          <w:bCs w:val="1"/>
          <w:sz w:val="28"/>
          <w:szCs w:val="28"/>
        </w:rPr>
      </w:pPr>
    </w:p>
    <w:p w:rsidR="31BAC942" w:rsidP="21A7945C" w:rsidRDefault="31BAC942" w14:paraId="781B32ED" w14:textId="3C21A937">
      <w:pPr>
        <w:pStyle w:val="Normal"/>
        <w:jc w:val="both"/>
        <w:rPr>
          <w:b w:val="1"/>
          <w:bCs w:val="1"/>
          <w:sz w:val="28"/>
          <w:szCs w:val="28"/>
        </w:rPr>
      </w:pPr>
      <w:r w:rsidRPr="21A7945C" w:rsidR="67C979F5">
        <w:rPr>
          <w:b w:val="1"/>
          <w:bCs w:val="1"/>
          <w:sz w:val="28"/>
          <w:szCs w:val="28"/>
        </w:rPr>
        <w:t xml:space="preserve">       </w:t>
      </w:r>
    </w:p>
    <w:p w:rsidR="31BAC942" w:rsidP="21A7945C" w:rsidRDefault="31BAC942" w14:paraId="1082D3A0" w14:textId="26C1B59D">
      <w:pPr>
        <w:pStyle w:val="Normal"/>
        <w:jc w:val="both"/>
        <w:rPr>
          <w:b w:val="1"/>
          <w:bCs w:val="1"/>
          <w:sz w:val="28"/>
          <w:szCs w:val="28"/>
        </w:rPr>
      </w:pPr>
      <w:r w:rsidRPr="21A7945C" w:rsidR="67C979F5">
        <w:rPr>
          <w:b w:val="1"/>
          <w:bCs w:val="1"/>
          <w:sz w:val="28"/>
          <w:szCs w:val="28"/>
        </w:rPr>
        <w:t xml:space="preserve">  </w:t>
      </w:r>
    </w:p>
    <w:p w:rsidR="31BAC942" w:rsidP="21A7945C" w:rsidRDefault="31BAC942" w14:paraId="5F378DBE" w14:textId="36B4D481">
      <w:pPr>
        <w:pStyle w:val="Normal"/>
        <w:jc w:val="both"/>
        <w:rPr>
          <w:b w:val="1"/>
          <w:bCs w:val="1"/>
          <w:sz w:val="28"/>
          <w:szCs w:val="28"/>
        </w:rPr>
      </w:pPr>
    </w:p>
    <w:p w:rsidR="31BAC942" w:rsidP="21A7945C" w:rsidRDefault="31BAC942" w14:paraId="239DCB2A" w14:textId="14E99F97">
      <w:pPr>
        <w:pStyle w:val="Normal"/>
        <w:jc w:val="both"/>
        <w:rPr>
          <w:b w:val="1"/>
          <w:bCs w:val="1"/>
          <w:sz w:val="28"/>
          <w:szCs w:val="28"/>
        </w:rPr>
      </w:pPr>
      <w:r w:rsidRPr="21A7945C" w:rsidR="301D7259">
        <w:rPr>
          <w:b w:val="1"/>
          <w:bCs w:val="1"/>
          <w:sz w:val="28"/>
          <w:szCs w:val="28"/>
        </w:rPr>
        <w:t>2.0</w:t>
      </w:r>
      <w:r w:rsidRPr="21A7945C" w:rsidR="79D9EFC1">
        <w:rPr>
          <w:b w:val="1"/>
          <w:bCs w:val="1"/>
          <w:sz w:val="28"/>
          <w:szCs w:val="28"/>
        </w:rPr>
        <w:t xml:space="preserve"> Findings</w:t>
      </w:r>
    </w:p>
    <w:p w:rsidR="31BAC942" w:rsidP="21A7945C" w:rsidRDefault="31BAC942" w14:paraId="5E823E1F" w14:textId="0906E636">
      <w:pPr>
        <w:pStyle w:val="Normal"/>
        <w:jc w:val="both"/>
        <w:rPr>
          <w:b w:val="1"/>
          <w:bCs w:val="1"/>
          <w:sz w:val="24"/>
          <w:szCs w:val="24"/>
        </w:rPr>
      </w:pPr>
      <w:r w:rsidRPr="21A7945C" w:rsidR="301D7259">
        <w:rPr>
          <w:b w:val="1"/>
          <w:bCs w:val="1"/>
          <w:sz w:val="28"/>
          <w:szCs w:val="28"/>
        </w:rPr>
        <w:t xml:space="preserve"> </w:t>
      </w:r>
      <w:r w:rsidRPr="21A7945C" w:rsidR="4FD4C1E0">
        <w:rPr>
          <w:b w:val="1"/>
          <w:bCs w:val="1"/>
          <w:sz w:val="28"/>
          <w:szCs w:val="28"/>
        </w:rPr>
        <w:t xml:space="preserve">                        </w:t>
      </w:r>
      <w:r w:rsidRPr="21A7945C" w:rsidR="45225623">
        <w:rPr>
          <w:b w:val="1"/>
          <w:bCs w:val="1"/>
          <w:sz w:val="24"/>
          <w:szCs w:val="24"/>
        </w:rPr>
        <w:t xml:space="preserve"> </w:t>
      </w:r>
      <w:r w:rsidRPr="21A7945C" w:rsidR="4AAA33DB">
        <w:rPr>
          <w:b w:val="1"/>
          <w:bCs w:val="1"/>
          <w:sz w:val="24"/>
          <w:szCs w:val="24"/>
        </w:rPr>
        <w:t xml:space="preserve">   Organisation Performance </w:t>
      </w:r>
      <w:r w:rsidRPr="21A7945C" w:rsidR="38FB90F3">
        <w:rPr>
          <w:b w:val="1"/>
          <w:bCs w:val="1"/>
          <w:sz w:val="24"/>
          <w:szCs w:val="24"/>
        </w:rPr>
        <w:t>Management Benefits</w:t>
      </w:r>
      <w:r w:rsidRPr="21A7945C" w:rsidR="73CD0B52">
        <w:rPr>
          <w:b w:val="1"/>
          <w:bCs w:val="1"/>
          <w:sz w:val="24"/>
          <w:szCs w:val="24"/>
        </w:rPr>
        <w:t xml:space="preserve"> and Drawback</w:t>
      </w:r>
    </w:p>
    <w:p w:rsidR="31BAC942" w:rsidP="21A7945C" w:rsidRDefault="31BAC942" w14:paraId="54BFAA74" w14:textId="1CECDD75">
      <w:pPr>
        <w:pStyle w:val="Normal"/>
        <w:spacing w:before="0" w:beforeAutospacing="off" w:after="160" w:afterAutospacing="off" w:line="259" w:lineRule="auto"/>
        <w:ind w:left="0" w:right="0"/>
        <w:jc w:val="both"/>
        <w:rPr>
          <w:b w:val="1"/>
          <w:bCs w:val="1"/>
          <w:sz w:val="24"/>
          <w:szCs w:val="24"/>
        </w:rPr>
      </w:pPr>
      <w:r w:rsidRPr="21A7945C" w:rsidR="2F273479">
        <w:rPr>
          <w:b w:val="1"/>
          <w:bCs w:val="1"/>
          <w:sz w:val="24"/>
          <w:szCs w:val="24"/>
        </w:rPr>
        <w:t xml:space="preserve">          </w:t>
      </w:r>
      <w:r w:rsidR="04A7BE5F">
        <w:rPr/>
        <w:t xml:space="preserve">          Figure 1. Strategic performance management</w:t>
      </w:r>
    </w:p>
    <w:p w:rsidR="31BAC942" w:rsidP="21A7945C" w:rsidRDefault="31BAC942" w14:paraId="6F2FD96B" w14:textId="30A988DE">
      <w:pPr>
        <w:pStyle w:val="Normal"/>
        <w:jc w:val="both"/>
        <w:rPr>
          <w:b w:val="1"/>
          <w:bCs w:val="1"/>
          <w:sz w:val="24"/>
          <w:szCs w:val="24"/>
        </w:rPr>
      </w:pPr>
    </w:p>
    <w:p w:rsidR="1DBD4A41" w:rsidP="40CBAF17" w:rsidRDefault="1DBD4A41" w14:paraId="5AC01B59" w14:textId="4E33F4F8">
      <w:pPr>
        <w:pStyle w:val="Normal"/>
        <w:bidi w:val="0"/>
        <w:spacing w:before="0" w:beforeAutospacing="off" w:after="160" w:afterAutospacing="off" w:line="259" w:lineRule="auto"/>
        <w:ind w:left="0" w:right="0"/>
        <w:jc w:val="both"/>
      </w:pPr>
      <w:r w:rsidR="1DBD4A41">
        <w:rPr/>
        <w:t xml:space="preserve">          </w:t>
      </w:r>
      <w:r w:rsidR="77A6153F">
        <w:rPr/>
        <w:t xml:space="preserve">                        </w:t>
      </w:r>
      <w:r w:rsidR="1DBD4A41">
        <w:rPr/>
        <w:t xml:space="preserve">     </w:t>
      </w:r>
      <w:r w:rsidR="0C4F4ACA">
        <w:drawing>
          <wp:inline wp14:editId="7F43FC2C" wp14:anchorId="34EED3F2">
            <wp:extent cx="2981325" cy="1819851"/>
            <wp:effectExtent l="0" t="0" r="0" b="0"/>
            <wp:docPr id="1699705748" name="" title=""/>
            <wp:cNvGraphicFramePr>
              <a:graphicFrameLocks noChangeAspect="1"/>
            </wp:cNvGraphicFramePr>
            <a:graphic>
              <a:graphicData uri="http://schemas.openxmlformats.org/drawingml/2006/picture">
                <pic:pic>
                  <pic:nvPicPr>
                    <pic:cNvPr id="0" name=""/>
                    <pic:cNvPicPr/>
                  </pic:nvPicPr>
                  <pic:blipFill>
                    <a:blip r:embed="R3a6d3342248a487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981325" cy="1819851"/>
                    </a:xfrm>
                    <a:prstGeom xmlns:a="http://schemas.openxmlformats.org/drawingml/2006/main" prst="rect">
                      <a:avLst/>
                    </a:prstGeom>
                  </pic:spPr>
                </pic:pic>
              </a:graphicData>
            </a:graphic>
          </wp:inline>
        </w:drawing>
      </w:r>
      <w:r w:rsidR="1DBD4A41">
        <w:rPr/>
        <w:t xml:space="preserve">           </w:t>
      </w:r>
    </w:p>
    <w:p w:rsidR="1DBD4A41" w:rsidP="40CBAF17" w:rsidRDefault="1DBD4A41" w14:paraId="57EC8F02" w14:textId="2BA49357">
      <w:pPr>
        <w:pStyle w:val="Normal"/>
        <w:bidi w:val="0"/>
        <w:spacing w:before="0" w:beforeAutospacing="off" w:after="160" w:afterAutospacing="off" w:line="259" w:lineRule="auto"/>
        <w:ind w:left="0" w:right="0"/>
        <w:jc w:val="both"/>
      </w:pPr>
      <w:r w:rsidR="1DBD4A41">
        <w:rPr/>
        <w:t xml:space="preserve">       </w:t>
      </w:r>
      <w:r w:rsidR="2BCB543A">
        <w:rPr/>
        <w:t xml:space="preserve">                           </w:t>
      </w:r>
      <w:r w:rsidR="1DBD4A41">
        <w:rPr/>
        <w:t xml:space="preserve">  </w:t>
      </w:r>
    </w:p>
    <w:p w:rsidR="7BF92CA3" w:rsidP="40CBAF17" w:rsidRDefault="7BF92CA3" w14:paraId="57CD02E0" w14:textId="58B06DBD">
      <w:pPr>
        <w:pStyle w:val="Normal"/>
        <w:jc w:val="both"/>
        <w:rPr>
          <w:b w:val="0"/>
          <w:bCs w:val="0"/>
          <w:i w:val="0"/>
          <w:iCs w:val="0"/>
          <w:sz w:val="22"/>
          <w:szCs w:val="22"/>
        </w:rPr>
      </w:pPr>
      <w:r w:rsidRPr="21A7945C" w:rsidR="7BF92CA3">
        <w:rPr>
          <w:b w:val="0"/>
          <w:bCs w:val="0"/>
          <w:sz w:val="22"/>
          <w:szCs w:val="22"/>
        </w:rPr>
        <w:t xml:space="preserve">Performance Management Process are beneficial </w:t>
      </w:r>
      <w:r w:rsidRPr="21A7945C" w:rsidR="343C0869">
        <w:rPr>
          <w:b w:val="0"/>
          <w:bCs w:val="0"/>
          <w:sz w:val="22"/>
          <w:szCs w:val="22"/>
        </w:rPr>
        <w:t>in an organisation because it involves its employees, as individual i</w:t>
      </w:r>
      <w:r w:rsidRPr="21A7945C" w:rsidR="19F51166">
        <w:rPr>
          <w:b w:val="0"/>
          <w:bCs w:val="0"/>
          <w:sz w:val="22"/>
          <w:szCs w:val="22"/>
        </w:rPr>
        <w:t>t enhances organisation effectiveness in achiev</w:t>
      </w:r>
      <w:r w:rsidRPr="21A7945C" w:rsidR="7237EEFF">
        <w:rPr>
          <w:b w:val="0"/>
          <w:bCs w:val="0"/>
          <w:sz w:val="22"/>
          <w:szCs w:val="22"/>
        </w:rPr>
        <w:t>ing mission and goals</w:t>
      </w:r>
      <w:r w:rsidRPr="21A7945C" w:rsidR="75641DA4">
        <w:rPr>
          <w:b w:val="0"/>
          <w:bCs w:val="0"/>
          <w:sz w:val="22"/>
          <w:szCs w:val="22"/>
        </w:rPr>
        <w:t xml:space="preserve">. </w:t>
      </w:r>
    </w:p>
    <w:p w:rsidR="75641DA4" w:rsidP="21A7945C" w:rsidRDefault="75641DA4" w14:paraId="01CF373C" w14:textId="3B65D90F">
      <w:pPr>
        <w:pStyle w:val="Normal"/>
        <w:jc w:val="both"/>
        <w:rPr>
          <w:b w:val="0"/>
          <w:bCs w:val="0"/>
          <w:i w:val="0"/>
          <w:iCs w:val="0"/>
          <w:sz w:val="22"/>
          <w:szCs w:val="22"/>
        </w:rPr>
      </w:pPr>
      <w:r w:rsidRPr="21A7945C" w:rsidR="75641DA4">
        <w:rPr>
          <w:b w:val="0"/>
          <w:bCs w:val="0"/>
          <w:sz w:val="22"/>
          <w:szCs w:val="22"/>
        </w:rPr>
        <w:t xml:space="preserve">Truss </w:t>
      </w:r>
      <w:r w:rsidRPr="21A7945C" w:rsidR="75641DA4">
        <w:rPr>
          <w:b w:val="0"/>
          <w:bCs w:val="0"/>
          <w:i w:val="1"/>
          <w:iCs w:val="1"/>
          <w:sz w:val="22"/>
          <w:szCs w:val="22"/>
        </w:rPr>
        <w:t>et al (2012</w:t>
      </w:r>
      <w:r w:rsidRPr="21A7945C" w:rsidR="4051FD7C">
        <w:rPr>
          <w:b w:val="0"/>
          <w:bCs w:val="0"/>
          <w:i w:val="1"/>
          <w:iCs w:val="1"/>
          <w:sz w:val="22"/>
          <w:szCs w:val="22"/>
        </w:rPr>
        <w:t>:45</w:t>
      </w:r>
      <w:r w:rsidRPr="21A7945C" w:rsidR="135B756F">
        <w:rPr>
          <w:b w:val="0"/>
          <w:bCs w:val="0"/>
          <w:i w:val="1"/>
          <w:iCs w:val="1"/>
          <w:sz w:val="22"/>
          <w:szCs w:val="22"/>
        </w:rPr>
        <w:t>); Hutchinson, (2013)</w:t>
      </w:r>
      <w:r w:rsidRPr="21A7945C" w:rsidR="045C452C">
        <w:rPr>
          <w:b w:val="0"/>
          <w:bCs w:val="0"/>
          <w:i w:val="1"/>
          <w:iCs w:val="1"/>
          <w:sz w:val="22"/>
          <w:szCs w:val="22"/>
        </w:rPr>
        <w:t xml:space="preserve"> </w:t>
      </w:r>
      <w:r w:rsidRPr="21A7945C" w:rsidR="045C452C">
        <w:rPr>
          <w:b w:val="0"/>
          <w:bCs w:val="0"/>
          <w:i w:val="0"/>
          <w:iCs w:val="0"/>
          <w:sz w:val="22"/>
          <w:szCs w:val="22"/>
        </w:rPr>
        <w:t xml:space="preserve">proposed that </w:t>
      </w:r>
      <w:r w:rsidRPr="21A7945C" w:rsidR="571ABC5A">
        <w:rPr>
          <w:b w:val="0"/>
          <w:bCs w:val="0"/>
          <w:i w:val="0"/>
          <w:iCs w:val="0"/>
          <w:sz w:val="22"/>
          <w:szCs w:val="22"/>
        </w:rPr>
        <w:t xml:space="preserve">a </w:t>
      </w:r>
      <w:r w:rsidRPr="21A7945C" w:rsidR="3BAF2CCA">
        <w:rPr>
          <w:b w:val="0"/>
          <w:bCs w:val="0"/>
          <w:i w:val="0"/>
          <w:iCs w:val="0"/>
          <w:sz w:val="22"/>
          <w:szCs w:val="22"/>
        </w:rPr>
        <w:t>strateg</w:t>
      </w:r>
      <w:r w:rsidRPr="21A7945C" w:rsidR="4D73C736">
        <w:rPr>
          <w:b w:val="0"/>
          <w:bCs w:val="0"/>
          <w:i w:val="0"/>
          <w:iCs w:val="0"/>
          <w:sz w:val="22"/>
          <w:szCs w:val="22"/>
        </w:rPr>
        <w:t>ic performance management</w:t>
      </w:r>
      <w:r w:rsidRPr="21A7945C" w:rsidR="3BAF2CCA">
        <w:rPr>
          <w:b w:val="0"/>
          <w:bCs w:val="0"/>
          <w:i w:val="0"/>
          <w:iCs w:val="0"/>
          <w:sz w:val="22"/>
          <w:szCs w:val="22"/>
        </w:rPr>
        <w:t xml:space="preserve"> is the plan tha</w:t>
      </w:r>
      <w:r w:rsidRPr="21A7945C" w:rsidR="73B050AE">
        <w:rPr>
          <w:b w:val="0"/>
          <w:bCs w:val="0"/>
          <w:i w:val="0"/>
          <w:iCs w:val="0"/>
          <w:sz w:val="22"/>
          <w:szCs w:val="22"/>
        </w:rPr>
        <w:t xml:space="preserve">t interreacts </w:t>
      </w:r>
      <w:r w:rsidRPr="21A7945C" w:rsidR="3BAF2CCA">
        <w:rPr>
          <w:b w:val="0"/>
          <w:bCs w:val="0"/>
          <w:i w:val="0"/>
          <w:iCs w:val="0"/>
          <w:sz w:val="22"/>
          <w:szCs w:val="22"/>
        </w:rPr>
        <w:t xml:space="preserve">organization's vision, mission, goals, and </w:t>
      </w:r>
      <w:r w:rsidRPr="21A7945C" w:rsidR="0FD89607">
        <w:rPr>
          <w:b w:val="0"/>
          <w:bCs w:val="0"/>
          <w:i w:val="0"/>
          <w:iCs w:val="0"/>
          <w:sz w:val="22"/>
          <w:szCs w:val="22"/>
        </w:rPr>
        <w:t>aims</w:t>
      </w:r>
      <w:r w:rsidRPr="21A7945C" w:rsidR="3BAF2CCA">
        <w:rPr>
          <w:b w:val="0"/>
          <w:bCs w:val="0"/>
          <w:i w:val="0"/>
          <w:iCs w:val="0"/>
          <w:sz w:val="22"/>
          <w:szCs w:val="22"/>
        </w:rPr>
        <w:t>, as well as how resources will be used.</w:t>
      </w:r>
      <w:r w:rsidRPr="21A7945C" w:rsidR="540D8ACF">
        <w:rPr>
          <w:b w:val="0"/>
          <w:bCs w:val="0"/>
          <w:i w:val="0"/>
          <w:iCs w:val="0"/>
          <w:sz w:val="22"/>
          <w:szCs w:val="22"/>
        </w:rPr>
        <w:t xml:space="preserve"> To fully understand the developing strategic performance management</w:t>
      </w:r>
      <w:r w:rsidRPr="21A7945C" w:rsidR="1894D443">
        <w:rPr>
          <w:b w:val="0"/>
          <w:bCs w:val="0"/>
          <w:i w:val="0"/>
          <w:iCs w:val="0"/>
          <w:sz w:val="22"/>
          <w:szCs w:val="22"/>
        </w:rPr>
        <w:t xml:space="preserve"> process, employees must </w:t>
      </w:r>
      <w:r w:rsidRPr="21A7945C" w:rsidR="16DFD28C">
        <w:rPr>
          <w:b w:val="0"/>
          <w:bCs w:val="0"/>
          <w:i w:val="0"/>
          <w:iCs w:val="0"/>
          <w:sz w:val="22"/>
          <w:szCs w:val="22"/>
        </w:rPr>
        <w:t xml:space="preserve">align organisation vision and mission statement, which are </w:t>
      </w:r>
      <w:r w:rsidRPr="21A7945C" w:rsidR="30A9C7CB">
        <w:rPr>
          <w:b w:val="0"/>
          <w:bCs w:val="0"/>
          <w:i w:val="0"/>
          <w:iCs w:val="0"/>
          <w:sz w:val="22"/>
          <w:szCs w:val="22"/>
        </w:rPr>
        <w:t xml:space="preserve">effective in </w:t>
      </w:r>
      <w:r w:rsidRPr="21A7945C" w:rsidR="22ABCB6E">
        <w:rPr>
          <w:b w:val="0"/>
          <w:bCs w:val="0"/>
          <w:i w:val="0"/>
          <w:iCs w:val="0"/>
          <w:sz w:val="22"/>
          <w:szCs w:val="22"/>
        </w:rPr>
        <w:t>assimilating</w:t>
      </w:r>
      <w:r w:rsidRPr="21A7945C" w:rsidR="30A9C7CB">
        <w:rPr>
          <w:b w:val="0"/>
          <w:bCs w:val="0"/>
          <w:i w:val="0"/>
          <w:iCs w:val="0"/>
          <w:sz w:val="22"/>
          <w:szCs w:val="22"/>
        </w:rPr>
        <w:t xml:space="preserve"> and communicati</w:t>
      </w:r>
      <w:r w:rsidRPr="21A7945C" w:rsidR="03FE4279">
        <w:rPr>
          <w:b w:val="0"/>
          <w:bCs w:val="0"/>
          <w:i w:val="0"/>
          <w:iCs w:val="0"/>
          <w:sz w:val="22"/>
          <w:szCs w:val="22"/>
        </w:rPr>
        <w:t xml:space="preserve">ng what the organisation is about and its future </w:t>
      </w:r>
      <w:r w:rsidRPr="21A7945C" w:rsidR="2526995D">
        <w:rPr>
          <w:b w:val="0"/>
          <w:bCs w:val="0"/>
          <w:i w:val="0"/>
          <w:iCs w:val="0"/>
          <w:sz w:val="22"/>
          <w:szCs w:val="22"/>
        </w:rPr>
        <w:t xml:space="preserve">achievement </w:t>
      </w:r>
      <w:r w:rsidRPr="21A7945C" w:rsidR="2526995D">
        <w:rPr>
          <w:b w:val="0"/>
          <w:bCs w:val="0"/>
          <w:i w:val="0"/>
          <w:iCs w:val="0"/>
          <w:sz w:val="22"/>
          <w:szCs w:val="22"/>
        </w:rPr>
        <w:t>and</w:t>
      </w:r>
      <w:r w:rsidRPr="21A7945C" w:rsidR="2526995D">
        <w:rPr>
          <w:b w:val="0"/>
          <w:bCs w:val="0"/>
          <w:i w:val="0"/>
          <w:iCs w:val="0"/>
          <w:sz w:val="22"/>
          <w:szCs w:val="22"/>
        </w:rPr>
        <w:t xml:space="preserve"> present </w:t>
      </w:r>
      <w:r w:rsidRPr="21A7945C" w:rsidR="19796499">
        <w:rPr>
          <w:b w:val="0"/>
          <w:bCs w:val="0"/>
          <w:i w:val="0"/>
          <w:iCs w:val="0"/>
          <w:sz w:val="22"/>
          <w:szCs w:val="22"/>
        </w:rPr>
        <w:t>status. (</w:t>
      </w:r>
      <w:r w:rsidRPr="21A7945C" w:rsidR="6150B09F">
        <w:rPr>
          <w:b w:val="0"/>
          <w:bCs w:val="0"/>
          <w:i w:val="0"/>
          <w:iCs w:val="0"/>
          <w:sz w:val="22"/>
          <w:szCs w:val="22"/>
        </w:rPr>
        <w:t>Hutchinson,2013).</w:t>
      </w:r>
    </w:p>
    <w:p w:rsidR="7E96A7B3" w:rsidP="40CBAF17" w:rsidRDefault="7E96A7B3" w14:paraId="1BAB3418" w14:textId="56D58782">
      <w:pPr>
        <w:pStyle w:val="Normal"/>
        <w:bidi w:val="0"/>
        <w:spacing w:before="0" w:beforeAutospacing="off" w:after="160" w:afterAutospacing="off" w:line="259" w:lineRule="auto"/>
        <w:ind w:left="0" w:right="0"/>
        <w:jc w:val="both"/>
      </w:pPr>
      <w:r w:rsidR="7E96A7B3">
        <w:rPr/>
        <w:t xml:space="preserve">For </w:t>
      </w:r>
      <w:r w:rsidR="7E96A7B3">
        <w:rPr/>
        <w:t>example,</w:t>
      </w:r>
      <w:r w:rsidR="7E96A7B3">
        <w:rPr/>
        <w:t xml:space="preserve"> of mission and value statement:</w:t>
      </w:r>
    </w:p>
    <w:p w:rsidR="7E96A7B3" w:rsidP="21A7945C" w:rsidRDefault="7E96A7B3" w14:paraId="49619006" w14:textId="340CBC00">
      <w:pPr>
        <w:pStyle w:val="Normal"/>
        <w:spacing w:before="0" w:beforeAutospacing="off" w:after="160" w:afterAutospacing="off" w:line="259" w:lineRule="auto"/>
        <w:ind w:left="0" w:right="0"/>
        <w:jc w:val="both"/>
        <w:rPr>
          <w:rFonts w:ascii="Calibri" w:hAnsi="Calibri" w:eastAsia="Calibri" w:cs="Calibri"/>
          <w:noProof w:val="0"/>
          <w:sz w:val="22"/>
          <w:szCs w:val="22"/>
          <w:lang w:val="en-GB"/>
        </w:rPr>
      </w:pPr>
      <w:r w:rsidRPr="21A7945C" w:rsidR="7E96A7B3">
        <w:rPr>
          <w:b w:val="1"/>
          <w:bCs w:val="1"/>
        </w:rPr>
        <w:t>Google</w:t>
      </w:r>
      <w:r w:rsidRPr="21A7945C" w:rsidR="347DDBFF">
        <w:rPr>
          <w:b w:val="1"/>
          <w:bCs w:val="1"/>
        </w:rPr>
        <w:t xml:space="preserve"> </w:t>
      </w:r>
      <w:r w:rsidRPr="21A7945C" w:rsidR="3B47757A">
        <w:rPr>
          <w:b w:val="1"/>
          <w:bCs w:val="1"/>
        </w:rPr>
        <w:t>mission and value statement</w:t>
      </w:r>
      <w:r w:rsidR="3B47757A">
        <w:rPr/>
        <w:t>:</w:t>
      </w:r>
      <w:r w:rsidR="5DA223F2">
        <w:rPr/>
        <w:t xml:space="preserve"> </w:t>
      </w:r>
      <w:r w:rsidR="60BACE97">
        <w:rPr/>
        <w:t>Organise information about the world and make it widely accessible and useful to everyone.</w:t>
      </w:r>
      <w:r w:rsidR="75868DAB">
        <w:rPr/>
        <w:t xml:space="preserve"> </w:t>
      </w:r>
    </w:p>
    <w:p w:rsidR="3978F4A6" w:rsidP="21A7945C" w:rsidRDefault="3978F4A6" w14:paraId="222DA549" w14:textId="27055008">
      <w:pPr>
        <w:pStyle w:val="Normal"/>
        <w:bidi w:val="0"/>
        <w:spacing w:before="0" w:beforeAutospacing="off" w:after="160" w:afterAutospacing="off" w:line="259" w:lineRule="auto"/>
        <w:ind w:left="0" w:right="0"/>
        <w:jc w:val="both"/>
      </w:pPr>
      <w:r w:rsidRPr="21A7945C" w:rsidR="3978F4A6">
        <w:rPr>
          <w:i w:val="1"/>
          <w:iCs w:val="1"/>
        </w:rPr>
        <w:t>“The</w:t>
      </w:r>
      <w:r w:rsidRPr="21A7945C" w:rsidR="136604C1">
        <w:rPr>
          <w:i w:val="1"/>
          <w:iCs w:val="1"/>
        </w:rPr>
        <w:t xml:space="preserve"> best way to improve is by talking to those </w:t>
      </w:r>
      <w:r w:rsidRPr="21A7945C" w:rsidR="356BF0E2">
        <w:rPr>
          <w:i w:val="1"/>
          <w:iCs w:val="1"/>
        </w:rPr>
        <w:t>providing</w:t>
      </w:r>
      <w:r w:rsidRPr="21A7945C" w:rsidR="136604C1">
        <w:rPr>
          <w:i w:val="1"/>
          <w:iCs w:val="1"/>
        </w:rPr>
        <w:t xml:space="preserve"> feedback and asking them exactly what </w:t>
      </w:r>
      <w:r w:rsidRPr="21A7945C" w:rsidR="5436816E">
        <w:rPr>
          <w:i w:val="1"/>
          <w:iCs w:val="1"/>
        </w:rPr>
        <w:t>they hope</w:t>
      </w:r>
      <w:r w:rsidRPr="21A7945C" w:rsidR="478B4B0E">
        <w:rPr>
          <w:i w:val="1"/>
          <w:iCs w:val="1"/>
        </w:rPr>
        <w:t xml:space="preserve"> </w:t>
      </w:r>
      <w:proofErr w:type="gramStart"/>
      <w:r w:rsidRPr="21A7945C" w:rsidR="478B4B0E">
        <w:rPr>
          <w:i w:val="1"/>
          <w:iCs w:val="1"/>
        </w:rPr>
        <w:t>you’d</w:t>
      </w:r>
      <w:proofErr w:type="gramEnd"/>
      <w:r w:rsidRPr="21A7945C" w:rsidR="478B4B0E">
        <w:rPr>
          <w:i w:val="1"/>
          <w:iCs w:val="1"/>
        </w:rPr>
        <w:t xml:space="preserve"> do differently.</w:t>
      </w:r>
      <w:r w:rsidR="478B4B0E">
        <w:rPr/>
        <w:t>”- Lazio Bock</w:t>
      </w:r>
      <w:r w:rsidR="0A4938C0">
        <w:rPr/>
        <w:t xml:space="preserve"> (Li,2020).</w:t>
      </w:r>
    </w:p>
    <w:p w:rsidR="55F7F114" w:rsidP="21A7945C" w:rsidRDefault="55F7F114" w14:paraId="2EA21C8D" w14:textId="6476AC3D">
      <w:pPr>
        <w:pStyle w:val="Normal"/>
        <w:bidi w:val="0"/>
        <w:spacing w:before="0" w:beforeAutospacing="off" w:after="160" w:afterAutospacing="off" w:line="259" w:lineRule="auto"/>
        <w:ind w:left="0" w:right="0"/>
        <w:jc w:val="both"/>
      </w:pPr>
      <w:r w:rsidR="55F7F114">
        <w:rPr/>
        <w:t xml:space="preserve">People across the UK and around the world are using </w:t>
      </w:r>
      <w:r w:rsidR="149CD646">
        <w:rPr/>
        <w:t>G</w:t>
      </w:r>
      <w:r w:rsidR="55F7F114">
        <w:rPr/>
        <w:t xml:space="preserve">oogle tools such as search, maps, </w:t>
      </w:r>
      <w:r w:rsidR="07F5B25F">
        <w:rPr/>
        <w:t>Gmail</w:t>
      </w:r>
      <w:r w:rsidR="55F7F114">
        <w:rPr/>
        <w:t xml:space="preserve">, and </w:t>
      </w:r>
      <w:r w:rsidR="16CF8BEA">
        <w:rPr/>
        <w:t>YouTube</w:t>
      </w:r>
      <w:r w:rsidR="55F7F114">
        <w:rPr/>
        <w:t xml:space="preserve"> in their own way to improve their daily lives</w:t>
      </w:r>
      <w:r w:rsidR="320FFBEE">
        <w:rPr/>
        <w:t xml:space="preserve"> </w:t>
      </w:r>
      <w:r w:rsidR="5103F3D3">
        <w:rPr/>
        <w:t>(about. Google, 2021)</w:t>
      </w:r>
      <w:r w:rsidR="320FFBEE">
        <w:rPr/>
        <w:t xml:space="preserve"> Many organisations today </w:t>
      </w:r>
      <w:r w:rsidR="562D2D3E">
        <w:rPr/>
        <w:t>use</w:t>
      </w:r>
      <w:r w:rsidR="320FFBEE">
        <w:rPr/>
        <w:t xml:space="preserve"> Google as their platform of communication and remote</w:t>
      </w:r>
      <w:r w:rsidR="04915253">
        <w:rPr/>
        <w:t xml:space="preserve"> office</w:t>
      </w:r>
      <w:r w:rsidR="320FFBEE">
        <w:rPr/>
        <w:t xml:space="preserve"> place of either learning or working.</w:t>
      </w:r>
    </w:p>
    <w:p w:rsidR="6DD3B745" w:rsidP="21A7945C" w:rsidRDefault="6DD3B745" w14:paraId="695384CC" w14:textId="363B0F30">
      <w:pPr>
        <w:pStyle w:val="Normal"/>
        <w:bidi w:val="0"/>
        <w:spacing w:before="0" w:beforeAutospacing="off" w:after="160" w:afterAutospacing="off" w:line="259" w:lineRule="auto"/>
        <w:ind w:left="0" w:right="0"/>
        <w:jc w:val="both"/>
      </w:pPr>
      <w:r w:rsidR="6DD3B745">
        <w:rPr/>
        <w:t xml:space="preserve">When thinking about the best </w:t>
      </w:r>
      <w:r w:rsidR="4D2629DE">
        <w:rPr/>
        <w:t>place for people to work, Google often appears in</w:t>
      </w:r>
      <w:r w:rsidR="6B1D81A8">
        <w:rPr/>
        <w:t xml:space="preserve"> people’s minds. Why? From table tennis to napping pod</w:t>
      </w:r>
      <w:r w:rsidR="6ECDE26F">
        <w:rPr/>
        <w:t xml:space="preserve">s, Google has a </w:t>
      </w:r>
      <w:r w:rsidR="33552BE3">
        <w:rPr/>
        <w:t>unique</w:t>
      </w:r>
      <w:r w:rsidR="0BCB0F10">
        <w:rPr/>
        <w:t xml:space="preserve"> work environment </w:t>
      </w:r>
      <w:r w:rsidR="2455FBA0">
        <w:rPr/>
        <w:t xml:space="preserve">that </w:t>
      </w:r>
      <w:r w:rsidR="0BCB0F10">
        <w:rPr/>
        <w:t>helps Google to stay on</w:t>
      </w:r>
      <w:r w:rsidR="382941CA">
        <w:rPr/>
        <w:t xml:space="preserve"> </w:t>
      </w:r>
      <w:r w:rsidR="4DAA11D4">
        <w:rPr/>
        <w:t xml:space="preserve">top of </w:t>
      </w:r>
      <w:r w:rsidR="0321E0EA">
        <w:rPr/>
        <w:t xml:space="preserve">the world’s </w:t>
      </w:r>
      <w:r w:rsidR="61A8A796">
        <w:rPr/>
        <w:t>best</w:t>
      </w:r>
      <w:r w:rsidR="0321E0EA">
        <w:rPr/>
        <w:t xml:space="preserve"> companies. In addition to its </w:t>
      </w:r>
      <w:r w:rsidR="29C266DA">
        <w:rPr/>
        <w:t>outstanding</w:t>
      </w:r>
      <w:r w:rsidR="0321E0EA">
        <w:rPr/>
        <w:t xml:space="preserve"> </w:t>
      </w:r>
      <w:r w:rsidR="7B97DD69">
        <w:rPr/>
        <w:t>employee's</w:t>
      </w:r>
      <w:r w:rsidR="0321E0EA">
        <w:rPr/>
        <w:t xml:space="preserve"> bonuses, Google also stands out as</w:t>
      </w:r>
      <w:r w:rsidR="0827A2D9">
        <w:rPr/>
        <w:t xml:space="preserve"> an employer due to it</w:t>
      </w:r>
      <w:r w:rsidR="0D5CB739">
        <w:rPr/>
        <w:t xml:space="preserve">s world-class </w:t>
      </w:r>
      <w:r w:rsidR="1E3352AF">
        <w:rPr/>
        <w:t>corporate culture. But that culture was not built overnight</w:t>
      </w:r>
      <w:r w:rsidR="5C944A6D">
        <w:rPr/>
        <w:t xml:space="preserve"> </w:t>
      </w:r>
      <w:r w:rsidR="5C944A6D">
        <w:rPr/>
        <w:t>(Li</w:t>
      </w:r>
      <w:r w:rsidR="5C944A6D">
        <w:rPr/>
        <w:t>,2020).</w:t>
      </w:r>
      <w:r w:rsidR="1E3352AF">
        <w:rPr/>
        <w:t xml:space="preserve"> Creating a prestigious culture like Google takes time and dedication.</w:t>
      </w:r>
      <w:r w:rsidR="67C8BE73">
        <w:rPr/>
        <w:t xml:space="preserve"> In the case of Google, cultural changes depended on performance management systems and ne</w:t>
      </w:r>
      <w:r w:rsidR="3E9CF2A3">
        <w:rPr/>
        <w:t>eded significant improvements to building new products development.</w:t>
      </w:r>
    </w:p>
    <w:p w:rsidR="21A7945C" w:rsidP="21A7945C" w:rsidRDefault="21A7945C" w14:paraId="77A2AF5E" w14:textId="2B277776">
      <w:pPr>
        <w:pStyle w:val="Normal"/>
        <w:bidi w:val="0"/>
        <w:spacing w:before="0" w:beforeAutospacing="off" w:after="160" w:afterAutospacing="off" w:line="259" w:lineRule="auto"/>
        <w:ind w:left="0" w:right="0"/>
        <w:jc w:val="both"/>
      </w:pPr>
    </w:p>
    <w:p w:rsidR="1C3EAA95" w:rsidP="21A7945C" w:rsidRDefault="1C3EAA95" w14:paraId="535DB74B" w14:textId="2234FB22">
      <w:pPr>
        <w:pStyle w:val="Normal"/>
        <w:bidi w:val="0"/>
        <w:spacing w:before="0" w:beforeAutospacing="off" w:after="160" w:afterAutospacing="off" w:line="259" w:lineRule="auto"/>
        <w:ind w:left="0" w:right="0"/>
        <w:jc w:val="both"/>
      </w:pPr>
      <w:r w:rsidR="1C3EAA95">
        <w:rPr/>
        <w:t>Google</w:t>
      </w:r>
      <w:r w:rsidR="679D830E">
        <w:rPr/>
        <w:t>’s mission and vision statement mirror the robust</w:t>
      </w:r>
      <w:r w:rsidR="4D568C0B">
        <w:rPr/>
        <w:t xml:space="preserve"> position of the organisations in terms of what it wants to achieve since it was founded. Google has been developed and improved</w:t>
      </w:r>
      <w:r w:rsidR="18446BE3">
        <w:rPr/>
        <w:t xml:space="preserve"> universal strategy and intensive growth</w:t>
      </w:r>
      <w:r w:rsidR="296E96E5">
        <w:rPr/>
        <w:t xml:space="preserve">. </w:t>
      </w:r>
      <w:r w:rsidR="0D538F64">
        <w:rPr/>
        <w:t>Google regular</w:t>
      </w:r>
      <w:r w:rsidR="31B17D92">
        <w:rPr/>
        <w:t xml:space="preserve">ly </w:t>
      </w:r>
      <w:r w:rsidR="13ABECAE">
        <w:rPr/>
        <w:t>runs</w:t>
      </w:r>
      <w:r w:rsidR="31B17D92">
        <w:rPr/>
        <w:t xml:space="preserve"> employee performance review and </w:t>
      </w:r>
      <w:r w:rsidR="69EFCC5F">
        <w:rPr/>
        <w:t>engaged more</w:t>
      </w:r>
      <w:r w:rsidR="0D538F64">
        <w:rPr/>
        <w:t xml:space="preserve"> in its employee</w:t>
      </w:r>
      <w:r w:rsidR="3444C79F">
        <w:rPr/>
        <w:t xml:space="preserve">'s </w:t>
      </w:r>
      <w:r w:rsidR="13ACE2A5">
        <w:rPr/>
        <w:t>feedback, acknowledg</w:t>
      </w:r>
      <w:r w:rsidR="3068FAFA">
        <w:rPr/>
        <w:t>ing</w:t>
      </w:r>
      <w:r w:rsidR="58416F3B">
        <w:rPr/>
        <w:t xml:space="preserve"> and</w:t>
      </w:r>
      <w:r w:rsidR="2D889308">
        <w:rPr/>
        <w:t xml:space="preserve"> </w:t>
      </w:r>
      <w:r w:rsidR="58416F3B">
        <w:rPr/>
        <w:t xml:space="preserve">collaborate </w:t>
      </w:r>
      <w:r w:rsidR="40F57CF2">
        <w:rPr/>
        <w:t>organisation</w:t>
      </w:r>
      <w:r w:rsidR="453452EC">
        <w:rPr/>
        <w:t xml:space="preserve"> </w:t>
      </w:r>
      <w:r w:rsidR="58416F3B">
        <w:rPr/>
        <w:t>performance manage</w:t>
      </w:r>
      <w:r w:rsidR="3793E1D4">
        <w:rPr/>
        <w:t>ment process and system</w:t>
      </w:r>
      <w:r w:rsidR="34DDAC37">
        <w:rPr/>
        <w:t xml:space="preserve"> (Li,2020)</w:t>
      </w:r>
      <w:r w:rsidR="449D4F6C">
        <w:rPr/>
        <w:t>.</w:t>
      </w:r>
    </w:p>
    <w:p w:rsidR="26BA1592" w:rsidP="21A7945C" w:rsidRDefault="26BA1592" w14:paraId="4DCDEE31" w14:textId="30FF8789">
      <w:pPr>
        <w:pStyle w:val="Normal"/>
        <w:bidi w:val="0"/>
        <w:spacing w:before="0" w:beforeAutospacing="off" w:after="160" w:afterAutospacing="off" w:line="259" w:lineRule="auto"/>
        <w:ind w:left="0" w:right="0"/>
        <w:jc w:val="both"/>
      </w:pPr>
      <w:r w:rsidR="26BA1592">
        <w:rPr/>
        <w:t xml:space="preserve">However, a strong </w:t>
      </w:r>
      <w:r w:rsidR="507D663E">
        <w:rPr/>
        <w:t>corporate</w:t>
      </w:r>
      <w:r w:rsidR="26BA1592">
        <w:rPr/>
        <w:t xml:space="preserve"> culture shows that employees have the same ideas, similar </w:t>
      </w:r>
      <w:proofErr w:type="gramStart"/>
      <w:r w:rsidR="26BA1592">
        <w:rPr/>
        <w:t>beliefs</w:t>
      </w:r>
      <w:proofErr w:type="gramEnd"/>
      <w:r w:rsidR="26BA1592">
        <w:rPr/>
        <w:t xml:space="preserve"> and ethical values. When these beliefs and ethical values are in line with business goals, relation</w:t>
      </w:r>
      <w:r w:rsidR="148EB6AA">
        <w:rPr/>
        <w:t xml:space="preserve">ships and trust are quickly built, which helps build a team. With the bond team </w:t>
      </w:r>
      <w:r w:rsidR="57412ACA">
        <w:rPr/>
        <w:t>building</w:t>
      </w:r>
      <w:r w:rsidR="148EB6AA">
        <w:rPr/>
        <w:t>, employees can avoid conflicts and focus on getting things done</w:t>
      </w:r>
      <w:r w:rsidR="360DABCD">
        <w:rPr/>
        <w:t xml:space="preserve"> (Businessball.com,2019). </w:t>
      </w:r>
      <w:r w:rsidR="148EB6AA">
        <w:rPr/>
        <w:t>A s</w:t>
      </w:r>
      <w:r w:rsidR="53339BDB">
        <w:rPr/>
        <w:t xml:space="preserve">trong </w:t>
      </w:r>
      <w:r w:rsidR="712AF3A5">
        <w:rPr/>
        <w:t>corporate</w:t>
      </w:r>
      <w:r w:rsidR="53339BDB">
        <w:rPr/>
        <w:t xml:space="preserve"> culture makes it easy to convey roles and responsibilities to everyone. Employ</w:t>
      </w:r>
      <w:r w:rsidR="65E32CE5">
        <w:rPr/>
        <w:t xml:space="preserve">ees know what they are expected to do, how management evaluates their </w:t>
      </w:r>
      <w:r w:rsidR="14BE49D3">
        <w:rPr/>
        <w:t>performance,</w:t>
      </w:r>
      <w:r w:rsidR="65E32CE5">
        <w:rPr/>
        <w:t xml:space="preserve"> and what forms of compensation are avai</w:t>
      </w:r>
      <w:r w:rsidR="5A3FB1B3">
        <w:rPr/>
        <w:t>la</w:t>
      </w:r>
      <w:r w:rsidR="65E32CE5">
        <w:rPr/>
        <w:t>ble.</w:t>
      </w:r>
      <w:r w:rsidR="6C2D7839">
        <w:rPr/>
        <w:t xml:space="preserve"> </w:t>
      </w:r>
      <w:r w:rsidR="54B590AE">
        <w:rPr/>
        <w:t xml:space="preserve">Purcell and colleagues </w:t>
      </w:r>
      <w:r w:rsidR="3151CDAA">
        <w:rPr/>
        <w:t>(2003</w:t>
      </w:r>
      <w:r w:rsidR="54B590AE">
        <w:rPr/>
        <w:t xml:space="preserve">) </w:t>
      </w:r>
      <w:r w:rsidR="5DB8B787">
        <w:rPr/>
        <w:t>dispute</w:t>
      </w:r>
      <w:r w:rsidR="54B590AE">
        <w:rPr/>
        <w:t xml:space="preserve"> </w:t>
      </w:r>
      <w:r w:rsidR="54B590AE">
        <w:rPr/>
        <w:t xml:space="preserve">that the </w:t>
      </w:r>
      <w:r w:rsidR="46B79451">
        <w:rPr/>
        <w:t>channel</w:t>
      </w:r>
      <w:r w:rsidR="54B590AE">
        <w:rPr/>
        <w:t xml:space="preserve"> between </w:t>
      </w:r>
      <w:r w:rsidR="543EA85C">
        <w:rPr/>
        <w:t xml:space="preserve">people management and organisation </w:t>
      </w:r>
      <w:r w:rsidR="7F39BC94">
        <w:rPr/>
        <w:t>performance,</w:t>
      </w:r>
      <w:r w:rsidR="543EA85C">
        <w:rPr/>
        <w:t xml:space="preserve"> use the theory of the “BIG </w:t>
      </w:r>
      <w:r w:rsidR="2321E460">
        <w:rPr/>
        <w:t>IDEAS” (</w:t>
      </w:r>
      <w:r w:rsidR="51FF5B11">
        <w:rPr/>
        <w:t>Hutchinson,2013).</w:t>
      </w:r>
      <w:r w:rsidR="0466D47E">
        <w:rPr/>
        <w:t xml:space="preserve"> Google has implemented “BIG IDEAS “into </w:t>
      </w:r>
      <w:r w:rsidR="49725013">
        <w:rPr/>
        <w:t xml:space="preserve">mission and value statement </w:t>
      </w:r>
      <w:r w:rsidR="61031179">
        <w:rPr/>
        <w:t>through developing HR policies and practices</w:t>
      </w:r>
      <w:r w:rsidR="1FA7F6AB">
        <w:rPr/>
        <w:t xml:space="preserve"> and that why they have measured </w:t>
      </w:r>
      <w:r w:rsidR="293ABBB4">
        <w:rPr/>
        <w:t>performance</w:t>
      </w:r>
      <w:r w:rsidR="1FA7F6AB">
        <w:rPr/>
        <w:t xml:space="preserve"> management in a way of inter</w:t>
      </w:r>
      <w:r w:rsidR="0560FFA8">
        <w:rPr/>
        <w:t>reacting different behavioural areas of the business</w:t>
      </w:r>
      <w:r w:rsidR="413C8CE1">
        <w:rPr/>
        <w:t>.</w:t>
      </w:r>
    </w:p>
    <w:p w:rsidR="13E663BF" w:rsidP="21A7945C" w:rsidRDefault="13E663BF" w14:paraId="65AC0786" w14:textId="1A955D30">
      <w:pPr>
        <w:pStyle w:val="Normal"/>
        <w:bidi w:val="0"/>
        <w:spacing w:before="0" w:beforeAutospacing="off" w:after="160" w:afterAutospacing="off" w:line="259" w:lineRule="auto"/>
        <w:ind w:left="0" w:right="0"/>
        <w:jc w:val="both"/>
      </w:pPr>
      <w:r w:rsidR="13E663BF">
        <w:rPr/>
        <w:t xml:space="preserve">                </w:t>
      </w:r>
    </w:p>
    <w:p w:rsidR="13E663BF" w:rsidP="21A7945C" w:rsidRDefault="13E663BF" w14:paraId="65B29C3E" w14:textId="619B277F">
      <w:pPr>
        <w:pStyle w:val="Normal"/>
        <w:bidi w:val="0"/>
        <w:spacing w:before="0" w:beforeAutospacing="off" w:after="160" w:afterAutospacing="off" w:line="259" w:lineRule="auto"/>
        <w:ind w:left="0" w:right="0"/>
        <w:jc w:val="both"/>
      </w:pPr>
      <w:r w:rsidR="13E663BF">
        <w:rPr/>
        <w:t xml:space="preserve">  Figure 2</w:t>
      </w:r>
      <w:r w:rsidR="13E663BF">
        <w:rPr/>
        <w:t>.</w:t>
      </w:r>
      <w:r w:rsidR="700E34D8">
        <w:rPr/>
        <w:t xml:space="preserve">  </w:t>
      </w:r>
      <w:r w:rsidR="700E34D8">
        <w:rPr/>
        <w:t xml:space="preserve">   </w:t>
      </w:r>
      <w:r w:rsidR="700E34D8">
        <w:rPr>
          <w:b w:val="0"/>
          <w:bCs w:val="0"/>
        </w:rPr>
        <w:t xml:space="preserve"> </w:t>
      </w:r>
      <w:r w:rsidR="700E34D8">
        <w:rPr>
          <w:b w:val="0"/>
          <w:bCs w:val="0"/>
        </w:rPr>
        <w:t>Performance</w:t>
      </w:r>
      <w:r w:rsidR="700E34D8">
        <w:rPr>
          <w:b w:val="0"/>
          <w:bCs w:val="0"/>
        </w:rPr>
        <w:t xml:space="preserve"> </w:t>
      </w:r>
      <w:r w:rsidR="700E34D8">
        <w:rPr>
          <w:b w:val="0"/>
          <w:bCs w:val="0"/>
        </w:rPr>
        <w:t>Management</w:t>
      </w:r>
      <w:r w:rsidR="700E34D8">
        <w:rPr>
          <w:b w:val="0"/>
          <w:bCs w:val="0"/>
        </w:rPr>
        <w:t xml:space="preserve"> Cycle</w:t>
      </w:r>
      <w:r w:rsidR="13E663BF">
        <w:rPr/>
        <w:t xml:space="preserve"> </w:t>
      </w:r>
      <w:r w:rsidR="2F301BCE">
        <w:drawing>
          <wp:inline wp14:editId="3A3A7A22" wp14:anchorId="2589C6BE">
            <wp:extent cx="2577458" cy="1648500"/>
            <wp:effectExtent l="0" t="0" r="0" b="0"/>
            <wp:docPr id="1516832196" name="" title=""/>
            <wp:cNvGraphicFramePr>
              <a:graphicFrameLocks noChangeAspect="1"/>
            </wp:cNvGraphicFramePr>
            <a:graphic>
              <a:graphicData uri="http://schemas.openxmlformats.org/drawingml/2006/picture">
                <pic:pic>
                  <pic:nvPicPr>
                    <pic:cNvPr id="0" name=""/>
                    <pic:cNvPicPr/>
                  </pic:nvPicPr>
                  <pic:blipFill>
                    <a:blip r:embed="R794bf714428b4474">
                      <a:extLst>
                        <a:ext xmlns:a="http://schemas.openxmlformats.org/drawingml/2006/main" uri="{28A0092B-C50C-407E-A947-70E740481C1C}">
                          <a14:useLocalDpi val="0"/>
                        </a:ext>
                      </a:extLst>
                    </a:blip>
                    <a:stretch>
                      <a:fillRect/>
                    </a:stretch>
                  </pic:blipFill>
                  <pic:spPr>
                    <a:xfrm>
                      <a:off x="0" y="0"/>
                      <a:ext cx="2577458" cy="1648500"/>
                    </a:xfrm>
                    <a:prstGeom prst="rect">
                      <a:avLst/>
                    </a:prstGeom>
                  </pic:spPr>
                </pic:pic>
              </a:graphicData>
            </a:graphic>
          </wp:inline>
        </w:drawing>
      </w:r>
    </w:p>
    <w:p w:rsidR="2E3CD1BE" w:rsidP="21A7945C" w:rsidRDefault="2E3CD1BE" w14:paraId="1A1C2B62" w14:textId="2F9D6965">
      <w:pPr>
        <w:pStyle w:val="Normal"/>
        <w:bidi w:val="0"/>
        <w:spacing w:before="0" w:beforeAutospacing="off" w:after="160" w:afterAutospacing="off" w:line="259" w:lineRule="auto"/>
        <w:ind w:left="0" w:right="0"/>
        <w:jc w:val="both"/>
        <w:rPr>
          <w:b w:val="0"/>
          <w:bCs w:val="0"/>
        </w:rPr>
      </w:pPr>
      <w:r w:rsidR="2E3CD1BE">
        <w:rPr/>
        <w:t xml:space="preserve">Google uses </w:t>
      </w:r>
      <w:r w:rsidR="2B869C21">
        <w:rPr/>
        <w:t xml:space="preserve">a </w:t>
      </w:r>
      <w:r w:rsidR="2E3CD1BE">
        <w:rPr/>
        <w:t xml:space="preserve">performance management cycle </w:t>
      </w:r>
      <w:r w:rsidR="6098BC49">
        <w:rPr/>
        <w:t xml:space="preserve">because of its excellent leadership and </w:t>
      </w:r>
      <w:r w:rsidR="4B307AAF">
        <w:rPr/>
        <w:t>high-quality</w:t>
      </w:r>
      <w:r w:rsidR="6098BC49">
        <w:rPr/>
        <w:t xml:space="preserve"> coaching relationships between managers and teams</w:t>
      </w:r>
      <w:r w:rsidR="0495D878">
        <w:rPr/>
        <w:t xml:space="preserve"> (Tran,2017).</w:t>
      </w:r>
      <w:r w:rsidR="3D1816C9">
        <w:rPr/>
        <w:t xml:space="preserve"> Google </w:t>
      </w:r>
      <w:r w:rsidRPr="21A7945C" w:rsidR="3D1816C9">
        <w:rPr>
          <w:b w:val="1"/>
          <w:bCs w:val="1"/>
        </w:rPr>
        <w:t>PLAN</w:t>
      </w:r>
      <w:r w:rsidR="3D1816C9">
        <w:rPr/>
        <w:t xml:space="preserve"> performance </w:t>
      </w:r>
      <w:r w:rsidR="791C787B">
        <w:rPr/>
        <w:t>management plan</w:t>
      </w:r>
      <w:r w:rsidR="3D1816C9">
        <w:rPr/>
        <w:t xml:space="preserve"> to improve </w:t>
      </w:r>
      <w:r w:rsidR="5A0EF0A5">
        <w:rPr/>
        <w:t>employee's</w:t>
      </w:r>
      <w:r w:rsidR="3D1816C9">
        <w:rPr/>
        <w:t xml:space="preserve"> performa</w:t>
      </w:r>
      <w:r w:rsidR="284C3462">
        <w:rPr/>
        <w:t xml:space="preserve">nce when it is </w:t>
      </w:r>
      <w:r w:rsidR="5CB9D4AB">
        <w:rPr/>
        <w:t>crucial</w:t>
      </w:r>
      <w:r w:rsidR="284C3462">
        <w:rPr/>
        <w:t>.</w:t>
      </w:r>
      <w:r w:rsidR="0E053D5F">
        <w:rPr/>
        <w:t xml:space="preserve"> Google</w:t>
      </w:r>
      <w:r w:rsidRPr="21A7945C" w:rsidR="0E053D5F">
        <w:rPr>
          <w:b w:val="1"/>
          <w:bCs w:val="1"/>
        </w:rPr>
        <w:t xml:space="preserve"> ACT</w:t>
      </w:r>
      <w:r w:rsidR="0E053D5F">
        <w:rPr/>
        <w:t xml:space="preserve"> performance management by creating </w:t>
      </w:r>
      <w:r w:rsidR="5DD44D92">
        <w:rPr/>
        <w:t>an</w:t>
      </w:r>
      <w:r w:rsidR="0E053D5F">
        <w:rPr/>
        <w:t xml:space="preserve"> exceptional </w:t>
      </w:r>
      <w:r w:rsidR="46438C2C">
        <w:rPr/>
        <w:t xml:space="preserve">network with their stockholders, partners, followers, </w:t>
      </w:r>
      <w:proofErr w:type="gramStart"/>
      <w:r w:rsidR="46438C2C">
        <w:rPr/>
        <w:t>customers</w:t>
      </w:r>
      <w:proofErr w:type="gramEnd"/>
      <w:r w:rsidR="46438C2C">
        <w:rPr/>
        <w:t xml:space="preserve"> and newcomers</w:t>
      </w:r>
      <w:r w:rsidR="4A939F25">
        <w:rPr/>
        <w:t xml:space="preserve"> (Li,2020).</w:t>
      </w:r>
      <w:r w:rsidR="46438C2C">
        <w:rPr/>
        <w:t xml:space="preserve"> </w:t>
      </w:r>
      <w:r w:rsidR="38EF451C">
        <w:rPr/>
        <w:t xml:space="preserve">Google involve leaders to motivate employees to interact, get to know the culture </w:t>
      </w:r>
      <w:r w:rsidR="1C7932C4">
        <w:rPr/>
        <w:t>external and internal with</w:t>
      </w:r>
      <w:r w:rsidR="1A9AD0C9">
        <w:rPr/>
        <w:t>in</w:t>
      </w:r>
      <w:r w:rsidR="1C7932C4">
        <w:rPr/>
        <w:t xml:space="preserve"> the organisations, transparent relationship, share opinions and </w:t>
      </w:r>
      <w:r w:rsidR="6D105059">
        <w:rPr/>
        <w:t xml:space="preserve">develop knowledge and skills to advance level of </w:t>
      </w:r>
      <w:r w:rsidR="64F4B83E">
        <w:rPr/>
        <w:t>competency.</w:t>
      </w:r>
      <w:r w:rsidR="786F91C5">
        <w:rPr/>
        <w:t xml:space="preserve"> Implement innovative ideas</w:t>
      </w:r>
      <w:r w:rsidR="57C2045E">
        <w:rPr/>
        <w:t>,</w:t>
      </w:r>
      <w:r w:rsidR="786F91C5">
        <w:rPr/>
        <w:t xml:space="preserve"> </w:t>
      </w:r>
      <w:proofErr w:type="gramStart"/>
      <w:r w:rsidR="786F91C5">
        <w:rPr/>
        <w:t>develop</w:t>
      </w:r>
      <w:proofErr w:type="gramEnd"/>
      <w:r w:rsidR="3BB362C8">
        <w:rPr/>
        <w:t xml:space="preserve"> and create modern</w:t>
      </w:r>
      <w:r w:rsidR="786F91C5">
        <w:rPr/>
        <w:t xml:space="preserve"> product.</w:t>
      </w:r>
      <w:r w:rsidR="2E7B3168">
        <w:rPr/>
        <w:t xml:space="preserve"> By managing Google employee’s </w:t>
      </w:r>
      <w:r w:rsidR="5BF5EB97">
        <w:rPr/>
        <w:t>performance,</w:t>
      </w:r>
      <w:r w:rsidR="2E7B3168">
        <w:rPr/>
        <w:t xml:space="preserve"> Google </w:t>
      </w:r>
      <w:r w:rsidRPr="21A7945C" w:rsidR="54E1B65E">
        <w:rPr>
          <w:b w:val="1"/>
          <w:bCs w:val="1"/>
        </w:rPr>
        <w:t>Monitor</w:t>
      </w:r>
      <w:r w:rsidR="2E7B3168">
        <w:rPr/>
        <w:t xml:space="preserve"> </w:t>
      </w:r>
      <w:r w:rsidR="59E7784D">
        <w:rPr/>
        <w:t xml:space="preserve">employee’s performance </w:t>
      </w:r>
      <w:r w:rsidR="50BABCD0">
        <w:rPr/>
        <w:t>through psychological safety</w:t>
      </w:r>
      <w:r w:rsidR="44015EB4">
        <w:rPr/>
        <w:t xml:space="preserve"> (Li,2020). It is formed by trust and clarity. One way to raise </w:t>
      </w:r>
      <w:r w:rsidR="34238DB0">
        <w:rPr/>
        <w:t>security is with regular one –on-one meetings.</w:t>
      </w:r>
      <w:r w:rsidR="7F35DD16">
        <w:rPr/>
        <w:t xml:space="preserve"> It reassured teams and create greater commitment, greater motivation, more learning and develop</w:t>
      </w:r>
      <w:r w:rsidR="7BFB7557">
        <w:rPr/>
        <w:t xml:space="preserve"> opportunities, and better performance to tackle difficult problems when arise</w:t>
      </w:r>
      <w:r w:rsidR="7036ACD3">
        <w:rPr/>
        <w:t xml:space="preserve"> (Delizonna,2017)</w:t>
      </w:r>
      <w:r w:rsidR="7036ACD3">
        <w:rPr/>
        <w:t>.</w:t>
      </w:r>
      <w:r w:rsidR="7BFB7557">
        <w:rPr/>
        <w:t xml:space="preserve"> </w:t>
      </w:r>
      <w:r w:rsidR="51DFA01C">
        <w:rPr/>
        <w:t xml:space="preserve"> </w:t>
      </w:r>
      <w:r w:rsidR="51DFA01C">
        <w:rPr/>
        <w:t xml:space="preserve">Furthermore, Google </w:t>
      </w:r>
      <w:r w:rsidRPr="21A7945C" w:rsidR="74D6279C">
        <w:rPr>
          <w:b w:val="1"/>
          <w:bCs w:val="1"/>
        </w:rPr>
        <w:t>Review performance</w:t>
      </w:r>
      <w:r w:rsidR="69706182">
        <w:rPr>
          <w:b w:val="0"/>
          <w:bCs w:val="0"/>
        </w:rPr>
        <w:t xml:space="preserve"> </w:t>
      </w:r>
      <w:r w:rsidR="73BFD4CB">
        <w:rPr>
          <w:b w:val="0"/>
          <w:bCs w:val="0"/>
        </w:rPr>
        <w:t>management by</w:t>
      </w:r>
      <w:r w:rsidR="69706182">
        <w:rPr>
          <w:b w:val="0"/>
          <w:bCs w:val="0"/>
        </w:rPr>
        <w:t xml:space="preserve"> </w:t>
      </w:r>
      <w:r w:rsidR="2AB0190C">
        <w:rPr>
          <w:b w:val="0"/>
          <w:bCs w:val="0"/>
        </w:rPr>
        <w:t xml:space="preserve">reviewing achievement, </w:t>
      </w:r>
      <w:r w:rsidR="2AB0190C">
        <w:rPr>
          <w:b w:val="0"/>
          <w:bCs w:val="0"/>
        </w:rPr>
        <w:t>identify</w:t>
      </w:r>
      <w:r w:rsidR="2AB0190C">
        <w:rPr>
          <w:b w:val="0"/>
          <w:bCs w:val="0"/>
        </w:rPr>
        <w:t xml:space="preserve"> learning, discuss caree</w:t>
      </w:r>
      <w:r w:rsidR="3D5FAA16">
        <w:rPr>
          <w:b w:val="0"/>
          <w:bCs w:val="0"/>
        </w:rPr>
        <w:t xml:space="preserve">r </w:t>
      </w:r>
      <w:proofErr w:type="gramStart"/>
      <w:r w:rsidR="3D5FAA16">
        <w:rPr>
          <w:b w:val="0"/>
          <w:bCs w:val="0"/>
        </w:rPr>
        <w:t>goals</w:t>
      </w:r>
      <w:proofErr w:type="gramEnd"/>
      <w:r w:rsidR="3D5FAA16">
        <w:rPr>
          <w:b w:val="0"/>
          <w:bCs w:val="0"/>
        </w:rPr>
        <w:t xml:space="preserve"> and </w:t>
      </w:r>
      <w:r w:rsidR="2C732568">
        <w:rPr>
          <w:b w:val="0"/>
          <w:bCs w:val="0"/>
        </w:rPr>
        <w:t>reward employees and managers.</w:t>
      </w:r>
      <w:r w:rsidR="53028064">
        <w:rPr>
          <w:b w:val="0"/>
          <w:bCs w:val="0"/>
        </w:rPr>
        <w:t xml:space="preserve"> Google has implied Herzberg theory when it comes to reward system into the organisation</w:t>
      </w:r>
      <w:r w:rsidR="53028064">
        <w:rPr>
          <w:b w:val="0"/>
          <w:bCs w:val="0"/>
        </w:rPr>
        <w:t xml:space="preserve">. </w:t>
      </w:r>
      <w:r w:rsidR="2C732568">
        <w:rPr>
          <w:b w:val="0"/>
          <w:bCs w:val="0"/>
        </w:rPr>
        <w:t xml:space="preserve"> </w:t>
      </w:r>
      <w:r w:rsidR="4E5D97AB">
        <w:rPr>
          <w:b w:val="0"/>
          <w:bCs w:val="0"/>
        </w:rPr>
        <w:t xml:space="preserve">Google support individually </w:t>
      </w:r>
      <w:r w:rsidR="65EE5911">
        <w:rPr>
          <w:b w:val="0"/>
          <w:bCs w:val="0"/>
        </w:rPr>
        <w:t>direct, offer customize program that are fitted for indiv</w:t>
      </w:r>
      <w:r w:rsidR="4BA7620E">
        <w:rPr>
          <w:b w:val="0"/>
          <w:bCs w:val="0"/>
        </w:rPr>
        <w:t xml:space="preserve">idual needs whether it is rock climbing, parental leave or retiring at the age of </w:t>
      </w:r>
      <w:r w:rsidR="7E034C99">
        <w:rPr>
          <w:b w:val="0"/>
          <w:bCs w:val="0"/>
        </w:rPr>
        <w:t>45(Google,2009; ThinkingLeader,2012)</w:t>
      </w:r>
      <w:r w:rsidR="7E034C99">
        <w:rPr>
          <w:b w:val="0"/>
          <w:bCs w:val="0"/>
        </w:rPr>
        <w:t>.</w:t>
      </w:r>
    </w:p>
    <w:p w:rsidR="21A7945C" w:rsidP="21A7945C" w:rsidRDefault="21A7945C" w14:paraId="25041C0B" w14:textId="1CB7E61F">
      <w:pPr>
        <w:pStyle w:val="Normal"/>
        <w:bidi w:val="0"/>
        <w:spacing w:before="0" w:beforeAutospacing="off" w:after="160" w:afterAutospacing="off" w:line="259" w:lineRule="auto"/>
        <w:ind w:left="0" w:right="0"/>
        <w:jc w:val="both"/>
        <w:rPr>
          <w:b w:val="0"/>
          <w:bCs w:val="0"/>
        </w:rPr>
      </w:pPr>
    </w:p>
    <w:p w:rsidR="2B87CCE7" w:rsidP="21A7945C" w:rsidRDefault="2B87CCE7" w14:paraId="7AADFB6B" w14:textId="2A4E84F0">
      <w:pPr>
        <w:pStyle w:val="Normal"/>
        <w:bidi w:val="0"/>
        <w:spacing w:before="0" w:beforeAutospacing="off" w:after="160" w:afterAutospacing="off" w:line="259" w:lineRule="auto"/>
        <w:ind w:left="0" w:right="0"/>
        <w:jc w:val="both"/>
        <w:rPr>
          <w:b w:val="0"/>
          <w:bCs w:val="0"/>
        </w:rPr>
      </w:pPr>
      <w:r w:rsidR="2B87CCE7">
        <w:rPr>
          <w:b w:val="0"/>
          <w:bCs w:val="0"/>
        </w:rPr>
        <w:t xml:space="preserve">Building a </w:t>
      </w:r>
      <w:r w:rsidR="5DE3B772">
        <w:rPr>
          <w:b w:val="0"/>
          <w:bCs w:val="0"/>
        </w:rPr>
        <w:t>successful</w:t>
      </w:r>
      <w:r w:rsidR="2B87CCE7">
        <w:rPr>
          <w:b w:val="0"/>
          <w:bCs w:val="0"/>
        </w:rPr>
        <w:t xml:space="preserve"> team required effective leaders with an emphasis on trust, clear communication, full participation, and </w:t>
      </w:r>
      <w:r w:rsidR="50D1D6DE">
        <w:rPr>
          <w:b w:val="0"/>
          <w:bCs w:val="0"/>
        </w:rPr>
        <w:t>self</w:t>
      </w:r>
      <w:r w:rsidR="4102C169">
        <w:rPr>
          <w:b w:val="0"/>
          <w:bCs w:val="0"/>
        </w:rPr>
        <w:t xml:space="preserve">-management. The team leaders of the organisation </w:t>
      </w:r>
      <w:r w:rsidR="20553402">
        <w:rPr>
          <w:b w:val="0"/>
          <w:bCs w:val="0"/>
        </w:rPr>
        <w:t>foster</w:t>
      </w:r>
      <w:r w:rsidR="4102C169">
        <w:rPr>
          <w:b w:val="0"/>
          <w:bCs w:val="0"/>
        </w:rPr>
        <w:t xml:space="preserve"> a daily corporate vision. The team leader is the creator of the space where employees can exercise their options a</w:t>
      </w:r>
      <w:r w:rsidR="6D3565BE">
        <w:rPr>
          <w:b w:val="0"/>
          <w:bCs w:val="0"/>
        </w:rPr>
        <w:t>nd freedom</w:t>
      </w:r>
      <w:r w:rsidR="7FA7A69A">
        <w:rPr>
          <w:b w:val="0"/>
          <w:bCs w:val="0"/>
        </w:rPr>
        <w:t xml:space="preserve"> </w:t>
      </w:r>
      <w:r w:rsidR="5D44080F">
        <w:rPr>
          <w:b w:val="0"/>
          <w:bCs w:val="0"/>
        </w:rPr>
        <w:t>(Mullins</w:t>
      </w:r>
      <w:r w:rsidR="7FA7A69A">
        <w:rPr>
          <w:b w:val="0"/>
          <w:bCs w:val="0"/>
        </w:rPr>
        <w:t xml:space="preserve"> and M</w:t>
      </w:r>
      <w:r w:rsidR="6394C545">
        <w:rPr>
          <w:b w:val="0"/>
          <w:bCs w:val="0"/>
        </w:rPr>
        <w:t>cLean</w:t>
      </w:r>
      <w:r w:rsidR="7FA7A69A">
        <w:rPr>
          <w:b w:val="0"/>
          <w:bCs w:val="0"/>
        </w:rPr>
        <w:t>,201</w:t>
      </w:r>
      <w:r w:rsidR="18659664">
        <w:rPr>
          <w:b w:val="0"/>
          <w:bCs w:val="0"/>
        </w:rPr>
        <w:t>9</w:t>
      </w:r>
      <w:r w:rsidR="7FA7A69A">
        <w:rPr>
          <w:b w:val="0"/>
          <w:bCs w:val="0"/>
        </w:rPr>
        <w:t>).</w:t>
      </w:r>
    </w:p>
    <w:p w:rsidR="21A7945C" w:rsidP="21A7945C" w:rsidRDefault="21A7945C" w14:paraId="719D8C92" w14:textId="5CFA210F">
      <w:pPr>
        <w:pStyle w:val="Normal"/>
        <w:bidi w:val="0"/>
        <w:spacing w:before="0" w:beforeAutospacing="off" w:after="160" w:afterAutospacing="off" w:line="259" w:lineRule="auto"/>
        <w:ind w:left="0" w:right="0"/>
        <w:jc w:val="both"/>
        <w:rPr>
          <w:b w:val="1"/>
          <w:bCs w:val="1"/>
        </w:rPr>
      </w:pPr>
    </w:p>
    <w:p w:rsidR="60BACE97" w:rsidP="21A7945C" w:rsidRDefault="60BACE97" w14:paraId="28AACC8F" w14:textId="44B9BB18">
      <w:pPr>
        <w:pStyle w:val="Normal"/>
        <w:bidi w:val="0"/>
        <w:spacing w:before="0" w:beforeAutospacing="off" w:after="160" w:afterAutospacing="off" w:line="259" w:lineRule="auto"/>
        <w:ind w:left="0" w:right="0"/>
        <w:jc w:val="both"/>
        <w:rPr>
          <w:rFonts w:ascii="Calibri" w:hAnsi="Calibri" w:eastAsia="Calibri" w:cs="Calibri"/>
          <w:noProof w:val="0"/>
          <w:sz w:val="22"/>
          <w:szCs w:val="22"/>
          <w:lang w:val="en-GB"/>
        </w:rPr>
      </w:pPr>
      <w:r w:rsidRPr="21A7945C" w:rsidR="60BACE97">
        <w:rPr>
          <w:b w:val="1"/>
          <w:bCs w:val="1"/>
        </w:rPr>
        <w:t>Tesco mission and value statement</w:t>
      </w:r>
      <w:r w:rsidR="60BACE97">
        <w:rPr/>
        <w:t xml:space="preserve">: </w:t>
      </w:r>
      <w:r w:rsidRPr="21A7945C" w:rsidR="566C8B6B">
        <w:rPr>
          <w:rFonts w:ascii="Arial" w:hAnsi="Arial" w:eastAsia="Arial" w:cs="Arial"/>
          <w:b w:val="0"/>
          <w:bCs w:val="0"/>
          <w:i w:val="1"/>
          <w:iCs w:val="1"/>
          <w:caps w:val="0"/>
          <w:smallCaps w:val="0"/>
          <w:noProof w:val="0"/>
          <w:color w:val="000000" w:themeColor="text1" w:themeTint="FF" w:themeShade="FF"/>
          <w:sz w:val="21"/>
          <w:szCs w:val="21"/>
          <w:lang w:val="en-GB"/>
        </w:rPr>
        <w:t>“We make what matters better, together.”</w:t>
      </w:r>
      <w:r w:rsidRPr="21A7945C" w:rsidR="566C8B6B">
        <w:rPr>
          <w:rFonts w:ascii="Arial" w:hAnsi="Arial" w:eastAsia="Arial" w:cs="Arial"/>
          <w:b w:val="0"/>
          <w:bCs w:val="0"/>
          <w:i w:val="0"/>
          <w:iCs w:val="0"/>
          <w:caps w:val="0"/>
          <w:smallCaps w:val="0"/>
          <w:noProof w:val="0"/>
          <w:color w:val="333333"/>
          <w:sz w:val="21"/>
          <w:szCs w:val="21"/>
          <w:lang w:val="en-GB"/>
        </w:rPr>
        <w:t xml:space="preserve"> </w:t>
      </w:r>
      <w:r w:rsidRPr="21A7945C" w:rsidR="566C8B6B">
        <w:rPr>
          <w:rFonts w:ascii="Calibri" w:hAnsi="Calibri" w:eastAsia="Calibri" w:cs="Calibri"/>
          <w:noProof w:val="0"/>
          <w:sz w:val="22"/>
          <w:szCs w:val="22"/>
          <w:lang w:val="en-GB"/>
        </w:rPr>
        <w:t xml:space="preserve"> </w:t>
      </w:r>
    </w:p>
    <w:p w:rsidR="0CEEFE3B" w:rsidP="21A7945C" w:rsidRDefault="0CEEFE3B" w14:paraId="4EBD96AA" w14:textId="13F3EAED">
      <w:pPr>
        <w:pStyle w:val="Normal"/>
        <w:bidi w:val="0"/>
        <w:spacing w:before="0" w:beforeAutospacing="off" w:after="160" w:afterAutospacing="off" w:line="259" w:lineRule="auto"/>
        <w:ind w:left="0" w:right="0"/>
        <w:jc w:val="both"/>
        <w:rPr>
          <w:rFonts w:ascii="Calibri" w:hAnsi="Calibri" w:eastAsia="Calibri" w:cs="Calibri"/>
          <w:noProof w:val="0"/>
          <w:sz w:val="22"/>
          <w:szCs w:val="22"/>
          <w:lang w:val="en-GB"/>
        </w:rPr>
      </w:pPr>
      <w:r w:rsidRPr="21A7945C" w:rsidR="0CEEFE3B">
        <w:rPr>
          <w:rFonts w:ascii="Arial" w:hAnsi="Arial" w:eastAsia="Arial" w:cs="Arial"/>
          <w:b w:val="0"/>
          <w:bCs w:val="0"/>
          <w:i w:val="0"/>
          <w:iCs w:val="0"/>
          <w:caps w:val="0"/>
          <w:smallCaps w:val="0"/>
          <w:noProof w:val="0"/>
          <w:color w:val="333333"/>
          <w:sz w:val="21"/>
          <w:szCs w:val="21"/>
          <w:lang w:val="en-GB"/>
        </w:rPr>
        <w:t>“</w:t>
      </w:r>
      <w:r w:rsidRPr="21A7945C" w:rsidR="0CEEFE3B">
        <w:rPr>
          <w:rFonts w:ascii="Arial" w:hAnsi="Arial" w:eastAsia="Arial" w:cs="Arial"/>
          <w:b w:val="0"/>
          <w:bCs w:val="0"/>
          <w:i w:val="1"/>
          <w:iCs w:val="1"/>
          <w:caps w:val="0"/>
          <w:smallCaps w:val="0"/>
          <w:noProof w:val="0"/>
          <w:color w:val="000000" w:themeColor="text1" w:themeTint="FF" w:themeShade="FF"/>
          <w:sz w:val="21"/>
          <w:szCs w:val="21"/>
          <w:lang w:val="en-GB"/>
        </w:rPr>
        <w:t>The Tesco values are embedded in the way we do business at every level. Our values let our people know what kind of business they are working for and let our customers know what they can expect from us.”</w:t>
      </w:r>
      <w:r w:rsidRPr="21A7945C" w:rsidR="0CEEFE3B">
        <w:rPr>
          <w:rFonts w:ascii="Arial" w:hAnsi="Arial" w:eastAsia="Arial" w:cs="Arial"/>
          <w:b w:val="0"/>
          <w:bCs w:val="0"/>
          <w:i w:val="0"/>
          <w:iCs w:val="0"/>
          <w:caps w:val="0"/>
          <w:smallCaps w:val="0"/>
          <w:noProof w:val="0"/>
          <w:color w:val="333333"/>
          <w:sz w:val="21"/>
          <w:szCs w:val="21"/>
          <w:lang w:val="en-GB"/>
        </w:rPr>
        <w:t xml:space="preserve"> Philip Clarke, CEO Tesco.</w:t>
      </w:r>
      <w:r w:rsidRPr="21A7945C" w:rsidR="771A18D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 xml:space="preserve"> (</w:t>
      </w:r>
      <w:proofErr w:type="spellStart"/>
      <w:r w:rsidRPr="21A7945C" w:rsidR="771A18D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Mihailoae</w:t>
      </w:r>
      <w:proofErr w:type="spellEnd"/>
      <w:r w:rsidRPr="21A7945C" w:rsidR="771A18D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 2013)</w:t>
      </w:r>
    </w:p>
    <w:p w:rsidR="628C7BE4" w:rsidP="21A7945C" w:rsidRDefault="628C7BE4" w14:paraId="4EF92192" w14:textId="7146D897">
      <w:pPr>
        <w:pStyle w:val="Normal"/>
        <w:bidi w:val="0"/>
        <w:spacing w:before="0" w:beforeAutospacing="off" w:after="160" w:afterAutospacing="off" w:line="259"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A7945C" w:rsidR="628C7BE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Tesco values, mission and vision are interrelated and function </w:t>
      </w:r>
      <w:r w:rsidRPr="21A7945C" w:rsidR="0A1698B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to</w:t>
      </w:r>
      <w:r w:rsidRPr="21A7945C" w:rsidR="628C7BE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form the company’s identity. Together with Tesco’s </w:t>
      </w:r>
      <w:r w:rsidRPr="21A7945C" w:rsidR="2AC4261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strategy,</w:t>
      </w:r>
      <w:r w:rsidRPr="21A7945C" w:rsidR="628C7BE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they play </w:t>
      </w:r>
      <w:r w:rsidRPr="21A7945C" w:rsidR="06F863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 significant role</w:t>
      </w:r>
      <w:r w:rsidRPr="21A7945C" w:rsidR="2D7A5BB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in their success. KPI </w:t>
      </w:r>
      <w:r w:rsidRPr="21A7945C" w:rsidR="447582D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visions, mission</w:t>
      </w:r>
      <w:r w:rsidRPr="21A7945C" w:rsidR="2D7A5BB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values and strategies are meaningless means unless their impact is </w:t>
      </w:r>
      <w:r w:rsidRPr="21A7945C" w:rsidR="4B3B17D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monitored</w:t>
      </w:r>
      <w:r w:rsidRPr="21A7945C" w:rsidR="2D7A5BB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and evaluated. Therefore, use various </w:t>
      </w:r>
      <w:r w:rsidRPr="21A7945C" w:rsidR="0083D3A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key </w:t>
      </w:r>
      <w:r w:rsidRPr="21A7945C" w:rsidR="2F4C2E2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performance</w:t>
      </w:r>
      <w:r w:rsidRPr="21A7945C" w:rsidR="0083D3A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indicators</w:t>
      </w:r>
      <w:r w:rsidRPr="21A7945C" w:rsidR="270911E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21A7945C" w:rsidR="0083D3A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(KPIs) to assess the organisation’s progress</w:t>
      </w:r>
      <w:r w:rsidRPr="21A7945C" w:rsidR="096041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21A7945C" w:rsidR="25A72FC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(Mihailoe,2013)</w:t>
      </w:r>
      <w:r w:rsidRPr="21A7945C" w:rsidR="436BD9B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p>
    <w:p w:rsidR="255DAC1D" w:rsidP="21A7945C" w:rsidRDefault="255DAC1D" w14:paraId="080E566C" w14:textId="3B6EB069">
      <w:pPr>
        <w:pStyle w:val="Normal"/>
        <w:bidi w:val="0"/>
        <w:spacing w:before="0" w:beforeAutospacing="off" w:after="160" w:afterAutospacing="off" w:line="259"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A7945C" w:rsidR="255DAC1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Organisation that </w:t>
      </w:r>
      <w:r w:rsidRPr="21A7945C" w:rsidR="6402914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perceives</w:t>
      </w:r>
      <w:r w:rsidRPr="21A7945C" w:rsidR="255DAC1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what really matters to their customers and </w:t>
      </w:r>
      <w:r w:rsidRPr="21A7945C" w:rsidR="617F057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innovate</w:t>
      </w:r>
      <w:r w:rsidRPr="21A7945C" w:rsidR="255DAC1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on their behalf become industry leaders and oft</w:t>
      </w:r>
      <w:r w:rsidRPr="21A7945C" w:rsidR="05C6561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en go beyond that</w:t>
      </w:r>
      <w:r w:rsidRPr="21A7945C" w:rsidR="14A97A2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21A7945C" w:rsidR="62D3A4F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Dawson and Meehan, 2021).</w:t>
      </w:r>
      <w:r w:rsidRPr="21A7945C" w:rsidR="435503E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In 30 years, Tesco has grown from third largest grocery market in the UK to the third largest retailer in the world. In the same way, Amazon has moved from s</w:t>
      </w:r>
      <w:r w:rsidRPr="21A7945C" w:rsidR="3B396BC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elling books to selli</w:t>
      </w:r>
      <w:r w:rsidRPr="21A7945C" w:rsidR="3B396BC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ng </w:t>
      </w:r>
      <w:proofErr w:type="gramStart"/>
      <w:r w:rsidRPr="21A7945C" w:rsidR="3B396BC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almost anything</w:t>
      </w:r>
      <w:proofErr w:type="gramEnd"/>
      <w:r w:rsidRPr="21A7945C" w:rsidR="3B396BC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21A7945C" w:rsidR="5C5B8CB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In 20</w:t>
      </w:r>
      <w:r w:rsidRPr="21A7945C" w:rsidR="4B1D2F4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14</w:t>
      </w:r>
      <w:r w:rsidRPr="21A7945C" w:rsidR="45CBC39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(Hopkins,2015) Tesco failed its expansion in the Chinese market. There</w:t>
      </w:r>
      <w:r w:rsidRPr="21A7945C" w:rsidR="6F87E3E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are several reasons why Tesco has failed. The main </w:t>
      </w:r>
      <w:r w:rsidRPr="21A7945C" w:rsidR="202ECC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reason was</w:t>
      </w:r>
      <w:r w:rsidRPr="21A7945C" w:rsidR="5540ECE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21A7945C" w:rsidR="6F87E3E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the lack of understanding of Chinese consumer’s buying habit, the </w:t>
      </w:r>
      <w:r w:rsidRPr="21A7945C" w:rsidR="0FF8DBE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delay</w:t>
      </w:r>
      <w:r w:rsidRPr="21A7945C" w:rsidR="6F87E3E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in the entering the Chinese market and the fierce </w:t>
      </w:r>
      <w:r w:rsidRPr="21A7945C" w:rsidR="6A94359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competitors (</w:t>
      </w:r>
      <w:r w:rsidRPr="21A7945C" w:rsidR="1A4C687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Woohyoung, Kim and Hwang,2020).</w:t>
      </w:r>
      <w:r w:rsidRPr="21A7945C" w:rsidR="49AD32B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21A7945C" w:rsidR="24814B0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The researcher revealed that many studies investigating the reason and processes</w:t>
      </w:r>
      <w:r w:rsidRPr="21A7945C" w:rsidR="6908947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for </w:t>
      </w:r>
      <w:r w:rsidRPr="21A7945C" w:rsidR="304D43E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withdrawn</w:t>
      </w:r>
      <w:r w:rsidRPr="21A7945C" w:rsidR="6908947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from Asian market in </w:t>
      </w:r>
      <w:r w:rsidRPr="21A7945C" w:rsidR="6807447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the</w:t>
      </w:r>
      <w:r w:rsidRPr="21A7945C" w:rsidR="6908947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mid-2000 </w:t>
      </w:r>
      <w:r w:rsidRPr="21A7945C" w:rsidR="39D3119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has</w:t>
      </w:r>
      <w:r w:rsidRPr="21A7945C" w:rsidR="6908947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shown that retailers choose to withdrawal because of limi</w:t>
      </w:r>
      <w:r w:rsidRPr="21A7945C" w:rsidR="5D43CBF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tations, deficient performance of management and poor control.</w:t>
      </w:r>
    </w:p>
    <w:p w:rsidR="74D48D5A" w:rsidP="21A7945C" w:rsidRDefault="74D48D5A" w14:paraId="4FA18CC0" w14:textId="24990C76">
      <w:pPr>
        <w:pStyle w:val="Normal"/>
        <w:bidi w:val="0"/>
        <w:spacing w:before="0" w:beforeAutospacing="off" w:after="160" w:afterAutospacing="off" w:line="259"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A7945C" w:rsidR="74D48D5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21A7945C" w:rsidR="3C47587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What made Tesco to </w:t>
      </w:r>
      <w:r w:rsidRPr="21A7945C" w:rsidR="1DC8796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withdrawal</w:t>
      </w:r>
      <w:r w:rsidRPr="21A7945C" w:rsidR="3C47587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21A7945C" w:rsidR="5426FFF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Management Failure or Performance Management failure that made Tesco to withdrawal from the Chinese Market.</w:t>
      </w:r>
      <w:r w:rsidRPr="21A7945C" w:rsidR="0455523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21A7945C" w:rsidR="14B4775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Sachdev (Woohyoung, Kim and Hwang,2020) argue that in a quantitative stud</w:t>
      </w:r>
      <w:r w:rsidRPr="21A7945C" w:rsidR="5FA2572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y Tesco chose to </w:t>
      </w:r>
      <w:r w:rsidRPr="21A7945C" w:rsidR="1ECB6E7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withdraw</w:t>
      </w:r>
      <w:r w:rsidRPr="21A7945C" w:rsidR="5FA2572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due to low profitability, losses, commercial </w:t>
      </w:r>
      <w:proofErr w:type="gramStart"/>
      <w:r w:rsidRPr="21A7945C" w:rsidR="5FA2572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difficulties</w:t>
      </w:r>
      <w:proofErr w:type="gramEnd"/>
      <w:r w:rsidRPr="21A7945C" w:rsidR="5FA2572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and </w:t>
      </w:r>
      <w:r w:rsidRPr="21A7945C" w:rsidR="7C1C7E2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restrictions</w:t>
      </w:r>
      <w:r w:rsidRPr="21A7945C" w:rsidR="5FA2572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21A7945C" w:rsidR="4D76F83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Boddeweyn (Woohyoung, Kim and Hwang,2020) argue </w:t>
      </w:r>
      <w:r w:rsidRPr="21A7945C" w:rsidR="6352B7E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that,</w:t>
      </w:r>
      <w:r w:rsidRPr="21A7945C" w:rsidR="4D76F83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according to the theoretical analysis, discri</w:t>
      </w:r>
      <w:r w:rsidRPr="21A7945C" w:rsidR="1864D81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mination against foreigners </w:t>
      </w:r>
      <w:r w:rsidRPr="21A7945C" w:rsidR="530EBCC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appears</w:t>
      </w:r>
      <w:r w:rsidRPr="21A7945C" w:rsidR="1864D81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to be caused by lower barriers to sale that less common among top management.</w:t>
      </w:r>
      <w:r w:rsidRPr="21A7945C" w:rsidR="2BBBFAC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The researcher proposed that on discharge procedures have shown that surgical and </w:t>
      </w:r>
      <w:r w:rsidRPr="21A7945C" w:rsidR="68B81A6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non-surgical</w:t>
      </w:r>
      <w:r w:rsidRPr="21A7945C" w:rsidR="2BBBFAC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measures are affected during </w:t>
      </w:r>
      <w:r w:rsidRPr="21A7945C" w:rsidR="480A8D0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withdrawal. Therefore, in</w:t>
      </w:r>
      <w:r w:rsidRPr="21A7945C" w:rsidR="0A9C4F3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21A7945C" w:rsidR="6B0D50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w:t>
      </w:r>
      <w:r w:rsidRPr="21A7945C" w:rsidR="6B0D50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w:t>
      </w:r>
      <w:r w:rsidRPr="21A7945C" w:rsidR="75FF746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w:t>
      </w:r>
      <w:r w:rsidRPr="21A7945C" w:rsidR="75FF746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w:t>
      </w:r>
      <w:r w:rsidRPr="21A7945C" w:rsidR="75FF746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21A7945C" w:rsidR="75FF746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w:t>
      </w:r>
      <w:r w:rsidRPr="21A7945C" w:rsidR="75FF746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w:t>
      </w:r>
      <w:r w:rsidRPr="21A7945C" w:rsidR="75FF746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w:t>
      </w:r>
      <w:r w:rsidRPr="21A7945C" w:rsidR="75FF746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w:t>
      </w:r>
      <w:r w:rsidRPr="21A7945C" w:rsidR="7919D45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21A7945C" w:rsidR="7919D45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w:t>
      </w:r>
      <w:r w:rsidRPr="21A7945C" w:rsidR="7919D45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w:t>
      </w:r>
      <w:r w:rsidRPr="21A7945C" w:rsidR="7919D45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w:t>
      </w:r>
      <w:r w:rsidRPr="21A7945C" w:rsidR="6A75E1A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w:t>
      </w:r>
      <w:r w:rsidRPr="21A7945C" w:rsidR="6A75E1A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w:t>
      </w:r>
      <w:r w:rsidRPr="21A7945C" w:rsidR="6A75E1A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21A7945C" w:rsidR="10291D8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w:t>
      </w:r>
      <w:r w:rsidRPr="21A7945C" w:rsidR="10291D8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w:t>
      </w:r>
      <w:r w:rsidRPr="21A7945C" w:rsidR="10291D8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w:t>
      </w:r>
      <w:r w:rsidRPr="21A7945C" w:rsidR="10291D8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w:t>
      </w:r>
      <w:r w:rsidRPr="21A7945C" w:rsidR="532F661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w:t>
      </w:r>
      <w:r w:rsidRPr="21A7945C" w:rsidR="532F661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21A7945C" w:rsidR="532F661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w:t>
      </w:r>
      <w:r w:rsidRPr="21A7945C" w:rsidR="532F661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w:t>
      </w:r>
      <w:r w:rsidRPr="21A7945C" w:rsidR="532F661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21A7945C" w:rsidR="532F661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w:t>
      </w:r>
      <w:r w:rsidRPr="21A7945C" w:rsidR="532F661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w:t>
      </w:r>
      <w:r w:rsidRPr="21A7945C" w:rsidR="16F3E06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w:t>
      </w:r>
      <w:r w:rsidRPr="21A7945C" w:rsidR="16F3E06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w:t>
      </w:r>
      <w:r w:rsidRPr="21A7945C" w:rsidR="16F3E06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d</w:t>
      </w:r>
      <w:r w:rsidRPr="21A7945C" w:rsidR="16F3E06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r</w:t>
      </w:r>
      <w:r w:rsidRPr="21A7945C" w:rsidR="16F3E06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w:t>
      </w:r>
      <w:r w:rsidRPr="21A7945C" w:rsidR="48196E4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w:t>
      </w:r>
      <w:r w:rsidRPr="21A7945C" w:rsidR="28772D0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21A7945C" w:rsidR="28772D0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b</w:t>
      </w:r>
      <w:r w:rsidRPr="21A7945C" w:rsidR="28772D0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w:t>
      </w:r>
      <w:r w:rsidRPr="21A7945C" w:rsidR="28772D0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w:t>
      </w:r>
      <w:r w:rsidRPr="21A7945C" w:rsidR="28772D0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w:t>
      </w:r>
      <w:r w:rsidRPr="21A7945C" w:rsidR="0F0E289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d</w:t>
      </w:r>
      <w:r w:rsidRPr="21A7945C" w:rsidR="0F0E289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21A7945C" w:rsidR="0F0E289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w:t>
      </w:r>
      <w:r w:rsidRPr="21A7945C" w:rsidR="0F0E289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n</w:t>
      </w:r>
      <w:r w:rsidRPr="21A7945C" w:rsidR="0F0E289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w:t>
      </w:r>
      <w:r w:rsidRPr="21A7945C" w:rsidR="0F0E289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w:t>
      </w:r>
      <w:r w:rsidRPr="21A7945C" w:rsidR="4D8E48D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w:t>
      </w:r>
      <w:r w:rsidRPr="21A7945C" w:rsidR="4D8E48D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w:t>
      </w:r>
      <w:r w:rsidRPr="21A7945C" w:rsidR="4D8E48D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r</w:t>
      </w:r>
      <w:r w:rsidRPr="21A7945C" w:rsidR="4D8E48D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21A7945C" w:rsidR="64F8483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performance</w:t>
      </w:r>
      <w:r w:rsidRPr="21A7945C" w:rsidR="57F5DA9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21A7945C" w:rsidR="5DF7C9F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management</w:t>
      </w:r>
      <w:r w:rsidRPr="21A7945C" w:rsidR="3AB7FDD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21A7945C" w:rsidR="3AB7FDD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f</w:t>
      </w:r>
      <w:r w:rsidRPr="21A7945C" w:rsidR="003DAD0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ailure</w:t>
      </w:r>
      <w:r w:rsidRPr="21A7945C" w:rsidR="7F25EFE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21A7945C" w:rsidR="275CFF9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Drawbacks of Tesco performance management</w:t>
      </w:r>
      <w:r w:rsidRPr="21A7945C" w:rsidR="420D7F5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cycle</w:t>
      </w:r>
      <w:r w:rsidRPr="21A7945C" w:rsidR="275CFF9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proofErr w:type="gramStart"/>
      <w:r w:rsidRPr="21A7945C" w:rsidR="275CFF9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weren't</w:t>
      </w:r>
      <w:proofErr w:type="gramEnd"/>
      <w:r w:rsidRPr="21A7945C" w:rsidR="275CFF9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met because of lack of </w:t>
      </w:r>
      <w:r w:rsidRPr="21A7945C" w:rsidR="275CFF9E">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t>PLAN</w:t>
      </w:r>
      <w:r w:rsidRPr="21A7945C" w:rsidR="6601E4CF">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t>NING</w:t>
      </w:r>
      <w:r w:rsidRPr="21A7945C" w:rsidR="5190E1B7">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t xml:space="preserve"> </w:t>
      </w:r>
      <w:r w:rsidRPr="21A7945C" w:rsidR="5190E1B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and Tesco did not improve organisation performance when it was crucial and </w:t>
      </w:r>
      <w:r w:rsidRPr="21A7945C" w:rsidR="5190E1B7">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t>ACT</w:t>
      </w:r>
      <w:r w:rsidRPr="21A7945C" w:rsidR="5190E1B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to achieve </w:t>
      </w:r>
      <w:r w:rsidRPr="21A7945C" w:rsidR="62BB0CB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goals</w:t>
      </w:r>
      <w:r w:rsidRPr="21A7945C" w:rsidR="5190E1B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and carry </w:t>
      </w:r>
      <w:r w:rsidRPr="21A7945C" w:rsidR="36E8C07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out</w:t>
      </w:r>
      <w:r w:rsidRPr="21A7945C" w:rsidR="5190E1B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21A7945C" w:rsidR="3693EBD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role</w:t>
      </w:r>
      <w:r w:rsidRPr="21A7945C" w:rsidR="5190E1B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for development plan.</w:t>
      </w:r>
      <w:r w:rsidRPr="21A7945C" w:rsidR="796BA1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21A7945C" w:rsidR="796BA173">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t xml:space="preserve">MONITOR </w:t>
      </w:r>
      <w:r w:rsidRPr="21A7945C" w:rsidR="796BA1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process was not put in place through p</w:t>
      </w:r>
      <w:r w:rsidRPr="21A7945C" w:rsidR="1B7D8DA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safety as </w:t>
      </w:r>
      <w:r w:rsidRPr="21A7945C" w:rsidR="643239A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Google.</w:t>
      </w:r>
      <w:r w:rsidRPr="21A7945C" w:rsidR="1B7D8DA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Physical settings environment </w:t>
      </w:r>
      <w:r w:rsidRPr="21A7945C" w:rsidR="0437EC7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were barriers (Woohyoung, Kim and Hwang,2020). </w:t>
      </w:r>
    </w:p>
    <w:p w:rsidR="60847573" w:rsidP="21A7945C" w:rsidRDefault="60847573" w14:paraId="31372CA3" w14:textId="3765E526">
      <w:pPr>
        <w:pStyle w:val="Normal"/>
        <w:bidi w:val="0"/>
        <w:spacing w:before="0" w:beforeAutospacing="off" w:after="160" w:afterAutospacing="off" w:line="259"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A7945C" w:rsidR="608475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Tesco could have succeeded in the </w:t>
      </w:r>
      <w:r w:rsidRPr="21A7945C" w:rsidR="258FF10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Chinese</w:t>
      </w:r>
      <w:r w:rsidRPr="21A7945C" w:rsidR="608475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market if goal </w:t>
      </w:r>
      <w:r w:rsidRPr="21A7945C" w:rsidR="2241F35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setting,</w:t>
      </w:r>
      <w:r w:rsidRPr="21A7945C" w:rsidR="608475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and ongoing coaching were met and help </w:t>
      </w:r>
      <w:r w:rsidRPr="21A7945C" w:rsidR="5AA2113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employees' performance to reach Tesco goals in line with the company’s vision.</w:t>
      </w:r>
      <w:r w:rsidRPr="21A7945C" w:rsidR="3672F80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When </w:t>
      </w:r>
      <w:r w:rsidRPr="21A7945C" w:rsidR="3672F80A">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t>Monitor</w:t>
      </w:r>
      <w:r w:rsidRPr="21A7945C" w:rsidR="3672F80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process is achieved, </w:t>
      </w:r>
      <w:r w:rsidRPr="21A7945C" w:rsidR="3672F80A">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t>Review</w:t>
      </w:r>
      <w:r w:rsidRPr="21A7945C" w:rsidR="3672F80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help managers </w:t>
      </w:r>
      <w:r w:rsidRPr="21A7945C" w:rsidR="62684C3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evaluate the result and process used to achieve it. </w:t>
      </w:r>
      <w:r w:rsidRPr="21A7945C" w:rsidR="210D316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Ryba (2021) revealed that </w:t>
      </w:r>
      <w:r w:rsidRPr="21A7945C" w:rsidR="210D3163">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t>Reviewing</w:t>
      </w:r>
      <w:r w:rsidRPr="21A7945C" w:rsidR="210D316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employee’s perspective it is </w:t>
      </w:r>
      <w:r w:rsidRPr="21A7945C" w:rsidR="63DF791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 terrific opportunity</w:t>
      </w:r>
      <w:r w:rsidRPr="21A7945C" w:rsidR="210D316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to management</w:t>
      </w:r>
      <w:r w:rsidRPr="21A7945C" w:rsidR="512FE81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to </w:t>
      </w:r>
      <w:r w:rsidRPr="21A7945C" w:rsidR="0AC8F44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supply</w:t>
      </w:r>
      <w:r w:rsidRPr="21A7945C" w:rsidR="512FE81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feedback on improvements, discuss future development opportunities, and develop a future roadmap.</w:t>
      </w:r>
    </w:p>
    <w:p w:rsidR="58BB40F6" w:rsidP="21A7945C" w:rsidRDefault="58BB40F6" w14:paraId="57E2D92F" w14:textId="62433D5E">
      <w:pPr>
        <w:pStyle w:val="Normal"/>
        <w:bidi w:val="0"/>
        <w:spacing w:before="0" w:beforeAutospacing="off" w:after="160" w:afterAutospacing="off" w:line="259"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A7945C" w:rsidR="58BB40F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To be successful in China, foreign companies like Tesco need to approach </w:t>
      </w:r>
      <w:r w:rsidRPr="21A7945C" w:rsidR="2EDD96E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Chinese</w:t>
      </w:r>
      <w:r w:rsidRPr="21A7945C" w:rsidR="58BB40F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customers </w:t>
      </w:r>
      <w:r w:rsidRPr="21A7945C" w:rsidR="58BB40F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through</w:t>
      </w:r>
      <w:r w:rsidRPr="21A7945C" w:rsidR="58BB40F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21A7945C" w:rsidR="640307B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localization</w:t>
      </w:r>
      <w:r w:rsidRPr="21A7945C" w:rsidR="58BB40F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In this research</w:t>
      </w:r>
      <w:r w:rsidRPr="21A7945C" w:rsidR="7134304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21A7945C" w:rsidR="58BB40F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Tesco </w:t>
      </w:r>
      <w:r w:rsidRPr="21A7945C" w:rsidR="01DF919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did not</w:t>
      </w:r>
      <w:r w:rsidRPr="21A7945C" w:rsidR="58BB40F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do so.</w:t>
      </w:r>
      <w:r w:rsidRPr="21A7945C" w:rsidR="0E30098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Therefore, foreign companies wishing to enter the retail market in </w:t>
      </w:r>
      <w:r w:rsidRPr="21A7945C" w:rsidR="376F280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China</w:t>
      </w:r>
      <w:r w:rsidRPr="21A7945C" w:rsidR="0E30098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need to succeed by hiring local </w:t>
      </w:r>
      <w:r w:rsidRPr="21A7945C" w:rsidR="4236E25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civil</w:t>
      </w:r>
      <w:r w:rsidRPr="21A7945C" w:rsidR="0E30098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servants and giving them full operational power.</w:t>
      </w:r>
      <w:r w:rsidRPr="21A7945C" w:rsidR="3209C59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For example, Chinese want to place employees in the store to </w:t>
      </w:r>
      <w:r w:rsidRPr="21A7945C" w:rsidR="2F538FF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supply</w:t>
      </w:r>
      <w:r w:rsidRPr="21A7945C" w:rsidR="3209C59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services, but Tesco has so many instore, simulation </w:t>
      </w:r>
      <w:r w:rsidRPr="21A7945C" w:rsidR="2FE4F2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behaviour</w:t>
      </w:r>
      <w:r w:rsidRPr="21A7945C" w:rsidR="3209C59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in the UK that keeps stores a</w:t>
      </w:r>
      <w:r w:rsidRPr="21A7945C" w:rsidR="78CA42D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way from Chinese consumers. No employees are assigned. If a </w:t>
      </w:r>
      <w:r w:rsidRPr="21A7945C" w:rsidR="4EA8EBA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Chinese</w:t>
      </w:r>
      <w:r w:rsidRPr="21A7945C" w:rsidR="78CA42D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company does not serve local customers, it is more likely to fail because it </w:t>
      </w:r>
      <w:r w:rsidRPr="21A7945C" w:rsidR="237A3AE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does not</w:t>
      </w:r>
      <w:r w:rsidRPr="21A7945C" w:rsidR="78CA42D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understand the Chinese characters familiar to Asian </w:t>
      </w:r>
      <w:r w:rsidRPr="21A7945C" w:rsidR="54F8DEE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and socialist cultures</w:t>
      </w:r>
      <w:r w:rsidRPr="21A7945C" w:rsidR="29712BB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 Woohyoung, Kim and Hwang,2020).</w:t>
      </w:r>
    </w:p>
    <w:p w:rsidR="7240546D" w:rsidP="21A7945C" w:rsidRDefault="7240546D" w14:paraId="78E9FD8A" w14:textId="584881A1">
      <w:pPr>
        <w:pStyle w:val="Normal"/>
        <w:bidi w:val="0"/>
        <w:spacing w:before="0" w:beforeAutospacing="off" w:after="160" w:afterAutospacing="off" w:line="259" w:lineRule="auto"/>
        <w:ind w:left="0" w:right="0"/>
        <w:jc w:val="both"/>
        <w:rPr>
          <w:rFonts w:ascii="Poppins" w:hAnsi="Poppins" w:eastAsia="Poppins" w:cs="Poppins"/>
          <w:b w:val="1"/>
          <w:bCs w:val="1"/>
          <w:i w:val="0"/>
          <w:iCs w:val="0"/>
          <w:caps w:val="0"/>
          <w:smallCaps w:val="0"/>
          <w:noProof w:val="0"/>
          <w:color w:val="37AC8E"/>
          <w:sz w:val="21"/>
          <w:szCs w:val="21"/>
          <w:lang w:val="en-GB"/>
        </w:rPr>
      </w:pPr>
      <w:r w:rsidRPr="21A7945C" w:rsidR="7240546D">
        <w:rPr>
          <w:rFonts w:ascii="Poppins" w:hAnsi="Poppins" w:eastAsia="Poppins" w:cs="Poppins"/>
          <w:b w:val="0"/>
          <w:bCs w:val="0"/>
          <w:i w:val="0"/>
          <w:iCs w:val="0"/>
          <w:caps w:val="0"/>
          <w:smallCaps w:val="0"/>
          <w:noProof w:val="0"/>
          <w:color w:val="000000" w:themeColor="text1" w:themeTint="FF" w:themeShade="FF"/>
          <w:sz w:val="21"/>
          <w:szCs w:val="21"/>
          <w:lang w:val="en-GB"/>
        </w:rPr>
        <w:t xml:space="preserve"> </w:t>
      </w:r>
    </w:p>
    <w:p w:rsidR="142D1D3C" w:rsidP="21A7945C" w:rsidRDefault="142D1D3C" w14:paraId="3EC70D45" w14:textId="3A228C0B">
      <w:pPr>
        <w:pStyle w:val="Normal"/>
        <w:bidi w:val="0"/>
        <w:spacing w:before="0" w:beforeAutospacing="off" w:after="160" w:afterAutospacing="off" w:line="259" w:lineRule="auto"/>
        <w:ind w:left="0" w:right="0"/>
        <w:jc w:val="both"/>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21A7945C" w:rsidR="142D1D3C">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Individual Receiving Performance Management</w:t>
      </w:r>
    </w:p>
    <w:p w:rsidR="4CE9F7F6" w:rsidP="21A7945C" w:rsidRDefault="4CE9F7F6" w14:paraId="42BC86D5" w14:textId="78CC4F54">
      <w:pPr>
        <w:pStyle w:val="Normal"/>
        <w:bidi w:val="0"/>
        <w:spacing w:before="0" w:beforeAutospacing="off" w:after="160" w:afterAutospacing="off" w:line="259"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1A7945C" w:rsidR="4CE9F7F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Managing performance means finding ways to get em</w:t>
      </w:r>
      <w:r w:rsidRPr="21A7945C" w:rsidR="539CF19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ployees to work better or more effectively by inducing the necessary discretionary behaviour. This happens when people feel satisfie</w:t>
      </w:r>
      <w:r w:rsidRPr="21A7945C" w:rsidR="44198F3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d with their work, motivated and committed to their employer. This means a desire to work for a company in </w:t>
      </w:r>
      <w:r w:rsidRPr="21A7945C" w:rsidR="1140A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future (Armstrong, 2006).</w:t>
      </w:r>
      <w:r w:rsidRPr="21A7945C" w:rsidR="319E7D3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1A7945C" w:rsidR="3805139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However, Budworth </w:t>
      </w:r>
      <w:r w:rsidRPr="21A7945C" w:rsidR="4F95D4FD">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et al </w:t>
      </w:r>
      <w:r w:rsidRPr="21A7945C" w:rsidR="4F95D4F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21A7945C" w:rsidR="52C203A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2015,</w:t>
      </w:r>
      <w:r w:rsidRPr="21A7945C" w:rsidR="4F95D4F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cited in Armstr</w:t>
      </w:r>
      <w:r w:rsidRPr="21A7945C" w:rsidR="354EDD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ong</w:t>
      </w:r>
      <w:r w:rsidRPr="21A7945C" w:rsidR="4447058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1A7945C" w:rsidR="354EDD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2018) </w:t>
      </w:r>
      <w:r w:rsidRPr="21A7945C" w:rsidR="0E9BE02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conducted</w:t>
      </w:r>
      <w:r w:rsidRPr="21A7945C" w:rsidR="4CDF9F6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research which prove employee</w:t>
      </w:r>
      <w:r w:rsidRPr="21A7945C" w:rsidR="3DE06F1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w:t>
      </w:r>
      <w:r w:rsidRPr="21A7945C" w:rsidR="4CDF9F6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approach of fairness </w:t>
      </w:r>
      <w:r w:rsidRPr="21A7945C" w:rsidR="63A0033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influenced</w:t>
      </w:r>
      <w:r w:rsidRPr="21A7945C" w:rsidR="17CD7F3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their relation between feedback and overall </w:t>
      </w:r>
      <w:r w:rsidRPr="21A7945C" w:rsidR="2D155D6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consecutive performance.</w:t>
      </w:r>
      <w:r w:rsidRPr="21A7945C" w:rsidR="2FE272C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1A7945C" w:rsidR="0F34E5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Motivation, Performance and Training sometimes are the barrier of employee enga</w:t>
      </w:r>
      <w:r w:rsidRPr="21A7945C" w:rsidR="5A22C5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ge</w:t>
      </w:r>
      <w:r w:rsidRPr="21A7945C" w:rsidR="0F34E5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ment. </w:t>
      </w:r>
      <w:r w:rsidRPr="21A7945C" w:rsidR="656A8BF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Tesco greatest assets are customers and its employees. How do Tesco motivate its employees? Employees are motivated </w:t>
      </w:r>
      <w:r w:rsidRPr="21A7945C" w:rsidR="6499929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throug</w:t>
      </w:r>
      <w:r w:rsidRPr="21A7945C" w:rsidR="1EEBF2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 coaching, mentoring, and self-manage training. Line managers plays a vital role in supporting employees through</w:t>
      </w:r>
      <w:r w:rsidRPr="21A7945C" w:rsidR="10EDF64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1A7945C" w:rsidR="10EDF64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mentoring and</w:t>
      </w:r>
      <w:r w:rsidRPr="21A7945C" w:rsidR="10EDF64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reviewing </w:t>
      </w:r>
      <w:r w:rsidRPr="21A7945C" w:rsidR="10EDF64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employee's</w:t>
      </w:r>
      <w:r w:rsidRPr="21A7945C" w:rsidR="10EDF64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development. </w:t>
      </w:r>
    </w:p>
    <w:p w:rsidR="10EDF64F" w:rsidP="21A7945C" w:rsidRDefault="10EDF64F" w14:paraId="2709D2BE" w14:textId="571F0543">
      <w:pPr>
        <w:pStyle w:val="Normal"/>
        <w:bidi w:val="0"/>
        <w:spacing w:before="0" w:beforeAutospacing="off" w:after="160" w:afterAutospacing="off" w:line="259"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1A7945C" w:rsidR="10EDF64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Draws backs of individual underperformance when problems are not </w:t>
      </w:r>
      <w:r w:rsidRPr="21A7945C" w:rsidR="229C537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identified</w:t>
      </w:r>
      <w:r w:rsidRPr="21A7945C" w:rsidR="10EDF64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w:t>
      </w:r>
      <w:r w:rsidRPr="21A7945C" w:rsidR="508719F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consider</w:t>
      </w:r>
      <w:r w:rsidRPr="21A7945C" w:rsidR="10EDF64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by mana</w:t>
      </w:r>
      <w:r w:rsidRPr="21A7945C" w:rsidR="4F92DB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gement.</w:t>
      </w:r>
      <w:r w:rsidRPr="21A7945C" w:rsidR="4227A0C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1A7945C" w:rsidR="2C0EA43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In 2020, Tesco was </w:t>
      </w:r>
      <w:r w:rsidRPr="21A7945C" w:rsidR="7D631A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considering,</w:t>
      </w:r>
      <w:r w:rsidRPr="21A7945C" w:rsidR="2C0EA43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legal matter arise against the big</w:t>
      </w:r>
      <w:r w:rsidRPr="21A7945C" w:rsidR="17AA11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gest retail </w:t>
      </w:r>
      <w:r w:rsidRPr="21A7945C" w:rsidR="3627C0E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supermarket</w:t>
      </w:r>
      <w:r w:rsidRPr="21A7945C" w:rsidR="17AA11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 the UK because of underpaying 78,199 employees by almost £.5.1 million.</w:t>
      </w:r>
      <w:r w:rsidRPr="21A7945C" w:rsidR="2FF2CE7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Tesco needed to take matter seriously and action to avoid organisation </w:t>
      </w:r>
      <w:r w:rsidRPr="21A7945C" w:rsidR="14F3DBD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reputation (Editor,2020). </w:t>
      </w:r>
      <w:r w:rsidRPr="21A7945C" w:rsidR="2E63627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When an organisation is underperforming HR management should </w:t>
      </w:r>
      <w:r w:rsidRPr="21A7945C" w:rsidR="3951CA0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analyse the feedback from its employees and obtain agreement from employee's goals.</w:t>
      </w:r>
      <w:r w:rsidRPr="21A7945C" w:rsidR="1C2353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1A7945C" w:rsidR="52E8B9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People are likely to react positively, working on </w:t>
      </w:r>
      <w:r w:rsidRPr="21A7945C" w:rsidR="38A1C2A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improving</w:t>
      </w:r>
      <w:r w:rsidRPr="21A7945C" w:rsidR="52E8B9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performance and developing skills when </w:t>
      </w:r>
      <w:r w:rsidRPr="21A7945C" w:rsidR="0BAB3A9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receiving</w:t>
      </w:r>
      <w:r w:rsidRPr="21A7945C" w:rsidR="52E8B9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1A7945C" w:rsidR="34973F0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feedback</w:t>
      </w:r>
      <w:r w:rsidRPr="21A7945C" w:rsidR="52E8B9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encouragement from mangers, </w:t>
      </w:r>
      <w:r w:rsidRPr="21A7945C" w:rsidR="47A9F5C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engaging</w:t>
      </w:r>
      <w:r w:rsidRPr="21A7945C" w:rsidR="52E8B9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1A7945C" w:rsidR="54E237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 defining</w:t>
      </w:r>
      <w:r w:rsidRPr="21A7945C" w:rsidR="480546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expectations, and their participation skills and </w:t>
      </w:r>
      <w:r w:rsidRPr="21A7945C" w:rsidR="723A7F1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abilities (Armstrong</w:t>
      </w:r>
      <w:r w:rsidRPr="21A7945C" w:rsidR="723A7F1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2018).</w:t>
      </w:r>
    </w:p>
    <w:p w:rsidR="723A7F17" w:rsidP="21A7945C" w:rsidRDefault="723A7F17" w14:paraId="294CCD26" w14:textId="538F13E2">
      <w:pPr>
        <w:pStyle w:val="Normal"/>
        <w:bidi w:val="0"/>
        <w:spacing w:before="0" w:beforeAutospacing="off" w:after="160" w:afterAutospacing="off" w:line="259"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1A7945C" w:rsidR="723A7F1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In this scenario with Tesco underpaying their employees is the reversal process that HR </w:t>
      </w:r>
      <w:r w:rsidRPr="21A7945C" w:rsidR="08F5050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management</w:t>
      </w:r>
      <w:r w:rsidRPr="21A7945C" w:rsidR="723A7F1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needed to </w:t>
      </w:r>
      <w:r w:rsidRPr="21A7945C" w:rsidR="3EA2C2E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investigate</w:t>
      </w:r>
      <w:r w:rsidRPr="21A7945C" w:rsidR="723A7F1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performance </w:t>
      </w:r>
      <w:r w:rsidRPr="21A7945C" w:rsidR="441A1F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management</w:t>
      </w:r>
      <w:r w:rsidRPr="21A7945C" w:rsidR="77B5708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1A7945C" w:rsidR="50B6B6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of </w:t>
      </w:r>
      <w:r w:rsidRPr="21A7945C" w:rsidR="4E2DCC4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manager's</w:t>
      </w:r>
      <w:r w:rsidRPr="21A7945C" w:rsidR="50B6B6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cycle. Did management monitor and review employees pay </w:t>
      </w:r>
      <w:r w:rsidRPr="21A7945C" w:rsidR="7D9F05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scheme</w:t>
      </w:r>
      <w:r w:rsidRPr="21A7945C" w:rsidR="7D9F05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21A7945C" w:rsidR="50B6B6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1A7945C" w:rsidR="25D217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1A7945C" w:rsidR="25D217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Tesco HR </w:t>
      </w:r>
      <w:r w:rsidRPr="21A7945C" w:rsidR="35FA34E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management needed</w:t>
      </w:r>
      <w:r w:rsidRPr="21A7945C" w:rsidR="25D217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to </w:t>
      </w:r>
      <w:r w:rsidRPr="21A7945C" w:rsidR="2E9A4C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act</w:t>
      </w:r>
      <w:r w:rsidRPr="21A7945C" w:rsidR="25D217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w:t>
      </w:r>
      <w:r w:rsidRPr="21A7945C" w:rsidR="2AE9DD3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prove</w:t>
      </w:r>
      <w:r w:rsidRPr="21A7945C" w:rsidR="25D217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reasons for shortfall. With this process it will allow employees to </w:t>
      </w:r>
      <w:r w:rsidRPr="21A7945C" w:rsidR="227F086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consider</w:t>
      </w:r>
      <w:r w:rsidRPr="21A7945C" w:rsidR="7AF708A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staying on working for the company. </w:t>
      </w:r>
    </w:p>
    <w:p w:rsidR="3DC4033E" w:rsidP="21A7945C" w:rsidRDefault="3DC4033E" w14:paraId="4B3AB8C2" w14:textId="0229B125">
      <w:pPr>
        <w:pStyle w:val="Normal"/>
        <w:bidi w:val="0"/>
        <w:spacing w:before="0" w:beforeAutospacing="off" w:after="160" w:afterAutospacing="off" w:line="259"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1A7945C" w:rsidR="3DC4033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3DC4033E" w:rsidP="21A7945C" w:rsidRDefault="3DC4033E" w14:paraId="6C32CAF3" w14:textId="2E91D843">
      <w:pPr>
        <w:pStyle w:val="Normal"/>
        <w:bidi w:val="0"/>
        <w:spacing w:before="0" w:beforeAutospacing="off" w:after="160" w:afterAutospacing="off" w:line="259" w:lineRule="auto"/>
        <w:ind w:left="0" w:right="0"/>
        <w:jc w:val="both"/>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pPr>
      <w:r w:rsidRPr="21A7945C" w:rsidR="3DC4033E">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t>3.0 CONCLUSION</w:t>
      </w:r>
    </w:p>
    <w:p w:rsidR="6D8CC90A" w:rsidP="21A7945C" w:rsidRDefault="6D8CC90A" w14:paraId="09F1064A" w14:textId="26C3493D">
      <w:pPr>
        <w:pStyle w:val="Normal"/>
        <w:bidi w:val="0"/>
        <w:spacing w:before="0" w:beforeAutospacing="off" w:after="160" w:afterAutospacing="off" w:line="259"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1A7945C" w:rsidR="6D8CC90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To conclude this essay the researcher revealed that, </w:t>
      </w:r>
      <w:r w:rsidRPr="21A7945C" w:rsidR="373FF8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employee goals were not me on time, resulting in mediocre performance within the organisation. The goals should be in line with the goals of </w:t>
      </w:r>
      <w:r w:rsidRPr="21A7945C" w:rsidR="64BAB29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organisation mission and vision. Performance management and employee competence assessment </w:t>
      </w:r>
      <w:r w:rsidRPr="21A7945C" w:rsidR="7C4B73F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enhance commitment</w:t>
      </w:r>
      <w:r w:rsidRPr="21A7945C" w:rsidR="64BAB29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to corporate </w:t>
      </w:r>
      <w:r w:rsidRPr="21A7945C" w:rsidR="71937CE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value.</w:t>
      </w:r>
      <w:r w:rsidRPr="21A7945C" w:rsidR="188EBE2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HR management need to develop better strategies for improvement </w:t>
      </w:r>
      <w:r w:rsidRPr="21A7945C" w:rsidR="732EA7F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to</w:t>
      </w:r>
      <w:r w:rsidRPr="21A7945C" w:rsidR="188EBE2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improve business produ</w:t>
      </w:r>
      <w:r w:rsidRPr="21A7945C" w:rsidR="7B3CDE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ctivity </w:t>
      </w:r>
      <w:r w:rsidRPr="21A7945C" w:rsidR="095EDE1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overall.</w:t>
      </w:r>
    </w:p>
    <w:p w:rsidR="21A7945C" w:rsidP="21A7945C" w:rsidRDefault="21A7945C" w14:paraId="63EBE788" w14:textId="19D64939">
      <w:pPr>
        <w:pStyle w:val="Normal"/>
        <w:bidi w:val="0"/>
        <w:spacing w:before="0" w:beforeAutospacing="off" w:after="160" w:afterAutospacing="off" w:line="259"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21A7945C" w:rsidP="21A7945C" w:rsidRDefault="21A7945C" w14:paraId="4ABEB117" w14:textId="2CDF0CA8">
      <w:pPr>
        <w:pStyle w:val="Normal"/>
        <w:bidi w:val="0"/>
        <w:spacing w:before="0" w:beforeAutospacing="off" w:after="160" w:afterAutospacing="off" w:line="259"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20A96225" w:rsidP="21A7945C" w:rsidRDefault="20A96225" w14:paraId="5029640B" w14:textId="091F5950">
      <w:pPr>
        <w:pStyle w:val="Normal"/>
        <w:bidi w:val="0"/>
        <w:spacing w:before="0" w:beforeAutospacing="off" w:after="160" w:afterAutospacing="off" w:line="259" w:lineRule="auto"/>
        <w:ind w:left="0" w:right="0"/>
        <w:jc w:val="both"/>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21A7945C" w:rsidR="20A96225">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Task 2</w:t>
      </w:r>
    </w:p>
    <w:p w:rsidR="20A96225" w:rsidP="21A7945C" w:rsidRDefault="20A96225" w14:paraId="27F826BD" w14:textId="0AD0D15C">
      <w:pPr>
        <w:pStyle w:val="Normal"/>
        <w:bidi w:val="0"/>
        <w:spacing w:before="0" w:beforeAutospacing="off" w:after="160" w:afterAutospacing="off" w:line="259"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1A7945C" w:rsidR="20A962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w:t>
      </w:r>
      <w:r w:rsidRPr="21A7945C" w:rsidR="127C33D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ersonal Development </w:t>
      </w:r>
      <w:r w:rsidRPr="21A7945C" w:rsidR="0366EDE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Plan for</w:t>
      </w:r>
      <w:r w:rsidRPr="21A7945C" w:rsidR="20A962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Mr Matheo </w:t>
      </w:r>
      <w:r w:rsidRPr="21A7945C" w:rsidR="41C902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who works at the </w:t>
      </w:r>
      <w:r w:rsidRPr="21A7945C" w:rsidR="492AABD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TESCO grocery </w:t>
      </w:r>
      <w:r w:rsidRPr="21A7945C" w:rsidR="492AABD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department.</w:t>
      </w:r>
    </w:p>
    <w:p w:rsidR="24D3F790" w:rsidP="21A7945C" w:rsidRDefault="24D3F790" w14:paraId="15553365" w14:textId="13DBC2F8">
      <w:pPr>
        <w:pStyle w:val="Normal"/>
        <w:bidi w:val="0"/>
        <w:spacing w:before="0" w:beforeAutospacing="off" w:after="160" w:afterAutospacing="off" w:line="259" w:lineRule="auto"/>
        <w:ind w:left="0" w:right="0"/>
        <w:jc w:val="both"/>
      </w:pPr>
      <w:r w:rsidR="24D3F790">
        <w:drawing>
          <wp:inline wp14:editId="338C0511" wp14:anchorId="057005A2">
            <wp:extent cx="4572000" cy="1990725"/>
            <wp:effectExtent l="0" t="0" r="0" b="0"/>
            <wp:docPr id="304492866" name="" title=""/>
            <wp:cNvGraphicFramePr>
              <a:graphicFrameLocks noChangeAspect="1"/>
            </wp:cNvGraphicFramePr>
            <a:graphic>
              <a:graphicData uri="http://schemas.openxmlformats.org/drawingml/2006/picture">
                <pic:pic>
                  <pic:nvPicPr>
                    <pic:cNvPr id="0" name=""/>
                    <pic:cNvPicPr/>
                  </pic:nvPicPr>
                  <pic:blipFill>
                    <a:blip r:embed="Rce0f55b555b84941">
                      <a:extLst>
                        <a:ext xmlns:a="http://schemas.openxmlformats.org/drawingml/2006/main" uri="{28A0092B-C50C-407E-A947-70E740481C1C}">
                          <a14:useLocalDpi val="0"/>
                        </a:ext>
                      </a:extLst>
                    </a:blip>
                    <a:stretch>
                      <a:fillRect/>
                    </a:stretch>
                  </pic:blipFill>
                  <pic:spPr>
                    <a:xfrm>
                      <a:off x="0" y="0"/>
                      <a:ext cx="4572000" cy="1990725"/>
                    </a:xfrm>
                    <a:prstGeom prst="rect">
                      <a:avLst/>
                    </a:prstGeom>
                  </pic:spPr>
                </pic:pic>
              </a:graphicData>
            </a:graphic>
          </wp:inline>
        </w:drawing>
      </w:r>
    </w:p>
    <w:p w:rsidR="21A7945C" w:rsidP="21A7945C" w:rsidRDefault="21A7945C" w14:paraId="19776615" w14:textId="2F4EA26D">
      <w:pPr>
        <w:pStyle w:val="Normal"/>
        <w:bidi w:val="0"/>
        <w:spacing w:before="0" w:beforeAutospacing="off" w:after="160" w:afterAutospacing="off" w:line="259" w:lineRule="auto"/>
        <w:ind w:left="0" w:right="0"/>
        <w:jc w:val="both"/>
      </w:pPr>
    </w:p>
    <w:p w:rsidR="0EAEB4AE" w:rsidP="21A7945C" w:rsidRDefault="0EAEB4AE" w14:paraId="2118232D" w14:textId="68265FB3">
      <w:pPr>
        <w:pStyle w:val="Normal"/>
        <w:bidi w:val="0"/>
        <w:spacing w:before="0" w:beforeAutospacing="off" w:after="160" w:afterAutospacing="off" w:line="259"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1A7945C" w:rsidR="0EAEB4A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Action Needed to take place: Time Management. Mr Matheo needs to be motivated and act his </w:t>
      </w:r>
      <w:r w:rsidRPr="21A7945C" w:rsidR="00B0B85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improving </w:t>
      </w:r>
      <w:r w:rsidRPr="21A7945C" w:rsidR="3638D18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working tasks that needed to achieve. Mr Matheo gets easily </w:t>
      </w:r>
      <w:proofErr w:type="spellStart"/>
      <w:r w:rsidRPr="21A7945C" w:rsidR="00B0B85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ly</w:t>
      </w:r>
      <w:proofErr w:type="spellEnd"/>
      <w:r w:rsidRPr="21A7945C" w:rsidR="00B0B85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1A7945C" w:rsidR="1EA810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distracted</w:t>
      </w:r>
      <w:r w:rsidRPr="21A7945C" w:rsidR="00B0B85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by </w:t>
      </w:r>
      <w:r w:rsidRPr="21A7945C" w:rsidR="7DFA82B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his c</w:t>
      </w:r>
      <w:r w:rsidRPr="21A7945C" w:rsidR="135D299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olleagues and customers. He is very well engaged when it comes to customer services and using of the FRID </w:t>
      </w:r>
      <w:r w:rsidRPr="21A7945C" w:rsidR="60032AE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ID </w:t>
      </w:r>
      <w:r w:rsidRPr="21A7945C" w:rsidR="4BCC828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system.</w:t>
      </w:r>
      <w:r w:rsidRPr="21A7945C" w:rsidR="55E00A9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Mr Matheo is often late to </w:t>
      </w:r>
      <w:r w:rsidRPr="21A7945C" w:rsidR="30566D3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register when</w:t>
      </w:r>
      <w:r w:rsidRPr="21A7945C" w:rsidR="55E00A9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started at work and do not meet the deadlines task when given</w:t>
      </w:r>
      <w:r w:rsidRPr="21A7945C" w:rsidR="055034D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at his department.  Mr Matheo will improve when </w:t>
      </w:r>
      <w:r w:rsidRPr="21A7945C" w:rsidR="5430294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internal training is supplied for his areas of improvement. </w:t>
      </w:r>
    </w:p>
    <w:p w:rsidR="5430294B" w:rsidP="21A7945C" w:rsidRDefault="5430294B" w14:paraId="180D0D19" w14:textId="4C23B81D">
      <w:pPr>
        <w:pStyle w:val="Normal"/>
        <w:bidi w:val="0"/>
        <w:spacing w:before="0" w:beforeAutospacing="off" w:after="160" w:afterAutospacing="off" w:line="259"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1A7945C" w:rsidR="5430294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management team could look also into Mr Matheo work life cycle and if support is needed.</w:t>
      </w:r>
      <w:r w:rsidRPr="21A7945C" w:rsidR="193BA4E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Mr Matheo other area of improvement like communication and IT skills does not need required priority and its low. There</w:t>
      </w:r>
      <w:r w:rsidRPr="21A7945C" w:rsidR="788E177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fore, Tesco </w:t>
      </w:r>
      <w:r w:rsidRPr="21A7945C" w:rsidR="4E3F8BE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management</w:t>
      </w:r>
      <w:r w:rsidRPr="21A7945C" w:rsidR="788E177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could transfer Mr Matheo to another department like for instance Tesco Mobile or Dot.com</w:t>
      </w:r>
      <w:r w:rsidRPr="21A7945C" w:rsidR="0B2777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21A7945C" w:rsidR="593579F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This will help Mr Matheo to become more confident and learn the </w:t>
      </w:r>
      <w:r w:rsidRPr="21A7945C" w:rsidR="772CD1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values,</w:t>
      </w:r>
      <w:r w:rsidRPr="21A7945C" w:rsidR="593579F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roofErr w:type="gramStart"/>
      <w:r w:rsidRPr="21A7945C" w:rsidR="593579F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beliefs</w:t>
      </w:r>
      <w:proofErr w:type="gramEnd"/>
      <w:r w:rsidRPr="21A7945C" w:rsidR="593579F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goals that he wanted to pursue. It will give him direction of what he wants to a</w:t>
      </w:r>
      <w:r w:rsidRPr="21A7945C" w:rsidR="06B0342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chieve</w:t>
      </w:r>
      <w:r w:rsidRPr="21A7945C" w:rsidR="06B0342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1A7945C" w:rsidR="06B0342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It will bring clarity in decision making that he does in </w:t>
      </w:r>
      <w:r w:rsidRPr="21A7945C" w:rsidR="06B0342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day-to-day</w:t>
      </w:r>
      <w:r w:rsidRPr="21A7945C" w:rsidR="06B0342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basis and become more motivated.</w:t>
      </w:r>
    </w:p>
    <w:p w:rsidR="21A7945C" w:rsidP="21A7945C" w:rsidRDefault="21A7945C" w14:paraId="5EC2F354" w14:textId="4DB3498E">
      <w:pPr>
        <w:pStyle w:val="Normal"/>
        <w:bidi w:val="0"/>
        <w:spacing w:before="0" w:beforeAutospacing="off" w:after="160" w:afterAutospacing="off" w:line="259"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21A7945C" w:rsidP="21A7945C" w:rsidRDefault="21A7945C" w14:paraId="27BAC713" w14:textId="3D03ECDA">
      <w:pPr>
        <w:pStyle w:val="Normal"/>
        <w:bidi w:val="0"/>
        <w:spacing w:before="0" w:beforeAutospacing="off" w:after="160" w:afterAutospacing="off" w:line="259"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21A7945C" w:rsidP="21A7945C" w:rsidRDefault="21A7945C" w14:paraId="4F89F0DD" w14:textId="5B4D0303">
      <w:pPr>
        <w:pStyle w:val="Normal"/>
        <w:bidi w:val="0"/>
        <w:spacing w:before="0" w:beforeAutospacing="off" w:after="160" w:afterAutospacing="off" w:line="259"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21A7945C" w:rsidP="21A7945C" w:rsidRDefault="21A7945C" w14:paraId="47842182" w14:textId="735B89C9">
      <w:pPr>
        <w:pStyle w:val="Normal"/>
        <w:bidi w:val="0"/>
        <w:spacing w:before="0" w:beforeAutospacing="off" w:after="160" w:afterAutospacing="off" w:line="259"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21A7945C" w:rsidP="21A7945C" w:rsidRDefault="21A7945C" w14:paraId="051A9C70" w14:textId="65AD8A2B">
      <w:pPr>
        <w:pStyle w:val="Normal"/>
        <w:bidi w:val="0"/>
        <w:spacing w:before="0" w:beforeAutospacing="off" w:after="160" w:afterAutospacing="off" w:line="259"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21A7945C" w:rsidP="21A7945C" w:rsidRDefault="21A7945C" w14:paraId="6299AF5A" w14:textId="1B298D7C">
      <w:pPr>
        <w:pStyle w:val="Normal"/>
        <w:bidi w:val="0"/>
        <w:spacing w:before="0" w:beforeAutospacing="off" w:after="160" w:afterAutospacing="off" w:line="259"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21A7945C" w:rsidP="21A7945C" w:rsidRDefault="21A7945C" w14:paraId="4311B32E" w14:textId="5ACA7410">
      <w:pPr>
        <w:pStyle w:val="Normal"/>
        <w:bidi w:val="0"/>
        <w:spacing w:before="0" w:beforeAutospacing="off" w:after="160" w:afterAutospacing="off" w:line="259"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21A7945C" w:rsidP="21A7945C" w:rsidRDefault="21A7945C" w14:paraId="087AC83D" w14:textId="4B8A0286">
      <w:pPr>
        <w:pStyle w:val="Normal"/>
        <w:bidi w:val="0"/>
        <w:spacing w:before="0" w:beforeAutospacing="off" w:after="160" w:afterAutospacing="off" w:line="259"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21A7945C" w:rsidP="21A7945C" w:rsidRDefault="21A7945C" w14:paraId="38F01DA0" w14:textId="74ECAE55">
      <w:pPr>
        <w:pStyle w:val="Normal"/>
        <w:bidi w:val="0"/>
        <w:spacing w:before="0" w:beforeAutospacing="off" w:after="160" w:afterAutospacing="off" w:line="259"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21A7945C" w:rsidP="21A7945C" w:rsidRDefault="21A7945C" w14:paraId="60C86457" w14:textId="7CCF12C0">
      <w:pPr>
        <w:pStyle w:val="Normal"/>
        <w:bidi w:val="0"/>
        <w:spacing w:before="0" w:beforeAutospacing="off" w:after="160" w:afterAutospacing="off" w:line="259"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21A7945C" w:rsidP="21A7945C" w:rsidRDefault="21A7945C" w14:paraId="4CC49FE5" w14:textId="415A1B78">
      <w:pPr>
        <w:pStyle w:val="Normal"/>
        <w:bidi w:val="0"/>
        <w:spacing w:before="0" w:beforeAutospacing="off" w:after="160" w:afterAutospacing="off" w:line="259"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21A7945C" w:rsidP="21A7945C" w:rsidRDefault="21A7945C" w14:paraId="2C59AD39" w14:textId="122778C6">
      <w:pPr>
        <w:pStyle w:val="Normal"/>
        <w:bidi w:val="0"/>
        <w:spacing w:before="0" w:beforeAutospacing="off" w:after="160" w:afterAutospacing="off" w:line="259"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56872E09" w:rsidP="21A7945C" w:rsidRDefault="56872E09" w14:paraId="173334F0" w14:textId="6480538B">
      <w:pPr>
        <w:bidi w:val="0"/>
        <w:spacing w:line="360" w:lineRule="auto"/>
        <w:jc w:val="left"/>
      </w:pPr>
      <w:r w:rsidRPr="21A7945C" w:rsidR="56872E09">
        <w:rPr>
          <w:rFonts w:ascii="Times New Roman" w:hAnsi="Times New Roman" w:eastAsia="Times New Roman" w:cs="Times New Roman"/>
          <w:b w:val="0"/>
          <w:bCs w:val="0"/>
          <w:noProof w:val="0"/>
          <w:sz w:val="36"/>
          <w:szCs w:val="36"/>
          <w:lang w:val="en-GB"/>
        </w:rPr>
        <w:t>Reference list</w:t>
      </w:r>
    </w:p>
    <w:p w:rsidR="56872E09" w:rsidP="21A7945C" w:rsidRDefault="56872E09" w14:paraId="6B35B347" w14:textId="0047B0D0">
      <w:pPr>
        <w:bidi w:val="0"/>
        <w:spacing w:line="360" w:lineRule="auto"/>
        <w:jc w:val="both"/>
      </w:pPr>
      <w:r w:rsidRPr="21A7945C" w:rsidR="56872E09">
        <w:rPr>
          <w:rFonts w:ascii="Times New Roman" w:hAnsi="Times New Roman" w:eastAsia="Times New Roman" w:cs="Times New Roman"/>
          <w:noProof w:val="0"/>
          <w:sz w:val="24"/>
          <w:szCs w:val="24"/>
          <w:lang w:val="en-GB"/>
        </w:rPr>
        <w:t xml:space="preserve">about.google. (2021). </w:t>
      </w:r>
      <w:r w:rsidRPr="21A7945C" w:rsidR="56872E09">
        <w:rPr>
          <w:rFonts w:ascii="Times New Roman" w:hAnsi="Times New Roman" w:eastAsia="Times New Roman" w:cs="Times New Roman"/>
          <w:i w:val="1"/>
          <w:iCs w:val="1"/>
          <w:noProof w:val="0"/>
          <w:sz w:val="24"/>
          <w:szCs w:val="24"/>
          <w:lang w:val="en-GB"/>
        </w:rPr>
        <w:t>Discover Stories of Google’s Tech Making an Impact - Google</w:t>
      </w:r>
      <w:r w:rsidRPr="21A7945C" w:rsidR="56872E09">
        <w:rPr>
          <w:rFonts w:ascii="Times New Roman" w:hAnsi="Times New Roman" w:eastAsia="Times New Roman" w:cs="Times New Roman"/>
          <w:noProof w:val="0"/>
          <w:sz w:val="24"/>
          <w:szCs w:val="24"/>
          <w:lang w:val="en-GB"/>
        </w:rPr>
        <w:t xml:space="preserve">. [online] Available at: </w:t>
      </w:r>
      <w:hyperlink r:id="R7cc590a8bd4c453b">
        <w:r w:rsidRPr="21A7945C" w:rsidR="56872E09">
          <w:rPr>
            <w:rStyle w:val="Hyperlink"/>
            <w:rFonts w:ascii="Times New Roman" w:hAnsi="Times New Roman" w:eastAsia="Times New Roman" w:cs="Times New Roman"/>
            <w:noProof w:val="0"/>
            <w:sz w:val="24"/>
            <w:szCs w:val="24"/>
            <w:lang w:val="en-GB"/>
          </w:rPr>
          <w:t>https://about.google/stories/</w:t>
        </w:r>
      </w:hyperlink>
      <w:r w:rsidRPr="21A7945C" w:rsidR="56872E09">
        <w:rPr>
          <w:rFonts w:ascii="Times New Roman" w:hAnsi="Times New Roman" w:eastAsia="Times New Roman" w:cs="Times New Roman"/>
          <w:noProof w:val="0"/>
          <w:sz w:val="24"/>
          <w:szCs w:val="24"/>
          <w:lang w:val="en-GB"/>
        </w:rPr>
        <w:t xml:space="preserve"> [Accessed 4 Dec. 2021].</w:t>
      </w:r>
    </w:p>
    <w:p w:rsidR="56872E09" w:rsidP="21A7945C" w:rsidRDefault="56872E09" w14:paraId="773CDFB4" w14:textId="49D67C3D">
      <w:pPr>
        <w:bidi w:val="0"/>
        <w:spacing w:line="360" w:lineRule="auto"/>
        <w:jc w:val="both"/>
      </w:pPr>
      <w:r w:rsidRPr="21A7945C" w:rsidR="56872E09">
        <w:rPr>
          <w:rFonts w:ascii="Times New Roman" w:hAnsi="Times New Roman" w:eastAsia="Times New Roman" w:cs="Times New Roman"/>
          <w:noProof w:val="0"/>
          <w:sz w:val="24"/>
          <w:szCs w:val="24"/>
          <w:lang w:val="en-GB"/>
        </w:rPr>
        <w:t xml:space="preserve">Armstrong, M. (2014). </w:t>
      </w:r>
      <w:r w:rsidRPr="21A7945C" w:rsidR="56872E09">
        <w:rPr>
          <w:rFonts w:ascii="Times New Roman" w:hAnsi="Times New Roman" w:eastAsia="Times New Roman" w:cs="Times New Roman"/>
          <w:i w:val="1"/>
          <w:iCs w:val="1"/>
          <w:noProof w:val="0"/>
          <w:sz w:val="24"/>
          <w:szCs w:val="24"/>
          <w:lang w:val="en-GB"/>
        </w:rPr>
        <w:t>Armstrong’s handbook of performance management : an evidence-based guide to delivering high performance</w:t>
      </w:r>
      <w:r w:rsidRPr="21A7945C" w:rsidR="56872E09">
        <w:rPr>
          <w:rFonts w:ascii="Times New Roman" w:hAnsi="Times New Roman" w:eastAsia="Times New Roman" w:cs="Times New Roman"/>
          <w:noProof w:val="0"/>
          <w:sz w:val="24"/>
          <w:szCs w:val="24"/>
          <w:lang w:val="en-GB"/>
        </w:rPr>
        <w:t>. London: Koganpage.</w:t>
      </w:r>
    </w:p>
    <w:p w:rsidR="56872E09" w:rsidP="21A7945C" w:rsidRDefault="56872E09" w14:paraId="0A246464" w14:textId="4A03E144">
      <w:pPr>
        <w:bidi w:val="0"/>
        <w:spacing w:line="360" w:lineRule="auto"/>
        <w:jc w:val="both"/>
      </w:pPr>
      <w:r w:rsidRPr="21A7945C" w:rsidR="56872E09">
        <w:rPr>
          <w:rFonts w:ascii="Times New Roman" w:hAnsi="Times New Roman" w:eastAsia="Times New Roman" w:cs="Times New Roman"/>
          <w:noProof w:val="0"/>
          <w:sz w:val="24"/>
          <w:szCs w:val="24"/>
          <w:lang w:val="en-GB"/>
        </w:rPr>
        <w:t xml:space="preserve">Armstrong, M. (2018). </w:t>
      </w:r>
      <w:r w:rsidRPr="21A7945C" w:rsidR="56872E09">
        <w:rPr>
          <w:rFonts w:ascii="Times New Roman" w:hAnsi="Times New Roman" w:eastAsia="Times New Roman" w:cs="Times New Roman"/>
          <w:i w:val="1"/>
          <w:iCs w:val="1"/>
          <w:noProof w:val="0"/>
          <w:sz w:val="24"/>
          <w:szCs w:val="24"/>
          <w:lang w:val="en-GB"/>
        </w:rPr>
        <w:t>Armstrong’s handbook of performance management an evidence-based guide to delivering high performance</w:t>
      </w:r>
      <w:r w:rsidRPr="21A7945C" w:rsidR="56872E09">
        <w:rPr>
          <w:rFonts w:ascii="Times New Roman" w:hAnsi="Times New Roman" w:eastAsia="Times New Roman" w:cs="Times New Roman"/>
          <w:noProof w:val="0"/>
          <w:sz w:val="24"/>
          <w:szCs w:val="24"/>
          <w:lang w:val="en-GB"/>
        </w:rPr>
        <w:t>. 6th ed. London New York, Ny New Delhi Kogan Page.</w:t>
      </w:r>
    </w:p>
    <w:p w:rsidR="56872E09" w:rsidP="21A7945C" w:rsidRDefault="56872E09" w14:paraId="64DB114A" w14:textId="2C3772E8">
      <w:pPr>
        <w:bidi w:val="0"/>
        <w:spacing w:line="360" w:lineRule="auto"/>
        <w:jc w:val="both"/>
      </w:pPr>
      <w:r w:rsidRPr="21A7945C" w:rsidR="56872E09">
        <w:rPr>
          <w:rFonts w:ascii="Times New Roman" w:hAnsi="Times New Roman" w:eastAsia="Times New Roman" w:cs="Times New Roman"/>
          <w:noProof w:val="0"/>
          <w:sz w:val="24"/>
          <w:szCs w:val="24"/>
          <w:lang w:val="en-GB"/>
        </w:rPr>
        <w:t xml:space="preserve">Armstrong, M. and Taylor, S. (2020). </w:t>
      </w:r>
      <w:r w:rsidRPr="21A7945C" w:rsidR="56872E09">
        <w:rPr>
          <w:rFonts w:ascii="Times New Roman" w:hAnsi="Times New Roman" w:eastAsia="Times New Roman" w:cs="Times New Roman"/>
          <w:i w:val="1"/>
          <w:iCs w:val="1"/>
          <w:noProof w:val="0"/>
          <w:sz w:val="24"/>
          <w:szCs w:val="24"/>
          <w:lang w:val="en-GB"/>
        </w:rPr>
        <w:t>Armstrong’s handbook of human resource management practice</w:t>
      </w:r>
      <w:r w:rsidRPr="21A7945C" w:rsidR="56872E09">
        <w:rPr>
          <w:rFonts w:ascii="Times New Roman" w:hAnsi="Times New Roman" w:eastAsia="Times New Roman" w:cs="Times New Roman"/>
          <w:noProof w:val="0"/>
          <w:sz w:val="24"/>
          <w:szCs w:val="24"/>
          <w:lang w:val="en-GB"/>
        </w:rPr>
        <w:t>. 15th ed. London, United Kingdom ; New York, Ny: KoganPage.</w:t>
      </w:r>
    </w:p>
    <w:p w:rsidR="56872E09" w:rsidP="21A7945C" w:rsidRDefault="56872E09" w14:paraId="2D524664" w14:textId="7CFA0B1C">
      <w:pPr>
        <w:bidi w:val="0"/>
        <w:spacing w:line="360" w:lineRule="auto"/>
        <w:jc w:val="both"/>
      </w:pPr>
      <w:r w:rsidRPr="21A7945C" w:rsidR="56872E09">
        <w:rPr>
          <w:rFonts w:ascii="Times New Roman" w:hAnsi="Times New Roman" w:eastAsia="Times New Roman" w:cs="Times New Roman"/>
          <w:noProof w:val="0"/>
          <w:sz w:val="24"/>
          <w:szCs w:val="24"/>
          <w:lang w:val="en-GB"/>
        </w:rPr>
        <w:t xml:space="preserve">Boxall, P.F. and Purcell, J. (2016). </w:t>
      </w:r>
      <w:r w:rsidRPr="21A7945C" w:rsidR="56872E09">
        <w:rPr>
          <w:rFonts w:ascii="Times New Roman" w:hAnsi="Times New Roman" w:eastAsia="Times New Roman" w:cs="Times New Roman"/>
          <w:i w:val="1"/>
          <w:iCs w:val="1"/>
          <w:noProof w:val="0"/>
          <w:sz w:val="24"/>
          <w:szCs w:val="24"/>
          <w:lang w:val="en-GB"/>
        </w:rPr>
        <w:t>Strategy and human resource management</w:t>
      </w:r>
      <w:r w:rsidRPr="21A7945C" w:rsidR="56872E09">
        <w:rPr>
          <w:rFonts w:ascii="Times New Roman" w:hAnsi="Times New Roman" w:eastAsia="Times New Roman" w:cs="Times New Roman"/>
          <w:noProof w:val="0"/>
          <w:sz w:val="24"/>
          <w:szCs w:val="24"/>
          <w:lang w:val="en-GB"/>
        </w:rPr>
        <w:t>. New York ; London: Palgrave.</w:t>
      </w:r>
    </w:p>
    <w:p w:rsidR="56872E09" w:rsidP="21A7945C" w:rsidRDefault="56872E09" w14:paraId="38C3633A" w14:textId="085A3BEC">
      <w:pPr>
        <w:bidi w:val="0"/>
        <w:spacing w:line="360" w:lineRule="auto"/>
        <w:jc w:val="both"/>
      </w:pPr>
      <w:r w:rsidRPr="21A7945C" w:rsidR="56872E09">
        <w:rPr>
          <w:rFonts w:ascii="Times New Roman" w:hAnsi="Times New Roman" w:eastAsia="Times New Roman" w:cs="Times New Roman"/>
          <w:noProof w:val="0"/>
          <w:sz w:val="24"/>
          <w:szCs w:val="24"/>
          <w:lang w:val="en-GB"/>
        </w:rPr>
        <w:t xml:space="preserve">Businessballs.com. (2019). </w:t>
      </w:r>
      <w:r w:rsidRPr="21A7945C" w:rsidR="56872E09">
        <w:rPr>
          <w:rFonts w:ascii="Times New Roman" w:hAnsi="Times New Roman" w:eastAsia="Times New Roman" w:cs="Times New Roman"/>
          <w:i w:val="1"/>
          <w:iCs w:val="1"/>
          <w:noProof w:val="0"/>
          <w:sz w:val="24"/>
          <w:szCs w:val="24"/>
          <w:lang w:val="en-GB"/>
        </w:rPr>
        <w:t>Organisational Culture and Employee Performance - BusinessBalls.com</w:t>
      </w:r>
      <w:r w:rsidRPr="21A7945C" w:rsidR="56872E09">
        <w:rPr>
          <w:rFonts w:ascii="Times New Roman" w:hAnsi="Times New Roman" w:eastAsia="Times New Roman" w:cs="Times New Roman"/>
          <w:noProof w:val="0"/>
          <w:sz w:val="24"/>
          <w:szCs w:val="24"/>
          <w:lang w:val="en-GB"/>
        </w:rPr>
        <w:t xml:space="preserve">. [online] Available at: </w:t>
      </w:r>
      <w:hyperlink r:id="R60ae40f5221f4fe6">
        <w:r w:rsidRPr="21A7945C" w:rsidR="56872E09">
          <w:rPr>
            <w:rStyle w:val="Hyperlink"/>
            <w:rFonts w:ascii="Times New Roman" w:hAnsi="Times New Roman" w:eastAsia="Times New Roman" w:cs="Times New Roman"/>
            <w:noProof w:val="0"/>
            <w:sz w:val="24"/>
            <w:szCs w:val="24"/>
            <w:lang w:val="en-GB"/>
          </w:rPr>
          <w:t>https://www.businessballs.com/organisational-culture/organisational-culture-and-employee-performance/</w:t>
        </w:r>
      </w:hyperlink>
      <w:r w:rsidRPr="21A7945C" w:rsidR="56872E09">
        <w:rPr>
          <w:rFonts w:ascii="Times New Roman" w:hAnsi="Times New Roman" w:eastAsia="Times New Roman" w:cs="Times New Roman"/>
          <w:noProof w:val="0"/>
          <w:sz w:val="24"/>
          <w:szCs w:val="24"/>
          <w:lang w:val="en-GB"/>
        </w:rPr>
        <w:t xml:space="preserve"> [Accessed 3 Dec. 2021].</w:t>
      </w:r>
    </w:p>
    <w:p w:rsidR="56872E09" w:rsidP="21A7945C" w:rsidRDefault="56872E09" w14:paraId="4C1268E1" w14:textId="21DAC4C2">
      <w:pPr>
        <w:bidi w:val="0"/>
        <w:spacing w:line="360" w:lineRule="auto"/>
        <w:jc w:val="both"/>
      </w:pPr>
      <w:r w:rsidRPr="21A7945C" w:rsidR="56872E09">
        <w:rPr>
          <w:rFonts w:ascii="Times New Roman" w:hAnsi="Times New Roman" w:eastAsia="Times New Roman" w:cs="Times New Roman"/>
          <w:noProof w:val="0"/>
          <w:sz w:val="24"/>
          <w:szCs w:val="24"/>
          <w:lang w:val="en-GB"/>
        </w:rPr>
        <w:t xml:space="preserve">Chah, N. (2018). </w:t>
      </w:r>
      <w:r w:rsidRPr="21A7945C" w:rsidR="56872E09">
        <w:rPr>
          <w:rFonts w:ascii="Times New Roman" w:hAnsi="Times New Roman" w:eastAsia="Times New Roman" w:cs="Times New Roman"/>
          <w:i w:val="1"/>
          <w:iCs w:val="1"/>
          <w:noProof w:val="0"/>
          <w:sz w:val="24"/>
          <w:szCs w:val="24"/>
          <w:lang w:val="en-GB"/>
        </w:rPr>
        <w:t>OK Google, What Is Your Ontology? Or: Exploring Freebase Classification to Understand Google’s Knowledge Graph</w:t>
      </w:r>
      <w:r w:rsidRPr="21A7945C" w:rsidR="56872E09">
        <w:rPr>
          <w:rFonts w:ascii="Times New Roman" w:hAnsi="Times New Roman" w:eastAsia="Times New Roman" w:cs="Times New Roman"/>
          <w:noProof w:val="0"/>
          <w:sz w:val="24"/>
          <w:szCs w:val="24"/>
          <w:lang w:val="en-GB"/>
        </w:rPr>
        <w:t xml:space="preserve">. [online] </w:t>
      </w:r>
      <w:r w:rsidRPr="21A7945C" w:rsidR="56872E09">
        <w:rPr>
          <w:rFonts w:ascii="Times New Roman" w:hAnsi="Times New Roman" w:eastAsia="Times New Roman" w:cs="Times New Roman"/>
          <w:i w:val="1"/>
          <w:iCs w:val="1"/>
          <w:noProof w:val="0"/>
          <w:sz w:val="24"/>
          <w:szCs w:val="24"/>
          <w:lang w:val="en-GB"/>
        </w:rPr>
        <w:t>Google Scholar</w:t>
      </w:r>
      <w:r w:rsidRPr="21A7945C" w:rsidR="56872E09">
        <w:rPr>
          <w:rFonts w:ascii="Times New Roman" w:hAnsi="Times New Roman" w:eastAsia="Times New Roman" w:cs="Times New Roman"/>
          <w:noProof w:val="0"/>
          <w:sz w:val="24"/>
          <w:szCs w:val="24"/>
          <w:lang w:val="en-GB"/>
        </w:rPr>
        <w:t xml:space="preserve">, p.Information Retrieval (cs.IR); Artificial Intelligence (cs.AI); Digital Libraries (cs.DL). Available at: </w:t>
      </w:r>
      <w:hyperlink r:id="R36b20fdbde7b429f">
        <w:r w:rsidRPr="21A7945C" w:rsidR="56872E09">
          <w:rPr>
            <w:rStyle w:val="Hyperlink"/>
            <w:rFonts w:ascii="Times New Roman" w:hAnsi="Times New Roman" w:eastAsia="Times New Roman" w:cs="Times New Roman"/>
            <w:noProof w:val="0"/>
            <w:sz w:val="24"/>
            <w:szCs w:val="24"/>
            <w:lang w:val="en-GB"/>
          </w:rPr>
          <w:t>https://arxiv.org/pdf/1805.03885.pdf</w:t>
        </w:r>
      </w:hyperlink>
      <w:r w:rsidRPr="21A7945C" w:rsidR="56872E09">
        <w:rPr>
          <w:rFonts w:ascii="Times New Roman" w:hAnsi="Times New Roman" w:eastAsia="Times New Roman" w:cs="Times New Roman"/>
          <w:noProof w:val="0"/>
          <w:sz w:val="24"/>
          <w:szCs w:val="24"/>
          <w:lang w:val="en-GB"/>
        </w:rPr>
        <w:t xml:space="preserve"> [Accessed 2 Dec. 2021].</w:t>
      </w:r>
    </w:p>
    <w:p w:rsidR="56872E09" w:rsidP="21A7945C" w:rsidRDefault="56872E09" w14:paraId="004D9B6F" w14:textId="021F99D0">
      <w:pPr>
        <w:bidi w:val="0"/>
        <w:spacing w:line="360" w:lineRule="auto"/>
        <w:jc w:val="both"/>
      </w:pPr>
      <w:r w:rsidRPr="21A7945C" w:rsidR="56872E09">
        <w:rPr>
          <w:rFonts w:ascii="Times New Roman" w:hAnsi="Times New Roman" w:eastAsia="Times New Roman" w:cs="Times New Roman"/>
          <w:noProof w:val="0"/>
          <w:sz w:val="24"/>
          <w:szCs w:val="24"/>
          <w:lang w:val="en-GB"/>
        </w:rPr>
        <w:t xml:space="preserve">Dawson, C. and Meehan, S. (2021). </w:t>
      </w:r>
      <w:r w:rsidRPr="21A7945C" w:rsidR="56872E09">
        <w:rPr>
          <w:rFonts w:ascii="Times New Roman" w:hAnsi="Times New Roman" w:eastAsia="Times New Roman" w:cs="Times New Roman"/>
          <w:i w:val="1"/>
          <w:iCs w:val="1"/>
          <w:noProof w:val="0"/>
          <w:sz w:val="24"/>
          <w:szCs w:val="24"/>
          <w:lang w:val="en-GB"/>
        </w:rPr>
        <w:t>Tesco’s dramatic fall and how to avoid it</w:t>
      </w:r>
      <w:r w:rsidRPr="21A7945C" w:rsidR="56872E09">
        <w:rPr>
          <w:rFonts w:ascii="Times New Roman" w:hAnsi="Times New Roman" w:eastAsia="Times New Roman" w:cs="Times New Roman"/>
          <w:noProof w:val="0"/>
          <w:sz w:val="24"/>
          <w:szCs w:val="24"/>
          <w:lang w:val="en-GB"/>
        </w:rPr>
        <w:t xml:space="preserve">. [online] I by IMD. Available at: </w:t>
      </w:r>
      <w:hyperlink r:id="Rb23e2c7022e0424a">
        <w:r w:rsidRPr="21A7945C" w:rsidR="56872E09">
          <w:rPr>
            <w:rStyle w:val="Hyperlink"/>
            <w:rFonts w:ascii="Times New Roman" w:hAnsi="Times New Roman" w:eastAsia="Times New Roman" w:cs="Times New Roman"/>
            <w:noProof w:val="0"/>
            <w:sz w:val="24"/>
            <w:szCs w:val="24"/>
            <w:lang w:val="en-GB"/>
          </w:rPr>
          <w:t>https://iby.imd.org/strategy/tescos-dramatic-fall-and-how-to-avoid-it/</w:t>
        </w:r>
      </w:hyperlink>
      <w:r w:rsidRPr="21A7945C" w:rsidR="56872E09">
        <w:rPr>
          <w:rFonts w:ascii="Times New Roman" w:hAnsi="Times New Roman" w:eastAsia="Times New Roman" w:cs="Times New Roman"/>
          <w:noProof w:val="0"/>
          <w:sz w:val="24"/>
          <w:szCs w:val="24"/>
          <w:lang w:val="en-GB"/>
        </w:rPr>
        <w:t xml:space="preserve"> [Accessed 8 Dec. 2021].</w:t>
      </w:r>
    </w:p>
    <w:p w:rsidR="56872E09" w:rsidP="21A7945C" w:rsidRDefault="56872E09" w14:paraId="340BCE96" w14:textId="2F3CB77E">
      <w:pPr>
        <w:bidi w:val="0"/>
        <w:spacing w:line="360" w:lineRule="auto"/>
        <w:jc w:val="both"/>
      </w:pPr>
      <w:r w:rsidRPr="21A7945C" w:rsidR="56872E09">
        <w:rPr>
          <w:rFonts w:ascii="Times New Roman" w:hAnsi="Times New Roman" w:eastAsia="Times New Roman" w:cs="Times New Roman"/>
          <w:noProof w:val="0"/>
          <w:sz w:val="24"/>
          <w:szCs w:val="24"/>
          <w:lang w:val="en-GB"/>
        </w:rPr>
        <w:t xml:space="preserve">Delizonna, L. (2017). </w:t>
      </w:r>
      <w:r w:rsidRPr="21A7945C" w:rsidR="56872E09">
        <w:rPr>
          <w:rFonts w:ascii="Times New Roman" w:hAnsi="Times New Roman" w:eastAsia="Times New Roman" w:cs="Times New Roman"/>
          <w:i w:val="1"/>
          <w:iCs w:val="1"/>
          <w:noProof w:val="0"/>
          <w:sz w:val="24"/>
          <w:szCs w:val="24"/>
          <w:lang w:val="en-GB"/>
        </w:rPr>
        <w:t>High-Performing Teams Need Psychological Safety. Here’s How to Create It</w:t>
      </w:r>
      <w:r w:rsidRPr="21A7945C" w:rsidR="56872E09">
        <w:rPr>
          <w:rFonts w:ascii="Times New Roman" w:hAnsi="Times New Roman" w:eastAsia="Times New Roman" w:cs="Times New Roman"/>
          <w:noProof w:val="0"/>
          <w:sz w:val="24"/>
          <w:szCs w:val="24"/>
          <w:lang w:val="en-GB"/>
        </w:rPr>
        <w:t xml:space="preserve">. [online] Harvard Business Review. Available at: </w:t>
      </w:r>
      <w:hyperlink r:id="Re2d432ab7d1c4698">
        <w:r w:rsidRPr="21A7945C" w:rsidR="56872E09">
          <w:rPr>
            <w:rStyle w:val="Hyperlink"/>
            <w:rFonts w:ascii="Times New Roman" w:hAnsi="Times New Roman" w:eastAsia="Times New Roman" w:cs="Times New Roman"/>
            <w:noProof w:val="0"/>
            <w:sz w:val="24"/>
            <w:szCs w:val="24"/>
            <w:lang w:val="en-GB"/>
          </w:rPr>
          <w:t>https://hbr.org/2017/08/high-performing-teams-need-psychological-safety-heres-how-to-create-it</w:t>
        </w:r>
      </w:hyperlink>
      <w:r w:rsidRPr="21A7945C" w:rsidR="56872E09">
        <w:rPr>
          <w:rFonts w:ascii="Times New Roman" w:hAnsi="Times New Roman" w:eastAsia="Times New Roman" w:cs="Times New Roman"/>
          <w:noProof w:val="0"/>
          <w:sz w:val="24"/>
          <w:szCs w:val="24"/>
          <w:lang w:val="en-GB"/>
        </w:rPr>
        <w:t xml:space="preserve"> [Accessed 2 Dec. 2021].</w:t>
      </w:r>
    </w:p>
    <w:p w:rsidR="56872E09" w:rsidP="21A7945C" w:rsidRDefault="56872E09" w14:paraId="2833AF55" w14:textId="7F5A8C7A">
      <w:pPr>
        <w:bidi w:val="0"/>
        <w:spacing w:line="360" w:lineRule="auto"/>
        <w:jc w:val="both"/>
      </w:pPr>
      <w:r w:rsidRPr="21A7945C" w:rsidR="56872E09">
        <w:rPr>
          <w:rFonts w:ascii="Times New Roman" w:hAnsi="Times New Roman" w:eastAsia="Times New Roman" w:cs="Times New Roman"/>
          <w:noProof w:val="0"/>
          <w:sz w:val="24"/>
          <w:szCs w:val="24"/>
          <w:lang w:val="en-GB"/>
        </w:rPr>
        <w:t xml:space="preserve">Dudovskiy, J. (2016a). </w:t>
      </w:r>
      <w:r w:rsidRPr="21A7945C" w:rsidR="56872E09">
        <w:rPr>
          <w:rFonts w:ascii="Times New Roman" w:hAnsi="Times New Roman" w:eastAsia="Times New Roman" w:cs="Times New Roman"/>
          <w:i w:val="1"/>
          <w:iCs w:val="1"/>
          <w:noProof w:val="0"/>
          <w:sz w:val="24"/>
          <w:szCs w:val="24"/>
          <w:lang w:val="en-GB"/>
        </w:rPr>
        <w:t>Tesco Organizational Structure - Research-Methodology</w:t>
      </w:r>
      <w:r w:rsidRPr="21A7945C" w:rsidR="56872E09">
        <w:rPr>
          <w:rFonts w:ascii="Times New Roman" w:hAnsi="Times New Roman" w:eastAsia="Times New Roman" w:cs="Times New Roman"/>
          <w:noProof w:val="0"/>
          <w:sz w:val="24"/>
          <w:szCs w:val="24"/>
          <w:lang w:val="en-GB"/>
        </w:rPr>
        <w:t xml:space="preserve">. [online] Research-Methodology. Available at: </w:t>
      </w:r>
      <w:hyperlink r:id="R6ae04de3d6bd4723">
        <w:r w:rsidRPr="21A7945C" w:rsidR="56872E09">
          <w:rPr>
            <w:rStyle w:val="Hyperlink"/>
            <w:rFonts w:ascii="Times New Roman" w:hAnsi="Times New Roman" w:eastAsia="Times New Roman" w:cs="Times New Roman"/>
            <w:noProof w:val="0"/>
            <w:sz w:val="24"/>
            <w:szCs w:val="24"/>
            <w:lang w:val="en-GB"/>
          </w:rPr>
          <w:t>https://research-methodology.net/tesco-organizational-structure/</w:t>
        </w:r>
      </w:hyperlink>
      <w:r w:rsidRPr="21A7945C" w:rsidR="56872E09">
        <w:rPr>
          <w:rFonts w:ascii="Times New Roman" w:hAnsi="Times New Roman" w:eastAsia="Times New Roman" w:cs="Times New Roman"/>
          <w:noProof w:val="0"/>
          <w:sz w:val="24"/>
          <w:szCs w:val="24"/>
          <w:lang w:val="en-GB"/>
        </w:rPr>
        <w:t xml:space="preserve"> [Accessed Dec. 7AD].</w:t>
      </w:r>
    </w:p>
    <w:p w:rsidR="56872E09" w:rsidP="21A7945C" w:rsidRDefault="56872E09" w14:paraId="1FC2D30C" w14:textId="19E749A0">
      <w:pPr>
        <w:bidi w:val="0"/>
        <w:spacing w:line="360" w:lineRule="auto"/>
        <w:jc w:val="both"/>
      </w:pPr>
      <w:r w:rsidRPr="21A7945C" w:rsidR="56872E09">
        <w:rPr>
          <w:rFonts w:ascii="Times New Roman" w:hAnsi="Times New Roman" w:eastAsia="Times New Roman" w:cs="Times New Roman"/>
          <w:noProof w:val="0"/>
          <w:sz w:val="24"/>
          <w:szCs w:val="24"/>
          <w:lang w:val="en-GB"/>
        </w:rPr>
        <w:t xml:space="preserve">Dudovskiy, J. (2016b). </w:t>
      </w:r>
      <w:r w:rsidRPr="21A7945C" w:rsidR="56872E09">
        <w:rPr>
          <w:rFonts w:ascii="Times New Roman" w:hAnsi="Times New Roman" w:eastAsia="Times New Roman" w:cs="Times New Roman"/>
          <w:i w:val="1"/>
          <w:iCs w:val="1"/>
          <w:noProof w:val="0"/>
          <w:sz w:val="24"/>
          <w:szCs w:val="24"/>
          <w:lang w:val="en-GB"/>
        </w:rPr>
        <w:t>Tesco Organizational Structure - Research-Methodology</w:t>
      </w:r>
      <w:r w:rsidRPr="21A7945C" w:rsidR="56872E09">
        <w:rPr>
          <w:rFonts w:ascii="Times New Roman" w:hAnsi="Times New Roman" w:eastAsia="Times New Roman" w:cs="Times New Roman"/>
          <w:noProof w:val="0"/>
          <w:sz w:val="24"/>
          <w:szCs w:val="24"/>
          <w:lang w:val="en-GB"/>
        </w:rPr>
        <w:t xml:space="preserve">. [online] Research-Methodology. Available at: </w:t>
      </w:r>
      <w:hyperlink r:id="R0a816015ea5d4d89">
        <w:r w:rsidRPr="21A7945C" w:rsidR="56872E09">
          <w:rPr>
            <w:rStyle w:val="Hyperlink"/>
            <w:rFonts w:ascii="Times New Roman" w:hAnsi="Times New Roman" w:eastAsia="Times New Roman" w:cs="Times New Roman"/>
            <w:noProof w:val="0"/>
            <w:sz w:val="24"/>
            <w:szCs w:val="24"/>
            <w:lang w:val="en-GB"/>
          </w:rPr>
          <w:t>https://research-methodology.net/tesco-organizational-structure/</w:t>
        </w:r>
      </w:hyperlink>
      <w:r w:rsidRPr="21A7945C" w:rsidR="56872E09">
        <w:rPr>
          <w:rFonts w:ascii="Times New Roman" w:hAnsi="Times New Roman" w:eastAsia="Times New Roman" w:cs="Times New Roman"/>
          <w:noProof w:val="0"/>
          <w:sz w:val="24"/>
          <w:szCs w:val="24"/>
          <w:lang w:val="en-GB"/>
        </w:rPr>
        <w:t xml:space="preserve"> [Accessed 7 Dec. 2021].</w:t>
      </w:r>
    </w:p>
    <w:p w:rsidR="56872E09" w:rsidP="21A7945C" w:rsidRDefault="56872E09" w14:paraId="3F6B4DBD" w14:textId="7E60356E">
      <w:pPr>
        <w:bidi w:val="0"/>
        <w:spacing w:line="360" w:lineRule="auto"/>
        <w:jc w:val="both"/>
      </w:pPr>
      <w:r w:rsidRPr="21A7945C" w:rsidR="56872E09">
        <w:rPr>
          <w:rFonts w:ascii="Times New Roman" w:hAnsi="Times New Roman" w:eastAsia="Times New Roman" w:cs="Times New Roman"/>
          <w:noProof w:val="0"/>
          <w:sz w:val="24"/>
          <w:szCs w:val="24"/>
          <w:lang w:val="en-GB"/>
        </w:rPr>
        <w:t xml:space="preserve">Editor, J.H., Enterprise (2020). Tesco fined for paying workers less than minimum wage in “flagrant” breach. </w:t>
      </w:r>
      <w:hyperlink>
        <w:r w:rsidRPr="21A7945C" w:rsidR="56872E09">
          <w:rPr>
            <w:rStyle w:val="Hyperlink"/>
            <w:rFonts w:ascii="Times New Roman" w:hAnsi="Times New Roman" w:eastAsia="Times New Roman" w:cs="Times New Roman"/>
            <w:i w:val="1"/>
            <w:iCs w:val="1"/>
            <w:noProof w:val="0"/>
            <w:sz w:val="24"/>
            <w:szCs w:val="24"/>
            <w:lang w:val="en-GB"/>
          </w:rPr>
          <w:t>www.thetimes.co.uk</w:t>
        </w:r>
      </w:hyperlink>
      <w:r w:rsidRPr="21A7945C" w:rsidR="56872E09">
        <w:rPr>
          <w:rFonts w:ascii="Times New Roman" w:hAnsi="Times New Roman" w:eastAsia="Times New Roman" w:cs="Times New Roman"/>
          <w:noProof w:val="0"/>
          <w:sz w:val="24"/>
          <w:szCs w:val="24"/>
          <w:lang w:val="en-GB"/>
        </w:rPr>
        <w:t xml:space="preserve">. [online] Available at: </w:t>
      </w:r>
      <w:hyperlink r:id="Rf32f5324bcb64bc1">
        <w:r w:rsidRPr="21A7945C" w:rsidR="56872E09">
          <w:rPr>
            <w:rStyle w:val="Hyperlink"/>
            <w:rFonts w:ascii="Times New Roman" w:hAnsi="Times New Roman" w:eastAsia="Times New Roman" w:cs="Times New Roman"/>
            <w:noProof w:val="0"/>
            <w:sz w:val="24"/>
            <w:szCs w:val="24"/>
            <w:lang w:val="en-GB"/>
          </w:rPr>
          <w:t>https://www.thetimes.co.uk/article/tesco-fined-for-paying-workers-less-than-minimum-wage-in-flagrant-breach-r67dm683f</w:t>
        </w:r>
      </w:hyperlink>
      <w:r w:rsidRPr="21A7945C" w:rsidR="56872E09">
        <w:rPr>
          <w:rFonts w:ascii="Times New Roman" w:hAnsi="Times New Roman" w:eastAsia="Times New Roman" w:cs="Times New Roman"/>
          <w:noProof w:val="0"/>
          <w:sz w:val="24"/>
          <w:szCs w:val="24"/>
          <w:lang w:val="en-GB"/>
        </w:rPr>
        <w:t xml:space="preserve"> [Accessed 11 Dec. 2021].</w:t>
      </w:r>
    </w:p>
    <w:p w:rsidR="56872E09" w:rsidP="21A7945C" w:rsidRDefault="56872E09" w14:paraId="4B0B7541" w14:textId="12CA1817">
      <w:pPr>
        <w:bidi w:val="0"/>
        <w:spacing w:line="360" w:lineRule="auto"/>
        <w:jc w:val="both"/>
      </w:pPr>
      <w:r w:rsidRPr="21A7945C" w:rsidR="56872E09">
        <w:rPr>
          <w:rFonts w:ascii="Times New Roman" w:hAnsi="Times New Roman" w:eastAsia="Times New Roman" w:cs="Times New Roman"/>
          <w:noProof w:val="0"/>
          <w:sz w:val="24"/>
          <w:szCs w:val="24"/>
          <w:lang w:val="en-GB"/>
        </w:rPr>
        <w:t xml:space="preserve">Edmondson, A.C. (2018). </w:t>
      </w:r>
      <w:r w:rsidRPr="21A7945C" w:rsidR="56872E09">
        <w:rPr>
          <w:rFonts w:ascii="Times New Roman" w:hAnsi="Times New Roman" w:eastAsia="Times New Roman" w:cs="Times New Roman"/>
          <w:i w:val="1"/>
          <w:iCs w:val="1"/>
          <w:noProof w:val="0"/>
          <w:sz w:val="24"/>
          <w:szCs w:val="24"/>
          <w:lang w:val="en-GB"/>
        </w:rPr>
        <w:t>The Fearless Organization: Creating Psychological Safety in the Workplace for Learning, Innovation, and Growth | Wiley</w:t>
      </w:r>
      <w:r w:rsidRPr="21A7945C" w:rsidR="56872E09">
        <w:rPr>
          <w:rFonts w:ascii="Times New Roman" w:hAnsi="Times New Roman" w:eastAsia="Times New Roman" w:cs="Times New Roman"/>
          <w:noProof w:val="0"/>
          <w:sz w:val="24"/>
          <w:szCs w:val="24"/>
          <w:lang w:val="en-GB"/>
        </w:rPr>
        <w:t xml:space="preserve">. [online] Wiley.com. Available at: </w:t>
      </w:r>
      <w:hyperlink r:id="Rcca999cbd99243c7">
        <w:r w:rsidRPr="21A7945C" w:rsidR="56872E09">
          <w:rPr>
            <w:rStyle w:val="Hyperlink"/>
            <w:rFonts w:ascii="Times New Roman" w:hAnsi="Times New Roman" w:eastAsia="Times New Roman" w:cs="Times New Roman"/>
            <w:noProof w:val="0"/>
            <w:sz w:val="24"/>
            <w:szCs w:val="24"/>
            <w:lang w:val="en-GB"/>
          </w:rPr>
          <w:t>https://www.wiley.com/en-us/The+Fearless+Organization%3A+Creating+Psychological+Safety+in+the+Workplace+for+Learning%2C+Innovation%2C+and+Growth-p-9781119477266</w:t>
        </w:r>
      </w:hyperlink>
      <w:r w:rsidRPr="21A7945C" w:rsidR="56872E09">
        <w:rPr>
          <w:rFonts w:ascii="Times New Roman" w:hAnsi="Times New Roman" w:eastAsia="Times New Roman" w:cs="Times New Roman"/>
          <w:noProof w:val="0"/>
          <w:sz w:val="24"/>
          <w:szCs w:val="24"/>
          <w:lang w:val="en-GB"/>
        </w:rPr>
        <w:t xml:space="preserve"> [Accessed 5 Dec. 2021].</w:t>
      </w:r>
    </w:p>
    <w:p w:rsidR="56872E09" w:rsidP="21A7945C" w:rsidRDefault="56872E09" w14:paraId="0BA1BA9E" w14:textId="68226DCE">
      <w:pPr>
        <w:bidi w:val="0"/>
        <w:spacing w:line="360" w:lineRule="auto"/>
        <w:jc w:val="both"/>
      </w:pPr>
      <w:r w:rsidRPr="21A7945C" w:rsidR="56872E09">
        <w:rPr>
          <w:rFonts w:ascii="Times New Roman" w:hAnsi="Times New Roman" w:eastAsia="Times New Roman" w:cs="Times New Roman"/>
          <w:noProof w:val="0"/>
          <w:sz w:val="24"/>
          <w:szCs w:val="24"/>
          <w:lang w:val="en-GB"/>
        </w:rPr>
        <w:t xml:space="preserve">Elias, J. (2020). </w:t>
      </w:r>
      <w:r w:rsidRPr="21A7945C" w:rsidR="56872E09">
        <w:rPr>
          <w:rFonts w:ascii="Times New Roman" w:hAnsi="Times New Roman" w:eastAsia="Times New Roman" w:cs="Times New Roman"/>
          <w:i w:val="1"/>
          <w:iCs w:val="1"/>
          <w:noProof w:val="0"/>
          <w:sz w:val="24"/>
          <w:szCs w:val="24"/>
          <w:lang w:val="en-GB"/>
        </w:rPr>
        <w:t>Google is tackling mental health challenges among employees through “resilience training” videos</w:t>
      </w:r>
      <w:r w:rsidRPr="21A7945C" w:rsidR="56872E09">
        <w:rPr>
          <w:rFonts w:ascii="Times New Roman" w:hAnsi="Times New Roman" w:eastAsia="Times New Roman" w:cs="Times New Roman"/>
          <w:noProof w:val="0"/>
          <w:sz w:val="24"/>
          <w:szCs w:val="24"/>
          <w:lang w:val="en-GB"/>
        </w:rPr>
        <w:t xml:space="preserve">. [online] CNBC. Available at: </w:t>
      </w:r>
      <w:hyperlink r:id="R17eab1992859487d">
        <w:r w:rsidRPr="21A7945C" w:rsidR="56872E09">
          <w:rPr>
            <w:rStyle w:val="Hyperlink"/>
            <w:rFonts w:ascii="Times New Roman" w:hAnsi="Times New Roman" w:eastAsia="Times New Roman" w:cs="Times New Roman"/>
            <w:noProof w:val="0"/>
            <w:sz w:val="24"/>
            <w:szCs w:val="24"/>
            <w:lang w:val="en-GB"/>
          </w:rPr>
          <w:t>https://www.cnbc.com/2020/11/27/google-tackling-mental-health-among-staff-with-resilience-training.html</w:t>
        </w:r>
      </w:hyperlink>
      <w:r w:rsidRPr="21A7945C" w:rsidR="56872E09">
        <w:rPr>
          <w:rFonts w:ascii="Times New Roman" w:hAnsi="Times New Roman" w:eastAsia="Times New Roman" w:cs="Times New Roman"/>
          <w:noProof w:val="0"/>
          <w:sz w:val="24"/>
          <w:szCs w:val="24"/>
          <w:lang w:val="en-GB"/>
        </w:rPr>
        <w:t xml:space="preserve"> [Accessed 5 Dec. 2021].</w:t>
      </w:r>
    </w:p>
    <w:p w:rsidR="56872E09" w:rsidP="21A7945C" w:rsidRDefault="56872E09" w14:paraId="26CA0827" w14:textId="66F3548B">
      <w:pPr>
        <w:bidi w:val="0"/>
        <w:spacing w:line="360" w:lineRule="auto"/>
        <w:jc w:val="both"/>
      </w:pPr>
      <w:r w:rsidRPr="21A7945C" w:rsidR="56872E09">
        <w:rPr>
          <w:rFonts w:ascii="Times New Roman" w:hAnsi="Times New Roman" w:eastAsia="Times New Roman" w:cs="Times New Roman"/>
          <w:noProof w:val="0"/>
          <w:sz w:val="24"/>
          <w:szCs w:val="24"/>
          <w:lang w:val="en-GB"/>
        </w:rPr>
        <w:t xml:space="preserve">Hearn, S. (2017). </w:t>
      </w:r>
      <w:r w:rsidRPr="21A7945C" w:rsidR="56872E09">
        <w:rPr>
          <w:rFonts w:ascii="Times New Roman" w:hAnsi="Times New Roman" w:eastAsia="Times New Roman" w:cs="Times New Roman"/>
          <w:i w:val="1"/>
          <w:iCs w:val="1"/>
          <w:noProof w:val="0"/>
          <w:sz w:val="24"/>
          <w:szCs w:val="24"/>
          <w:lang w:val="en-GB"/>
        </w:rPr>
        <w:t>Explaining the Stages of the Performance Management Cycle</w:t>
      </w:r>
      <w:r w:rsidRPr="21A7945C" w:rsidR="56872E09">
        <w:rPr>
          <w:rFonts w:ascii="Times New Roman" w:hAnsi="Times New Roman" w:eastAsia="Times New Roman" w:cs="Times New Roman"/>
          <w:noProof w:val="0"/>
          <w:sz w:val="24"/>
          <w:szCs w:val="24"/>
          <w:lang w:val="en-GB"/>
        </w:rPr>
        <w:t xml:space="preserve">. [online] Clear Review. Available at: </w:t>
      </w:r>
      <w:hyperlink r:id="Ra3f717cd57dc49f7">
        <w:r w:rsidRPr="21A7945C" w:rsidR="56872E09">
          <w:rPr>
            <w:rStyle w:val="Hyperlink"/>
            <w:rFonts w:ascii="Times New Roman" w:hAnsi="Times New Roman" w:eastAsia="Times New Roman" w:cs="Times New Roman"/>
            <w:noProof w:val="0"/>
            <w:sz w:val="24"/>
            <w:szCs w:val="24"/>
            <w:lang w:val="en-GB"/>
          </w:rPr>
          <w:t>https://www.clearreview.com/stages-of-performance-management-cycle/</w:t>
        </w:r>
      </w:hyperlink>
      <w:r w:rsidRPr="21A7945C" w:rsidR="56872E09">
        <w:rPr>
          <w:rFonts w:ascii="Times New Roman" w:hAnsi="Times New Roman" w:eastAsia="Times New Roman" w:cs="Times New Roman"/>
          <w:noProof w:val="0"/>
          <w:sz w:val="24"/>
          <w:szCs w:val="24"/>
          <w:lang w:val="en-GB"/>
        </w:rPr>
        <w:t xml:space="preserve"> [Accessed 4 Dec. 2021].</w:t>
      </w:r>
    </w:p>
    <w:p w:rsidR="56872E09" w:rsidP="21A7945C" w:rsidRDefault="56872E09" w14:paraId="1C5C7A04" w14:textId="39E6396B">
      <w:pPr>
        <w:bidi w:val="0"/>
        <w:spacing w:line="360" w:lineRule="auto"/>
        <w:jc w:val="both"/>
      </w:pPr>
      <w:r w:rsidRPr="21A7945C" w:rsidR="56872E09">
        <w:rPr>
          <w:rFonts w:ascii="Times New Roman" w:hAnsi="Times New Roman" w:eastAsia="Times New Roman" w:cs="Times New Roman"/>
          <w:noProof w:val="0"/>
          <w:sz w:val="24"/>
          <w:szCs w:val="24"/>
          <w:lang w:val="en-GB"/>
        </w:rPr>
        <w:t xml:space="preserve">Hopkins, K. (2015). </w:t>
      </w:r>
      <w:r w:rsidRPr="21A7945C" w:rsidR="56872E09">
        <w:rPr>
          <w:rFonts w:ascii="Times New Roman" w:hAnsi="Times New Roman" w:eastAsia="Times New Roman" w:cs="Times New Roman"/>
          <w:i w:val="1"/>
          <w:iCs w:val="1"/>
          <w:noProof w:val="0"/>
          <w:sz w:val="24"/>
          <w:szCs w:val="24"/>
          <w:lang w:val="en-GB"/>
        </w:rPr>
        <w:t>Tesco expansion into China failed miserably, here’s why</w:t>
      </w:r>
      <w:r w:rsidRPr="21A7945C" w:rsidR="56872E09">
        <w:rPr>
          <w:rFonts w:ascii="Times New Roman" w:hAnsi="Times New Roman" w:eastAsia="Times New Roman" w:cs="Times New Roman"/>
          <w:noProof w:val="0"/>
          <w:sz w:val="24"/>
          <w:szCs w:val="24"/>
          <w:lang w:val="en-GB"/>
        </w:rPr>
        <w:t xml:space="preserve">. [online] Raconteur. Available at: </w:t>
      </w:r>
      <w:hyperlink r:id="R3f4f536521244f63">
        <w:r w:rsidRPr="21A7945C" w:rsidR="56872E09">
          <w:rPr>
            <w:rStyle w:val="Hyperlink"/>
            <w:rFonts w:ascii="Times New Roman" w:hAnsi="Times New Roman" w:eastAsia="Times New Roman" w:cs="Times New Roman"/>
            <w:noProof w:val="0"/>
            <w:sz w:val="24"/>
            <w:szCs w:val="24"/>
            <w:lang w:val="en-GB"/>
          </w:rPr>
          <w:t>https://www.raconteur.net/why-tesco-failed-to-crack-china/</w:t>
        </w:r>
      </w:hyperlink>
      <w:r w:rsidRPr="21A7945C" w:rsidR="56872E09">
        <w:rPr>
          <w:rFonts w:ascii="Times New Roman" w:hAnsi="Times New Roman" w:eastAsia="Times New Roman" w:cs="Times New Roman"/>
          <w:noProof w:val="0"/>
          <w:sz w:val="24"/>
          <w:szCs w:val="24"/>
          <w:lang w:val="en-GB"/>
        </w:rPr>
        <w:t xml:space="preserve"> [Accessed 1 Dec. 2021].</w:t>
      </w:r>
    </w:p>
    <w:p w:rsidR="56872E09" w:rsidP="21A7945C" w:rsidRDefault="56872E09" w14:paraId="3D20C231" w14:textId="056513D3">
      <w:pPr>
        <w:bidi w:val="0"/>
        <w:spacing w:line="360" w:lineRule="auto"/>
        <w:jc w:val="both"/>
      </w:pPr>
      <w:r w:rsidRPr="21A7945C" w:rsidR="56872E09">
        <w:rPr>
          <w:rFonts w:ascii="Times New Roman" w:hAnsi="Times New Roman" w:eastAsia="Times New Roman" w:cs="Times New Roman"/>
          <w:noProof w:val="0"/>
          <w:sz w:val="24"/>
          <w:szCs w:val="24"/>
          <w:lang w:val="en-GB"/>
        </w:rPr>
        <w:t xml:space="preserve">Hutchinson, S. (2013). </w:t>
      </w:r>
      <w:r w:rsidRPr="21A7945C" w:rsidR="56872E09">
        <w:rPr>
          <w:rFonts w:ascii="Times New Roman" w:hAnsi="Times New Roman" w:eastAsia="Times New Roman" w:cs="Times New Roman"/>
          <w:i w:val="1"/>
          <w:iCs w:val="1"/>
          <w:noProof w:val="0"/>
          <w:sz w:val="24"/>
          <w:szCs w:val="24"/>
          <w:lang w:val="en-GB"/>
        </w:rPr>
        <w:t>Performance Management</w:t>
      </w:r>
      <w:r w:rsidRPr="21A7945C" w:rsidR="56872E09">
        <w:rPr>
          <w:rFonts w:ascii="Times New Roman" w:hAnsi="Times New Roman" w:eastAsia="Times New Roman" w:cs="Times New Roman"/>
          <w:noProof w:val="0"/>
          <w:sz w:val="24"/>
          <w:szCs w:val="24"/>
          <w:lang w:val="en-GB"/>
        </w:rPr>
        <w:t>. London: Chartered Institute Of Personnel And Development.</w:t>
      </w:r>
    </w:p>
    <w:p w:rsidR="56872E09" w:rsidP="21A7945C" w:rsidRDefault="56872E09" w14:paraId="1607E58B" w14:textId="41FC79A0">
      <w:pPr>
        <w:bidi w:val="0"/>
        <w:spacing w:line="360" w:lineRule="auto"/>
        <w:jc w:val="both"/>
      </w:pPr>
      <w:r w:rsidRPr="21A7945C" w:rsidR="56872E09">
        <w:rPr>
          <w:rFonts w:ascii="Times New Roman" w:hAnsi="Times New Roman" w:eastAsia="Times New Roman" w:cs="Times New Roman"/>
          <w:noProof w:val="0"/>
          <w:sz w:val="24"/>
          <w:szCs w:val="24"/>
          <w:lang w:val="en-GB"/>
        </w:rPr>
        <w:t xml:space="preserve">Mihailoae, C. (2013). </w:t>
      </w:r>
      <w:r w:rsidRPr="21A7945C" w:rsidR="56872E09">
        <w:rPr>
          <w:rFonts w:ascii="Times New Roman" w:hAnsi="Times New Roman" w:eastAsia="Times New Roman" w:cs="Times New Roman"/>
          <w:i w:val="1"/>
          <w:iCs w:val="1"/>
          <w:noProof w:val="0"/>
          <w:sz w:val="24"/>
          <w:szCs w:val="24"/>
          <w:lang w:val="en-GB"/>
        </w:rPr>
        <w:t>From vision, mission and values to KPIs at Tesco</w:t>
      </w:r>
      <w:r w:rsidRPr="21A7945C" w:rsidR="56872E09">
        <w:rPr>
          <w:rFonts w:ascii="Times New Roman" w:hAnsi="Times New Roman" w:eastAsia="Times New Roman" w:cs="Times New Roman"/>
          <w:noProof w:val="0"/>
          <w:sz w:val="24"/>
          <w:szCs w:val="24"/>
          <w:lang w:val="en-GB"/>
        </w:rPr>
        <w:t xml:space="preserve">. [online] Available at: </w:t>
      </w:r>
      <w:hyperlink r:id="R87cfee3303ce47ca">
        <w:r w:rsidRPr="21A7945C" w:rsidR="56872E09">
          <w:rPr>
            <w:rStyle w:val="Hyperlink"/>
            <w:rFonts w:ascii="Times New Roman" w:hAnsi="Times New Roman" w:eastAsia="Times New Roman" w:cs="Times New Roman"/>
            <w:noProof w:val="0"/>
            <w:sz w:val="24"/>
            <w:szCs w:val="24"/>
            <w:lang w:val="en-GB"/>
          </w:rPr>
          <w:t>https://www.performancemagazine.org/from-vision-mission-and-values-to-kpis-at-tesco/</w:t>
        </w:r>
      </w:hyperlink>
      <w:r w:rsidRPr="21A7945C" w:rsidR="56872E09">
        <w:rPr>
          <w:rFonts w:ascii="Times New Roman" w:hAnsi="Times New Roman" w:eastAsia="Times New Roman" w:cs="Times New Roman"/>
          <w:noProof w:val="0"/>
          <w:sz w:val="24"/>
          <w:szCs w:val="24"/>
          <w:lang w:val="en-GB"/>
        </w:rPr>
        <w:t xml:space="preserve"> [Accessed 1 Dec. 2021].</w:t>
      </w:r>
    </w:p>
    <w:p w:rsidR="56872E09" w:rsidP="21A7945C" w:rsidRDefault="56872E09" w14:paraId="0B0E75EB" w14:textId="3F93FA39">
      <w:pPr>
        <w:bidi w:val="0"/>
        <w:spacing w:line="360" w:lineRule="auto"/>
        <w:jc w:val="both"/>
      </w:pPr>
      <w:r w:rsidRPr="21A7945C" w:rsidR="56872E09">
        <w:rPr>
          <w:rFonts w:ascii="Times New Roman" w:hAnsi="Times New Roman" w:eastAsia="Times New Roman" w:cs="Times New Roman"/>
          <w:noProof w:val="0"/>
          <w:sz w:val="24"/>
          <w:szCs w:val="24"/>
          <w:lang w:val="en-GB"/>
        </w:rPr>
        <w:t xml:space="preserve">Mullins, L.J. and Mclean, J.E. (2019). </w:t>
      </w:r>
      <w:r w:rsidRPr="21A7945C" w:rsidR="56872E09">
        <w:rPr>
          <w:rFonts w:ascii="Times New Roman" w:hAnsi="Times New Roman" w:eastAsia="Times New Roman" w:cs="Times New Roman"/>
          <w:i w:val="1"/>
          <w:iCs w:val="1"/>
          <w:noProof w:val="0"/>
          <w:sz w:val="24"/>
          <w:szCs w:val="24"/>
          <w:lang w:val="en-GB"/>
        </w:rPr>
        <w:t>Organisational Behaviour in the Workplace</w:t>
      </w:r>
      <w:r w:rsidRPr="21A7945C" w:rsidR="56872E09">
        <w:rPr>
          <w:rFonts w:ascii="Times New Roman" w:hAnsi="Times New Roman" w:eastAsia="Times New Roman" w:cs="Times New Roman"/>
          <w:noProof w:val="0"/>
          <w:sz w:val="24"/>
          <w:szCs w:val="24"/>
          <w:lang w:val="en-GB"/>
        </w:rPr>
        <w:t>. 12th ed. Harlow, England ; New York: Pearson.</w:t>
      </w:r>
    </w:p>
    <w:p w:rsidR="56872E09" w:rsidP="21A7945C" w:rsidRDefault="56872E09" w14:paraId="43499A5C" w14:textId="27C2FB23">
      <w:pPr>
        <w:bidi w:val="0"/>
        <w:spacing w:line="360" w:lineRule="auto"/>
        <w:jc w:val="both"/>
      </w:pPr>
      <w:r w:rsidRPr="21A7945C" w:rsidR="56872E09">
        <w:rPr>
          <w:rFonts w:ascii="Times New Roman" w:hAnsi="Times New Roman" w:eastAsia="Times New Roman" w:cs="Times New Roman"/>
          <w:noProof w:val="0"/>
          <w:sz w:val="24"/>
          <w:szCs w:val="24"/>
          <w:lang w:val="en-GB"/>
        </w:rPr>
        <w:t xml:space="preserve">Patricia (2019). </w:t>
      </w:r>
      <w:r w:rsidRPr="21A7945C" w:rsidR="56872E09">
        <w:rPr>
          <w:rFonts w:ascii="Times New Roman" w:hAnsi="Times New Roman" w:eastAsia="Times New Roman" w:cs="Times New Roman"/>
          <w:i w:val="1"/>
          <w:iCs w:val="1"/>
          <w:noProof w:val="0"/>
          <w:sz w:val="24"/>
          <w:szCs w:val="24"/>
          <w:lang w:val="en-GB"/>
        </w:rPr>
        <w:t>Advantages and Disadvantages of Performance Management – Smart Church Management</w:t>
      </w:r>
      <w:r w:rsidRPr="21A7945C" w:rsidR="56872E09">
        <w:rPr>
          <w:rFonts w:ascii="Times New Roman" w:hAnsi="Times New Roman" w:eastAsia="Times New Roman" w:cs="Times New Roman"/>
          <w:noProof w:val="0"/>
          <w:sz w:val="24"/>
          <w:szCs w:val="24"/>
          <w:lang w:val="en-GB"/>
        </w:rPr>
        <w:t xml:space="preserve">. [online] Smart Church Management. Available at: </w:t>
      </w:r>
      <w:hyperlink r:id="R319ec26a55f94b69">
        <w:r w:rsidRPr="21A7945C" w:rsidR="56872E09">
          <w:rPr>
            <w:rStyle w:val="Hyperlink"/>
            <w:rFonts w:ascii="Times New Roman" w:hAnsi="Times New Roman" w:eastAsia="Times New Roman" w:cs="Times New Roman"/>
            <w:noProof w:val="0"/>
            <w:sz w:val="24"/>
            <w:szCs w:val="24"/>
            <w:lang w:val="en-GB"/>
          </w:rPr>
          <w:t>https://smartchurchmanagement.com/advantages-and-disadvantages-of-performance-management/</w:t>
        </w:r>
      </w:hyperlink>
      <w:r w:rsidRPr="21A7945C" w:rsidR="56872E09">
        <w:rPr>
          <w:rFonts w:ascii="Times New Roman" w:hAnsi="Times New Roman" w:eastAsia="Times New Roman" w:cs="Times New Roman"/>
          <w:noProof w:val="0"/>
          <w:sz w:val="24"/>
          <w:szCs w:val="24"/>
          <w:lang w:val="en-GB"/>
        </w:rPr>
        <w:t xml:space="preserve"> [Accessed 3 Dec. 2021].</w:t>
      </w:r>
    </w:p>
    <w:p w:rsidR="56872E09" w:rsidP="21A7945C" w:rsidRDefault="56872E09" w14:paraId="044183D7" w14:textId="5472D9AB">
      <w:pPr>
        <w:bidi w:val="0"/>
        <w:spacing w:line="360" w:lineRule="auto"/>
        <w:jc w:val="both"/>
      </w:pPr>
      <w:r w:rsidRPr="21A7945C" w:rsidR="56872E09">
        <w:rPr>
          <w:rFonts w:ascii="Times New Roman" w:hAnsi="Times New Roman" w:eastAsia="Times New Roman" w:cs="Times New Roman"/>
          <w:noProof w:val="0"/>
          <w:sz w:val="24"/>
          <w:szCs w:val="24"/>
          <w:lang w:val="en-GB"/>
        </w:rPr>
        <w:t xml:space="preserve">Ryba, K. (2021). </w:t>
      </w:r>
      <w:r w:rsidRPr="21A7945C" w:rsidR="56872E09">
        <w:rPr>
          <w:rFonts w:ascii="Times New Roman" w:hAnsi="Times New Roman" w:eastAsia="Times New Roman" w:cs="Times New Roman"/>
          <w:i w:val="1"/>
          <w:iCs w:val="1"/>
          <w:noProof w:val="0"/>
          <w:sz w:val="24"/>
          <w:szCs w:val="24"/>
          <w:lang w:val="en-GB"/>
        </w:rPr>
        <w:t>Your Guide to Developing a Performance Management Cycle</w:t>
      </w:r>
      <w:r w:rsidRPr="21A7945C" w:rsidR="56872E09">
        <w:rPr>
          <w:rFonts w:ascii="Times New Roman" w:hAnsi="Times New Roman" w:eastAsia="Times New Roman" w:cs="Times New Roman"/>
          <w:noProof w:val="0"/>
          <w:sz w:val="24"/>
          <w:szCs w:val="24"/>
          <w:lang w:val="en-GB"/>
        </w:rPr>
        <w:t xml:space="preserve">. [online] </w:t>
      </w:r>
      <w:hyperlink>
        <w:r w:rsidRPr="21A7945C" w:rsidR="56872E09">
          <w:rPr>
            <w:rStyle w:val="Hyperlink"/>
            <w:rFonts w:ascii="Times New Roman" w:hAnsi="Times New Roman" w:eastAsia="Times New Roman" w:cs="Times New Roman"/>
            <w:noProof w:val="0"/>
            <w:sz w:val="24"/>
            <w:szCs w:val="24"/>
            <w:lang w:val="en-GB"/>
          </w:rPr>
          <w:t>www.quantumworkplace.com</w:t>
        </w:r>
      </w:hyperlink>
      <w:r w:rsidRPr="21A7945C" w:rsidR="56872E09">
        <w:rPr>
          <w:rFonts w:ascii="Times New Roman" w:hAnsi="Times New Roman" w:eastAsia="Times New Roman" w:cs="Times New Roman"/>
          <w:noProof w:val="0"/>
          <w:sz w:val="24"/>
          <w:szCs w:val="24"/>
          <w:lang w:val="en-GB"/>
        </w:rPr>
        <w:t xml:space="preserve">. Available at: </w:t>
      </w:r>
      <w:hyperlink r:id="R6141851b84374455">
        <w:r w:rsidRPr="21A7945C" w:rsidR="56872E09">
          <w:rPr>
            <w:rStyle w:val="Hyperlink"/>
            <w:rFonts w:ascii="Times New Roman" w:hAnsi="Times New Roman" w:eastAsia="Times New Roman" w:cs="Times New Roman"/>
            <w:noProof w:val="0"/>
            <w:sz w:val="24"/>
            <w:szCs w:val="24"/>
            <w:lang w:val="en-GB"/>
          </w:rPr>
          <w:t>https://www.quantumworkplace.com/future-of-work/performance-management-cycle</w:t>
        </w:r>
      </w:hyperlink>
      <w:r w:rsidRPr="21A7945C" w:rsidR="56872E09">
        <w:rPr>
          <w:rFonts w:ascii="Times New Roman" w:hAnsi="Times New Roman" w:eastAsia="Times New Roman" w:cs="Times New Roman"/>
          <w:noProof w:val="0"/>
          <w:sz w:val="24"/>
          <w:szCs w:val="24"/>
          <w:lang w:val="en-GB"/>
        </w:rPr>
        <w:t xml:space="preserve"> [Accessed 15 Dec. 2021].</w:t>
      </w:r>
    </w:p>
    <w:p w:rsidR="56872E09" w:rsidP="21A7945C" w:rsidRDefault="56872E09" w14:paraId="4FAF51AB" w14:textId="409EFF01">
      <w:pPr>
        <w:bidi w:val="0"/>
        <w:spacing w:line="360" w:lineRule="auto"/>
        <w:jc w:val="both"/>
      </w:pPr>
      <w:r w:rsidRPr="21A7945C" w:rsidR="56872E09">
        <w:rPr>
          <w:rFonts w:ascii="Times New Roman" w:hAnsi="Times New Roman" w:eastAsia="Times New Roman" w:cs="Times New Roman"/>
          <w:noProof w:val="0"/>
          <w:sz w:val="24"/>
          <w:szCs w:val="24"/>
          <w:lang w:val="en-GB"/>
        </w:rPr>
        <w:t xml:space="preserve">Tesco (2019). </w:t>
      </w:r>
      <w:r w:rsidRPr="21A7945C" w:rsidR="56872E09">
        <w:rPr>
          <w:rFonts w:ascii="Times New Roman" w:hAnsi="Times New Roman" w:eastAsia="Times New Roman" w:cs="Times New Roman"/>
          <w:i w:val="1"/>
          <w:iCs w:val="1"/>
          <w:noProof w:val="0"/>
          <w:sz w:val="24"/>
          <w:szCs w:val="24"/>
          <w:lang w:val="en-GB"/>
        </w:rPr>
        <w:t>Opportunities to get on | Tesco Careers</w:t>
      </w:r>
      <w:r w:rsidRPr="21A7945C" w:rsidR="56872E09">
        <w:rPr>
          <w:rFonts w:ascii="Times New Roman" w:hAnsi="Times New Roman" w:eastAsia="Times New Roman" w:cs="Times New Roman"/>
          <w:noProof w:val="0"/>
          <w:sz w:val="24"/>
          <w:szCs w:val="24"/>
          <w:lang w:val="en-GB"/>
        </w:rPr>
        <w:t xml:space="preserve">. [online] Tesco-careers.com. Available at: </w:t>
      </w:r>
      <w:hyperlink r:id="R183e48533a0a4c3a">
        <w:r w:rsidRPr="21A7945C" w:rsidR="56872E09">
          <w:rPr>
            <w:rStyle w:val="Hyperlink"/>
            <w:rFonts w:ascii="Times New Roman" w:hAnsi="Times New Roman" w:eastAsia="Times New Roman" w:cs="Times New Roman"/>
            <w:noProof w:val="0"/>
            <w:sz w:val="24"/>
            <w:szCs w:val="24"/>
            <w:lang w:val="en-GB"/>
          </w:rPr>
          <w:t>https://www.tesco-careers.com/explore-our-world/opportunities-to-get-on/</w:t>
        </w:r>
      </w:hyperlink>
      <w:r w:rsidRPr="21A7945C" w:rsidR="56872E09">
        <w:rPr>
          <w:rFonts w:ascii="Times New Roman" w:hAnsi="Times New Roman" w:eastAsia="Times New Roman" w:cs="Times New Roman"/>
          <w:noProof w:val="0"/>
          <w:sz w:val="24"/>
          <w:szCs w:val="24"/>
          <w:lang w:val="en-GB"/>
        </w:rPr>
        <w:t xml:space="preserve"> [Accessed 12 Dec. 2021].</w:t>
      </w:r>
    </w:p>
    <w:p w:rsidR="56872E09" w:rsidP="21A7945C" w:rsidRDefault="56872E09" w14:paraId="73C5729B" w14:textId="5F492A8A">
      <w:pPr>
        <w:bidi w:val="0"/>
        <w:spacing w:line="360" w:lineRule="auto"/>
        <w:jc w:val="both"/>
      </w:pPr>
      <w:r w:rsidRPr="21A7945C" w:rsidR="56872E09">
        <w:rPr>
          <w:rFonts w:ascii="Times New Roman" w:hAnsi="Times New Roman" w:eastAsia="Times New Roman" w:cs="Times New Roman"/>
          <w:noProof w:val="0"/>
          <w:sz w:val="24"/>
          <w:szCs w:val="24"/>
          <w:lang w:val="en-GB"/>
        </w:rPr>
        <w:t xml:space="preserve">ThinkingLeader (2012). </w:t>
      </w:r>
      <w:r w:rsidRPr="21A7945C" w:rsidR="56872E09">
        <w:rPr>
          <w:rFonts w:ascii="Times New Roman" w:hAnsi="Times New Roman" w:eastAsia="Times New Roman" w:cs="Times New Roman"/>
          <w:i w:val="1"/>
          <w:iCs w:val="1"/>
          <w:noProof w:val="0"/>
          <w:sz w:val="24"/>
          <w:szCs w:val="24"/>
          <w:lang w:val="en-GB"/>
        </w:rPr>
        <w:t>How Google Motivates their Employees with Rewards and Perks</w:t>
      </w:r>
      <w:r w:rsidRPr="21A7945C" w:rsidR="56872E09">
        <w:rPr>
          <w:rFonts w:ascii="Times New Roman" w:hAnsi="Times New Roman" w:eastAsia="Times New Roman" w:cs="Times New Roman"/>
          <w:noProof w:val="0"/>
          <w:sz w:val="24"/>
          <w:szCs w:val="24"/>
          <w:lang w:val="en-GB"/>
        </w:rPr>
        <w:t xml:space="preserve">. [online] HubPages. Available at: </w:t>
      </w:r>
      <w:hyperlink r:id="Rcbd8840fd7914543">
        <w:r w:rsidRPr="21A7945C" w:rsidR="56872E09">
          <w:rPr>
            <w:rStyle w:val="Hyperlink"/>
            <w:rFonts w:ascii="Times New Roman" w:hAnsi="Times New Roman" w:eastAsia="Times New Roman" w:cs="Times New Roman"/>
            <w:noProof w:val="0"/>
            <w:sz w:val="24"/>
            <w:szCs w:val="24"/>
            <w:lang w:val="en-GB"/>
          </w:rPr>
          <w:t>https://discover.hubpages.com/business/How-Google-Motivates-their-Employees-with-Rewards-and-Perks</w:t>
        </w:r>
      </w:hyperlink>
      <w:r w:rsidRPr="21A7945C" w:rsidR="56872E09">
        <w:rPr>
          <w:rFonts w:ascii="Times New Roman" w:hAnsi="Times New Roman" w:eastAsia="Times New Roman" w:cs="Times New Roman"/>
          <w:noProof w:val="0"/>
          <w:sz w:val="24"/>
          <w:szCs w:val="24"/>
          <w:lang w:val="en-GB"/>
        </w:rPr>
        <w:t xml:space="preserve"> [Accessed 9 Dec. 2021].</w:t>
      </w:r>
    </w:p>
    <w:p w:rsidR="56872E09" w:rsidP="21A7945C" w:rsidRDefault="56872E09" w14:paraId="3FA380C7" w14:textId="23833362">
      <w:pPr>
        <w:bidi w:val="0"/>
        <w:spacing w:line="360" w:lineRule="auto"/>
        <w:jc w:val="both"/>
      </w:pPr>
      <w:r w:rsidRPr="21A7945C" w:rsidR="56872E09">
        <w:rPr>
          <w:rFonts w:ascii="Times New Roman" w:hAnsi="Times New Roman" w:eastAsia="Times New Roman" w:cs="Times New Roman"/>
          <w:noProof w:val="0"/>
          <w:sz w:val="24"/>
          <w:szCs w:val="24"/>
          <w:lang w:val="en-GB"/>
        </w:rPr>
        <w:t xml:space="preserve">Vozza, S. (2018). </w:t>
      </w:r>
      <w:r w:rsidRPr="21A7945C" w:rsidR="56872E09">
        <w:rPr>
          <w:rFonts w:ascii="Times New Roman" w:hAnsi="Times New Roman" w:eastAsia="Times New Roman" w:cs="Times New Roman"/>
          <w:i w:val="1"/>
          <w:iCs w:val="1"/>
          <w:noProof w:val="0"/>
          <w:sz w:val="24"/>
          <w:szCs w:val="24"/>
          <w:lang w:val="en-GB"/>
        </w:rPr>
        <w:t>This is how Google motivates its employees</w:t>
      </w:r>
      <w:r w:rsidRPr="21A7945C" w:rsidR="56872E09">
        <w:rPr>
          <w:rFonts w:ascii="Times New Roman" w:hAnsi="Times New Roman" w:eastAsia="Times New Roman" w:cs="Times New Roman"/>
          <w:noProof w:val="0"/>
          <w:sz w:val="24"/>
          <w:szCs w:val="24"/>
          <w:lang w:val="en-GB"/>
        </w:rPr>
        <w:t xml:space="preserve">. [online] Fast Company. Available at: </w:t>
      </w:r>
      <w:hyperlink r:id="Re0ecf8cc302d4337">
        <w:r w:rsidRPr="21A7945C" w:rsidR="56872E09">
          <w:rPr>
            <w:rStyle w:val="Hyperlink"/>
            <w:rFonts w:ascii="Times New Roman" w:hAnsi="Times New Roman" w:eastAsia="Times New Roman" w:cs="Times New Roman"/>
            <w:noProof w:val="0"/>
            <w:sz w:val="24"/>
            <w:szCs w:val="24"/>
            <w:lang w:val="en-GB"/>
          </w:rPr>
          <w:t>https://www.fastcompany.com/90230655/how-google-motivates-its-employees</w:t>
        </w:r>
      </w:hyperlink>
      <w:r w:rsidRPr="21A7945C" w:rsidR="56872E09">
        <w:rPr>
          <w:rFonts w:ascii="Times New Roman" w:hAnsi="Times New Roman" w:eastAsia="Times New Roman" w:cs="Times New Roman"/>
          <w:noProof w:val="0"/>
          <w:sz w:val="24"/>
          <w:szCs w:val="24"/>
          <w:lang w:val="en-GB"/>
        </w:rPr>
        <w:t xml:space="preserve"> [Accessed 1 Dec. 2021].</w:t>
      </w:r>
    </w:p>
    <w:p w:rsidR="56872E09" w:rsidP="21A7945C" w:rsidRDefault="56872E09" w14:paraId="5E4B9D51" w14:textId="3CA12CC2">
      <w:pPr>
        <w:bidi w:val="0"/>
        <w:spacing w:line="360" w:lineRule="auto"/>
        <w:jc w:val="both"/>
      </w:pPr>
      <w:r w:rsidRPr="21A7945C" w:rsidR="56872E09">
        <w:rPr>
          <w:rFonts w:ascii="Times New Roman" w:hAnsi="Times New Roman" w:eastAsia="Times New Roman" w:cs="Times New Roman"/>
          <w:noProof w:val="0"/>
          <w:sz w:val="24"/>
          <w:szCs w:val="24"/>
          <w:lang w:val="en-GB"/>
        </w:rPr>
        <w:t xml:space="preserve">Withers, L. (2021). </w:t>
      </w:r>
      <w:r w:rsidRPr="21A7945C" w:rsidR="56872E09">
        <w:rPr>
          <w:rFonts w:ascii="Times New Roman" w:hAnsi="Times New Roman" w:eastAsia="Times New Roman" w:cs="Times New Roman"/>
          <w:i w:val="1"/>
          <w:iCs w:val="1"/>
          <w:noProof w:val="0"/>
          <w:sz w:val="24"/>
          <w:szCs w:val="24"/>
          <w:lang w:val="en-GB"/>
        </w:rPr>
        <w:t>Tesco store workers could be owed thousands of pounds in compensation</w:t>
      </w:r>
      <w:r w:rsidRPr="21A7945C" w:rsidR="56872E09">
        <w:rPr>
          <w:rFonts w:ascii="Times New Roman" w:hAnsi="Times New Roman" w:eastAsia="Times New Roman" w:cs="Times New Roman"/>
          <w:noProof w:val="0"/>
          <w:sz w:val="24"/>
          <w:szCs w:val="24"/>
          <w:lang w:val="en-GB"/>
        </w:rPr>
        <w:t xml:space="preserve">. [online] YorkshireLive. Available at: </w:t>
      </w:r>
      <w:hyperlink r:id="Rb44c37ca69dc429a">
        <w:r w:rsidRPr="21A7945C" w:rsidR="56872E09">
          <w:rPr>
            <w:rStyle w:val="Hyperlink"/>
            <w:rFonts w:ascii="Times New Roman" w:hAnsi="Times New Roman" w:eastAsia="Times New Roman" w:cs="Times New Roman"/>
            <w:noProof w:val="0"/>
            <w:sz w:val="24"/>
            <w:szCs w:val="24"/>
            <w:lang w:val="en-GB"/>
          </w:rPr>
          <w:t>https://www.examinerlive.co.uk/news/uk-world-news/underpaid-tesco-store-workers-could-20984623</w:t>
        </w:r>
      </w:hyperlink>
      <w:r w:rsidRPr="21A7945C" w:rsidR="56872E09">
        <w:rPr>
          <w:rFonts w:ascii="Times New Roman" w:hAnsi="Times New Roman" w:eastAsia="Times New Roman" w:cs="Times New Roman"/>
          <w:noProof w:val="0"/>
          <w:sz w:val="24"/>
          <w:szCs w:val="24"/>
          <w:lang w:val="en-GB"/>
        </w:rPr>
        <w:t xml:space="preserve"> [Accessed 12 Dec. 2021].</w:t>
      </w:r>
    </w:p>
    <w:p w:rsidR="56872E09" w:rsidP="21A7945C" w:rsidRDefault="56872E09" w14:paraId="6F796FCC" w14:textId="37561E2A">
      <w:pPr>
        <w:bidi w:val="0"/>
        <w:spacing w:line="360" w:lineRule="auto"/>
        <w:jc w:val="both"/>
      </w:pPr>
      <w:r w:rsidRPr="21A7945C" w:rsidR="56872E09">
        <w:rPr>
          <w:rFonts w:ascii="Times New Roman" w:hAnsi="Times New Roman" w:eastAsia="Times New Roman" w:cs="Times New Roman"/>
          <w:noProof w:val="0"/>
          <w:sz w:val="24"/>
          <w:szCs w:val="24"/>
          <w:lang w:val="en-GB"/>
        </w:rPr>
        <w:t xml:space="preserve">Woods, M. (2007). Linking risk management to strategic controls: a case study of Tesco plc. </w:t>
      </w:r>
      <w:r w:rsidRPr="21A7945C" w:rsidR="56872E09">
        <w:rPr>
          <w:rFonts w:ascii="Times New Roman" w:hAnsi="Times New Roman" w:eastAsia="Times New Roman" w:cs="Times New Roman"/>
          <w:i w:val="1"/>
          <w:iCs w:val="1"/>
          <w:noProof w:val="0"/>
          <w:sz w:val="24"/>
          <w:szCs w:val="24"/>
          <w:lang w:val="en-GB"/>
        </w:rPr>
        <w:t>International Journal of Risk Assessment and Management</w:t>
      </w:r>
      <w:r w:rsidRPr="21A7945C" w:rsidR="56872E09">
        <w:rPr>
          <w:rFonts w:ascii="Times New Roman" w:hAnsi="Times New Roman" w:eastAsia="Times New Roman" w:cs="Times New Roman"/>
          <w:noProof w:val="0"/>
          <w:sz w:val="24"/>
          <w:szCs w:val="24"/>
          <w:lang w:val="en-GB"/>
        </w:rPr>
        <w:t>, 7(8), p.1074.</w:t>
      </w:r>
    </w:p>
    <w:p w:rsidR="56872E09" w:rsidP="21A7945C" w:rsidRDefault="56872E09" w14:paraId="5EECB179" w14:textId="03688A97">
      <w:pPr>
        <w:bidi w:val="0"/>
        <w:spacing w:line="360" w:lineRule="auto"/>
        <w:jc w:val="both"/>
      </w:pPr>
      <w:r w:rsidRPr="21A7945C" w:rsidR="56872E09">
        <w:rPr>
          <w:rFonts w:ascii="Times New Roman" w:hAnsi="Times New Roman" w:eastAsia="Times New Roman" w:cs="Times New Roman"/>
          <w:noProof w:val="0"/>
          <w:sz w:val="24"/>
          <w:szCs w:val="24"/>
          <w:lang w:val="en-GB"/>
        </w:rPr>
        <w:t xml:space="preserve">Woohyoung, K., Kim, H. and Hwang, J. (2020). Transnational Corporation’s Failure in China: Focus on Tesco. </w:t>
      </w:r>
      <w:r w:rsidRPr="21A7945C" w:rsidR="56872E09">
        <w:rPr>
          <w:rFonts w:ascii="Times New Roman" w:hAnsi="Times New Roman" w:eastAsia="Times New Roman" w:cs="Times New Roman"/>
          <w:i w:val="1"/>
          <w:iCs w:val="1"/>
          <w:noProof w:val="0"/>
          <w:sz w:val="24"/>
          <w:szCs w:val="24"/>
          <w:lang w:val="en-GB"/>
        </w:rPr>
        <w:t>Sustainability</w:t>
      </w:r>
      <w:r w:rsidRPr="21A7945C" w:rsidR="56872E09">
        <w:rPr>
          <w:rFonts w:ascii="Times New Roman" w:hAnsi="Times New Roman" w:eastAsia="Times New Roman" w:cs="Times New Roman"/>
          <w:noProof w:val="0"/>
          <w:sz w:val="24"/>
          <w:szCs w:val="24"/>
          <w:lang w:val="en-GB"/>
        </w:rPr>
        <w:t>, 12(17), p.7170.</w:t>
      </w:r>
    </w:p>
    <w:p w:rsidR="21A7945C" w:rsidP="21A7945C" w:rsidRDefault="21A7945C" w14:paraId="03B23A38" w14:textId="65A48A57">
      <w:pPr>
        <w:pStyle w:val="Normal"/>
        <w:bidi w:val="0"/>
        <w:spacing w:before="0" w:beforeAutospacing="off" w:after="160" w:afterAutospacing="off" w:line="259" w:lineRule="auto"/>
        <w:ind w:left="0" w:right="0"/>
        <w:jc w:val="both"/>
        <w:rPr>
          <w:rFonts w:ascii="Arial" w:hAnsi="Arial" w:eastAsia="Arial" w:cs="Arial"/>
          <w:b w:val="1"/>
          <w:bCs w:val="1"/>
          <w:i w:val="0"/>
          <w:iCs w:val="0"/>
          <w:caps w:val="0"/>
          <w:smallCaps w:val="0"/>
          <w:noProof w:val="0"/>
          <w:color w:val="444444"/>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ZanletI6wlweVG" int2:id="t1mop3k2">
      <int2:state int2:type="AugLoop_Text_Critique" int2:value="Rejected"/>
    </int2:textHash>
    <int2:textHash int2:hashCode="DWruBe2pld1JRB" int2:id="tsOVHiA1">
      <int2:state int2:type="LegacyProofing" int2:value="Rejected"/>
    </int2:textHash>
    <int2:textHash int2:hashCode="2tjyfMXqqltwZt" int2:id="4SoEWERE">
      <int2:state int2:type="LegacyProofing" int2:value="Rejected"/>
    </int2:textHash>
    <int2:textHash int2:hashCode="m/D4/19di8v/ud" int2:id="DbBwRISL">
      <int2:state int2:type="AugLoop_Text_Critique" int2:value="Rejected"/>
    </int2:textHash>
    <int2:textHash int2:hashCode="RoHRJMxsS3O6q/" int2:id="76fjWu4I">
      <int2:state int2:type="AugLoop_Text_Critique" int2:value="Rejected"/>
    </int2:textHash>
    <int2:textHash int2:hashCode="J7CxdGo4hvPyDF" int2:id="9yTr0E3d">
      <int2:state int2:type="AugLoop_Text_Critique" int2:value="Rejected"/>
    </int2:textHash>
    <int2:textHash int2:hashCode="oevJPh1iOhem2A" int2:id="xVf7XRhw">
      <int2:state int2:type="LegacyProofing" int2:value="Rejected"/>
    </int2:textHash>
    <int2:textHash int2:hashCode="Y1aphVt3kPYuPF" int2:id="LJsCx8Oq">
      <int2:state int2:type="LegacyProofing" int2:value="Rejected"/>
    </int2:textHash>
  </int2:observations>
  <int2:intelligenceSettings>
    <int2:extLst>
      <oel:ext uri="74B372B9-2EFF-4315-9A3F-32BA87CA82B1">
        <int2:goals int2:version="1" int2:formality="1"/>
      </oel:ext>
    </int2:extLst>
  </int2:intelligenceSettings>
  <int2:onDemandWorkflows>
    <int2:onDemandWorkflow int2:type="SimilarityCheck" int2:paragraphVersions="4E246422-19BDC339 2CDD81D1-01B59DB3 27E05362-45089C9E 69C4760F-50D57204 607C794E-19FAFC1E 3C0437B2-6C44D532 2C661A12-1B507AF4 49478CA6-5EA51B2F 73C8B418-77923526 7F7F4A97-1133F2BF 02B2118C-046626EC 21E88A69-4FEF4C57 55DD62EE-6F5E537F 24A75C43-4D256551 0F038971-014C2CBC 4DC3C2B9-1BF54B6C 3B584617-0E330DEE 3CD1D72D-440592D3 55E90676-37FEEEF8 14C86F80-57121611 33EFC558-3E272016 778B8D81-0F53F1F5 6B9A071E-3C5B2CBC 717FB32F-326466EC 5B7DEDBA-34F417BE 6D02CD03-36D5BA98 0F201134-1081CEC8 3560CC63-149C0673 1DF47DB9-10932E6C 597420AD-4D34A4B4 781B32ED-3C21A937 1082D3A0-26C1B59D 5F378DBE-36B4D481 239DCB2A-14E99F97 0982C655-37ED4A97 5E823E1F-166AEA17 54BFAA74-1CECDD75 6F2FD96B-30A988DE 5AC01B59-4E33F4F8 57EC8F02-2BA49357 57CD02E0-58B06DBD 01CF373C-3B65D90F 1BAB3418-56D58782 49619006-340CBC00 2EA21C8D-6A4FF3BB 695384CC-363B0F30 535DB74B-4B32C51F 28AACC8F-44B9BB18 4EBD96AA-13F3EAED 4EF92192-28412D8D 5A60D99F-1FC5603B 3EC4CC2C-38661842"/>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AC54CEB"/>
    <w:rsid w:val="000E2275"/>
    <w:rsid w:val="003DAD00"/>
    <w:rsid w:val="0083D3AF"/>
    <w:rsid w:val="00B0B851"/>
    <w:rsid w:val="00C99DD6"/>
    <w:rsid w:val="00FA2EA3"/>
    <w:rsid w:val="012EB24A"/>
    <w:rsid w:val="014B5B29"/>
    <w:rsid w:val="0170394F"/>
    <w:rsid w:val="019404EB"/>
    <w:rsid w:val="01B04268"/>
    <w:rsid w:val="01DB90E6"/>
    <w:rsid w:val="01DF9192"/>
    <w:rsid w:val="01F2560D"/>
    <w:rsid w:val="01F89396"/>
    <w:rsid w:val="02C2D949"/>
    <w:rsid w:val="02CA1F64"/>
    <w:rsid w:val="0302A0D9"/>
    <w:rsid w:val="0321E0EA"/>
    <w:rsid w:val="03521F9F"/>
    <w:rsid w:val="0366EDEE"/>
    <w:rsid w:val="03771AB1"/>
    <w:rsid w:val="03803F74"/>
    <w:rsid w:val="03973CE5"/>
    <w:rsid w:val="03CA83B6"/>
    <w:rsid w:val="03F212C9"/>
    <w:rsid w:val="03FE4279"/>
    <w:rsid w:val="04013E98"/>
    <w:rsid w:val="0409DFDD"/>
    <w:rsid w:val="041795A3"/>
    <w:rsid w:val="0437EC76"/>
    <w:rsid w:val="043A3761"/>
    <w:rsid w:val="0455523E"/>
    <w:rsid w:val="045C452C"/>
    <w:rsid w:val="0466D47E"/>
    <w:rsid w:val="048FC245"/>
    <w:rsid w:val="04900A46"/>
    <w:rsid w:val="04915253"/>
    <w:rsid w:val="0495D878"/>
    <w:rsid w:val="04A7BE5F"/>
    <w:rsid w:val="04AA6AEC"/>
    <w:rsid w:val="04D2110B"/>
    <w:rsid w:val="04DBA0C4"/>
    <w:rsid w:val="0512EB12"/>
    <w:rsid w:val="052D8802"/>
    <w:rsid w:val="055034D3"/>
    <w:rsid w:val="0560FFA8"/>
    <w:rsid w:val="058BC5C9"/>
    <w:rsid w:val="05B36604"/>
    <w:rsid w:val="05C65619"/>
    <w:rsid w:val="05D3EE49"/>
    <w:rsid w:val="05EFEDDA"/>
    <w:rsid w:val="060E23D8"/>
    <w:rsid w:val="0617D00D"/>
    <w:rsid w:val="06388AE6"/>
    <w:rsid w:val="065B9AB0"/>
    <w:rsid w:val="06678538"/>
    <w:rsid w:val="066916E1"/>
    <w:rsid w:val="066A6B66"/>
    <w:rsid w:val="06777125"/>
    <w:rsid w:val="06AE2F45"/>
    <w:rsid w:val="06B03422"/>
    <w:rsid w:val="06B5B53C"/>
    <w:rsid w:val="06B867A5"/>
    <w:rsid w:val="06C5FCA5"/>
    <w:rsid w:val="06F863CD"/>
    <w:rsid w:val="07024B2F"/>
    <w:rsid w:val="07026ED9"/>
    <w:rsid w:val="0738DF5A"/>
    <w:rsid w:val="077A7F8D"/>
    <w:rsid w:val="078419B1"/>
    <w:rsid w:val="07A0A6C7"/>
    <w:rsid w:val="07D45B47"/>
    <w:rsid w:val="07F4ACBD"/>
    <w:rsid w:val="07F5B25F"/>
    <w:rsid w:val="07FEEC23"/>
    <w:rsid w:val="0803E97A"/>
    <w:rsid w:val="08134186"/>
    <w:rsid w:val="0827A2D9"/>
    <w:rsid w:val="0827AAC4"/>
    <w:rsid w:val="083E9B05"/>
    <w:rsid w:val="0861CD06"/>
    <w:rsid w:val="08860CF0"/>
    <w:rsid w:val="08D4AFBB"/>
    <w:rsid w:val="08D6968A"/>
    <w:rsid w:val="08F3FA99"/>
    <w:rsid w:val="08F50500"/>
    <w:rsid w:val="095EDE1A"/>
    <w:rsid w:val="096041FB"/>
    <w:rsid w:val="099FB9DB"/>
    <w:rsid w:val="09A0B7A3"/>
    <w:rsid w:val="09A20C28"/>
    <w:rsid w:val="09E05594"/>
    <w:rsid w:val="0A1698B8"/>
    <w:rsid w:val="0A39EBF1"/>
    <w:rsid w:val="0A482BF0"/>
    <w:rsid w:val="0A4938C0"/>
    <w:rsid w:val="0A72656F"/>
    <w:rsid w:val="0A86B28C"/>
    <w:rsid w:val="0A9C4F3C"/>
    <w:rsid w:val="0AAC5E1B"/>
    <w:rsid w:val="0AB2204F"/>
    <w:rsid w:val="0AC8F444"/>
    <w:rsid w:val="0AF7E8B7"/>
    <w:rsid w:val="0B24B42C"/>
    <w:rsid w:val="0B2777E8"/>
    <w:rsid w:val="0B2C4D7F"/>
    <w:rsid w:val="0B2D3CFA"/>
    <w:rsid w:val="0B3C7108"/>
    <w:rsid w:val="0B46FAEB"/>
    <w:rsid w:val="0B5BDD19"/>
    <w:rsid w:val="0B711CD4"/>
    <w:rsid w:val="0B829A2C"/>
    <w:rsid w:val="0BA9F4FD"/>
    <w:rsid w:val="0BAB3A9D"/>
    <w:rsid w:val="0BB2D765"/>
    <w:rsid w:val="0BCB0F10"/>
    <w:rsid w:val="0BE66509"/>
    <w:rsid w:val="0C0039CE"/>
    <w:rsid w:val="0C2EAA24"/>
    <w:rsid w:val="0C4F4ACA"/>
    <w:rsid w:val="0CA8CB2D"/>
    <w:rsid w:val="0CBB744B"/>
    <w:rsid w:val="0CE6B2A9"/>
    <w:rsid w:val="0CEEFE3B"/>
    <w:rsid w:val="0D4440FB"/>
    <w:rsid w:val="0D538F64"/>
    <w:rsid w:val="0D5CB739"/>
    <w:rsid w:val="0D7FCCB2"/>
    <w:rsid w:val="0DF0188E"/>
    <w:rsid w:val="0DF92C61"/>
    <w:rsid w:val="0E0325DC"/>
    <w:rsid w:val="0E053D5F"/>
    <w:rsid w:val="0E300984"/>
    <w:rsid w:val="0E4187E7"/>
    <w:rsid w:val="0E79A712"/>
    <w:rsid w:val="0E7FAB10"/>
    <w:rsid w:val="0E9BE02E"/>
    <w:rsid w:val="0EAEB4AE"/>
    <w:rsid w:val="0EF54E74"/>
    <w:rsid w:val="0F0E2896"/>
    <w:rsid w:val="0F34E559"/>
    <w:rsid w:val="0F3FB22B"/>
    <w:rsid w:val="0F45D80E"/>
    <w:rsid w:val="0F52DC11"/>
    <w:rsid w:val="0FB5B37E"/>
    <w:rsid w:val="0FD89607"/>
    <w:rsid w:val="0FE123E1"/>
    <w:rsid w:val="0FF27A3E"/>
    <w:rsid w:val="0FF8254F"/>
    <w:rsid w:val="0FF8DBEC"/>
    <w:rsid w:val="101C6E75"/>
    <w:rsid w:val="10291D8F"/>
    <w:rsid w:val="10328357"/>
    <w:rsid w:val="10560B4F"/>
    <w:rsid w:val="1068C392"/>
    <w:rsid w:val="10E1A86F"/>
    <w:rsid w:val="10EDF64F"/>
    <w:rsid w:val="112FDCAF"/>
    <w:rsid w:val="1140A2E8"/>
    <w:rsid w:val="1141B049"/>
    <w:rsid w:val="11551CF0"/>
    <w:rsid w:val="11A4D678"/>
    <w:rsid w:val="11B9AF32"/>
    <w:rsid w:val="11BA23CC"/>
    <w:rsid w:val="11C7135F"/>
    <w:rsid w:val="11C7AD2E"/>
    <w:rsid w:val="11ED5148"/>
    <w:rsid w:val="11F1DBB0"/>
    <w:rsid w:val="12019955"/>
    <w:rsid w:val="1255A68D"/>
    <w:rsid w:val="125988E5"/>
    <w:rsid w:val="126B0AE9"/>
    <w:rsid w:val="127C33D7"/>
    <w:rsid w:val="12D0FA15"/>
    <w:rsid w:val="12D257E1"/>
    <w:rsid w:val="130745EC"/>
    <w:rsid w:val="131B4939"/>
    <w:rsid w:val="132A1B00"/>
    <w:rsid w:val="135B756F"/>
    <w:rsid w:val="135D299D"/>
    <w:rsid w:val="136604C1"/>
    <w:rsid w:val="136A2419"/>
    <w:rsid w:val="13A47FAD"/>
    <w:rsid w:val="13ABECAE"/>
    <w:rsid w:val="13ACE2A5"/>
    <w:rsid w:val="13BECE1D"/>
    <w:rsid w:val="13C8BF97"/>
    <w:rsid w:val="13E663BF"/>
    <w:rsid w:val="13E9943D"/>
    <w:rsid w:val="13F176EE"/>
    <w:rsid w:val="142D1D3C"/>
    <w:rsid w:val="1479AAFF"/>
    <w:rsid w:val="14852257"/>
    <w:rsid w:val="148EB6AA"/>
    <w:rsid w:val="14959985"/>
    <w:rsid w:val="149CD646"/>
    <w:rsid w:val="14A97A23"/>
    <w:rsid w:val="14AD6E36"/>
    <w:rsid w:val="14AF7BF2"/>
    <w:rsid w:val="14B47750"/>
    <w:rsid w:val="14B54508"/>
    <w:rsid w:val="14BE49D3"/>
    <w:rsid w:val="14C62FB7"/>
    <w:rsid w:val="14ECFEEE"/>
    <w:rsid w:val="14F1082A"/>
    <w:rsid w:val="14F3DBD3"/>
    <w:rsid w:val="14F42E82"/>
    <w:rsid w:val="152A836F"/>
    <w:rsid w:val="1584AFC8"/>
    <w:rsid w:val="15AD484D"/>
    <w:rsid w:val="15F3DF0B"/>
    <w:rsid w:val="1612A1A6"/>
    <w:rsid w:val="1615216C"/>
    <w:rsid w:val="163A47EF"/>
    <w:rsid w:val="168DCD59"/>
    <w:rsid w:val="16CF8BEA"/>
    <w:rsid w:val="16DFD28C"/>
    <w:rsid w:val="16F3E063"/>
    <w:rsid w:val="17129264"/>
    <w:rsid w:val="172C86DF"/>
    <w:rsid w:val="1749D10F"/>
    <w:rsid w:val="178F50FD"/>
    <w:rsid w:val="17AA1170"/>
    <w:rsid w:val="17CD7F38"/>
    <w:rsid w:val="17E4F2A4"/>
    <w:rsid w:val="17E84DCD"/>
    <w:rsid w:val="17F23A06"/>
    <w:rsid w:val="1822F892"/>
    <w:rsid w:val="18446BE3"/>
    <w:rsid w:val="1864D817"/>
    <w:rsid w:val="18659664"/>
    <w:rsid w:val="188EBE2C"/>
    <w:rsid w:val="1894D443"/>
    <w:rsid w:val="18BAF355"/>
    <w:rsid w:val="193A9F30"/>
    <w:rsid w:val="193B4A34"/>
    <w:rsid w:val="193BA4E1"/>
    <w:rsid w:val="1943CC8E"/>
    <w:rsid w:val="194A4268"/>
    <w:rsid w:val="194CC22E"/>
    <w:rsid w:val="19796499"/>
    <w:rsid w:val="198F3BBB"/>
    <w:rsid w:val="1997CE89"/>
    <w:rsid w:val="19C79FA5"/>
    <w:rsid w:val="19D79EF2"/>
    <w:rsid w:val="19D9659D"/>
    <w:rsid w:val="19E80200"/>
    <w:rsid w:val="19EE845B"/>
    <w:rsid w:val="19F51166"/>
    <w:rsid w:val="19F9D35A"/>
    <w:rsid w:val="1A2548DB"/>
    <w:rsid w:val="1A4C687B"/>
    <w:rsid w:val="1A5058B7"/>
    <w:rsid w:val="1A7F3A88"/>
    <w:rsid w:val="1A8E916C"/>
    <w:rsid w:val="1A9AD0C9"/>
    <w:rsid w:val="1AD7882B"/>
    <w:rsid w:val="1AE04163"/>
    <w:rsid w:val="1AE8928F"/>
    <w:rsid w:val="1B637006"/>
    <w:rsid w:val="1B779587"/>
    <w:rsid w:val="1B7D8DA9"/>
    <w:rsid w:val="1B8F2E24"/>
    <w:rsid w:val="1B9B6D99"/>
    <w:rsid w:val="1BAC306D"/>
    <w:rsid w:val="1BF795E4"/>
    <w:rsid w:val="1C027F84"/>
    <w:rsid w:val="1C235369"/>
    <w:rsid w:val="1C3EAA95"/>
    <w:rsid w:val="1C7932C4"/>
    <w:rsid w:val="1CC6DC7D"/>
    <w:rsid w:val="1D3A6E6B"/>
    <w:rsid w:val="1D687B0F"/>
    <w:rsid w:val="1DA93715"/>
    <w:rsid w:val="1DBD4A41"/>
    <w:rsid w:val="1DC6E617"/>
    <w:rsid w:val="1DC8796D"/>
    <w:rsid w:val="1DD68B18"/>
    <w:rsid w:val="1DD935F8"/>
    <w:rsid w:val="1DE2FBB8"/>
    <w:rsid w:val="1DF024CC"/>
    <w:rsid w:val="1E02102D"/>
    <w:rsid w:val="1E2820D7"/>
    <w:rsid w:val="1E3352AF"/>
    <w:rsid w:val="1E47366A"/>
    <w:rsid w:val="1E598607"/>
    <w:rsid w:val="1E95CEDA"/>
    <w:rsid w:val="1EA8101B"/>
    <w:rsid w:val="1EC6CEE6"/>
    <w:rsid w:val="1ECB6E7B"/>
    <w:rsid w:val="1EEBF2AC"/>
    <w:rsid w:val="1EF27270"/>
    <w:rsid w:val="1F3863B9"/>
    <w:rsid w:val="1F62028F"/>
    <w:rsid w:val="1F718259"/>
    <w:rsid w:val="1FA7F6AB"/>
    <w:rsid w:val="1FB30E12"/>
    <w:rsid w:val="1FB93435"/>
    <w:rsid w:val="2016F8D6"/>
    <w:rsid w:val="2022395C"/>
    <w:rsid w:val="20231DFC"/>
    <w:rsid w:val="202ECCBD"/>
    <w:rsid w:val="203C64BB"/>
    <w:rsid w:val="20553402"/>
    <w:rsid w:val="20878E80"/>
    <w:rsid w:val="20A96225"/>
    <w:rsid w:val="20CE16A8"/>
    <w:rsid w:val="2107043A"/>
    <w:rsid w:val="210D1C04"/>
    <w:rsid w:val="210D3163"/>
    <w:rsid w:val="214DD155"/>
    <w:rsid w:val="2160F909"/>
    <w:rsid w:val="21A7945C"/>
    <w:rsid w:val="21D26553"/>
    <w:rsid w:val="21D3ABEA"/>
    <w:rsid w:val="21D7C082"/>
    <w:rsid w:val="21DE641C"/>
    <w:rsid w:val="21F69A62"/>
    <w:rsid w:val="21FE6FA8"/>
    <w:rsid w:val="2241F359"/>
    <w:rsid w:val="22467235"/>
    <w:rsid w:val="2269E709"/>
    <w:rsid w:val="227F086A"/>
    <w:rsid w:val="229C5373"/>
    <w:rsid w:val="22A2D49B"/>
    <w:rsid w:val="22ABCB6E"/>
    <w:rsid w:val="22ADEECF"/>
    <w:rsid w:val="22BC58F3"/>
    <w:rsid w:val="22D02151"/>
    <w:rsid w:val="22F96DAC"/>
    <w:rsid w:val="2301F39D"/>
    <w:rsid w:val="2321E460"/>
    <w:rsid w:val="23361E01"/>
    <w:rsid w:val="2339D302"/>
    <w:rsid w:val="2373D226"/>
    <w:rsid w:val="2374057D"/>
    <w:rsid w:val="237A3AEA"/>
    <w:rsid w:val="2388A4A8"/>
    <w:rsid w:val="239A4009"/>
    <w:rsid w:val="23A695A5"/>
    <w:rsid w:val="23ACC45E"/>
    <w:rsid w:val="23B302C4"/>
    <w:rsid w:val="23B911C7"/>
    <w:rsid w:val="23DE12A0"/>
    <w:rsid w:val="23F4690C"/>
    <w:rsid w:val="23FF0331"/>
    <w:rsid w:val="2444CA4C"/>
    <w:rsid w:val="2455FBA0"/>
    <w:rsid w:val="2457CD99"/>
    <w:rsid w:val="24582954"/>
    <w:rsid w:val="24814B05"/>
    <w:rsid w:val="248C103E"/>
    <w:rsid w:val="24D3F790"/>
    <w:rsid w:val="24EBE801"/>
    <w:rsid w:val="250B4CAC"/>
    <w:rsid w:val="250CF82D"/>
    <w:rsid w:val="251B248C"/>
    <w:rsid w:val="2526995D"/>
    <w:rsid w:val="2536106A"/>
    <w:rsid w:val="2552B909"/>
    <w:rsid w:val="255AAAAC"/>
    <w:rsid w:val="255DAC1D"/>
    <w:rsid w:val="258F2C94"/>
    <w:rsid w:val="258FF109"/>
    <w:rsid w:val="25A16B6B"/>
    <w:rsid w:val="25A187CB"/>
    <w:rsid w:val="25A72FC3"/>
    <w:rsid w:val="25BFCAD8"/>
    <w:rsid w:val="25D2177C"/>
    <w:rsid w:val="25DA755D"/>
    <w:rsid w:val="25EFA29E"/>
    <w:rsid w:val="25F84770"/>
    <w:rsid w:val="2613EA18"/>
    <w:rsid w:val="2619CD3C"/>
    <w:rsid w:val="2673E919"/>
    <w:rsid w:val="26BA1592"/>
    <w:rsid w:val="26BB5993"/>
    <w:rsid w:val="26D077CF"/>
    <w:rsid w:val="26D1E0CB"/>
    <w:rsid w:val="26E46520"/>
    <w:rsid w:val="26FAFFE9"/>
    <w:rsid w:val="270911EF"/>
    <w:rsid w:val="27108FD6"/>
    <w:rsid w:val="273D3BCC"/>
    <w:rsid w:val="274D33CF"/>
    <w:rsid w:val="275B9B39"/>
    <w:rsid w:val="275CFF9E"/>
    <w:rsid w:val="27685509"/>
    <w:rsid w:val="277645BE"/>
    <w:rsid w:val="27C72FDF"/>
    <w:rsid w:val="27CEAD2B"/>
    <w:rsid w:val="2819D610"/>
    <w:rsid w:val="282DD9A9"/>
    <w:rsid w:val="284498EF"/>
    <w:rsid w:val="284C3462"/>
    <w:rsid w:val="2864467A"/>
    <w:rsid w:val="286DB12C"/>
    <w:rsid w:val="28772D0E"/>
    <w:rsid w:val="28AC6037"/>
    <w:rsid w:val="28DEE970"/>
    <w:rsid w:val="2912161F"/>
    <w:rsid w:val="2913F964"/>
    <w:rsid w:val="2917CFA7"/>
    <w:rsid w:val="2937B14D"/>
    <w:rsid w:val="293ABBB4"/>
    <w:rsid w:val="29630040"/>
    <w:rsid w:val="296E96E5"/>
    <w:rsid w:val="29712BB1"/>
    <w:rsid w:val="298FFA01"/>
    <w:rsid w:val="29C266DA"/>
    <w:rsid w:val="29EBB8F9"/>
    <w:rsid w:val="29FB624E"/>
    <w:rsid w:val="2A56A8EB"/>
    <w:rsid w:val="2A5F8DDA"/>
    <w:rsid w:val="2A718C63"/>
    <w:rsid w:val="2A74DC8E"/>
    <w:rsid w:val="2A933BFB"/>
    <w:rsid w:val="2A9E90A3"/>
    <w:rsid w:val="2AADE680"/>
    <w:rsid w:val="2AB0190C"/>
    <w:rsid w:val="2AB3A008"/>
    <w:rsid w:val="2AC4261F"/>
    <w:rsid w:val="2AC54CEB"/>
    <w:rsid w:val="2AD77AAF"/>
    <w:rsid w:val="2ADA108B"/>
    <w:rsid w:val="2AE3D956"/>
    <w:rsid w:val="2AE9DD37"/>
    <w:rsid w:val="2B40105F"/>
    <w:rsid w:val="2B5B2985"/>
    <w:rsid w:val="2B6D4F1E"/>
    <w:rsid w:val="2B869C21"/>
    <w:rsid w:val="2B87CCE7"/>
    <w:rsid w:val="2B951F0D"/>
    <w:rsid w:val="2BBBFACB"/>
    <w:rsid w:val="2BCB543A"/>
    <w:rsid w:val="2C06D310"/>
    <w:rsid w:val="2C0EA431"/>
    <w:rsid w:val="2C10ACEF"/>
    <w:rsid w:val="2C2B9656"/>
    <w:rsid w:val="2C583ADC"/>
    <w:rsid w:val="2C732568"/>
    <w:rsid w:val="2CC79AC3"/>
    <w:rsid w:val="2CCB4F59"/>
    <w:rsid w:val="2CD7CE87"/>
    <w:rsid w:val="2CE32A9D"/>
    <w:rsid w:val="2D155D6E"/>
    <w:rsid w:val="2D1B202D"/>
    <w:rsid w:val="2D1D51B7"/>
    <w:rsid w:val="2D4EDC21"/>
    <w:rsid w:val="2D7A5BBC"/>
    <w:rsid w:val="2D889308"/>
    <w:rsid w:val="2D9D4227"/>
    <w:rsid w:val="2DAC7D50"/>
    <w:rsid w:val="2DD1947C"/>
    <w:rsid w:val="2DD78F55"/>
    <w:rsid w:val="2E3CD1BE"/>
    <w:rsid w:val="2E636273"/>
    <w:rsid w:val="2E636B24"/>
    <w:rsid w:val="2E739EE8"/>
    <w:rsid w:val="2E7B3168"/>
    <w:rsid w:val="2E891794"/>
    <w:rsid w:val="2E92D597"/>
    <w:rsid w:val="2E9A4C48"/>
    <w:rsid w:val="2EDD96EB"/>
    <w:rsid w:val="2EF2FA85"/>
    <w:rsid w:val="2F0E0D2B"/>
    <w:rsid w:val="2F200A28"/>
    <w:rsid w:val="2F273479"/>
    <w:rsid w:val="2F301BCE"/>
    <w:rsid w:val="2F3AA61F"/>
    <w:rsid w:val="2F484DB1"/>
    <w:rsid w:val="2F4C2E27"/>
    <w:rsid w:val="2F538FF3"/>
    <w:rsid w:val="2F5F3441"/>
    <w:rsid w:val="2F755720"/>
    <w:rsid w:val="2F7AE3B2"/>
    <w:rsid w:val="2FC89D08"/>
    <w:rsid w:val="2FD9BF10"/>
    <w:rsid w:val="2FE272C0"/>
    <w:rsid w:val="2FE4F2BD"/>
    <w:rsid w:val="2FF2CE74"/>
    <w:rsid w:val="2FFF3B85"/>
    <w:rsid w:val="300E5AA0"/>
    <w:rsid w:val="301D7259"/>
    <w:rsid w:val="304D43E7"/>
    <w:rsid w:val="30566D3F"/>
    <w:rsid w:val="3068FAFA"/>
    <w:rsid w:val="306C8DA4"/>
    <w:rsid w:val="30A3CC72"/>
    <w:rsid w:val="30A9C7CB"/>
    <w:rsid w:val="30D47E42"/>
    <w:rsid w:val="3151CDAA"/>
    <w:rsid w:val="3159D33E"/>
    <w:rsid w:val="315D98BB"/>
    <w:rsid w:val="3167B7EC"/>
    <w:rsid w:val="319E7D33"/>
    <w:rsid w:val="319FEE85"/>
    <w:rsid w:val="31B17D92"/>
    <w:rsid w:val="31BAC942"/>
    <w:rsid w:val="31C0B856"/>
    <w:rsid w:val="3209C590"/>
    <w:rsid w:val="320FFBEE"/>
    <w:rsid w:val="324BCDC7"/>
    <w:rsid w:val="3257AAEA"/>
    <w:rsid w:val="32BA9938"/>
    <w:rsid w:val="32D4CFA7"/>
    <w:rsid w:val="330EE647"/>
    <w:rsid w:val="33552BE3"/>
    <w:rsid w:val="33607D85"/>
    <w:rsid w:val="33927C21"/>
    <w:rsid w:val="33C63FB0"/>
    <w:rsid w:val="34238DB0"/>
    <w:rsid w:val="3423C8BA"/>
    <w:rsid w:val="343C0869"/>
    <w:rsid w:val="343D9B4E"/>
    <w:rsid w:val="3440D600"/>
    <w:rsid w:val="3444C79F"/>
    <w:rsid w:val="347DDBFF"/>
    <w:rsid w:val="348C99B0"/>
    <w:rsid w:val="34917400"/>
    <w:rsid w:val="3492397A"/>
    <w:rsid w:val="3496078A"/>
    <w:rsid w:val="34973F0C"/>
    <w:rsid w:val="34A13C4C"/>
    <w:rsid w:val="34B8A09F"/>
    <w:rsid w:val="34D2ACA8"/>
    <w:rsid w:val="34DDAC37"/>
    <w:rsid w:val="354EDDFA"/>
    <w:rsid w:val="35674E94"/>
    <w:rsid w:val="356BF0E2"/>
    <w:rsid w:val="35A14918"/>
    <w:rsid w:val="35CEAB3E"/>
    <w:rsid w:val="35DCA661"/>
    <w:rsid w:val="35E74D7F"/>
    <w:rsid w:val="35EA82A6"/>
    <w:rsid w:val="35F3AE47"/>
    <w:rsid w:val="35FA34EB"/>
    <w:rsid w:val="3604DE15"/>
    <w:rsid w:val="360DABCD"/>
    <w:rsid w:val="3627C0EF"/>
    <w:rsid w:val="3635C1EC"/>
    <w:rsid w:val="36366DD0"/>
    <w:rsid w:val="3638D181"/>
    <w:rsid w:val="36418ABE"/>
    <w:rsid w:val="3645E7F8"/>
    <w:rsid w:val="3654F858"/>
    <w:rsid w:val="3672F80A"/>
    <w:rsid w:val="3674D1DD"/>
    <w:rsid w:val="368B6E48"/>
    <w:rsid w:val="3693EBD5"/>
    <w:rsid w:val="36E8C07C"/>
    <w:rsid w:val="370A39F6"/>
    <w:rsid w:val="370D3CCA"/>
    <w:rsid w:val="373F7F0D"/>
    <w:rsid w:val="373FF861"/>
    <w:rsid w:val="376F280E"/>
    <w:rsid w:val="377876C2"/>
    <w:rsid w:val="37831DE0"/>
    <w:rsid w:val="378C6988"/>
    <w:rsid w:val="3793E1D4"/>
    <w:rsid w:val="37B1731B"/>
    <w:rsid w:val="37D7CFD6"/>
    <w:rsid w:val="37E1C250"/>
    <w:rsid w:val="37F851C1"/>
    <w:rsid w:val="38051397"/>
    <w:rsid w:val="381D7601"/>
    <w:rsid w:val="382941CA"/>
    <w:rsid w:val="3829F2BB"/>
    <w:rsid w:val="387ED4F3"/>
    <w:rsid w:val="389450D4"/>
    <w:rsid w:val="38A1C2AA"/>
    <w:rsid w:val="38B2A8A7"/>
    <w:rsid w:val="38C28401"/>
    <w:rsid w:val="38E5C85E"/>
    <w:rsid w:val="38EF451C"/>
    <w:rsid w:val="38F739DD"/>
    <w:rsid w:val="38FB90F3"/>
    <w:rsid w:val="39144723"/>
    <w:rsid w:val="393801A9"/>
    <w:rsid w:val="3951CA01"/>
    <w:rsid w:val="3964E523"/>
    <w:rsid w:val="3965AA9D"/>
    <w:rsid w:val="3973A037"/>
    <w:rsid w:val="3978F4A6"/>
    <w:rsid w:val="399AE36D"/>
    <w:rsid w:val="39A2FDAC"/>
    <w:rsid w:val="39B646F4"/>
    <w:rsid w:val="39D3119A"/>
    <w:rsid w:val="39DF9E49"/>
    <w:rsid w:val="3A31865B"/>
    <w:rsid w:val="3A59D897"/>
    <w:rsid w:val="3A5B91DE"/>
    <w:rsid w:val="3A6C2CEE"/>
    <w:rsid w:val="3A81BBE0"/>
    <w:rsid w:val="3AADD745"/>
    <w:rsid w:val="3AB01784"/>
    <w:rsid w:val="3AB7FDD2"/>
    <w:rsid w:val="3ABA76E1"/>
    <w:rsid w:val="3AE47263"/>
    <w:rsid w:val="3AEB9A9E"/>
    <w:rsid w:val="3B0CC442"/>
    <w:rsid w:val="3B396BCC"/>
    <w:rsid w:val="3B47757A"/>
    <w:rsid w:val="3B9A4B01"/>
    <w:rsid w:val="3BAF2CCA"/>
    <w:rsid w:val="3BB362C8"/>
    <w:rsid w:val="3BF0B2D4"/>
    <w:rsid w:val="3C0735D5"/>
    <w:rsid w:val="3C201993"/>
    <w:rsid w:val="3C47587A"/>
    <w:rsid w:val="3C5638CB"/>
    <w:rsid w:val="3C6B4C90"/>
    <w:rsid w:val="3C6F6128"/>
    <w:rsid w:val="3CA50370"/>
    <w:rsid w:val="3CAB40F9"/>
    <w:rsid w:val="3CC2C645"/>
    <w:rsid w:val="3D1816C9"/>
    <w:rsid w:val="3D3F0E29"/>
    <w:rsid w:val="3D5FAA16"/>
    <w:rsid w:val="3D6D21F6"/>
    <w:rsid w:val="3D82283C"/>
    <w:rsid w:val="3D90B2DA"/>
    <w:rsid w:val="3D959834"/>
    <w:rsid w:val="3DB3EDA5"/>
    <w:rsid w:val="3DC4033E"/>
    <w:rsid w:val="3DCA8EA0"/>
    <w:rsid w:val="3DE06F1D"/>
    <w:rsid w:val="3DF2092C"/>
    <w:rsid w:val="3E36CDA6"/>
    <w:rsid w:val="3E3D0D4D"/>
    <w:rsid w:val="3E9CF2A3"/>
    <w:rsid w:val="3EA2C2EA"/>
    <w:rsid w:val="3EA4C02C"/>
    <w:rsid w:val="3EF40409"/>
    <w:rsid w:val="3EFC9EB3"/>
    <w:rsid w:val="3EFE4359"/>
    <w:rsid w:val="3F316895"/>
    <w:rsid w:val="3F8DD98D"/>
    <w:rsid w:val="3F8E2FC5"/>
    <w:rsid w:val="3F9A908D"/>
    <w:rsid w:val="3FA09D63"/>
    <w:rsid w:val="3FC6060B"/>
    <w:rsid w:val="3FC7D497"/>
    <w:rsid w:val="3FD29E07"/>
    <w:rsid w:val="404EE536"/>
    <w:rsid w:val="4051FD7C"/>
    <w:rsid w:val="40B4E85E"/>
    <w:rsid w:val="40CBAF17"/>
    <w:rsid w:val="40DEB043"/>
    <w:rsid w:val="40F57CF2"/>
    <w:rsid w:val="4102C169"/>
    <w:rsid w:val="413C8CE1"/>
    <w:rsid w:val="4142D24B"/>
    <w:rsid w:val="415D1E0E"/>
    <w:rsid w:val="4160B4BF"/>
    <w:rsid w:val="417682D0"/>
    <w:rsid w:val="41BCB7C4"/>
    <w:rsid w:val="41C902DE"/>
    <w:rsid w:val="41E1F0D4"/>
    <w:rsid w:val="420D7F52"/>
    <w:rsid w:val="421B386F"/>
    <w:rsid w:val="421DC319"/>
    <w:rsid w:val="421FEBC4"/>
    <w:rsid w:val="4227A0CC"/>
    <w:rsid w:val="422D2CF0"/>
    <w:rsid w:val="4236E258"/>
    <w:rsid w:val="4266A3C3"/>
    <w:rsid w:val="42B1B01E"/>
    <w:rsid w:val="42C57A4F"/>
    <w:rsid w:val="42DF4FB0"/>
    <w:rsid w:val="42E352D9"/>
    <w:rsid w:val="431C7023"/>
    <w:rsid w:val="432A0B5E"/>
    <w:rsid w:val="4351E2B0"/>
    <w:rsid w:val="435503E7"/>
    <w:rsid w:val="435958D5"/>
    <w:rsid w:val="436BD9B6"/>
    <w:rsid w:val="43A52108"/>
    <w:rsid w:val="43E32B80"/>
    <w:rsid w:val="43F169C0"/>
    <w:rsid w:val="44015EB4"/>
    <w:rsid w:val="44198F37"/>
    <w:rsid w:val="441A1F99"/>
    <w:rsid w:val="4429845D"/>
    <w:rsid w:val="44470581"/>
    <w:rsid w:val="445EE750"/>
    <w:rsid w:val="44614AB0"/>
    <w:rsid w:val="447582DB"/>
    <w:rsid w:val="449D4F6C"/>
    <w:rsid w:val="44B04ACA"/>
    <w:rsid w:val="44C05977"/>
    <w:rsid w:val="44D48AB4"/>
    <w:rsid w:val="452093D3"/>
    <w:rsid w:val="45225623"/>
    <w:rsid w:val="45259E84"/>
    <w:rsid w:val="453452EC"/>
    <w:rsid w:val="45531476"/>
    <w:rsid w:val="459BC4BF"/>
    <w:rsid w:val="459E4485"/>
    <w:rsid w:val="45C038E3"/>
    <w:rsid w:val="45C4CC6D"/>
    <w:rsid w:val="45CBC39A"/>
    <w:rsid w:val="45F2CA2B"/>
    <w:rsid w:val="45FAB7B1"/>
    <w:rsid w:val="46122ED6"/>
    <w:rsid w:val="46438C2C"/>
    <w:rsid w:val="464C1B2B"/>
    <w:rsid w:val="4674C761"/>
    <w:rsid w:val="469D9648"/>
    <w:rsid w:val="46B69C62"/>
    <w:rsid w:val="46B79451"/>
    <w:rsid w:val="46BABECC"/>
    <w:rsid w:val="46D201AA"/>
    <w:rsid w:val="46D6413A"/>
    <w:rsid w:val="46F79C6D"/>
    <w:rsid w:val="46FADBDF"/>
    <w:rsid w:val="470FE225"/>
    <w:rsid w:val="4739BEF4"/>
    <w:rsid w:val="476BF8E4"/>
    <w:rsid w:val="47725CE1"/>
    <w:rsid w:val="478B4B0E"/>
    <w:rsid w:val="478E9A8C"/>
    <w:rsid w:val="4798DFCA"/>
    <w:rsid w:val="47A9F5C5"/>
    <w:rsid w:val="47BED7C5"/>
    <w:rsid w:val="4805466C"/>
    <w:rsid w:val="480A8D05"/>
    <w:rsid w:val="48196E44"/>
    <w:rsid w:val="483A862D"/>
    <w:rsid w:val="4883C8C1"/>
    <w:rsid w:val="48F57902"/>
    <w:rsid w:val="48F748F1"/>
    <w:rsid w:val="4924AD08"/>
    <w:rsid w:val="492AABDB"/>
    <w:rsid w:val="494E9134"/>
    <w:rsid w:val="49725013"/>
    <w:rsid w:val="49A7FBD7"/>
    <w:rsid w:val="49AD32BC"/>
    <w:rsid w:val="49C02E21"/>
    <w:rsid w:val="49E15639"/>
    <w:rsid w:val="4A0746CE"/>
    <w:rsid w:val="4A09A26C"/>
    <w:rsid w:val="4A18F849"/>
    <w:rsid w:val="4A7CD022"/>
    <w:rsid w:val="4A8C925F"/>
    <w:rsid w:val="4A939F25"/>
    <w:rsid w:val="4A96CE53"/>
    <w:rsid w:val="4AA399A6"/>
    <w:rsid w:val="4AA7E2CB"/>
    <w:rsid w:val="4AAA33DB"/>
    <w:rsid w:val="4AEC931F"/>
    <w:rsid w:val="4B1D2F4C"/>
    <w:rsid w:val="4B307AAF"/>
    <w:rsid w:val="4B3751E2"/>
    <w:rsid w:val="4B3B17D5"/>
    <w:rsid w:val="4B549575"/>
    <w:rsid w:val="4B732B77"/>
    <w:rsid w:val="4B7D1C56"/>
    <w:rsid w:val="4B7D7625"/>
    <w:rsid w:val="4B9367A4"/>
    <w:rsid w:val="4BA572CD"/>
    <w:rsid w:val="4BA7620E"/>
    <w:rsid w:val="4BB4C8AA"/>
    <w:rsid w:val="4BB9AADA"/>
    <w:rsid w:val="4BC567EC"/>
    <w:rsid w:val="4BCC828F"/>
    <w:rsid w:val="4BEFC902"/>
    <w:rsid w:val="4C18A083"/>
    <w:rsid w:val="4C2862C0"/>
    <w:rsid w:val="4C2A282D"/>
    <w:rsid w:val="4C329EB4"/>
    <w:rsid w:val="4C32AC8C"/>
    <w:rsid w:val="4C370558"/>
    <w:rsid w:val="4C458BD7"/>
    <w:rsid w:val="4C49F8F5"/>
    <w:rsid w:val="4C895DE0"/>
    <w:rsid w:val="4C94FDBF"/>
    <w:rsid w:val="4C9FFEAB"/>
    <w:rsid w:val="4CA072B9"/>
    <w:rsid w:val="4CB5828F"/>
    <w:rsid w:val="4CDF9F60"/>
    <w:rsid w:val="4CE8209F"/>
    <w:rsid w:val="4CE9F7F6"/>
    <w:rsid w:val="4CEAE323"/>
    <w:rsid w:val="4D18ECB7"/>
    <w:rsid w:val="4D2629DE"/>
    <w:rsid w:val="4D568C0B"/>
    <w:rsid w:val="4D73C736"/>
    <w:rsid w:val="4D76F83F"/>
    <w:rsid w:val="4D7B440C"/>
    <w:rsid w:val="4D7F23A9"/>
    <w:rsid w:val="4D8AF192"/>
    <w:rsid w:val="4D8E48D4"/>
    <w:rsid w:val="4DAA11D4"/>
    <w:rsid w:val="4DD35F8C"/>
    <w:rsid w:val="4E0234D2"/>
    <w:rsid w:val="4E2DCC45"/>
    <w:rsid w:val="4E3F8BEF"/>
    <w:rsid w:val="4E5D97AB"/>
    <w:rsid w:val="4E6A39DA"/>
    <w:rsid w:val="4E86B384"/>
    <w:rsid w:val="4EA8EBA4"/>
    <w:rsid w:val="4EACA854"/>
    <w:rsid w:val="4EB516E7"/>
    <w:rsid w:val="4EDD138F"/>
    <w:rsid w:val="4EEC7896"/>
    <w:rsid w:val="4EEE0A3F"/>
    <w:rsid w:val="4EEF4045"/>
    <w:rsid w:val="4EFD08AE"/>
    <w:rsid w:val="4F4CC103"/>
    <w:rsid w:val="4F528656"/>
    <w:rsid w:val="4F891F6C"/>
    <w:rsid w:val="4F92DB80"/>
    <w:rsid w:val="4F95D4FD"/>
    <w:rsid w:val="4F97E744"/>
    <w:rsid w:val="4FC5547D"/>
    <w:rsid w:val="4FD4C1E0"/>
    <w:rsid w:val="4FE9FEDF"/>
    <w:rsid w:val="4FF2FD71"/>
    <w:rsid w:val="502667AE"/>
    <w:rsid w:val="504878B5"/>
    <w:rsid w:val="507D663E"/>
    <w:rsid w:val="508719F4"/>
    <w:rsid w:val="509834E4"/>
    <w:rsid w:val="5098D90F"/>
    <w:rsid w:val="50A2A918"/>
    <w:rsid w:val="50B6B632"/>
    <w:rsid w:val="50BABCD0"/>
    <w:rsid w:val="50D1D6DE"/>
    <w:rsid w:val="50E88EC0"/>
    <w:rsid w:val="50ED11F8"/>
    <w:rsid w:val="5103F3D3"/>
    <w:rsid w:val="5112DB2A"/>
    <w:rsid w:val="512FE815"/>
    <w:rsid w:val="518ECDD2"/>
    <w:rsid w:val="5190E1B7"/>
    <w:rsid w:val="51DFA01C"/>
    <w:rsid w:val="51FF5B11"/>
    <w:rsid w:val="5227926B"/>
    <w:rsid w:val="5234A970"/>
    <w:rsid w:val="523C561A"/>
    <w:rsid w:val="525294CC"/>
    <w:rsid w:val="525A9DFD"/>
    <w:rsid w:val="526548F2"/>
    <w:rsid w:val="52656C6F"/>
    <w:rsid w:val="527533C9"/>
    <w:rsid w:val="52845F21"/>
    <w:rsid w:val="52B93A79"/>
    <w:rsid w:val="52C203A2"/>
    <w:rsid w:val="52CD1F4E"/>
    <w:rsid w:val="52E8B9AD"/>
    <w:rsid w:val="53028064"/>
    <w:rsid w:val="53045CE3"/>
    <w:rsid w:val="530EBCC7"/>
    <w:rsid w:val="531E9030"/>
    <w:rsid w:val="532A9E33"/>
    <w:rsid w:val="532F661B"/>
    <w:rsid w:val="53306481"/>
    <w:rsid w:val="53339BDB"/>
    <w:rsid w:val="533A7EB6"/>
    <w:rsid w:val="533F288D"/>
    <w:rsid w:val="53779574"/>
    <w:rsid w:val="5382E01B"/>
    <w:rsid w:val="539C1157"/>
    <w:rsid w:val="539CF19C"/>
    <w:rsid w:val="53F0A8C5"/>
    <w:rsid w:val="53F50234"/>
    <w:rsid w:val="540D8ACF"/>
    <w:rsid w:val="5426FFF3"/>
    <w:rsid w:val="5430294B"/>
    <w:rsid w:val="5436816E"/>
    <w:rsid w:val="543EA85C"/>
    <w:rsid w:val="5441E91E"/>
    <w:rsid w:val="54B590AE"/>
    <w:rsid w:val="54E1B65E"/>
    <w:rsid w:val="54E23732"/>
    <w:rsid w:val="54F5D5C9"/>
    <w:rsid w:val="54F8DEE3"/>
    <w:rsid w:val="5537E1B8"/>
    <w:rsid w:val="5540ECE5"/>
    <w:rsid w:val="554577EB"/>
    <w:rsid w:val="554EBE74"/>
    <w:rsid w:val="55544299"/>
    <w:rsid w:val="559D0D31"/>
    <w:rsid w:val="55A35DEB"/>
    <w:rsid w:val="55D696D2"/>
    <w:rsid w:val="55E00A94"/>
    <w:rsid w:val="55F7F114"/>
    <w:rsid w:val="56214A85"/>
    <w:rsid w:val="562D2D3E"/>
    <w:rsid w:val="56304026"/>
    <w:rsid w:val="563D3B50"/>
    <w:rsid w:val="56600D25"/>
    <w:rsid w:val="56623EF5"/>
    <w:rsid w:val="566C8B6B"/>
    <w:rsid w:val="56872E09"/>
    <w:rsid w:val="56D3B219"/>
    <w:rsid w:val="57009D47"/>
    <w:rsid w:val="57077668"/>
    <w:rsid w:val="571ABC5A"/>
    <w:rsid w:val="57412ACA"/>
    <w:rsid w:val="5757D044"/>
    <w:rsid w:val="57611975"/>
    <w:rsid w:val="577989E0"/>
    <w:rsid w:val="5798DC93"/>
    <w:rsid w:val="57A26D84"/>
    <w:rsid w:val="57B85D85"/>
    <w:rsid w:val="57C2045E"/>
    <w:rsid w:val="57D0D073"/>
    <w:rsid w:val="57ED4AEE"/>
    <w:rsid w:val="57F5DA94"/>
    <w:rsid w:val="582EF2D5"/>
    <w:rsid w:val="58416F3B"/>
    <w:rsid w:val="58692226"/>
    <w:rsid w:val="586F827A"/>
    <w:rsid w:val="58BB40F6"/>
    <w:rsid w:val="58C168BA"/>
    <w:rsid w:val="58D78022"/>
    <w:rsid w:val="59155A41"/>
    <w:rsid w:val="593579F2"/>
    <w:rsid w:val="5944E779"/>
    <w:rsid w:val="5967E0E8"/>
    <w:rsid w:val="59818D3F"/>
    <w:rsid w:val="59AEDD67"/>
    <w:rsid w:val="59C275BF"/>
    <w:rsid w:val="59D3822B"/>
    <w:rsid w:val="59E7784D"/>
    <w:rsid w:val="5A0EF0A5"/>
    <w:rsid w:val="5A22C530"/>
    <w:rsid w:val="5A3E483B"/>
    <w:rsid w:val="5A3FB1B3"/>
    <w:rsid w:val="5A4870D4"/>
    <w:rsid w:val="5A5DA6B1"/>
    <w:rsid w:val="5A790241"/>
    <w:rsid w:val="5A8CDD30"/>
    <w:rsid w:val="5A8F7106"/>
    <w:rsid w:val="5AA21131"/>
    <w:rsid w:val="5AB4DFA3"/>
    <w:rsid w:val="5AD59D60"/>
    <w:rsid w:val="5B337E48"/>
    <w:rsid w:val="5B597E68"/>
    <w:rsid w:val="5B5D8B8A"/>
    <w:rsid w:val="5BA78349"/>
    <w:rsid w:val="5BD2D9FA"/>
    <w:rsid w:val="5BE98292"/>
    <w:rsid w:val="5BF5EB97"/>
    <w:rsid w:val="5BF607A0"/>
    <w:rsid w:val="5BF9097C"/>
    <w:rsid w:val="5BF97712"/>
    <w:rsid w:val="5C3875DD"/>
    <w:rsid w:val="5C3B5C31"/>
    <w:rsid w:val="5C5B8CB7"/>
    <w:rsid w:val="5C5D41EF"/>
    <w:rsid w:val="5C61BF4B"/>
    <w:rsid w:val="5C716DC1"/>
    <w:rsid w:val="5C7A5F1A"/>
    <w:rsid w:val="5C944A6D"/>
    <w:rsid w:val="5CB9D4AB"/>
    <w:rsid w:val="5D43CBF4"/>
    <w:rsid w:val="5D44080F"/>
    <w:rsid w:val="5D5F547E"/>
    <w:rsid w:val="5D6FDECB"/>
    <w:rsid w:val="5D704B2E"/>
    <w:rsid w:val="5D7921E0"/>
    <w:rsid w:val="5D9E192E"/>
    <w:rsid w:val="5DA223F2"/>
    <w:rsid w:val="5DB15952"/>
    <w:rsid w:val="5DB3D320"/>
    <w:rsid w:val="5DB8B787"/>
    <w:rsid w:val="5DD44D92"/>
    <w:rsid w:val="5DE3B772"/>
    <w:rsid w:val="5DEC8065"/>
    <w:rsid w:val="5DF7C9F7"/>
    <w:rsid w:val="5DFCC201"/>
    <w:rsid w:val="5E041D8D"/>
    <w:rsid w:val="5E1BED60"/>
    <w:rsid w:val="5E4710F3"/>
    <w:rsid w:val="5E5B247C"/>
    <w:rsid w:val="5E609DF7"/>
    <w:rsid w:val="5E958939"/>
    <w:rsid w:val="5EA92D41"/>
    <w:rsid w:val="5EE40464"/>
    <w:rsid w:val="5EE799D5"/>
    <w:rsid w:val="5F0B8241"/>
    <w:rsid w:val="5F26B839"/>
    <w:rsid w:val="5FA25727"/>
    <w:rsid w:val="5FB1FFDC"/>
    <w:rsid w:val="5FB4A0D5"/>
    <w:rsid w:val="5FC20E8D"/>
    <w:rsid w:val="5FC85847"/>
    <w:rsid w:val="60032AE9"/>
    <w:rsid w:val="60409535"/>
    <w:rsid w:val="6072729F"/>
    <w:rsid w:val="60775FF5"/>
    <w:rsid w:val="60847573"/>
    <w:rsid w:val="60863A68"/>
    <w:rsid w:val="6098BC49"/>
    <w:rsid w:val="60BACE97"/>
    <w:rsid w:val="60BFCF75"/>
    <w:rsid w:val="60D4D5BB"/>
    <w:rsid w:val="60E3BBD1"/>
    <w:rsid w:val="60E45629"/>
    <w:rsid w:val="61031179"/>
    <w:rsid w:val="612A270D"/>
    <w:rsid w:val="6141203E"/>
    <w:rsid w:val="6150B09F"/>
    <w:rsid w:val="617F057B"/>
    <w:rsid w:val="618DA9B1"/>
    <w:rsid w:val="61A8A796"/>
    <w:rsid w:val="61C76781"/>
    <w:rsid w:val="61FA2268"/>
    <w:rsid w:val="6238A431"/>
    <w:rsid w:val="62421B7E"/>
    <w:rsid w:val="62684C31"/>
    <w:rsid w:val="62838934"/>
    <w:rsid w:val="628C7BE4"/>
    <w:rsid w:val="62BB0CB9"/>
    <w:rsid w:val="62D3A4F6"/>
    <w:rsid w:val="62FEE7E7"/>
    <w:rsid w:val="6300953A"/>
    <w:rsid w:val="632567D0"/>
    <w:rsid w:val="63340F1A"/>
    <w:rsid w:val="6351B530"/>
    <w:rsid w:val="6352B7EE"/>
    <w:rsid w:val="637C19C0"/>
    <w:rsid w:val="6394C545"/>
    <w:rsid w:val="63A00337"/>
    <w:rsid w:val="63A0F7E6"/>
    <w:rsid w:val="63DDEBDF"/>
    <w:rsid w:val="63DF791F"/>
    <w:rsid w:val="6402914E"/>
    <w:rsid w:val="640307B6"/>
    <w:rsid w:val="643239A7"/>
    <w:rsid w:val="6441C3B8"/>
    <w:rsid w:val="64999295"/>
    <w:rsid w:val="64BAB290"/>
    <w:rsid w:val="64EDAE2B"/>
    <w:rsid w:val="64F4B83E"/>
    <w:rsid w:val="64F8483A"/>
    <w:rsid w:val="65018A86"/>
    <w:rsid w:val="6509564E"/>
    <w:rsid w:val="650B1147"/>
    <w:rsid w:val="654AD118"/>
    <w:rsid w:val="656A8BF0"/>
    <w:rsid w:val="65BEE505"/>
    <w:rsid w:val="65E32CE5"/>
    <w:rsid w:val="65EE5911"/>
    <w:rsid w:val="65EEB878"/>
    <w:rsid w:val="6601E4CF"/>
    <w:rsid w:val="662B084A"/>
    <w:rsid w:val="66442C2E"/>
    <w:rsid w:val="6678AB14"/>
    <w:rsid w:val="66897E8C"/>
    <w:rsid w:val="66A526AF"/>
    <w:rsid w:val="66AB5C04"/>
    <w:rsid w:val="66EF94BB"/>
    <w:rsid w:val="67158CA1"/>
    <w:rsid w:val="6718A1C1"/>
    <w:rsid w:val="6720FE86"/>
    <w:rsid w:val="6750AF3B"/>
    <w:rsid w:val="679D830E"/>
    <w:rsid w:val="67A480F1"/>
    <w:rsid w:val="67B1D486"/>
    <w:rsid w:val="67BECD57"/>
    <w:rsid w:val="67C8BE73"/>
    <w:rsid w:val="67C979F5"/>
    <w:rsid w:val="67D16409"/>
    <w:rsid w:val="68074479"/>
    <w:rsid w:val="684BA71A"/>
    <w:rsid w:val="6872DB0E"/>
    <w:rsid w:val="68A7BB22"/>
    <w:rsid w:val="68A8115A"/>
    <w:rsid w:val="68B81A6C"/>
    <w:rsid w:val="68BA7EF8"/>
    <w:rsid w:val="68EC7F9C"/>
    <w:rsid w:val="69089478"/>
    <w:rsid w:val="690BC5C4"/>
    <w:rsid w:val="694C55CD"/>
    <w:rsid w:val="69537BFF"/>
    <w:rsid w:val="69706182"/>
    <w:rsid w:val="6980CFA0"/>
    <w:rsid w:val="69838CB2"/>
    <w:rsid w:val="69B84B94"/>
    <w:rsid w:val="69E71A8B"/>
    <w:rsid w:val="69E7C1FA"/>
    <w:rsid w:val="69EFCC5F"/>
    <w:rsid w:val="69F7BC3F"/>
    <w:rsid w:val="6A0AD37C"/>
    <w:rsid w:val="6A1799D0"/>
    <w:rsid w:val="6A264390"/>
    <w:rsid w:val="6A393A9D"/>
    <w:rsid w:val="6A3A043E"/>
    <w:rsid w:val="6A43E1BB"/>
    <w:rsid w:val="6A75E1A4"/>
    <w:rsid w:val="6A884FFD"/>
    <w:rsid w:val="6A8C5589"/>
    <w:rsid w:val="6A943591"/>
    <w:rsid w:val="6AA7FD48"/>
    <w:rsid w:val="6AD766BF"/>
    <w:rsid w:val="6B0D505D"/>
    <w:rsid w:val="6B1D81A8"/>
    <w:rsid w:val="6B27C7F9"/>
    <w:rsid w:val="6B4CF032"/>
    <w:rsid w:val="6B56156E"/>
    <w:rsid w:val="6B615FB5"/>
    <w:rsid w:val="6B7C39D2"/>
    <w:rsid w:val="6B808558"/>
    <w:rsid w:val="6BA6A3DD"/>
    <w:rsid w:val="6C178862"/>
    <w:rsid w:val="6C2D7839"/>
    <w:rsid w:val="6C426637"/>
    <w:rsid w:val="6CA32582"/>
    <w:rsid w:val="6CC951E2"/>
    <w:rsid w:val="6CF24A36"/>
    <w:rsid w:val="6D097E9E"/>
    <w:rsid w:val="6D105059"/>
    <w:rsid w:val="6D345343"/>
    <w:rsid w:val="6D3565BE"/>
    <w:rsid w:val="6D3E7155"/>
    <w:rsid w:val="6D482B61"/>
    <w:rsid w:val="6D70DB5F"/>
    <w:rsid w:val="6D781D01"/>
    <w:rsid w:val="6D861C9A"/>
    <w:rsid w:val="6D8A03BC"/>
    <w:rsid w:val="6D8CC90A"/>
    <w:rsid w:val="6D90400A"/>
    <w:rsid w:val="6DC23ED9"/>
    <w:rsid w:val="6DCC19AA"/>
    <w:rsid w:val="6DCEB453"/>
    <w:rsid w:val="6DD3B745"/>
    <w:rsid w:val="6DD3C683"/>
    <w:rsid w:val="6E3EF5E3"/>
    <w:rsid w:val="6E541E14"/>
    <w:rsid w:val="6E652243"/>
    <w:rsid w:val="6E78ED13"/>
    <w:rsid w:val="6E8605D3"/>
    <w:rsid w:val="6EBA8BAE"/>
    <w:rsid w:val="6EBCB11B"/>
    <w:rsid w:val="6ECDE26F"/>
    <w:rsid w:val="6F0B32AD"/>
    <w:rsid w:val="6F0CABC0"/>
    <w:rsid w:val="6F23B3A6"/>
    <w:rsid w:val="6F29C07C"/>
    <w:rsid w:val="6F32AA23"/>
    <w:rsid w:val="6F330391"/>
    <w:rsid w:val="6F3DABCC"/>
    <w:rsid w:val="6F4EBB8E"/>
    <w:rsid w:val="6F5BC120"/>
    <w:rsid w:val="6F87E3E8"/>
    <w:rsid w:val="700E34D8"/>
    <w:rsid w:val="7019FBF7"/>
    <w:rsid w:val="7029EAF8"/>
    <w:rsid w:val="7036ACD3"/>
    <w:rsid w:val="708950C2"/>
    <w:rsid w:val="70C590DD"/>
    <w:rsid w:val="70CBF564"/>
    <w:rsid w:val="70ED2CB8"/>
    <w:rsid w:val="712AF3A5"/>
    <w:rsid w:val="71343046"/>
    <w:rsid w:val="7137D474"/>
    <w:rsid w:val="713E3F55"/>
    <w:rsid w:val="71535F5B"/>
    <w:rsid w:val="716A20D3"/>
    <w:rsid w:val="717696A5"/>
    <w:rsid w:val="71937CEC"/>
    <w:rsid w:val="71B18336"/>
    <w:rsid w:val="71B5CC58"/>
    <w:rsid w:val="71E8DFC0"/>
    <w:rsid w:val="71EF70EA"/>
    <w:rsid w:val="7214DF87"/>
    <w:rsid w:val="72252123"/>
    <w:rsid w:val="7237EEFF"/>
    <w:rsid w:val="723A7F17"/>
    <w:rsid w:val="7240546D"/>
    <w:rsid w:val="7267C5C5"/>
    <w:rsid w:val="72865C50"/>
    <w:rsid w:val="72DA0FB6"/>
    <w:rsid w:val="72F9AFB1"/>
    <w:rsid w:val="73108037"/>
    <w:rsid w:val="732EA7F5"/>
    <w:rsid w:val="73372DE3"/>
    <w:rsid w:val="7346FE37"/>
    <w:rsid w:val="734C5E36"/>
    <w:rsid w:val="734D5397"/>
    <w:rsid w:val="7361647C"/>
    <w:rsid w:val="73618BBA"/>
    <w:rsid w:val="73738186"/>
    <w:rsid w:val="738F803D"/>
    <w:rsid w:val="73962C8D"/>
    <w:rsid w:val="73B050AE"/>
    <w:rsid w:val="73BFD4CB"/>
    <w:rsid w:val="73CD0B52"/>
    <w:rsid w:val="73FD319F"/>
    <w:rsid w:val="74186EDC"/>
    <w:rsid w:val="7435B731"/>
    <w:rsid w:val="74437AC2"/>
    <w:rsid w:val="74636256"/>
    <w:rsid w:val="74D48D5A"/>
    <w:rsid w:val="74D6279C"/>
    <w:rsid w:val="75001254"/>
    <w:rsid w:val="750F1AF6"/>
    <w:rsid w:val="752CFB61"/>
    <w:rsid w:val="7547B49B"/>
    <w:rsid w:val="754DEF86"/>
    <w:rsid w:val="754E77D7"/>
    <w:rsid w:val="7559C652"/>
    <w:rsid w:val="75641DA4"/>
    <w:rsid w:val="75868DAB"/>
    <w:rsid w:val="759F6687"/>
    <w:rsid w:val="75B9E040"/>
    <w:rsid w:val="75FF746D"/>
    <w:rsid w:val="763D12F1"/>
    <w:rsid w:val="76488F8D"/>
    <w:rsid w:val="76703428"/>
    <w:rsid w:val="76B6EE26"/>
    <w:rsid w:val="76D0944C"/>
    <w:rsid w:val="76F51BFD"/>
    <w:rsid w:val="771A18D2"/>
    <w:rsid w:val="772CD1BC"/>
    <w:rsid w:val="773B36E8"/>
    <w:rsid w:val="7747FADE"/>
    <w:rsid w:val="77922EE6"/>
    <w:rsid w:val="77A6153F"/>
    <w:rsid w:val="77B57085"/>
    <w:rsid w:val="77BE05E6"/>
    <w:rsid w:val="780DE3F8"/>
    <w:rsid w:val="781FCF59"/>
    <w:rsid w:val="782CE819"/>
    <w:rsid w:val="7834D59F"/>
    <w:rsid w:val="784B73C6"/>
    <w:rsid w:val="786F91C5"/>
    <w:rsid w:val="788E1779"/>
    <w:rsid w:val="78CA42DC"/>
    <w:rsid w:val="78EA6C90"/>
    <w:rsid w:val="78F18F71"/>
    <w:rsid w:val="7910DC08"/>
    <w:rsid w:val="79110C37"/>
    <w:rsid w:val="7919D451"/>
    <w:rsid w:val="791C787B"/>
    <w:rsid w:val="79287A80"/>
    <w:rsid w:val="79311EF0"/>
    <w:rsid w:val="7968CE5D"/>
    <w:rsid w:val="796BA173"/>
    <w:rsid w:val="7998CFBA"/>
    <w:rsid w:val="79D85105"/>
    <w:rsid w:val="79D9EFC1"/>
    <w:rsid w:val="79E35A26"/>
    <w:rsid w:val="79E74427"/>
    <w:rsid w:val="79FEE385"/>
    <w:rsid w:val="7A08384C"/>
    <w:rsid w:val="7A2CBCBF"/>
    <w:rsid w:val="7A7F38B3"/>
    <w:rsid w:val="7A879AC2"/>
    <w:rsid w:val="7A92AAF3"/>
    <w:rsid w:val="7ADFD76B"/>
    <w:rsid w:val="7AF708A2"/>
    <w:rsid w:val="7B1978BF"/>
    <w:rsid w:val="7B3CDE88"/>
    <w:rsid w:val="7B4681E6"/>
    <w:rsid w:val="7B57701B"/>
    <w:rsid w:val="7B5C0E3A"/>
    <w:rsid w:val="7B831488"/>
    <w:rsid w:val="7B97DD69"/>
    <w:rsid w:val="7BCBE8C9"/>
    <w:rsid w:val="7BF92CA3"/>
    <w:rsid w:val="7BFB7557"/>
    <w:rsid w:val="7C067D78"/>
    <w:rsid w:val="7C1C7E21"/>
    <w:rsid w:val="7C1D42E1"/>
    <w:rsid w:val="7C293033"/>
    <w:rsid w:val="7C4B73F6"/>
    <w:rsid w:val="7C5ADDDF"/>
    <w:rsid w:val="7D172CD8"/>
    <w:rsid w:val="7D252272"/>
    <w:rsid w:val="7D631A6C"/>
    <w:rsid w:val="7D908F36"/>
    <w:rsid w:val="7D9F0525"/>
    <w:rsid w:val="7DB852C9"/>
    <w:rsid w:val="7DBC45E9"/>
    <w:rsid w:val="7DFA82B3"/>
    <w:rsid w:val="7E034C99"/>
    <w:rsid w:val="7E0FD69D"/>
    <w:rsid w:val="7E2D476A"/>
    <w:rsid w:val="7E93DF26"/>
    <w:rsid w:val="7E96A7B3"/>
    <w:rsid w:val="7EA3A98D"/>
    <w:rsid w:val="7EA41723"/>
    <w:rsid w:val="7EC2000B"/>
    <w:rsid w:val="7EDC31C0"/>
    <w:rsid w:val="7F25EFEF"/>
    <w:rsid w:val="7F35D0D1"/>
    <w:rsid w:val="7F35DD16"/>
    <w:rsid w:val="7F39BC94"/>
    <w:rsid w:val="7F63B0D7"/>
    <w:rsid w:val="7F85017B"/>
    <w:rsid w:val="7F927EA1"/>
    <w:rsid w:val="7FA7A69A"/>
    <w:rsid w:val="7FA8E47A"/>
    <w:rsid w:val="7FAF8AC7"/>
    <w:rsid w:val="7FB90FA8"/>
    <w:rsid w:val="7FD468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C54CEB"/>
  <w15:chartTrackingRefBased/>
  <w15:docId w15:val="{B563B1E7-5EA0-49F9-B6FC-3E63BE48321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ee594ccf77e14e2f" /><Relationship Type="http://schemas.openxmlformats.org/officeDocument/2006/relationships/image" Target="/media/image2.png" Id="R3a6d3342248a4876" /><Relationship Type="http://schemas.openxmlformats.org/officeDocument/2006/relationships/image" Target="/media/image3.png" Id="R794bf714428b4474" /><Relationship Type="http://schemas.openxmlformats.org/officeDocument/2006/relationships/image" Target="/media/image4.png" Id="Rce0f55b555b84941" /><Relationship Type="http://schemas.openxmlformats.org/officeDocument/2006/relationships/hyperlink" Target="https://about.google/stories/" TargetMode="External" Id="R7cc590a8bd4c453b" /><Relationship Type="http://schemas.openxmlformats.org/officeDocument/2006/relationships/hyperlink" Target="https://www.businessballs.com/organisational-culture/organisational-culture-and-employee-performance/" TargetMode="External" Id="R60ae40f5221f4fe6" /><Relationship Type="http://schemas.openxmlformats.org/officeDocument/2006/relationships/hyperlink" Target="https://arxiv.org/pdf/1805.03885.pdf" TargetMode="External" Id="R36b20fdbde7b429f" /><Relationship Type="http://schemas.openxmlformats.org/officeDocument/2006/relationships/hyperlink" Target="https://iby.imd.org/strategy/tescos-dramatic-fall-and-how-to-avoid-it/" TargetMode="External" Id="Rb23e2c7022e0424a" /><Relationship Type="http://schemas.openxmlformats.org/officeDocument/2006/relationships/hyperlink" Target="https://hbr.org/2017/08/high-performing-teams-need-psychological-safety-heres-how-to-create-it" TargetMode="External" Id="Re2d432ab7d1c4698" /><Relationship Type="http://schemas.openxmlformats.org/officeDocument/2006/relationships/hyperlink" Target="https://research-methodology.net/tesco-organizational-structure/" TargetMode="External" Id="R6ae04de3d6bd4723" /><Relationship Type="http://schemas.openxmlformats.org/officeDocument/2006/relationships/hyperlink" Target="https://research-methodology.net/tesco-organizational-structure/" TargetMode="External" Id="R0a816015ea5d4d89" /><Relationship Type="http://schemas.openxmlformats.org/officeDocument/2006/relationships/hyperlink" Target="https://www.thetimes.co.uk/article/tesco-fined-for-paying-workers-less-than-minimum-wage-in-flagrant-breach-r67dm683f" TargetMode="External" Id="Rf32f5324bcb64bc1" /><Relationship Type="http://schemas.openxmlformats.org/officeDocument/2006/relationships/hyperlink" Target="https://www.wiley.com/en-us/The+Fearless+Organization%3A+Creating+Psychological+Safety+in+the+Workplace+for+Learning%2C+Innovation%2C+and+Growth-p-9781119477266" TargetMode="External" Id="Rcca999cbd99243c7" /><Relationship Type="http://schemas.openxmlformats.org/officeDocument/2006/relationships/hyperlink" Target="https://www.cnbc.com/2020/11/27/google-tackling-mental-health-among-staff-with-resilience-training.html" TargetMode="External" Id="R17eab1992859487d" /><Relationship Type="http://schemas.openxmlformats.org/officeDocument/2006/relationships/hyperlink" Target="https://www.clearreview.com/stages-of-performance-management-cycle/" TargetMode="External" Id="Ra3f717cd57dc49f7" /><Relationship Type="http://schemas.openxmlformats.org/officeDocument/2006/relationships/hyperlink" Target="https://www.raconteur.net/why-tesco-failed-to-crack-china/" TargetMode="External" Id="R3f4f536521244f63" /><Relationship Type="http://schemas.openxmlformats.org/officeDocument/2006/relationships/hyperlink" Target="https://www.performancemagazine.org/from-vision-mission-and-values-to-kpis-at-tesco/" TargetMode="External" Id="R87cfee3303ce47ca" /><Relationship Type="http://schemas.openxmlformats.org/officeDocument/2006/relationships/hyperlink" Target="https://smartchurchmanagement.com/advantages-and-disadvantages-of-performance-management/" TargetMode="External" Id="R319ec26a55f94b69" /><Relationship Type="http://schemas.openxmlformats.org/officeDocument/2006/relationships/hyperlink" Target="https://www.quantumworkplace.com/future-of-work/performance-management-cycle" TargetMode="External" Id="R6141851b84374455" /><Relationship Type="http://schemas.openxmlformats.org/officeDocument/2006/relationships/hyperlink" Target="https://www.tesco-careers.com/explore-our-world/opportunities-to-get-on/" TargetMode="External" Id="R183e48533a0a4c3a" /><Relationship Type="http://schemas.openxmlformats.org/officeDocument/2006/relationships/hyperlink" Target="https://discover.hubpages.com/business/How-Google-Motivates-their-Employees-with-Rewards-and-Perks" TargetMode="External" Id="Rcbd8840fd7914543" /><Relationship Type="http://schemas.openxmlformats.org/officeDocument/2006/relationships/hyperlink" Target="https://www.fastcompany.com/90230655/how-google-motivates-its-employees" TargetMode="External" Id="Re0ecf8cc302d4337" /><Relationship Type="http://schemas.openxmlformats.org/officeDocument/2006/relationships/hyperlink" Target="https://www.examinerlive.co.uk/news/uk-world-news/underpaid-tesco-store-workers-could-20984623" TargetMode="External" Id="Rb44c37ca69dc429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Sofaia Balemoku Midtskau (1813661)</dc:creator>
  <keywords/>
  <dc:description/>
  <lastModifiedBy>Sofaia Balemoku Midtskau (1813661)</lastModifiedBy>
  <revision>3</revision>
  <dcterms:created xsi:type="dcterms:W3CDTF">2021-12-07T16:26:39.7305903Z</dcterms:created>
  <dcterms:modified xsi:type="dcterms:W3CDTF">2021-12-17T15:12:00.4782591Z</dcterms:modified>
</coreProperties>
</file>