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162CBD2" w14:textId="3D16FF67" w:rsidR="00554322" w:rsidRPr="00554322" w:rsidRDefault="00554322" w:rsidP="00450017">
      <w:pPr>
        <w:spacing w:after="0"/>
        <w:rPr>
          <w:b/>
          <w:u w:val="single"/>
        </w:rPr>
      </w:pPr>
      <w:r w:rsidRPr="00554322">
        <w:rPr>
          <w:b/>
          <w:u w:val="single"/>
        </w:rPr>
        <w:t>Video link</w:t>
      </w:r>
    </w:p>
    <w:p w14:paraId="379769E1" w14:textId="77777777" w:rsidR="00554322" w:rsidRDefault="00554322" w:rsidP="00450017">
      <w:pPr>
        <w:spacing w:after="0"/>
      </w:pPr>
    </w:p>
    <w:p w14:paraId="7385EC34" w14:textId="3A868601" w:rsidR="009E31D2" w:rsidRDefault="00554322" w:rsidP="0045001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US"/>
        </w:rPr>
      </w:pPr>
      <w:hyperlink r:id="rId4" w:history="1">
        <w:r>
          <w:rPr>
            <w:color w:val="0000FF"/>
            <w:u w:val="single"/>
          </w:rPr>
          <w:t>https://uowtsd-my.sharepoint.com/:v:/r/personal/2217692_student_uwtsd_ac_uk/Documents/Desktop/UWTSD/Amy%20Delaney%202217692%20Video%20ECGE4005PC.mp4?csf=1&amp;web=1&amp;e=nzRy2C</w:t>
        </w:r>
      </w:hyperlink>
      <w:bookmarkStart w:id="0" w:name="_GoBack"/>
      <w:bookmarkEnd w:id="0"/>
    </w:p>
    <w:p w14:paraId="6F57621C" w14:textId="77777777" w:rsidR="00554322" w:rsidRDefault="00554322" w:rsidP="0045001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US"/>
        </w:rPr>
      </w:pPr>
    </w:p>
    <w:p w14:paraId="1D34CE4F" w14:textId="76D8BADF" w:rsidR="00450017" w:rsidRPr="007213E0" w:rsidRDefault="007213E0" w:rsidP="0045001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  <w:lang w:val="en-US"/>
        </w:rPr>
      </w:pPr>
      <w:r w:rsidRPr="007213E0">
        <w:rPr>
          <w:rFonts w:ascii="Times New Roman" w:hAnsi="Times New Roman" w:cs="Times New Roman"/>
          <w:b/>
          <w:sz w:val="24"/>
          <w:szCs w:val="24"/>
          <w:u w:val="single"/>
          <w:lang w:val="en-US"/>
        </w:rPr>
        <w:t>References</w:t>
      </w:r>
    </w:p>
    <w:p w14:paraId="0DDB7BE7" w14:textId="77777777" w:rsidR="007213E0" w:rsidRPr="00450017" w:rsidRDefault="007213E0" w:rsidP="00450017">
      <w:pPr>
        <w:spacing w:after="0"/>
        <w:rPr>
          <w:rFonts w:ascii="Times New Roman" w:hAnsi="Times New Roman" w:cs="Times New Roman"/>
          <w:sz w:val="24"/>
          <w:szCs w:val="24"/>
          <w:lang w:val="en-US"/>
        </w:rPr>
      </w:pPr>
    </w:p>
    <w:p w14:paraId="382D002B" w14:textId="77777777" w:rsidR="00CE73A3" w:rsidRPr="00450017" w:rsidRDefault="00CE73A3" w:rsidP="00CE73A3">
      <w:pPr>
        <w:pStyle w:val="Heading1"/>
        <w:shd w:val="clear" w:color="auto" w:fill="FFFFFF"/>
        <w:spacing w:before="0" w:beforeAutospacing="0" w:after="0" w:afterAutospacing="0"/>
        <w:rPr>
          <w:b w:val="0"/>
          <w:color w:val="000000"/>
          <w:sz w:val="24"/>
          <w:szCs w:val="24"/>
        </w:rPr>
      </w:pPr>
      <w:r w:rsidRPr="00450017">
        <w:rPr>
          <w:b w:val="0"/>
          <w:color w:val="000000"/>
          <w:sz w:val="24"/>
          <w:szCs w:val="24"/>
        </w:rPr>
        <w:t xml:space="preserve">Armstrong, P. (2010) </w:t>
      </w:r>
      <w:r w:rsidRPr="00450017">
        <w:rPr>
          <w:b w:val="0"/>
          <w:i/>
          <w:color w:val="000000"/>
          <w:sz w:val="24"/>
          <w:szCs w:val="24"/>
        </w:rPr>
        <w:t>Bloom’s Taxonomy.</w:t>
      </w:r>
      <w:r w:rsidRPr="00450017">
        <w:rPr>
          <w:b w:val="0"/>
          <w:color w:val="000000"/>
          <w:sz w:val="24"/>
          <w:szCs w:val="24"/>
        </w:rPr>
        <w:t xml:space="preserve"> </w:t>
      </w:r>
    </w:p>
    <w:p w14:paraId="316C54C1" w14:textId="77777777" w:rsidR="00CE73A3" w:rsidRPr="00450017" w:rsidRDefault="00CE73A3" w:rsidP="00CE73A3">
      <w:pPr>
        <w:pStyle w:val="Heading1"/>
        <w:shd w:val="clear" w:color="auto" w:fill="FFFFFF"/>
        <w:spacing w:before="0" w:beforeAutospacing="0" w:after="0" w:afterAutospacing="0"/>
        <w:rPr>
          <w:b w:val="0"/>
          <w:color w:val="000000"/>
          <w:sz w:val="24"/>
          <w:szCs w:val="24"/>
        </w:rPr>
      </w:pPr>
      <w:r w:rsidRPr="00450017">
        <w:rPr>
          <w:b w:val="0"/>
          <w:color w:val="000000"/>
          <w:sz w:val="24"/>
          <w:szCs w:val="24"/>
        </w:rPr>
        <w:t xml:space="preserve">Available at: </w:t>
      </w:r>
      <w:hyperlink r:id="rId5" w:history="1">
        <w:r w:rsidRPr="00450017">
          <w:rPr>
            <w:rStyle w:val="Hyperlink"/>
            <w:b w:val="0"/>
            <w:sz w:val="24"/>
            <w:szCs w:val="24"/>
          </w:rPr>
          <w:t>https://cft.vanderbilt.edu/guides-sub-pages/blooms-taxonomy/</w:t>
        </w:r>
      </w:hyperlink>
      <w:r w:rsidRPr="00450017">
        <w:rPr>
          <w:b w:val="0"/>
          <w:color w:val="000000"/>
          <w:sz w:val="24"/>
          <w:szCs w:val="24"/>
        </w:rPr>
        <w:t>.</w:t>
      </w:r>
    </w:p>
    <w:p w14:paraId="23FC2F81" w14:textId="77777777" w:rsidR="00CE73A3" w:rsidRPr="00450017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>(Accessed 10 January 2023)</w:t>
      </w:r>
    </w:p>
    <w:p w14:paraId="1CB734F8" w14:textId="77777777" w:rsidR="00CE73A3" w:rsidRDefault="007213E0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BBC N</w:t>
      </w:r>
      <w:r w:rsidR="00CE73A3">
        <w:rPr>
          <w:rFonts w:ascii="Times New Roman" w:hAnsi="Times New Roman" w:cs="Times New Roman"/>
          <w:sz w:val="24"/>
          <w:szCs w:val="24"/>
          <w:lang w:val="en-US"/>
        </w:rPr>
        <w:t>ews. (2016)</w:t>
      </w:r>
      <w:r w:rsidR="00CE73A3"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E73A3" w:rsidRPr="00450017">
        <w:rPr>
          <w:rFonts w:ascii="Times New Roman" w:hAnsi="Times New Roman" w:cs="Times New Roman"/>
          <w:i/>
          <w:sz w:val="24"/>
          <w:szCs w:val="24"/>
          <w:lang w:val="en-US"/>
        </w:rPr>
        <w:t>University plagiarism concern over academic essay websites</w:t>
      </w:r>
    </w:p>
    <w:p w14:paraId="3B77BE0C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Available at : </w:t>
      </w:r>
      <w:hyperlink r:id="rId6" w:history="1">
        <w:r w:rsidRPr="00960E53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https://www.bbc.co.uk/news/uk-wales-36828071</w:t>
        </w:r>
      </w:hyperlink>
    </w:p>
    <w:p w14:paraId="7BC2B5C9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(Accessed 14 January 2023)</w:t>
      </w:r>
    </w:p>
    <w:p w14:paraId="77C4E1A4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57115A12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Cambridge University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(n.d.)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plagiarism and academic misconduct</w:t>
      </w:r>
      <w:r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</w:p>
    <w:p w14:paraId="4FB94A5E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Available at : </w:t>
      </w:r>
      <w:hyperlink r:id="rId7" w:history="1">
        <w:r w:rsidRPr="00960E53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https://www.plagiarism.admin.cam.ac.uk/what-plagiarism/collusion</w:t>
        </w:r>
      </w:hyperlink>
    </w:p>
    <w:p w14:paraId="1266CC39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(Accessed 10 January 2023)</w:t>
      </w:r>
    </w:p>
    <w:p w14:paraId="0CB5528B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232C5BF0" w14:textId="77777777" w:rsidR="00CE73A3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>Cottrell, S.M. (2003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The study skills handbook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.   p133 – 134 </w:t>
      </w:r>
      <w:r w:rsidR="007213E0">
        <w:rPr>
          <w:rFonts w:ascii="Times New Roman" w:hAnsi="Times New Roman" w:cs="Times New Roman"/>
          <w:sz w:val="24"/>
          <w:szCs w:val="24"/>
          <w:lang w:val="en-US"/>
        </w:rPr>
        <w:t>Second edition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, Basingstoke:Palgrave </w:t>
      </w:r>
    </w:p>
    <w:p w14:paraId="77CFDDED" w14:textId="77777777" w:rsidR="00CE73A3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C81C1D5" w14:textId="77777777" w:rsidR="00CE73A3" w:rsidRPr="00450017" w:rsidRDefault="00CE73A3" w:rsidP="00CE73A3">
      <w:pPr>
        <w:tabs>
          <w:tab w:val="left" w:pos="8311"/>
        </w:tabs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Nixon, R. (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2018)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10 Tips for Students: How to Avo</w:t>
      </w:r>
      <w:r>
        <w:rPr>
          <w:rFonts w:ascii="Times New Roman" w:hAnsi="Times New Roman" w:cs="Times New Roman"/>
          <w:i/>
          <w:sz w:val="24"/>
          <w:szCs w:val="24"/>
          <w:lang w:val="en-US"/>
        </w:rPr>
        <w:t>id Plagiarism in Your Writing.</w:t>
      </w:r>
    </w:p>
    <w:p w14:paraId="18F60895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8" w:history="1">
        <w:r w:rsidRPr="00960E53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https://writingcooperative.com/10-tips-for-students-how-to-avoid-plagiarism-in-your-writing-11892264deb4</w:t>
        </w:r>
      </w:hyperlink>
    </w:p>
    <w:p w14:paraId="31B40DE0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(Accessed 12 January 2023)</w:t>
      </w:r>
    </w:p>
    <w:p w14:paraId="63852ABB" w14:textId="77777777" w:rsidR="00CE73A3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06C53868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i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Oxford Dictionary (n.d)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Plagiarism</w:t>
      </w:r>
    </w:p>
    <w:p w14:paraId="5711938B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9" w:history="1">
        <w:r w:rsidRPr="00960E53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https://www.oxfordlearnersdictionaries.com/definition/english/plagiarism?q=plagiarism</w:t>
        </w:r>
      </w:hyperlink>
    </w:p>
    <w:p w14:paraId="58562A50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>(Accessed 10 January 2023)</w:t>
      </w:r>
    </w:p>
    <w:p w14:paraId="7CA231B3" w14:textId="77777777" w:rsidR="00CE73A3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5599CC8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Oxford University (n.d.)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Plagiarism</w:t>
      </w:r>
      <w:r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</w:p>
    <w:p w14:paraId="09E08F22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Available at </w:t>
      </w:r>
      <w:hyperlink r:id="rId10" w:history="1">
        <w:r w:rsidRPr="0045001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https://www.ox.ac.uk/students/academic/guidance/skills/plagiarism</w:t>
        </w:r>
      </w:hyperlink>
    </w:p>
    <w:p w14:paraId="06DFC32D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Fonts w:ascii="Times New Roman" w:hAnsi="Times New Roman" w:cs="Times New Roman"/>
          <w:sz w:val="24"/>
          <w:szCs w:val="24"/>
          <w:lang w:val="en-US"/>
        </w:rPr>
        <w:t>(Accessed on 5 January 2023)</w:t>
      </w:r>
    </w:p>
    <w:p w14:paraId="514F5530" w14:textId="77777777" w:rsidR="00CE73A3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B83E2FC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i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Park, C.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 (2003)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In Other (People's) Words: Plagiarism by university students--literature and lessons, Assessment &amp; Evaluation in Higher Education, 28:5, 471-488, DOI: 10.1080/02602930301677</w:t>
      </w:r>
    </w:p>
    <w:p w14:paraId="3DA7C180" w14:textId="77777777" w:rsidR="00CE73A3" w:rsidRDefault="007C71C0" w:rsidP="00CE73A3">
      <w:pPr>
        <w:spacing w:after="0" w:line="240" w:lineRule="auto"/>
        <w:rPr>
          <w:rStyle w:val="Hyperlink"/>
          <w:rFonts w:ascii="Times New Roman" w:hAnsi="Times New Roman" w:cs="Times New Roman"/>
          <w:sz w:val="24"/>
          <w:szCs w:val="24"/>
          <w:lang w:val="en-US"/>
        </w:rPr>
      </w:pPr>
      <w:hyperlink r:id="rId11" w:history="1">
        <w:r w:rsidR="00CE73A3" w:rsidRPr="0045001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https://www.tandfonline.com/action/showCitFormats?doi=10.1080%2F02602930301677</w:t>
        </w:r>
      </w:hyperlink>
    </w:p>
    <w:p w14:paraId="67B73153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(Accessed 12 January 2023)</w:t>
      </w:r>
    </w:p>
    <w:p w14:paraId="79EC3795" w14:textId="77777777" w:rsidR="00CE73A3" w:rsidRPr="00450017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761D47B0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Selemani, A.</w:t>
      </w:r>
      <w:r w:rsidRPr="004500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Pr="00450017">
        <w:rPr>
          <w:rFonts w:ascii="Times New Roman" w:hAnsi="Times New Roman" w:cs="Times New Roman"/>
          <w:i/>
          <w:color w:val="333333"/>
          <w:sz w:val="24"/>
          <w:szCs w:val="24"/>
          <w:shd w:val="clear" w:color="auto" w:fill="FFFFFF"/>
        </w:rPr>
        <w:t>et al</w:t>
      </w:r>
      <w:r w:rsidRPr="004500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(2018) </w:t>
      </w:r>
      <w:r w:rsidRPr="00450017">
        <w:rPr>
          <w:rFonts w:ascii="Times New Roman" w:hAnsi="Times New Roman" w:cs="Times New Roman"/>
          <w:i/>
          <w:color w:val="333333"/>
          <w:sz w:val="24"/>
          <w:szCs w:val="24"/>
          <w:shd w:val="clear" w:color="auto" w:fill="FFFFFF"/>
        </w:rPr>
        <w:t>Why do postgraduate students commit plagiarism? An empirical study</w:t>
      </w:r>
      <w:r w:rsidRPr="004500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 </w:t>
      </w:r>
      <w:r w:rsidRPr="0045001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Int J Educ Integr</w:t>
      </w:r>
      <w:r w:rsidRPr="004500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450017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FFFFF"/>
        </w:rPr>
        <w:t>14</w:t>
      </w:r>
      <w:r w:rsidRPr="004500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, 7 </w:t>
      </w:r>
    </w:p>
    <w:p w14:paraId="5C540ED1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Available at: </w:t>
      </w:r>
      <w:hyperlink r:id="rId12" w:anchor="citeas" w:history="1">
        <w:r w:rsidRPr="00960E53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https://edintegrity.biomedcentral.com/articles/10.1007/s40979-018-0029-6#citeas</w:t>
        </w:r>
      </w:hyperlink>
    </w:p>
    <w:p w14:paraId="1FC946B6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(Accessed on 10 January 2023)</w:t>
      </w:r>
    </w:p>
    <w:p w14:paraId="07AA8558" w14:textId="77777777" w:rsidR="00CE73A3" w:rsidRPr="00450017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33CA308D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Streefkerk, 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>R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(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>2019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The 5 Types of Plagiarism | Explanations &amp; Examples</w:t>
      </w:r>
    </w:p>
    <w:p w14:paraId="6EB551CF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45001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https://www.scribbr.co.uk/preventing-plagiarism/types-of-plagiarism/</w:t>
        </w:r>
      </w:hyperlink>
    </w:p>
    <w:p w14:paraId="3D106211" w14:textId="77777777" w:rsidR="00CE73A3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(Accessed 05 January 2023)</w:t>
      </w:r>
    </w:p>
    <w:p w14:paraId="388F075C" w14:textId="77777777" w:rsidR="00CE73A3" w:rsidRDefault="00CE73A3" w:rsidP="00CE73A3">
      <w:pPr>
        <w:spacing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621A1E73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University of Wales Trinity St D</w:t>
      </w:r>
      <w:r w:rsidRPr="00450017">
        <w:rPr>
          <w:rFonts w:ascii="Times New Roman" w:hAnsi="Times New Roman" w:cs="Times New Roman"/>
          <w:sz w:val="24"/>
          <w:szCs w:val="24"/>
          <w:lang w:val="en-US"/>
        </w:rPr>
        <w:t xml:space="preserve">avid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(n.d.) </w:t>
      </w:r>
      <w:r w:rsidRPr="00450017">
        <w:rPr>
          <w:rFonts w:ascii="Times New Roman" w:hAnsi="Times New Roman" w:cs="Times New Roman"/>
          <w:i/>
          <w:sz w:val="24"/>
          <w:szCs w:val="24"/>
          <w:lang w:val="en-US"/>
        </w:rPr>
        <w:t>Academic misconduct policy</w:t>
      </w:r>
      <w:r>
        <w:rPr>
          <w:rFonts w:ascii="Times New Roman" w:hAnsi="Times New Roman" w:cs="Times New Roman"/>
          <w:i/>
          <w:sz w:val="24"/>
          <w:szCs w:val="24"/>
          <w:lang w:val="en-US"/>
        </w:rPr>
        <w:t>.</w:t>
      </w:r>
    </w:p>
    <w:p w14:paraId="1F0F0D4D" w14:textId="77777777" w:rsidR="00CE73A3" w:rsidRDefault="00CE73A3" w:rsidP="00CE73A3">
      <w:pPr>
        <w:spacing w:after="0" w:line="240" w:lineRule="auto"/>
        <w:rPr>
          <w:rStyle w:val="Hyperlink"/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45001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https://uwtsd.ac.uk/media/uwtsd-website/content-assets/documents/academic-office/misc-forms/Academic_Misconduct_Policy_2021-22.pdf</w:t>
        </w:r>
      </w:hyperlink>
    </w:p>
    <w:p w14:paraId="1F7E0F8D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45001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(Accessed 10 January 2023)</w:t>
      </w:r>
    </w:p>
    <w:p w14:paraId="42276020" w14:textId="77777777" w:rsidR="00CE73A3" w:rsidRPr="00450017" w:rsidRDefault="00CE73A3" w:rsidP="00CE73A3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sectPr w:rsidR="00CE73A3" w:rsidRPr="004500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7ED0"/>
    <w:rsid w:val="00070BDF"/>
    <w:rsid w:val="00127ED0"/>
    <w:rsid w:val="00450017"/>
    <w:rsid w:val="00554322"/>
    <w:rsid w:val="00582445"/>
    <w:rsid w:val="005B0505"/>
    <w:rsid w:val="007213E0"/>
    <w:rsid w:val="009E31D2"/>
    <w:rsid w:val="00C10B4B"/>
    <w:rsid w:val="00C4497E"/>
    <w:rsid w:val="00CE7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4A483"/>
  <w15:chartTrackingRefBased/>
  <w15:docId w15:val="{CCF8F275-9B08-430B-BCAA-4BA0E5014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B0505"/>
  </w:style>
  <w:style w:type="paragraph" w:styleId="Heading1">
    <w:name w:val="heading 1"/>
    <w:basedOn w:val="Normal"/>
    <w:link w:val="Heading1Char"/>
    <w:uiPriority w:val="9"/>
    <w:qFormat/>
    <w:rsid w:val="005B050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050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5B050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ritingcooperative.com/10-tips-for-students-how-to-avoid-plagiarism-in-your-writing-11892264deb4" TargetMode="External"/><Relationship Id="rId13" Type="http://schemas.openxmlformats.org/officeDocument/2006/relationships/hyperlink" Target="https://www.scribbr.co.uk/preventing-plagiarism/types-of-plagiarism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lagiarism.admin.cam.ac.uk/what-plagiarism/collusion" TargetMode="External"/><Relationship Id="rId12" Type="http://schemas.openxmlformats.org/officeDocument/2006/relationships/hyperlink" Target="https://edintegrity.biomedcentral.com/articles/10.1007/s40979-018-0029-6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36828071" TargetMode="External"/><Relationship Id="rId11" Type="http://schemas.openxmlformats.org/officeDocument/2006/relationships/hyperlink" Target="https://www.tandfonline.com/action/showCitFormats?doi=10.1080%2F02602930301677" TargetMode="External"/><Relationship Id="rId5" Type="http://schemas.openxmlformats.org/officeDocument/2006/relationships/hyperlink" Target="https://cft.vanderbilt.edu/guides-sub-pages/blooms-taxonomy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ox.ac.uk/students/academic/guidance/skills/plagiarism" TargetMode="External"/><Relationship Id="rId4" Type="http://schemas.openxmlformats.org/officeDocument/2006/relationships/hyperlink" Target="https://uowtsd-my.sharepoint.com/:v:/r/personal/2217692_student_uwtsd_ac_uk/Documents/Desktop/UWTSD/Amy%20Delaney%202217692%20Video%20ECGE4005PC.mp4?csf=1&amp;web=1&amp;e=nzRy2C" TargetMode="External"/><Relationship Id="rId9" Type="http://schemas.openxmlformats.org/officeDocument/2006/relationships/hyperlink" Target="https://www.oxfordlearnersdictionaries.com/definition/english/plagiarism?q=plagiarism" TargetMode="External"/><Relationship Id="rId14" Type="http://schemas.openxmlformats.org/officeDocument/2006/relationships/hyperlink" Target="https://uwtsd.ac.uk/media/uwtsd-website/content-assets/documents/academic-office/misc-forms/Academic_Misconduct_Policy_2021-2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510</Words>
  <Characters>2909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Delaney</dc:creator>
  <cp:keywords/>
  <dc:description/>
  <cp:lastModifiedBy>Amy Delaney</cp:lastModifiedBy>
  <cp:revision>4</cp:revision>
  <dcterms:created xsi:type="dcterms:W3CDTF">2023-01-15T17:41:00Z</dcterms:created>
  <dcterms:modified xsi:type="dcterms:W3CDTF">2023-01-15T18:15:00Z</dcterms:modified>
</cp:coreProperties>
</file>