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971C5" w:rsidP="00542FE4" w:rsidRDefault="00086BFD" w14:paraId="5E5787A5" w14:textId="11770EA3">
      <w:pPr>
        <w:spacing w:line="360" w:lineRule="auto"/>
      </w:pPr>
      <w:r>
        <w:rPr>
          <w:noProof/>
        </w:rPr>
        <w:drawing>
          <wp:inline distT="0" distB="0" distL="0" distR="0" wp14:anchorId="61F096A2" wp14:editId="05A92743">
            <wp:extent cx="2055644" cy="975827"/>
            <wp:effectExtent l="0" t="0" r="1905" b="0"/>
            <wp:docPr id="1" name="Picture 1" descr="Ar putea fi o imagine cu text care spune „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 putea fi o imagine cu text care spune „UWTSD BIRMINGH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5644" cy="975827"/>
                    </a:xfrm>
                    <a:prstGeom prst="rect">
                      <a:avLst/>
                    </a:prstGeom>
                    <a:noFill/>
                    <a:ln>
                      <a:noFill/>
                    </a:ln>
                  </pic:spPr>
                </pic:pic>
              </a:graphicData>
            </a:graphic>
          </wp:inline>
        </w:drawing>
      </w:r>
    </w:p>
    <w:p w:rsidR="00086BFD" w:rsidP="00542FE4" w:rsidRDefault="00086BFD" w14:paraId="1F792FF3" w14:textId="0731419E">
      <w:pPr>
        <w:spacing w:line="360" w:lineRule="auto"/>
      </w:pPr>
    </w:p>
    <w:p w:rsidR="00086BFD" w:rsidP="00542FE4" w:rsidRDefault="00086BFD" w14:paraId="07AEF0B1" w14:textId="5D5462CF">
      <w:pPr>
        <w:spacing w:line="360" w:lineRule="auto"/>
      </w:pPr>
    </w:p>
    <w:p w:rsidRPr="0068405B" w:rsidR="00086BFD" w:rsidP="00542FE4" w:rsidRDefault="00086BFD" w14:paraId="095F74FF" w14:textId="2E180D4A">
      <w:pPr>
        <w:spacing w:line="360" w:lineRule="auto"/>
        <w:rPr>
          <w:b/>
          <w:bCs/>
        </w:rPr>
      </w:pPr>
    </w:p>
    <w:p w:rsidRPr="0068405B" w:rsidR="00086BFD" w:rsidP="00542FE4" w:rsidRDefault="00086BFD" w14:paraId="6BC2A1A1" w14:textId="6C06DD45">
      <w:pPr>
        <w:spacing w:line="360" w:lineRule="auto"/>
        <w:rPr>
          <w:rFonts w:ascii="Arial" w:hAnsi="Arial" w:cs="Arial"/>
          <w:b/>
          <w:bCs/>
        </w:rPr>
      </w:pPr>
      <w:r w:rsidRPr="0068405B">
        <w:rPr>
          <w:b/>
          <w:bCs/>
        </w:rPr>
        <w:t xml:space="preserve">                                                </w:t>
      </w:r>
      <w:r w:rsidRPr="0068405B">
        <w:rPr>
          <w:rFonts w:ascii="Arial" w:hAnsi="Arial" w:cs="Arial"/>
          <w:b/>
          <w:bCs/>
        </w:rPr>
        <w:t>LCBB 400</w:t>
      </w:r>
      <w:r w:rsidRPr="0068405B" w:rsidR="0074596C">
        <w:rPr>
          <w:rFonts w:ascii="Arial" w:hAnsi="Arial" w:cs="Arial"/>
          <w:b/>
          <w:bCs/>
        </w:rPr>
        <w:t>2- COMMUNITY ENGAGEMENT</w:t>
      </w:r>
    </w:p>
    <w:p w:rsidRPr="0068405B" w:rsidR="0074596C" w:rsidP="00542FE4" w:rsidRDefault="0074596C" w14:paraId="5E63A37D" w14:textId="2F83E354">
      <w:pPr>
        <w:spacing w:line="360" w:lineRule="auto"/>
        <w:rPr>
          <w:rFonts w:ascii="Arial" w:hAnsi="Arial" w:cs="Arial"/>
          <w:b/>
          <w:bCs/>
        </w:rPr>
      </w:pPr>
    </w:p>
    <w:p w:rsidRPr="00CD3A47" w:rsidR="0068405B" w:rsidP="00542FE4" w:rsidRDefault="0068405B" w14:paraId="1750119E" w14:textId="70089223">
      <w:pPr>
        <w:spacing w:line="360" w:lineRule="auto"/>
        <w:jc w:val="center"/>
        <w:rPr>
          <w:rFonts w:ascii="Arial" w:hAnsi="Arial" w:cs="Arial"/>
          <w:b/>
          <w:bCs/>
        </w:rPr>
      </w:pPr>
      <w:r w:rsidRPr="0EA7090F">
        <w:rPr>
          <w:rFonts w:ascii="Arial" w:hAnsi="Arial" w:cs="Arial"/>
        </w:rPr>
        <w:t xml:space="preserve">          </w:t>
      </w:r>
      <w:r w:rsidRPr="0EA7090F">
        <w:rPr>
          <w:rFonts w:ascii="Arial" w:hAnsi="Arial" w:cs="Arial"/>
          <w:b/>
          <w:bCs/>
        </w:rPr>
        <w:t xml:space="preserve">     </w:t>
      </w:r>
      <w:r w:rsidRPr="0EA7090F" w:rsidR="5CE3EDEA">
        <w:rPr>
          <w:rFonts w:ascii="Arial" w:hAnsi="Arial" w:cs="Arial"/>
          <w:b/>
          <w:bCs/>
        </w:rPr>
        <w:t xml:space="preserve">DAY CENTRE PROVIDING CHILDCARE FOR STAYING HOME </w:t>
      </w:r>
      <w:r w:rsidR="00E34C59">
        <w:rPr>
          <w:rFonts w:ascii="Arial" w:hAnsi="Arial" w:cs="Arial"/>
          <w:b/>
          <w:bCs/>
        </w:rPr>
        <w:t xml:space="preserve">PARENTS </w:t>
      </w:r>
      <w:r w:rsidRPr="0EA7090F" w:rsidR="5CE3EDEA">
        <w:rPr>
          <w:rFonts w:ascii="Arial" w:hAnsi="Arial" w:cs="Arial"/>
          <w:b/>
          <w:bCs/>
        </w:rPr>
        <w:t>WANTING TO RETURN TO WORK</w:t>
      </w:r>
    </w:p>
    <w:p w:rsidRPr="00CD3A47" w:rsidR="0068405B" w:rsidP="00542FE4" w:rsidRDefault="0068405B" w14:paraId="57CA3E19" w14:textId="66818569">
      <w:pPr>
        <w:spacing w:line="360" w:lineRule="auto"/>
        <w:jc w:val="center"/>
        <w:rPr>
          <w:rFonts w:ascii="Arial" w:hAnsi="Arial" w:cs="Arial"/>
          <w:b/>
          <w:bCs/>
        </w:rPr>
      </w:pPr>
    </w:p>
    <w:p w:rsidR="00547F67" w:rsidP="00542FE4" w:rsidRDefault="007F1122" w14:paraId="11E7FCCB" w14:textId="27AA0446">
      <w:pPr>
        <w:spacing w:line="360" w:lineRule="auto"/>
        <w:rPr>
          <w:rFonts w:ascii="Arial" w:hAnsi="Arial" w:cs="Arial"/>
        </w:rPr>
      </w:pPr>
      <w:r>
        <w:rPr>
          <w:rFonts w:ascii="Arial" w:hAnsi="Arial" w:cs="Arial"/>
          <w:noProof/>
        </w:rPr>
        <w:drawing>
          <wp:inline distT="0" distB="0" distL="0" distR="0" wp14:anchorId="1B8A170A" wp14:editId="2D404FA3">
            <wp:extent cx="5975616" cy="263080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9024" cy="2654318"/>
                    </a:xfrm>
                    <a:prstGeom prst="rect">
                      <a:avLst/>
                    </a:prstGeom>
                    <a:noFill/>
                  </pic:spPr>
                </pic:pic>
              </a:graphicData>
            </a:graphic>
          </wp:inline>
        </w:drawing>
      </w:r>
    </w:p>
    <w:p w:rsidRPr="004F760E" w:rsidR="0068405B" w:rsidP="00542FE4" w:rsidRDefault="004F760E" w14:paraId="6A998464" w14:textId="6CEC6472">
      <w:pPr>
        <w:spacing w:line="360" w:lineRule="auto"/>
        <w:rPr>
          <w:rFonts w:ascii="Arial" w:hAnsi="Arial" w:cs="Arial"/>
          <w:i/>
          <w:iCs/>
          <w:sz w:val="18"/>
          <w:szCs w:val="18"/>
        </w:rPr>
      </w:pPr>
      <w:r>
        <w:rPr>
          <w:rFonts w:ascii="Arial" w:hAnsi="Arial" w:cs="Arial"/>
          <w:i/>
          <w:iCs/>
          <w:sz w:val="18"/>
          <w:szCs w:val="18"/>
        </w:rPr>
        <w:t xml:space="preserve">     </w:t>
      </w:r>
      <w:r w:rsidRPr="004F760E" w:rsidR="007F1122">
        <w:rPr>
          <w:rFonts w:ascii="Arial" w:hAnsi="Arial" w:cs="Arial"/>
          <w:i/>
          <w:iCs/>
          <w:sz w:val="18"/>
          <w:szCs w:val="18"/>
        </w:rPr>
        <w:t>Source:</w:t>
      </w:r>
      <w:r w:rsidRPr="004F760E">
        <w:rPr>
          <w:rFonts w:ascii="Arial" w:hAnsi="Arial" w:cs="Arial"/>
          <w:i/>
          <w:iCs/>
          <w:sz w:val="18"/>
          <w:szCs w:val="18"/>
        </w:rPr>
        <w:t xml:space="preserve"> Getty Images</w:t>
      </w:r>
    </w:p>
    <w:p w:rsidR="00D249D4" w:rsidP="00542FE4" w:rsidRDefault="00D249D4" w14:paraId="70D35DBD" w14:textId="77777777">
      <w:pPr>
        <w:spacing w:line="360" w:lineRule="auto"/>
        <w:rPr>
          <w:rFonts w:ascii="Arial" w:hAnsi="Arial" w:cs="Arial"/>
        </w:rPr>
      </w:pPr>
    </w:p>
    <w:p w:rsidR="0068405B" w:rsidP="00542FE4" w:rsidRDefault="0068405B" w14:paraId="6CEC2098" w14:textId="4A8D94D0">
      <w:pPr>
        <w:spacing w:line="360" w:lineRule="auto"/>
        <w:rPr>
          <w:rFonts w:ascii="Arial" w:hAnsi="Arial" w:cs="Arial"/>
        </w:rPr>
      </w:pPr>
      <w:r>
        <w:rPr>
          <w:rFonts w:ascii="Arial" w:hAnsi="Arial" w:cs="Arial"/>
        </w:rPr>
        <w:t xml:space="preserve">                                     Student name: Vali-Daniela Pantazi</w:t>
      </w:r>
    </w:p>
    <w:p w:rsidRPr="005D72A3" w:rsidR="0068405B" w:rsidP="00542FE4" w:rsidRDefault="0068405B" w14:paraId="7E3B6423" w14:textId="2A77E965">
      <w:pPr>
        <w:spacing w:line="360" w:lineRule="auto"/>
        <w:rPr>
          <w:rFonts w:ascii="Arial" w:hAnsi="Arial" w:cs="Arial"/>
        </w:rPr>
      </w:pPr>
      <w:r>
        <w:rPr>
          <w:rFonts w:ascii="Arial" w:hAnsi="Arial" w:cs="Arial"/>
        </w:rPr>
        <w:t xml:space="preserve">                                     Student number: 2212835</w:t>
      </w:r>
    </w:p>
    <w:p w:rsidR="0068405B" w:rsidP="00542FE4" w:rsidRDefault="0068405B" w14:paraId="355ACBA3" w14:textId="7742F8CA">
      <w:pPr>
        <w:spacing w:line="360" w:lineRule="auto"/>
      </w:pPr>
    </w:p>
    <w:p w:rsidR="0068405B" w:rsidP="00542FE4" w:rsidRDefault="0068405B" w14:paraId="5F4F4FA6" w14:textId="65D720A6">
      <w:pPr>
        <w:spacing w:line="360" w:lineRule="auto"/>
        <w:rPr>
          <w:rFonts w:ascii="Arial" w:hAnsi="Arial" w:cs="Arial"/>
        </w:rPr>
      </w:pPr>
      <w:r w:rsidRPr="00D249D4">
        <w:rPr>
          <w:rFonts w:ascii="Arial" w:hAnsi="Arial" w:cs="Arial"/>
        </w:rPr>
        <w:t xml:space="preserve">Lecturer:  </w:t>
      </w:r>
      <w:proofErr w:type="spellStart"/>
      <w:r w:rsidRPr="00D249D4">
        <w:rPr>
          <w:rFonts w:ascii="Arial" w:hAnsi="Arial" w:cs="Arial"/>
        </w:rPr>
        <w:t>Efua</w:t>
      </w:r>
      <w:proofErr w:type="spellEnd"/>
      <w:r w:rsidRPr="00D249D4">
        <w:rPr>
          <w:rFonts w:ascii="Arial" w:hAnsi="Arial" w:cs="Arial"/>
        </w:rPr>
        <w:t xml:space="preserve"> Adams</w:t>
      </w:r>
    </w:p>
    <w:sdt>
      <w:sdtPr>
        <w:rPr>
          <w:rFonts w:asciiTheme="minorHAnsi" w:hAnsiTheme="minorHAnsi" w:eastAsiaTheme="minorHAnsi" w:cstheme="minorBidi"/>
          <w:color w:val="auto"/>
          <w:sz w:val="22"/>
          <w:szCs w:val="22"/>
          <w:lang w:eastAsia="en-US"/>
        </w:rPr>
        <w:id w:val="-751035960"/>
        <w:docPartObj>
          <w:docPartGallery w:val="Table of Contents"/>
          <w:docPartUnique/>
        </w:docPartObj>
      </w:sdtPr>
      <w:sdtEndPr>
        <w:rPr>
          <w:b/>
          <w:bCs/>
        </w:rPr>
      </w:sdtEndPr>
      <w:sdtContent>
        <w:p w:rsidR="00536FEF" w:rsidP="00542FE4" w:rsidRDefault="00536FEF" w14:paraId="7794BB79" w14:textId="4D18776A">
          <w:pPr>
            <w:pStyle w:val="TOCHeading"/>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FE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rsidRPr="00536FEF" w:rsidR="00536FEF" w:rsidP="00542FE4" w:rsidRDefault="00536FEF" w14:paraId="3EA9F746" w14:textId="77777777">
          <w:pPr>
            <w:spacing w:line="360" w:lineRule="auto"/>
            <w:rPr>
              <w:lang w:eastAsia="en-GB"/>
            </w:rPr>
          </w:pPr>
        </w:p>
        <w:p w:rsidR="00BB6388" w:rsidRDefault="00BA2897" w14:paraId="7D8D2368" w14:textId="2D1F05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30754920">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BB6388">
              <w:rPr>
                <w:noProof/>
                <w:webHidden/>
              </w:rPr>
              <w:tab/>
            </w:r>
            <w:r w:rsidR="00BB6388">
              <w:rPr>
                <w:noProof/>
                <w:webHidden/>
              </w:rPr>
              <w:fldChar w:fldCharType="begin"/>
            </w:r>
            <w:r w:rsidR="00BB6388">
              <w:rPr>
                <w:noProof/>
                <w:webHidden/>
              </w:rPr>
              <w:instrText xml:space="preserve"> PAGEREF _Toc130754920 \h </w:instrText>
            </w:r>
            <w:r w:rsidR="00BB6388">
              <w:rPr>
                <w:noProof/>
                <w:webHidden/>
              </w:rPr>
            </w:r>
            <w:r w:rsidR="00BB6388">
              <w:rPr>
                <w:noProof/>
                <w:webHidden/>
              </w:rPr>
              <w:fldChar w:fldCharType="separate"/>
            </w:r>
            <w:r w:rsidR="00BB6388">
              <w:rPr>
                <w:noProof/>
                <w:webHidden/>
              </w:rPr>
              <w:t>3</w:t>
            </w:r>
            <w:r w:rsidR="00BB6388">
              <w:rPr>
                <w:noProof/>
                <w:webHidden/>
              </w:rPr>
              <w:fldChar w:fldCharType="end"/>
            </w:r>
          </w:hyperlink>
        </w:p>
        <w:p w:rsidR="00BB6388" w:rsidRDefault="00000000" w14:paraId="2A943B74" w14:textId="6ACFF4D0">
          <w:pPr>
            <w:pStyle w:val="TOC1"/>
            <w:tabs>
              <w:tab w:val="right" w:leader="dot" w:pos="9016"/>
            </w:tabs>
            <w:rPr>
              <w:rFonts w:eastAsiaTheme="minorEastAsia"/>
              <w:noProof/>
              <w:lang w:eastAsia="en-GB"/>
            </w:rPr>
          </w:pPr>
          <w:hyperlink w:history="1" w:anchor="_Toc130754921">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purpose of the day centre</w:t>
            </w:r>
            <w:r w:rsidR="00BB6388">
              <w:rPr>
                <w:noProof/>
                <w:webHidden/>
              </w:rPr>
              <w:tab/>
            </w:r>
            <w:r w:rsidR="00BB6388">
              <w:rPr>
                <w:noProof/>
                <w:webHidden/>
              </w:rPr>
              <w:fldChar w:fldCharType="begin"/>
            </w:r>
            <w:r w:rsidR="00BB6388">
              <w:rPr>
                <w:noProof/>
                <w:webHidden/>
              </w:rPr>
              <w:instrText xml:space="preserve"> PAGEREF _Toc130754921 \h </w:instrText>
            </w:r>
            <w:r w:rsidR="00BB6388">
              <w:rPr>
                <w:noProof/>
                <w:webHidden/>
              </w:rPr>
            </w:r>
            <w:r w:rsidR="00BB6388">
              <w:rPr>
                <w:noProof/>
                <w:webHidden/>
              </w:rPr>
              <w:fldChar w:fldCharType="separate"/>
            </w:r>
            <w:r w:rsidR="00BB6388">
              <w:rPr>
                <w:noProof/>
                <w:webHidden/>
              </w:rPr>
              <w:t>4</w:t>
            </w:r>
            <w:r w:rsidR="00BB6388">
              <w:rPr>
                <w:noProof/>
                <w:webHidden/>
              </w:rPr>
              <w:fldChar w:fldCharType="end"/>
            </w:r>
          </w:hyperlink>
        </w:p>
        <w:p w:rsidR="00BB6388" w:rsidRDefault="00000000" w14:paraId="13B98F8F" w14:textId="7FBF1320">
          <w:pPr>
            <w:pStyle w:val="TOC1"/>
            <w:tabs>
              <w:tab w:val="right" w:leader="dot" w:pos="9016"/>
            </w:tabs>
            <w:rPr>
              <w:rFonts w:eastAsiaTheme="minorEastAsia"/>
              <w:noProof/>
              <w:lang w:eastAsia="en-GB"/>
            </w:rPr>
          </w:pPr>
          <w:hyperlink w:history="1" w:anchor="_Toc130754922">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used to engage the community</w:t>
            </w:r>
            <w:r w:rsidR="00BB6388">
              <w:rPr>
                <w:noProof/>
                <w:webHidden/>
              </w:rPr>
              <w:tab/>
            </w:r>
            <w:r w:rsidR="00BB6388">
              <w:rPr>
                <w:noProof/>
                <w:webHidden/>
              </w:rPr>
              <w:fldChar w:fldCharType="begin"/>
            </w:r>
            <w:r w:rsidR="00BB6388">
              <w:rPr>
                <w:noProof/>
                <w:webHidden/>
              </w:rPr>
              <w:instrText xml:space="preserve"> PAGEREF _Toc130754922 \h </w:instrText>
            </w:r>
            <w:r w:rsidR="00BB6388">
              <w:rPr>
                <w:noProof/>
                <w:webHidden/>
              </w:rPr>
            </w:r>
            <w:r w:rsidR="00BB6388">
              <w:rPr>
                <w:noProof/>
                <w:webHidden/>
              </w:rPr>
              <w:fldChar w:fldCharType="separate"/>
            </w:r>
            <w:r w:rsidR="00BB6388">
              <w:rPr>
                <w:noProof/>
                <w:webHidden/>
              </w:rPr>
              <w:t>4</w:t>
            </w:r>
            <w:r w:rsidR="00BB6388">
              <w:rPr>
                <w:noProof/>
                <w:webHidden/>
              </w:rPr>
              <w:fldChar w:fldCharType="end"/>
            </w:r>
          </w:hyperlink>
        </w:p>
        <w:p w:rsidR="00BB6388" w:rsidRDefault="00000000" w14:paraId="50C52030" w14:textId="4471F773">
          <w:pPr>
            <w:pStyle w:val="TOC1"/>
            <w:tabs>
              <w:tab w:val="right" w:leader="dot" w:pos="9016"/>
            </w:tabs>
            <w:rPr>
              <w:rFonts w:eastAsiaTheme="minorEastAsia"/>
              <w:noProof/>
              <w:lang w:eastAsia="en-GB"/>
            </w:rPr>
          </w:pPr>
          <w:hyperlink w:history="1" w:anchor="_Toc130754923">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 reflective cycle</w:t>
            </w:r>
            <w:r w:rsidR="00BB6388">
              <w:rPr>
                <w:noProof/>
                <w:webHidden/>
              </w:rPr>
              <w:tab/>
            </w:r>
            <w:r w:rsidR="00BB6388">
              <w:rPr>
                <w:noProof/>
                <w:webHidden/>
              </w:rPr>
              <w:fldChar w:fldCharType="begin"/>
            </w:r>
            <w:r w:rsidR="00BB6388">
              <w:rPr>
                <w:noProof/>
                <w:webHidden/>
              </w:rPr>
              <w:instrText xml:space="preserve"> PAGEREF _Toc130754923 \h </w:instrText>
            </w:r>
            <w:r w:rsidR="00BB6388">
              <w:rPr>
                <w:noProof/>
                <w:webHidden/>
              </w:rPr>
            </w:r>
            <w:r w:rsidR="00BB6388">
              <w:rPr>
                <w:noProof/>
                <w:webHidden/>
              </w:rPr>
              <w:fldChar w:fldCharType="separate"/>
            </w:r>
            <w:r w:rsidR="00BB6388">
              <w:rPr>
                <w:noProof/>
                <w:webHidden/>
              </w:rPr>
              <w:t>6</w:t>
            </w:r>
            <w:r w:rsidR="00BB6388">
              <w:rPr>
                <w:noProof/>
                <w:webHidden/>
              </w:rPr>
              <w:fldChar w:fldCharType="end"/>
            </w:r>
          </w:hyperlink>
        </w:p>
        <w:p w:rsidR="00BB6388" w:rsidRDefault="00000000" w14:paraId="3570B6F7" w14:textId="01BB3925">
          <w:pPr>
            <w:pStyle w:val="TOC2"/>
            <w:tabs>
              <w:tab w:val="right" w:leader="dot" w:pos="9016"/>
            </w:tabs>
            <w:rPr>
              <w:rFonts w:eastAsiaTheme="minorEastAsia"/>
              <w:noProof/>
              <w:lang w:eastAsia="en-GB"/>
            </w:rPr>
          </w:pPr>
          <w:hyperlink w:history="1" w:anchor="_Toc130754924">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BB6388">
              <w:rPr>
                <w:noProof/>
                <w:webHidden/>
              </w:rPr>
              <w:tab/>
            </w:r>
            <w:r w:rsidR="00BB6388">
              <w:rPr>
                <w:noProof/>
                <w:webHidden/>
              </w:rPr>
              <w:fldChar w:fldCharType="begin"/>
            </w:r>
            <w:r w:rsidR="00BB6388">
              <w:rPr>
                <w:noProof/>
                <w:webHidden/>
              </w:rPr>
              <w:instrText xml:space="preserve"> PAGEREF _Toc130754924 \h </w:instrText>
            </w:r>
            <w:r w:rsidR="00BB6388">
              <w:rPr>
                <w:noProof/>
                <w:webHidden/>
              </w:rPr>
            </w:r>
            <w:r w:rsidR="00BB6388">
              <w:rPr>
                <w:noProof/>
                <w:webHidden/>
              </w:rPr>
              <w:fldChar w:fldCharType="separate"/>
            </w:r>
            <w:r w:rsidR="00BB6388">
              <w:rPr>
                <w:noProof/>
                <w:webHidden/>
              </w:rPr>
              <w:t>6</w:t>
            </w:r>
            <w:r w:rsidR="00BB6388">
              <w:rPr>
                <w:noProof/>
                <w:webHidden/>
              </w:rPr>
              <w:fldChar w:fldCharType="end"/>
            </w:r>
          </w:hyperlink>
        </w:p>
        <w:p w:rsidR="00BB6388" w:rsidRDefault="00000000" w14:paraId="4028004A" w14:textId="365D3C6F">
          <w:pPr>
            <w:pStyle w:val="TOC2"/>
            <w:tabs>
              <w:tab w:val="right" w:leader="dot" w:pos="9016"/>
            </w:tabs>
            <w:rPr>
              <w:rFonts w:eastAsiaTheme="minorEastAsia"/>
              <w:noProof/>
              <w:lang w:eastAsia="en-GB"/>
            </w:rPr>
          </w:pPr>
          <w:hyperlink w:history="1" w:anchor="_Toc130754925">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r w:rsidR="00BB6388">
              <w:rPr>
                <w:noProof/>
                <w:webHidden/>
              </w:rPr>
              <w:tab/>
            </w:r>
            <w:r w:rsidR="00BB6388">
              <w:rPr>
                <w:noProof/>
                <w:webHidden/>
              </w:rPr>
              <w:fldChar w:fldCharType="begin"/>
            </w:r>
            <w:r w:rsidR="00BB6388">
              <w:rPr>
                <w:noProof/>
                <w:webHidden/>
              </w:rPr>
              <w:instrText xml:space="preserve"> PAGEREF _Toc130754925 \h </w:instrText>
            </w:r>
            <w:r w:rsidR="00BB6388">
              <w:rPr>
                <w:noProof/>
                <w:webHidden/>
              </w:rPr>
            </w:r>
            <w:r w:rsidR="00BB6388">
              <w:rPr>
                <w:noProof/>
                <w:webHidden/>
              </w:rPr>
              <w:fldChar w:fldCharType="separate"/>
            </w:r>
            <w:r w:rsidR="00BB6388">
              <w:rPr>
                <w:noProof/>
                <w:webHidden/>
              </w:rPr>
              <w:t>7</w:t>
            </w:r>
            <w:r w:rsidR="00BB6388">
              <w:rPr>
                <w:noProof/>
                <w:webHidden/>
              </w:rPr>
              <w:fldChar w:fldCharType="end"/>
            </w:r>
          </w:hyperlink>
        </w:p>
        <w:p w:rsidR="00BB6388" w:rsidRDefault="00000000" w14:paraId="599FF990" w14:textId="1302D297">
          <w:pPr>
            <w:pStyle w:val="TOC2"/>
            <w:tabs>
              <w:tab w:val="right" w:leader="dot" w:pos="9016"/>
            </w:tabs>
            <w:rPr>
              <w:rFonts w:eastAsiaTheme="minorEastAsia"/>
              <w:noProof/>
              <w:lang w:eastAsia="en-GB"/>
            </w:rPr>
          </w:pPr>
          <w:hyperlink w:history="1" w:anchor="_Toc130754926">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00BB6388">
              <w:rPr>
                <w:noProof/>
                <w:webHidden/>
              </w:rPr>
              <w:tab/>
            </w:r>
            <w:r w:rsidR="00BB6388">
              <w:rPr>
                <w:noProof/>
                <w:webHidden/>
              </w:rPr>
              <w:fldChar w:fldCharType="begin"/>
            </w:r>
            <w:r w:rsidR="00BB6388">
              <w:rPr>
                <w:noProof/>
                <w:webHidden/>
              </w:rPr>
              <w:instrText xml:space="preserve"> PAGEREF _Toc130754926 \h </w:instrText>
            </w:r>
            <w:r w:rsidR="00BB6388">
              <w:rPr>
                <w:noProof/>
                <w:webHidden/>
              </w:rPr>
            </w:r>
            <w:r w:rsidR="00BB6388">
              <w:rPr>
                <w:noProof/>
                <w:webHidden/>
              </w:rPr>
              <w:fldChar w:fldCharType="separate"/>
            </w:r>
            <w:r w:rsidR="00BB6388">
              <w:rPr>
                <w:noProof/>
                <w:webHidden/>
              </w:rPr>
              <w:t>7</w:t>
            </w:r>
            <w:r w:rsidR="00BB6388">
              <w:rPr>
                <w:noProof/>
                <w:webHidden/>
              </w:rPr>
              <w:fldChar w:fldCharType="end"/>
            </w:r>
          </w:hyperlink>
        </w:p>
        <w:p w:rsidR="00BB6388" w:rsidRDefault="00000000" w14:paraId="6935EB9E" w14:textId="0A628767">
          <w:pPr>
            <w:pStyle w:val="TOC2"/>
            <w:tabs>
              <w:tab w:val="right" w:leader="dot" w:pos="9016"/>
            </w:tabs>
            <w:rPr>
              <w:rFonts w:eastAsiaTheme="minorEastAsia"/>
              <w:noProof/>
              <w:lang w:eastAsia="en-GB"/>
            </w:rPr>
          </w:pPr>
          <w:hyperlink w:history="1" w:anchor="_Toc130754927">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BB6388">
              <w:rPr>
                <w:noProof/>
                <w:webHidden/>
              </w:rPr>
              <w:tab/>
            </w:r>
            <w:r w:rsidR="00BB6388">
              <w:rPr>
                <w:noProof/>
                <w:webHidden/>
              </w:rPr>
              <w:fldChar w:fldCharType="begin"/>
            </w:r>
            <w:r w:rsidR="00BB6388">
              <w:rPr>
                <w:noProof/>
                <w:webHidden/>
              </w:rPr>
              <w:instrText xml:space="preserve"> PAGEREF _Toc130754927 \h </w:instrText>
            </w:r>
            <w:r w:rsidR="00BB6388">
              <w:rPr>
                <w:noProof/>
                <w:webHidden/>
              </w:rPr>
            </w:r>
            <w:r w:rsidR="00BB6388">
              <w:rPr>
                <w:noProof/>
                <w:webHidden/>
              </w:rPr>
              <w:fldChar w:fldCharType="separate"/>
            </w:r>
            <w:r w:rsidR="00BB6388">
              <w:rPr>
                <w:noProof/>
                <w:webHidden/>
              </w:rPr>
              <w:t>7</w:t>
            </w:r>
            <w:r w:rsidR="00BB6388">
              <w:rPr>
                <w:noProof/>
                <w:webHidden/>
              </w:rPr>
              <w:fldChar w:fldCharType="end"/>
            </w:r>
          </w:hyperlink>
        </w:p>
        <w:p w:rsidR="00BB6388" w:rsidRDefault="00000000" w14:paraId="549CF23A" w14:textId="6C12AC6B">
          <w:pPr>
            <w:pStyle w:val="TOC1"/>
            <w:tabs>
              <w:tab w:val="right" w:leader="dot" w:pos="9016"/>
            </w:tabs>
            <w:rPr>
              <w:rFonts w:eastAsiaTheme="minorEastAsia"/>
              <w:noProof/>
              <w:lang w:eastAsia="en-GB"/>
            </w:rPr>
          </w:pPr>
          <w:hyperlink w:history="1" w:anchor="_Toc130754928">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r w:rsidR="00BB6388">
              <w:rPr>
                <w:noProof/>
                <w:webHidden/>
              </w:rPr>
              <w:tab/>
            </w:r>
            <w:r w:rsidR="00BB6388">
              <w:rPr>
                <w:noProof/>
                <w:webHidden/>
              </w:rPr>
              <w:fldChar w:fldCharType="begin"/>
            </w:r>
            <w:r w:rsidR="00BB6388">
              <w:rPr>
                <w:noProof/>
                <w:webHidden/>
              </w:rPr>
              <w:instrText xml:space="preserve"> PAGEREF _Toc130754928 \h </w:instrText>
            </w:r>
            <w:r w:rsidR="00BB6388">
              <w:rPr>
                <w:noProof/>
                <w:webHidden/>
              </w:rPr>
            </w:r>
            <w:r w:rsidR="00BB6388">
              <w:rPr>
                <w:noProof/>
                <w:webHidden/>
              </w:rPr>
              <w:fldChar w:fldCharType="separate"/>
            </w:r>
            <w:r w:rsidR="00BB6388">
              <w:rPr>
                <w:noProof/>
                <w:webHidden/>
              </w:rPr>
              <w:t>8</w:t>
            </w:r>
            <w:r w:rsidR="00BB6388">
              <w:rPr>
                <w:noProof/>
                <w:webHidden/>
              </w:rPr>
              <w:fldChar w:fldCharType="end"/>
            </w:r>
          </w:hyperlink>
        </w:p>
        <w:p w:rsidR="00BB6388" w:rsidRDefault="00000000" w14:paraId="24056F24" w14:textId="06EA00AF">
          <w:pPr>
            <w:pStyle w:val="TOC1"/>
            <w:tabs>
              <w:tab w:val="right" w:leader="dot" w:pos="9016"/>
            </w:tabs>
            <w:rPr>
              <w:rFonts w:eastAsiaTheme="minorEastAsia"/>
              <w:noProof/>
              <w:lang w:eastAsia="en-GB"/>
            </w:rPr>
          </w:pPr>
          <w:hyperlink w:history="1" w:anchor="_Toc130754929">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BB6388">
              <w:rPr>
                <w:noProof/>
                <w:webHidden/>
              </w:rPr>
              <w:tab/>
            </w:r>
            <w:r w:rsidR="00BB6388">
              <w:rPr>
                <w:noProof/>
                <w:webHidden/>
              </w:rPr>
              <w:fldChar w:fldCharType="begin"/>
            </w:r>
            <w:r w:rsidR="00BB6388">
              <w:rPr>
                <w:noProof/>
                <w:webHidden/>
              </w:rPr>
              <w:instrText xml:space="preserve"> PAGEREF _Toc130754929 \h </w:instrText>
            </w:r>
            <w:r w:rsidR="00BB6388">
              <w:rPr>
                <w:noProof/>
                <w:webHidden/>
              </w:rPr>
            </w:r>
            <w:r w:rsidR="00BB6388">
              <w:rPr>
                <w:noProof/>
                <w:webHidden/>
              </w:rPr>
              <w:fldChar w:fldCharType="separate"/>
            </w:r>
            <w:r w:rsidR="00BB6388">
              <w:rPr>
                <w:noProof/>
                <w:webHidden/>
              </w:rPr>
              <w:t>8</w:t>
            </w:r>
            <w:r w:rsidR="00BB6388">
              <w:rPr>
                <w:noProof/>
                <w:webHidden/>
              </w:rPr>
              <w:fldChar w:fldCharType="end"/>
            </w:r>
          </w:hyperlink>
        </w:p>
        <w:p w:rsidR="00BB6388" w:rsidRDefault="00000000" w14:paraId="7F858A45" w14:textId="0C39A47E">
          <w:pPr>
            <w:pStyle w:val="TOC1"/>
            <w:tabs>
              <w:tab w:val="right" w:leader="dot" w:pos="9016"/>
            </w:tabs>
            <w:rPr>
              <w:rFonts w:eastAsiaTheme="minorEastAsia"/>
              <w:noProof/>
              <w:lang w:eastAsia="en-GB"/>
            </w:rPr>
          </w:pPr>
          <w:hyperlink w:history="1" w:anchor="_Toc130754930">
            <w:r w:rsidRPr="008E0283" w:rsidR="00BB638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sidR="00BB6388">
              <w:rPr>
                <w:noProof/>
                <w:webHidden/>
              </w:rPr>
              <w:tab/>
            </w:r>
            <w:r w:rsidR="00BB6388">
              <w:rPr>
                <w:noProof/>
                <w:webHidden/>
              </w:rPr>
              <w:fldChar w:fldCharType="begin"/>
            </w:r>
            <w:r w:rsidR="00BB6388">
              <w:rPr>
                <w:noProof/>
                <w:webHidden/>
              </w:rPr>
              <w:instrText xml:space="preserve"> PAGEREF _Toc130754930 \h </w:instrText>
            </w:r>
            <w:r w:rsidR="00BB6388">
              <w:rPr>
                <w:noProof/>
                <w:webHidden/>
              </w:rPr>
            </w:r>
            <w:r w:rsidR="00BB6388">
              <w:rPr>
                <w:noProof/>
                <w:webHidden/>
              </w:rPr>
              <w:fldChar w:fldCharType="separate"/>
            </w:r>
            <w:r w:rsidR="00BB6388">
              <w:rPr>
                <w:noProof/>
                <w:webHidden/>
              </w:rPr>
              <w:t>10</w:t>
            </w:r>
            <w:r w:rsidR="00BB6388">
              <w:rPr>
                <w:noProof/>
                <w:webHidden/>
              </w:rPr>
              <w:fldChar w:fldCharType="end"/>
            </w:r>
          </w:hyperlink>
        </w:p>
        <w:p w:rsidR="00536FEF" w:rsidP="00542FE4" w:rsidRDefault="00BA2897" w14:paraId="1FE90D1E" w14:textId="4116833C">
          <w:pPr>
            <w:spacing w:line="360" w:lineRule="auto"/>
          </w:pPr>
          <w:r>
            <w:fldChar w:fldCharType="end"/>
          </w:r>
        </w:p>
      </w:sdtContent>
    </w:sdt>
    <w:p w:rsidR="00D249D4" w:rsidP="00542FE4" w:rsidRDefault="00D249D4" w14:paraId="090C62EA" w14:textId="34378E0C">
      <w:pPr>
        <w:spacing w:line="360" w:lineRule="auto"/>
        <w:rPr>
          <w:rFonts w:ascii="Arial" w:hAnsi="Arial" w:cs="Arial"/>
        </w:rPr>
      </w:pPr>
    </w:p>
    <w:p w:rsidR="00D249D4" w:rsidP="00542FE4" w:rsidRDefault="00D249D4" w14:paraId="174121D3" w14:textId="19800323">
      <w:pPr>
        <w:spacing w:line="360" w:lineRule="auto"/>
        <w:rPr>
          <w:rFonts w:ascii="Arial" w:hAnsi="Arial" w:cs="Arial"/>
        </w:rPr>
      </w:pPr>
    </w:p>
    <w:p w:rsidRPr="00536FEF" w:rsidR="00536FEF" w:rsidP="00542FE4" w:rsidRDefault="00536FEF" w14:paraId="5F050CDC" w14:textId="5FCB4822">
      <w:pPr>
        <w:spacing w:line="360" w:lineRule="auto"/>
        <w:rPr>
          <w:rFonts w:ascii="Arial" w:hAnsi="Arial" w:cs="Arial"/>
        </w:rPr>
      </w:pPr>
    </w:p>
    <w:p w:rsidRPr="00536FEF" w:rsidR="00536FEF" w:rsidP="00542FE4" w:rsidRDefault="00536FEF" w14:paraId="149B35FE" w14:textId="21730B7F">
      <w:pPr>
        <w:spacing w:line="360" w:lineRule="auto"/>
        <w:rPr>
          <w:rFonts w:ascii="Arial" w:hAnsi="Arial" w:cs="Arial"/>
        </w:rPr>
      </w:pPr>
    </w:p>
    <w:p w:rsidRPr="00536FEF" w:rsidR="00536FEF" w:rsidP="00542FE4" w:rsidRDefault="00536FEF" w14:paraId="558CBFC8" w14:textId="13A641C9">
      <w:pPr>
        <w:spacing w:line="360" w:lineRule="auto"/>
        <w:rPr>
          <w:rFonts w:ascii="Arial" w:hAnsi="Arial" w:cs="Arial"/>
        </w:rPr>
      </w:pPr>
    </w:p>
    <w:p w:rsidRPr="00536FEF" w:rsidR="00536FEF" w:rsidP="00542FE4" w:rsidRDefault="00536FEF" w14:paraId="6C368599" w14:textId="02B026A9">
      <w:pPr>
        <w:spacing w:line="360" w:lineRule="auto"/>
        <w:rPr>
          <w:rFonts w:ascii="Arial" w:hAnsi="Arial" w:cs="Arial"/>
        </w:rPr>
      </w:pPr>
    </w:p>
    <w:p w:rsidRPr="00536FEF" w:rsidR="00536FEF" w:rsidP="00542FE4" w:rsidRDefault="00536FEF" w14:paraId="3AC7E069" w14:textId="20F8ECC6">
      <w:pPr>
        <w:spacing w:line="360" w:lineRule="auto"/>
        <w:rPr>
          <w:rFonts w:ascii="Arial" w:hAnsi="Arial" w:cs="Arial"/>
        </w:rPr>
      </w:pPr>
    </w:p>
    <w:p w:rsidRPr="00536FEF" w:rsidR="00536FEF" w:rsidP="00542FE4" w:rsidRDefault="00536FEF" w14:paraId="08A01D22" w14:textId="018A537C">
      <w:pPr>
        <w:spacing w:line="360" w:lineRule="auto"/>
        <w:rPr>
          <w:rFonts w:ascii="Arial" w:hAnsi="Arial" w:cs="Arial"/>
        </w:rPr>
      </w:pPr>
    </w:p>
    <w:p w:rsidRPr="00536FEF" w:rsidR="00536FEF" w:rsidP="00542FE4" w:rsidRDefault="00536FEF" w14:paraId="32B15D04" w14:textId="594A394C">
      <w:pPr>
        <w:spacing w:line="360" w:lineRule="auto"/>
        <w:rPr>
          <w:rFonts w:ascii="Arial" w:hAnsi="Arial" w:cs="Arial"/>
        </w:rPr>
      </w:pPr>
    </w:p>
    <w:p w:rsidRPr="00536FEF" w:rsidR="00536FEF" w:rsidP="00542FE4" w:rsidRDefault="00536FEF" w14:paraId="0F84EB99" w14:textId="794EF33E">
      <w:pPr>
        <w:spacing w:line="360" w:lineRule="auto"/>
        <w:rPr>
          <w:rFonts w:ascii="Arial" w:hAnsi="Arial" w:cs="Arial"/>
        </w:rPr>
      </w:pPr>
    </w:p>
    <w:p w:rsidR="0EA7090F" w:rsidP="00542FE4" w:rsidRDefault="0EA7090F" w14:paraId="101F8E89" w14:textId="735688F8">
      <w:pPr>
        <w:spacing w:line="360" w:lineRule="auto"/>
        <w:rPr>
          <w:rFonts w:ascii="Arial" w:hAnsi="Arial" w:cs="Arial"/>
        </w:rPr>
      </w:pPr>
    </w:p>
    <w:p w:rsidR="0EA7090F" w:rsidP="00542FE4" w:rsidRDefault="0EA7090F" w14:paraId="341D317E" w14:textId="1892735E">
      <w:pPr>
        <w:spacing w:line="360" w:lineRule="auto"/>
        <w:rPr>
          <w:rFonts w:ascii="Arial" w:hAnsi="Arial" w:cs="Arial"/>
        </w:rPr>
      </w:pPr>
    </w:p>
    <w:p w:rsidR="007A4E8C" w:rsidP="004D72CF" w:rsidRDefault="007A4E8C" w14:paraId="5E3DEA18" w14:textId="77777777">
      <w:pPr>
        <w:pStyle w:val="Heading1"/>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Pr="00BB6388" w:rsidR="00BB6388" w:rsidP="00BB6388" w:rsidRDefault="00BB6388" w14:paraId="00612DA4" w14:textId="77777777"/>
    <w:p w:rsidR="00E7471E" w:rsidP="004D72CF" w:rsidRDefault="00536FEF" w14:paraId="5FBB1374" w14:textId="5A893EDF">
      <w:pPr>
        <w:pStyle w:val="Heading1"/>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20" w:id="0"/>
      <w:r w:rsidRPr="00536FE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rsidRPr="004D72CF" w:rsidR="004D72CF" w:rsidP="004D72CF" w:rsidRDefault="004D72CF" w14:paraId="2875A618" w14:textId="77777777"/>
    <w:p w:rsidR="00704DF6" w:rsidP="00542FE4" w:rsidRDefault="00E7471E" w14:paraId="32C4F5DB" w14:textId="2E3F78E3">
      <w:pPr>
        <w:spacing w:line="360" w:lineRule="auto"/>
        <w:rPr>
          <w:rFonts w:ascii="Arial" w:hAnsi="Arial" w:cs="Arial"/>
        </w:rPr>
      </w:pPr>
      <w:r w:rsidRPr="00B0565A">
        <w:rPr>
          <w:rFonts w:ascii="Arial" w:hAnsi="Arial" w:cs="Arial"/>
        </w:rPr>
        <w:t xml:space="preserve">    Community engagement </w:t>
      </w:r>
      <w:r w:rsidRPr="00B0565A" w:rsidR="000E5140">
        <w:rPr>
          <w:rFonts w:ascii="Arial" w:hAnsi="Arial" w:cs="Arial"/>
        </w:rPr>
        <w:t xml:space="preserve">represents a </w:t>
      </w:r>
      <w:r w:rsidRPr="00B0565A" w:rsidR="00400562">
        <w:rPr>
          <w:rFonts w:ascii="Arial" w:hAnsi="Arial" w:cs="Arial"/>
        </w:rPr>
        <w:t xml:space="preserve">democratic </w:t>
      </w:r>
      <w:r w:rsidRPr="00B0565A" w:rsidR="00DD363B">
        <w:rPr>
          <w:rFonts w:ascii="Arial" w:hAnsi="Arial" w:cs="Arial"/>
        </w:rPr>
        <w:t>process,</w:t>
      </w:r>
      <w:r w:rsidRPr="00B0565A" w:rsidR="00400562">
        <w:rPr>
          <w:rFonts w:ascii="Arial" w:hAnsi="Arial" w:cs="Arial"/>
        </w:rPr>
        <w:t xml:space="preserve"> and it is important because it empowers citizens </w:t>
      </w:r>
      <w:r w:rsidRPr="00B0565A" w:rsidR="00C04127">
        <w:rPr>
          <w:rFonts w:ascii="Arial" w:hAnsi="Arial" w:cs="Arial"/>
        </w:rPr>
        <w:t xml:space="preserve">to exercise their powers </w:t>
      </w:r>
      <w:r w:rsidRPr="00B0565A" w:rsidR="004B0F28">
        <w:rPr>
          <w:rFonts w:ascii="Arial" w:hAnsi="Arial" w:cs="Arial"/>
        </w:rPr>
        <w:t>and</w:t>
      </w:r>
      <w:r w:rsidRPr="00B0565A" w:rsidR="00C04127">
        <w:rPr>
          <w:rFonts w:ascii="Arial" w:hAnsi="Arial" w:cs="Arial"/>
        </w:rPr>
        <w:t xml:space="preserve"> become responsible </w:t>
      </w:r>
      <w:r w:rsidRPr="00B0565A" w:rsidR="00B0565A">
        <w:rPr>
          <w:rFonts w:ascii="Arial" w:hAnsi="Arial" w:cs="Arial"/>
        </w:rPr>
        <w:t>for the well-being of their community</w:t>
      </w:r>
      <w:r w:rsidR="00B0565A">
        <w:rPr>
          <w:rFonts w:ascii="Arial" w:hAnsi="Arial" w:cs="Arial"/>
        </w:rPr>
        <w:t>; they can organize in groups in pursuit of the same goal</w:t>
      </w:r>
      <w:r w:rsidR="00892687">
        <w:rPr>
          <w:rFonts w:ascii="Arial" w:hAnsi="Arial" w:cs="Arial"/>
        </w:rPr>
        <w:t xml:space="preserve"> </w:t>
      </w:r>
      <w:r w:rsidR="002E2FB6">
        <w:rPr>
          <w:rFonts w:ascii="Arial" w:hAnsi="Arial" w:cs="Arial"/>
        </w:rPr>
        <w:t xml:space="preserve">by ensuring the state </w:t>
      </w:r>
      <w:r w:rsidR="00826E9E">
        <w:rPr>
          <w:rFonts w:ascii="Arial" w:hAnsi="Arial" w:cs="Arial"/>
        </w:rPr>
        <w:t>institutions</w:t>
      </w:r>
      <w:r w:rsidR="002E2FB6">
        <w:rPr>
          <w:rFonts w:ascii="Arial" w:hAnsi="Arial" w:cs="Arial"/>
        </w:rPr>
        <w:t xml:space="preserve"> </w:t>
      </w:r>
      <w:r w:rsidR="00826E9E">
        <w:rPr>
          <w:rFonts w:ascii="Arial" w:hAnsi="Arial" w:cs="Arial"/>
        </w:rPr>
        <w:t xml:space="preserve">are </w:t>
      </w:r>
      <w:r w:rsidR="001D15B6">
        <w:rPr>
          <w:rFonts w:ascii="Arial" w:hAnsi="Arial" w:cs="Arial"/>
        </w:rPr>
        <w:t xml:space="preserve">performing their public duties </w:t>
      </w:r>
      <w:r w:rsidRPr="001D15B6" w:rsidR="001D15B6">
        <w:rPr>
          <w:rFonts w:ascii="Arial" w:hAnsi="Arial" w:cs="Arial"/>
        </w:rPr>
        <w:t>(www.londoncouncils.gov.uk, 2008)</w:t>
      </w:r>
      <w:r w:rsidR="001D15B6">
        <w:rPr>
          <w:rFonts w:ascii="Arial" w:hAnsi="Arial" w:cs="Arial"/>
        </w:rPr>
        <w:t>.</w:t>
      </w:r>
      <w:r w:rsidR="00DD363B">
        <w:rPr>
          <w:rFonts w:ascii="Arial" w:hAnsi="Arial" w:cs="Arial"/>
        </w:rPr>
        <w:t xml:space="preserve"> Engagement happens when the public </w:t>
      </w:r>
      <w:r w:rsidR="004B0F28">
        <w:rPr>
          <w:rFonts w:ascii="Arial" w:hAnsi="Arial" w:cs="Arial"/>
        </w:rPr>
        <w:t>is involved in policies or service decision</w:t>
      </w:r>
      <w:r w:rsidR="00485E43">
        <w:rPr>
          <w:rFonts w:ascii="Arial" w:hAnsi="Arial" w:cs="Arial"/>
        </w:rPr>
        <w:t xml:space="preserve">s which may affect their community </w:t>
      </w:r>
      <w:r w:rsidRPr="00485E43" w:rsidR="00485E43">
        <w:rPr>
          <w:rFonts w:ascii="Arial" w:hAnsi="Arial" w:cs="Arial"/>
        </w:rPr>
        <w:t>(www.londoncouncils.gov.uk, 2008)</w:t>
      </w:r>
      <w:r w:rsidR="00704DF6">
        <w:rPr>
          <w:rFonts w:ascii="Arial" w:hAnsi="Arial" w:cs="Arial"/>
        </w:rPr>
        <w:t>.</w:t>
      </w:r>
    </w:p>
    <w:p w:rsidR="00A53780" w:rsidP="00542FE4" w:rsidRDefault="00A53780" w14:paraId="59108D4A" w14:textId="52BA8E82">
      <w:pPr>
        <w:spacing w:line="360" w:lineRule="auto"/>
        <w:rPr>
          <w:rFonts w:ascii="Arial" w:hAnsi="Arial" w:cs="Arial"/>
        </w:rPr>
      </w:pPr>
      <w:r>
        <w:rPr>
          <w:rFonts w:ascii="Arial" w:hAnsi="Arial" w:cs="Arial"/>
        </w:rPr>
        <w:t xml:space="preserve">   The community engagement module gave </w:t>
      </w:r>
      <w:r w:rsidR="00904130">
        <w:rPr>
          <w:rFonts w:ascii="Arial" w:hAnsi="Arial" w:cs="Arial"/>
        </w:rPr>
        <w:t>me insight into studying the communities</w:t>
      </w:r>
      <w:r w:rsidR="004266CD">
        <w:rPr>
          <w:rFonts w:ascii="Arial" w:hAnsi="Arial" w:cs="Arial"/>
        </w:rPr>
        <w:t xml:space="preserve">, </w:t>
      </w:r>
      <w:r w:rsidR="001F16B0">
        <w:rPr>
          <w:rFonts w:ascii="Arial" w:hAnsi="Arial" w:cs="Arial"/>
        </w:rPr>
        <w:t>finding</w:t>
      </w:r>
      <w:r w:rsidR="00B44F51">
        <w:rPr>
          <w:rFonts w:ascii="Arial" w:hAnsi="Arial" w:cs="Arial"/>
        </w:rPr>
        <w:t xml:space="preserve"> out about their needs </w:t>
      </w:r>
      <w:r w:rsidR="001F16B0">
        <w:rPr>
          <w:rFonts w:ascii="Arial" w:hAnsi="Arial" w:cs="Arial"/>
        </w:rPr>
        <w:t xml:space="preserve">and how to successfully implement projects to meet </w:t>
      </w:r>
      <w:r w:rsidR="008D26E8">
        <w:rPr>
          <w:rFonts w:ascii="Arial" w:hAnsi="Arial" w:cs="Arial"/>
        </w:rPr>
        <w:t>these</w:t>
      </w:r>
      <w:r w:rsidR="001F16B0">
        <w:rPr>
          <w:rFonts w:ascii="Arial" w:hAnsi="Arial" w:cs="Arial"/>
        </w:rPr>
        <w:t xml:space="preserve"> needs</w:t>
      </w:r>
      <w:r w:rsidR="00DB6D23">
        <w:rPr>
          <w:rFonts w:ascii="Arial" w:hAnsi="Arial" w:cs="Arial"/>
        </w:rPr>
        <w:t xml:space="preserve">, </w:t>
      </w:r>
      <w:r w:rsidR="003F50FB">
        <w:rPr>
          <w:rFonts w:ascii="Arial" w:hAnsi="Arial" w:cs="Arial"/>
        </w:rPr>
        <w:t>and</w:t>
      </w:r>
      <w:r w:rsidR="00DB6D23">
        <w:rPr>
          <w:rFonts w:ascii="Arial" w:hAnsi="Arial" w:cs="Arial"/>
        </w:rPr>
        <w:t xml:space="preserve"> how important is </w:t>
      </w:r>
      <w:r w:rsidR="000F725B">
        <w:rPr>
          <w:rFonts w:ascii="Arial" w:hAnsi="Arial" w:cs="Arial"/>
        </w:rPr>
        <w:t>for a business to give something back to the community.</w:t>
      </w:r>
      <w:r w:rsidR="00387BFF">
        <w:rPr>
          <w:rFonts w:ascii="Arial" w:hAnsi="Arial" w:cs="Arial"/>
        </w:rPr>
        <w:t xml:space="preserve"> To write this essay and present this project I will use </w:t>
      </w:r>
      <w:r w:rsidR="00AB0DBE">
        <w:rPr>
          <w:rFonts w:ascii="Arial" w:hAnsi="Arial" w:cs="Arial"/>
        </w:rPr>
        <w:t>Gibbs’s</w:t>
      </w:r>
      <w:r w:rsidR="00387BFF">
        <w:rPr>
          <w:rFonts w:ascii="Arial" w:hAnsi="Arial" w:cs="Arial"/>
        </w:rPr>
        <w:t xml:space="preserve"> reflective cycle</w:t>
      </w:r>
      <w:r w:rsidR="00AB0DBE">
        <w:rPr>
          <w:rFonts w:ascii="Arial" w:hAnsi="Arial" w:cs="Arial"/>
        </w:rPr>
        <w:t xml:space="preserve"> as it represents a framework </w:t>
      </w:r>
      <w:r w:rsidR="00695541">
        <w:rPr>
          <w:rFonts w:ascii="Arial" w:hAnsi="Arial" w:cs="Arial"/>
        </w:rPr>
        <w:t>for</w:t>
      </w:r>
      <w:r w:rsidR="00AB0DBE">
        <w:rPr>
          <w:rFonts w:ascii="Arial" w:hAnsi="Arial" w:cs="Arial"/>
        </w:rPr>
        <w:t xml:space="preserve"> </w:t>
      </w:r>
      <w:r w:rsidR="00BB0E17">
        <w:rPr>
          <w:rFonts w:ascii="Arial" w:hAnsi="Arial" w:cs="Arial"/>
        </w:rPr>
        <w:t>analysing experiences and al</w:t>
      </w:r>
      <w:r w:rsidR="00C916D0">
        <w:rPr>
          <w:rFonts w:ascii="Arial" w:hAnsi="Arial" w:cs="Arial"/>
        </w:rPr>
        <w:t xml:space="preserve">lowing </w:t>
      </w:r>
      <w:r w:rsidR="008B152C">
        <w:rPr>
          <w:rFonts w:ascii="Arial" w:hAnsi="Arial" w:cs="Arial"/>
        </w:rPr>
        <w:t xml:space="preserve">one </w:t>
      </w:r>
      <w:r w:rsidR="00BB0E17">
        <w:rPr>
          <w:rFonts w:ascii="Arial" w:hAnsi="Arial" w:cs="Arial"/>
        </w:rPr>
        <w:t xml:space="preserve">to </w:t>
      </w:r>
      <w:r w:rsidR="00695541">
        <w:rPr>
          <w:rFonts w:ascii="Arial" w:hAnsi="Arial" w:cs="Arial"/>
        </w:rPr>
        <w:t>learn and plan according to how things worked</w:t>
      </w:r>
      <w:r w:rsidR="00AF2D26">
        <w:rPr>
          <w:rFonts w:ascii="Arial" w:hAnsi="Arial" w:cs="Arial"/>
        </w:rPr>
        <w:t>: well or not so well</w:t>
      </w:r>
      <w:r w:rsidR="002B7595">
        <w:rPr>
          <w:rFonts w:ascii="Arial" w:hAnsi="Arial" w:cs="Arial"/>
        </w:rPr>
        <w:t xml:space="preserve"> </w:t>
      </w:r>
      <w:r w:rsidRPr="004B5A2A" w:rsidR="004B5A2A">
        <w:rPr>
          <w:rFonts w:ascii="Arial" w:hAnsi="Arial" w:cs="Arial"/>
        </w:rPr>
        <w:t>(The University of Edinburgh, 2020)</w:t>
      </w:r>
      <w:r w:rsidR="004B5A2A">
        <w:rPr>
          <w:rFonts w:ascii="Arial" w:hAnsi="Arial" w:cs="Arial"/>
        </w:rPr>
        <w:t>.</w:t>
      </w:r>
    </w:p>
    <w:p w:rsidR="00A70EA0" w:rsidP="00542FE4" w:rsidRDefault="0097670A" w14:paraId="30002B71" w14:textId="77777777">
      <w:pPr>
        <w:spacing w:line="360" w:lineRule="auto"/>
        <w:rPr>
          <w:rFonts w:ascii="Arial" w:hAnsi="Arial" w:cs="Arial"/>
        </w:rPr>
      </w:pPr>
      <w:r>
        <w:rPr>
          <w:rFonts w:ascii="Arial" w:hAnsi="Arial" w:cs="Arial"/>
          <w:noProof/>
        </w:rPr>
        <w:drawing>
          <wp:inline distT="0" distB="0" distL="0" distR="0" wp14:anchorId="1B889F2B" wp14:editId="534C6195">
            <wp:extent cx="4869455" cy="2075777"/>
            <wp:effectExtent l="0" t="0" r="7620" b="1270"/>
            <wp:docPr id="112800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86" cy="2078945"/>
                    </a:xfrm>
                    <a:prstGeom prst="rect">
                      <a:avLst/>
                    </a:prstGeom>
                    <a:noFill/>
                  </pic:spPr>
                </pic:pic>
              </a:graphicData>
            </a:graphic>
          </wp:inline>
        </w:drawing>
      </w:r>
    </w:p>
    <w:p w:rsidR="00A70EA0" w:rsidP="00542FE4" w:rsidRDefault="00A70EA0" w14:paraId="05510AAC" w14:textId="77777777">
      <w:pPr>
        <w:spacing w:line="360" w:lineRule="auto"/>
        <w:rPr>
          <w:rFonts w:ascii="Arial" w:hAnsi="Arial" w:cs="Arial"/>
        </w:rPr>
      </w:pPr>
      <w:r>
        <w:rPr>
          <w:rFonts w:ascii="Arial" w:hAnsi="Arial" w:cs="Arial"/>
        </w:rPr>
        <w:t xml:space="preserve">                                       Gibbs Reflection Cycle</w:t>
      </w:r>
    </w:p>
    <w:p w:rsidRPr="00A70EA0" w:rsidR="0097670A" w:rsidP="00542FE4" w:rsidRDefault="00A70EA0" w14:paraId="2A2C617E" w14:textId="5A9A86E4">
      <w:pPr>
        <w:spacing w:line="360" w:lineRule="auto"/>
        <w:rPr>
          <w:rFonts w:ascii="Arial" w:hAnsi="Arial" w:cs="Arial"/>
        </w:rPr>
      </w:pPr>
      <w:r>
        <w:rPr>
          <w:rFonts w:ascii="Arial" w:hAnsi="Arial" w:cs="Arial"/>
        </w:rPr>
        <w:t xml:space="preserve">                                          </w:t>
      </w:r>
      <w:r w:rsidRPr="001307B9" w:rsidR="001307B9">
        <w:rPr>
          <w:rFonts w:ascii="Arial" w:hAnsi="Arial" w:cs="Arial"/>
          <w:i/>
          <w:iCs/>
          <w:sz w:val="18"/>
          <w:szCs w:val="18"/>
        </w:rPr>
        <w:t>Source: www.ed.ac.uk</w:t>
      </w:r>
    </w:p>
    <w:p w:rsidR="0097670A" w:rsidP="00542FE4" w:rsidRDefault="0097670A" w14:paraId="6AD9D118" w14:textId="77777777">
      <w:pPr>
        <w:spacing w:line="360" w:lineRule="auto"/>
        <w:rPr>
          <w:rFonts w:ascii="Arial" w:hAnsi="Arial" w:cs="Arial"/>
        </w:rPr>
      </w:pPr>
    </w:p>
    <w:p w:rsidR="001024F4" w:rsidP="00542FE4" w:rsidRDefault="00485E43" w14:paraId="05CD6CF1" w14:textId="3D346C99">
      <w:pPr>
        <w:spacing w:line="360" w:lineRule="auto"/>
        <w:rPr>
          <w:rFonts w:ascii="Arial" w:hAnsi="Arial" w:cs="Arial"/>
        </w:rPr>
      </w:pPr>
      <w:r>
        <w:rPr>
          <w:rFonts w:ascii="Arial" w:hAnsi="Arial" w:cs="Arial"/>
        </w:rPr>
        <w:t xml:space="preserve"> </w:t>
      </w:r>
      <w:r w:rsidR="00704DF6">
        <w:rPr>
          <w:rFonts w:ascii="Arial" w:hAnsi="Arial" w:cs="Arial"/>
        </w:rPr>
        <w:t xml:space="preserve">    </w:t>
      </w:r>
      <w:r w:rsidR="005D72A3">
        <w:rPr>
          <w:rFonts w:ascii="Arial" w:hAnsi="Arial" w:cs="Arial"/>
        </w:rPr>
        <w:t xml:space="preserve">This </w:t>
      </w:r>
      <w:r w:rsidR="00E874AB">
        <w:rPr>
          <w:rFonts w:ascii="Arial" w:hAnsi="Arial" w:cs="Arial"/>
        </w:rPr>
        <w:t xml:space="preserve">essay </w:t>
      </w:r>
      <w:r w:rsidR="005D72A3">
        <w:rPr>
          <w:rFonts w:ascii="Arial" w:hAnsi="Arial" w:cs="Arial"/>
        </w:rPr>
        <w:t>aims</w:t>
      </w:r>
      <w:r w:rsidR="00704DF6">
        <w:rPr>
          <w:rFonts w:ascii="Arial" w:hAnsi="Arial" w:cs="Arial"/>
        </w:rPr>
        <w:t xml:space="preserve"> to present the process of involving the Sandwell community </w:t>
      </w:r>
      <w:r w:rsidR="0008711F">
        <w:rPr>
          <w:rFonts w:ascii="Arial" w:hAnsi="Arial" w:cs="Arial"/>
        </w:rPr>
        <w:t xml:space="preserve">in a project referring to the opening of a Day Centre for stay-home moms, which will enable them </w:t>
      </w:r>
      <w:r w:rsidR="00381977">
        <w:rPr>
          <w:rFonts w:ascii="Arial" w:hAnsi="Arial" w:cs="Arial"/>
        </w:rPr>
        <w:t>to</w:t>
      </w:r>
      <w:r w:rsidR="0008711F">
        <w:rPr>
          <w:rFonts w:ascii="Arial" w:hAnsi="Arial" w:cs="Arial"/>
        </w:rPr>
        <w:t xml:space="preserve"> </w:t>
      </w:r>
      <w:r w:rsidR="00FA3B7D">
        <w:rPr>
          <w:rFonts w:ascii="Arial" w:hAnsi="Arial" w:cs="Arial"/>
        </w:rPr>
        <w:t xml:space="preserve">find </w:t>
      </w:r>
      <w:r w:rsidR="00381977">
        <w:rPr>
          <w:rFonts w:ascii="Arial" w:hAnsi="Arial" w:cs="Arial"/>
        </w:rPr>
        <w:t>a part-time job</w:t>
      </w:r>
      <w:r w:rsidR="00FA3B7D">
        <w:rPr>
          <w:rFonts w:ascii="Arial" w:hAnsi="Arial" w:cs="Arial"/>
        </w:rPr>
        <w:t xml:space="preserve">, while their children will be cared for at this </w:t>
      </w:r>
      <w:r w:rsidR="00892687">
        <w:rPr>
          <w:rFonts w:ascii="Arial" w:hAnsi="Arial" w:cs="Arial"/>
        </w:rPr>
        <w:t>centre</w:t>
      </w:r>
      <w:r w:rsidR="00FA3B7D">
        <w:rPr>
          <w:rFonts w:ascii="Arial" w:hAnsi="Arial" w:cs="Arial"/>
        </w:rPr>
        <w:t>.</w:t>
      </w:r>
      <w:r w:rsidR="007C7845">
        <w:rPr>
          <w:rFonts w:ascii="Arial" w:hAnsi="Arial" w:cs="Arial"/>
        </w:rPr>
        <w:t xml:space="preserve"> The need for opening such </w:t>
      </w:r>
      <w:r w:rsidR="00FD00AD">
        <w:rPr>
          <w:rFonts w:ascii="Arial" w:hAnsi="Arial" w:cs="Arial"/>
        </w:rPr>
        <w:t xml:space="preserve">a </w:t>
      </w:r>
      <w:r w:rsidR="007C7845">
        <w:rPr>
          <w:rFonts w:ascii="Arial" w:hAnsi="Arial" w:cs="Arial"/>
        </w:rPr>
        <w:t>facilit</w:t>
      </w:r>
      <w:r w:rsidR="00FD00AD">
        <w:rPr>
          <w:rFonts w:ascii="Arial" w:hAnsi="Arial" w:cs="Arial"/>
        </w:rPr>
        <w:t xml:space="preserve">y appeared when </w:t>
      </w:r>
      <w:r w:rsidR="00204289">
        <w:rPr>
          <w:rFonts w:ascii="Arial" w:hAnsi="Arial" w:cs="Arial"/>
        </w:rPr>
        <w:t xml:space="preserve">moms looking after their young children complained </w:t>
      </w:r>
      <w:r w:rsidR="00DB0846">
        <w:rPr>
          <w:rFonts w:ascii="Arial" w:hAnsi="Arial" w:cs="Arial"/>
        </w:rPr>
        <w:t xml:space="preserve">about </w:t>
      </w:r>
      <w:r w:rsidR="009B78D7">
        <w:rPr>
          <w:rFonts w:ascii="Arial" w:hAnsi="Arial" w:cs="Arial"/>
        </w:rPr>
        <w:t>the</w:t>
      </w:r>
      <w:r w:rsidR="00DB0846">
        <w:rPr>
          <w:rFonts w:ascii="Arial" w:hAnsi="Arial" w:cs="Arial"/>
        </w:rPr>
        <w:t xml:space="preserve"> impossibility of having a job, </w:t>
      </w:r>
      <w:r w:rsidR="009B78D7">
        <w:rPr>
          <w:rFonts w:ascii="Arial" w:hAnsi="Arial" w:cs="Arial"/>
        </w:rPr>
        <w:t>due to a lack of governmental</w:t>
      </w:r>
      <w:r w:rsidR="00492D0C">
        <w:rPr>
          <w:rFonts w:ascii="Arial" w:hAnsi="Arial" w:cs="Arial"/>
        </w:rPr>
        <w:t xml:space="preserve"> support for funded hours for children from 9 months to 3 years. A petition has been made to the government in 20</w:t>
      </w:r>
      <w:r w:rsidR="00695A18">
        <w:rPr>
          <w:rFonts w:ascii="Arial" w:hAnsi="Arial" w:cs="Arial"/>
        </w:rPr>
        <w:t>19 and another in 2021</w:t>
      </w:r>
      <w:r w:rsidR="00492D0C">
        <w:rPr>
          <w:rFonts w:ascii="Arial" w:hAnsi="Arial" w:cs="Arial"/>
        </w:rPr>
        <w:t xml:space="preserve"> </w:t>
      </w:r>
      <w:r w:rsidR="00BA2CAF">
        <w:rPr>
          <w:rFonts w:ascii="Arial" w:hAnsi="Arial" w:cs="Arial"/>
        </w:rPr>
        <w:t xml:space="preserve">to request </w:t>
      </w:r>
      <w:r w:rsidR="009D50F2">
        <w:rPr>
          <w:rFonts w:ascii="Arial" w:hAnsi="Arial" w:cs="Arial"/>
        </w:rPr>
        <w:t>free childcare for children from 9 months to 3 yea</w:t>
      </w:r>
      <w:r w:rsidR="00466A2F">
        <w:rPr>
          <w:rFonts w:ascii="Arial" w:hAnsi="Arial" w:cs="Arial"/>
        </w:rPr>
        <w:t xml:space="preserve">rs, </w:t>
      </w:r>
      <w:r w:rsidR="002501B6">
        <w:rPr>
          <w:rFonts w:ascii="Arial" w:hAnsi="Arial" w:cs="Arial"/>
        </w:rPr>
        <w:t xml:space="preserve">a </w:t>
      </w:r>
      <w:r w:rsidR="00466A2F">
        <w:rPr>
          <w:rFonts w:ascii="Arial" w:hAnsi="Arial" w:cs="Arial"/>
        </w:rPr>
        <w:t xml:space="preserve">petition that gathered </w:t>
      </w:r>
      <w:r w:rsidR="002501B6">
        <w:rPr>
          <w:rFonts w:ascii="Arial" w:hAnsi="Arial" w:cs="Arial"/>
        </w:rPr>
        <w:t>1</w:t>
      </w:r>
      <w:r w:rsidR="00695A18">
        <w:rPr>
          <w:rFonts w:ascii="Arial" w:hAnsi="Arial" w:cs="Arial"/>
        </w:rPr>
        <w:t>06,000</w:t>
      </w:r>
      <w:r w:rsidR="002501B6">
        <w:rPr>
          <w:rFonts w:ascii="Arial" w:hAnsi="Arial" w:cs="Arial"/>
        </w:rPr>
        <w:t xml:space="preserve"> signatures </w:t>
      </w:r>
      <w:r w:rsidRPr="00466A2F" w:rsidR="00466A2F">
        <w:rPr>
          <w:rFonts w:ascii="Arial" w:hAnsi="Arial" w:cs="Arial"/>
        </w:rPr>
        <w:t>(Petitions - UK Government and Parliament, 2021)</w:t>
      </w:r>
      <w:r w:rsidR="002501B6">
        <w:rPr>
          <w:rFonts w:ascii="Arial" w:hAnsi="Arial" w:cs="Arial"/>
        </w:rPr>
        <w:t xml:space="preserve">. </w:t>
      </w:r>
      <w:r w:rsidR="00695A18">
        <w:rPr>
          <w:rFonts w:ascii="Arial" w:hAnsi="Arial" w:cs="Arial"/>
        </w:rPr>
        <w:t xml:space="preserve"> </w:t>
      </w:r>
    </w:p>
    <w:p w:rsidR="00182FD5" w:rsidP="00542FE4" w:rsidRDefault="00DA4E68" w14:paraId="12390A6C" w14:textId="33675E7E">
      <w:pPr>
        <w:spacing w:line="360" w:lineRule="auto"/>
        <w:rPr>
          <w:rFonts w:ascii="Arial" w:hAnsi="Arial" w:cs="Arial"/>
        </w:rPr>
      </w:pPr>
      <w:r>
        <w:rPr>
          <w:rFonts w:ascii="Arial" w:hAnsi="Arial" w:cs="Arial"/>
        </w:rPr>
        <w:lastRenderedPageBreak/>
        <w:t xml:space="preserve">   </w:t>
      </w:r>
      <w:r w:rsidR="00182FD5">
        <w:rPr>
          <w:rFonts w:ascii="Arial" w:hAnsi="Arial" w:cs="Arial"/>
        </w:rPr>
        <w:t>Th</w:t>
      </w:r>
      <w:r w:rsidR="006F55FE">
        <w:rPr>
          <w:rFonts w:ascii="Arial" w:hAnsi="Arial" w:cs="Arial"/>
        </w:rPr>
        <w:t xml:space="preserve">e Council live project related to the hub was </w:t>
      </w:r>
      <w:r w:rsidR="00C163ED">
        <w:rPr>
          <w:rFonts w:ascii="Arial" w:hAnsi="Arial" w:cs="Arial"/>
        </w:rPr>
        <w:t xml:space="preserve">meant to boost </w:t>
      </w:r>
      <w:r>
        <w:rPr>
          <w:rFonts w:ascii="Arial" w:hAnsi="Arial" w:cs="Arial"/>
        </w:rPr>
        <w:t xml:space="preserve">the </w:t>
      </w:r>
      <w:r w:rsidR="00C163ED">
        <w:rPr>
          <w:rFonts w:ascii="Arial" w:hAnsi="Arial" w:cs="Arial"/>
        </w:rPr>
        <w:t>economy in the area</w:t>
      </w:r>
      <w:r>
        <w:rPr>
          <w:rFonts w:ascii="Arial" w:hAnsi="Arial" w:cs="Arial"/>
        </w:rPr>
        <w:t xml:space="preserve"> </w:t>
      </w:r>
      <w:r w:rsidR="00FF0E47">
        <w:rPr>
          <w:rFonts w:ascii="Arial" w:hAnsi="Arial" w:cs="Arial"/>
        </w:rPr>
        <w:t xml:space="preserve">and </w:t>
      </w:r>
      <w:r>
        <w:rPr>
          <w:rFonts w:ascii="Arial" w:hAnsi="Arial" w:cs="Arial"/>
        </w:rPr>
        <w:t xml:space="preserve">create </w:t>
      </w:r>
      <w:r w:rsidR="00977F01">
        <w:rPr>
          <w:rFonts w:ascii="Arial" w:hAnsi="Arial" w:cs="Arial"/>
        </w:rPr>
        <w:t>learning opportunities,</w:t>
      </w:r>
      <w:r>
        <w:rPr>
          <w:rFonts w:ascii="Arial" w:hAnsi="Arial" w:cs="Arial"/>
        </w:rPr>
        <w:t xml:space="preserve"> but</w:t>
      </w:r>
      <w:r w:rsidR="00C163ED">
        <w:rPr>
          <w:rFonts w:ascii="Arial" w:hAnsi="Arial" w:cs="Arial"/>
        </w:rPr>
        <w:t xml:space="preserve"> my project focuses on a stringent problem, which </w:t>
      </w:r>
      <w:r>
        <w:rPr>
          <w:rFonts w:ascii="Arial" w:hAnsi="Arial" w:cs="Arial"/>
        </w:rPr>
        <w:t xml:space="preserve">is represented by </w:t>
      </w:r>
      <w:r w:rsidR="00077535">
        <w:rPr>
          <w:rFonts w:ascii="Arial" w:hAnsi="Arial" w:cs="Arial"/>
        </w:rPr>
        <w:t>staying-home</w:t>
      </w:r>
      <w:r w:rsidR="00C163ED">
        <w:rPr>
          <w:rFonts w:ascii="Arial" w:hAnsi="Arial" w:cs="Arial"/>
        </w:rPr>
        <w:t xml:space="preserve"> parents, with no </w:t>
      </w:r>
      <w:r w:rsidR="00EF421D">
        <w:rPr>
          <w:rFonts w:ascii="Arial" w:hAnsi="Arial" w:cs="Arial"/>
        </w:rPr>
        <w:t xml:space="preserve">perspective </w:t>
      </w:r>
      <w:r w:rsidR="00CA5B73">
        <w:rPr>
          <w:rFonts w:ascii="Arial" w:hAnsi="Arial" w:cs="Arial"/>
        </w:rPr>
        <w:t xml:space="preserve">to </w:t>
      </w:r>
      <w:r w:rsidR="00EF421D">
        <w:rPr>
          <w:rFonts w:ascii="Arial" w:hAnsi="Arial" w:cs="Arial"/>
        </w:rPr>
        <w:t>have</w:t>
      </w:r>
      <w:r w:rsidR="00FF0E47">
        <w:rPr>
          <w:rFonts w:ascii="Arial" w:hAnsi="Arial" w:cs="Arial"/>
        </w:rPr>
        <w:t xml:space="preserve"> a</w:t>
      </w:r>
      <w:r w:rsidR="00EF421D">
        <w:rPr>
          <w:rFonts w:ascii="Arial" w:hAnsi="Arial" w:cs="Arial"/>
        </w:rPr>
        <w:t xml:space="preserve"> job due to </w:t>
      </w:r>
      <w:r w:rsidR="00CA5B73">
        <w:rPr>
          <w:rFonts w:ascii="Arial" w:hAnsi="Arial" w:cs="Arial"/>
        </w:rPr>
        <w:t xml:space="preserve">high childcare </w:t>
      </w:r>
      <w:r w:rsidR="00FF0E47">
        <w:rPr>
          <w:rFonts w:ascii="Arial" w:hAnsi="Arial" w:cs="Arial"/>
        </w:rPr>
        <w:t>costs</w:t>
      </w:r>
      <w:r w:rsidR="00CA5B73">
        <w:rPr>
          <w:rFonts w:ascii="Arial" w:hAnsi="Arial" w:cs="Arial"/>
        </w:rPr>
        <w:t>.</w:t>
      </w:r>
    </w:p>
    <w:p w:rsidR="003718ED" w:rsidP="00542FE4" w:rsidRDefault="003718ED" w14:paraId="29722EEF" w14:textId="52CB0C9B">
      <w:pPr>
        <w:pStyle w:val="Heading1"/>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21" w:id="1"/>
      <w:r w:rsidRPr="003718E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purpose of the day centre</w:t>
      </w:r>
      <w:bookmarkEnd w:id="1"/>
    </w:p>
    <w:p w:rsidRPr="00077535" w:rsidR="00077535" w:rsidP="00077535" w:rsidRDefault="00077535" w14:paraId="77D9EE47" w14:textId="77777777"/>
    <w:p w:rsidR="00D146E4" w:rsidP="00D146E4" w:rsidRDefault="00D146E4" w14:paraId="74EE4694" w14:textId="77777777">
      <w:pPr>
        <w:spacing w:line="360" w:lineRule="auto"/>
        <w:rPr>
          <w:rFonts w:ascii="Arial" w:hAnsi="Arial" w:cs="Arial"/>
        </w:rPr>
      </w:pPr>
      <w:r>
        <w:rPr>
          <w:rFonts w:ascii="Arial" w:hAnsi="Arial" w:cs="Arial"/>
        </w:rPr>
        <w:t xml:space="preserve">   According to BBC News (2023), free childcare for working parents will be extended to all children under five years by September 2025. This will allow around 60,000 parents to go back to work as in December 2021, 1.3 million people in the UK were unemployed </w:t>
      </w:r>
      <w:r w:rsidRPr="002879E1">
        <w:rPr>
          <w:rFonts w:ascii="Arial" w:hAnsi="Arial" w:cs="Arial"/>
        </w:rPr>
        <w:t>(Wells,</w:t>
      </w:r>
      <w:r>
        <w:rPr>
          <w:rFonts w:ascii="Arial" w:hAnsi="Arial" w:cs="Arial"/>
        </w:rPr>
        <w:t xml:space="preserve"> et al.,</w:t>
      </w:r>
      <w:r w:rsidRPr="002879E1">
        <w:rPr>
          <w:rFonts w:ascii="Arial" w:hAnsi="Arial" w:cs="Arial"/>
        </w:rPr>
        <w:t xml:space="preserve"> 2023)</w:t>
      </w:r>
      <w:r>
        <w:rPr>
          <w:rFonts w:ascii="Arial" w:hAnsi="Arial" w:cs="Arial"/>
        </w:rPr>
        <w:t>. Until then, a solution must be found to help parents reintegrate into the workforce. For the area of Sandwell, the community will be consulted regarding the opening of the Day Centre providing free or low-cost childcare for parents wanting to return to work.</w:t>
      </w:r>
    </w:p>
    <w:p w:rsidRPr="00E91C20" w:rsidR="003718ED" w:rsidP="00542FE4" w:rsidRDefault="00D146E4" w14:paraId="52AF7AF0" w14:textId="3D82A973">
      <w:pPr>
        <w:spacing w:line="360" w:lineRule="auto"/>
        <w:rPr>
          <w:rFonts w:ascii="Arial" w:hAnsi="Arial" w:cs="Arial"/>
        </w:rPr>
      </w:pPr>
      <w:r>
        <w:rPr>
          <w:rFonts w:ascii="Arial" w:hAnsi="Arial" w:cs="Arial"/>
        </w:rPr>
        <w:t xml:space="preserve">   According to www.sandwelltrends.com</w:t>
      </w:r>
      <w:r w:rsidRPr="000B537C">
        <w:rPr>
          <w:rFonts w:ascii="Arial" w:hAnsi="Arial" w:cs="Arial"/>
        </w:rPr>
        <w:t xml:space="preserve"> </w:t>
      </w:r>
      <w:r>
        <w:rPr>
          <w:rFonts w:ascii="Arial" w:hAnsi="Arial" w:cs="Arial"/>
        </w:rPr>
        <w:t>(</w:t>
      </w:r>
      <w:r w:rsidRPr="000B537C">
        <w:rPr>
          <w:rFonts w:ascii="Arial" w:hAnsi="Arial" w:cs="Arial"/>
        </w:rPr>
        <w:t>2021)</w:t>
      </w:r>
      <w:r>
        <w:rPr>
          <w:rFonts w:ascii="Arial" w:hAnsi="Arial" w:cs="Arial"/>
        </w:rPr>
        <w:t>, 31.3% of Sandwell’s working population is economically inactive due to looking after family or home. This percentage needs to be reduced to boost the borough’s economy.</w:t>
      </w:r>
    </w:p>
    <w:p w:rsidR="002929CD" w:rsidP="00542FE4" w:rsidRDefault="00542FE4" w14:paraId="3F7858BF" w14:textId="7B56986D">
      <w:pPr>
        <w:spacing w:line="360" w:lineRule="auto"/>
        <w:rPr>
          <w:rFonts w:ascii="Arial" w:hAnsi="Arial" w:cs="Arial"/>
        </w:rPr>
      </w:pPr>
      <w:r>
        <w:t xml:space="preserve">   </w:t>
      </w:r>
      <w:r w:rsidRPr="00542FE4" w:rsidR="000E4DC1">
        <w:rPr>
          <w:rFonts w:ascii="Arial" w:hAnsi="Arial" w:cs="Arial"/>
        </w:rPr>
        <w:t xml:space="preserve">The day centre will be providing free or low (depending on the family’s income) childcare </w:t>
      </w:r>
      <w:r w:rsidRPr="00542FE4" w:rsidR="003101A7">
        <w:rPr>
          <w:rFonts w:ascii="Arial" w:hAnsi="Arial" w:cs="Arial"/>
        </w:rPr>
        <w:t>for children between 9 months and 3 years,</w:t>
      </w:r>
      <w:r w:rsidRPr="00542FE4">
        <w:rPr>
          <w:rFonts w:ascii="Arial" w:hAnsi="Arial" w:cs="Arial"/>
        </w:rPr>
        <w:t xml:space="preserve"> </w:t>
      </w:r>
      <w:r w:rsidR="000C6F74">
        <w:rPr>
          <w:rFonts w:ascii="Arial" w:hAnsi="Arial" w:cs="Arial"/>
        </w:rPr>
        <w:t>from</w:t>
      </w:r>
      <w:r w:rsidRPr="00542FE4">
        <w:rPr>
          <w:rFonts w:ascii="Arial" w:hAnsi="Arial" w:cs="Arial"/>
        </w:rPr>
        <w:t xml:space="preserve"> 9 am and 3 pm, Monday to Friday,</w:t>
      </w:r>
      <w:r w:rsidRPr="00542FE4" w:rsidR="003101A7">
        <w:rPr>
          <w:rFonts w:ascii="Arial" w:hAnsi="Arial" w:cs="Arial"/>
        </w:rPr>
        <w:t xml:space="preserve"> to allow moms to </w:t>
      </w:r>
      <w:r w:rsidRPr="00542FE4">
        <w:rPr>
          <w:rFonts w:ascii="Arial" w:hAnsi="Arial" w:cs="Arial"/>
        </w:rPr>
        <w:t xml:space="preserve">go back into employment and develop their careers.  </w:t>
      </w:r>
      <w:r w:rsidR="000C6F74">
        <w:rPr>
          <w:rFonts w:ascii="Arial" w:hAnsi="Arial" w:cs="Arial"/>
        </w:rPr>
        <w:t xml:space="preserve">The facility will also </w:t>
      </w:r>
      <w:r w:rsidR="00D30296">
        <w:rPr>
          <w:rFonts w:ascii="Arial" w:hAnsi="Arial" w:cs="Arial"/>
        </w:rPr>
        <w:t xml:space="preserve">support parents wanting to enrol </w:t>
      </w:r>
      <w:r w:rsidR="00343374">
        <w:rPr>
          <w:rFonts w:ascii="Arial" w:hAnsi="Arial" w:cs="Arial"/>
        </w:rPr>
        <w:t>on</w:t>
      </w:r>
      <w:r w:rsidR="00D30296">
        <w:rPr>
          <w:rFonts w:ascii="Arial" w:hAnsi="Arial" w:cs="Arial"/>
        </w:rPr>
        <w:t xml:space="preserve"> universities or </w:t>
      </w:r>
      <w:r w:rsidR="00343374">
        <w:rPr>
          <w:rFonts w:ascii="Arial" w:hAnsi="Arial" w:cs="Arial"/>
        </w:rPr>
        <w:t>to continue their studies.</w:t>
      </w:r>
      <w:r w:rsidR="00DF379E">
        <w:rPr>
          <w:rFonts w:ascii="Arial" w:hAnsi="Arial" w:cs="Arial"/>
        </w:rPr>
        <w:t xml:space="preserve"> </w:t>
      </w:r>
      <w:r w:rsidR="005008F5">
        <w:rPr>
          <w:rFonts w:ascii="Arial" w:hAnsi="Arial" w:cs="Arial"/>
        </w:rPr>
        <w:t xml:space="preserve">Enabling moms to go back to work will boost the economy of the area, will give </w:t>
      </w:r>
      <w:r w:rsidR="006275CA">
        <w:rPr>
          <w:rFonts w:ascii="Arial" w:hAnsi="Arial" w:cs="Arial"/>
        </w:rPr>
        <w:t xml:space="preserve">them </w:t>
      </w:r>
      <w:r w:rsidR="007715EE">
        <w:rPr>
          <w:rFonts w:ascii="Arial" w:hAnsi="Arial" w:cs="Arial"/>
        </w:rPr>
        <w:t>economic</w:t>
      </w:r>
      <w:r w:rsidR="006275CA">
        <w:rPr>
          <w:rFonts w:ascii="Arial" w:hAnsi="Arial" w:cs="Arial"/>
        </w:rPr>
        <w:t xml:space="preserve"> stability</w:t>
      </w:r>
      <w:r w:rsidR="00B25967">
        <w:rPr>
          <w:rFonts w:ascii="Arial" w:hAnsi="Arial" w:cs="Arial"/>
        </w:rPr>
        <w:t>, and</w:t>
      </w:r>
      <w:r w:rsidR="006275CA">
        <w:rPr>
          <w:rFonts w:ascii="Arial" w:hAnsi="Arial" w:cs="Arial"/>
        </w:rPr>
        <w:t xml:space="preserve"> eventually ease the benefits system</w:t>
      </w:r>
      <w:r w:rsidR="00E91C20">
        <w:rPr>
          <w:rFonts w:ascii="Arial" w:hAnsi="Arial" w:cs="Arial"/>
        </w:rPr>
        <w:t>, also will reduce depression and anxiety</w:t>
      </w:r>
      <w:r w:rsidR="00A03E24">
        <w:rPr>
          <w:rFonts w:ascii="Arial" w:hAnsi="Arial" w:cs="Arial"/>
        </w:rPr>
        <w:t xml:space="preserve">, as according to </w:t>
      </w:r>
      <w:hyperlink w:history="1" r:id="rId11">
        <w:r w:rsidRPr="00A539DD" w:rsidR="00A539DD">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mentalhealth.org.uk</w:t>
        </w:r>
      </w:hyperlink>
      <w:r w:rsidR="00A539DD">
        <w:rPr>
          <w:rFonts w:ascii="Arial" w:hAnsi="Arial" w:cs="Arial"/>
        </w:rPr>
        <w:t xml:space="preserve"> (</w:t>
      </w:r>
      <w:r w:rsidRPr="00A539DD" w:rsidR="00A539DD">
        <w:rPr>
          <w:rFonts w:ascii="Arial" w:hAnsi="Arial" w:cs="Arial"/>
        </w:rPr>
        <w:t xml:space="preserve"> 2021)</w:t>
      </w:r>
      <w:r w:rsidR="00A539DD">
        <w:rPr>
          <w:rFonts w:ascii="Arial" w:hAnsi="Arial" w:cs="Arial"/>
        </w:rPr>
        <w:t>, 68%</w:t>
      </w:r>
      <w:r w:rsidR="00277F86">
        <w:rPr>
          <w:rFonts w:ascii="Arial" w:hAnsi="Arial" w:cs="Arial"/>
        </w:rPr>
        <w:t xml:space="preserve">of women and 57% of men </w:t>
      </w:r>
      <w:r w:rsidR="00350BD6">
        <w:rPr>
          <w:rFonts w:ascii="Arial" w:hAnsi="Arial" w:cs="Arial"/>
        </w:rPr>
        <w:t>with mental health problems are parents.</w:t>
      </w:r>
    </w:p>
    <w:p w:rsidRPr="00430AD4" w:rsidR="00430AD4" w:rsidP="00430AD4" w:rsidRDefault="00DE19CA" w14:paraId="2FA3162C" w14:textId="45D738CB">
      <w:pPr>
        <w:pStyle w:val="Heading1"/>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475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name="_Toc130754922" w:id="2"/>
      <w:r w:rsidR="00AA3B4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Principles </w:t>
      </w:r>
      <w:r w:rsidR="00430AD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used to engage the </w:t>
      </w:r>
      <w:proofErr w:type="gramStart"/>
      <w:r w:rsidR="00430AD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bookmarkEnd w:id="2"/>
      <w:proofErr w:type="gramEnd"/>
    </w:p>
    <w:p w:rsidRPr="00CB2580" w:rsidR="00CB2580" w:rsidP="00CB2580" w:rsidRDefault="00CB2580" w14:paraId="14C81D6F" w14:textId="77777777"/>
    <w:p w:rsidRPr="000B7094" w:rsidR="00863499" w:rsidP="000B7094" w:rsidRDefault="00D45D5A" w14:paraId="2416C67F" w14:textId="763FE861">
      <w:pPr>
        <w:spacing w:line="360" w:lineRule="auto"/>
        <w:rPr>
          <w:rFonts w:ascii="Arial" w:hAnsi="Arial" w:cs="Arial"/>
        </w:rPr>
      </w:pPr>
      <w:r>
        <w:rPr>
          <w:rFonts w:ascii="Arial" w:hAnsi="Arial" w:cs="Arial"/>
        </w:rPr>
        <w:t xml:space="preserve">    The </w:t>
      </w:r>
      <w:r w:rsidR="00EA55CD">
        <w:rPr>
          <w:rFonts w:ascii="Arial" w:hAnsi="Arial" w:cs="Arial"/>
        </w:rPr>
        <w:t>project</w:t>
      </w:r>
      <w:r w:rsidR="00E80A97">
        <w:rPr>
          <w:rFonts w:ascii="Arial" w:hAnsi="Arial" w:cs="Arial"/>
        </w:rPr>
        <w:t xml:space="preserve"> </w:t>
      </w:r>
      <w:r w:rsidR="00EA55CD">
        <w:rPr>
          <w:rFonts w:ascii="Arial" w:hAnsi="Arial" w:cs="Arial"/>
        </w:rPr>
        <w:t xml:space="preserve">strives for a positive outcome </w:t>
      </w:r>
      <w:r w:rsidR="00E80A97">
        <w:rPr>
          <w:rFonts w:ascii="Arial" w:hAnsi="Arial" w:cs="Arial"/>
        </w:rPr>
        <w:t xml:space="preserve">and for this to happen, the </w:t>
      </w:r>
      <w:r w:rsidR="00362319">
        <w:rPr>
          <w:rFonts w:ascii="Arial" w:hAnsi="Arial" w:cs="Arial"/>
        </w:rPr>
        <w:t xml:space="preserve">community’s awareness about this project </w:t>
      </w:r>
      <w:r w:rsidR="00067798">
        <w:rPr>
          <w:rFonts w:ascii="Arial" w:hAnsi="Arial" w:cs="Arial"/>
        </w:rPr>
        <w:t>must</w:t>
      </w:r>
      <w:r w:rsidR="000B2EA9">
        <w:rPr>
          <w:rFonts w:ascii="Arial" w:hAnsi="Arial" w:cs="Arial"/>
        </w:rPr>
        <w:t xml:space="preserve"> b</w:t>
      </w:r>
      <w:r w:rsidR="00362319">
        <w:rPr>
          <w:rFonts w:ascii="Arial" w:hAnsi="Arial" w:cs="Arial"/>
        </w:rPr>
        <w:t xml:space="preserve">e </w:t>
      </w:r>
      <w:r w:rsidR="008B7FA7">
        <w:rPr>
          <w:rFonts w:ascii="Arial" w:hAnsi="Arial" w:cs="Arial"/>
        </w:rPr>
        <w:t>increased</w:t>
      </w:r>
      <w:r w:rsidR="00350BD6">
        <w:rPr>
          <w:rFonts w:ascii="Arial" w:hAnsi="Arial" w:cs="Arial"/>
        </w:rPr>
        <w:t>. Citizens</w:t>
      </w:r>
      <w:r w:rsidR="008B7FA7">
        <w:rPr>
          <w:rFonts w:ascii="Arial" w:hAnsi="Arial" w:cs="Arial"/>
        </w:rPr>
        <w:t xml:space="preserve"> </w:t>
      </w:r>
      <w:r w:rsidR="000B2EA9">
        <w:rPr>
          <w:rFonts w:ascii="Arial" w:hAnsi="Arial" w:cs="Arial"/>
        </w:rPr>
        <w:t>have</w:t>
      </w:r>
      <w:r w:rsidR="008B7FA7">
        <w:rPr>
          <w:rFonts w:ascii="Arial" w:hAnsi="Arial" w:cs="Arial"/>
        </w:rPr>
        <w:t xml:space="preserve"> be</w:t>
      </w:r>
      <w:r w:rsidR="000B2EA9">
        <w:rPr>
          <w:rFonts w:ascii="Arial" w:hAnsi="Arial" w:cs="Arial"/>
        </w:rPr>
        <w:t>en</w:t>
      </w:r>
      <w:r w:rsidR="00067798">
        <w:rPr>
          <w:rFonts w:ascii="Arial" w:hAnsi="Arial" w:cs="Arial"/>
        </w:rPr>
        <w:t xml:space="preserve"> </w:t>
      </w:r>
      <w:r w:rsidR="008B7FA7">
        <w:rPr>
          <w:rFonts w:ascii="Arial" w:hAnsi="Arial" w:cs="Arial"/>
        </w:rPr>
        <w:t xml:space="preserve">encouraged </w:t>
      </w:r>
      <w:r w:rsidR="00DF6378">
        <w:rPr>
          <w:rFonts w:ascii="Arial" w:hAnsi="Arial" w:cs="Arial"/>
        </w:rPr>
        <w:t xml:space="preserve">to develop new knowledge about </w:t>
      </w:r>
      <w:r w:rsidR="003B362B">
        <w:rPr>
          <w:rFonts w:ascii="Arial" w:hAnsi="Arial" w:cs="Arial"/>
        </w:rPr>
        <w:t>the situation of stay-home parents</w:t>
      </w:r>
      <w:r w:rsidR="00642C53">
        <w:rPr>
          <w:rFonts w:ascii="Arial" w:hAnsi="Arial" w:cs="Arial"/>
        </w:rPr>
        <w:t xml:space="preserve">, use the opportunities </w:t>
      </w:r>
      <w:r w:rsidR="009F5FDF">
        <w:rPr>
          <w:rFonts w:ascii="Arial" w:hAnsi="Arial" w:cs="Arial"/>
        </w:rPr>
        <w:t xml:space="preserve">to improve the project </w:t>
      </w:r>
      <w:r w:rsidR="00B12358">
        <w:rPr>
          <w:rFonts w:ascii="Arial" w:hAnsi="Arial" w:cs="Arial"/>
        </w:rPr>
        <w:t xml:space="preserve">and use effective communication </w:t>
      </w:r>
      <w:r w:rsidR="006D6333">
        <w:rPr>
          <w:rFonts w:ascii="Arial" w:hAnsi="Arial" w:cs="Arial"/>
        </w:rPr>
        <w:t>on</w:t>
      </w:r>
      <w:r w:rsidR="00067798">
        <w:rPr>
          <w:rFonts w:ascii="Arial" w:hAnsi="Arial" w:cs="Arial"/>
        </w:rPr>
        <w:t xml:space="preserve"> a regular </w:t>
      </w:r>
      <w:r w:rsidR="006D6333">
        <w:rPr>
          <w:rFonts w:ascii="Arial" w:hAnsi="Arial" w:cs="Arial"/>
        </w:rPr>
        <w:t>basis</w:t>
      </w:r>
      <w:r w:rsidR="00067798">
        <w:rPr>
          <w:rFonts w:ascii="Arial" w:hAnsi="Arial" w:cs="Arial"/>
        </w:rPr>
        <w:t xml:space="preserve"> for the success of the project</w:t>
      </w:r>
      <w:r w:rsidR="00FD1D6F">
        <w:rPr>
          <w:rFonts w:ascii="Arial" w:hAnsi="Arial" w:cs="Arial"/>
        </w:rPr>
        <w:t xml:space="preserve"> </w:t>
      </w:r>
      <w:r w:rsidRPr="00FD1D6F" w:rsidR="00FD1D6F">
        <w:rPr>
          <w:rFonts w:ascii="Arial" w:hAnsi="Arial" w:cs="Arial"/>
        </w:rPr>
        <w:t>(artscapediy.com, 2019)</w:t>
      </w:r>
      <w:r w:rsidR="00FD1D6F">
        <w:rPr>
          <w:rFonts w:ascii="Arial" w:hAnsi="Arial" w:cs="Arial"/>
        </w:rPr>
        <w:t>.</w:t>
      </w:r>
      <w:r w:rsidR="00A3161D">
        <w:rPr>
          <w:rFonts w:ascii="Arial" w:hAnsi="Arial" w:cs="Arial"/>
        </w:rPr>
        <w:t xml:space="preserve"> Strategies and methods of effective community engagement have been used and will be detailed further.</w:t>
      </w:r>
    </w:p>
    <w:p w:rsidR="00513ED9" w:rsidP="00863499" w:rsidRDefault="00863499" w14:paraId="114FD688" w14:textId="4D51B21D">
      <w:pPr>
        <w:rPr>
          <w:rFonts w:ascii="Arial" w:hAnsi="Arial" w:cs="Arial"/>
        </w:rPr>
      </w:pPr>
      <w:r w:rsidRPr="0023700D">
        <w:rPr>
          <w:rFonts w:ascii="Arial" w:hAnsi="Arial" w:cs="Arial"/>
        </w:rPr>
        <w:t xml:space="preserve">  </w:t>
      </w:r>
      <w:r w:rsidR="000B7094">
        <w:rPr>
          <w:rFonts w:ascii="Arial" w:hAnsi="Arial" w:cs="Arial"/>
        </w:rPr>
        <w:t xml:space="preserve"> </w:t>
      </w:r>
      <w:r w:rsidRPr="0023700D">
        <w:rPr>
          <w:rFonts w:ascii="Arial" w:hAnsi="Arial" w:cs="Arial"/>
        </w:rPr>
        <w:t>For this project</w:t>
      </w:r>
      <w:r w:rsidRPr="0023700D" w:rsidR="005476CC">
        <w:rPr>
          <w:rFonts w:ascii="Arial" w:hAnsi="Arial" w:cs="Arial"/>
        </w:rPr>
        <w:t>, the ground-up engagement strategy was used as it has proven to be the</w:t>
      </w:r>
      <w:r w:rsidRPr="0023700D" w:rsidR="00EA4AEC">
        <w:rPr>
          <w:rFonts w:ascii="Arial" w:hAnsi="Arial" w:cs="Arial"/>
        </w:rPr>
        <w:t xml:space="preserve"> mos</w:t>
      </w:r>
      <w:r w:rsidRPr="0023700D" w:rsidR="005476CC">
        <w:rPr>
          <w:rFonts w:ascii="Arial" w:hAnsi="Arial" w:cs="Arial"/>
        </w:rPr>
        <w:t xml:space="preserve">t </w:t>
      </w:r>
      <w:r w:rsidRPr="0023700D" w:rsidR="00EA4AEC">
        <w:rPr>
          <w:rFonts w:ascii="Arial" w:hAnsi="Arial" w:cs="Arial"/>
        </w:rPr>
        <w:t>effective in partnering with communities and building long-term trust.</w:t>
      </w:r>
      <w:r w:rsidRPr="0023700D" w:rsidR="00A9017B">
        <w:rPr>
          <w:rFonts w:ascii="Arial" w:hAnsi="Arial" w:cs="Arial"/>
        </w:rPr>
        <w:t xml:space="preserve"> Sandwell Council, </w:t>
      </w:r>
      <w:r w:rsidRPr="0023700D" w:rsidR="00A9017B">
        <w:rPr>
          <w:rFonts w:ascii="Arial" w:hAnsi="Arial" w:cs="Arial"/>
        </w:rPr>
        <w:lastRenderedPageBreak/>
        <w:t xml:space="preserve">in </w:t>
      </w:r>
      <w:r w:rsidRPr="0023700D" w:rsidR="00BF1554">
        <w:rPr>
          <w:rFonts w:ascii="Arial" w:hAnsi="Arial" w:cs="Arial"/>
        </w:rPr>
        <w:t>consulting the community about the Education Hub,</w:t>
      </w:r>
      <w:r w:rsidRPr="0023700D" w:rsidR="00A9017B">
        <w:rPr>
          <w:rFonts w:ascii="Arial" w:hAnsi="Arial" w:cs="Arial"/>
        </w:rPr>
        <w:t xml:space="preserve"> used the same model and the response</w:t>
      </w:r>
      <w:r w:rsidRPr="0023700D" w:rsidR="001F3DED">
        <w:rPr>
          <w:rFonts w:ascii="Arial" w:hAnsi="Arial" w:cs="Arial"/>
        </w:rPr>
        <w:t xml:space="preserve"> and </w:t>
      </w:r>
      <w:r w:rsidRPr="0023700D" w:rsidR="00FC64EA">
        <w:rPr>
          <w:rFonts w:ascii="Arial" w:hAnsi="Arial" w:cs="Arial"/>
        </w:rPr>
        <w:t>engagement from</w:t>
      </w:r>
      <w:r w:rsidRPr="0023700D" w:rsidR="00BF1554">
        <w:rPr>
          <w:rFonts w:ascii="Arial" w:hAnsi="Arial" w:cs="Arial"/>
        </w:rPr>
        <w:t xml:space="preserve"> the community </w:t>
      </w:r>
      <w:r w:rsidRPr="0023700D" w:rsidR="00FC64EA">
        <w:rPr>
          <w:rFonts w:ascii="Arial" w:hAnsi="Arial" w:cs="Arial"/>
        </w:rPr>
        <w:t>were</w:t>
      </w:r>
      <w:r w:rsidRPr="0023700D" w:rsidR="00BF1554">
        <w:rPr>
          <w:rFonts w:ascii="Arial" w:hAnsi="Arial" w:cs="Arial"/>
        </w:rPr>
        <w:t xml:space="preserve"> </w:t>
      </w:r>
      <w:r w:rsidRPr="0023700D" w:rsidR="001F3DED">
        <w:rPr>
          <w:rFonts w:ascii="Arial" w:hAnsi="Arial" w:cs="Arial"/>
        </w:rPr>
        <w:t>positive</w:t>
      </w:r>
      <w:r w:rsidRPr="0023700D" w:rsidR="00D3531C">
        <w:rPr>
          <w:rFonts w:ascii="Arial" w:hAnsi="Arial" w:cs="Arial"/>
        </w:rPr>
        <w:t>.</w:t>
      </w:r>
    </w:p>
    <w:p w:rsidRPr="0023700D" w:rsidR="00A02107" w:rsidP="00863499" w:rsidRDefault="00A02107" w14:paraId="52075887" w14:textId="0BF1BEE7">
      <w:pPr>
        <w:rPr>
          <w:rFonts w:ascii="Arial" w:hAnsi="Arial" w:cs="Arial"/>
        </w:rPr>
      </w:pPr>
      <w:r>
        <w:rPr>
          <w:rFonts w:ascii="Arial" w:hAnsi="Arial" w:cs="Arial"/>
        </w:rPr>
        <w:t xml:space="preserve">   This project requires </w:t>
      </w:r>
      <w:r w:rsidR="008D770A">
        <w:rPr>
          <w:rFonts w:ascii="Arial" w:hAnsi="Arial" w:cs="Arial"/>
        </w:rPr>
        <w:t xml:space="preserve">5 weeks </w:t>
      </w:r>
      <w:r w:rsidR="001B753B">
        <w:rPr>
          <w:rFonts w:ascii="Arial" w:hAnsi="Arial" w:cs="Arial"/>
        </w:rPr>
        <w:t xml:space="preserve">of </w:t>
      </w:r>
      <w:r w:rsidR="008D770A">
        <w:rPr>
          <w:rFonts w:ascii="Arial" w:hAnsi="Arial" w:cs="Arial"/>
        </w:rPr>
        <w:t>consultations</w:t>
      </w:r>
      <w:r w:rsidR="001B753B">
        <w:rPr>
          <w:rFonts w:ascii="Arial" w:hAnsi="Arial" w:cs="Arial"/>
        </w:rPr>
        <w:t xml:space="preserve"> as </w:t>
      </w:r>
      <w:r w:rsidR="00B24164">
        <w:rPr>
          <w:rFonts w:ascii="Arial" w:hAnsi="Arial" w:cs="Arial"/>
        </w:rPr>
        <w:t>the community</w:t>
      </w:r>
      <w:r w:rsidR="001C0E68">
        <w:rPr>
          <w:rFonts w:ascii="Arial" w:hAnsi="Arial" w:cs="Arial"/>
        </w:rPr>
        <w:t xml:space="preserve"> considered to be consulted is very </w:t>
      </w:r>
      <w:r w:rsidR="005F0153">
        <w:rPr>
          <w:rFonts w:ascii="Arial" w:hAnsi="Arial" w:cs="Arial"/>
        </w:rPr>
        <w:t>diverse</w:t>
      </w:r>
      <w:r w:rsidR="001C0E68">
        <w:rPr>
          <w:rFonts w:ascii="Arial" w:hAnsi="Arial" w:cs="Arial"/>
        </w:rPr>
        <w:t xml:space="preserve"> in terms of </w:t>
      </w:r>
      <w:r w:rsidR="005F0153">
        <w:rPr>
          <w:rFonts w:ascii="Arial" w:hAnsi="Arial" w:cs="Arial"/>
        </w:rPr>
        <w:t xml:space="preserve">culture, age, social status, </w:t>
      </w:r>
      <w:r w:rsidR="00CC21F2">
        <w:rPr>
          <w:rFonts w:ascii="Arial" w:hAnsi="Arial" w:cs="Arial"/>
        </w:rPr>
        <w:t>and economic</w:t>
      </w:r>
      <w:r w:rsidR="0031772D">
        <w:rPr>
          <w:rFonts w:ascii="Arial" w:hAnsi="Arial" w:cs="Arial"/>
        </w:rPr>
        <w:t xml:space="preserve"> situation </w:t>
      </w:r>
      <w:r w:rsidR="00CC21F2">
        <w:rPr>
          <w:rFonts w:ascii="Arial" w:hAnsi="Arial" w:cs="Arial"/>
        </w:rPr>
        <w:t>and time is needed to approach and involve all these segments.</w:t>
      </w:r>
    </w:p>
    <w:p w:rsidRPr="0023700D" w:rsidR="007D2F99" w:rsidP="00863499" w:rsidRDefault="007D2F99" w14:paraId="235A8C15" w14:textId="10B030DF">
      <w:pPr>
        <w:rPr>
          <w:rFonts w:ascii="Arial" w:hAnsi="Arial" w:cs="Arial"/>
        </w:rPr>
      </w:pPr>
      <w:r w:rsidRPr="0023700D">
        <w:rPr>
          <w:rFonts w:ascii="Arial" w:hAnsi="Arial" w:cs="Arial"/>
        </w:rPr>
        <w:t xml:space="preserve">    To achieve effective engagement from the community</w:t>
      </w:r>
      <w:r w:rsidRPr="0023700D" w:rsidR="0023700D">
        <w:rPr>
          <w:rFonts w:ascii="Arial" w:hAnsi="Arial" w:cs="Arial"/>
        </w:rPr>
        <w:t xml:space="preserve">, </w:t>
      </w:r>
      <w:r w:rsidR="00AC14D8">
        <w:rPr>
          <w:rFonts w:ascii="Arial" w:hAnsi="Arial" w:cs="Arial"/>
        </w:rPr>
        <w:t xml:space="preserve">Open </w:t>
      </w:r>
      <w:r w:rsidR="00380240">
        <w:rPr>
          <w:rFonts w:ascii="Arial" w:hAnsi="Arial" w:cs="Arial"/>
        </w:rPr>
        <w:t>D</w:t>
      </w:r>
      <w:r w:rsidR="00AC14D8">
        <w:rPr>
          <w:rFonts w:ascii="Arial" w:hAnsi="Arial" w:cs="Arial"/>
        </w:rPr>
        <w:t>ays were organized</w:t>
      </w:r>
      <w:r w:rsidR="006E7226">
        <w:rPr>
          <w:rFonts w:ascii="Arial" w:hAnsi="Arial" w:cs="Arial"/>
        </w:rPr>
        <w:t xml:space="preserve"> at </w:t>
      </w:r>
      <w:r w:rsidR="00CF7F0B">
        <w:rPr>
          <w:rFonts w:ascii="Arial" w:hAnsi="Arial" w:cs="Arial"/>
        </w:rPr>
        <w:t xml:space="preserve">three </w:t>
      </w:r>
      <w:r w:rsidR="006E7226">
        <w:rPr>
          <w:rFonts w:ascii="Arial" w:hAnsi="Arial" w:cs="Arial"/>
        </w:rPr>
        <w:t>local Playground centres</w:t>
      </w:r>
      <w:r w:rsidR="00025FD3">
        <w:rPr>
          <w:rFonts w:ascii="Arial" w:hAnsi="Arial" w:cs="Arial"/>
        </w:rPr>
        <w:t xml:space="preserve"> between 16.15 pm and 17.15 pm</w:t>
      </w:r>
      <w:r w:rsidR="006E7226">
        <w:rPr>
          <w:rFonts w:ascii="Arial" w:hAnsi="Arial" w:cs="Arial"/>
        </w:rPr>
        <w:t xml:space="preserve">, </w:t>
      </w:r>
      <w:r w:rsidR="00CF7F0B">
        <w:rPr>
          <w:rFonts w:ascii="Arial" w:hAnsi="Arial" w:cs="Arial"/>
        </w:rPr>
        <w:t xml:space="preserve">four </w:t>
      </w:r>
      <w:r w:rsidR="006108B9">
        <w:rPr>
          <w:rFonts w:ascii="Arial" w:hAnsi="Arial" w:cs="Arial"/>
        </w:rPr>
        <w:t>local Libraries</w:t>
      </w:r>
      <w:r w:rsidR="00B64452">
        <w:rPr>
          <w:rFonts w:ascii="Arial" w:hAnsi="Arial" w:cs="Arial"/>
        </w:rPr>
        <w:t xml:space="preserve"> from 12 pm to </w:t>
      </w:r>
      <w:r w:rsidR="006006A7">
        <w:rPr>
          <w:rFonts w:ascii="Arial" w:hAnsi="Arial" w:cs="Arial"/>
        </w:rPr>
        <w:t xml:space="preserve">15.30 pm </w:t>
      </w:r>
      <w:r w:rsidR="00CF7F0B">
        <w:rPr>
          <w:rFonts w:ascii="Arial" w:hAnsi="Arial" w:cs="Arial"/>
        </w:rPr>
        <w:t xml:space="preserve">and </w:t>
      </w:r>
      <w:r w:rsidR="00B64452">
        <w:rPr>
          <w:rFonts w:ascii="Arial" w:hAnsi="Arial" w:cs="Arial"/>
        </w:rPr>
        <w:t xml:space="preserve">at </w:t>
      </w:r>
      <w:r w:rsidR="004C21EC">
        <w:rPr>
          <w:rFonts w:ascii="Arial" w:hAnsi="Arial" w:cs="Arial"/>
        </w:rPr>
        <w:t xml:space="preserve">West Smethwick Park </w:t>
      </w:r>
      <w:r w:rsidR="00C209E2">
        <w:rPr>
          <w:rFonts w:ascii="Arial" w:hAnsi="Arial" w:cs="Arial"/>
        </w:rPr>
        <w:t>Pavilion</w:t>
      </w:r>
      <w:r w:rsidR="006006A7">
        <w:rPr>
          <w:rFonts w:ascii="Arial" w:hAnsi="Arial" w:cs="Arial"/>
        </w:rPr>
        <w:t xml:space="preserve">, every day between </w:t>
      </w:r>
      <w:r w:rsidR="007A5EF6">
        <w:rPr>
          <w:rFonts w:ascii="Arial" w:hAnsi="Arial" w:cs="Arial"/>
        </w:rPr>
        <w:t>14</w:t>
      </w:r>
      <w:r w:rsidR="00A9045B">
        <w:rPr>
          <w:rFonts w:ascii="Arial" w:hAnsi="Arial" w:cs="Arial"/>
        </w:rPr>
        <w:t xml:space="preserve">.00 pm and 16.30 pm, for three weeks. </w:t>
      </w:r>
      <w:r w:rsidR="005D5562">
        <w:rPr>
          <w:rFonts w:ascii="Arial" w:hAnsi="Arial" w:cs="Arial"/>
        </w:rPr>
        <w:t xml:space="preserve">To organize these days, </w:t>
      </w:r>
      <w:r w:rsidR="00920831">
        <w:rPr>
          <w:rFonts w:ascii="Arial" w:hAnsi="Arial" w:cs="Arial"/>
        </w:rPr>
        <w:t xml:space="preserve">15 </w:t>
      </w:r>
      <w:r w:rsidR="005D5562">
        <w:rPr>
          <w:rFonts w:ascii="Arial" w:hAnsi="Arial" w:cs="Arial"/>
        </w:rPr>
        <w:t xml:space="preserve">moms volunteered </w:t>
      </w:r>
      <w:r w:rsidR="00920831">
        <w:rPr>
          <w:rFonts w:ascii="Arial" w:hAnsi="Arial" w:cs="Arial"/>
        </w:rPr>
        <w:t xml:space="preserve">to </w:t>
      </w:r>
      <w:r w:rsidR="006D2135">
        <w:rPr>
          <w:rFonts w:ascii="Arial" w:hAnsi="Arial" w:cs="Arial"/>
        </w:rPr>
        <w:t>be there</w:t>
      </w:r>
      <w:r w:rsidR="00920831">
        <w:rPr>
          <w:rFonts w:ascii="Arial" w:hAnsi="Arial" w:cs="Arial"/>
        </w:rPr>
        <w:t xml:space="preserve"> and inform the </w:t>
      </w:r>
      <w:r w:rsidR="006D2135">
        <w:rPr>
          <w:rFonts w:ascii="Arial" w:hAnsi="Arial" w:cs="Arial"/>
        </w:rPr>
        <w:t>visitors</w:t>
      </w:r>
      <w:r w:rsidR="00B24118">
        <w:rPr>
          <w:rFonts w:ascii="Arial" w:hAnsi="Arial" w:cs="Arial"/>
        </w:rPr>
        <w:t xml:space="preserve"> </w:t>
      </w:r>
      <w:r w:rsidR="00920831">
        <w:rPr>
          <w:rFonts w:ascii="Arial" w:hAnsi="Arial" w:cs="Arial"/>
        </w:rPr>
        <w:t xml:space="preserve">about the project, </w:t>
      </w:r>
      <w:r w:rsidR="00B24118">
        <w:rPr>
          <w:rFonts w:ascii="Arial" w:hAnsi="Arial" w:cs="Arial"/>
        </w:rPr>
        <w:t xml:space="preserve">and </w:t>
      </w:r>
      <w:r w:rsidR="00920831">
        <w:rPr>
          <w:rFonts w:ascii="Arial" w:hAnsi="Arial" w:cs="Arial"/>
        </w:rPr>
        <w:t xml:space="preserve">its benefits </w:t>
      </w:r>
      <w:r w:rsidR="006D2135">
        <w:rPr>
          <w:rFonts w:ascii="Arial" w:hAnsi="Arial" w:cs="Arial"/>
        </w:rPr>
        <w:t xml:space="preserve">and </w:t>
      </w:r>
      <w:r w:rsidR="00B24118">
        <w:rPr>
          <w:rFonts w:ascii="Arial" w:hAnsi="Arial" w:cs="Arial"/>
        </w:rPr>
        <w:t>collect feedback</w:t>
      </w:r>
      <w:r w:rsidR="005350D3">
        <w:rPr>
          <w:rFonts w:ascii="Arial" w:hAnsi="Arial" w:cs="Arial"/>
        </w:rPr>
        <w:t xml:space="preserve"> through</w:t>
      </w:r>
      <w:r w:rsidR="007409CA">
        <w:rPr>
          <w:rFonts w:ascii="Arial" w:hAnsi="Arial" w:cs="Arial"/>
        </w:rPr>
        <w:t xml:space="preserve"> feedback forms</w:t>
      </w:r>
      <w:r w:rsidR="00B24118">
        <w:rPr>
          <w:rFonts w:ascii="Arial" w:hAnsi="Arial" w:cs="Arial"/>
        </w:rPr>
        <w:t xml:space="preserve">. Out of </w:t>
      </w:r>
      <w:r w:rsidR="00224D31">
        <w:rPr>
          <w:rFonts w:ascii="Arial" w:hAnsi="Arial" w:cs="Arial"/>
        </w:rPr>
        <w:t>458</w:t>
      </w:r>
      <w:r w:rsidR="00B24118">
        <w:rPr>
          <w:rFonts w:ascii="Arial" w:hAnsi="Arial" w:cs="Arial"/>
        </w:rPr>
        <w:t xml:space="preserve"> community members visiting during the th</w:t>
      </w:r>
      <w:r w:rsidR="00224D31">
        <w:rPr>
          <w:rFonts w:ascii="Arial" w:hAnsi="Arial" w:cs="Arial"/>
        </w:rPr>
        <w:t>ree weeks</w:t>
      </w:r>
      <w:r w:rsidR="00B24118">
        <w:rPr>
          <w:rFonts w:ascii="Arial" w:hAnsi="Arial" w:cs="Arial"/>
        </w:rPr>
        <w:t xml:space="preserve">, </w:t>
      </w:r>
      <w:r w:rsidR="00224D31">
        <w:rPr>
          <w:rFonts w:ascii="Arial" w:hAnsi="Arial" w:cs="Arial"/>
        </w:rPr>
        <w:t xml:space="preserve">402 </w:t>
      </w:r>
      <w:r w:rsidR="00310C60">
        <w:rPr>
          <w:rFonts w:ascii="Arial" w:hAnsi="Arial" w:cs="Arial"/>
        </w:rPr>
        <w:t xml:space="preserve">gave positive feedback, </w:t>
      </w:r>
      <w:r w:rsidR="00870E27">
        <w:rPr>
          <w:rFonts w:ascii="Arial" w:hAnsi="Arial" w:cs="Arial"/>
        </w:rPr>
        <w:t xml:space="preserve">35 were </w:t>
      </w:r>
      <w:r w:rsidR="009528BE">
        <w:rPr>
          <w:rFonts w:ascii="Arial" w:hAnsi="Arial" w:cs="Arial"/>
        </w:rPr>
        <w:t xml:space="preserve">worried about the funding and council spending </w:t>
      </w:r>
      <w:r w:rsidR="00763839">
        <w:rPr>
          <w:rFonts w:ascii="Arial" w:hAnsi="Arial" w:cs="Arial"/>
        </w:rPr>
        <w:t xml:space="preserve">money </w:t>
      </w:r>
      <w:r w:rsidR="00035B22">
        <w:rPr>
          <w:rFonts w:ascii="Arial" w:hAnsi="Arial" w:cs="Arial"/>
        </w:rPr>
        <w:t xml:space="preserve">that can be allocated to more important </w:t>
      </w:r>
      <w:r w:rsidR="0060516D">
        <w:rPr>
          <w:rFonts w:ascii="Arial" w:hAnsi="Arial" w:cs="Arial"/>
        </w:rPr>
        <w:t xml:space="preserve">projects and </w:t>
      </w:r>
      <w:r w:rsidR="00827149">
        <w:rPr>
          <w:rFonts w:ascii="Arial" w:hAnsi="Arial" w:cs="Arial"/>
        </w:rPr>
        <w:t xml:space="preserve">the rest </w:t>
      </w:r>
      <w:r w:rsidR="005350D3">
        <w:rPr>
          <w:rFonts w:ascii="Arial" w:hAnsi="Arial" w:cs="Arial"/>
        </w:rPr>
        <w:t xml:space="preserve">did not see the need for </w:t>
      </w:r>
      <w:r w:rsidR="002929CD">
        <w:rPr>
          <w:rFonts w:ascii="Arial" w:hAnsi="Arial" w:cs="Arial"/>
        </w:rPr>
        <w:t>it.</w:t>
      </w:r>
    </w:p>
    <w:p w:rsidRPr="0023700D" w:rsidR="000E5140" w:rsidP="00542FE4" w:rsidRDefault="00DB54AD" w14:paraId="3C7DB2CC" w14:textId="780612FC">
      <w:pPr>
        <w:spacing w:line="360" w:lineRule="auto"/>
        <w:rPr>
          <w:rFonts w:ascii="Arial" w:hAnsi="Arial" w:cs="Arial"/>
        </w:rPr>
      </w:pPr>
      <w:r w:rsidRPr="0023700D">
        <w:rPr>
          <w:rStyle w:val="normaltextrun"/>
          <w:rFonts w:ascii="Arial" w:hAnsi="Arial" w:eastAsia="Times New Roman" w:cs="Arial"/>
          <w:lang w:eastAsia="en-GB"/>
        </w:rPr>
        <w:t xml:space="preserve">    </w:t>
      </w:r>
      <w:r w:rsidRPr="002929CD" w:rsidR="002929CD">
        <w:rPr>
          <w:rStyle w:val="normaltextrun"/>
          <w:rFonts w:ascii="Arial" w:hAnsi="Arial" w:eastAsia="Times New Roman" w:cs="Arial"/>
          <w:noProof/>
          <w:lang w:eastAsia="en-GB"/>
        </w:rPr>
        <w:drawing>
          <wp:inline distT="0" distB="0" distL="0" distR="0" wp14:anchorId="1C13541F" wp14:editId="65ED6987">
            <wp:extent cx="5494020" cy="3420836"/>
            <wp:effectExtent l="0" t="0" r="0" b="825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2"/>
                    <a:stretch>
                      <a:fillRect/>
                    </a:stretch>
                  </pic:blipFill>
                  <pic:spPr>
                    <a:xfrm>
                      <a:off x="0" y="0"/>
                      <a:ext cx="5495718" cy="3421893"/>
                    </a:xfrm>
                    <a:prstGeom prst="rect">
                      <a:avLst/>
                    </a:prstGeom>
                  </pic:spPr>
                </pic:pic>
              </a:graphicData>
            </a:graphic>
          </wp:inline>
        </w:drawing>
      </w:r>
    </w:p>
    <w:p w:rsidRPr="0023700D" w:rsidR="000E5140" w:rsidP="00542FE4" w:rsidRDefault="000E5140" w14:paraId="024D7B79" w14:textId="71869178">
      <w:pPr>
        <w:spacing w:line="360" w:lineRule="auto"/>
        <w:rPr>
          <w:rFonts w:ascii="Arial" w:hAnsi="Arial" w:cs="Arial"/>
        </w:rPr>
      </w:pPr>
    </w:p>
    <w:p w:rsidR="00577D0A" w:rsidP="00613C54" w:rsidRDefault="00ED2837" w14:paraId="6428F347" w14:textId="215E6DBD">
      <w:pPr>
        <w:spacing w:line="360" w:lineRule="auto"/>
        <w:rPr>
          <w:rFonts w:ascii="Arial" w:hAnsi="Arial" w:cs="Arial"/>
        </w:rPr>
      </w:pPr>
      <w:r w:rsidRPr="00A1638B">
        <w:rPr>
          <w:rFonts w:ascii="Arial" w:hAnsi="Arial" w:cs="Arial"/>
        </w:rPr>
        <w:t xml:space="preserve">   </w:t>
      </w:r>
      <w:r w:rsidRPr="00A1638B" w:rsidR="00D46298">
        <w:rPr>
          <w:rFonts w:ascii="Arial" w:hAnsi="Arial" w:cs="Arial"/>
        </w:rPr>
        <w:t>Also, social media platforms were used to make the community aware about the project</w:t>
      </w:r>
      <w:r w:rsidRPr="00A1638B" w:rsidR="004D7500">
        <w:rPr>
          <w:rFonts w:ascii="Arial" w:hAnsi="Arial" w:cs="Arial"/>
        </w:rPr>
        <w:t>. The Facebook page had the most visitors</w:t>
      </w:r>
      <w:r w:rsidRPr="00A1638B" w:rsidR="00AB00A1">
        <w:rPr>
          <w:rFonts w:ascii="Arial" w:hAnsi="Arial" w:cs="Arial"/>
        </w:rPr>
        <w:t xml:space="preserve">, and important feedback and </w:t>
      </w:r>
      <w:r w:rsidRPr="00A1638B" w:rsidR="0062152C">
        <w:rPr>
          <w:rFonts w:ascii="Arial" w:hAnsi="Arial" w:cs="Arial"/>
        </w:rPr>
        <w:t xml:space="preserve">ideas could be collected from </w:t>
      </w:r>
      <w:r w:rsidRPr="00A1638B" w:rsidR="00E86C64">
        <w:rPr>
          <w:rFonts w:ascii="Arial" w:hAnsi="Arial" w:cs="Arial"/>
        </w:rPr>
        <w:t>980 respondents</w:t>
      </w:r>
      <w:r w:rsidRPr="00A1638B" w:rsidR="0062152C">
        <w:rPr>
          <w:rFonts w:ascii="Arial" w:hAnsi="Arial" w:cs="Arial"/>
        </w:rPr>
        <w:t xml:space="preserve">. On Twitter, </w:t>
      </w:r>
      <w:r w:rsidRPr="00A1638B" w:rsidR="00E86C64">
        <w:rPr>
          <w:rFonts w:ascii="Arial" w:hAnsi="Arial" w:cs="Arial"/>
        </w:rPr>
        <w:t xml:space="preserve">the page was tweeted 280 times </w:t>
      </w:r>
      <w:r w:rsidRPr="00A1638B">
        <w:rPr>
          <w:rFonts w:ascii="Arial" w:hAnsi="Arial" w:cs="Arial"/>
        </w:rPr>
        <w:t>and</w:t>
      </w:r>
      <w:r w:rsidRPr="00A1638B" w:rsidR="00E86C64">
        <w:rPr>
          <w:rFonts w:ascii="Arial" w:hAnsi="Arial" w:cs="Arial"/>
        </w:rPr>
        <w:t xml:space="preserve"> shared. </w:t>
      </w:r>
      <w:r w:rsidRPr="00A1638B" w:rsidR="00000237">
        <w:rPr>
          <w:rFonts w:ascii="Arial" w:hAnsi="Arial" w:cs="Arial"/>
        </w:rPr>
        <w:t xml:space="preserve"> The Local Radio </w:t>
      </w:r>
      <w:r w:rsidRPr="00A1638B" w:rsidR="00A1638B">
        <w:rPr>
          <w:rFonts w:ascii="Arial" w:hAnsi="Arial" w:cs="Arial"/>
        </w:rPr>
        <w:t>Stations</w:t>
      </w:r>
      <w:r w:rsidR="00577D0A">
        <w:rPr>
          <w:rFonts w:ascii="Arial" w:hAnsi="Arial" w:cs="Arial"/>
        </w:rPr>
        <w:t xml:space="preserve"> announced the project.</w:t>
      </w:r>
      <w:r w:rsidRPr="00A1638B" w:rsidR="00A1638B">
        <w:rPr>
          <w:rFonts w:ascii="Arial" w:hAnsi="Arial" w:cs="Arial"/>
        </w:rPr>
        <w:t xml:space="preserve"> </w:t>
      </w:r>
      <w:r w:rsidR="00F72C3F">
        <w:rPr>
          <w:rFonts w:ascii="Arial" w:hAnsi="Arial" w:cs="Arial"/>
        </w:rPr>
        <w:t xml:space="preserve">Moms volunteered to organize </w:t>
      </w:r>
      <w:r w:rsidR="00941E2D">
        <w:rPr>
          <w:rFonts w:ascii="Arial" w:hAnsi="Arial" w:cs="Arial"/>
        </w:rPr>
        <w:t>four</w:t>
      </w:r>
      <w:r w:rsidR="00F72C3F">
        <w:rPr>
          <w:rFonts w:ascii="Arial" w:hAnsi="Arial" w:cs="Arial"/>
        </w:rPr>
        <w:t xml:space="preserve"> </w:t>
      </w:r>
      <w:r w:rsidR="00941E2D">
        <w:rPr>
          <w:rFonts w:ascii="Arial" w:hAnsi="Arial" w:cs="Arial"/>
        </w:rPr>
        <w:t xml:space="preserve">days of </w:t>
      </w:r>
      <w:r w:rsidR="00F72C3F">
        <w:rPr>
          <w:rFonts w:ascii="Arial" w:hAnsi="Arial" w:cs="Arial"/>
        </w:rPr>
        <w:t xml:space="preserve">activities in </w:t>
      </w:r>
      <w:r w:rsidR="00941E2D">
        <w:rPr>
          <w:rFonts w:ascii="Arial" w:hAnsi="Arial" w:cs="Arial"/>
        </w:rPr>
        <w:t xml:space="preserve">West Smethwick Park to </w:t>
      </w:r>
      <w:r w:rsidR="00B2064D">
        <w:rPr>
          <w:rFonts w:ascii="Arial" w:hAnsi="Arial" w:cs="Arial"/>
        </w:rPr>
        <w:t xml:space="preserve">raise the community’s awareness about the project, its benefits </w:t>
      </w:r>
      <w:r w:rsidR="007841B7">
        <w:rPr>
          <w:rFonts w:ascii="Arial" w:hAnsi="Arial" w:cs="Arial"/>
        </w:rPr>
        <w:t>and challenges. Flayers were given to the participants and when possible, feedback was collected.</w:t>
      </w:r>
    </w:p>
    <w:p w:rsidR="000E1E4F" w:rsidP="00613C54" w:rsidRDefault="000E1E4F" w14:paraId="3579DAD7" w14:textId="47552A4D">
      <w:pPr>
        <w:spacing w:line="360" w:lineRule="auto"/>
        <w:rPr>
          <w:rFonts w:ascii="Arial" w:hAnsi="Arial" w:cs="Arial"/>
        </w:rPr>
      </w:pPr>
      <w:r>
        <w:rPr>
          <w:rFonts w:ascii="Arial" w:hAnsi="Arial" w:cs="Arial"/>
        </w:rPr>
        <w:t xml:space="preserve">   Regarding the funding concerns </w:t>
      </w:r>
      <w:r w:rsidR="008E3850">
        <w:rPr>
          <w:rFonts w:ascii="Arial" w:hAnsi="Arial" w:cs="Arial"/>
        </w:rPr>
        <w:t>outlined by several members of the community,</w:t>
      </w:r>
      <w:r w:rsidR="003055D0">
        <w:rPr>
          <w:rFonts w:ascii="Arial" w:hAnsi="Arial" w:cs="Arial"/>
        </w:rPr>
        <w:t xml:space="preserve"> this project will be fully funded from sponsorships and monthly donations made by wealthy</w:t>
      </w:r>
      <w:r w:rsidR="0030560B">
        <w:rPr>
          <w:rFonts w:ascii="Arial" w:hAnsi="Arial" w:cs="Arial"/>
        </w:rPr>
        <w:t xml:space="preserve"> local </w:t>
      </w:r>
      <w:r w:rsidR="0030560B">
        <w:rPr>
          <w:rFonts w:ascii="Arial" w:hAnsi="Arial" w:cs="Arial"/>
        </w:rPr>
        <w:lastRenderedPageBreak/>
        <w:t xml:space="preserve">businesses in the area which have found the project very interesting, thinking even </w:t>
      </w:r>
      <w:r w:rsidR="00466FE6">
        <w:rPr>
          <w:rFonts w:ascii="Arial" w:hAnsi="Arial" w:cs="Arial"/>
        </w:rPr>
        <w:t xml:space="preserve">of </w:t>
      </w:r>
      <w:r w:rsidR="005F2762">
        <w:rPr>
          <w:rFonts w:ascii="Arial" w:hAnsi="Arial" w:cs="Arial"/>
        </w:rPr>
        <w:t>employing</w:t>
      </w:r>
      <w:r w:rsidR="0030560B">
        <w:rPr>
          <w:rFonts w:ascii="Arial" w:hAnsi="Arial" w:cs="Arial"/>
        </w:rPr>
        <w:t xml:space="preserve"> some of the</w:t>
      </w:r>
      <w:r w:rsidR="00B5331A">
        <w:rPr>
          <w:rFonts w:ascii="Arial" w:hAnsi="Arial" w:cs="Arial"/>
        </w:rPr>
        <w:t xml:space="preserve"> moms using the childcare services</w:t>
      </w:r>
      <w:r w:rsidR="00C41DF4">
        <w:rPr>
          <w:rFonts w:ascii="Arial" w:hAnsi="Arial" w:cs="Arial"/>
        </w:rPr>
        <w:t xml:space="preserve"> of the day centre</w:t>
      </w:r>
      <w:r w:rsidR="00B5331A">
        <w:rPr>
          <w:rFonts w:ascii="Arial" w:hAnsi="Arial" w:cs="Arial"/>
        </w:rPr>
        <w:t>.</w:t>
      </w:r>
      <w:r w:rsidR="001F2226">
        <w:rPr>
          <w:rFonts w:ascii="Arial" w:hAnsi="Arial" w:cs="Arial"/>
        </w:rPr>
        <w:t xml:space="preserve"> Also, fundraising events will be organise</w:t>
      </w:r>
      <w:r w:rsidR="00C12286">
        <w:rPr>
          <w:rFonts w:ascii="Arial" w:hAnsi="Arial" w:cs="Arial"/>
        </w:rPr>
        <w:t xml:space="preserve">d in the parks, local pubs and </w:t>
      </w:r>
      <w:r w:rsidR="005F69C5">
        <w:rPr>
          <w:rFonts w:ascii="Arial" w:hAnsi="Arial" w:cs="Arial"/>
        </w:rPr>
        <w:t>playgrounds</w:t>
      </w:r>
      <w:r w:rsidR="001B6E36">
        <w:rPr>
          <w:rFonts w:ascii="Arial" w:hAnsi="Arial" w:cs="Arial"/>
        </w:rPr>
        <w:t xml:space="preserve">, every three months to raise money </w:t>
      </w:r>
      <w:r w:rsidR="006C67F8">
        <w:rPr>
          <w:rFonts w:ascii="Arial" w:hAnsi="Arial" w:cs="Arial"/>
        </w:rPr>
        <w:t>to</w:t>
      </w:r>
      <w:r w:rsidR="00F83F29">
        <w:rPr>
          <w:rFonts w:ascii="Arial" w:hAnsi="Arial" w:cs="Arial"/>
        </w:rPr>
        <w:t xml:space="preserve"> furnish the day centre appropriately.</w:t>
      </w:r>
      <w:r w:rsidR="001B6E36">
        <w:rPr>
          <w:rFonts w:ascii="Arial" w:hAnsi="Arial" w:cs="Arial"/>
        </w:rPr>
        <w:t xml:space="preserve"> </w:t>
      </w:r>
      <w:r w:rsidR="00B5331A">
        <w:rPr>
          <w:rFonts w:ascii="Arial" w:hAnsi="Arial" w:cs="Arial"/>
        </w:rPr>
        <w:t xml:space="preserve">The qualified personnel looking after the children </w:t>
      </w:r>
      <w:r w:rsidR="00C41DF4">
        <w:rPr>
          <w:rFonts w:ascii="Arial" w:hAnsi="Arial" w:cs="Arial"/>
        </w:rPr>
        <w:t xml:space="preserve">will be </w:t>
      </w:r>
      <w:r w:rsidR="003105F1">
        <w:rPr>
          <w:rFonts w:ascii="Arial" w:hAnsi="Arial" w:cs="Arial"/>
        </w:rPr>
        <w:t xml:space="preserve">voluntary </w:t>
      </w:r>
      <w:r w:rsidR="00C41DF4">
        <w:rPr>
          <w:rFonts w:ascii="Arial" w:hAnsi="Arial" w:cs="Arial"/>
        </w:rPr>
        <w:t xml:space="preserve">apprentices </w:t>
      </w:r>
      <w:r w:rsidR="00803B1F">
        <w:rPr>
          <w:rFonts w:ascii="Arial" w:hAnsi="Arial" w:cs="Arial"/>
        </w:rPr>
        <w:t xml:space="preserve">that have completed </w:t>
      </w:r>
      <w:r w:rsidR="005F2762">
        <w:rPr>
          <w:rFonts w:ascii="Arial" w:hAnsi="Arial" w:cs="Arial"/>
        </w:rPr>
        <w:t xml:space="preserve">Childcare and Early Years </w:t>
      </w:r>
      <w:r w:rsidR="00803B1F">
        <w:rPr>
          <w:rFonts w:ascii="Arial" w:hAnsi="Arial" w:cs="Arial"/>
        </w:rPr>
        <w:t xml:space="preserve">Courses and need </w:t>
      </w:r>
      <w:r w:rsidR="009C1F56">
        <w:rPr>
          <w:rFonts w:ascii="Arial" w:hAnsi="Arial" w:cs="Arial"/>
        </w:rPr>
        <w:t>to build</w:t>
      </w:r>
      <w:r w:rsidR="00803B1F">
        <w:rPr>
          <w:rFonts w:ascii="Arial" w:hAnsi="Arial" w:cs="Arial"/>
        </w:rPr>
        <w:t xml:space="preserve"> their experience</w:t>
      </w:r>
      <w:r w:rsidR="000D0D27">
        <w:rPr>
          <w:rFonts w:ascii="Arial" w:hAnsi="Arial" w:cs="Arial"/>
        </w:rPr>
        <w:t xml:space="preserve">. </w:t>
      </w:r>
    </w:p>
    <w:p w:rsidRPr="00A1638B" w:rsidR="00613C54" w:rsidP="00613C54" w:rsidRDefault="00AB0E08" w14:paraId="0CE9A7EE" w14:textId="14A414BC">
      <w:pPr>
        <w:spacing w:line="360" w:lineRule="auto"/>
        <w:rPr>
          <w:rFonts w:ascii="Arial" w:hAnsi="Arial" w:cs="Arial"/>
        </w:rPr>
      </w:pPr>
      <w:r>
        <w:rPr>
          <w:rFonts w:ascii="Arial" w:hAnsi="Arial" w:cs="Arial"/>
        </w:rPr>
        <w:t xml:space="preserve">    The Day Centre will be opened in a building</w:t>
      </w:r>
      <w:r w:rsidR="00E300F6">
        <w:rPr>
          <w:rFonts w:ascii="Arial" w:hAnsi="Arial" w:cs="Arial"/>
        </w:rPr>
        <w:t xml:space="preserve"> that used </w:t>
      </w:r>
      <w:r w:rsidR="00E605A9">
        <w:rPr>
          <w:rFonts w:ascii="Arial" w:hAnsi="Arial" w:cs="Arial"/>
        </w:rPr>
        <w:t xml:space="preserve">to be </w:t>
      </w:r>
      <w:r w:rsidR="002C5F3B">
        <w:rPr>
          <w:rFonts w:ascii="Arial" w:hAnsi="Arial" w:cs="Arial"/>
        </w:rPr>
        <w:t>a mos</w:t>
      </w:r>
      <w:r w:rsidR="001732C0">
        <w:rPr>
          <w:rFonts w:ascii="Arial" w:hAnsi="Arial" w:cs="Arial"/>
        </w:rPr>
        <w:t xml:space="preserve">que </w:t>
      </w:r>
      <w:r>
        <w:rPr>
          <w:rFonts w:ascii="Arial" w:hAnsi="Arial" w:cs="Arial"/>
        </w:rPr>
        <w:t xml:space="preserve">belonging </w:t>
      </w:r>
      <w:r w:rsidR="001732C0">
        <w:rPr>
          <w:rFonts w:ascii="Arial" w:hAnsi="Arial" w:cs="Arial"/>
        </w:rPr>
        <w:t xml:space="preserve">to the </w:t>
      </w:r>
      <w:r w:rsidR="00042A42">
        <w:rPr>
          <w:rFonts w:ascii="Arial" w:hAnsi="Arial" w:cs="Arial"/>
        </w:rPr>
        <w:t>Islamic community of Sandwell</w:t>
      </w:r>
      <w:r w:rsidR="00E605A9">
        <w:rPr>
          <w:rFonts w:ascii="Arial" w:hAnsi="Arial" w:cs="Arial"/>
        </w:rPr>
        <w:t>, comprising three rooms, a kitchen and 2 bathrooms</w:t>
      </w:r>
      <w:r w:rsidR="00FF64E9">
        <w:rPr>
          <w:rFonts w:ascii="Arial" w:hAnsi="Arial" w:cs="Arial"/>
        </w:rPr>
        <w:t xml:space="preserve">, the perfect location for the proposed facility. The Chief of the Islamic community was more than happy to </w:t>
      </w:r>
      <w:r w:rsidR="002931BE">
        <w:rPr>
          <w:rFonts w:ascii="Arial" w:hAnsi="Arial" w:cs="Arial"/>
        </w:rPr>
        <w:t xml:space="preserve">donate the building, with the condition that Islamic women to be involved and supported to progress in their careers. </w:t>
      </w:r>
      <w:r w:rsidR="00256212">
        <w:rPr>
          <w:rFonts w:ascii="Arial" w:hAnsi="Arial" w:cs="Arial"/>
        </w:rPr>
        <w:t>This building will need a lot of improvements and adapt</w:t>
      </w:r>
      <w:r w:rsidR="00223A23">
        <w:rPr>
          <w:rFonts w:ascii="Arial" w:hAnsi="Arial" w:cs="Arial"/>
        </w:rPr>
        <w:t>ations</w:t>
      </w:r>
      <w:r w:rsidR="007E3434">
        <w:rPr>
          <w:rFonts w:ascii="Arial" w:hAnsi="Arial" w:cs="Arial"/>
        </w:rPr>
        <w:t>. F</w:t>
      </w:r>
      <w:r w:rsidR="00223A23">
        <w:rPr>
          <w:rFonts w:ascii="Arial" w:hAnsi="Arial" w:cs="Arial"/>
        </w:rPr>
        <w:t xml:space="preserve">or this purpose, AMC BUILDERS AND DECORATORS LTD offered to donate the construction materials </w:t>
      </w:r>
      <w:r w:rsidR="006F05E7">
        <w:rPr>
          <w:rFonts w:ascii="Arial" w:hAnsi="Arial" w:cs="Arial"/>
        </w:rPr>
        <w:t>and</w:t>
      </w:r>
      <w:r w:rsidR="007E3434">
        <w:rPr>
          <w:rFonts w:ascii="Arial" w:hAnsi="Arial" w:cs="Arial"/>
        </w:rPr>
        <w:t xml:space="preserve"> made available</w:t>
      </w:r>
      <w:r w:rsidR="00816A10">
        <w:rPr>
          <w:rFonts w:ascii="Arial" w:hAnsi="Arial" w:cs="Arial"/>
        </w:rPr>
        <w:t xml:space="preserve"> </w:t>
      </w:r>
      <w:r w:rsidR="006F05E7">
        <w:rPr>
          <w:rFonts w:ascii="Arial" w:hAnsi="Arial" w:cs="Arial"/>
        </w:rPr>
        <w:t xml:space="preserve">a decorator to help with setting </w:t>
      </w:r>
      <w:r w:rsidR="00384936">
        <w:rPr>
          <w:rFonts w:ascii="Arial" w:hAnsi="Arial" w:cs="Arial"/>
        </w:rPr>
        <w:t xml:space="preserve">up </w:t>
      </w:r>
      <w:r w:rsidR="006F05E7">
        <w:rPr>
          <w:rFonts w:ascii="Arial" w:hAnsi="Arial" w:cs="Arial"/>
        </w:rPr>
        <w:t>the building for the purpose.</w:t>
      </w:r>
      <w:r w:rsidR="00F1779D">
        <w:rPr>
          <w:rFonts w:ascii="Arial" w:hAnsi="Arial" w:cs="Arial"/>
        </w:rPr>
        <w:t xml:space="preserve"> As a difficulty in planning for this project</w:t>
      </w:r>
      <w:r w:rsidR="008F3B3B">
        <w:rPr>
          <w:rFonts w:ascii="Arial" w:hAnsi="Arial" w:cs="Arial"/>
        </w:rPr>
        <w:t>, a</w:t>
      </w:r>
      <w:r w:rsidR="001500C5">
        <w:rPr>
          <w:rFonts w:ascii="Arial" w:hAnsi="Arial" w:cs="Arial"/>
        </w:rPr>
        <w:t xml:space="preserve"> “Change of Use” authorization need</w:t>
      </w:r>
      <w:r w:rsidR="00414584">
        <w:rPr>
          <w:rFonts w:ascii="Arial" w:hAnsi="Arial" w:cs="Arial"/>
        </w:rPr>
        <w:t>s</w:t>
      </w:r>
      <w:r w:rsidR="001500C5">
        <w:rPr>
          <w:rFonts w:ascii="Arial" w:hAnsi="Arial" w:cs="Arial"/>
        </w:rPr>
        <w:t xml:space="preserve"> to be obtained by Sandwell Council and the re</w:t>
      </w:r>
      <w:r w:rsidR="00414584">
        <w:rPr>
          <w:rFonts w:ascii="Arial" w:hAnsi="Arial" w:cs="Arial"/>
        </w:rPr>
        <w:t>sponse will be given in 4 weeks</w:t>
      </w:r>
      <w:r w:rsidR="00B15678">
        <w:rPr>
          <w:rFonts w:ascii="Arial" w:hAnsi="Arial" w:cs="Arial"/>
        </w:rPr>
        <w:t xml:space="preserve">, but </w:t>
      </w:r>
      <w:r w:rsidR="008F3B3B">
        <w:rPr>
          <w:rFonts w:ascii="Arial" w:hAnsi="Arial" w:cs="Arial"/>
        </w:rPr>
        <w:t xml:space="preserve">hopefully, </w:t>
      </w:r>
      <w:r w:rsidR="00B15678">
        <w:rPr>
          <w:rFonts w:ascii="Arial" w:hAnsi="Arial" w:cs="Arial"/>
        </w:rPr>
        <w:t>it will be a positive one, as redecorating this building will have a positive environmental impact on the area implying a beautiful view, more activity and</w:t>
      </w:r>
      <w:r w:rsidR="008F3B3B">
        <w:rPr>
          <w:rFonts w:ascii="Arial" w:hAnsi="Arial" w:cs="Arial"/>
        </w:rPr>
        <w:t xml:space="preserve"> constant cleanliness of the surroundings.</w:t>
      </w:r>
      <w:r w:rsidR="00B15678">
        <w:rPr>
          <w:rFonts w:ascii="Arial" w:hAnsi="Arial" w:cs="Arial"/>
        </w:rPr>
        <w:t xml:space="preserve">  </w:t>
      </w:r>
    </w:p>
    <w:p w:rsidR="00613C54" w:rsidP="009A275E" w:rsidRDefault="00816A10" w14:paraId="689176DD" w14:textId="0D7D8098">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27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name="_Toc130754923" w:id="3"/>
      <w:r w:rsidRPr="009A275E" w:rsidR="009A27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 reflective cycle</w:t>
      </w:r>
      <w:bookmarkEnd w:id="3"/>
    </w:p>
    <w:p w:rsidR="009A275E" w:rsidP="009A275E" w:rsidRDefault="009A275E" w14:paraId="57DDE186" w14:textId="77777777"/>
    <w:p w:rsidRPr="009A275E" w:rsidR="009A275E" w:rsidP="009A275E" w:rsidRDefault="009A275E" w14:paraId="25056D9B" w14:textId="651395FC">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27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name="_Toc130754924" w:id="4"/>
      <w:r w:rsidRPr="009A27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bookmarkEnd w:id="4"/>
    </w:p>
    <w:p w:rsidR="00613C54" w:rsidP="00613C54" w:rsidRDefault="00613C54" w14:paraId="0CB672BE" w14:textId="77777777">
      <w:pPr>
        <w:rPr>
          <w:rFonts w:ascii="Arial" w:hAnsi="Arial" w:cs="Arial"/>
        </w:rPr>
      </w:pPr>
    </w:p>
    <w:p w:rsidRPr="00407CC8" w:rsidR="004D26D3" w:rsidP="00613C54" w:rsidRDefault="004D26D3" w14:paraId="74629FB2" w14:textId="2442C11C">
      <w:pPr>
        <w:rPr>
          <w:rFonts w:ascii="Arial" w:hAnsi="Arial" w:cs="Arial"/>
        </w:rPr>
      </w:pPr>
      <w:r>
        <w:rPr>
          <w:rFonts w:ascii="Arial" w:hAnsi="Arial" w:cs="Arial"/>
        </w:rPr>
        <w:t xml:space="preserve">    Seeing all those moms unhappy an</w:t>
      </w:r>
      <w:r w:rsidR="00A35409">
        <w:rPr>
          <w:rFonts w:ascii="Arial" w:hAnsi="Arial" w:cs="Arial"/>
        </w:rPr>
        <w:t xml:space="preserve">d anxious about not having a career perspective due to </w:t>
      </w:r>
      <w:r w:rsidR="00990F52">
        <w:rPr>
          <w:rFonts w:ascii="Arial" w:hAnsi="Arial" w:cs="Arial"/>
        </w:rPr>
        <w:t xml:space="preserve">the </w:t>
      </w:r>
      <w:r w:rsidR="00A35409">
        <w:rPr>
          <w:rFonts w:ascii="Arial" w:hAnsi="Arial" w:cs="Arial"/>
        </w:rPr>
        <w:t>lack of affordable childcare facilities made me feel helpless and</w:t>
      </w:r>
      <w:r w:rsidR="00990F52">
        <w:rPr>
          <w:rFonts w:ascii="Arial" w:hAnsi="Arial" w:cs="Arial"/>
        </w:rPr>
        <w:t xml:space="preserve"> pushed me on finding a solution to help them.</w:t>
      </w:r>
    </w:p>
    <w:p w:rsidR="009D4DB3" w:rsidP="00613C54" w:rsidRDefault="009D4DB3" w14:paraId="506F63A1" w14:textId="6CFE3AA8">
      <w:pPr>
        <w:rPr>
          <w:rFonts w:ascii="Arial" w:hAnsi="Arial" w:cs="Arial"/>
        </w:rPr>
      </w:pPr>
      <w:r w:rsidRPr="4F35322F" w:rsidR="009D4DB3">
        <w:rPr>
          <w:rFonts w:ascii="Arial" w:hAnsi="Arial" w:cs="Arial"/>
        </w:rPr>
        <w:t xml:space="preserve">    When </w:t>
      </w:r>
      <w:r w:rsidRPr="4F35322F" w:rsidR="00407CC8">
        <w:rPr>
          <w:rFonts w:ascii="Arial" w:hAnsi="Arial" w:cs="Arial"/>
        </w:rPr>
        <w:t xml:space="preserve">involving the community </w:t>
      </w:r>
      <w:r w:rsidRPr="4F35322F" w:rsidR="001B4260">
        <w:rPr>
          <w:rFonts w:ascii="Arial" w:hAnsi="Arial" w:cs="Arial"/>
        </w:rPr>
        <w:t xml:space="preserve">in this project </w:t>
      </w:r>
      <w:r w:rsidRPr="4F35322F" w:rsidR="00407CC8">
        <w:rPr>
          <w:rFonts w:ascii="Arial" w:hAnsi="Arial" w:cs="Arial"/>
        </w:rPr>
        <w:t xml:space="preserve">and seeking </w:t>
      </w:r>
      <w:r w:rsidRPr="4F35322F" w:rsidR="006633EA">
        <w:rPr>
          <w:rFonts w:ascii="Arial" w:hAnsi="Arial" w:cs="Arial"/>
        </w:rPr>
        <w:t xml:space="preserve">opinions and </w:t>
      </w:r>
      <w:r w:rsidRPr="4F35322F" w:rsidR="00407CC8">
        <w:rPr>
          <w:rFonts w:ascii="Arial" w:hAnsi="Arial" w:cs="Arial"/>
        </w:rPr>
        <w:t xml:space="preserve">approval </w:t>
      </w:r>
      <w:r w:rsidRPr="4F35322F" w:rsidR="006633EA">
        <w:rPr>
          <w:rFonts w:ascii="Arial" w:hAnsi="Arial" w:cs="Arial"/>
        </w:rPr>
        <w:t xml:space="preserve">I </w:t>
      </w:r>
      <w:r w:rsidRPr="4F35322F" w:rsidR="00362595">
        <w:rPr>
          <w:rFonts w:ascii="Arial" w:hAnsi="Arial" w:cs="Arial"/>
        </w:rPr>
        <w:t xml:space="preserve">felt very supported </w:t>
      </w:r>
      <w:r w:rsidRPr="4F35322F" w:rsidR="00BD75BA">
        <w:rPr>
          <w:rFonts w:ascii="Arial" w:hAnsi="Arial" w:cs="Arial"/>
        </w:rPr>
        <w:t xml:space="preserve">in the way that </w:t>
      </w:r>
      <w:r w:rsidRPr="4F35322F" w:rsidR="4EBB1E62">
        <w:rPr>
          <w:rFonts w:ascii="Arial" w:hAnsi="Arial" w:cs="Arial"/>
        </w:rPr>
        <w:t>most of</w:t>
      </w:r>
      <w:r w:rsidRPr="4F35322F" w:rsidR="00FA2C1F">
        <w:rPr>
          <w:rFonts w:ascii="Arial" w:hAnsi="Arial" w:cs="Arial"/>
        </w:rPr>
        <w:t xml:space="preserve"> the</w:t>
      </w:r>
      <w:r w:rsidRPr="4F35322F" w:rsidR="00A80C70">
        <w:rPr>
          <w:rFonts w:ascii="Arial" w:hAnsi="Arial" w:cs="Arial"/>
        </w:rPr>
        <w:t xml:space="preserve"> </w:t>
      </w:r>
      <w:r w:rsidRPr="4F35322F" w:rsidR="00BD75BA">
        <w:rPr>
          <w:rFonts w:ascii="Arial" w:hAnsi="Arial" w:cs="Arial"/>
        </w:rPr>
        <w:t>community</w:t>
      </w:r>
      <w:r w:rsidRPr="4F35322F" w:rsidR="00A80C70">
        <w:rPr>
          <w:rFonts w:ascii="Arial" w:hAnsi="Arial" w:cs="Arial"/>
        </w:rPr>
        <w:t xml:space="preserve"> understood the importance of this project, </w:t>
      </w:r>
      <w:r w:rsidRPr="4F35322F" w:rsidR="00754D5A">
        <w:rPr>
          <w:rFonts w:ascii="Arial" w:hAnsi="Arial" w:cs="Arial"/>
        </w:rPr>
        <w:t>the</w:t>
      </w:r>
      <w:r w:rsidRPr="4F35322F" w:rsidR="006A2FDF">
        <w:rPr>
          <w:rFonts w:ascii="Arial" w:hAnsi="Arial" w:cs="Arial"/>
        </w:rPr>
        <w:t xml:space="preserve"> positive</w:t>
      </w:r>
      <w:r w:rsidRPr="4F35322F" w:rsidR="00754D5A">
        <w:rPr>
          <w:rFonts w:ascii="Arial" w:hAnsi="Arial" w:cs="Arial"/>
        </w:rPr>
        <w:t xml:space="preserve"> impact that it will have on the well-being</w:t>
      </w:r>
      <w:r w:rsidRPr="4F35322F" w:rsidR="006A2FDF">
        <w:rPr>
          <w:rFonts w:ascii="Arial" w:hAnsi="Arial" w:cs="Arial"/>
        </w:rPr>
        <w:t xml:space="preserve"> and mental health</w:t>
      </w:r>
      <w:r w:rsidRPr="4F35322F" w:rsidR="00754D5A">
        <w:rPr>
          <w:rFonts w:ascii="Arial" w:hAnsi="Arial" w:cs="Arial"/>
        </w:rPr>
        <w:t xml:space="preserve"> of staying-home moms</w:t>
      </w:r>
      <w:r w:rsidRPr="4F35322F" w:rsidR="00FA2C1F">
        <w:rPr>
          <w:rFonts w:ascii="Arial" w:hAnsi="Arial" w:cs="Arial"/>
        </w:rPr>
        <w:t xml:space="preserve">, </w:t>
      </w:r>
      <w:r w:rsidRPr="4F35322F" w:rsidR="483498E5">
        <w:rPr>
          <w:rFonts w:ascii="Arial" w:hAnsi="Arial" w:cs="Arial"/>
        </w:rPr>
        <w:t>and</w:t>
      </w:r>
      <w:r w:rsidRPr="4F35322F" w:rsidR="006A2FDF">
        <w:rPr>
          <w:rFonts w:ascii="Arial" w:hAnsi="Arial" w:cs="Arial"/>
        </w:rPr>
        <w:t>, on</w:t>
      </w:r>
      <w:r w:rsidRPr="4F35322F" w:rsidR="00FA2C1F">
        <w:rPr>
          <w:rFonts w:ascii="Arial" w:hAnsi="Arial" w:cs="Arial"/>
        </w:rPr>
        <w:t xml:space="preserve"> the economic </w:t>
      </w:r>
      <w:r w:rsidRPr="4F35322F" w:rsidR="006A2FDF">
        <w:rPr>
          <w:rFonts w:ascii="Arial" w:hAnsi="Arial" w:cs="Arial"/>
        </w:rPr>
        <w:t>situation of the families.</w:t>
      </w:r>
      <w:r w:rsidRPr="4F35322F" w:rsidR="00FA5880">
        <w:rPr>
          <w:rFonts w:ascii="Arial" w:hAnsi="Arial" w:cs="Arial"/>
        </w:rPr>
        <w:t xml:space="preserve"> The community was very </w:t>
      </w:r>
      <w:r w:rsidRPr="4F35322F" w:rsidR="00AF4B04">
        <w:rPr>
          <w:rFonts w:ascii="Arial" w:hAnsi="Arial" w:cs="Arial"/>
        </w:rPr>
        <w:t>apprehensive,</w:t>
      </w:r>
      <w:r w:rsidRPr="4F35322F" w:rsidR="00FA5880">
        <w:rPr>
          <w:rFonts w:ascii="Arial" w:hAnsi="Arial" w:cs="Arial"/>
        </w:rPr>
        <w:t xml:space="preserve"> and the level of volunteers impressed me.</w:t>
      </w:r>
    </w:p>
    <w:p w:rsidR="00193FCF" w:rsidP="00581681" w:rsidRDefault="00AF4B04" w14:paraId="62305064" w14:textId="1B45FF0F">
      <w:pPr>
        <w:rPr>
          <w:rFonts w:ascii="Arial" w:hAnsi="Arial" w:cs="Arial"/>
        </w:rPr>
      </w:pPr>
      <w:r w:rsidRPr="4F35322F" w:rsidR="00AF4B04">
        <w:rPr>
          <w:rFonts w:ascii="Arial" w:hAnsi="Arial" w:cs="Arial"/>
        </w:rPr>
        <w:t xml:space="preserve">   </w:t>
      </w:r>
      <w:r w:rsidRPr="4F35322F" w:rsidR="4D77A3DB">
        <w:rPr>
          <w:rFonts w:ascii="Arial" w:hAnsi="Arial" w:cs="Arial"/>
        </w:rPr>
        <w:t>About</w:t>
      </w:r>
      <w:r w:rsidRPr="4F35322F" w:rsidR="00AF4B04">
        <w:rPr>
          <w:rFonts w:ascii="Arial" w:hAnsi="Arial" w:cs="Arial"/>
        </w:rPr>
        <w:t xml:space="preserve"> finding sponsorship and donations for the project, </w:t>
      </w:r>
      <w:r w:rsidRPr="4F35322F" w:rsidR="00A93E3B">
        <w:rPr>
          <w:rFonts w:ascii="Arial" w:hAnsi="Arial" w:cs="Arial"/>
        </w:rPr>
        <w:t>in</w:t>
      </w:r>
      <w:r w:rsidRPr="4F35322F" w:rsidR="00AF4B04">
        <w:rPr>
          <w:rFonts w:ascii="Arial" w:hAnsi="Arial" w:cs="Arial"/>
        </w:rPr>
        <w:t xml:space="preserve"> the beginning</w:t>
      </w:r>
      <w:r w:rsidRPr="4F35322F" w:rsidR="006B1FF6">
        <w:rPr>
          <w:rFonts w:ascii="Arial" w:hAnsi="Arial" w:cs="Arial"/>
        </w:rPr>
        <w:t>,</w:t>
      </w:r>
      <w:r w:rsidRPr="4F35322F" w:rsidR="00AF4B04">
        <w:rPr>
          <w:rFonts w:ascii="Arial" w:hAnsi="Arial" w:cs="Arial"/>
        </w:rPr>
        <w:t xml:space="preserve"> I felt rejected by several companies I approached</w:t>
      </w:r>
      <w:r w:rsidRPr="4F35322F" w:rsidR="006B1FF6">
        <w:rPr>
          <w:rFonts w:ascii="Arial" w:hAnsi="Arial" w:cs="Arial"/>
        </w:rPr>
        <w:t xml:space="preserve"> due to</w:t>
      </w:r>
      <w:r w:rsidRPr="4F35322F" w:rsidR="00A93E3B">
        <w:rPr>
          <w:rFonts w:ascii="Arial" w:hAnsi="Arial" w:cs="Arial"/>
        </w:rPr>
        <w:t xml:space="preserve"> the present economic situation of the country</w:t>
      </w:r>
      <w:r w:rsidRPr="4F35322F" w:rsidR="00DF6D4D">
        <w:rPr>
          <w:rFonts w:ascii="Arial" w:hAnsi="Arial" w:cs="Arial"/>
        </w:rPr>
        <w:t xml:space="preserve"> and </w:t>
      </w:r>
      <w:r w:rsidRPr="4F35322F" w:rsidR="004627E2">
        <w:rPr>
          <w:rFonts w:ascii="Arial" w:hAnsi="Arial" w:cs="Arial"/>
        </w:rPr>
        <w:t xml:space="preserve">the hardships they found in running their businesses. </w:t>
      </w:r>
      <w:r w:rsidRPr="4F35322F" w:rsidR="00755211">
        <w:rPr>
          <w:rFonts w:ascii="Arial" w:hAnsi="Arial" w:cs="Arial"/>
        </w:rPr>
        <w:t>After many attempts, I managed to secure funding and regular sponsorship</w:t>
      </w:r>
      <w:r w:rsidRPr="4F35322F" w:rsidR="00D52CF1">
        <w:rPr>
          <w:rFonts w:ascii="Arial" w:hAnsi="Arial" w:cs="Arial"/>
        </w:rPr>
        <w:t>, but I will be continuously searching as things may change</w:t>
      </w:r>
      <w:r w:rsidRPr="4F35322F" w:rsidR="005C7E2E">
        <w:rPr>
          <w:rFonts w:ascii="Arial" w:hAnsi="Arial" w:cs="Arial"/>
        </w:rPr>
        <w:t xml:space="preserve"> with the actual sponsors.</w:t>
      </w:r>
    </w:p>
    <w:p w:rsidRPr="00581681" w:rsidR="00581681" w:rsidP="00581681" w:rsidRDefault="00581681" w14:paraId="3FEC7682" w14:textId="77777777">
      <w:pPr>
        <w:rPr>
          <w:rFonts w:ascii="Arial" w:hAnsi="Arial" w:cs="Arial"/>
        </w:rPr>
      </w:pPr>
    </w:p>
    <w:p w:rsidR="00193FCF" w:rsidP="00990F52" w:rsidRDefault="00193FCF" w14:paraId="426A0CAD" w14:textId="77777777">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90F52" w:rsidP="00990F52" w:rsidRDefault="00990F52" w14:paraId="2D9D8846" w14:textId="47AC920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0F5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name="_Toc130754925" w:id="5"/>
      <w:r w:rsidRPr="00990F5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bookmarkEnd w:id="5"/>
      <w:r w:rsidRPr="00990F5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Pr="00E003A2" w:rsidR="00E003A2" w:rsidP="00E003A2" w:rsidRDefault="00E003A2" w14:paraId="7662E91E" w14:textId="77777777">
      <w:pPr>
        <w:rPr>
          <w:rFonts w:ascii="Arial" w:hAnsi="Arial" w:cs="Arial"/>
        </w:rPr>
      </w:pPr>
    </w:p>
    <w:p w:rsidR="00E003A2" w:rsidP="00E003A2" w:rsidRDefault="00193FCF" w14:paraId="1161237A" w14:textId="2353EDDF">
      <w:pPr>
        <w:rPr>
          <w:rFonts w:ascii="Arial" w:hAnsi="Arial" w:cs="Arial"/>
        </w:rPr>
      </w:pPr>
      <w:r>
        <w:rPr>
          <w:rFonts w:ascii="Arial" w:hAnsi="Arial" w:cs="Arial"/>
        </w:rPr>
        <w:t xml:space="preserve">   </w:t>
      </w:r>
      <w:r w:rsidRPr="00E003A2" w:rsidR="00E003A2">
        <w:rPr>
          <w:rFonts w:ascii="Arial" w:hAnsi="Arial" w:cs="Arial"/>
        </w:rPr>
        <w:t xml:space="preserve">To evaluate </w:t>
      </w:r>
      <w:r w:rsidR="00617D20">
        <w:rPr>
          <w:rFonts w:ascii="Arial" w:hAnsi="Arial" w:cs="Arial"/>
        </w:rPr>
        <w:t xml:space="preserve">my </w:t>
      </w:r>
      <w:r>
        <w:rPr>
          <w:rFonts w:ascii="Arial" w:hAnsi="Arial" w:cs="Arial"/>
        </w:rPr>
        <w:t>project,</w:t>
      </w:r>
      <w:r w:rsidR="00617D20">
        <w:rPr>
          <w:rFonts w:ascii="Arial" w:hAnsi="Arial" w:cs="Arial"/>
        </w:rPr>
        <w:t xml:space="preserve"> I will compare it to the Council Live Project in terms of communication</w:t>
      </w:r>
      <w:r w:rsidR="00266CDD">
        <w:rPr>
          <w:rFonts w:ascii="Arial" w:hAnsi="Arial" w:cs="Arial"/>
        </w:rPr>
        <w:t xml:space="preserve"> and</w:t>
      </w:r>
      <w:r w:rsidR="00617D20">
        <w:rPr>
          <w:rFonts w:ascii="Arial" w:hAnsi="Arial" w:cs="Arial"/>
        </w:rPr>
        <w:t xml:space="preserve"> standards of inclusio</w:t>
      </w:r>
      <w:r w:rsidR="00266CDD">
        <w:rPr>
          <w:rFonts w:ascii="Arial" w:hAnsi="Arial" w:cs="Arial"/>
        </w:rPr>
        <w:t>n.</w:t>
      </w:r>
    </w:p>
    <w:p w:rsidR="00E00183" w:rsidP="00E003A2" w:rsidRDefault="00E00183" w14:paraId="0A5431AF" w14:textId="43F8C298">
      <w:pPr>
        <w:rPr>
          <w:rFonts w:ascii="Arial" w:hAnsi="Arial" w:cs="Arial"/>
        </w:rPr>
      </w:pPr>
      <w:r>
        <w:rPr>
          <w:rFonts w:ascii="Arial" w:hAnsi="Arial" w:cs="Arial"/>
        </w:rPr>
        <w:t xml:space="preserve">   Sandwell Council failed in communicating updates and outcome of the project to the community</w:t>
      </w:r>
      <w:r w:rsidR="006A6774">
        <w:rPr>
          <w:rFonts w:ascii="Arial" w:hAnsi="Arial" w:cs="Arial"/>
        </w:rPr>
        <w:t xml:space="preserve">. I plan to inform the community of the progression of each step of the </w:t>
      </w:r>
      <w:r w:rsidR="002D6A49">
        <w:rPr>
          <w:rFonts w:ascii="Arial" w:hAnsi="Arial" w:cs="Arial"/>
        </w:rPr>
        <w:t>project, by</w:t>
      </w:r>
      <w:r w:rsidR="001D4000">
        <w:rPr>
          <w:rFonts w:ascii="Arial" w:hAnsi="Arial" w:cs="Arial"/>
        </w:rPr>
        <w:t xml:space="preserve"> using social media</w:t>
      </w:r>
      <w:r w:rsidR="002D6A49">
        <w:rPr>
          <w:rFonts w:ascii="Arial" w:hAnsi="Arial" w:cs="Arial"/>
        </w:rPr>
        <w:t>, and local Council meetings</w:t>
      </w:r>
      <w:r w:rsidR="004509C7">
        <w:rPr>
          <w:rFonts w:ascii="Arial" w:hAnsi="Arial" w:cs="Arial"/>
        </w:rPr>
        <w:t xml:space="preserve">, </w:t>
      </w:r>
      <w:r w:rsidR="006A6774">
        <w:rPr>
          <w:rFonts w:ascii="Arial" w:hAnsi="Arial" w:cs="Arial"/>
        </w:rPr>
        <w:t xml:space="preserve">as the community showed </w:t>
      </w:r>
      <w:r w:rsidR="003F4B8C">
        <w:rPr>
          <w:rFonts w:ascii="Arial" w:hAnsi="Arial" w:cs="Arial"/>
        </w:rPr>
        <w:t>great interest</w:t>
      </w:r>
      <w:r w:rsidR="006C6032">
        <w:rPr>
          <w:rFonts w:ascii="Arial" w:hAnsi="Arial" w:cs="Arial"/>
        </w:rPr>
        <w:t>. This way I will gain the communit</w:t>
      </w:r>
      <w:r w:rsidR="00874B3C">
        <w:rPr>
          <w:rFonts w:ascii="Arial" w:hAnsi="Arial" w:cs="Arial"/>
        </w:rPr>
        <w:t>y’s trust and future support in other projects.</w:t>
      </w:r>
    </w:p>
    <w:p w:rsidR="000E5140" w:rsidP="004509C7" w:rsidRDefault="00B92072" w14:paraId="4B075351" w14:textId="65F39C2D">
      <w:pPr>
        <w:rPr>
          <w:rFonts w:ascii="Arial" w:hAnsi="Arial" w:cs="Arial"/>
        </w:rPr>
      </w:pPr>
      <w:r>
        <w:rPr>
          <w:rFonts w:ascii="Arial" w:hAnsi="Arial" w:cs="Arial"/>
        </w:rPr>
        <w:t xml:space="preserve">   My project uses all the inclusion standards as I know </w:t>
      </w:r>
      <w:r w:rsidR="00C23257">
        <w:rPr>
          <w:rFonts w:ascii="Arial" w:hAnsi="Arial" w:cs="Arial"/>
        </w:rPr>
        <w:t xml:space="preserve">it will make it successful, compared to Sandwell </w:t>
      </w:r>
      <w:r w:rsidR="00C77C22">
        <w:rPr>
          <w:rFonts w:ascii="Arial" w:hAnsi="Arial" w:cs="Arial"/>
        </w:rPr>
        <w:t>Council</w:t>
      </w:r>
      <w:r w:rsidR="00702A88">
        <w:rPr>
          <w:rFonts w:ascii="Arial" w:hAnsi="Arial" w:cs="Arial"/>
        </w:rPr>
        <w:t xml:space="preserve"> which failed to use</w:t>
      </w:r>
      <w:r w:rsidR="0073444C">
        <w:rPr>
          <w:rFonts w:ascii="Arial" w:hAnsi="Arial" w:cs="Arial"/>
        </w:rPr>
        <w:t xml:space="preserve">, for example, </w:t>
      </w:r>
      <w:r w:rsidR="00702A88">
        <w:rPr>
          <w:rFonts w:ascii="Arial" w:hAnsi="Arial" w:cs="Arial"/>
        </w:rPr>
        <w:t>Support Standards in approaching the community. In</w:t>
      </w:r>
      <w:r w:rsidR="00C23257">
        <w:rPr>
          <w:rFonts w:ascii="Arial" w:hAnsi="Arial" w:cs="Arial"/>
        </w:rPr>
        <w:t xml:space="preserve"> </w:t>
      </w:r>
      <w:r w:rsidR="00702A88">
        <w:rPr>
          <w:rFonts w:ascii="Arial" w:hAnsi="Arial" w:cs="Arial"/>
        </w:rPr>
        <w:t xml:space="preserve">my project I used </w:t>
      </w:r>
      <w:r w:rsidR="00B75AAA">
        <w:rPr>
          <w:rFonts w:ascii="Arial" w:hAnsi="Arial" w:cs="Arial"/>
        </w:rPr>
        <w:t xml:space="preserve">Punjabi interpreters as a major part of the community is formed by </w:t>
      </w:r>
      <w:r w:rsidR="0073444C">
        <w:rPr>
          <w:rFonts w:ascii="Arial" w:hAnsi="Arial" w:cs="Arial"/>
        </w:rPr>
        <w:t>Punjabi-speaking</w:t>
      </w:r>
      <w:r w:rsidR="00B75AAA">
        <w:rPr>
          <w:rFonts w:ascii="Arial" w:hAnsi="Arial" w:cs="Arial"/>
        </w:rPr>
        <w:t xml:space="preserve"> </w:t>
      </w:r>
      <w:r w:rsidR="00F86C4D">
        <w:rPr>
          <w:rFonts w:ascii="Arial" w:hAnsi="Arial" w:cs="Arial"/>
        </w:rPr>
        <w:t xml:space="preserve">members; I also managed </w:t>
      </w:r>
      <w:r w:rsidR="0073444C">
        <w:rPr>
          <w:rFonts w:ascii="Arial" w:hAnsi="Arial" w:cs="Arial"/>
        </w:rPr>
        <w:t xml:space="preserve">to find sponsorship </w:t>
      </w:r>
      <w:r w:rsidR="00CE3A79">
        <w:rPr>
          <w:rFonts w:ascii="Arial" w:hAnsi="Arial" w:cs="Arial"/>
        </w:rPr>
        <w:t>from several local Taxi Companies to enable people with special mo</w:t>
      </w:r>
      <w:r w:rsidR="001543A4">
        <w:rPr>
          <w:rFonts w:ascii="Arial" w:hAnsi="Arial" w:cs="Arial"/>
        </w:rPr>
        <w:t xml:space="preserve">bility needs to take part in the events organized </w:t>
      </w:r>
      <w:r w:rsidR="00266CDD">
        <w:rPr>
          <w:rFonts w:ascii="Arial" w:hAnsi="Arial" w:cs="Arial"/>
        </w:rPr>
        <w:t xml:space="preserve">to </w:t>
      </w:r>
      <w:r w:rsidR="00BF7D90">
        <w:rPr>
          <w:rFonts w:ascii="Arial" w:hAnsi="Arial" w:cs="Arial"/>
        </w:rPr>
        <w:t xml:space="preserve">promote the project. This </w:t>
      </w:r>
      <w:r w:rsidR="00A40ACE">
        <w:rPr>
          <w:rFonts w:ascii="Arial" w:hAnsi="Arial" w:cs="Arial"/>
        </w:rPr>
        <w:t>increase</w:t>
      </w:r>
      <w:r w:rsidR="004509C7">
        <w:rPr>
          <w:rFonts w:ascii="Arial" w:hAnsi="Arial" w:cs="Arial"/>
        </w:rPr>
        <w:t xml:space="preserve">d the community’s </w:t>
      </w:r>
      <w:r w:rsidR="00A40ACE">
        <w:rPr>
          <w:rFonts w:ascii="Arial" w:hAnsi="Arial" w:cs="Arial"/>
        </w:rPr>
        <w:t xml:space="preserve">sense of belonging and </w:t>
      </w:r>
      <w:r w:rsidR="00FB2433">
        <w:rPr>
          <w:rFonts w:ascii="Arial" w:hAnsi="Arial" w:cs="Arial"/>
        </w:rPr>
        <w:t>support for my project.</w:t>
      </w:r>
    </w:p>
    <w:p w:rsidR="00F03F2D" w:rsidP="004509C7" w:rsidRDefault="00F03F2D" w14:paraId="066088D1" w14:textId="6645B7DA">
      <w:pPr>
        <w:rPr>
          <w:rFonts w:ascii="Arial" w:hAnsi="Arial" w:cs="Arial"/>
        </w:rPr>
      </w:pPr>
      <w:r>
        <w:rPr>
          <w:rFonts w:ascii="Arial" w:hAnsi="Arial" w:cs="Arial"/>
        </w:rPr>
        <w:t xml:space="preserve">    The Gantt Chart below, shows </w:t>
      </w:r>
      <w:r w:rsidR="00581681">
        <w:rPr>
          <w:rFonts w:ascii="Arial" w:hAnsi="Arial" w:cs="Arial"/>
        </w:rPr>
        <w:t>the</w:t>
      </w:r>
      <w:r>
        <w:rPr>
          <w:rFonts w:ascii="Arial" w:hAnsi="Arial" w:cs="Arial"/>
        </w:rPr>
        <w:t xml:space="preserve"> development of the project</w:t>
      </w:r>
      <w:r w:rsidR="00581681">
        <w:rPr>
          <w:rFonts w:ascii="Arial" w:hAnsi="Arial" w:cs="Arial"/>
        </w:rPr>
        <w:t>, the objectives and the time allocated for these to be completed.</w:t>
      </w:r>
    </w:p>
    <w:p w:rsidRPr="00AE3D05" w:rsidR="00AE3D05" w:rsidP="004509C7" w:rsidRDefault="004A3205" w14:paraId="2897A48B" w14:textId="75FA48B1">
      <w:pPr>
        <w:rPr>
          <w:rFonts w:ascii="Arial" w:hAnsi="Arial" w:cs="Arial"/>
        </w:rPr>
      </w:pPr>
      <w:r w:rsidRPr="004A3205">
        <w:rPr>
          <w:rFonts w:ascii="Arial" w:hAnsi="Arial" w:cs="Arial"/>
        </w:rPr>
        <w:drawing>
          <wp:inline distT="0" distB="0" distL="0" distR="0" wp14:anchorId="1DC399B7" wp14:editId="633E1FF5">
            <wp:extent cx="5731510" cy="2183765"/>
            <wp:effectExtent l="0" t="0" r="2540" b="6985"/>
            <wp:docPr id="911113324"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13324" name="Picture 1" descr="A picture containing timeline&#10;&#10;Description automatically generated"/>
                    <pic:cNvPicPr/>
                  </pic:nvPicPr>
                  <pic:blipFill>
                    <a:blip r:embed="rId13"/>
                    <a:stretch>
                      <a:fillRect/>
                    </a:stretch>
                  </pic:blipFill>
                  <pic:spPr>
                    <a:xfrm>
                      <a:off x="0" y="0"/>
                      <a:ext cx="5731510" cy="2183765"/>
                    </a:xfrm>
                    <a:prstGeom prst="rect">
                      <a:avLst/>
                    </a:prstGeom>
                  </pic:spPr>
                </pic:pic>
              </a:graphicData>
            </a:graphic>
          </wp:inline>
        </w:drawing>
      </w:r>
    </w:p>
    <w:p w:rsidRPr="007E7B8C" w:rsidR="000E5140" w:rsidP="007E7B8C" w:rsidRDefault="007E7B8C" w14:paraId="64BAADA7" w14:textId="213D8071">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26" w:id="6"/>
      <w:r w:rsidRPr="007E7B8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bookmarkEnd w:id="6"/>
    </w:p>
    <w:p w:rsidR="000E5140" w:rsidP="00542FE4" w:rsidRDefault="000E5140" w14:paraId="14506C2D" w14:textId="2556D9BD">
      <w:pPr>
        <w:spacing w:line="360" w:lineRule="auto"/>
      </w:pPr>
    </w:p>
    <w:p w:rsidRPr="00AE3D05" w:rsidR="000E5140" w:rsidP="00542FE4" w:rsidRDefault="00393AD5" w14:paraId="32D4C47A" w14:textId="33C4A2E2">
      <w:pPr>
        <w:spacing w:line="360" w:lineRule="auto"/>
        <w:rPr>
          <w:rFonts w:ascii="Arial" w:hAnsi="Arial" w:cs="Arial"/>
        </w:rPr>
      </w:pPr>
      <w:r>
        <w:rPr>
          <w:rFonts w:ascii="Arial" w:hAnsi="Arial" w:cs="Arial"/>
        </w:rPr>
        <w:t xml:space="preserve">   </w:t>
      </w:r>
      <w:r w:rsidRPr="006F1D3D" w:rsidR="006F1D3D">
        <w:rPr>
          <w:rFonts w:ascii="Arial" w:hAnsi="Arial" w:cs="Arial"/>
        </w:rPr>
        <w:t>By conducting this project, I understood that</w:t>
      </w:r>
      <w:r w:rsidR="006F1D3D">
        <w:rPr>
          <w:rFonts w:ascii="Arial" w:hAnsi="Arial" w:cs="Arial"/>
        </w:rPr>
        <w:t xml:space="preserve"> community</w:t>
      </w:r>
      <w:r>
        <w:rPr>
          <w:rFonts w:ascii="Arial" w:hAnsi="Arial" w:cs="Arial"/>
        </w:rPr>
        <w:t xml:space="preserve"> engagement</w:t>
      </w:r>
      <w:r w:rsidR="006F1D3D">
        <w:rPr>
          <w:rFonts w:ascii="Arial" w:hAnsi="Arial" w:cs="Arial"/>
        </w:rPr>
        <w:t xml:space="preserve"> </w:t>
      </w:r>
      <w:r w:rsidR="001B3CAD">
        <w:rPr>
          <w:rFonts w:ascii="Arial" w:hAnsi="Arial" w:cs="Arial"/>
        </w:rPr>
        <w:t xml:space="preserve">represents the very important process </w:t>
      </w:r>
      <w:r w:rsidR="00B54AF8">
        <w:rPr>
          <w:rFonts w:ascii="Arial" w:hAnsi="Arial" w:cs="Arial"/>
        </w:rPr>
        <w:t xml:space="preserve">of involving community members in the decision-making, </w:t>
      </w:r>
      <w:r>
        <w:rPr>
          <w:rFonts w:ascii="Arial" w:hAnsi="Arial" w:cs="Arial"/>
        </w:rPr>
        <w:t xml:space="preserve">planning, </w:t>
      </w:r>
      <w:r w:rsidR="008034B9">
        <w:rPr>
          <w:rFonts w:ascii="Arial" w:hAnsi="Arial" w:cs="Arial"/>
        </w:rPr>
        <w:t>assessing and evaluating solutions to problems that may affect their daily lives</w:t>
      </w:r>
      <w:r w:rsidR="003858AE">
        <w:rPr>
          <w:rFonts w:ascii="Arial" w:hAnsi="Arial" w:cs="Arial"/>
        </w:rPr>
        <w:t xml:space="preserve"> </w:t>
      </w:r>
      <w:r w:rsidRPr="003858AE" w:rsidR="003858AE">
        <w:rPr>
          <w:rFonts w:ascii="Arial" w:hAnsi="Arial" w:cs="Arial"/>
        </w:rPr>
        <w:t>(planh.ca, n.d.)</w:t>
      </w:r>
      <w:r w:rsidR="003858AE">
        <w:rPr>
          <w:rFonts w:ascii="Arial" w:hAnsi="Arial" w:cs="Arial"/>
        </w:rPr>
        <w:t xml:space="preserve">. </w:t>
      </w:r>
      <w:r w:rsidR="00344E53">
        <w:rPr>
          <w:rFonts w:ascii="Arial" w:hAnsi="Arial" w:cs="Arial"/>
        </w:rPr>
        <w:t>Using</w:t>
      </w:r>
      <w:r w:rsidR="003858AE">
        <w:rPr>
          <w:rFonts w:ascii="Arial" w:hAnsi="Arial" w:cs="Arial"/>
        </w:rPr>
        <w:t xml:space="preserve"> effective </w:t>
      </w:r>
      <w:r w:rsidR="00344E53">
        <w:rPr>
          <w:rFonts w:ascii="Arial" w:hAnsi="Arial" w:cs="Arial"/>
        </w:rPr>
        <w:t xml:space="preserve">engagement processes in </w:t>
      </w:r>
      <w:r w:rsidR="00F148FB">
        <w:rPr>
          <w:rFonts w:ascii="Arial" w:hAnsi="Arial" w:cs="Arial"/>
        </w:rPr>
        <w:t xml:space="preserve">engaging the community in my project helped me build trust </w:t>
      </w:r>
      <w:r w:rsidR="00320CAC">
        <w:rPr>
          <w:rFonts w:ascii="Arial" w:hAnsi="Arial" w:cs="Arial"/>
        </w:rPr>
        <w:t xml:space="preserve">and ensured </w:t>
      </w:r>
      <w:r w:rsidR="00F41CF2">
        <w:rPr>
          <w:rFonts w:ascii="Arial" w:hAnsi="Arial" w:cs="Arial"/>
        </w:rPr>
        <w:t xml:space="preserve">the </w:t>
      </w:r>
      <w:r w:rsidR="00320CAC">
        <w:rPr>
          <w:rFonts w:ascii="Arial" w:hAnsi="Arial" w:cs="Arial"/>
        </w:rPr>
        <w:t xml:space="preserve">efficient implementation of decisions </w:t>
      </w:r>
      <w:r w:rsidR="008D2548">
        <w:rPr>
          <w:rFonts w:ascii="Arial" w:hAnsi="Arial" w:cs="Arial"/>
        </w:rPr>
        <w:t xml:space="preserve">and the successful outcome of the project. </w:t>
      </w:r>
      <w:r w:rsidR="00484A35">
        <w:rPr>
          <w:rFonts w:ascii="Arial" w:hAnsi="Arial" w:cs="Arial"/>
        </w:rPr>
        <w:t xml:space="preserve">The neighbourhood planning </w:t>
      </w:r>
      <w:r w:rsidR="00AB2298">
        <w:rPr>
          <w:rFonts w:ascii="Arial" w:hAnsi="Arial" w:cs="Arial"/>
        </w:rPr>
        <w:t xml:space="preserve">was fully inclusive, and everyone in the community was given equal opportunities </w:t>
      </w:r>
      <w:r w:rsidR="00EC1527">
        <w:rPr>
          <w:rFonts w:ascii="Arial" w:hAnsi="Arial" w:cs="Arial"/>
        </w:rPr>
        <w:t>to have their views and opinions heard and respected</w:t>
      </w:r>
      <w:r w:rsidR="009D547B">
        <w:rPr>
          <w:rFonts w:ascii="Arial" w:hAnsi="Arial" w:cs="Arial"/>
        </w:rPr>
        <w:t xml:space="preserve">, including </w:t>
      </w:r>
      <w:r w:rsidR="00F32108">
        <w:rPr>
          <w:rFonts w:ascii="Arial" w:hAnsi="Arial" w:cs="Arial"/>
        </w:rPr>
        <w:t xml:space="preserve">those whose first language is not English </w:t>
      </w:r>
      <w:r w:rsidRPr="00B42B6F" w:rsidR="00B42B6F">
        <w:rPr>
          <w:rFonts w:ascii="Arial" w:hAnsi="Arial" w:cs="Arial"/>
        </w:rPr>
        <w:t>(Neighbourhood Planning Guidance</w:t>
      </w:r>
      <w:r w:rsidR="00BF784D">
        <w:rPr>
          <w:rFonts w:ascii="Arial" w:hAnsi="Arial" w:cs="Arial"/>
        </w:rPr>
        <w:t xml:space="preserve"> Note 12,</w:t>
      </w:r>
      <w:r w:rsidRPr="00B42B6F" w:rsidR="00B42B6F">
        <w:rPr>
          <w:rFonts w:ascii="Arial" w:hAnsi="Arial" w:cs="Arial"/>
        </w:rPr>
        <w:t xml:space="preserve"> 2013)</w:t>
      </w:r>
      <w:r w:rsidR="00B42B6F">
        <w:rPr>
          <w:rFonts w:ascii="Arial" w:hAnsi="Arial" w:cs="Arial"/>
        </w:rPr>
        <w:t>.</w:t>
      </w:r>
      <w:r w:rsidR="00A121CD">
        <w:rPr>
          <w:rFonts w:ascii="Arial" w:hAnsi="Arial" w:cs="Arial"/>
        </w:rPr>
        <w:t xml:space="preserve"> To ensure the success of my project</w:t>
      </w:r>
      <w:r w:rsidR="005049A1">
        <w:rPr>
          <w:rFonts w:ascii="Arial" w:hAnsi="Arial" w:cs="Arial"/>
        </w:rPr>
        <w:t xml:space="preserve">, I tried to use all the </w:t>
      </w:r>
      <w:r w:rsidR="005049A1">
        <w:rPr>
          <w:rFonts w:ascii="Arial" w:hAnsi="Arial" w:cs="Arial"/>
        </w:rPr>
        <w:lastRenderedPageBreak/>
        <w:t>means of consultation</w:t>
      </w:r>
      <w:r w:rsidR="00F24DEC">
        <w:rPr>
          <w:rFonts w:ascii="Arial" w:hAnsi="Arial" w:cs="Arial"/>
        </w:rPr>
        <w:t xml:space="preserve"> by sharing consultation responses and different views</w:t>
      </w:r>
      <w:r w:rsidR="00AC37E9">
        <w:rPr>
          <w:rFonts w:ascii="Arial" w:hAnsi="Arial" w:cs="Arial"/>
        </w:rPr>
        <w:t xml:space="preserve"> with the community, tried to </w:t>
      </w:r>
      <w:r w:rsidR="00C46572">
        <w:rPr>
          <w:rFonts w:ascii="Arial" w:hAnsi="Arial" w:cs="Arial"/>
        </w:rPr>
        <w:t>find out if there were any sections in the community that did not engage and why</w:t>
      </w:r>
      <w:r w:rsidR="001B0841">
        <w:rPr>
          <w:rFonts w:ascii="Arial" w:hAnsi="Arial" w:cs="Arial"/>
        </w:rPr>
        <w:t xml:space="preserve">, as consulting the community should not be </w:t>
      </w:r>
      <w:r w:rsidR="00BF784D">
        <w:rPr>
          <w:rFonts w:ascii="Arial" w:hAnsi="Arial" w:cs="Arial"/>
        </w:rPr>
        <w:t>a singular</w:t>
      </w:r>
      <w:r w:rsidR="001B0841">
        <w:rPr>
          <w:rFonts w:ascii="Arial" w:hAnsi="Arial" w:cs="Arial"/>
        </w:rPr>
        <w:t xml:space="preserve"> </w:t>
      </w:r>
      <w:r w:rsidR="00BF784D">
        <w:rPr>
          <w:rFonts w:ascii="Arial" w:hAnsi="Arial" w:cs="Arial"/>
        </w:rPr>
        <w:t xml:space="preserve">event </w:t>
      </w:r>
      <w:r w:rsidRPr="00BF784D" w:rsidR="00BF784D">
        <w:rPr>
          <w:rFonts w:ascii="Arial" w:hAnsi="Arial" w:cs="Arial"/>
        </w:rPr>
        <w:t>(Neighbourhood Planning Guidance Note 12, 2013)</w:t>
      </w:r>
      <w:r w:rsidR="00BF784D">
        <w:rPr>
          <w:rFonts w:ascii="Arial" w:hAnsi="Arial" w:cs="Arial"/>
        </w:rPr>
        <w:t>.</w:t>
      </w:r>
    </w:p>
    <w:p w:rsidRPr="00BB6388" w:rsidR="00C95A79" w:rsidP="00BB6388" w:rsidRDefault="0024326A" w14:paraId="5A9D3D33" w14:textId="1770CD2F">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27" w:id="7"/>
      <w:r w:rsidRPr="00BB638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7"/>
      <w:r w:rsidRPr="00BB638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Pr="00EB540B" w:rsidR="0024326A" w:rsidP="0024326A" w:rsidRDefault="0024326A" w14:paraId="7812BAEB" w14:textId="77777777">
      <w:pPr>
        <w:rPr>
          <w:rFonts w:ascii="Arial" w:hAnsi="Arial" w:cs="Arial"/>
        </w:rPr>
      </w:pPr>
    </w:p>
    <w:p w:rsidR="0024326A" w:rsidP="0024326A" w:rsidRDefault="00EB540B" w14:paraId="038C2184" w14:textId="605603AF">
      <w:pPr>
        <w:rPr>
          <w:rFonts w:ascii="Arial" w:hAnsi="Arial" w:cs="Arial"/>
        </w:rPr>
      </w:pPr>
      <w:r w:rsidRPr="00EB540B">
        <w:rPr>
          <w:rFonts w:ascii="Arial" w:hAnsi="Arial" w:cs="Arial"/>
        </w:rPr>
        <w:t xml:space="preserve">    This project</w:t>
      </w:r>
      <w:r>
        <w:rPr>
          <w:rFonts w:ascii="Arial" w:hAnsi="Arial" w:cs="Arial"/>
        </w:rPr>
        <w:t xml:space="preserve"> </w:t>
      </w:r>
      <w:r w:rsidR="00F3567E">
        <w:rPr>
          <w:rFonts w:ascii="Arial" w:hAnsi="Arial" w:cs="Arial"/>
        </w:rPr>
        <w:t>had a positive outcome as it was approved by the majority of the community members</w:t>
      </w:r>
      <w:r w:rsidR="005B5B60">
        <w:rPr>
          <w:rFonts w:ascii="Arial" w:hAnsi="Arial" w:cs="Arial"/>
        </w:rPr>
        <w:t>.</w:t>
      </w:r>
      <w:r w:rsidR="00F3567E">
        <w:rPr>
          <w:rFonts w:ascii="Arial" w:hAnsi="Arial" w:cs="Arial"/>
        </w:rPr>
        <w:t xml:space="preserve"> </w:t>
      </w:r>
      <w:r w:rsidR="005B5B60">
        <w:rPr>
          <w:rFonts w:ascii="Arial" w:hAnsi="Arial" w:cs="Arial"/>
        </w:rPr>
        <w:t xml:space="preserve">The success of it was achieved by using </w:t>
      </w:r>
      <w:r w:rsidR="00BC31BB">
        <w:rPr>
          <w:rFonts w:ascii="Arial" w:hAnsi="Arial" w:cs="Arial"/>
        </w:rPr>
        <w:t>correctly the strategies and techniques of community engagement.</w:t>
      </w:r>
      <w:r w:rsidR="008608C0">
        <w:rPr>
          <w:rFonts w:ascii="Arial" w:hAnsi="Arial" w:cs="Arial"/>
        </w:rPr>
        <w:t xml:space="preserve"> The communication with the community </w:t>
      </w:r>
      <w:r w:rsidR="00D01814">
        <w:rPr>
          <w:rFonts w:ascii="Arial" w:hAnsi="Arial" w:cs="Arial"/>
        </w:rPr>
        <w:t xml:space="preserve">was made on different plans, so every member of the community had access, the purpose was clearly </w:t>
      </w:r>
      <w:r w:rsidR="00246C2A">
        <w:rPr>
          <w:rFonts w:ascii="Arial" w:hAnsi="Arial" w:cs="Arial"/>
        </w:rPr>
        <w:t xml:space="preserve">explained; for consulting with the community </w:t>
      </w:r>
      <w:r w:rsidR="00664F8E">
        <w:rPr>
          <w:rFonts w:ascii="Arial" w:hAnsi="Arial" w:cs="Arial"/>
        </w:rPr>
        <w:t xml:space="preserve">enough time was allocated considering mainly everyone’s lifestyles and work schedule. </w:t>
      </w:r>
      <w:r w:rsidR="00117230">
        <w:rPr>
          <w:rFonts w:ascii="Arial" w:hAnsi="Arial" w:cs="Arial"/>
        </w:rPr>
        <w:t xml:space="preserve">Planning developed after positive feedback </w:t>
      </w:r>
      <w:r w:rsidR="00D86113">
        <w:rPr>
          <w:rFonts w:ascii="Arial" w:hAnsi="Arial" w:cs="Arial"/>
        </w:rPr>
        <w:t>was gained and the eventual issues or concerns were resolved.</w:t>
      </w:r>
    </w:p>
    <w:p w:rsidR="0073285A" w:rsidP="0024326A" w:rsidRDefault="0073285A" w14:paraId="2A8600A4" w14:textId="782EDCB1">
      <w:pPr>
        <w:rPr>
          <w:rFonts w:ascii="Arial" w:hAnsi="Arial" w:cs="Arial"/>
        </w:rPr>
      </w:pPr>
      <w:r>
        <w:rPr>
          <w:rFonts w:ascii="Arial" w:hAnsi="Arial" w:cs="Arial"/>
        </w:rPr>
        <w:t xml:space="preserve">    </w:t>
      </w:r>
      <w:r w:rsidR="00A64184">
        <w:rPr>
          <w:rFonts w:ascii="Arial" w:hAnsi="Arial" w:cs="Arial"/>
        </w:rPr>
        <w:t>For future projects, I would</w:t>
      </w:r>
      <w:r w:rsidR="000E34CD">
        <w:rPr>
          <w:rFonts w:ascii="Arial" w:hAnsi="Arial" w:cs="Arial"/>
        </w:rPr>
        <w:t xml:space="preserve"> try to </w:t>
      </w:r>
      <w:r w:rsidR="009A5E62">
        <w:rPr>
          <w:rFonts w:ascii="Arial" w:hAnsi="Arial" w:cs="Arial"/>
        </w:rPr>
        <w:t xml:space="preserve">use </w:t>
      </w:r>
      <w:r w:rsidR="008D73B3">
        <w:rPr>
          <w:rFonts w:ascii="Arial" w:hAnsi="Arial" w:cs="Arial"/>
        </w:rPr>
        <w:t>a community engagement platform, e.g.</w:t>
      </w:r>
      <w:r w:rsidR="00004A8A">
        <w:rPr>
          <w:rFonts w:ascii="Arial" w:hAnsi="Arial" w:cs="Arial"/>
        </w:rPr>
        <w:t xml:space="preserve"> The Stakeholder</w:t>
      </w:r>
      <w:r w:rsidR="00AE474C">
        <w:rPr>
          <w:rFonts w:ascii="Arial" w:hAnsi="Arial" w:cs="Arial"/>
        </w:rPr>
        <w:t xml:space="preserve"> Engagement System, which helps </w:t>
      </w:r>
      <w:r w:rsidR="009C6B35">
        <w:rPr>
          <w:rFonts w:ascii="Arial" w:hAnsi="Arial" w:cs="Arial"/>
        </w:rPr>
        <w:t>with mapping and organis</w:t>
      </w:r>
      <w:r w:rsidR="007E5C39">
        <w:rPr>
          <w:rFonts w:ascii="Arial" w:hAnsi="Arial" w:cs="Arial"/>
        </w:rPr>
        <w:t xml:space="preserve">ing </w:t>
      </w:r>
      <w:r w:rsidR="009C6B35">
        <w:rPr>
          <w:rFonts w:ascii="Arial" w:hAnsi="Arial" w:cs="Arial"/>
        </w:rPr>
        <w:t xml:space="preserve">the stakeholders of the project, </w:t>
      </w:r>
      <w:r w:rsidR="00EA75FA">
        <w:rPr>
          <w:rFonts w:ascii="Arial" w:hAnsi="Arial" w:cs="Arial"/>
        </w:rPr>
        <w:t>selecting</w:t>
      </w:r>
      <w:r w:rsidR="009C6B35">
        <w:rPr>
          <w:rFonts w:ascii="Arial" w:hAnsi="Arial" w:cs="Arial"/>
        </w:rPr>
        <w:t xml:space="preserve"> stakeholders demographically</w:t>
      </w:r>
      <w:r w:rsidR="00EA75FA">
        <w:rPr>
          <w:rFonts w:ascii="Arial" w:hAnsi="Arial" w:cs="Arial"/>
        </w:rPr>
        <w:t xml:space="preserve"> by using Google Maps and </w:t>
      </w:r>
      <w:r w:rsidR="007E5C39">
        <w:rPr>
          <w:rFonts w:ascii="Arial" w:hAnsi="Arial" w:cs="Arial"/>
        </w:rPr>
        <w:t xml:space="preserve">unlocking important communication </w:t>
      </w:r>
      <w:r w:rsidR="00A9135F">
        <w:rPr>
          <w:rFonts w:ascii="Arial" w:hAnsi="Arial" w:cs="Arial"/>
        </w:rPr>
        <w:t>and feedback channels in order to build better relationships</w:t>
      </w:r>
      <w:r w:rsidR="00A62072">
        <w:rPr>
          <w:rFonts w:ascii="Arial" w:hAnsi="Arial" w:cs="Arial"/>
        </w:rPr>
        <w:t xml:space="preserve"> </w:t>
      </w:r>
      <w:r w:rsidRPr="00A62072" w:rsidR="00A62072">
        <w:rPr>
          <w:rFonts w:ascii="Arial" w:hAnsi="Arial" w:cs="Arial"/>
        </w:rPr>
        <w:t>(www.tractivity.co.uk, 2022)</w:t>
      </w:r>
      <w:r w:rsidR="00A62072">
        <w:rPr>
          <w:rFonts w:ascii="Arial" w:hAnsi="Arial" w:cs="Arial"/>
        </w:rPr>
        <w:t>.</w:t>
      </w:r>
      <w:r w:rsidR="00E340E3">
        <w:rPr>
          <w:rFonts w:ascii="Arial" w:hAnsi="Arial" w:cs="Arial"/>
        </w:rPr>
        <w:t xml:space="preserve"> This kind of technology will help me organize better and have all the data in one place. </w:t>
      </w:r>
    </w:p>
    <w:p w:rsidR="00E340E3" w:rsidP="0024326A" w:rsidRDefault="00E340E3" w14:paraId="6BFEB9FE" w14:textId="0CC1655F">
      <w:pPr>
        <w:rPr>
          <w:rFonts w:ascii="Arial" w:hAnsi="Arial" w:cs="Arial"/>
        </w:rPr>
      </w:pPr>
      <w:r>
        <w:rPr>
          <w:rFonts w:ascii="Arial" w:hAnsi="Arial" w:cs="Arial"/>
        </w:rPr>
        <w:t xml:space="preserve">   Engaging the community can have </w:t>
      </w:r>
      <w:r w:rsidR="00B24540">
        <w:rPr>
          <w:rFonts w:ascii="Arial" w:hAnsi="Arial" w:cs="Arial"/>
        </w:rPr>
        <w:t xml:space="preserve">a </w:t>
      </w:r>
      <w:r w:rsidR="009A4B95">
        <w:rPr>
          <w:rFonts w:ascii="Arial" w:hAnsi="Arial" w:cs="Arial"/>
        </w:rPr>
        <w:t>positive</w:t>
      </w:r>
      <w:r>
        <w:rPr>
          <w:rFonts w:ascii="Arial" w:hAnsi="Arial" w:cs="Arial"/>
        </w:rPr>
        <w:t xml:space="preserve"> or negative</w:t>
      </w:r>
      <w:r w:rsidR="009A4B95">
        <w:rPr>
          <w:rFonts w:ascii="Arial" w:hAnsi="Arial" w:cs="Arial"/>
        </w:rPr>
        <w:t xml:space="preserve"> </w:t>
      </w:r>
      <w:r w:rsidR="00B24540">
        <w:rPr>
          <w:rFonts w:ascii="Arial" w:hAnsi="Arial" w:cs="Arial"/>
        </w:rPr>
        <w:t>outcome</w:t>
      </w:r>
      <w:r w:rsidR="009A4B95">
        <w:rPr>
          <w:rFonts w:ascii="Arial" w:hAnsi="Arial" w:cs="Arial"/>
        </w:rPr>
        <w:t>,</w:t>
      </w:r>
      <w:r w:rsidR="00D4639B">
        <w:rPr>
          <w:rFonts w:ascii="Arial" w:hAnsi="Arial" w:cs="Arial"/>
        </w:rPr>
        <w:t xml:space="preserve"> </w:t>
      </w:r>
      <w:r w:rsidR="000D3BB0">
        <w:rPr>
          <w:rFonts w:ascii="Arial" w:hAnsi="Arial" w:cs="Arial"/>
        </w:rPr>
        <w:t>for</w:t>
      </w:r>
      <w:r w:rsidR="009A4B95">
        <w:rPr>
          <w:rFonts w:ascii="Arial" w:hAnsi="Arial" w:cs="Arial"/>
        </w:rPr>
        <w:t xml:space="preserve"> </w:t>
      </w:r>
      <w:r w:rsidR="00D4639B">
        <w:rPr>
          <w:rFonts w:ascii="Arial" w:hAnsi="Arial" w:cs="Arial"/>
        </w:rPr>
        <w:t>example</w:t>
      </w:r>
      <w:r w:rsidR="000D3BB0">
        <w:rPr>
          <w:rFonts w:ascii="Arial" w:hAnsi="Arial" w:cs="Arial"/>
        </w:rPr>
        <w:t>,</w:t>
      </w:r>
      <w:r w:rsidR="009A4B95">
        <w:rPr>
          <w:rFonts w:ascii="Arial" w:hAnsi="Arial" w:cs="Arial"/>
        </w:rPr>
        <w:t xml:space="preserve"> </w:t>
      </w:r>
      <w:r w:rsidR="000D3BB0">
        <w:rPr>
          <w:rFonts w:ascii="Arial" w:hAnsi="Arial" w:cs="Arial"/>
        </w:rPr>
        <w:t>the Berkley</w:t>
      </w:r>
      <w:r w:rsidR="00D4639B">
        <w:rPr>
          <w:rFonts w:ascii="Arial" w:hAnsi="Arial" w:cs="Arial"/>
        </w:rPr>
        <w:t xml:space="preserve"> Project</w:t>
      </w:r>
      <w:r w:rsidR="003D6D60">
        <w:rPr>
          <w:rFonts w:ascii="Arial" w:hAnsi="Arial" w:cs="Arial"/>
        </w:rPr>
        <w:t xml:space="preserve"> </w:t>
      </w:r>
      <w:r w:rsidR="0010268D">
        <w:rPr>
          <w:rFonts w:ascii="Arial" w:hAnsi="Arial" w:cs="Arial"/>
        </w:rPr>
        <w:t>was at first unsuccessful as the community was inappropriately engaged</w:t>
      </w:r>
      <w:r w:rsidR="003D6D60">
        <w:rPr>
          <w:rFonts w:ascii="Arial" w:hAnsi="Arial" w:cs="Arial"/>
        </w:rPr>
        <w:t xml:space="preserve"> and their opinions were not valued. After </w:t>
      </w:r>
      <w:r w:rsidR="000D3BB0">
        <w:rPr>
          <w:rFonts w:ascii="Arial" w:hAnsi="Arial" w:cs="Arial"/>
        </w:rPr>
        <w:t>reviewing the strategies for community engagement, the project became a real success.</w:t>
      </w:r>
    </w:p>
    <w:p w:rsidRPr="005D23FB" w:rsidR="005D23FB" w:rsidP="0024326A" w:rsidRDefault="005D23FB" w14:paraId="16AE20BE" w14:textId="77777777">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Pr="00BB6388" w:rsidR="005D23FB" w:rsidP="00BB6388" w:rsidRDefault="005D23FB" w14:paraId="51A39FCB" w14:textId="5051DD84">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28" w:id="8"/>
      <w:r w:rsidRPr="00BB638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bookmarkEnd w:id="8"/>
    </w:p>
    <w:p w:rsidR="005D23FB" w:rsidP="005D23FB" w:rsidRDefault="005D23FB" w14:paraId="6B47FD9A" w14:textId="77777777"/>
    <w:tbl>
      <w:tblPr>
        <w:tblStyle w:val="TableGrid"/>
        <w:tblW w:w="9918" w:type="dxa"/>
        <w:tblLook w:val="04A0" w:firstRow="1" w:lastRow="0" w:firstColumn="1" w:lastColumn="0" w:noHBand="0" w:noVBand="1"/>
      </w:tblPr>
      <w:tblGrid>
        <w:gridCol w:w="3114"/>
        <w:gridCol w:w="3402"/>
        <w:gridCol w:w="3402"/>
      </w:tblGrid>
      <w:tr w:rsidR="005D23FB" w:rsidTr="00105DF4" w14:paraId="797A7B43" w14:textId="77777777">
        <w:tc>
          <w:tcPr>
            <w:tcW w:w="3114" w:type="dxa"/>
          </w:tcPr>
          <w:p w:rsidRPr="00105DF4" w:rsidR="005D23FB" w:rsidP="005D23FB" w:rsidRDefault="005D23FB" w14:paraId="20C2B538" w14:textId="682D1DBD">
            <w:pPr>
              <w:rPr>
                <w:rFonts w:ascii="Arial" w:hAnsi="Arial" w:cs="Arial"/>
                <w:color w:val="FF0000"/>
              </w:rPr>
            </w:pPr>
            <w:r w:rsidRPr="00105DF4">
              <w:rPr>
                <w:rFonts w:ascii="Arial" w:hAnsi="Arial" w:cs="Arial"/>
                <w:color w:val="FF0000"/>
              </w:rPr>
              <w:t>AREAS TO IMPROVE</w:t>
            </w:r>
          </w:p>
        </w:tc>
        <w:tc>
          <w:tcPr>
            <w:tcW w:w="3402" w:type="dxa"/>
          </w:tcPr>
          <w:p w:rsidRPr="00105DF4" w:rsidR="005D23FB" w:rsidP="005D23FB" w:rsidRDefault="005D23FB" w14:paraId="68AEE99A" w14:textId="0159A0C8">
            <w:pPr>
              <w:rPr>
                <w:rFonts w:ascii="Arial" w:hAnsi="Arial" w:cs="Arial"/>
              </w:rPr>
            </w:pPr>
            <w:r w:rsidRPr="00105DF4">
              <w:rPr>
                <w:rFonts w:ascii="Arial" w:hAnsi="Arial" w:cs="Arial"/>
                <w:color w:val="0070C0"/>
              </w:rPr>
              <w:t>HOW WILL I IMPROVE</w:t>
            </w:r>
          </w:p>
        </w:tc>
        <w:tc>
          <w:tcPr>
            <w:tcW w:w="3402" w:type="dxa"/>
          </w:tcPr>
          <w:p w:rsidRPr="00105DF4" w:rsidR="005D23FB" w:rsidP="005D23FB" w:rsidRDefault="005D23FB" w14:paraId="1944A4FF" w14:textId="62CFBBEA">
            <w:pPr>
              <w:rPr>
                <w:rFonts w:ascii="Arial" w:hAnsi="Arial" w:cs="Arial"/>
                <w:color w:val="538135" w:themeColor="accent6" w:themeShade="BF"/>
              </w:rPr>
            </w:pPr>
            <w:r w:rsidRPr="00105DF4">
              <w:rPr>
                <w:rFonts w:ascii="Arial" w:hAnsi="Arial" w:cs="Arial"/>
                <w:color w:val="538135" w:themeColor="accent6" w:themeShade="BF"/>
              </w:rPr>
              <w:t>TIME</w:t>
            </w:r>
            <w:r w:rsidRPr="00105DF4" w:rsidR="00DB3BB9">
              <w:rPr>
                <w:rFonts w:ascii="Arial" w:hAnsi="Arial" w:cs="Arial"/>
                <w:color w:val="538135" w:themeColor="accent6" w:themeShade="BF"/>
              </w:rPr>
              <w:t>SCALE</w:t>
            </w:r>
          </w:p>
        </w:tc>
      </w:tr>
      <w:tr w:rsidR="005D23FB" w:rsidTr="00105DF4" w14:paraId="2455D74D" w14:textId="77777777">
        <w:tc>
          <w:tcPr>
            <w:tcW w:w="3114" w:type="dxa"/>
          </w:tcPr>
          <w:p w:rsidRPr="00105DF4" w:rsidR="005D23FB" w:rsidP="005D23FB" w:rsidRDefault="00DB3BB9" w14:paraId="6AD7B51E" w14:textId="17A26D92">
            <w:pPr>
              <w:rPr>
                <w:rFonts w:ascii="Arial" w:hAnsi="Arial" w:cs="Arial"/>
              </w:rPr>
            </w:pPr>
            <w:r w:rsidRPr="00105DF4">
              <w:rPr>
                <w:rFonts w:ascii="Arial" w:hAnsi="Arial" w:cs="Arial"/>
              </w:rPr>
              <w:t xml:space="preserve">Understanding the </w:t>
            </w:r>
            <w:r w:rsidRPr="00105DF4" w:rsidR="007B40F3">
              <w:rPr>
                <w:rFonts w:ascii="Arial" w:hAnsi="Arial" w:cs="Arial"/>
              </w:rPr>
              <w:t>laws regarding the “Change of Use”</w:t>
            </w:r>
            <w:r w:rsidRPr="00105DF4" w:rsidR="00576A59">
              <w:rPr>
                <w:rFonts w:ascii="Arial" w:hAnsi="Arial" w:cs="Arial"/>
              </w:rPr>
              <w:t xml:space="preserve"> that</w:t>
            </w:r>
            <w:r w:rsidRPr="00105DF4" w:rsidR="007B40F3">
              <w:rPr>
                <w:rFonts w:ascii="Arial" w:hAnsi="Arial" w:cs="Arial"/>
              </w:rPr>
              <w:t xml:space="preserve"> </w:t>
            </w:r>
            <w:r w:rsidRPr="00105DF4" w:rsidR="00576A59">
              <w:rPr>
                <w:rFonts w:ascii="Arial" w:hAnsi="Arial" w:cs="Arial"/>
              </w:rPr>
              <w:t>refers</w:t>
            </w:r>
            <w:r w:rsidRPr="00105DF4" w:rsidR="007B40F3">
              <w:rPr>
                <w:rFonts w:ascii="Arial" w:hAnsi="Arial" w:cs="Arial"/>
              </w:rPr>
              <w:t xml:space="preserve"> to buildings </w:t>
            </w:r>
          </w:p>
        </w:tc>
        <w:tc>
          <w:tcPr>
            <w:tcW w:w="3402" w:type="dxa"/>
          </w:tcPr>
          <w:p w:rsidRPr="00105DF4" w:rsidR="005D23FB" w:rsidP="005D23FB" w:rsidRDefault="007B40F3" w14:paraId="704C42CC" w14:textId="2706479F">
            <w:pPr>
              <w:rPr>
                <w:rFonts w:ascii="Arial" w:hAnsi="Arial" w:cs="Arial"/>
              </w:rPr>
            </w:pPr>
            <w:r w:rsidRPr="00105DF4">
              <w:rPr>
                <w:rFonts w:ascii="Arial" w:hAnsi="Arial" w:cs="Arial"/>
              </w:rPr>
              <w:t>I will improve in this area by studying the regulations.</w:t>
            </w:r>
          </w:p>
        </w:tc>
        <w:tc>
          <w:tcPr>
            <w:tcW w:w="3402" w:type="dxa"/>
          </w:tcPr>
          <w:p w:rsidRPr="00105DF4" w:rsidR="005D23FB" w:rsidP="005D23FB" w:rsidRDefault="007B40F3" w14:paraId="38AB728A" w14:textId="03DB7386">
            <w:pPr>
              <w:rPr>
                <w:rFonts w:ascii="Arial" w:hAnsi="Arial" w:cs="Arial"/>
              </w:rPr>
            </w:pPr>
            <w:r w:rsidRPr="00105DF4">
              <w:rPr>
                <w:rFonts w:ascii="Arial" w:hAnsi="Arial" w:cs="Arial"/>
              </w:rPr>
              <w:t xml:space="preserve">I will </w:t>
            </w:r>
            <w:r w:rsidRPr="00105DF4" w:rsidR="00576A59">
              <w:rPr>
                <w:rFonts w:ascii="Arial" w:hAnsi="Arial" w:cs="Arial"/>
              </w:rPr>
              <w:t xml:space="preserve">achieve </w:t>
            </w:r>
            <w:r w:rsidRPr="00105DF4" w:rsidR="00105DF4">
              <w:rPr>
                <w:rFonts w:ascii="Arial" w:hAnsi="Arial" w:cs="Arial"/>
              </w:rPr>
              <w:t xml:space="preserve">a </w:t>
            </w:r>
            <w:r w:rsidRPr="00105DF4" w:rsidR="00576A59">
              <w:rPr>
                <w:rFonts w:ascii="Arial" w:hAnsi="Arial" w:cs="Arial"/>
              </w:rPr>
              <w:t xml:space="preserve">full understanding </w:t>
            </w:r>
            <w:r w:rsidRPr="00105DF4" w:rsidR="00105DF4">
              <w:rPr>
                <w:rFonts w:ascii="Arial" w:hAnsi="Arial" w:cs="Arial"/>
              </w:rPr>
              <w:t>of this area within 2 months</w:t>
            </w:r>
          </w:p>
        </w:tc>
      </w:tr>
      <w:tr w:rsidR="00105DF4" w:rsidTr="00105DF4" w14:paraId="0C5409A4" w14:textId="77777777">
        <w:tc>
          <w:tcPr>
            <w:tcW w:w="3114" w:type="dxa"/>
          </w:tcPr>
          <w:p w:rsidRPr="002C2A70" w:rsidR="00105DF4" w:rsidP="005D23FB" w:rsidRDefault="002C2A70" w14:paraId="2F1B6FE6" w14:textId="1CA9C743">
            <w:pPr>
              <w:rPr>
                <w:rFonts w:ascii="Arial" w:hAnsi="Arial" w:cs="Arial"/>
              </w:rPr>
            </w:pPr>
            <w:r w:rsidRPr="002C2A70">
              <w:rPr>
                <w:rFonts w:ascii="Arial" w:hAnsi="Arial" w:cs="Arial"/>
              </w:rPr>
              <w:t>Learning how to use an online community engagement platform</w:t>
            </w:r>
          </w:p>
        </w:tc>
        <w:tc>
          <w:tcPr>
            <w:tcW w:w="3402" w:type="dxa"/>
          </w:tcPr>
          <w:p w:rsidRPr="002C2A70" w:rsidR="00105DF4" w:rsidP="005D23FB" w:rsidRDefault="002C2A70" w14:paraId="4AA09BDA" w14:textId="17E7F789">
            <w:pPr>
              <w:rPr>
                <w:rFonts w:ascii="Arial" w:hAnsi="Arial" w:cs="Arial"/>
              </w:rPr>
            </w:pPr>
            <w:r w:rsidRPr="002C2A70">
              <w:rPr>
                <w:rFonts w:ascii="Arial" w:hAnsi="Arial" w:cs="Arial"/>
              </w:rPr>
              <w:t>I will improve this area by finding funds to purchase such a platform</w:t>
            </w:r>
          </w:p>
        </w:tc>
        <w:tc>
          <w:tcPr>
            <w:tcW w:w="3402" w:type="dxa"/>
          </w:tcPr>
          <w:p w:rsidRPr="002C2A70" w:rsidR="00105DF4" w:rsidP="005D23FB" w:rsidRDefault="002C2A70" w14:paraId="0E87D71C" w14:textId="1545DAA9">
            <w:pPr>
              <w:rPr>
                <w:rFonts w:ascii="Arial" w:hAnsi="Arial" w:cs="Arial"/>
              </w:rPr>
            </w:pPr>
            <w:r w:rsidRPr="002C2A70">
              <w:rPr>
                <w:rFonts w:ascii="Arial" w:hAnsi="Arial" w:cs="Arial"/>
              </w:rPr>
              <w:t>I will achieve full knowledge in 5 months</w:t>
            </w:r>
          </w:p>
        </w:tc>
      </w:tr>
    </w:tbl>
    <w:p w:rsidRPr="005D23FB" w:rsidR="005D23FB" w:rsidP="005D23FB" w:rsidRDefault="005D23FB" w14:paraId="72906966" w14:textId="77777777"/>
    <w:p w:rsidR="00C95A79" w:rsidP="00542FE4" w:rsidRDefault="00C95A79" w14:paraId="3C3CB630" w14:textId="77777777">
      <w:pPr>
        <w:spacing w:line="360" w:lineRule="auto"/>
      </w:pPr>
    </w:p>
    <w:p w:rsidR="000E5140" w:rsidP="00542FE4" w:rsidRDefault="000E5140" w14:paraId="7E32EA75" w14:textId="3EA25EBE">
      <w:pPr>
        <w:spacing w:line="360" w:lineRule="auto"/>
      </w:pPr>
    </w:p>
    <w:p w:rsidR="00AE3D05" w:rsidP="00542FE4" w:rsidRDefault="00AE3D05" w14:paraId="1B5D545A" w14:textId="77777777">
      <w:pPr>
        <w:spacing w:line="360" w:lineRule="auto"/>
      </w:pPr>
    </w:p>
    <w:p w:rsidR="00AE3D05" w:rsidP="00542FE4" w:rsidRDefault="00AE3D05" w14:paraId="694927E4" w14:textId="77777777">
      <w:pPr>
        <w:spacing w:line="360" w:lineRule="auto"/>
      </w:pPr>
    </w:p>
    <w:p w:rsidR="00AE3D05" w:rsidP="00542FE4" w:rsidRDefault="00AE3D05" w14:paraId="51E3EAAA" w14:textId="77777777">
      <w:pPr>
        <w:spacing w:line="360" w:lineRule="auto"/>
      </w:pPr>
    </w:p>
    <w:p w:rsidR="00AE3D05" w:rsidP="000774EB" w:rsidRDefault="000E5140" w14:paraId="2FDD8ECA" w14:textId="6B0EDCE8">
      <w:pPr>
        <w:pStyle w:val="Heading1"/>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29" w:id="9"/>
      <w:r w:rsidRPr="000E51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w:t>
      </w:r>
      <w:bookmarkEnd w:id="9"/>
      <w:r w:rsidR="009564F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rsidRPr="009564F7" w:rsidR="009564F7" w:rsidP="009564F7" w:rsidRDefault="009564F7" w14:paraId="549CDAA4" w14:textId="77777777"/>
    <w:p w:rsidR="00AE3D05" w:rsidP="002D7708" w:rsidRDefault="00AE3D05" w14:paraId="61BB9CDE" w14:textId="77777777">
      <w:pPr>
        <w:pStyle w:val="NormalWeb"/>
        <w:spacing w:before="0" w:beforeAutospacing="0" w:after="240" w:afterAutospacing="0" w:line="360" w:lineRule="auto"/>
      </w:pPr>
      <w:r>
        <w:t xml:space="preserve">artscapediy.com. (2019). </w:t>
      </w:r>
      <w:r>
        <w:rPr>
          <w:i/>
          <w:iCs/>
        </w:rPr>
        <w:t xml:space="preserve">A Guide to Engaging the Community in Your Project – </w:t>
      </w:r>
      <w:proofErr w:type="spellStart"/>
      <w:r>
        <w:rPr>
          <w:i/>
          <w:iCs/>
        </w:rPr>
        <w:t>ArtscapeDIY</w:t>
      </w:r>
      <w:proofErr w:type="spellEnd"/>
      <w:r>
        <w:t>. [online] Available at: https://www.artscapediy.org/guide/a-guide-to-engaging-the-community-in-your-project/ [Accessed 15 Mar. 2023].</w:t>
      </w:r>
    </w:p>
    <w:p w:rsidR="00AE3D05" w:rsidP="00666415" w:rsidRDefault="00AE3D05" w14:paraId="757DE768" w14:textId="75015A57">
      <w:pPr>
        <w:pStyle w:val="NormalWeb"/>
        <w:spacing w:before="0" w:beforeAutospacing="0" w:after="240" w:afterAutospacing="0" w:line="360" w:lineRule="auto"/>
      </w:pPr>
      <w:r>
        <w:t>Neighbourhood Planning Guidance Note 12 Best practice community engagement techniques. (2013). Available at: https://www.herefordshire.gov.uk/downloads/file/3703/guidance_note_12_best_practice_community_engagement_techniques [Accessed 26 Mar. 2023].</w:t>
      </w:r>
    </w:p>
    <w:p w:rsidR="00AE3D05" w:rsidP="00542FE4" w:rsidRDefault="00AE3D05" w14:paraId="7A237D29" w14:textId="77777777">
      <w:pPr>
        <w:pStyle w:val="NormalWeb"/>
        <w:spacing w:before="0" w:beforeAutospacing="0" w:after="240" w:afterAutospacing="0" w:line="360" w:lineRule="auto"/>
      </w:pPr>
      <w:r>
        <w:t xml:space="preserve">Petitions - UK Government and Parliament. (2021). </w:t>
      </w:r>
      <w:r>
        <w:rPr>
          <w:i/>
          <w:iCs/>
        </w:rPr>
        <w:t>Petition: Fund free childcare for working parents with children over 9 months</w:t>
      </w:r>
      <w:r>
        <w:t>. [online] Available at: https://petition.parliament.uk/petitions/602132 [Accessed 15 Mar. 2023].</w:t>
      </w:r>
    </w:p>
    <w:p w:rsidR="00AE3D05" w:rsidP="00C95A79" w:rsidRDefault="00AE3D05" w14:paraId="3E857BD1" w14:textId="77777777">
      <w:pPr>
        <w:pStyle w:val="NormalWeb"/>
        <w:spacing w:before="0" w:beforeAutospacing="0" w:after="240" w:afterAutospacing="0" w:line="360" w:lineRule="auto"/>
      </w:pPr>
      <w:r>
        <w:t xml:space="preserve">planh.ca. (n.d.). </w:t>
      </w:r>
      <w:r>
        <w:rPr>
          <w:i/>
          <w:iCs/>
        </w:rPr>
        <w:t xml:space="preserve">Community Engagement | </w:t>
      </w:r>
      <w:proofErr w:type="spellStart"/>
      <w:r>
        <w:rPr>
          <w:i/>
          <w:iCs/>
        </w:rPr>
        <w:t>PlanH</w:t>
      </w:r>
      <w:proofErr w:type="spellEnd"/>
      <w:r>
        <w:t>. [online] Available at: https://planh.ca/take-action/healthy-society/public-involvement/page/community-engagement [Accessed 26 Mar. 2023].</w:t>
      </w:r>
    </w:p>
    <w:p w:rsidR="00AE3D05" w:rsidP="002D7708" w:rsidRDefault="00AE3D05" w14:paraId="21EBC663" w14:textId="77777777">
      <w:pPr>
        <w:pStyle w:val="NormalWeb"/>
        <w:spacing w:before="0" w:beforeAutospacing="0" w:after="240" w:afterAutospacing="0" w:line="360" w:lineRule="auto"/>
      </w:pPr>
      <w:r>
        <w:t xml:space="preserve">SANDWELL TRENDS. (2021). </w:t>
      </w:r>
      <w:r>
        <w:rPr>
          <w:i/>
          <w:iCs/>
        </w:rPr>
        <w:t>Economic Activity</w:t>
      </w:r>
      <w:r>
        <w:t>. [online] Available at: https://www.sandwelltrends.info/economic-activity/#:~:text=71%25%20are%20in%20employment%20(GB [Accessed 15 Mar. 2023]</w:t>
      </w:r>
    </w:p>
    <w:p w:rsidR="00AE3D05" w:rsidP="00977F01" w:rsidRDefault="00AE3D05" w14:paraId="6D26860D" w14:textId="77777777">
      <w:pPr>
        <w:pStyle w:val="NormalWeb"/>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https://www.ed.ac.uk/reflection/reflectors-toolkit/reflecting-on-experience/gibbs-reflective-cycle#:~:text=One%20of%20the%20most%20famous [Accessed 23 Mar. 2023].</w:t>
      </w:r>
    </w:p>
    <w:p w:rsidR="00AE3D05" w:rsidP="00542FE4" w:rsidRDefault="00AE3D05" w14:paraId="79F18280" w14:textId="77777777">
      <w:pPr>
        <w:pStyle w:val="NormalWeb"/>
        <w:spacing w:before="0" w:beforeAutospacing="0" w:after="240" w:afterAutospacing="0" w:line="360" w:lineRule="auto"/>
      </w:pPr>
      <w:r>
        <w:t xml:space="preserve">Wells, I., Islam, F. and Morton, B. (2023). Budget: Government expands free childcare once maternity leave ends. </w:t>
      </w:r>
      <w:r>
        <w:rPr>
          <w:i/>
          <w:iCs/>
        </w:rPr>
        <w:t>BBC News</w:t>
      </w:r>
      <w:r>
        <w:t>. [online] 14 Mar. Available at: https://www.bbc.co.uk/news/uk-politics-64959611 [Accessed 15 Mar. 2023].</w:t>
      </w:r>
    </w:p>
    <w:p w:rsidR="00AE3D05" w:rsidP="00542FE4" w:rsidRDefault="00AE3D05" w14:paraId="41286A5A" w14:textId="77777777">
      <w:pPr>
        <w:pStyle w:val="NormalWeb"/>
        <w:spacing w:before="0" w:beforeAutospacing="0" w:after="240" w:afterAutospacing="0" w:line="360" w:lineRule="auto"/>
      </w:pPr>
      <w:r>
        <w:t xml:space="preserve">www.londoncouncils.gov.uk. (2008). </w:t>
      </w:r>
      <w:r>
        <w:rPr>
          <w:i/>
          <w:iCs/>
        </w:rPr>
        <w:t>Community Engagement - What is it and why is it important? | London Councils</w:t>
      </w:r>
      <w:r>
        <w:t>. [online] Available at: https://www.londoncouncils.gov.uk/node/5871#:~:text=Community%20engagement%20is%20the%20democratic [Accessed 15 Mar. 2023].</w:t>
      </w:r>
    </w:p>
    <w:p w:rsidR="00AE3D05" w:rsidP="00204C2B" w:rsidRDefault="00AE3D05" w14:paraId="4684D04B" w14:textId="77777777">
      <w:pPr>
        <w:pStyle w:val="NormalWeb"/>
        <w:spacing w:before="0" w:beforeAutospacing="0" w:after="240" w:afterAutospacing="0" w:line="360" w:lineRule="auto"/>
      </w:pPr>
      <w:r>
        <w:lastRenderedPageBreak/>
        <w:t xml:space="preserve">www.mentalhealth.org.uk. (2021). </w:t>
      </w:r>
      <w:r>
        <w:rPr>
          <w:i/>
          <w:iCs/>
        </w:rPr>
        <w:t>Family and parenting: statistics</w:t>
      </w:r>
      <w:r>
        <w:t>. [online] Available at: https://www.mentalhealth.org.uk/explore-mental-health/statistics/family-parenting-statistics [Accessed 23 Mar. 2023].</w:t>
      </w:r>
    </w:p>
    <w:p w:rsidR="00AE3D05" w:rsidP="0074539C" w:rsidRDefault="00AE3D05" w14:paraId="70379FAA" w14:textId="77777777">
      <w:pPr>
        <w:pStyle w:val="NormalWeb"/>
        <w:spacing w:before="0" w:beforeAutospacing="0" w:after="240" w:afterAutospacing="0" w:line="360" w:lineRule="auto"/>
      </w:pPr>
      <w:r>
        <w:t xml:space="preserve">www.tractivity.co.uk. (2022). </w:t>
      </w:r>
      <w:proofErr w:type="spellStart"/>
      <w:r>
        <w:rPr>
          <w:i/>
          <w:iCs/>
        </w:rPr>
        <w:t>Tractivity</w:t>
      </w:r>
      <w:proofErr w:type="spellEnd"/>
      <w:r>
        <w:rPr>
          <w:i/>
          <w:iCs/>
        </w:rPr>
        <w:t>: The UK’s Leading Stakeholder Management Software</w:t>
      </w:r>
      <w:r>
        <w:t>. [online] Available at: https://www.tractivity.co.uk/ [Accessed 26 Mar. 2023].</w:t>
      </w:r>
    </w:p>
    <w:p w:rsidR="00977F01" w:rsidP="002D7708" w:rsidRDefault="00977F01" w14:paraId="5A56E7EC" w14:textId="77777777">
      <w:pPr>
        <w:pStyle w:val="NormalWeb"/>
        <w:spacing w:before="0" w:beforeAutospacing="0" w:after="240" w:afterAutospacing="0" w:line="360" w:lineRule="auto"/>
      </w:pPr>
    </w:p>
    <w:p w:rsidR="00977F01" w:rsidP="002D7708" w:rsidRDefault="00977F01" w14:paraId="12BCBCE8" w14:textId="77777777">
      <w:pPr>
        <w:pStyle w:val="NormalWeb"/>
        <w:spacing w:before="0" w:beforeAutospacing="0" w:after="240" w:afterAutospacing="0" w:line="360" w:lineRule="auto"/>
      </w:pPr>
    </w:p>
    <w:p w:rsidR="00977F01" w:rsidP="002D7708" w:rsidRDefault="00977F01" w14:paraId="7D8A0E34" w14:textId="77777777">
      <w:pPr>
        <w:pStyle w:val="NormalWeb"/>
        <w:spacing w:before="0" w:beforeAutospacing="0" w:after="240" w:afterAutospacing="0" w:line="360" w:lineRule="auto"/>
      </w:pPr>
    </w:p>
    <w:p w:rsidR="00977F01" w:rsidP="002D7708" w:rsidRDefault="00977F01" w14:paraId="5E293436" w14:textId="77777777">
      <w:pPr>
        <w:pStyle w:val="NormalWeb"/>
        <w:spacing w:before="0" w:beforeAutospacing="0" w:after="240" w:afterAutospacing="0" w:line="360" w:lineRule="auto"/>
      </w:pPr>
    </w:p>
    <w:p w:rsidR="00977F01" w:rsidP="002D7708" w:rsidRDefault="00977F01" w14:paraId="02D27B3D" w14:textId="77777777">
      <w:pPr>
        <w:pStyle w:val="NormalWeb"/>
        <w:spacing w:before="0" w:beforeAutospacing="0" w:after="240" w:afterAutospacing="0" w:line="360" w:lineRule="auto"/>
      </w:pPr>
    </w:p>
    <w:p w:rsidR="00977F01" w:rsidP="002D7708" w:rsidRDefault="00977F01" w14:paraId="262C6433" w14:textId="77777777">
      <w:pPr>
        <w:pStyle w:val="NormalWeb"/>
        <w:spacing w:before="0" w:beforeAutospacing="0" w:after="240" w:afterAutospacing="0" w:line="360" w:lineRule="auto"/>
      </w:pPr>
    </w:p>
    <w:p w:rsidR="00977F01" w:rsidP="002D7708" w:rsidRDefault="00977F01" w14:paraId="1D8AC34A" w14:textId="77777777">
      <w:pPr>
        <w:pStyle w:val="NormalWeb"/>
        <w:spacing w:before="0" w:beforeAutospacing="0" w:after="240" w:afterAutospacing="0" w:line="360" w:lineRule="auto"/>
      </w:pPr>
    </w:p>
    <w:p w:rsidR="00977F01" w:rsidP="002D7708" w:rsidRDefault="00977F01" w14:paraId="31CB6E3C" w14:textId="77777777">
      <w:pPr>
        <w:pStyle w:val="NormalWeb"/>
        <w:spacing w:before="0" w:beforeAutospacing="0" w:after="240" w:afterAutospacing="0" w:line="360" w:lineRule="auto"/>
      </w:pPr>
    </w:p>
    <w:p w:rsidR="00977F01" w:rsidP="002D7708" w:rsidRDefault="00977F01" w14:paraId="71096F31" w14:textId="77777777">
      <w:pPr>
        <w:pStyle w:val="NormalWeb"/>
        <w:spacing w:before="0" w:beforeAutospacing="0" w:after="240" w:afterAutospacing="0" w:line="360" w:lineRule="auto"/>
      </w:pPr>
    </w:p>
    <w:p w:rsidR="00977F01" w:rsidP="002D7708" w:rsidRDefault="00977F01" w14:paraId="66E0F032" w14:textId="77777777">
      <w:pPr>
        <w:pStyle w:val="NormalWeb"/>
        <w:spacing w:before="0" w:beforeAutospacing="0" w:after="240" w:afterAutospacing="0" w:line="360" w:lineRule="auto"/>
      </w:pPr>
    </w:p>
    <w:p w:rsidR="00B46ABD" w:rsidP="002D7708" w:rsidRDefault="00B46ABD" w14:paraId="13264616" w14:textId="77777777">
      <w:pPr>
        <w:pStyle w:val="NormalWeb"/>
        <w:spacing w:before="0" w:beforeAutospacing="0" w:after="240" w:afterAutospacing="0" w:line="360" w:lineRule="auto"/>
      </w:pPr>
    </w:p>
    <w:p w:rsidR="00B46ABD" w:rsidP="002D7708" w:rsidRDefault="00B46ABD" w14:paraId="58071DC9" w14:textId="77777777">
      <w:pPr>
        <w:pStyle w:val="NormalWeb"/>
        <w:spacing w:before="0" w:beforeAutospacing="0" w:after="240" w:afterAutospacing="0" w:line="360" w:lineRule="auto"/>
      </w:pPr>
    </w:p>
    <w:p w:rsidR="00B46ABD" w:rsidP="002D7708" w:rsidRDefault="00B46ABD" w14:paraId="5DB22E69" w14:textId="77777777">
      <w:pPr>
        <w:pStyle w:val="NormalWeb"/>
        <w:spacing w:before="0" w:beforeAutospacing="0" w:after="240" w:afterAutospacing="0" w:line="360" w:lineRule="auto"/>
      </w:pPr>
    </w:p>
    <w:p w:rsidR="00B46ABD" w:rsidP="002D7708" w:rsidRDefault="00B46ABD" w14:paraId="20FC3AD1" w14:textId="77777777">
      <w:pPr>
        <w:pStyle w:val="NormalWeb"/>
        <w:spacing w:before="0" w:beforeAutospacing="0" w:after="240" w:afterAutospacing="0" w:line="360" w:lineRule="auto"/>
      </w:pPr>
    </w:p>
    <w:p w:rsidR="00B46ABD" w:rsidP="002D7708" w:rsidRDefault="00B46ABD" w14:paraId="68629D2E" w14:textId="77777777">
      <w:pPr>
        <w:pStyle w:val="NormalWeb"/>
        <w:spacing w:before="0" w:beforeAutospacing="0" w:after="240" w:afterAutospacing="0" w:line="360" w:lineRule="auto"/>
      </w:pPr>
    </w:p>
    <w:p w:rsidR="00977F01" w:rsidP="002D7708" w:rsidRDefault="00977F01" w14:paraId="4601AB53" w14:textId="77777777">
      <w:pPr>
        <w:pStyle w:val="NormalWeb"/>
        <w:spacing w:before="0" w:beforeAutospacing="0" w:after="240" w:afterAutospacing="0" w:line="360" w:lineRule="auto"/>
      </w:pPr>
    </w:p>
    <w:p w:rsidR="00977F01" w:rsidP="002D7708" w:rsidRDefault="00977F01" w14:paraId="2860CF59" w14:textId="77777777">
      <w:pPr>
        <w:pStyle w:val="NormalWeb"/>
        <w:spacing w:before="0" w:beforeAutospacing="0" w:after="240" w:afterAutospacing="0" w:line="360" w:lineRule="auto"/>
      </w:pPr>
    </w:p>
    <w:p w:rsidR="002D7708" w:rsidP="00557D93" w:rsidRDefault="00557D93" w14:paraId="2C0DA524" w14:textId="6953BFD5">
      <w:pPr>
        <w:pStyle w:val="Heading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30754930" w:id="10"/>
      <w:r w:rsidRPr="00557D9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Appendix</w:t>
      </w:r>
      <w:bookmarkEnd w:id="10"/>
    </w:p>
    <w:p w:rsidR="000E200C" w:rsidP="000E200C" w:rsidRDefault="000E200C" w14:paraId="5BF99DBF" w14:textId="77777777"/>
    <w:p w:rsidR="000E200C" w:rsidP="000E200C" w:rsidRDefault="000E200C" w14:paraId="43FEDCDF" w14:textId="4EA85E55">
      <w:r w:rsidRPr="000E200C">
        <w:rPr>
          <w:noProof/>
        </w:rPr>
        <w:drawing>
          <wp:inline distT="0" distB="0" distL="0" distR="0" wp14:anchorId="09DF69A0" wp14:editId="5AE3C26A">
            <wp:extent cx="4999153" cy="3871295"/>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stretch>
                      <a:fillRect/>
                    </a:stretch>
                  </pic:blipFill>
                  <pic:spPr>
                    <a:xfrm>
                      <a:off x="0" y="0"/>
                      <a:ext cx="4999153" cy="3871295"/>
                    </a:xfrm>
                    <a:prstGeom prst="rect">
                      <a:avLst/>
                    </a:prstGeom>
                  </pic:spPr>
                </pic:pic>
              </a:graphicData>
            </a:graphic>
          </wp:inline>
        </w:drawing>
      </w:r>
      <w:r w:rsidRPr="00963278" w:rsidR="00963278">
        <w:rPr>
          <w:noProof/>
        </w:rPr>
        <w:drawing>
          <wp:inline distT="0" distB="0" distL="0" distR="0" wp14:anchorId="2C37B441" wp14:editId="700ADF20">
            <wp:extent cx="5258256" cy="3657917"/>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5"/>
                    <a:stretch>
                      <a:fillRect/>
                    </a:stretch>
                  </pic:blipFill>
                  <pic:spPr>
                    <a:xfrm>
                      <a:off x="0" y="0"/>
                      <a:ext cx="5258256" cy="3657917"/>
                    </a:xfrm>
                    <a:prstGeom prst="rect">
                      <a:avLst/>
                    </a:prstGeom>
                  </pic:spPr>
                </pic:pic>
              </a:graphicData>
            </a:graphic>
          </wp:inline>
        </w:drawing>
      </w:r>
    </w:p>
    <w:p w:rsidR="0076336B" w:rsidP="000E200C" w:rsidRDefault="004D3326" w14:paraId="395A44AB" w14:textId="17B93439">
      <w:r w:rsidRPr="004D3326">
        <w:rPr>
          <w:noProof/>
        </w:rPr>
        <w:lastRenderedPageBreak/>
        <w:drawing>
          <wp:inline distT="0" distB="0" distL="0" distR="0" wp14:anchorId="37151C1D" wp14:editId="3FE46139">
            <wp:extent cx="5136325" cy="1127858"/>
            <wp:effectExtent l="0" t="0" r="7620" b="0"/>
            <wp:docPr id="7" name="Picture 7"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low confidence"/>
                    <pic:cNvPicPr/>
                  </pic:nvPicPr>
                  <pic:blipFill>
                    <a:blip r:embed="rId16"/>
                    <a:stretch>
                      <a:fillRect/>
                    </a:stretch>
                  </pic:blipFill>
                  <pic:spPr>
                    <a:xfrm>
                      <a:off x="0" y="0"/>
                      <a:ext cx="5136325" cy="1127858"/>
                    </a:xfrm>
                    <a:prstGeom prst="rect">
                      <a:avLst/>
                    </a:prstGeom>
                  </pic:spPr>
                </pic:pic>
              </a:graphicData>
            </a:graphic>
          </wp:inline>
        </w:drawing>
      </w:r>
    </w:p>
    <w:p w:rsidRPr="000E200C" w:rsidR="0076336B" w:rsidP="000E200C" w:rsidRDefault="0076336B" w14:paraId="779668FF" w14:textId="77777777"/>
    <w:sectPr w:rsidRPr="000E200C" w:rsidR="0076336B">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0677" w:rsidP="00D249D4" w:rsidRDefault="009F0677" w14:paraId="2D83F90D" w14:textId="77777777">
      <w:pPr>
        <w:spacing w:after="0" w:line="240" w:lineRule="auto"/>
      </w:pPr>
      <w:r>
        <w:separator/>
      </w:r>
    </w:p>
  </w:endnote>
  <w:endnote w:type="continuationSeparator" w:id="0">
    <w:p w:rsidR="009F0677" w:rsidP="00D249D4" w:rsidRDefault="009F0677" w14:paraId="117DC2AC" w14:textId="77777777">
      <w:pPr>
        <w:spacing w:after="0" w:line="240" w:lineRule="auto"/>
      </w:pPr>
      <w:r>
        <w:continuationSeparator/>
      </w:r>
    </w:p>
  </w:endnote>
  <w:endnote w:type="continuationNotice" w:id="1">
    <w:p w:rsidR="009F0677" w:rsidRDefault="009F0677" w14:paraId="01DC41B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9803"/>
      <w:docPartObj>
        <w:docPartGallery w:val="Page Numbers (Bottom of Page)"/>
        <w:docPartUnique/>
      </w:docPartObj>
    </w:sdtPr>
    <w:sdtContent>
      <w:p w:rsidR="00D249D4" w:rsidRDefault="00D249D4" w14:paraId="4BFAF4C4" w14:textId="3B13BD9F">
        <w:pPr>
          <w:pStyle w:val="Footer"/>
          <w:jc w:val="center"/>
        </w:pPr>
        <w:r>
          <w:fldChar w:fldCharType="begin"/>
        </w:r>
        <w:r>
          <w:instrText>PAGE   \* MERGEFORMAT</w:instrText>
        </w:r>
        <w:r>
          <w:fldChar w:fldCharType="separate"/>
        </w:r>
        <w:r>
          <w:t>2</w:t>
        </w:r>
        <w:r>
          <w:fldChar w:fldCharType="end"/>
        </w:r>
      </w:p>
    </w:sdtContent>
  </w:sdt>
  <w:p w:rsidR="00D249D4" w:rsidRDefault="00D249D4" w14:paraId="13812C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0677" w:rsidP="00D249D4" w:rsidRDefault="009F0677" w14:paraId="29A65566" w14:textId="77777777">
      <w:pPr>
        <w:spacing w:after="0" w:line="240" w:lineRule="auto"/>
      </w:pPr>
      <w:r>
        <w:separator/>
      </w:r>
    </w:p>
  </w:footnote>
  <w:footnote w:type="continuationSeparator" w:id="0">
    <w:p w:rsidR="009F0677" w:rsidP="00D249D4" w:rsidRDefault="009F0677" w14:paraId="080790D5" w14:textId="77777777">
      <w:pPr>
        <w:spacing w:after="0" w:line="240" w:lineRule="auto"/>
      </w:pPr>
      <w:r>
        <w:continuationSeparator/>
      </w:r>
    </w:p>
  </w:footnote>
  <w:footnote w:type="continuationNotice" w:id="1">
    <w:p w:rsidR="009F0677" w:rsidRDefault="009F0677" w14:paraId="6B0BF0C4"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455D2"/>
    <w:multiLevelType w:val="multilevel"/>
    <w:tmpl w:val="3EAA4EA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 w15:restartNumberingAfterBreak="0">
    <w:nsid w:val="3E601824"/>
    <w:multiLevelType w:val="multilevel"/>
    <w:tmpl w:val="C8E21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5F8426B7"/>
    <w:multiLevelType w:val="multilevel"/>
    <w:tmpl w:val="D7928A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653C03F3"/>
    <w:multiLevelType w:val="multilevel"/>
    <w:tmpl w:val="808A8D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2697320">
    <w:abstractNumId w:val="3"/>
  </w:num>
  <w:num w:numId="2" w16cid:durableId="1080101643">
    <w:abstractNumId w:val="1"/>
  </w:num>
  <w:num w:numId="3" w16cid:durableId="1326471370">
    <w:abstractNumId w:val="2"/>
  </w:num>
  <w:num w:numId="4" w16cid:durableId="102575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3DBA8A"/>
    <w:rsid w:val="00000000"/>
    <w:rsid w:val="00000237"/>
    <w:rsid w:val="000014C0"/>
    <w:rsid w:val="00004A8A"/>
    <w:rsid w:val="00020FF4"/>
    <w:rsid w:val="00025FD3"/>
    <w:rsid w:val="00035B22"/>
    <w:rsid w:val="00042A42"/>
    <w:rsid w:val="00067798"/>
    <w:rsid w:val="000774EB"/>
    <w:rsid w:val="00077535"/>
    <w:rsid w:val="00086BFD"/>
    <w:rsid w:val="0008711F"/>
    <w:rsid w:val="000B2EA9"/>
    <w:rsid w:val="000B537C"/>
    <w:rsid w:val="000B7094"/>
    <w:rsid w:val="000C6F74"/>
    <w:rsid w:val="000D0D27"/>
    <w:rsid w:val="000D3BB0"/>
    <w:rsid w:val="000E1E4F"/>
    <w:rsid w:val="000E200C"/>
    <w:rsid w:val="000E34CD"/>
    <w:rsid w:val="000E4DC1"/>
    <w:rsid w:val="000E5140"/>
    <w:rsid w:val="000F725B"/>
    <w:rsid w:val="001024F4"/>
    <w:rsid w:val="0010268D"/>
    <w:rsid w:val="00105DF4"/>
    <w:rsid w:val="00117230"/>
    <w:rsid w:val="00122A9A"/>
    <w:rsid w:val="001307B9"/>
    <w:rsid w:val="001500C5"/>
    <w:rsid w:val="001543A4"/>
    <w:rsid w:val="001732C0"/>
    <w:rsid w:val="00174676"/>
    <w:rsid w:val="00182FD5"/>
    <w:rsid w:val="00193FCF"/>
    <w:rsid w:val="001A1D45"/>
    <w:rsid w:val="001B0841"/>
    <w:rsid w:val="001B3CAD"/>
    <w:rsid w:val="001B4260"/>
    <w:rsid w:val="001B6E36"/>
    <w:rsid w:val="001B753B"/>
    <w:rsid w:val="001C0E68"/>
    <w:rsid w:val="001D15B6"/>
    <w:rsid w:val="001D4000"/>
    <w:rsid w:val="001D7CFB"/>
    <w:rsid w:val="001F16B0"/>
    <w:rsid w:val="001F2226"/>
    <w:rsid w:val="001F3DED"/>
    <w:rsid w:val="00202FFE"/>
    <w:rsid w:val="00204289"/>
    <w:rsid w:val="002042B5"/>
    <w:rsid w:val="00204C2B"/>
    <w:rsid w:val="00223A23"/>
    <w:rsid w:val="00224D31"/>
    <w:rsid w:val="00230BC5"/>
    <w:rsid w:val="0023700D"/>
    <w:rsid w:val="0024326A"/>
    <w:rsid w:val="00246C2A"/>
    <w:rsid w:val="002501B6"/>
    <w:rsid w:val="00256212"/>
    <w:rsid w:val="00266CDD"/>
    <w:rsid w:val="00277F86"/>
    <w:rsid w:val="00282DE0"/>
    <w:rsid w:val="002879E1"/>
    <w:rsid w:val="002929CD"/>
    <w:rsid w:val="002931BE"/>
    <w:rsid w:val="002B7595"/>
    <w:rsid w:val="002C2A70"/>
    <w:rsid w:val="002C5F3B"/>
    <w:rsid w:val="002D6A49"/>
    <w:rsid w:val="002D7708"/>
    <w:rsid w:val="002E2FB6"/>
    <w:rsid w:val="003055D0"/>
    <w:rsid w:val="0030560B"/>
    <w:rsid w:val="003101A7"/>
    <w:rsid w:val="003105F1"/>
    <w:rsid w:val="00310C60"/>
    <w:rsid w:val="0031772D"/>
    <w:rsid w:val="00320CAC"/>
    <w:rsid w:val="00343374"/>
    <w:rsid w:val="00344E53"/>
    <w:rsid w:val="00346C3F"/>
    <w:rsid w:val="00350BD6"/>
    <w:rsid w:val="00362319"/>
    <w:rsid w:val="00362595"/>
    <w:rsid w:val="003718ED"/>
    <w:rsid w:val="00380240"/>
    <w:rsid w:val="00381977"/>
    <w:rsid w:val="00384936"/>
    <w:rsid w:val="003858AE"/>
    <w:rsid w:val="00387BFF"/>
    <w:rsid w:val="00393AD5"/>
    <w:rsid w:val="003B362B"/>
    <w:rsid w:val="003B5E3C"/>
    <w:rsid w:val="003D4755"/>
    <w:rsid w:val="003D6D60"/>
    <w:rsid w:val="003F4B8C"/>
    <w:rsid w:val="003F50FB"/>
    <w:rsid w:val="00400562"/>
    <w:rsid w:val="00407CC8"/>
    <w:rsid w:val="00414584"/>
    <w:rsid w:val="004266CD"/>
    <w:rsid w:val="00430AD4"/>
    <w:rsid w:val="004509C7"/>
    <w:rsid w:val="004627E2"/>
    <w:rsid w:val="00466A2F"/>
    <w:rsid w:val="00466FE6"/>
    <w:rsid w:val="00484A35"/>
    <w:rsid w:val="00485E43"/>
    <w:rsid w:val="00492D0C"/>
    <w:rsid w:val="004A3205"/>
    <w:rsid w:val="004B0F28"/>
    <w:rsid w:val="004B5A2A"/>
    <w:rsid w:val="004C21EC"/>
    <w:rsid w:val="004D26D3"/>
    <w:rsid w:val="004D3326"/>
    <w:rsid w:val="004D72CF"/>
    <w:rsid w:val="004D7500"/>
    <w:rsid w:val="004F760E"/>
    <w:rsid w:val="005008F5"/>
    <w:rsid w:val="005049A1"/>
    <w:rsid w:val="00513ED9"/>
    <w:rsid w:val="005275B2"/>
    <w:rsid w:val="00532D47"/>
    <w:rsid w:val="005350D3"/>
    <w:rsid w:val="00536FEF"/>
    <w:rsid w:val="00542FE4"/>
    <w:rsid w:val="005476CC"/>
    <w:rsid w:val="00547F67"/>
    <w:rsid w:val="00557D93"/>
    <w:rsid w:val="00572D77"/>
    <w:rsid w:val="00574749"/>
    <w:rsid w:val="00576A59"/>
    <w:rsid w:val="00577D0A"/>
    <w:rsid w:val="00581681"/>
    <w:rsid w:val="00581B77"/>
    <w:rsid w:val="005872D9"/>
    <w:rsid w:val="005A6D6F"/>
    <w:rsid w:val="005B5B60"/>
    <w:rsid w:val="005C7E2E"/>
    <w:rsid w:val="005D23FB"/>
    <w:rsid w:val="005D5562"/>
    <w:rsid w:val="005D72A3"/>
    <w:rsid w:val="005F0153"/>
    <w:rsid w:val="005F2762"/>
    <w:rsid w:val="005F69C5"/>
    <w:rsid w:val="006006A7"/>
    <w:rsid w:val="0060516D"/>
    <w:rsid w:val="006057E3"/>
    <w:rsid w:val="006108B9"/>
    <w:rsid w:val="00613C54"/>
    <w:rsid w:val="0061431D"/>
    <w:rsid w:val="00617D20"/>
    <w:rsid w:val="0062152C"/>
    <w:rsid w:val="006275CA"/>
    <w:rsid w:val="00642C53"/>
    <w:rsid w:val="006633EA"/>
    <w:rsid w:val="00664F8E"/>
    <w:rsid w:val="00666415"/>
    <w:rsid w:val="0068405B"/>
    <w:rsid w:val="00695541"/>
    <w:rsid w:val="00695A18"/>
    <w:rsid w:val="006971C5"/>
    <w:rsid w:val="006A2FDF"/>
    <w:rsid w:val="006A486D"/>
    <w:rsid w:val="006A6774"/>
    <w:rsid w:val="006A6C94"/>
    <w:rsid w:val="006B1FF6"/>
    <w:rsid w:val="006C6032"/>
    <w:rsid w:val="006C67F8"/>
    <w:rsid w:val="006D2135"/>
    <w:rsid w:val="006D6333"/>
    <w:rsid w:val="006E7226"/>
    <w:rsid w:val="006F05E7"/>
    <w:rsid w:val="006F1D3D"/>
    <w:rsid w:val="006F55FE"/>
    <w:rsid w:val="00702A88"/>
    <w:rsid w:val="00704DF6"/>
    <w:rsid w:val="00711F93"/>
    <w:rsid w:val="007143C5"/>
    <w:rsid w:val="00720492"/>
    <w:rsid w:val="0073285A"/>
    <w:rsid w:val="0073444C"/>
    <w:rsid w:val="007409CA"/>
    <w:rsid w:val="0074539C"/>
    <w:rsid w:val="0074596C"/>
    <w:rsid w:val="00754D5A"/>
    <w:rsid w:val="00755211"/>
    <w:rsid w:val="0076336B"/>
    <w:rsid w:val="00763839"/>
    <w:rsid w:val="007715EE"/>
    <w:rsid w:val="007773ED"/>
    <w:rsid w:val="00781236"/>
    <w:rsid w:val="007841B7"/>
    <w:rsid w:val="007A4E8C"/>
    <w:rsid w:val="007A5EF6"/>
    <w:rsid w:val="007B40F3"/>
    <w:rsid w:val="007C7845"/>
    <w:rsid w:val="007D2F99"/>
    <w:rsid w:val="007E3434"/>
    <w:rsid w:val="007E5C39"/>
    <w:rsid w:val="007E7B8C"/>
    <w:rsid w:val="007F1122"/>
    <w:rsid w:val="008034B9"/>
    <w:rsid w:val="00803B1F"/>
    <w:rsid w:val="00803FB1"/>
    <w:rsid w:val="00811584"/>
    <w:rsid w:val="00816A10"/>
    <w:rsid w:val="00826E9E"/>
    <w:rsid w:val="00827149"/>
    <w:rsid w:val="008608C0"/>
    <w:rsid w:val="00863499"/>
    <w:rsid w:val="0086609E"/>
    <w:rsid w:val="00870E27"/>
    <w:rsid w:val="00874B3C"/>
    <w:rsid w:val="00892687"/>
    <w:rsid w:val="008A125D"/>
    <w:rsid w:val="008B152C"/>
    <w:rsid w:val="008B300E"/>
    <w:rsid w:val="008B76CD"/>
    <w:rsid w:val="008B7FA7"/>
    <w:rsid w:val="008C332A"/>
    <w:rsid w:val="008C7CA0"/>
    <w:rsid w:val="008D2548"/>
    <w:rsid w:val="008D26E8"/>
    <w:rsid w:val="008D73B3"/>
    <w:rsid w:val="008D770A"/>
    <w:rsid w:val="008E3850"/>
    <w:rsid w:val="008F3B3B"/>
    <w:rsid w:val="00904130"/>
    <w:rsid w:val="00920831"/>
    <w:rsid w:val="00941E2D"/>
    <w:rsid w:val="009528BE"/>
    <w:rsid w:val="009564F7"/>
    <w:rsid w:val="00961877"/>
    <w:rsid w:val="00963278"/>
    <w:rsid w:val="00965091"/>
    <w:rsid w:val="0097670A"/>
    <w:rsid w:val="00977F01"/>
    <w:rsid w:val="00990F52"/>
    <w:rsid w:val="009A275E"/>
    <w:rsid w:val="009A4B95"/>
    <w:rsid w:val="009A5E62"/>
    <w:rsid w:val="009B78D7"/>
    <w:rsid w:val="009C1F56"/>
    <w:rsid w:val="009C6B35"/>
    <w:rsid w:val="009D4DB3"/>
    <w:rsid w:val="009D50F2"/>
    <w:rsid w:val="009D547B"/>
    <w:rsid w:val="009F0677"/>
    <w:rsid w:val="009F5FDF"/>
    <w:rsid w:val="00A02107"/>
    <w:rsid w:val="00A03E24"/>
    <w:rsid w:val="00A121CD"/>
    <w:rsid w:val="00A1638B"/>
    <w:rsid w:val="00A3161D"/>
    <w:rsid w:val="00A35409"/>
    <w:rsid w:val="00A40ACE"/>
    <w:rsid w:val="00A53780"/>
    <w:rsid w:val="00A539DD"/>
    <w:rsid w:val="00A547A1"/>
    <w:rsid w:val="00A62072"/>
    <w:rsid w:val="00A63EF9"/>
    <w:rsid w:val="00A64184"/>
    <w:rsid w:val="00A70EA0"/>
    <w:rsid w:val="00A80C70"/>
    <w:rsid w:val="00A9017B"/>
    <w:rsid w:val="00A9045B"/>
    <w:rsid w:val="00A9135F"/>
    <w:rsid w:val="00A93E3B"/>
    <w:rsid w:val="00AA3B46"/>
    <w:rsid w:val="00AB00A1"/>
    <w:rsid w:val="00AB0DBE"/>
    <w:rsid w:val="00AB0E08"/>
    <w:rsid w:val="00AB2298"/>
    <w:rsid w:val="00AB4A59"/>
    <w:rsid w:val="00AC14D8"/>
    <w:rsid w:val="00AC37E9"/>
    <w:rsid w:val="00AD5B7E"/>
    <w:rsid w:val="00AD69BC"/>
    <w:rsid w:val="00AE3D05"/>
    <w:rsid w:val="00AE474C"/>
    <w:rsid w:val="00AF2D26"/>
    <w:rsid w:val="00AF4B04"/>
    <w:rsid w:val="00B0565A"/>
    <w:rsid w:val="00B10B87"/>
    <w:rsid w:val="00B12358"/>
    <w:rsid w:val="00B15678"/>
    <w:rsid w:val="00B2064D"/>
    <w:rsid w:val="00B24118"/>
    <w:rsid w:val="00B24164"/>
    <w:rsid w:val="00B24540"/>
    <w:rsid w:val="00B25967"/>
    <w:rsid w:val="00B34538"/>
    <w:rsid w:val="00B42B6F"/>
    <w:rsid w:val="00B44F51"/>
    <w:rsid w:val="00B46ABD"/>
    <w:rsid w:val="00B52CAF"/>
    <w:rsid w:val="00B5331A"/>
    <w:rsid w:val="00B54AF8"/>
    <w:rsid w:val="00B64452"/>
    <w:rsid w:val="00B747EF"/>
    <w:rsid w:val="00B75AAA"/>
    <w:rsid w:val="00B80060"/>
    <w:rsid w:val="00B92072"/>
    <w:rsid w:val="00BA2897"/>
    <w:rsid w:val="00BA2CAF"/>
    <w:rsid w:val="00BB0E17"/>
    <w:rsid w:val="00BB6388"/>
    <w:rsid w:val="00BC31BB"/>
    <w:rsid w:val="00BD75BA"/>
    <w:rsid w:val="00BF1554"/>
    <w:rsid w:val="00BF784D"/>
    <w:rsid w:val="00BF7D90"/>
    <w:rsid w:val="00C04127"/>
    <w:rsid w:val="00C12286"/>
    <w:rsid w:val="00C12FE1"/>
    <w:rsid w:val="00C163ED"/>
    <w:rsid w:val="00C209E2"/>
    <w:rsid w:val="00C23257"/>
    <w:rsid w:val="00C23FA1"/>
    <w:rsid w:val="00C41DF4"/>
    <w:rsid w:val="00C46572"/>
    <w:rsid w:val="00C77C22"/>
    <w:rsid w:val="00C86BB5"/>
    <w:rsid w:val="00C875A1"/>
    <w:rsid w:val="00C916D0"/>
    <w:rsid w:val="00C95A79"/>
    <w:rsid w:val="00CA5B73"/>
    <w:rsid w:val="00CB2580"/>
    <w:rsid w:val="00CC21F2"/>
    <w:rsid w:val="00CD01CB"/>
    <w:rsid w:val="00CD3A47"/>
    <w:rsid w:val="00CD72A5"/>
    <w:rsid w:val="00CE26FC"/>
    <w:rsid w:val="00CE3A79"/>
    <w:rsid w:val="00CE62CD"/>
    <w:rsid w:val="00CF7F0B"/>
    <w:rsid w:val="00D01814"/>
    <w:rsid w:val="00D07BB1"/>
    <w:rsid w:val="00D146E4"/>
    <w:rsid w:val="00D2041A"/>
    <w:rsid w:val="00D249D4"/>
    <w:rsid w:val="00D25777"/>
    <w:rsid w:val="00D30296"/>
    <w:rsid w:val="00D3531C"/>
    <w:rsid w:val="00D368AE"/>
    <w:rsid w:val="00D43129"/>
    <w:rsid w:val="00D45D5A"/>
    <w:rsid w:val="00D46298"/>
    <w:rsid w:val="00D4639B"/>
    <w:rsid w:val="00D52CF1"/>
    <w:rsid w:val="00D86113"/>
    <w:rsid w:val="00D94CB2"/>
    <w:rsid w:val="00DA4E68"/>
    <w:rsid w:val="00DA5F7D"/>
    <w:rsid w:val="00DB0846"/>
    <w:rsid w:val="00DB3BB9"/>
    <w:rsid w:val="00DB54AD"/>
    <w:rsid w:val="00DB6D23"/>
    <w:rsid w:val="00DB7ADD"/>
    <w:rsid w:val="00DD363B"/>
    <w:rsid w:val="00DD3CAA"/>
    <w:rsid w:val="00DE19CA"/>
    <w:rsid w:val="00DE3A0E"/>
    <w:rsid w:val="00DF379E"/>
    <w:rsid w:val="00DF6378"/>
    <w:rsid w:val="00DF6D4D"/>
    <w:rsid w:val="00E00183"/>
    <w:rsid w:val="00E003A2"/>
    <w:rsid w:val="00E13D5F"/>
    <w:rsid w:val="00E16538"/>
    <w:rsid w:val="00E22855"/>
    <w:rsid w:val="00E300F6"/>
    <w:rsid w:val="00E340E3"/>
    <w:rsid w:val="00E34C59"/>
    <w:rsid w:val="00E405ED"/>
    <w:rsid w:val="00E451D0"/>
    <w:rsid w:val="00E605A9"/>
    <w:rsid w:val="00E605B4"/>
    <w:rsid w:val="00E7471E"/>
    <w:rsid w:val="00E75630"/>
    <w:rsid w:val="00E80A97"/>
    <w:rsid w:val="00E846C1"/>
    <w:rsid w:val="00E86C64"/>
    <w:rsid w:val="00E874AB"/>
    <w:rsid w:val="00E91C20"/>
    <w:rsid w:val="00E93F52"/>
    <w:rsid w:val="00EA4AEC"/>
    <w:rsid w:val="00EA55CD"/>
    <w:rsid w:val="00EA75FA"/>
    <w:rsid w:val="00EB2B62"/>
    <w:rsid w:val="00EB540B"/>
    <w:rsid w:val="00EC1527"/>
    <w:rsid w:val="00ED2837"/>
    <w:rsid w:val="00EF421D"/>
    <w:rsid w:val="00EF645F"/>
    <w:rsid w:val="00F03F2D"/>
    <w:rsid w:val="00F148FB"/>
    <w:rsid w:val="00F1779D"/>
    <w:rsid w:val="00F24DEC"/>
    <w:rsid w:val="00F32108"/>
    <w:rsid w:val="00F3567E"/>
    <w:rsid w:val="00F35F5F"/>
    <w:rsid w:val="00F41B81"/>
    <w:rsid w:val="00F41CF2"/>
    <w:rsid w:val="00F50ACF"/>
    <w:rsid w:val="00F72C3F"/>
    <w:rsid w:val="00F83F29"/>
    <w:rsid w:val="00F86C4D"/>
    <w:rsid w:val="00FA2C1F"/>
    <w:rsid w:val="00FA3B7D"/>
    <w:rsid w:val="00FA4940"/>
    <w:rsid w:val="00FA5880"/>
    <w:rsid w:val="00FB2433"/>
    <w:rsid w:val="00FC64EA"/>
    <w:rsid w:val="00FD00AD"/>
    <w:rsid w:val="00FD1D6F"/>
    <w:rsid w:val="00FF0E47"/>
    <w:rsid w:val="00FF1D5C"/>
    <w:rsid w:val="00FF64E9"/>
    <w:rsid w:val="0A3DBA8A"/>
    <w:rsid w:val="0EA7090F"/>
    <w:rsid w:val="4384E99C"/>
    <w:rsid w:val="483498E5"/>
    <w:rsid w:val="48AB5AA8"/>
    <w:rsid w:val="4D77A3DB"/>
    <w:rsid w:val="4EBB1E62"/>
    <w:rsid w:val="4F35322F"/>
    <w:rsid w:val="5CE3EDEA"/>
    <w:rsid w:val="5F6194A1"/>
    <w:rsid w:val="6B99208F"/>
    <w:rsid w:val="7BC69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DBA8A"/>
  <w15:chartTrackingRefBased/>
  <w15:docId w15:val="{D4001815-5380-4558-88E9-0C34279F3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36FE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75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1431D"/>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249D4"/>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49D4"/>
  </w:style>
  <w:style w:type="paragraph" w:styleId="Footer">
    <w:name w:val="footer"/>
    <w:basedOn w:val="Normal"/>
    <w:link w:val="FooterChar"/>
    <w:uiPriority w:val="99"/>
    <w:unhideWhenUsed/>
    <w:rsid w:val="00D249D4"/>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49D4"/>
  </w:style>
  <w:style w:type="character" w:styleId="Heading1Char" w:customStyle="1">
    <w:name w:val="Heading 1 Char"/>
    <w:basedOn w:val="DefaultParagraphFont"/>
    <w:link w:val="Heading1"/>
    <w:uiPriority w:val="9"/>
    <w:rsid w:val="00536FE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536FEF"/>
    <w:pPr>
      <w:outlineLvl w:val="9"/>
    </w:pPr>
    <w:rPr>
      <w:lang w:eastAsia="en-GB"/>
    </w:rPr>
  </w:style>
  <w:style w:type="character" w:styleId="Heading3Char" w:customStyle="1">
    <w:name w:val="Heading 3 Char"/>
    <w:basedOn w:val="DefaultParagraphFont"/>
    <w:link w:val="Heading3"/>
    <w:uiPriority w:val="9"/>
    <w:semiHidden/>
    <w:rsid w:val="0061431D"/>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unhideWhenUsed/>
    <w:rsid w:val="0061431D"/>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srcss-1q0x1qg-paragraph" w:customStyle="1">
    <w:name w:val="ssrcss-1q0x1qg-paragraph"/>
    <w:basedOn w:val="Normal"/>
    <w:rsid w:val="00B8006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8B76CD"/>
    <w:rPr>
      <w:b/>
      <w:bCs/>
    </w:rPr>
  </w:style>
  <w:style w:type="paragraph" w:styleId="paragraph" w:customStyle="1">
    <w:name w:val="paragraph"/>
    <w:basedOn w:val="Normal"/>
    <w:rsid w:val="00D45D5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45D5A"/>
  </w:style>
  <w:style w:type="character" w:styleId="eop" w:customStyle="1">
    <w:name w:val="eop"/>
    <w:basedOn w:val="DefaultParagraphFont"/>
    <w:rsid w:val="00D45D5A"/>
  </w:style>
  <w:style w:type="paragraph" w:styleId="TOC1">
    <w:name w:val="toc 1"/>
    <w:basedOn w:val="Normal"/>
    <w:next w:val="Normal"/>
    <w:autoRedefine/>
    <w:uiPriority w:val="39"/>
    <w:unhideWhenUsed/>
    <w:rsid w:val="00F35F5F"/>
    <w:pPr>
      <w:spacing w:after="100"/>
    </w:pPr>
  </w:style>
  <w:style w:type="character" w:styleId="Hyperlink">
    <w:name w:val="Hyperlink"/>
    <w:basedOn w:val="DefaultParagraphFont"/>
    <w:uiPriority w:val="99"/>
    <w:unhideWhenUsed/>
    <w:rsid w:val="00F35F5F"/>
    <w:rPr>
      <w:color w:val="0563C1" w:themeColor="hyperlink"/>
      <w:u w:val="single"/>
    </w:rPr>
  </w:style>
  <w:style w:type="character" w:styleId="UnresolvedMention">
    <w:name w:val="Unresolved Mention"/>
    <w:basedOn w:val="DefaultParagraphFont"/>
    <w:uiPriority w:val="99"/>
    <w:semiHidden/>
    <w:unhideWhenUsed/>
    <w:rsid w:val="00A539DD"/>
    <w:rPr>
      <w:color w:val="605E5C"/>
      <w:shd w:val="clear" w:color="auto" w:fill="E1DFDD"/>
    </w:rPr>
  </w:style>
  <w:style w:type="character" w:styleId="Heading2Char" w:customStyle="1">
    <w:name w:val="Heading 2 Char"/>
    <w:basedOn w:val="DefaultParagraphFont"/>
    <w:link w:val="Heading2"/>
    <w:uiPriority w:val="9"/>
    <w:rsid w:val="009A275E"/>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C23FA1"/>
    <w:pPr>
      <w:spacing w:after="100"/>
      <w:ind w:left="220"/>
    </w:pPr>
  </w:style>
  <w:style w:type="table" w:styleId="TableGrid">
    <w:name w:val="Table Grid"/>
    <w:basedOn w:val="TableNormal"/>
    <w:uiPriority w:val="39"/>
    <w:rsid w:val="005D23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31169">
      <w:bodyDiv w:val="1"/>
      <w:marLeft w:val="0"/>
      <w:marRight w:val="0"/>
      <w:marTop w:val="0"/>
      <w:marBottom w:val="0"/>
      <w:divBdr>
        <w:top w:val="none" w:sz="0" w:space="0" w:color="auto"/>
        <w:left w:val="none" w:sz="0" w:space="0" w:color="auto"/>
        <w:bottom w:val="none" w:sz="0" w:space="0" w:color="auto"/>
        <w:right w:val="none" w:sz="0" w:space="0" w:color="auto"/>
      </w:divBdr>
    </w:div>
    <w:div w:id="234318440">
      <w:bodyDiv w:val="1"/>
      <w:marLeft w:val="0"/>
      <w:marRight w:val="0"/>
      <w:marTop w:val="0"/>
      <w:marBottom w:val="0"/>
      <w:divBdr>
        <w:top w:val="none" w:sz="0" w:space="0" w:color="auto"/>
        <w:left w:val="none" w:sz="0" w:space="0" w:color="auto"/>
        <w:bottom w:val="none" w:sz="0" w:space="0" w:color="auto"/>
        <w:right w:val="none" w:sz="0" w:space="0" w:color="auto"/>
      </w:divBdr>
      <w:divsChild>
        <w:div w:id="2065594814">
          <w:marLeft w:val="0"/>
          <w:marRight w:val="0"/>
          <w:marTop w:val="0"/>
          <w:marBottom w:val="0"/>
          <w:divBdr>
            <w:top w:val="none" w:sz="0" w:space="0" w:color="auto"/>
            <w:left w:val="none" w:sz="0" w:space="0" w:color="auto"/>
            <w:bottom w:val="none" w:sz="0" w:space="0" w:color="auto"/>
            <w:right w:val="none" w:sz="0" w:space="0" w:color="auto"/>
          </w:divBdr>
        </w:div>
      </w:divsChild>
    </w:div>
    <w:div w:id="262496960">
      <w:bodyDiv w:val="1"/>
      <w:marLeft w:val="0"/>
      <w:marRight w:val="0"/>
      <w:marTop w:val="0"/>
      <w:marBottom w:val="0"/>
      <w:divBdr>
        <w:top w:val="none" w:sz="0" w:space="0" w:color="auto"/>
        <w:left w:val="none" w:sz="0" w:space="0" w:color="auto"/>
        <w:bottom w:val="none" w:sz="0" w:space="0" w:color="auto"/>
        <w:right w:val="none" w:sz="0" w:space="0" w:color="auto"/>
      </w:divBdr>
      <w:divsChild>
        <w:div w:id="1276595870">
          <w:marLeft w:val="0"/>
          <w:marRight w:val="0"/>
          <w:marTop w:val="0"/>
          <w:marBottom w:val="0"/>
          <w:divBdr>
            <w:top w:val="none" w:sz="0" w:space="0" w:color="auto"/>
            <w:left w:val="none" w:sz="0" w:space="0" w:color="auto"/>
            <w:bottom w:val="none" w:sz="0" w:space="0" w:color="auto"/>
            <w:right w:val="none" w:sz="0" w:space="0" w:color="auto"/>
          </w:divBdr>
        </w:div>
      </w:divsChild>
    </w:div>
    <w:div w:id="343481725">
      <w:bodyDiv w:val="1"/>
      <w:marLeft w:val="0"/>
      <w:marRight w:val="0"/>
      <w:marTop w:val="0"/>
      <w:marBottom w:val="0"/>
      <w:divBdr>
        <w:top w:val="none" w:sz="0" w:space="0" w:color="auto"/>
        <w:left w:val="none" w:sz="0" w:space="0" w:color="auto"/>
        <w:bottom w:val="none" w:sz="0" w:space="0" w:color="auto"/>
        <w:right w:val="none" w:sz="0" w:space="0" w:color="auto"/>
      </w:divBdr>
    </w:div>
    <w:div w:id="498270826">
      <w:bodyDiv w:val="1"/>
      <w:marLeft w:val="0"/>
      <w:marRight w:val="0"/>
      <w:marTop w:val="0"/>
      <w:marBottom w:val="0"/>
      <w:divBdr>
        <w:top w:val="none" w:sz="0" w:space="0" w:color="auto"/>
        <w:left w:val="none" w:sz="0" w:space="0" w:color="auto"/>
        <w:bottom w:val="none" w:sz="0" w:space="0" w:color="auto"/>
        <w:right w:val="none" w:sz="0" w:space="0" w:color="auto"/>
      </w:divBdr>
      <w:divsChild>
        <w:div w:id="292105269">
          <w:marLeft w:val="0"/>
          <w:marRight w:val="0"/>
          <w:marTop w:val="0"/>
          <w:marBottom w:val="0"/>
          <w:divBdr>
            <w:top w:val="none" w:sz="0" w:space="0" w:color="auto"/>
            <w:left w:val="none" w:sz="0" w:space="0" w:color="auto"/>
            <w:bottom w:val="none" w:sz="0" w:space="0" w:color="auto"/>
            <w:right w:val="none" w:sz="0" w:space="0" w:color="auto"/>
          </w:divBdr>
          <w:divsChild>
            <w:div w:id="93522465">
              <w:marLeft w:val="0"/>
              <w:marRight w:val="0"/>
              <w:marTop w:val="0"/>
              <w:marBottom w:val="0"/>
              <w:divBdr>
                <w:top w:val="none" w:sz="0" w:space="0" w:color="auto"/>
                <w:left w:val="none" w:sz="0" w:space="0" w:color="auto"/>
                <w:bottom w:val="none" w:sz="0" w:space="0" w:color="auto"/>
                <w:right w:val="none" w:sz="0" w:space="0" w:color="auto"/>
              </w:divBdr>
            </w:div>
          </w:divsChild>
        </w:div>
        <w:div w:id="1958634808">
          <w:marLeft w:val="0"/>
          <w:marRight w:val="0"/>
          <w:marTop w:val="0"/>
          <w:marBottom w:val="0"/>
          <w:divBdr>
            <w:top w:val="none" w:sz="0" w:space="0" w:color="auto"/>
            <w:left w:val="none" w:sz="0" w:space="0" w:color="auto"/>
            <w:bottom w:val="none" w:sz="0" w:space="0" w:color="auto"/>
            <w:right w:val="none" w:sz="0" w:space="0" w:color="auto"/>
          </w:divBdr>
          <w:divsChild>
            <w:div w:id="2037191227">
              <w:marLeft w:val="0"/>
              <w:marRight w:val="0"/>
              <w:marTop w:val="0"/>
              <w:marBottom w:val="0"/>
              <w:divBdr>
                <w:top w:val="none" w:sz="0" w:space="0" w:color="auto"/>
                <w:left w:val="none" w:sz="0" w:space="0" w:color="auto"/>
                <w:bottom w:val="none" w:sz="0" w:space="0" w:color="auto"/>
                <w:right w:val="none" w:sz="0" w:space="0" w:color="auto"/>
              </w:divBdr>
            </w:div>
          </w:divsChild>
        </w:div>
        <w:div w:id="1606498803">
          <w:marLeft w:val="0"/>
          <w:marRight w:val="0"/>
          <w:marTop w:val="0"/>
          <w:marBottom w:val="0"/>
          <w:divBdr>
            <w:top w:val="none" w:sz="0" w:space="0" w:color="auto"/>
            <w:left w:val="none" w:sz="0" w:space="0" w:color="auto"/>
            <w:bottom w:val="none" w:sz="0" w:space="0" w:color="auto"/>
            <w:right w:val="none" w:sz="0" w:space="0" w:color="auto"/>
          </w:divBdr>
          <w:divsChild>
            <w:div w:id="814830894">
              <w:marLeft w:val="0"/>
              <w:marRight w:val="0"/>
              <w:marTop w:val="0"/>
              <w:marBottom w:val="0"/>
              <w:divBdr>
                <w:top w:val="none" w:sz="0" w:space="0" w:color="auto"/>
                <w:left w:val="none" w:sz="0" w:space="0" w:color="auto"/>
                <w:bottom w:val="none" w:sz="0" w:space="0" w:color="auto"/>
                <w:right w:val="none" w:sz="0" w:space="0" w:color="auto"/>
              </w:divBdr>
            </w:div>
          </w:divsChild>
        </w:div>
        <w:div w:id="294337658">
          <w:marLeft w:val="0"/>
          <w:marRight w:val="0"/>
          <w:marTop w:val="0"/>
          <w:marBottom w:val="0"/>
          <w:divBdr>
            <w:top w:val="none" w:sz="0" w:space="0" w:color="auto"/>
            <w:left w:val="none" w:sz="0" w:space="0" w:color="auto"/>
            <w:bottom w:val="none" w:sz="0" w:space="0" w:color="auto"/>
            <w:right w:val="none" w:sz="0" w:space="0" w:color="auto"/>
          </w:divBdr>
          <w:divsChild>
            <w:div w:id="669525452">
              <w:marLeft w:val="0"/>
              <w:marRight w:val="0"/>
              <w:marTop w:val="0"/>
              <w:marBottom w:val="0"/>
              <w:divBdr>
                <w:top w:val="none" w:sz="0" w:space="0" w:color="auto"/>
                <w:left w:val="none" w:sz="0" w:space="0" w:color="auto"/>
                <w:bottom w:val="none" w:sz="0" w:space="0" w:color="auto"/>
                <w:right w:val="none" w:sz="0" w:space="0" w:color="auto"/>
              </w:divBdr>
            </w:div>
          </w:divsChild>
        </w:div>
        <w:div w:id="1445417565">
          <w:marLeft w:val="0"/>
          <w:marRight w:val="0"/>
          <w:marTop w:val="0"/>
          <w:marBottom w:val="0"/>
          <w:divBdr>
            <w:top w:val="none" w:sz="0" w:space="0" w:color="auto"/>
            <w:left w:val="none" w:sz="0" w:space="0" w:color="auto"/>
            <w:bottom w:val="none" w:sz="0" w:space="0" w:color="auto"/>
            <w:right w:val="none" w:sz="0" w:space="0" w:color="auto"/>
          </w:divBdr>
          <w:divsChild>
            <w:div w:id="1935631483">
              <w:marLeft w:val="0"/>
              <w:marRight w:val="0"/>
              <w:marTop w:val="0"/>
              <w:marBottom w:val="0"/>
              <w:divBdr>
                <w:top w:val="none" w:sz="0" w:space="0" w:color="auto"/>
                <w:left w:val="none" w:sz="0" w:space="0" w:color="auto"/>
                <w:bottom w:val="none" w:sz="0" w:space="0" w:color="auto"/>
                <w:right w:val="none" w:sz="0" w:space="0" w:color="auto"/>
              </w:divBdr>
              <w:divsChild>
                <w:div w:id="170698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9168">
          <w:marLeft w:val="0"/>
          <w:marRight w:val="0"/>
          <w:marTop w:val="0"/>
          <w:marBottom w:val="0"/>
          <w:divBdr>
            <w:top w:val="none" w:sz="0" w:space="0" w:color="auto"/>
            <w:left w:val="none" w:sz="0" w:space="0" w:color="auto"/>
            <w:bottom w:val="none" w:sz="0" w:space="0" w:color="auto"/>
            <w:right w:val="none" w:sz="0" w:space="0" w:color="auto"/>
          </w:divBdr>
          <w:divsChild>
            <w:div w:id="1153374764">
              <w:marLeft w:val="0"/>
              <w:marRight w:val="0"/>
              <w:marTop w:val="0"/>
              <w:marBottom w:val="0"/>
              <w:divBdr>
                <w:top w:val="none" w:sz="0" w:space="0" w:color="auto"/>
                <w:left w:val="none" w:sz="0" w:space="0" w:color="auto"/>
                <w:bottom w:val="none" w:sz="0" w:space="0" w:color="auto"/>
                <w:right w:val="none" w:sz="0" w:space="0" w:color="auto"/>
              </w:divBdr>
              <w:divsChild>
                <w:div w:id="23582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43037">
      <w:bodyDiv w:val="1"/>
      <w:marLeft w:val="0"/>
      <w:marRight w:val="0"/>
      <w:marTop w:val="0"/>
      <w:marBottom w:val="0"/>
      <w:divBdr>
        <w:top w:val="none" w:sz="0" w:space="0" w:color="auto"/>
        <w:left w:val="none" w:sz="0" w:space="0" w:color="auto"/>
        <w:bottom w:val="none" w:sz="0" w:space="0" w:color="auto"/>
        <w:right w:val="none" w:sz="0" w:space="0" w:color="auto"/>
      </w:divBdr>
      <w:divsChild>
        <w:div w:id="1477575701">
          <w:marLeft w:val="0"/>
          <w:marRight w:val="0"/>
          <w:marTop w:val="0"/>
          <w:marBottom w:val="0"/>
          <w:divBdr>
            <w:top w:val="none" w:sz="0" w:space="0" w:color="auto"/>
            <w:left w:val="none" w:sz="0" w:space="0" w:color="auto"/>
            <w:bottom w:val="none" w:sz="0" w:space="0" w:color="auto"/>
            <w:right w:val="none" w:sz="0" w:space="0" w:color="auto"/>
          </w:divBdr>
        </w:div>
      </w:divsChild>
    </w:div>
    <w:div w:id="640695723">
      <w:bodyDiv w:val="1"/>
      <w:marLeft w:val="0"/>
      <w:marRight w:val="0"/>
      <w:marTop w:val="0"/>
      <w:marBottom w:val="0"/>
      <w:divBdr>
        <w:top w:val="none" w:sz="0" w:space="0" w:color="auto"/>
        <w:left w:val="none" w:sz="0" w:space="0" w:color="auto"/>
        <w:bottom w:val="none" w:sz="0" w:space="0" w:color="auto"/>
        <w:right w:val="none" w:sz="0" w:space="0" w:color="auto"/>
      </w:divBdr>
    </w:div>
    <w:div w:id="738094234">
      <w:bodyDiv w:val="1"/>
      <w:marLeft w:val="0"/>
      <w:marRight w:val="0"/>
      <w:marTop w:val="0"/>
      <w:marBottom w:val="0"/>
      <w:divBdr>
        <w:top w:val="none" w:sz="0" w:space="0" w:color="auto"/>
        <w:left w:val="none" w:sz="0" w:space="0" w:color="auto"/>
        <w:bottom w:val="none" w:sz="0" w:space="0" w:color="auto"/>
        <w:right w:val="none" w:sz="0" w:space="0" w:color="auto"/>
      </w:divBdr>
      <w:divsChild>
        <w:div w:id="1211724490">
          <w:marLeft w:val="0"/>
          <w:marRight w:val="0"/>
          <w:marTop w:val="0"/>
          <w:marBottom w:val="0"/>
          <w:divBdr>
            <w:top w:val="none" w:sz="0" w:space="0" w:color="auto"/>
            <w:left w:val="none" w:sz="0" w:space="0" w:color="auto"/>
            <w:bottom w:val="none" w:sz="0" w:space="0" w:color="auto"/>
            <w:right w:val="none" w:sz="0" w:space="0" w:color="auto"/>
          </w:divBdr>
        </w:div>
        <w:div w:id="1460565221">
          <w:marLeft w:val="0"/>
          <w:marRight w:val="0"/>
          <w:marTop w:val="0"/>
          <w:marBottom w:val="0"/>
          <w:divBdr>
            <w:top w:val="none" w:sz="0" w:space="0" w:color="auto"/>
            <w:left w:val="none" w:sz="0" w:space="0" w:color="auto"/>
            <w:bottom w:val="none" w:sz="0" w:space="0" w:color="auto"/>
            <w:right w:val="none" w:sz="0" w:space="0" w:color="auto"/>
          </w:divBdr>
        </w:div>
      </w:divsChild>
    </w:div>
    <w:div w:id="840658373">
      <w:bodyDiv w:val="1"/>
      <w:marLeft w:val="0"/>
      <w:marRight w:val="0"/>
      <w:marTop w:val="0"/>
      <w:marBottom w:val="0"/>
      <w:divBdr>
        <w:top w:val="none" w:sz="0" w:space="0" w:color="auto"/>
        <w:left w:val="none" w:sz="0" w:space="0" w:color="auto"/>
        <w:bottom w:val="none" w:sz="0" w:space="0" w:color="auto"/>
        <w:right w:val="none" w:sz="0" w:space="0" w:color="auto"/>
      </w:divBdr>
      <w:divsChild>
        <w:div w:id="311443355">
          <w:marLeft w:val="0"/>
          <w:marRight w:val="0"/>
          <w:marTop w:val="0"/>
          <w:marBottom w:val="0"/>
          <w:divBdr>
            <w:top w:val="none" w:sz="0" w:space="0" w:color="auto"/>
            <w:left w:val="none" w:sz="0" w:space="0" w:color="auto"/>
            <w:bottom w:val="none" w:sz="0" w:space="0" w:color="auto"/>
            <w:right w:val="none" w:sz="0" w:space="0" w:color="auto"/>
          </w:divBdr>
        </w:div>
      </w:divsChild>
    </w:div>
    <w:div w:id="936601307">
      <w:bodyDiv w:val="1"/>
      <w:marLeft w:val="0"/>
      <w:marRight w:val="0"/>
      <w:marTop w:val="0"/>
      <w:marBottom w:val="0"/>
      <w:divBdr>
        <w:top w:val="none" w:sz="0" w:space="0" w:color="auto"/>
        <w:left w:val="none" w:sz="0" w:space="0" w:color="auto"/>
        <w:bottom w:val="none" w:sz="0" w:space="0" w:color="auto"/>
        <w:right w:val="none" w:sz="0" w:space="0" w:color="auto"/>
      </w:divBdr>
      <w:divsChild>
        <w:div w:id="1478642391">
          <w:marLeft w:val="0"/>
          <w:marRight w:val="0"/>
          <w:marTop w:val="0"/>
          <w:marBottom w:val="0"/>
          <w:divBdr>
            <w:top w:val="none" w:sz="0" w:space="0" w:color="auto"/>
            <w:left w:val="none" w:sz="0" w:space="0" w:color="auto"/>
            <w:bottom w:val="none" w:sz="0" w:space="0" w:color="auto"/>
            <w:right w:val="none" w:sz="0" w:space="0" w:color="auto"/>
          </w:divBdr>
        </w:div>
      </w:divsChild>
    </w:div>
    <w:div w:id="1416635287">
      <w:bodyDiv w:val="1"/>
      <w:marLeft w:val="0"/>
      <w:marRight w:val="0"/>
      <w:marTop w:val="0"/>
      <w:marBottom w:val="0"/>
      <w:divBdr>
        <w:top w:val="none" w:sz="0" w:space="0" w:color="auto"/>
        <w:left w:val="none" w:sz="0" w:space="0" w:color="auto"/>
        <w:bottom w:val="none" w:sz="0" w:space="0" w:color="auto"/>
        <w:right w:val="none" w:sz="0" w:space="0" w:color="auto"/>
      </w:divBdr>
      <w:divsChild>
        <w:div w:id="2036536127">
          <w:marLeft w:val="0"/>
          <w:marRight w:val="0"/>
          <w:marTop w:val="0"/>
          <w:marBottom w:val="0"/>
          <w:divBdr>
            <w:top w:val="none" w:sz="0" w:space="0" w:color="auto"/>
            <w:left w:val="none" w:sz="0" w:space="0" w:color="auto"/>
            <w:bottom w:val="none" w:sz="0" w:space="0" w:color="auto"/>
            <w:right w:val="none" w:sz="0" w:space="0" w:color="auto"/>
          </w:divBdr>
        </w:div>
      </w:divsChild>
    </w:div>
    <w:div w:id="1460883189">
      <w:bodyDiv w:val="1"/>
      <w:marLeft w:val="0"/>
      <w:marRight w:val="0"/>
      <w:marTop w:val="0"/>
      <w:marBottom w:val="0"/>
      <w:divBdr>
        <w:top w:val="none" w:sz="0" w:space="0" w:color="auto"/>
        <w:left w:val="none" w:sz="0" w:space="0" w:color="auto"/>
        <w:bottom w:val="none" w:sz="0" w:space="0" w:color="auto"/>
        <w:right w:val="none" w:sz="0" w:space="0" w:color="auto"/>
      </w:divBdr>
    </w:div>
    <w:div w:id="1552183715">
      <w:bodyDiv w:val="1"/>
      <w:marLeft w:val="0"/>
      <w:marRight w:val="0"/>
      <w:marTop w:val="0"/>
      <w:marBottom w:val="0"/>
      <w:divBdr>
        <w:top w:val="none" w:sz="0" w:space="0" w:color="auto"/>
        <w:left w:val="none" w:sz="0" w:space="0" w:color="auto"/>
        <w:bottom w:val="none" w:sz="0" w:space="0" w:color="auto"/>
        <w:right w:val="none" w:sz="0" w:space="0" w:color="auto"/>
      </w:divBdr>
      <w:divsChild>
        <w:div w:id="595478122">
          <w:marLeft w:val="0"/>
          <w:marRight w:val="0"/>
          <w:marTop w:val="0"/>
          <w:marBottom w:val="0"/>
          <w:divBdr>
            <w:top w:val="none" w:sz="0" w:space="0" w:color="auto"/>
            <w:left w:val="none" w:sz="0" w:space="0" w:color="auto"/>
            <w:bottom w:val="none" w:sz="0" w:space="0" w:color="auto"/>
            <w:right w:val="none" w:sz="0" w:space="0" w:color="auto"/>
          </w:divBdr>
        </w:div>
      </w:divsChild>
    </w:div>
    <w:div w:id="1638492218">
      <w:bodyDiv w:val="1"/>
      <w:marLeft w:val="0"/>
      <w:marRight w:val="0"/>
      <w:marTop w:val="0"/>
      <w:marBottom w:val="0"/>
      <w:divBdr>
        <w:top w:val="none" w:sz="0" w:space="0" w:color="auto"/>
        <w:left w:val="none" w:sz="0" w:space="0" w:color="auto"/>
        <w:bottom w:val="none" w:sz="0" w:space="0" w:color="auto"/>
        <w:right w:val="none" w:sz="0" w:space="0" w:color="auto"/>
      </w:divBdr>
      <w:divsChild>
        <w:div w:id="451291598">
          <w:marLeft w:val="0"/>
          <w:marRight w:val="0"/>
          <w:marTop w:val="0"/>
          <w:marBottom w:val="0"/>
          <w:divBdr>
            <w:top w:val="none" w:sz="0" w:space="0" w:color="auto"/>
            <w:left w:val="none" w:sz="0" w:space="0" w:color="auto"/>
            <w:bottom w:val="none" w:sz="0" w:space="0" w:color="auto"/>
            <w:right w:val="none" w:sz="0" w:space="0" w:color="auto"/>
          </w:divBdr>
        </w:div>
      </w:divsChild>
    </w:div>
    <w:div w:id="1663120863">
      <w:bodyDiv w:val="1"/>
      <w:marLeft w:val="0"/>
      <w:marRight w:val="0"/>
      <w:marTop w:val="0"/>
      <w:marBottom w:val="0"/>
      <w:divBdr>
        <w:top w:val="none" w:sz="0" w:space="0" w:color="auto"/>
        <w:left w:val="none" w:sz="0" w:space="0" w:color="auto"/>
        <w:bottom w:val="none" w:sz="0" w:space="0" w:color="auto"/>
        <w:right w:val="none" w:sz="0" w:space="0" w:color="auto"/>
      </w:divBdr>
      <w:divsChild>
        <w:div w:id="54162873">
          <w:marLeft w:val="0"/>
          <w:marRight w:val="0"/>
          <w:marTop w:val="0"/>
          <w:marBottom w:val="0"/>
          <w:divBdr>
            <w:top w:val="none" w:sz="0" w:space="0" w:color="auto"/>
            <w:left w:val="none" w:sz="0" w:space="0" w:color="auto"/>
            <w:bottom w:val="none" w:sz="0" w:space="0" w:color="auto"/>
            <w:right w:val="none" w:sz="0" w:space="0" w:color="auto"/>
          </w:divBdr>
        </w:div>
      </w:divsChild>
    </w:div>
    <w:div w:id="1984772555">
      <w:bodyDiv w:val="1"/>
      <w:marLeft w:val="0"/>
      <w:marRight w:val="0"/>
      <w:marTop w:val="0"/>
      <w:marBottom w:val="0"/>
      <w:divBdr>
        <w:top w:val="none" w:sz="0" w:space="0" w:color="auto"/>
        <w:left w:val="none" w:sz="0" w:space="0" w:color="auto"/>
        <w:bottom w:val="none" w:sz="0" w:space="0" w:color="auto"/>
        <w:right w:val="none" w:sz="0" w:space="0" w:color="auto"/>
      </w:divBdr>
      <w:divsChild>
        <w:div w:id="700783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5.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mentalhealth.org.uk" TargetMode="External" Id="rId11"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6.png" Id="rId14" /><Relationship Type="http://schemas.openxmlformats.org/officeDocument/2006/relationships/glossaryDocument" Target="glossary/document.xml" Id="R2692bbe991b3468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d98ca6d-f966-49aa-ab47-9bdb7f348a67}"/>
      </w:docPartPr>
      <w:docPartBody>
        <w:p w14:paraId="6426B4A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6F096-40EB-4039-880F-AFCA1A486AC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Vali Pantazi (2212835)</dc:creator>
  <keywords/>
  <dc:description/>
  <lastModifiedBy>Vali Pantazi (2212835)</lastModifiedBy>
  <revision>410</revision>
  <dcterms:created xsi:type="dcterms:W3CDTF">2023-03-10T20:18:00.0000000Z</dcterms:created>
  <dcterms:modified xsi:type="dcterms:W3CDTF">2023-03-29T14:32:44.5256975Z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69342eff2fea747ba8802ef5bfacf11b57bc494001e24eb36cbf24e8da9f41df</vt:lpwstr>
  </property>
</Properties>
</file>