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3759" w:rsidRDefault="00773759" w:rsidP="00A93693">
      <w:pPr>
        <w:spacing w:after="0" w:line="240" w:lineRule="auto"/>
      </w:pPr>
    </w:p>
    <w:p w:rsidR="00A93693" w:rsidRPr="00C62748" w:rsidRDefault="00A93693" w:rsidP="00A93693">
      <w:pPr>
        <w:pStyle w:val="fixed"/>
        <w:spacing w:after="0" w:line="240" w:lineRule="auto"/>
        <w:ind w:left="0" w:firstLine="0"/>
        <w:jc w:val="both"/>
        <w:rPr>
          <w:rFonts w:ascii="Arial" w:hAnsi="Arial" w:cs="Arial"/>
          <w:i/>
          <w:sz w:val="22"/>
        </w:rPr>
      </w:pPr>
      <w:r w:rsidRPr="00C62748">
        <w:rPr>
          <w:rFonts w:ascii="Arial" w:hAnsi="Arial" w:cs="Arial"/>
          <w:sz w:val="22"/>
        </w:rPr>
        <w:t>MODULE CODE:</w:t>
      </w:r>
      <w:r w:rsidRPr="00C62748">
        <w:rPr>
          <w:rFonts w:ascii="Arial" w:hAnsi="Arial" w:cs="Arial"/>
          <w:sz w:val="22"/>
        </w:rPr>
        <w:tab/>
      </w:r>
      <w:r w:rsidRPr="00C62748">
        <w:rPr>
          <w:rFonts w:ascii="Arial" w:hAnsi="Arial" w:cs="Arial"/>
          <w:i/>
          <w:sz w:val="22"/>
        </w:rPr>
        <w:t>M2X0005</w:t>
      </w:r>
    </w:p>
    <w:p w:rsidR="00A93693" w:rsidRPr="00C62748" w:rsidRDefault="00A93693" w:rsidP="00A93693">
      <w:pPr>
        <w:pStyle w:val="fixed"/>
        <w:spacing w:after="0" w:line="240" w:lineRule="auto"/>
        <w:ind w:left="0" w:firstLine="0"/>
        <w:jc w:val="both"/>
        <w:rPr>
          <w:rFonts w:ascii="Arial" w:hAnsi="Arial" w:cs="Arial"/>
          <w:sz w:val="22"/>
        </w:rPr>
      </w:pPr>
      <w:r w:rsidRPr="00C62748">
        <w:rPr>
          <w:rFonts w:ascii="Arial" w:hAnsi="Arial" w:cs="Arial"/>
          <w:sz w:val="22"/>
        </w:rPr>
        <w:t>TITLE:</w:t>
      </w:r>
      <w:r w:rsidRPr="00C62748">
        <w:rPr>
          <w:rFonts w:ascii="Arial" w:hAnsi="Arial" w:cs="Arial"/>
          <w:sz w:val="22"/>
        </w:rPr>
        <w:tab/>
      </w:r>
      <w:r w:rsidRPr="00C62748">
        <w:rPr>
          <w:rFonts w:ascii="Arial" w:hAnsi="Arial" w:cs="Arial"/>
          <w:sz w:val="22"/>
        </w:rPr>
        <w:tab/>
      </w:r>
      <w:r w:rsidRPr="00C62748">
        <w:rPr>
          <w:rFonts w:ascii="Arial" w:hAnsi="Arial" w:cs="Arial"/>
          <w:sz w:val="22"/>
        </w:rPr>
        <w:tab/>
        <w:t>Research Method</w:t>
      </w:r>
      <w:r>
        <w:rPr>
          <w:rFonts w:ascii="Arial" w:hAnsi="Arial" w:cs="Arial"/>
          <w:sz w:val="22"/>
        </w:rPr>
        <w:t>s</w:t>
      </w:r>
      <w:r w:rsidRPr="00C62748">
        <w:rPr>
          <w:rFonts w:ascii="Arial" w:hAnsi="Arial" w:cs="Arial"/>
          <w:sz w:val="22"/>
        </w:rPr>
        <w:t xml:space="preserve"> BIM</w:t>
      </w:r>
      <w:r>
        <w:rPr>
          <w:rFonts w:ascii="Arial" w:hAnsi="Arial" w:cs="Arial"/>
          <w:sz w:val="22"/>
        </w:rPr>
        <w:t xml:space="preserve"> &amp; GIS</w:t>
      </w:r>
    </w:p>
    <w:p w:rsidR="00A93693" w:rsidRPr="00C62748" w:rsidRDefault="00A93693" w:rsidP="00A93693">
      <w:pPr>
        <w:pStyle w:val="fixed"/>
        <w:spacing w:after="0" w:line="240" w:lineRule="auto"/>
        <w:jc w:val="both"/>
        <w:rPr>
          <w:rFonts w:ascii="Arial" w:hAnsi="Arial" w:cs="Arial"/>
          <w:sz w:val="22"/>
        </w:rPr>
      </w:pPr>
      <w:r w:rsidRPr="00C62748">
        <w:rPr>
          <w:rFonts w:ascii="Arial" w:hAnsi="Arial" w:cs="Arial"/>
          <w:sz w:val="22"/>
        </w:rPr>
        <w:t>DATED:</w:t>
      </w:r>
      <w:r w:rsidRPr="00C62748">
        <w:rPr>
          <w:rFonts w:ascii="Arial" w:hAnsi="Arial" w:cs="Arial"/>
          <w:sz w:val="22"/>
        </w:rPr>
        <w:tab/>
      </w:r>
      <w:r w:rsidRPr="00C62748">
        <w:rPr>
          <w:rFonts w:ascii="Arial" w:hAnsi="Arial" w:cs="Arial"/>
          <w:sz w:val="22"/>
        </w:rPr>
        <w:tab/>
      </w:r>
      <w:r>
        <w:rPr>
          <w:rFonts w:ascii="Arial" w:eastAsia="Times New Roman" w:hAnsi="Arial" w:cs="Arial"/>
          <w:b w:val="0"/>
          <w:color w:val="000000" w:themeColor="text1"/>
          <w:lang w:val="en-GB" w:eastAsia="en-GB" w:bidi="ar-SA"/>
        </w:rPr>
        <w:t>28/08/2014</w:t>
      </w:r>
    </w:p>
    <w:p w:rsidR="00A93693" w:rsidRPr="00C62748" w:rsidRDefault="00A93693" w:rsidP="00A93693">
      <w:pPr>
        <w:pStyle w:val="fixed"/>
        <w:spacing w:after="0" w:line="240" w:lineRule="auto"/>
        <w:jc w:val="both"/>
        <w:rPr>
          <w:rFonts w:ascii="Arial" w:hAnsi="Arial" w:cs="Arial"/>
          <w:sz w:val="22"/>
        </w:rPr>
      </w:pPr>
    </w:p>
    <w:p w:rsidR="00A93693" w:rsidRPr="00C62748" w:rsidRDefault="00A93693" w:rsidP="00A93693">
      <w:pPr>
        <w:pStyle w:val="fixed"/>
        <w:spacing w:after="0" w:line="240" w:lineRule="auto"/>
        <w:jc w:val="both"/>
        <w:rPr>
          <w:rFonts w:ascii="Arial" w:hAnsi="Arial" w:cs="Arial"/>
          <w:sz w:val="22"/>
        </w:rPr>
      </w:pPr>
      <w:r w:rsidRPr="00C62748">
        <w:rPr>
          <w:rFonts w:ascii="Arial" w:hAnsi="Arial" w:cs="Arial"/>
          <w:sz w:val="22"/>
        </w:rPr>
        <w:t xml:space="preserve">LEVEL:  </w:t>
      </w:r>
      <w:r w:rsidRPr="00C62748">
        <w:rPr>
          <w:rFonts w:ascii="Arial" w:hAnsi="Arial" w:cs="Arial"/>
          <w:sz w:val="22"/>
        </w:rPr>
        <w:tab/>
      </w:r>
      <w:r w:rsidRPr="00C62748">
        <w:rPr>
          <w:rFonts w:ascii="Arial" w:hAnsi="Arial" w:cs="Arial"/>
          <w:sz w:val="22"/>
        </w:rPr>
        <w:tab/>
        <w:t>5</w:t>
      </w:r>
      <w:r w:rsidRPr="00C62748">
        <w:rPr>
          <w:rFonts w:ascii="Arial" w:hAnsi="Arial" w:cs="Arial"/>
          <w:sz w:val="22"/>
        </w:rPr>
        <w:tab/>
      </w:r>
    </w:p>
    <w:p w:rsidR="00A93693" w:rsidRPr="00C62748" w:rsidRDefault="00A93693" w:rsidP="00A93693">
      <w:pPr>
        <w:pStyle w:val="fixed"/>
        <w:spacing w:after="0" w:line="240" w:lineRule="auto"/>
        <w:jc w:val="both"/>
        <w:rPr>
          <w:rFonts w:ascii="Arial" w:hAnsi="Arial" w:cs="Arial"/>
          <w:sz w:val="22"/>
        </w:rPr>
      </w:pPr>
      <w:r w:rsidRPr="00C62748">
        <w:rPr>
          <w:rFonts w:ascii="Arial" w:hAnsi="Arial" w:cs="Arial"/>
          <w:sz w:val="22"/>
        </w:rPr>
        <w:t>CREDITS:</w:t>
      </w:r>
      <w:r w:rsidRPr="00C62748">
        <w:rPr>
          <w:rFonts w:ascii="Arial" w:hAnsi="Arial" w:cs="Arial"/>
          <w:sz w:val="22"/>
        </w:rPr>
        <w:tab/>
      </w:r>
      <w:r w:rsidRPr="00C62748">
        <w:rPr>
          <w:rFonts w:ascii="Arial" w:hAnsi="Arial" w:cs="Arial"/>
          <w:sz w:val="22"/>
        </w:rPr>
        <w:tab/>
        <w:t>20</w:t>
      </w:r>
      <w:r w:rsidRPr="00C62748">
        <w:rPr>
          <w:rFonts w:ascii="Arial" w:hAnsi="Arial" w:cs="Arial"/>
          <w:sz w:val="22"/>
        </w:rPr>
        <w:tab/>
      </w:r>
    </w:p>
    <w:p w:rsidR="00A93693" w:rsidRPr="00C62748" w:rsidRDefault="00A93693" w:rsidP="00A93693">
      <w:pPr>
        <w:pStyle w:val="fixed"/>
        <w:spacing w:after="0" w:line="240" w:lineRule="auto"/>
        <w:jc w:val="both"/>
        <w:rPr>
          <w:rFonts w:ascii="Arial" w:hAnsi="Arial" w:cs="Arial"/>
          <w:sz w:val="22"/>
        </w:rPr>
      </w:pPr>
    </w:p>
    <w:p w:rsidR="00A93693" w:rsidRPr="00C62748" w:rsidRDefault="00A93693" w:rsidP="00A93693">
      <w:pPr>
        <w:pBdr>
          <w:bottom w:val="single" w:sz="6" w:space="1" w:color="auto"/>
        </w:pBdr>
        <w:spacing w:after="0" w:line="240" w:lineRule="auto"/>
        <w:jc w:val="both"/>
        <w:rPr>
          <w:rFonts w:ascii="Arial" w:hAnsi="Arial" w:cs="Arial"/>
        </w:rPr>
      </w:pPr>
      <w:r w:rsidRPr="00C62748">
        <w:rPr>
          <w:rFonts w:ascii="Arial" w:hAnsi="Arial" w:cs="Arial"/>
          <w:b/>
        </w:rPr>
        <w:t>JACS CODE:</w:t>
      </w:r>
      <w:r w:rsidRPr="00C62748">
        <w:rPr>
          <w:rFonts w:ascii="Arial" w:hAnsi="Arial" w:cs="Arial"/>
          <w:b/>
        </w:rPr>
        <w:tab/>
      </w:r>
      <w:r w:rsidRPr="00C62748">
        <w:rPr>
          <w:rFonts w:ascii="Arial" w:hAnsi="Arial" w:cs="Arial"/>
          <w:b/>
        </w:rPr>
        <w:tab/>
        <w:t>K2</w:t>
      </w:r>
      <w:r>
        <w:rPr>
          <w:rFonts w:ascii="Arial" w:hAnsi="Arial" w:cs="Arial"/>
          <w:b/>
        </w:rPr>
        <w:t>90</w:t>
      </w:r>
    </w:p>
    <w:p w:rsidR="00A93693" w:rsidRPr="00C62748" w:rsidRDefault="00A93693" w:rsidP="00A93693">
      <w:pPr>
        <w:pBdr>
          <w:bottom w:val="single" w:sz="6" w:space="1" w:color="auto"/>
        </w:pBdr>
        <w:spacing w:after="0" w:line="240" w:lineRule="auto"/>
        <w:jc w:val="both"/>
        <w:rPr>
          <w:rFonts w:ascii="Arial" w:hAnsi="Arial" w:cs="Arial"/>
        </w:rPr>
      </w:pPr>
    </w:p>
    <w:p w:rsidR="00A93693" w:rsidRPr="00C62748" w:rsidRDefault="00A93693" w:rsidP="00A93693">
      <w:pPr>
        <w:pStyle w:val="bullet"/>
        <w:spacing w:before="0" w:after="0" w:line="240" w:lineRule="auto"/>
        <w:ind w:left="0" w:firstLine="0"/>
        <w:rPr>
          <w:rFonts w:ascii="Arial" w:hAnsi="Arial" w:cs="Arial"/>
          <w:b/>
          <w:sz w:val="22"/>
        </w:rPr>
      </w:pPr>
    </w:p>
    <w:p w:rsidR="00A93693" w:rsidRDefault="00A93693" w:rsidP="00A93693">
      <w:pPr>
        <w:pStyle w:val="bullet"/>
        <w:spacing w:before="0" w:after="0" w:line="240" w:lineRule="auto"/>
        <w:ind w:left="0" w:firstLine="0"/>
        <w:rPr>
          <w:rFonts w:ascii="Arial" w:hAnsi="Arial" w:cs="Arial"/>
          <w:b/>
          <w:sz w:val="22"/>
        </w:rPr>
      </w:pPr>
      <w:r w:rsidRPr="00C62748">
        <w:rPr>
          <w:rFonts w:ascii="Arial" w:hAnsi="Arial" w:cs="Arial"/>
          <w:b/>
          <w:sz w:val="22"/>
        </w:rPr>
        <w:t>AIM(S)</w:t>
      </w:r>
    </w:p>
    <w:p w:rsidR="00A93693" w:rsidRPr="00C62748" w:rsidRDefault="00A93693" w:rsidP="00A93693">
      <w:pPr>
        <w:pStyle w:val="bullet"/>
        <w:spacing w:before="0" w:after="0" w:line="240" w:lineRule="auto"/>
        <w:ind w:left="0" w:firstLine="0"/>
        <w:rPr>
          <w:rFonts w:ascii="Arial" w:hAnsi="Arial" w:cs="Arial"/>
          <w:b/>
          <w:sz w:val="22"/>
        </w:rPr>
      </w:pPr>
    </w:p>
    <w:p w:rsidR="00A93693" w:rsidRPr="00C62748" w:rsidRDefault="00A93693" w:rsidP="00A93693">
      <w:pPr>
        <w:pStyle w:val="bullet"/>
        <w:numPr>
          <w:ilvl w:val="0"/>
          <w:numId w:val="2"/>
        </w:numPr>
        <w:spacing w:before="0" w:after="0" w:line="240" w:lineRule="auto"/>
        <w:ind w:left="851" w:hanging="567"/>
        <w:rPr>
          <w:rFonts w:ascii="Arial" w:hAnsi="Arial" w:cs="Arial"/>
          <w:b/>
          <w:sz w:val="22"/>
        </w:rPr>
      </w:pPr>
      <w:r w:rsidRPr="00C62748">
        <w:rPr>
          <w:rFonts w:ascii="Arial" w:hAnsi="Arial" w:cs="Arial"/>
          <w:sz w:val="22"/>
        </w:rPr>
        <w:t xml:space="preserve">To </w:t>
      </w:r>
      <w:r w:rsidRPr="00C62748">
        <w:rPr>
          <w:rFonts w:ascii="Arial" w:hAnsi="Arial" w:cs="Arial"/>
          <w:bCs/>
          <w:sz w:val="22"/>
        </w:rPr>
        <w:t xml:space="preserve">develop a </w:t>
      </w:r>
      <w:proofErr w:type="gramStart"/>
      <w:r w:rsidRPr="00C62748">
        <w:rPr>
          <w:rFonts w:ascii="Arial" w:hAnsi="Arial" w:cs="Arial"/>
          <w:bCs/>
          <w:sz w:val="22"/>
        </w:rPr>
        <w:t>problem solving</w:t>
      </w:r>
      <w:proofErr w:type="gramEnd"/>
      <w:r w:rsidRPr="00C62748">
        <w:rPr>
          <w:rFonts w:ascii="Arial" w:hAnsi="Arial" w:cs="Arial"/>
          <w:bCs/>
          <w:sz w:val="22"/>
        </w:rPr>
        <w:t xml:space="preserve"> approach to research.  The students will develop the skills to independently select appropriate research topics and methodologies to complete a major project or dissertation.  </w:t>
      </w:r>
    </w:p>
    <w:p w:rsidR="00A93693" w:rsidRPr="00C62748" w:rsidRDefault="00A93693" w:rsidP="00A93693">
      <w:pPr>
        <w:pStyle w:val="bullet"/>
        <w:spacing w:before="0" w:after="0" w:line="240" w:lineRule="auto"/>
        <w:ind w:left="0" w:firstLine="0"/>
        <w:rPr>
          <w:rFonts w:ascii="Arial" w:hAnsi="Arial" w:cs="Arial"/>
          <w:b/>
          <w:sz w:val="22"/>
        </w:rPr>
      </w:pPr>
    </w:p>
    <w:p w:rsidR="00A93693" w:rsidRDefault="00A93693" w:rsidP="00A93693">
      <w:pPr>
        <w:pStyle w:val="bullet"/>
        <w:spacing w:before="0" w:after="0" w:line="240" w:lineRule="auto"/>
        <w:ind w:left="0" w:firstLine="0"/>
        <w:rPr>
          <w:rFonts w:ascii="Arial" w:hAnsi="Arial" w:cs="Arial"/>
          <w:b/>
          <w:sz w:val="22"/>
        </w:rPr>
      </w:pPr>
    </w:p>
    <w:p w:rsidR="00A93693" w:rsidRPr="00C62748" w:rsidRDefault="00A93693" w:rsidP="00A93693">
      <w:pPr>
        <w:pStyle w:val="bullet"/>
        <w:spacing w:before="0" w:after="0" w:line="240" w:lineRule="auto"/>
        <w:ind w:left="0" w:firstLine="0"/>
        <w:rPr>
          <w:rFonts w:ascii="Arial" w:hAnsi="Arial" w:cs="Arial"/>
          <w:b/>
          <w:sz w:val="22"/>
        </w:rPr>
      </w:pPr>
      <w:r w:rsidRPr="00C62748">
        <w:rPr>
          <w:rFonts w:ascii="Arial" w:hAnsi="Arial" w:cs="Arial"/>
          <w:b/>
          <w:sz w:val="22"/>
        </w:rPr>
        <w:t>LEARNING OUTCOMES</w:t>
      </w:r>
    </w:p>
    <w:p w:rsidR="00A93693" w:rsidRPr="00C62748" w:rsidRDefault="00A93693" w:rsidP="00A93693">
      <w:pPr>
        <w:spacing w:after="0" w:line="240" w:lineRule="auto"/>
        <w:jc w:val="both"/>
        <w:rPr>
          <w:rFonts w:ascii="Arial" w:hAnsi="Arial" w:cs="Arial"/>
          <w:b/>
        </w:rPr>
      </w:pPr>
    </w:p>
    <w:p w:rsidR="00A93693" w:rsidRDefault="00A93693" w:rsidP="00A93693">
      <w:pPr>
        <w:spacing w:after="0" w:line="240" w:lineRule="auto"/>
        <w:jc w:val="both"/>
        <w:rPr>
          <w:rFonts w:ascii="Arial" w:hAnsi="Arial" w:cs="Arial"/>
        </w:rPr>
      </w:pPr>
      <w:r w:rsidRPr="00C62748">
        <w:rPr>
          <w:rFonts w:ascii="Arial" w:hAnsi="Arial" w:cs="Arial"/>
        </w:rPr>
        <w:t>Upon the successful completion of this module, the student should be able to demonstrate the ability to:</w:t>
      </w:r>
    </w:p>
    <w:p w:rsidR="00A93693" w:rsidRPr="00C62748" w:rsidRDefault="00A93693" w:rsidP="00A93693">
      <w:pPr>
        <w:spacing w:after="0" w:line="240" w:lineRule="auto"/>
        <w:jc w:val="both"/>
        <w:rPr>
          <w:rFonts w:ascii="Arial" w:hAnsi="Arial" w:cs="Arial"/>
        </w:rPr>
      </w:pPr>
    </w:p>
    <w:p w:rsidR="00A93693" w:rsidRDefault="00A93693" w:rsidP="00A93693">
      <w:pPr>
        <w:numPr>
          <w:ilvl w:val="0"/>
          <w:numId w:val="5"/>
        </w:numPr>
        <w:spacing w:after="0" w:line="240" w:lineRule="auto"/>
        <w:ind w:left="851" w:hanging="567"/>
        <w:jc w:val="both"/>
        <w:rPr>
          <w:rFonts w:ascii="Arial" w:hAnsi="Arial" w:cs="Arial"/>
        </w:rPr>
      </w:pPr>
      <w:r w:rsidRPr="00C62748">
        <w:rPr>
          <w:rFonts w:ascii="Arial" w:hAnsi="Arial" w:cs="Arial"/>
        </w:rPr>
        <w:t>Identify a problem, outline the investigative approach and consider appropriate methods of solution.</w:t>
      </w:r>
    </w:p>
    <w:p w:rsidR="00A93693" w:rsidRPr="00C62748" w:rsidRDefault="00A93693" w:rsidP="00A93693">
      <w:pPr>
        <w:spacing w:after="0" w:line="240" w:lineRule="auto"/>
        <w:ind w:left="851" w:hanging="567"/>
        <w:jc w:val="both"/>
        <w:rPr>
          <w:rFonts w:ascii="Arial" w:hAnsi="Arial" w:cs="Arial"/>
        </w:rPr>
      </w:pPr>
    </w:p>
    <w:p w:rsidR="00A93693" w:rsidRDefault="00A93693" w:rsidP="00A93693">
      <w:pPr>
        <w:numPr>
          <w:ilvl w:val="0"/>
          <w:numId w:val="5"/>
        </w:numPr>
        <w:spacing w:after="0" w:line="240" w:lineRule="auto"/>
        <w:ind w:left="851" w:hanging="567"/>
        <w:jc w:val="both"/>
        <w:rPr>
          <w:rFonts w:ascii="Arial" w:hAnsi="Arial" w:cs="Arial"/>
        </w:rPr>
      </w:pPr>
      <w:proofErr w:type="spellStart"/>
      <w:r w:rsidRPr="00C62748">
        <w:rPr>
          <w:rFonts w:ascii="Arial" w:hAnsi="Arial" w:cs="Arial"/>
        </w:rPr>
        <w:t>Rationalise</w:t>
      </w:r>
      <w:proofErr w:type="spellEnd"/>
      <w:r w:rsidRPr="00C62748">
        <w:rPr>
          <w:rFonts w:ascii="Arial" w:hAnsi="Arial" w:cs="Arial"/>
        </w:rPr>
        <w:t xml:space="preserve"> a research problem within the wider academic conte</w:t>
      </w:r>
      <w:r>
        <w:rPr>
          <w:rFonts w:ascii="Arial" w:hAnsi="Arial" w:cs="Arial"/>
        </w:rPr>
        <w:t xml:space="preserve">xt. </w:t>
      </w:r>
    </w:p>
    <w:p w:rsidR="00A93693" w:rsidRPr="00C62748" w:rsidRDefault="00A93693" w:rsidP="00A93693">
      <w:pPr>
        <w:spacing w:after="0" w:line="240" w:lineRule="auto"/>
        <w:ind w:left="851" w:hanging="567"/>
        <w:jc w:val="both"/>
        <w:rPr>
          <w:rFonts w:ascii="Arial" w:hAnsi="Arial" w:cs="Arial"/>
        </w:rPr>
      </w:pPr>
    </w:p>
    <w:p w:rsidR="00A93693" w:rsidRDefault="00A93693" w:rsidP="00A93693">
      <w:pPr>
        <w:numPr>
          <w:ilvl w:val="0"/>
          <w:numId w:val="5"/>
        </w:numPr>
        <w:spacing w:after="0" w:line="240" w:lineRule="auto"/>
        <w:ind w:left="851" w:hanging="567"/>
        <w:jc w:val="both"/>
        <w:rPr>
          <w:rFonts w:ascii="Arial" w:hAnsi="Arial" w:cs="Arial"/>
        </w:rPr>
      </w:pPr>
      <w:r>
        <w:rPr>
          <w:rFonts w:ascii="Arial" w:hAnsi="Arial" w:cs="Arial"/>
        </w:rPr>
        <w:t>U</w:t>
      </w:r>
      <w:r w:rsidRPr="00C62748">
        <w:rPr>
          <w:rFonts w:ascii="Arial" w:hAnsi="Arial" w:cs="Arial"/>
        </w:rPr>
        <w:t>s</w:t>
      </w:r>
      <w:r>
        <w:rPr>
          <w:rFonts w:ascii="Arial" w:hAnsi="Arial" w:cs="Arial"/>
        </w:rPr>
        <w:t>e</w:t>
      </w:r>
      <w:r w:rsidRPr="00C62748">
        <w:rPr>
          <w:rFonts w:ascii="Arial" w:hAnsi="Arial" w:cs="Arial"/>
        </w:rPr>
        <w:t xml:space="preserve"> statistical techniques for </w:t>
      </w:r>
      <w:proofErr w:type="spellStart"/>
      <w:r w:rsidRPr="00C62748">
        <w:rPr>
          <w:rFonts w:ascii="Arial" w:hAnsi="Arial" w:cs="Arial"/>
        </w:rPr>
        <w:t>analysing</w:t>
      </w:r>
      <w:proofErr w:type="spellEnd"/>
      <w:r w:rsidRPr="00C62748">
        <w:rPr>
          <w:rFonts w:ascii="Arial" w:hAnsi="Arial" w:cs="Arial"/>
        </w:rPr>
        <w:t xml:space="preserve"> research data</w:t>
      </w:r>
      <w:r>
        <w:rPr>
          <w:rFonts w:ascii="Arial" w:hAnsi="Arial" w:cs="Arial"/>
        </w:rPr>
        <w:t>.</w:t>
      </w:r>
    </w:p>
    <w:p w:rsidR="00A93693" w:rsidRPr="00C62748" w:rsidRDefault="00A93693" w:rsidP="00A93693">
      <w:pPr>
        <w:spacing w:after="0" w:line="240" w:lineRule="auto"/>
        <w:ind w:left="720"/>
        <w:jc w:val="both"/>
        <w:rPr>
          <w:rFonts w:ascii="Arial" w:hAnsi="Arial" w:cs="Arial"/>
        </w:rPr>
      </w:pPr>
    </w:p>
    <w:p w:rsidR="00A93693" w:rsidRPr="00C62748" w:rsidRDefault="00A93693" w:rsidP="00A93693">
      <w:pPr>
        <w:numPr>
          <w:ilvl w:val="0"/>
          <w:numId w:val="5"/>
        </w:numPr>
        <w:spacing w:after="0" w:line="240" w:lineRule="auto"/>
        <w:ind w:left="851" w:hanging="567"/>
        <w:jc w:val="both"/>
        <w:rPr>
          <w:rFonts w:ascii="Arial" w:hAnsi="Arial" w:cs="Arial"/>
        </w:rPr>
      </w:pPr>
      <w:r w:rsidRPr="00C62748">
        <w:rPr>
          <w:rFonts w:ascii="Arial" w:hAnsi="Arial" w:cs="Arial"/>
        </w:rPr>
        <w:t>Present a contemporary account of how modelling is used in research projects (e.g. BIM)</w:t>
      </w:r>
    </w:p>
    <w:p w:rsidR="00A93693" w:rsidRPr="00C62748" w:rsidRDefault="00A93693" w:rsidP="00A93693">
      <w:pPr>
        <w:spacing w:after="0" w:line="240" w:lineRule="auto"/>
        <w:jc w:val="both"/>
        <w:rPr>
          <w:rFonts w:ascii="Arial" w:hAnsi="Arial" w:cs="Arial"/>
        </w:rPr>
      </w:pPr>
    </w:p>
    <w:p w:rsidR="00A93693" w:rsidRDefault="00A93693" w:rsidP="00A93693">
      <w:pPr>
        <w:pStyle w:val="fixed"/>
        <w:spacing w:after="0" w:line="240" w:lineRule="auto"/>
        <w:jc w:val="both"/>
        <w:rPr>
          <w:rFonts w:ascii="Arial" w:hAnsi="Arial" w:cs="Arial"/>
          <w:sz w:val="22"/>
        </w:rPr>
      </w:pPr>
    </w:p>
    <w:p w:rsidR="00A93693" w:rsidRDefault="00A93693" w:rsidP="00A93693">
      <w:pPr>
        <w:pStyle w:val="fixed"/>
        <w:spacing w:after="0" w:line="240" w:lineRule="auto"/>
        <w:jc w:val="both"/>
        <w:rPr>
          <w:rFonts w:ascii="Arial" w:hAnsi="Arial" w:cs="Arial"/>
          <w:sz w:val="22"/>
        </w:rPr>
      </w:pPr>
      <w:r w:rsidRPr="00C62748">
        <w:rPr>
          <w:rFonts w:ascii="Arial" w:hAnsi="Arial" w:cs="Arial"/>
          <w:sz w:val="22"/>
        </w:rPr>
        <w:t>INDICATIVE CONTENT</w:t>
      </w:r>
    </w:p>
    <w:p w:rsidR="00A93693" w:rsidRPr="00C62748" w:rsidRDefault="00A93693" w:rsidP="00A93693">
      <w:pPr>
        <w:pStyle w:val="fixed"/>
        <w:spacing w:after="0" w:line="240" w:lineRule="auto"/>
        <w:jc w:val="both"/>
        <w:rPr>
          <w:rFonts w:ascii="Arial" w:hAnsi="Arial" w:cs="Arial"/>
          <w:sz w:val="22"/>
        </w:rPr>
      </w:pPr>
    </w:p>
    <w:p w:rsidR="00A93693" w:rsidRPr="00C62748" w:rsidRDefault="00A93693" w:rsidP="00A93693">
      <w:pPr>
        <w:numPr>
          <w:ilvl w:val="0"/>
          <w:numId w:val="6"/>
        </w:numPr>
        <w:spacing w:after="0"/>
        <w:ind w:left="851" w:hanging="567"/>
        <w:contextualSpacing/>
        <w:jc w:val="both"/>
        <w:rPr>
          <w:rFonts w:ascii="Arial" w:hAnsi="Arial" w:cs="Arial"/>
        </w:rPr>
      </w:pPr>
      <w:r w:rsidRPr="00C62748">
        <w:rPr>
          <w:rFonts w:ascii="Arial" w:hAnsi="Arial" w:cs="Arial"/>
        </w:rPr>
        <w:t>Research proposals</w:t>
      </w:r>
    </w:p>
    <w:p w:rsidR="00A93693" w:rsidRPr="00C62748" w:rsidRDefault="00A93693" w:rsidP="00A93693">
      <w:pPr>
        <w:numPr>
          <w:ilvl w:val="0"/>
          <w:numId w:val="6"/>
        </w:numPr>
        <w:spacing w:after="0"/>
        <w:ind w:left="851" w:hanging="567"/>
        <w:contextualSpacing/>
        <w:jc w:val="both"/>
        <w:rPr>
          <w:rFonts w:ascii="Arial" w:hAnsi="Arial" w:cs="Arial"/>
        </w:rPr>
      </w:pPr>
      <w:r w:rsidRPr="00C62748">
        <w:rPr>
          <w:rFonts w:ascii="Arial" w:hAnsi="Arial" w:cs="Arial"/>
        </w:rPr>
        <w:t>Identifying a research problem, formulating research objectives/hypotheses</w:t>
      </w:r>
    </w:p>
    <w:p w:rsidR="00A93693" w:rsidRPr="00C62748" w:rsidRDefault="00A93693" w:rsidP="00A93693">
      <w:pPr>
        <w:numPr>
          <w:ilvl w:val="0"/>
          <w:numId w:val="6"/>
        </w:numPr>
        <w:spacing w:after="0"/>
        <w:ind w:left="851" w:hanging="567"/>
        <w:contextualSpacing/>
        <w:jc w:val="both"/>
        <w:rPr>
          <w:rFonts w:ascii="Arial" w:hAnsi="Arial" w:cs="Arial"/>
        </w:rPr>
      </w:pPr>
      <w:r w:rsidRPr="00C62748">
        <w:rPr>
          <w:rFonts w:ascii="Arial" w:hAnsi="Arial" w:cs="Arial"/>
        </w:rPr>
        <w:t>C</w:t>
      </w:r>
      <w:r>
        <w:rPr>
          <w:rFonts w:ascii="Arial" w:hAnsi="Arial" w:cs="Arial"/>
        </w:rPr>
        <w:t>onstructing a literature review</w:t>
      </w:r>
    </w:p>
    <w:p w:rsidR="00A93693" w:rsidRPr="00C62748" w:rsidRDefault="00A93693" w:rsidP="00A93693">
      <w:pPr>
        <w:numPr>
          <w:ilvl w:val="0"/>
          <w:numId w:val="6"/>
        </w:numPr>
        <w:spacing w:after="0"/>
        <w:ind w:left="851" w:hanging="567"/>
        <w:contextualSpacing/>
        <w:jc w:val="both"/>
        <w:rPr>
          <w:rFonts w:ascii="Arial" w:hAnsi="Arial" w:cs="Arial"/>
        </w:rPr>
      </w:pPr>
      <w:r>
        <w:rPr>
          <w:rFonts w:ascii="Arial" w:hAnsi="Arial" w:cs="Arial"/>
        </w:rPr>
        <w:t>Sampling strategies</w:t>
      </w:r>
      <w:r w:rsidRPr="00C62748">
        <w:rPr>
          <w:rFonts w:ascii="Arial" w:hAnsi="Arial" w:cs="Arial"/>
        </w:rPr>
        <w:t xml:space="preserve"> </w:t>
      </w:r>
    </w:p>
    <w:p w:rsidR="00A93693" w:rsidRPr="00C62748" w:rsidRDefault="00A93693" w:rsidP="00A93693">
      <w:pPr>
        <w:numPr>
          <w:ilvl w:val="0"/>
          <w:numId w:val="6"/>
        </w:numPr>
        <w:spacing w:after="0"/>
        <w:ind w:left="851" w:hanging="567"/>
        <w:contextualSpacing/>
        <w:jc w:val="both"/>
        <w:rPr>
          <w:rFonts w:ascii="Arial" w:hAnsi="Arial" w:cs="Arial"/>
        </w:rPr>
      </w:pPr>
      <w:r w:rsidRPr="00C62748">
        <w:rPr>
          <w:rFonts w:ascii="Arial" w:hAnsi="Arial" w:cs="Arial"/>
        </w:rPr>
        <w:t>Methodological considerations</w:t>
      </w:r>
    </w:p>
    <w:p w:rsidR="00A93693" w:rsidRPr="00C62748" w:rsidRDefault="00A93693" w:rsidP="00A93693">
      <w:pPr>
        <w:numPr>
          <w:ilvl w:val="0"/>
          <w:numId w:val="6"/>
        </w:numPr>
        <w:spacing w:after="0"/>
        <w:ind w:left="851" w:hanging="567"/>
        <w:contextualSpacing/>
        <w:jc w:val="both"/>
        <w:rPr>
          <w:rFonts w:ascii="Arial" w:hAnsi="Arial" w:cs="Arial"/>
        </w:rPr>
      </w:pPr>
      <w:r w:rsidRPr="00C62748">
        <w:rPr>
          <w:rFonts w:ascii="Arial" w:hAnsi="Arial" w:cs="Arial"/>
        </w:rPr>
        <w:t>Que</w:t>
      </w:r>
      <w:r>
        <w:rPr>
          <w:rFonts w:ascii="Arial" w:hAnsi="Arial" w:cs="Arial"/>
        </w:rPr>
        <w:t>stionnaire and interview design</w:t>
      </w:r>
    </w:p>
    <w:p w:rsidR="00A93693" w:rsidRPr="00C62748" w:rsidRDefault="00A93693" w:rsidP="00A93693">
      <w:pPr>
        <w:numPr>
          <w:ilvl w:val="0"/>
          <w:numId w:val="6"/>
        </w:numPr>
        <w:spacing w:after="0"/>
        <w:ind w:left="851" w:hanging="567"/>
        <w:contextualSpacing/>
        <w:jc w:val="both"/>
        <w:rPr>
          <w:rFonts w:ascii="Arial" w:hAnsi="Arial" w:cs="Arial"/>
        </w:rPr>
      </w:pPr>
      <w:r w:rsidRPr="00C62748">
        <w:rPr>
          <w:rFonts w:ascii="Arial" w:hAnsi="Arial" w:cs="Arial"/>
        </w:rPr>
        <w:t>An introduction to Modelling (BIM) and its application to research</w:t>
      </w:r>
    </w:p>
    <w:p w:rsidR="00A93693" w:rsidRPr="00C62748" w:rsidRDefault="00A93693" w:rsidP="00A93693">
      <w:pPr>
        <w:numPr>
          <w:ilvl w:val="0"/>
          <w:numId w:val="6"/>
        </w:numPr>
        <w:spacing w:after="0"/>
        <w:ind w:left="851" w:hanging="567"/>
        <w:contextualSpacing/>
        <w:jc w:val="both"/>
        <w:rPr>
          <w:rFonts w:ascii="Arial" w:hAnsi="Arial" w:cs="Arial"/>
        </w:rPr>
      </w:pPr>
      <w:r w:rsidRPr="00C62748">
        <w:rPr>
          <w:rFonts w:ascii="Arial" w:hAnsi="Arial" w:cs="Arial"/>
        </w:rPr>
        <w:t>Statistical techniques: descriptive statistics, parame</w:t>
      </w:r>
      <w:r>
        <w:rPr>
          <w:rFonts w:ascii="Arial" w:hAnsi="Arial" w:cs="Arial"/>
        </w:rPr>
        <w:t>tric and non-parametric testing</w:t>
      </w:r>
    </w:p>
    <w:p w:rsidR="00A93693" w:rsidRPr="00C62748" w:rsidRDefault="00A93693" w:rsidP="00A93693">
      <w:pPr>
        <w:numPr>
          <w:ilvl w:val="0"/>
          <w:numId w:val="6"/>
        </w:numPr>
        <w:spacing w:after="0"/>
        <w:ind w:left="851" w:hanging="567"/>
        <w:contextualSpacing/>
        <w:jc w:val="both"/>
        <w:rPr>
          <w:rFonts w:ascii="Arial" w:hAnsi="Arial" w:cs="Arial"/>
        </w:rPr>
      </w:pPr>
      <w:r w:rsidRPr="00C62748">
        <w:rPr>
          <w:rFonts w:ascii="Arial" w:hAnsi="Arial" w:cs="Arial"/>
        </w:rPr>
        <w:t>Qualitative analysis. How modelling (BIM) can be applied in practice?</w:t>
      </w:r>
    </w:p>
    <w:p w:rsidR="00A93693" w:rsidRPr="00C62748" w:rsidRDefault="00A93693" w:rsidP="00A93693">
      <w:pPr>
        <w:numPr>
          <w:ilvl w:val="0"/>
          <w:numId w:val="6"/>
        </w:numPr>
        <w:spacing w:after="0"/>
        <w:ind w:left="851" w:hanging="567"/>
        <w:contextualSpacing/>
        <w:jc w:val="both"/>
        <w:rPr>
          <w:rFonts w:ascii="Arial" w:hAnsi="Arial" w:cs="Arial"/>
        </w:rPr>
      </w:pPr>
      <w:r w:rsidRPr="00C62748">
        <w:rPr>
          <w:rFonts w:ascii="Arial" w:hAnsi="Arial" w:cs="Arial"/>
        </w:rPr>
        <w:t>Experimental design, sampl</w:t>
      </w:r>
      <w:r>
        <w:rPr>
          <w:rFonts w:ascii="Arial" w:hAnsi="Arial" w:cs="Arial"/>
        </w:rPr>
        <w:t>ing and interpretive frameworks</w:t>
      </w:r>
    </w:p>
    <w:p w:rsidR="00A93693" w:rsidRPr="00C62748" w:rsidRDefault="00A93693" w:rsidP="00A93693">
      <w:pPr>
        <w:numPr>
          <w:ilvl w:val="0"/>
          <w:numId w:val="6"/>
        </w:numPr>
        <w:spacing w:after="0"/>
        <w:ind w:left="851" w:hanging="567"/>
        <w:contextualSpacing/>
        <w:jc w:val="both"/>
        <w:rPr>
          <w:rFonts w:ascii="Arial" w:hAnsi="Arial" w:cs="Arial"/>
        </w:rPr>
      </w:pPr>
      <w:r w:rsidRPr="00C62748">
        <w:rPr>
          <w:rFonts w:ascii="Arial" w:hAnsi="Arial" w:cs="Arial"/>
        </w:rPr>
        <w:t xml:space="preserve">Presentation of results, graphical </w:t>
      </w:r>
      <w:r>
        <w:rPr>
          <w:rFonts w:ascii="Arial" w:hAnsi="Arial" w:cs="Arial"/>
        </w:rPr>
        <w:t>techniques, BIM and referencing</w:t>
      </w:r>
    </w:p>
    <w:p w:rsidR="00A93693" w:rsidRDefault="00A93693" w:rsidP="00A93693">
      <w:pPr>
        <w:numPr>
          <w:ilvl w:val="0"/>
          <w:numId w:val="6"/>
        </w:numPr>
        <w:spacing w:after="0"/>
        <w:ind w:left="851" w:hanging="567"/>
        <w:contextualSpacing/>
        <w:jc w:val="both"/>
        <w:rPr>
          <w:rFonts w:ascii="Arial" w:hAnsi="Arial" w:cs="Arial"/>
        </w:rPr>
      </w:pPr>
      <w:r w:rsidRPr="00C62748">
        <w:rPr>
          <w:rFonts w:ascii="Arial" w:hAnsi="Arial" w:cs="Arial"/>
        </w:rPr>
        <w:t>Viva voce, Writing up,</w:t>
      </w:r>
      <w:r>
        <w:rPr>
          <w:rFonts w:ascii="Arial" w:hAnsi="Arial" w:cs="Arial"/>
        </w:rPr>
        <w:t xml:space="preserve"> Research ethics and publishing</w:t>
      </w:r>
    </w:p>
    <w:p w:rsidR="00A93693" w:rsidRDefault="00A93693" w:rsidP="00A93693">
      <w:pPr>
        <w:spacing w:after="0" w:line="240" w:lineRule="auto"/>
        <w:contextualSpacing/>
        <w:jc w:val="both"/>
        <w:rPr>
          <w:rFonts w:ascii="Arial" w:hAnsi="Arial" w:cs="Arial"/>
        </w:rPr>
      </w:pPr>
    </w:p>
    <w:p w:rsidR="00A93693" w:rsidRDefault="00A93693">
      <w:pPr>
        <w:spacing w:after="160" w:line="259" w:lineRule="auto"/>
        <w:rPr>
          <w:rFonts w:ascii="Arial" w:hAnsi="Arial" w:cs="Arial"/>
        </w:rPr>
      </w:pPr>
      <w:r>
        <w:rPr>
          <w:rFonts w:ascii="Arial" w:hAnsi="Arial" w:cs="Arial"/>
        </w:rPr>
        <w:br w:type="page"/>
      </w:r>
    </w:p>
    <w:p w:rsidR="00A93693" w:rsidRDefault="00A93693" w:rsidP="00A93693">
      <w:pPr>
        <w:pStyle w:val="fixed"/>
        <w:spacing w:after="0" w:line="240" w:lineRule="auto"/>
        <w:jc w:val="both"/>
        <w:rPr>
          <w:rFonts w:ascii="Arial" w:hAnsi="Arial" w:cs="Arial"/>
          <w:sz w:val="22"/>
        </w:rPr>
      </w:pPr>
    </w:p>
    <w:p w:rsidR="00A93693" w:rsidRPr="00C62748" w:rsidRDefault="00A93693" w:rsidP="00A93693">
      <w:pPr>
        <w:pStyle w:val="fixed"/>
        <w:spacing w:after="0" w:line="240" w:lineRule="auto"/>
        <w:jc w:val="both"/>
        <w:rPr>
          <w:rFonts w:ascii="Arial" w:hAnsi="Arial" w:cs="Arial"/>
          <w:sz w:val="22"/>
        </w:rPr>
      </w:pPr>
      <w:r w:rsidRPr="00C62748">
        <w:rPr>
          <w:rFonts w:ascii="Arial" w:hAnsi="Arial" w:cs="Arial"/>
          <w:sz w:val="22"/>
        </w:rPr>
        <w:t>LEARNING AND TEACHING STRATEGY</w:t>
      </w:r>
    </w:p>
    <w:p w:rsidR="00A93693" w:rsidRPr="00C62748" w:rsidRDefault="00A93693" w:rsidP="00A93693">
      <w:pPr>
        <w:spacing w:after="0" w:line="240" w:lineRule="auto"/>
        <w:jc w:val="both"/>
        <w:rPr>
          <w:rFonts w:ascii="Arial" w:hAnsi="Arial" w:cs="Arial"/>
          <w:b/>
        </w:rPr>
      </w:pPr>
    </w:p>
    <w:p w:rsidR="00A93693" w:rsidRPr="00C62748" w:rsidRDefault="00A93693" w:rsidP="00A93693">
      <w:pPr>
        <w:spacing w:after="0" w:line="240" w:lineRule="auto"/>
        <w:jc w:val="both"/>
        <w:rPr>
          <w:rFonts w:ascii="Arial" w:hAnsi="Arial" w:cs="Arial"/>
        </w:rPr>
      </w:pPr>
      <w:r w:rsidRPr="00C62748">
        <w:rPr>
          <w:rFonts w:ascii="Arial" w:hAnsi="Arial" w:cs="Arial"/>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A93693" w:rsidRPr="00C62748" w:rsidRDefault="00A93693" w:rsidP="00A93693">
      <w:pPr>
        <w:spacing w:after="0" w:line="240" w:lineRule="auto"/>
        <w:jc w:val="both"/>
        <w:rPr>
          <w:rFonts w:ascii="Arial" w:hAnsi="Arial" w:cs="Arial"/>
        </w:rPr>
      </w:pPr>
      <w:r w:rsidRPr="00C62748">
        <w:rPr>
          <w:rFonts w:ascii="Arial" w:hAnsi="Arial" w:cs="Arial"/>
        </w:rPr>
        <w:t>The allocation of teaching to deliver the module is:</w:t>
      </w:r>
    </w:p>
    <w:p w:rsidR="00A93693" w:rsidRPr="00C62748" w:rsidRDefault="00A93693" w:rsidP="00A93693">
      <w:pPr>
        <w:spacing w:after="0" w:line="240" w:lineRule="auto"/>
        <w:jc w:val="both"/>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A93693" w:rsidRPr="00C62748" w:rsidTr="00681CD9">
        <w:tc>
          <w:tcPr>
            <w:tcW w:w="3969" w:type="dxa"/>
            <w:tcBorders>
              <w:top w:val="single" w:sz="4" w:space="0" w:color="auto"/>
              <w:left w:val="single" w:sz="4" w:space="0" w:color="auto"/>
            </w:tcBorders>
          </w:tcPr>
          <w:p w:rsidR="00A93693" w:rsidRPr="00C62748" w:rsidRDefault="00A93693" w:rsidP="00681CD9">
            <w:pPr>
              <w:spacing w:after="0" w:line="240" w:lineRule="auto"/>
              <w:jc w:val="both"/>
              <w:rPr>
                <w:rFonts w:ascii="Arial" w:hAnsi="Arial" w:cs="Arial"/>
                <w:b/>
              </w:rPr>
            </w:pPr>
            <w:r w:rsidRPr="00C62748">
              <w:rPr>
                <w:rFonts w:ascii="Arial" w:hAnsi="Arial" w:cs="Arial"/>
                <w:b/>
              </w:rPr>
              <w:t>Activity type</w:t>
            </w:r>
          </w:p>
        </w:tc>
        <w:tc>
          <w:tcPr>
            <w:tcW w:w="1701" w:type="dxa"/>
            <w:tcBorders>
              <w:top w:val="single" w:sz="4" w:space="0" w:color="auto"/>
            </w:tcBorders>
          </w:tcPr>
          <w:p w:rsidR="00A93693" w:rsidRPr="00C62748" w:rsidRDefault="00A93693" w:rsidP="00681CD9">
            <w:pPr>
              <w:spacing w:after="0" w:line="240" w:lineRule="auto"/>
              <w:jc w:val="center"/>
              <w:rPr>
                <w:rFonts w:ascii="Arial" w:hAnsi="Arial" w:cs="Arial"/>
                <w:b/>
              </w:rPr>
            </w:pPr>
            <w:r w:rsidRPr="00C62748">
              <w:rPr>
                <w:rFonts w:ascii="Arial" w:hAnsi="Arial" w:cs="Arial"/>
                <w:b/>
              </w:rPr>
              <w:t>Hours</w:t>
            </w:r>
          </w:p>
        </w:tc>
        <w:tc>
          <w:tcPr>
            <w:tcW w:w="1843" w:type="dxa"/>
            <w:tcBorders>
              <w:top w:val="single" w:sz="4" w:space="0" w:color="auto"/>
            </w:tcBorders>
          </w:tcPr>
          <w:p w:rsidR="00A93693" w:rsidRPr="00C62748" w:rsidRDefault="00A93693" w:rsidP="00681CD9">
            <w:pPr>
              <w:spacing w:after="0" w:line="240" w:lineRule="auto"/>
              <w:jc w:val="center"/>
              <w:rPr>
                <w:rFonts w:ascii="Arial" w:hAnsi="Arial" w:cs="Arial"/>
                <w:b/>
              </w:rPr>
            </w:pPr>
            <w:r w:rsidRPr="00C62748">
              <w:rPr>
                <w:rFonts w:ascii="Arial" w:hAnsi="Arial" w:cs="Arial"/>
                <w:b/>
              </w:rPr>
              <w:t>Percentage</w:t>
            </w:r>
          </w:p>
        </w:tc>
      </w:tr>
      <w:tr w:rsidR="00A93693" w:rsidRPr="00C62748" w:rsidTr="00681CD9">
        <w:tc>
          <w:tcPr>
            <w:tcW w:w="3969" w:type="dxa"/>
          </w:tcPr>
          <w:p w:rsidR="00A93693" w:rsidRPr="00C62748" w:rsidRDefault="00A93693" w:rsidP="00681CD9">
            <w:pPr>
              <w:spacing w:after="0" w:line="240" w:lineRule="auto"/>
              <w:jc w:val="both"/>
              <w:rPr>
                <w:rFonts w:ascii="Arial" w:hAnsi="Arial" w:cs="Arial"/>
              </w:rPr>
            </w:pPr>
            <w:r w:rsidRPr="00C62748">
              <w:rPr>
                <w:rFonts w:ascii="Arial" w:hAnsi="Arial" w:cs="Arial"/>
              </w:rPr>
              <w:t>Scheduled learning</w:t>
            </w:r>
          </w:p>
        </w:tc>
        <w:tc>
          <w:tcPr>
            <w:tcW w:w="1701" w:type="dxa"/>
          </w:tcPr>
          <w:p w:rsidR="00A93693" w:rsidRPr="00C62748" w:rsidRDefault="00A93693" w:rsidP="00681CD9">
            <w:pPr>
              <w:spacing w:after="0" w:line="240" w:lineRule="auto"/>
              <w:jc w:val="center"/>
              <w:rPr>
                <w:rFonts w:ascii="Arial" w:hAnsi="Arial" w:cs="Arial"/>
              </w:rPr>
            </w:pPr>
            <w:r>
              <w:rPr>
                <w:rFonts w:ascii="Arial" w:hAnsi="Arial" w:cs="Arial"/>
              </w:rPr>
              <w:t>60</w:t>
            </w:r>
          </w:p>
        </w:tc>
        <w:tc>
          <w:tcPr>
            <w:tcW w:w="1843" w:type="dxa"/>
          </w:tcPr>
          <w:p w:rsidR="00A93693" w:rsidRPr="00C62748" w:rsidRDefault="00A93693" w:rsidP="00681CD9">
            <w:pPr>
              <w:spacing w:after="0" w:line="240" w:lineRule="auto"/>
              <w:jc w:val="center"/>
              <w:rPr>
                <w:rFonts w:ascii="Arial" w:hAnsi="Arial" w:cs="Arial"/>
              </w:rPr>
            </w:pPr>
            <w:r>
              <w:rPr>
                <w:rFonts w:ascii="Arial" w:hAnsi="Arial" w:cs="Arial"/>
              </w:rPr>
              <w:t>30</w:t>
            </w:r>
          </w:p>
        </w:tc>
      </w:tr>
      <w:tr w:rsidR="00A93693" w:rsidRPr="00C62748" w:rsidTr="00681CD9">
        <w:tc>
          <w:tcPr>
            <w:tcW w:w="3969" w:type="dxa"/>
          </w:tcPr>
          <w:p w:rsidR="00A93693" w:rsidRPr="00C62748" w:rsidRDefault="00A93693" w:rsidP="00681CD9">
            <w:pPr>
              <w:spacing w:after="0" w:line="240" w:lineRule="auto"/>
              <w:jc w:val="both"/>
              <w:rPr>
                <w:rFonts w:ascii="Arial" w:hAnsi="Arial" w:cs="Arial"/>
              </w:rPr>
            </w:pPr>
            <w:r w:rsidRPr="00C62748">
              <w:rPr>
                <w:rFonts w:ascii="Arial" w:hAnsi="Arial" w:cs="Arial"/>
              </w:rPr>
              <w:t>Independent learning</w:t>
            </w:r>
          </w:p>
        </w:tc>
        <w:tc>
          <w:tcPr>
            <w:tcW w:w="1701" w:type="dxa"/>
          </w:tcPr>
          <w:p w:rsidR="00A93693" w:rsidRPr="00C62748" w:rsidRDefault="00A93693" w:rsidP="00681CD9">
            <w:pPr>
              <w:spacing w:after="0" w:line="240" w:lineRule="auto"/>
              <w:jc w:val="center"/>
              <w:rPr>
                <w:rFonts w:ascii="Arial" w:hAnsi="Arial" w:cs="Arial"/>
              </w:rPr>
            </w:pPr>
            <w:r w:rsidRPr="00C62748">
              <w:rPr>
                <w:rFonts w:ascii="Arial" w:hAnsi="Arial" w:cs="Arial"/>
              </w:rPr>
              <w:t>140</w:t>
            </w:r>
          </w:p>
        </w:tc>
        <w:tc>
          <w:tcPr>
            <w:tcW w:w="1843" w:type="dxa"/>
          </w:tcPr>
          <w:p w:rsidR="00A93693" w:rsidRPr="00C62748" w:rsidRDefault="00A93693" w:rsidP="00681CD9">
            <w:pPr>
              <w:spacing w:after="0" w:line="240" w:lineRule="auto"/>
              <w:jc w:val="center"/>
              <w:rPr>
                <w:rFonts w:ascii="Arial" w:hAnsi="Arial" w:cs="Arial"/>
              </w:rPr>
            </w:pPr>
            <w:r w:rsidRPr="00C62748">
              <w:rPr>
                <w:rFonts w:ascii="Arial" w:hAnsi="Arial" w:cs="Arial"/>
              </w:rPr>
              <w:t>70</w:t>
            </w:r>
          </w:p>
        </w:tc>
      </w:tr>
      <w:tr w:rsidR="00A93693" w:rsidRPr="00C62748" w:rsidTr="00681CD9">
        <w:tc>
          <w:tcPr>
            <w:tcW w:w="3969" w:type="dxa"/>
          </w:tcPr>
          <w:p w:rsidR="00A93693" w:rsidRPr="00C62748" w:rsidRDefault="00A93693" w:rsidP="00681CD9">
            <w:pPr>
              <w:spacing w:after="0" w:line="240" w:lineRule="auto"/>
              <w:jc w:val="both"/>
              <w:rPr>
                <w:rFonts w:ascii="Arial" w:hAnsi="Arial" w:cs="Arial"/>
              </w:rPr>
            </w:pPr>
            <w:r w:rsidRPr="00C62748">
              <w:rPr>
                <w:rFonts w:ascii="Arial" w:hAnsi="Arial" w:cs="Arial"/>
              </w:rPr>
              <w:t>Placement learning</w:t>
            </w:r>
          </w:p>
        </w:tc>
        <w:tc>
          <w:tcPr>
            <w:tcW w:w="1701" w:type="dxa"/>
          </w:tcPr>
          <w:p w:rsidR="00A93693" w:rsidRPr="00C62748" w:rsidRDefault="00A93693" w:rsidP="00681CD9">
            <w:pPr>
              <w:spacing w:after="0" w:line="240" w:lineRule="auto"/>
              <w:jc w:val="center"/>
              <w:rPr>
                <w:rFonts w:ascii="Arial" w:hAnsi="Arial" w:cs="Arial"/>
              </w:rPr>
            </w:pPr>
            <w:r>
              <w:rPr>
                <w:rFonts w:ascii="Arial" w:hAnsi="Arial" w:cs="Arial"/>
              </w:rPr>
              <w:t>0</w:t>
            </w:r>
          </w:p>
        </w:tc>
        <w:tc>
          <w:tcPr>
            <w:tcW w:w="1843" w:type="dxa"/>
          </w:tcPr>
          <w:p w:rsidR="00A93693" w:rsidRPr="00C62748" w:rsidRDefault="00A93693" w:rsidP="00681CD9">
            <w:pPr>
              <w:spacing w:after="0" w:line="240" w:lineRule="auto"/>
              <w:jc w:val="center"/>
              <w:rPr>
                <w:rFonts w:ascii="Arial" w:hAnsi="Arial" w:cs="Arial"/>
              </w:rPr>
            </w:pPr>
            <w:r>
              <w:rPr>
                <w:rFonts w:ascii="Arial" w:hAnsi="Arial" w:cs="Arial"/>
              </w:rPr>
              <w:t>0</w:t>
            </w:r>
          </w:p>
        </w:tc>
      </w:tr>
      <w:tr w:rsidR="00A93693" w:rsidRPr="00C62748" w:rsidTr="00681CD9">
        <w:tc>
          <w:tcPr>
            <w:tcW w:w="3969" w:type="dxa"/>
          </w:tcPr>
          <w:p w:rsidR="00A93693" w:rsidRPr="00C62748" w:rsidRDefault="00A93693" w:rsidP="00681CD9">
            <w:pPr>
              <w:spacing w:after="0" w:line="240" w:lineRule="auto"/>
              <w:jc w:val="both"/>
              <w:rPr>
                <w:rFonts w:ascii="Arial" w:hAnsi="Arial" w:cs="Arial"/>
              </w:rPr>
            </w:pPr>
            <w:r w:rsidRPr="00C62748">
              <w:rPr>
                <w:rFonts w:ascii="Arial" w:hAnsi="Arial" w:cs="Arial"/>
                <w:b/>
              </w:rPr>
              <w:t>TOTAL</w:t>
            </w:r>
          </w:p>
        </w:tc>
        <w:tc>
          <w:tcPr>
            <w:tcW w:w="1701" w:type="dxa"/>
          </w:tcPr>
          <w:p w:rsidR="00A93693" w:rsidRPr="00C62748" w:rsidRDefault="00A93693" w:rsidP="00681CD9">
            <w:pPr>
              <w:spacing w:after="0" w:line="240" w:lineRule="auto"/>
              <w:jc w:val="center"/>
              <w:rPr>
                <w:rFonts w:ascii="Arial" w:hAnsi="Arial" w:cs="Arial"/>
                <w:b/>
              </w:rPr>
            </w:pPr>
            <w:r w:rsidRPr="00C62748">
              <w:rPr>
                <w:rFonts w:ascii="Arial" w:hAnsi="Arial" w:cs="Arial"/>
                <w:b/>
              </w:rPr>
              <w:t>200</w:t>
            </w:r>
          </w:p>
        </w:tc>
        <w:tc>
          <w:tcPr>
            <w:tcW w:w="1843" w:type="dxa"/>
          </w:tcPr>
          <w:p w:rsidR="00A93693" w:rsidRPr="00C62748" w:rsidRDefault="00A93693" w:rsidP="00681CD9">
            <w:pPr>
              <w:spacing w:after="0" w:line="240" w:lineRule="auto"/>
              <w:jc w:val="center"/>
              <w:rPr>
                <w:rFonts w:ascii="Arial" w:hAnsi="Arial" w:cs="Arial"/>
                <w:b/>
              </w:rPr>
            </w:pPr>
            <w:r w:rsidRPr="00C62748">
              <w:rPr>
                <w:rFonts w:ascii="Arial" w:hAnsi="Arial" w:cs="Arial"/>
                <w:b/>
              </w:rPr>
              <w:t>100%</w:t>
            </w:r>
          </w:p>
        </w:tc>
      </w:tr>
    </w:tbl>
    <w:p w:rsidR="00A93693" w:rsidRPr="00C62748" w:rsidRDefault="00A93693" w:rsidP="00A93693">
      <w:pPr>
        <w:pStyle w:val="fixed"/>
        <w:spacing w:after="0" w:line="240" w:lineRule="auto"/>
        <w:ind w:left="0" w:firstLine="0"/>
        <w:jc w:val="both"/>
        <w:rPr>
          <w:rFonts w:ascii="Arial" w:hAnsi="Arial" w:cs="Arial"/>
          <w:sz w:val="22"/>
        </w:rPr>
      </w:pPr>
    </w:p>
    <w:p w:rsidR="00A93693" w:rsidRPr="003015BA" w:rsidRDefault="00A93693" w:rsidP="00A93693">
      <w:pPr>
        <w:pStyle w:val="fixed"/>
        <w:spacing w:after="0" w:line="240" w:lineRule="auto"/>
        <w:ind w:left="0" w:firstLine="0"/>
        <w:jc w:val="both"/>
        <w:rPr>
          <w:rFonts w:ascii="Arial" w:hAnsi="Arial" w:cs="Arial"/>
          <w:sz w:val="22"/>
        </w:rPr>
      </w:pPr>
      <w:r w:rsidRPr="003015BA">
        <w:rPr>
          <w:rFonts w:ascii="Arial" w:hAnsi="Arial" w:cs="Arial"/>
          <w:sz w:val="22"/>
        </w:rPr>
        <w:t>ASSESSMENT</w:t>
      </w:r>
    </w:p>
    <w:p w:rsidR="00A93693" w:rsidRPr="003015BA" w:rsidRDefault="00A93693" w:rsidP="00A93693">
      <w:pPr>
        <w:pStyle w:val="fixed"/>
        <w:spacing w:after="0" w:line="240" w:lineRule="auto"/>
        <w:ind w:left="0" w:firstLine="0"/>
        <w:jc w:val="both"/>
        <w:rPr>
          <w:rFonts w:ascii="Arial" w:hAnsi="Arial" w:cs="Arial"/>
          <w:sz w:val="22"/>
        </w:rPr>
      </w:pPr>
    </w:p>
    <w:p w:rsidR="00A93693" w:rsidRPr="003015BA" w:rsidRDefault="00A93693" w:rsidP="00A93693">
      <w:pPr>
        <w:spacing w:after="0" w:line="240" w:lineRule="auto"/>
        <w:jc w:val="both"/>
        <w:rPr>
          <w:rFonts w:ascii="Arial" w:hAnsi="Arial" w:cs="Arial"/>
          <w:b/>
        </w:rPr>
      </w:pPr>
      <w:r w:rsidRPr="003015BA">
        <w:rPr>
          <w:rFonts w:ascii="Arial" w:hAnsi="Arial" w:cs="Arial"/>
          <w:b/>
        </w:rPr>
        <w:t>Assessment Component 1 – 50%</w:t>
      </w:r>
    </w:p>
    <w:p w:rsidR="00A93693" w:rsidRPr="00C62748" w:rsidRDefault="00A93693" w:rsidP="00A93693">
      <w:pPr>
        <w:spacing w:after="0" w:line="240" w:lineRule="auto"/>
        <w:jc w:val="both"/>
        <w:rPr>
          <w:rFonts w:ascii="Arial" w:hAnsi="Arial" w:cs="Arial"/>
          <w:highlight w:val="yellow"/>
        </w:rPr>
      </w:pPr>
      <w:r w:rsidRPr="003015BA">
        <w:rPr>
          <w:rFonts w:ascii="Arial" w:hAnsi="Arial" w:cs="Arial"/>
        </w:rPr>
        <w:t>This module will be assessed through submission of a student specific research proposal (2,000 words plus appendices) (50%).  The research proposal topic can be used in preparation for the dissertation topic but this is not a prerequisit</w:t>
      </w:r>
      <w:r w:rsidRPr="00FC4724">
        <w:rPr>
          <w:rFonts w:ascii="Arial" w:hAnsi="Arial" w:cs="Arial"/>
        </w:rPr>
        <w:t xml:space="preserve">e.  </w:t>
      </w:r>
    </w:p>
    <w:p w:rsidR="00A93693" w:rsidRPr="00C62748" w:rsidRDefault="00A93693" w:rsidP="00A93693">
      <w:pPr>
        <w:spacing w:after="0" w:line="240" w:lineRule="auto"/>
        <w:jc w:val="both"/>
        <w:rPr>
          <w:rFonts w:ascii="Arial" w:hAnsi="Arial" w:cs="Arial"/>
          <w:highlight w:val="yellow"/>
        </w:rPr>
      </w:pPr>
    </w:p>
    <w:p w:rsidR="00A93693" w:rsidRPr="00FC4724" w:rsidRDefault="00A93693" w:rsidP="00A93693">
      <w:pPr>
        <w:spacing w:after="0" w:line="240" w:lineRule="auto"/>
        <w:jc w:val="both"/>
        <w:rPr>
          <w:rFonts w:ascii="Arial" w:hAnsi="Arial" w:cs="Arial"/>
          <w:b/>
        </w:rPr>
      </w:pPr>
      <w:r w:rsidRPr="00FC4724">
        <w:rPr>
          <w:rFonts w:ascii="Arial" w:hAnsi="Arial" w:cs="Arial"/>
          <w:b/>
        </w:rPr>
        <w:t>Assessment Component 2 – 25%</w:t>
      </w:r>
    </w:p>
    <w:p w:rsidR="00A93693" w:rsidRPr="00FC4724" w:rsidRDefault="00A93693" w:rsidP="00A93693">
      <w:pPr>
        <w:spacing w:after="0" w:line="240" w:lineRule="auto"/>
        <w:jc w:val="both"/>
        <w:rPr>
          <w:rFonts w:ascii="Arial" w:hAnsi="Arial" w:cs="Arial"/>
        </w:rPr>
      </w:pPr>
      <w:r w:rsidRPr="00FC4724">
        <w:rPr>
          <w:rFonts w:ascii="Arial" w:hAnsi="Arial" w:cs="Arial"/>
        </w:rPr>
        <w:t>A 1 hour phase test will address:  statistical/analytical proficiency. The initial part of the phase test will also test knowledge of research process (e.g. sampling strategies available, possible role of GIS etc.). (25%)</w:t>
      </w:r>
    </w:p>
    <w:p w:rsidR="00A93693" w:rsidRDefault="00A93693" w:rsidP="00A93693">
      <w:pPr>
        <w:spacing w:after="0" w:line="240" w:lineRule="auto"/>
        <w:jc w:val="both"/>
        <w:rPr>
          <w:rFonts w:ascii="Arial" w:hAnsi="Arial" w:cs="Arial"/>
          <w:b/>
          <w:highlight w:val="yellow"/>
        </w:rPr>
      </w:pPr>
    </w:p>
    <w:p w:rsidR="00A93693" w:rsidRPr="00FC4724" w:rsidRDefault="00A93693" w:rsidP="00A93693">
      <w:pPr>
        <w:spacing w:after="0" w:line="240" w:lineRule="auto"/>
        <w:jc w:val="both"/>
        <w:rPr>
          <w:rFonts w:ascii="Arial" w:hAnsi="Arial" w:cs="Arial"/>
          <w:b/>
        </w:rPr>
      </w:pPr>
      <w:r w:rsidRPr="00FC4724">
        <w:rPr>
          <w:rFonts w:ascii="Arial" w:hAnsi="Arial" w:cs="Arial"/>
          <w:b/>
        </w:rPr>
        <w:t>Assessment Component 3 – 25%</w:t>
      </w:r>
    </w:p>
    <w:p w:rsidR="00A93693" w:rsidRPr="00C62748" w:rsidRDefault="00A93693" w:rsidP="00A93693">
      <w:pPr>
        <w:spacing w:after="0" w:line="240" w:lineRule="auto"/>
        <w:jc w:val="both"/>
        <w:rPr>
          <w:rFonts w:ascii="Arial" w:hAnsi="Arial" w:cs="Arial"/>
        </w:rPr>
      </w:pPr>
      <w:r w:rsidRPr="00FC4724">
        <w:rPr>
          <w:rFonts w:ascii="Arial" w:hAnsi="Arial" w:cs="Arial"/>
        </w:rPr>
        <w:t xml:space="preserve">Pecha </w:t>
      </w:r>
      <w:proofErr w:type="spellStart"/>
      <w:r w:rsidRPr="00FC4724">
        <w:rPr>
          <w:rFonts w:ascii="Arial" w:hAnsi="Arial" w:cs="Arial"/>
        </w:rPr>
        <w:t>kucha</w:t>
      </w:r>
      <w:proofErr w:type="spellEnd"/>
      <w:r w:rsidRPr="00FC4724">
        <w:rPr>
          <w:rFonts w:ascii="Arial" w:hAnsi="Arial" w:cs="Arial"/>
        </w:rPr>
        <w:t xml:space="preserve"> presentation.  A contemporary literature review of modelling (BIM) which needs to engage with academic and practical applications. (10 slides in 5 mins) (25%).</w:t>
      </w:r>
    </w:p>
    <w:p w:rsidR="00A93693" w:rsidRPr="00C62748" w:rsidRDefault="00A93693" w:rsidP="00A93693">
      <w:pPr>
        <w:pStyle w:val="fixed"/>
        <w:spacing w:after="0" w:line="240" w:lineRule="auto"/>
        <w:ind w:left="0" w:firstLine="0"/>
        <w:jc w:val="both"/>
        <w:rPr>
          <w:rFonts w:ascii="Arial" w:hAnsi="Arial" w:cs="Arial"/>
          <w:b w:val="0"/>
          <w:sz w:val="22"/>
        </w:rPr>
      </w:pPr>
    </w:p>
    <w:p w:rsidR="00A93693" w:rsidRPr="00C62748" w:rsidRDefault="00A93693" w:rsidP="00A93693">
      <w:pPr>
        <w:pStyle w:val="fixed"/>
        <w:spacing w:after="0" w:line="240" w:lineRule="auto"/>
        <w:ind w:left="0" w:firstLine="0"/>
        <w:jc w:val="both"/>
        <w:rPr>
          <w:rFonts w:ascii="Arial" w:hAnsi="Arial" w:cs="Arial"/>
          <w:sz w:val="22"/>
        </w:rPr>
      </w:pPr>
      <w:r w:rsidRPr="00C62748">
        <w:rPr>
          <w:rFonts w:ascii="Arial" w:hAnsi="Arial" w:cs="Arial"/>
          <w:sz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A93693" w:rsidRPr="00C62748" w:rsidTr="00681CD9">
        <w:tc>
          <w:tcPr>
            <w:tcW w:w="3261" w:type="dxa"/>
            <w:tcBorders>
              <w:top w:val="single" w:sz="4" w:space="0" w:color="auto"/>
              <w:left w:val="single" w:sz="4" w:space="0" w:color="auto"/>
            </w:tcBorders>
          </w:tcPr>
          <w:p w:rsidR="00A93693" w:rsidRPr="00C62748" w:rsidRDefault="00A93693" w:rsidP="00681CD9">
            <w:pPr>
              <w:spacing w:after="0" w:line="240" w:lineRule="auto"/>
              <w:jc w:val="both"/>
              <w:rPr>
                <w:rFonts w:ascii="Arial" w:hAnsi="Arial" w:cs="Arial"/>
                <w:b/>
              </w:rPr>
            </w:pPr>
            <w:r w:rsidRPr="00C62748">
              <w:rPr>
                <w:rFonts w:ascii="Arial" w:hAnsi="Arial" w:cs="Arial"/>
                <w:b/>
              </w:rPr>
              <w:t>Activity type</w:t>
            </w:r>
          </w:p>
        </w:tc>
        <w:tc>
          <w:tcPr>
            <w:tcW w:w="1842" w:type="dxa"/>
          </w:tcPr>
          <w:p w:rsidR="00A93693" w:rsidRPr="00C62748" w:rsidRDefault="00A93693" w:rsidP="00681CD9">
            <w:pPr>
              <w:spacing w:after="0" w:line="240" w:lineRule="auto"/>
              <w:jc w:val="center"/>
              <w:rPr>
                <w:rFonts w:ascii="Arial" w:hAnsi="Arial" w:cs="Arial"/>
                <w:b/>
              </w:rPr>
            </w:pPr>
            <w:r w:rsidRPr="00C62748">
              <w:rPr>
                <w:rFonts w:ascii="Arial" w:hAnsi="Arial" w:cs="Arial"/>
                <w:b/>
              </w:rPr>
              <w:t>Percentage</w:t>
            </w:r>
          </w:p>
        </w:tc>
      </w:tr>
      <w:tr w:rsidR="00A93693" w:rsidRPr="00C62748" w:rsidTr="00681CD9">
        <w:tc>
          <w:tcPr>
            <w:tcW w:w="3261" w:type="dxa"/>
          </w:tcPr>
          <w:p w:rsidR="00A93693" w:rsidRPr="00C62748" w:rsidRDefault="00A93693" w:rsidP="00681CD9">
            <w:pPr>
              <w:spacing w:after="0" w:line="240" w:lineRule="auto"/>
              <w:jc w:val="both"/>
              <w:rPr>
                <w:rFonts w:ascii="Arial" w:hAnsi="Arial" w:cs="Arial"/>
              </w:rPr>
            </w:pPr>
            <w:r w:rsidRPr="00C62748">
              <w:rPr>
                <w:rFonts w:ascii="Arial" w:hAnsi="Arial" w:cs="Arial"/>
              </w:rPr>
              <w:t>Written</w:t>
            </w:r>
          </w:p>
        </w:tc>
        <w:tc>
          <w:tcPr>
            <w:tcW w:w="1842" w:type="dxa"/>
          </w:tcPr>
          <w:p w:rsidR="00A93693" w:rsidRPr="00C62748" w:rsidRDefault="00A93693" w:rsidP="00681CD9">
            <w:pPr>
              <w:spacing w:after="0" w:line="240" w:lineRule="auto"/>
              <w:jc w:val="center"/>
              <w:rPr>
                <w:rFonts w:ascii="Arial" w:hAnsi="Arial" w:cs="Arial"/>
              </w:rPr>
            </w:pPr>
            <w:r>
              <w:rPr>
                <w:rFonts w:ascii="Arial" w:hAnsi="Arial" w:cs="Arial"/>
              </w:rPr>
              <w:t>0</w:t>
            </w:r>
          </w:p>
        </w:tc>
      </w:tr>
      <w:tr w:rsidR="00A93693" w:rsidRPr="00C62748" w:rsidTr="00681CD9">
        <w:tc>
          <w:tcPr>
            <w:tcW w:w="3261" w:type="dxa"/>
          </w:tcPr>
          <w:p w:rsidR="00A93693" w:rsidRPr="00C62748" w:rsidRDefault="00A93693" w:rsidP="00681CD9">
            <w:pPr>
              <w:spacing w:after="0" w:line="240" w:lineRule="auto"/>
              <w:jc w:val="both"/>
              <w:rPr>
                <w:rFonts w:ascii="Arial" w:hAnsi="Arial" w:cs="Arial"/>
              </w:rPr>
            </w:pPr>
            <w:r w:rsidRPr="00C62748">
              <w:rPr>
                <w:rFonts w:ascii="Arial" w:hAnsi="Arial" w:cs="Arial"/>
              </w:rPr>
              <w:t>Coursework</w:t>
            </w:r>
          </w:p>
        </w:tc>
        <w:tc>
          <w:tcPr>
            <w:tcW w:w="1842" w:type="dxa"/>
          </w:tcPr>
          <w:p w:rsidR="00A93693" w:rsidRPr="00C62748" w:rsidRDefault="00A93693" w:rsidP="00681CD9">
            <w:pPr>
              <w:spacing w:after="0" w:line="240" w:lineRule="auto"/>
              <w:jc w:val="center"/>
              <w:rPr>
                <w:rFonts w:ascii="Arial" w:hAnsi="Arial" w:cs="Arial"/>
              </w:rPr>
            </w:pPr>
            <w:r>
              <w:rPr>
                <w:rFonts w:ascii="Arial" w:hAnsi="Arial" w:cs="Arial"/>
              </w:rPr>
              <w:t>75</w:t>
            </w:r>
          </w:p>
        </w:tc>
      </w:tr>
      <w:tr w:rsidR="00A93693" w:rsidRPr="00C62748" w:rsidTr="00681CD9">
        <w:tc>
          <w:tcPr>
            <w:tcW w:w="3261" w:type="dxa"/>
          </w:tcPr>
          <w:p w:rsidR="00A93693" w:rsidRPr="00C62748" w:rsidRDefault="00A93693" w:rsidP="00681CD9">
            <w:pPr>
              <w:spacing w:after="0" w:line="240" w:lineRule="auto"/>
              <w:jc w:val="both"/>
              <w:rPr>
                <w:rFonts w:ascii="Arial" w:hAnsi="Arial" w:cs="Arial"/>
              </w:rPr>
            </w:pPr>
            <w:r>
              <w:rPr>
                <w:rFonts w:ascii="Arial" w:hAnsi="Arial" w:cs="Arial"/>
              </w:rPr>
              <w:t>Practical</w:t>
            </w:r>
          </w:p>
        </w:tc>
        <w:tc>
          <w:tcPr>
            <w:tcW w:w="1842" w:type="dxa"/>
          </w:tcPr>
          <w:p w:rsidR="00A93693" w:rsidRPr="00C62748" w:rsidRDefault="00A93693" w:rsidP="00681CD9">
            <w:pPr>
              <w:spacing w:after="0" w:line="240" w:lineRule="auto"/>
              <w:jc w:val="center"/>
              <w:rPr>
                <w:rFonts w:ascii="Arial" w:hAnsi="Arial" w:cs="Arial"/>
              </w:rPr>
            </w:pPr>
            <w:r w:rsidRPr="00C62748">
              <w:rPr>
                <w:rFonts w:ascii="Arial" w:hAnsi="Arial" w:cs="Arial"/>
              </w:rPr>
              <w:t>25</w:t>
            </w:r>
          </w:p>
        </w:tc>
      </w:tr>
      <w:tr w:rsidR="00A93693" w:rsidRPr="00C62748" w:rsidTr="00681CD9">
        <w:tc>
          <w:tcPr>
            <w:tcW w:w="3261" w:type="dxa"/>
          </w:tcPr>
          <w:p w:rsidR="00A93693" w:rsidRPr="00C62748" w:rsidRDefault="00A93693" w:rsidP="00681CD9">
            <w:pPr>
              <w:spacing w:after="0" w:line="240" w:lineRule="auto"/>
              <w:jc w:val="both"/>
              <w:rPr>
                <w:rFonts w:ascii="Arial" w:hAnsi="Arial" w:cs="Arial"/>
              </w:rPr>
            </w:pPr>
            <w:r w:rsidRPr="00C62748">
              <w:rPr>
                <w:rFonts w:ascii="Arial" w:hAnsi="Arial" w:cs="Arial"/>
                <w:b/>
              </w:rPr>
              <w:t>TOTAL</w:t>
            </w:r>
          </w:p>
        </w:tc>
        <w:tc>
          <w:tcPr>
            <w:tcW w:w="1842" w:type="dxa"/>
          </w:tcPr>
          <w:p w:rsidR="00A93693" w:rsidRPr="00C62748" w:rsidRDefault="00A93693" w:rsidP="00681CD9">
            <w:pPr>
              <w:spacing w:after="0" w:line="240" w:lineRule="auto"/>
              <w:jc w:val="center"/>
              <w:rPr>
                <w:rFonts w:ascii="Arial" w:hAnsi="Arial" w:cs="Arial"/>
                <w:b/>
              </w:rPr>
            </w:pPr>
            <w:r w:rsidRPr="00C62748">
              <w:rPr>
                <w:rFonts w:ascii="Arial" w:hAnsi="Arial" w:cs="Arial"/>
                <w:b/>
              </w:rPr>
              <w:t>100%</w:t>
            </w:r>
          </w:p>
        </w:tc>
      </w:tr>
    </w:tbl>
    <w:p w:rsidR="00A93693" w:rsidRPr="00C62748" w:rsidRDefault="00A93693" w:rsidP="00A93693">
      <w:pPr>
        <w:spacing w:after="0" w:line="240" w:lineRule="auto"/>
        <w:jc w:val="both"/>
        <w:rPr>
          <w:rFonts w:ascii="Arial" w:hAnsi="Arial" w:cs="Arial"/>
        </w:rPr>
      </w:pPr>
    </w:p>
    <w:p w:rsidR="00A93693" w:rsidRPr="00C62748" w:rsidRDefault="00A93693" w:rsidP="00A93693">
      <w:pPr>
        <w:spacing w:after="0" w:line="240" w:lineRule="auto"/>
        <w:jc w:val="both"/>
        <w:rPr>
          <w:rFonts w:ascii="Arial" w:hAnsi="Arial" w:cs="Arial"/>
          <w:b/>
        </w:rPr>
      </w:pPr>
    </w:p>
    <w:p w:rsidR="00A93693" w:rsidRPr="00C62748" w:rsidRDefault="00A93693" w:rsidP="00A93693">
      <w:pPr>
        <w:spacing w:after="0" w:line="240" w:lineRule="auto"/>
        <w:jc w:val="both"/>
        <w:rPr>
          <w:rFonts w:ascii="Arial" w:hAnsi="Arial" w:cs="Arial"/>
          <w:b/>
        </w:rPr>
      </w:pPr>
    </w:p>
    <w:p w:rsidR="00A93693" w:rsidRPr="00C62748" w:rsidRDefault="00A93693" w:rsidP="00A93693">
      <w:pPr>
        <w:spacing w:after="0" w:line="240" w:lineRule="auto"/>
        <w:jc w:val="both"/>
        <w:rPr>
          <w:rFonts w:ascii="Arial" w:hAnsi="Arial" w:cs="Arial"/>
          <w:b/>
        </w:rPr>
      </w:pPr>
    </w:p>
    <w:p w:rsidR="00A93693" w:rsidRPr="00C62748" w:rsidRDefault="00A93693" w:rsidP="00A93693">
      <w:pPr>
        <w:spacing w:after="0" w:line="240" w:lineRule="auto"/>
        <w:jc w:val="both"/>
        <w:rPr>
          <w:rFonts w:ascii="Arial" w:hAnsi="Arial" w:cs="Arial"/>
          <w:b/>
        </w:rPr>
      </w:pPr>
    </w:p>
    <w:p w:rsidR="00A93693" w:rsidRPr="00C62748" w:rsidRDefault="00A93693" w:rsidP="00A93693">
      <w:pPr>
        <w:spacing w:after="0" w:line="240" w:lineRule="auto"/>
        <w:jc w:val="both"/>
        <w:rPr>
          <w:rFonts w:ascii="Arial" w:hAnsi="Arial" w:cs="Arial"/>
          <w:b/>
        </w:rPr>
      </w:pPr>
    </w:p>
    <w:p w:rsidR="00A93693" w:rsidRPr="00C62748" w:rsidRDefault="00A93693" w:rsidP="00A93693">
      <w:pPr>
        <w:spacing w:after="0" w:line="240" w:lineRule="auto"/>
        <w:jc w:val="both"/>
        <w:rPr>
          <w:rFonts w:ascii="Arial" w:hAnsi="Arial" w:cs="Arial"/>
          <w:b/>
        </w:rPr>
      </w:pPr>
    </w:p>
    <w:p w:rsidR="00A93693" w:rsidRPr="00C62748" w:rsidRDefault="00A93693" w:rsidP="00A93693">
      <w:pPr>
        <w:pStyle w:val="heading"/>
        <w:spacing w:before="0" w:after="0"/>
        <w:ind w:left="0" w:firstLine="0"/>
        <w:jc w:val="both"/>
        <w:rPr>
          <w:rFonts w:ascii="Arial" w:hAnsi="Arial" w:cs="Arial"/>
          <w:sz w:val="22"/>
          <w:szCs w:val="22"/>
        </w:rPr>
      </w:pPr>
      <w:r w:rsidRPr="00C62748">
        <w:rPr>
          <w:rFonts w:ascii="Arial" w:hAnsi="Arial" w:cs="Arial"/>
          <w:sz w:val="22"/>
          <w:szCs w:val="22"/>
        </w:rPr>
        <w:t>BIBLIOGRAPHY</w:t>
      </w:r>
    </w:p>
    <w:p w:rsidR="00A93693" w:rsidRPr="00C62748" w:rsidRDefault="00A93693" w:rsidP="00A93693">
      <w:pPr>
        <w:pStyle w:val="heading"/>
        <w:spacing w:before="0" w:after="0"/>
        <w:ind w:left="0" w:firstLine="0"/>
        <w:jc w:val="both"/>
        <w:rPr>
          <w:rFonts w:ascii="Arial" w:hAnsi="Arial" w:cs="Arial"/>
          <w:sz w:val="22"/>
          <w:szCs w:val="22"/>
        </w:rPr>
      </w:pPr>
    </w:p>
    <w:p w:rsidR="00A93693" w:rsidRPr="00C62748" w:rsidRDefault="00A93693" w:rsidP="00A93693">
      <w:pPr>
        <w:pStyle w:val="heading"/>
        <w:spacing w:before="0" w:after="0"/>
        <w:jc w:val="both"/>
        <w:rPr>
          <w:rFonts w:ascii="Arial" w:hAnsi="Arial" w:cs="Arial"/>
          <w:sz w:val="22"/>
          <w:szCs w:val="22"/>
        </w:rPr>
      </w:pPr>
      <w:r w:rsidRPr="00C62748">
        <w:rPr>
          <w:rFonts w:ascii="Arial" w:hAnsi="Arial" w:cs="Arial"/>
          <w:sz w:val="22"/>
          <w:szCs w:val="22"/>
        </w:rPr>
        <w:t>Essential</w:t>
      </w:r>
    </w:p>
    <w:p w:rsidR="00A93693" w:rsidRDefault="00A93693" w:rsidP="00A93693">
      <w:pPr>
        <w:spacing w:after="0" w:line="240" w:lineRule="auto"/>
        <w:jc w:val="both"/>
        <w:rPr>
          <w:rFonts w:ascii="Arial" w:hAnsi="Arial" w:cs="Arial"/>
        </w:rPr>
      </w:pPr>
      <w:r>
        <w:rPr>
          <w:rFonts w:ascii="Arial" w:hAnsi="Arial" w:cs="Arial"/>
        </w:rPr>
        <w:t>Fellows R,</w:t>
      </w:r>
      <w:r w:rsidRPr="00C62748">
        <w:rPr>
          <w:rFonts w:ascii="Arial" w:hAnsi="Arial" w:cs="Arial"/>
        </w:rPr>
        <w:t xml:space="preserve"> Liu, (2009) A. </w:t>
      </w:r>
      <w:r w:rsidRPr="00C62748">
        <w:rPr>
          <w:rFonts w:ascii="Arial" w:hAnsi="Arial" w:cs="Arial"/>
          <w:i/>
        </w:rPr>
        <w:t xml:space="preserve">Research Methods for Construction. </w:t>
      </w:r>
      <w:r w:rsidRPr="00C62748">
        <w:rPr>
          <w:rFonts w:ascii="Arial" w:hAnsi="Arial" w:cs="Arial"/>
        </w:rPr>
        <w:t xml:space="preserve">Blackwell </w:t>
      </w:r>
    </w:p>
    <w:p w:rsidR="00A93693" w:rsidRPr="00C62748" w:rsidRDefault="00A93693" w:rsidP="00A93693">
      <w:pPr>
        <w:spacing w:after="0" w:line="240" w:lineRule="auto"/>
        <w:jc w:val="both"/>
        <w:rPr>
          <w:rFonts w:ascii="Arial" w:hAnsi="Arial" w:cs="Arial"/>
        </w:rPr>
      </w:pPr>
    </w:p>
    <w:p w:rsidR="00A93693" w:rsidRPr="00FC4724" w:rsidRDefault="00A93693" w:rsidP="00A93693">
      <w:pPr>
        <w:pStyle w:val="heading"/>
        <w:spacing w:before="0" w:after="0"/>
        <w:ind w:left="0" w:firstLine="0"/>
        <w:jc w:val="both"/>
        <w:rPr>
          <w:rFonts w:ascii="Arial" w:hAnsi="Arial" w:cs="Arial"/>
          <w:sz w:val="22"/>
          <w:szCs w:val="22"/>
        </w:rPr>
      </w:pPr>
      <w:r w:rsidRPr="00FC4724">
        <w:rPr>
          <w:rFonts w:ascii="Arial" w:hAnsi="Arial" w:cs="Arial"/>
          <w:sz w:val="22"/>
          <w:szCs w:val="22"/>
        </w:rPr>
        <w:t>Recommended</w:t>
      </w:r>
    </w:p>
    <w:p w:rsidR="00A93693" w:rsidRDefault="00A93693" w:rsidP="00A93693">
      <w:pPr>
        <w:pStyle w:val="heading"/>
        <w:spacing w:before="0" w:after="0"/>
        <w:jc w:val="both"/>
        <w:rPr>
          <w:rFonts w:ascii="Arial" w:hAnsi="Arial" w:cs="Arial"/>
          <w:sz w:val="22"/>
          <w:szCs w:val="22"/>
          <w:highlight w:val="yellow"/>
        </w:rPr>
      </w:pPr>
    </w:p>
    <w:p w:rsidR="00A93693" w:rsidRPr="00C62748" w:rsidRDefault="00A93693" w:rsidP="00A93693">
      <w:pPr>
        <w:spacing w:after="0" w:line="240" w:lineRule="auto"/>
        <w:jc w:val="both"/>
        <w:rPr>
          <w:rFonts w:ascii="Arial" w:hAnsi="Arial" w:cs="Arial"/>
        </w:rPr>
      </w:pPr>
      <w:r>
        <w:rPr>
          <w:rFonts w:ascii="Arial" w:hAnsi="Arial" w:cs="Arial"/>
        </w:rPr>
        <w:t>Knight A &amp; Ruddock L</w:t>
      </w:r>
      <w:r w:rsidRPr="00C62748">
        <w:rPr>
          <w:rFonts w:ascii="Arial" w:hAnsi="Arial" w:cs="Arial"/>
        </w:rPr>
        <w:t xml:space="preserve"> (2009) </w:t>
      </w:r>
      <w:r w:rsidRPr="00CE0295">
        <w:rPr>
          <w:rFonts w:ascii="Arial" w:hAnsi="Arial" w:cs="Arial"/>
          <w:i/>
        </w:rPr>
        <w:t>Advanced</w:t>
      </w:r>
      <w:r>
        <w:rPr>
          <w:rFonts w:ascii="Arial" w:hAnsi="Arial" w:cs="Arial"/>
          <w:i/>
        </w:rPr>
        <w:t xml:space="preserve"> research methods in the Built E</w:t>
      </w:r>
      <w:r w:rsidRPr="00CE0295">
        <w:rPr>
          <w:rFonts w:ascii="Arial" w:hAnsi="Arial" w:cs="Arial"/>
          <w:i/>
        </w:rPr>
        <w:t>nvironment</w:t>
      </w:r>
      <w:r w:rsidRPr="00C62748">
        <w:rPr>
          <w:rFonts w:ascii="Arial" w:hAnsi="Arial" w:cs="Arial"/>
        </w:rPr>
        <w:t>. Wiley-Blackwell</w:t>
      </w:r>
    </w:p>
    <w:p w:rsidR="00A93693" w:rsidRPr="00C62748" w:rsidRDefault="00A93693" w:rsidP="00A93693">
      <w:pPr>
        <w:pStyle w:val="heading"/>
        <w:spacing w:before="0" w:after="0"/>
        <w:jc w:val="both"/>
        <w:rPr>
          <w:rFonts w:ascii="Arial" w:hAnsi="Arial" w:cs="Arial"/>
          <w:sz w:val="22"/>
          <w:szCs w:val="22"/>
          <w:highlight w:val="yellow"/>
        </w:rPr>
      </w:pPr>
    </w:p>
    <w:p w:rsidR="00A93693" w:rsidRDefault="00A93693" w:rsidP="00A93693">
      <w:pPr>
        <w:pStyle w:val="heading"/>
        <w:spacing w:before="0" w:after="0"/>
        <w:ind w:left="0" w:firstLine="0"/>
        <w:jc w:val="both"/>
        <w:rPr>
          <w:rFonts w:ascii="Arial" w:hAnsi="Arial" w:cs="Arial"/>
          <w:sz w:val="22"/>
          <w:szCs w:val="22"/>
        </w:rPr>
      </w:pPr>
      <w:r w:rsidRPr="00C62748">
        <w:rPr>
          <w:rFonts w:ascii="Arial" w:hAnsi="Arial" w:cs="Arial"/>
          <w:sz w:val="22"/>
          <w:szCs w:val="22"/>
        </w:rPr>
        <w:t>Background</w:t>
      </w:r>
    </w:p>
    <w:p w:rsidR="00A93693" w:rsidRPr="00C62748" w:rsidRDefault="00A93693" w:rsidP="00A93693">
      <w:pPr>
        <w:pStyle w:val="heading"/>
        <w:spacing w:before="0" w:after="0"/>
        <w:jc w:val="both"/>
        <w:rPr>
          <w:rFonts w:ascii="Arial" w:hAnsi="Arial" w:cs="Arial"/>
          <w:sz w:val="22"/>
          <w:szCs w:val="22"/>
        </w:rPr>
      </w:pPr>
    </w:p>
    <w:p w:rsidR="00A93693" w:rsidRDefault="00A93693" w:rsidP="00A93693">
      <w:pPr>
        <w:spacing w:after="0" w:line="240" w:lineRule="auto"/>
        <w:jc w:val="both"/>
        <w:rPr>
          <w:rFonts w:ascii="Arial" w:hAnsi="Arial" w:cs="Arial"/>
        </w:rPr>
      </w:pPr>
      <w:r w:rsidRPr="00C62748">
        <w:rPr>
          <w:rFonts w:ascii="Arial" w:hAnsi="Arial" w:cs="Arial"/>
        </w:rPr>
        <w:t xml:space="preserve">Creswell, J W (2007) </w:t>
      </w:r>
      <w:r w:rsidRPr="00C62748">
        <w:rPr>
          <w:rFonts w:ascii="Arial" w:hAnsi="Arial" w:cs="Arial"/>
          <w:i/>
        </w:rPr>
        <w:t>Qualita</w:t>
      </w:r>
      <w:r>
        <w:rPr>
          <w:rFonts w:ascii="Arial" w:hAnsi="Arial" w:cs="Arial"/>
          <w:i/>
        </w:rPr>
        <w:t>tive inquiry and research design.</w:t>
      </w:r>
      <w:r w:rsidRPr="00C62748">
        <w:rPr>
          <w:rFonts w:ascii="Arial" w:hAnsi="Arial" w:cs="Arial"/>
        </w:rPr>
        <w:t xml:space="preserve"> London: Routledge</w:t>
      </w:r>
    </w:p>
    <w:p w:rsidR="00A93693" w:rsidRDefault="00A93693">
      <w:pPr>
        <w:spacing w:after="160" w:line="259" w:lineRule="auto"/>
        <w:rPr>
          <w:rFonts w:ascii="Arial" w:hAnsi="Arial" w:cs="Arial"/>
        </w:rPr>
      </w:pPr>
      <w:r>
        <w:rPr>
          <w:rFonts w:ascii="Arial" w:hAnsi="Arial" w:cs="Arial"/>
        </w:rPr>
        <w:br w:type="page"/>
      </w:r>
    </w:p>
    <w:p w:rsidR="00A93693" w:rsidRPr="00C62748" w:rsidRDefault="00A93693" w:rsidP="00A93693">
      <w:pPr>
        <w:spacing w:after="0" w:line="240" w:lineRule="auto"/>
        <w:jc w:val="both"/>
        <w:rPr>
          <w:rFonts w:ascii="Arial" w:hAnsi="Arial" w:cs="Arial"/>
        </w:rPr>
      </w:pPr>
    </w:p>
    <w:p w:rsidR="00A93693" w:rsidRDefault="00A93693" w:rsidP="00A93693">
      <w:pPr>
        <w:spacing w:after="0" w:line="240" w:lineRule="auto"/>
        <w:jc w:val="both"/>
        <w:rPr>
          <w:rFonts w:ascii="Arial" w:hAnsi="Arial" w:cs="Arial"/>
        </w:rPr>
      </w:pPr>
      <w:r w:rsidRPr="00C62748">
        <w:rPr>
          <w:rFonts w:ascii="Arial" w:hAnsi="Arial" w:cs="Arial"/>
        </w:rPr>
        <w:t>Creswell, J W (2007)</w:t>
      </w:r>
      <w:r w:rsidRPr="00C62748">
        <w:rPr>
          <w:rFonts w:ascii="Arial" w:hAnsi="Arial" w:cs="Arial"/>
          <w:i/>
        </w:rPr>
        <w:t xml:space="preserve"> Qualitative inquiry and research design</w:t>
      </w:r>
      <w:r>
        <w:rPr>
          <w:rFonts w:ascii="Arial" w:hAnsi="Arial" w:cs="Arial"/>
          <w:i/>
        </w:rPr>
        <w:t>.</w:t>
      </w:r>
      <w:r w:rsidRPr="00C62748">
        <w:rPr>
          <w:rFonts w:ascii="Arial" w:hAnsi="Arial" w:cs="Arial"/>
          <w:i/>
        </w:rPr>
        <w:t xml:space="preserve"> </w:t>
      </w:r>
      <w:r w:rsidRPr="00C62748">
        <w:rPr>
          <w:rFonts w:ascii="Arial" w:hAnsi="Arial" w:cs="Arial"/>
        </w:rPr>
        <w:t>London: Routledge</w:t>
      </w:r>
    </w:p>
    <w:p w:rsidR="00A93693" w:rsidRPr="00C62748" w:rsidRDefault="00A93693" w:rsidP="00A93693">
      <w:pPr>
        <w:spacing w:after="0" w:line="240" w:lineRule="auto"/>
        <w:jc w:val="both"/>
        <w:rPr>
          <w:rFonts w:ascii="Arial" w:hAnsi="Arial" w:cs="Arial"/>
        </w:rPr>
      </w:pPr>
    </w:p>
    <w:p w:rsidR="00A93693" w:rsidRPr="00C62748" w:rsidRDefault="00A93693" w:rsidP="00A93693">
      <w:pPr>
        <w:spacing w:after="0" w:line="240" w:lineRule="auto"/>
        <w:jc w:val="both"/>
        <w:rPr>
          <w:rFonts w:ascii="Arial" w:hAnsi="Arial" w:cs="Arial"/>
        </w:rPr>
      </w:pPr>
      <w:r>
        <w:rPr>
          <w:rFonts w:ascii="Arial" w:hAnsi="Arial" w:cs="Arial"/>
        </w:rPr>
        <w:t>Farrell P</w:t>
      </w:r>
      <w:r w:rsidRPr="00C62748">
        <w:rPr>
          <w:rFonts w:ascii="Arial" w:hAnsi="Arial" w:cs="Arial"/>
        </w:rPr>
        <w:t xml:space="preserve"> (2011) </w:t>
      </w:r>
      <w:r w:rsidRPr="00C62748">
        <w:rPr>
          <w:rFonts w:ascii="Arial" w:hAnsi="Arial" w:cs="Arial"/>
          <w:i/>
        </w:rPr>
        <w:t>Writing a built environment: practical guidance and examples</w:t>
      </w:r>
      <w:r w:rsidRPr="00C62748">
        <w:rPr>
          <w:rFonts w:ascii="Arial" w:hAnsi="Arial" w:cs="Arial"/>
        </w:rPr>
        <w:t>. Wiley-Blackwell</w:t>
      </w:r>
    </w:p>
    <w:p w:rsidR="00A93693" w:rsidRDefault="00A93693" w:rsidP="00A93693">
      <w:pPr>
        <w:spacing w:after="0" w:line="240" w:lineRule="auto"/>
        <w:jc w:val="both"/>
        <w:rPr>
          <w:rFonts w:ascii="Arial" w:hAnsi="Arial" w:cs="Arial"/>
        </w:rPr>
      </w:pPr>
      <w:r>
        <w:rPr>
          <w:rFonts w:ascii="Arial" w:hAnsi="Arial" w:cs="Arial"/>
        </w:rPr>
        <w:t>Miller, L</w:t>
      </w:r>
      <w:r w:rsidRPr="00C62748">
        <w:rPr>
          <w:rFonts w:ascii="Arial" w:hAnsi="Arial" w:cs="Arial"/>
        </w:rPr>
        <w:t xml:space="preserve"> (2009) SPSS for social scientists Basingstoke: Palgrave Macmillan</w:t>
      </w:r>
    </w:p>
    <w:p w:rsidR="00A93693" w:rsidRPr="00C62748" w:rsidRDefault="00A93693" w:rsidP="00A93693">
      <w:pPr>
        <w:spacing w:after="0" w:line="240" w:lineRule="auto"/>
        <w:jc w:val="both"/>
        <w:rPr>
          <w:rFonts w:ascii="Arial" w:hAnsi="Arial" w:cs="Arial"/>
        </w:rPr>
      </w:pPr>
    </w:p>
    <w:p w:rsidR="00A93693" w:rsidRDefault="00A93693" w:rsidP="00A93693">
      <w:pPr>
        <w:spacing w:after="0" w:line="240" w:lineRule="auto"/>
        <w:jc w:val="both"/>
        <w:rPr>
          <w:rFonts w:ascii="Arial" w:hAnsi="Arial" w:cs="Arial"/>
        </w:rPr>
      </w:pPr>
      <w:proofErr w:type="spellStart"/>
      <w:r>
        <w:rPr>
          <w:rFonts w:ascii="Arial" w:hAnsi="Arial" w:cs="Arial"/>
        </w:rPr>
        <w:t>Naoum</w:t>
      </w:r>
      <w:proofErr w:type="spellEnd"/>
      <w:r>
        <w:rPr>
          <w:rFonts w:ascii="Arial" w:hAnsi="Arial" w:cs="Arial"/>
        </w:rPr>
        <w:t xml:space="preserve"> S </w:t>
      </w:r>
      <w:r w:rsidRPr="00C62748">
        <w:rPr>
          <w:rFonts w:ascii="Arial" w:hAnsi="Arial" w:cs="Arial"/>
        </w:rPr>
        <w:t xml:space="preserve">(2013) </w:t>
      </w:r>
      <w:r w:rsidRPr="00C62748">
        <w:rPr>
          <w:rFonts w:ascii="Arial" w:hAnsi="Arial" w:cs="Arial"/>
          <w:i/>
        </w:rPr>
        <w:t xml:space="preserve">Dissertation Research and Writing for Construction Students. </w:t>
      </w:r>
      <w:r w:rsidRPr="00C62748">
        <w:rPr>
          <w:rFonts w:ascii="Arial" w:hAnsi="Arial" w:cs="Arial"/>
        </w:rPr>
        <w:t xml:space="preserve">Butterworth Heinemann </w:t>
      </w:r>
    </w:p>
    <w:p w:rsidR="00A93693" w:rsidRPr="00C62748" w:rsidRDefault="00A93693" w:rsidP="00A93693">
      <w:pPr>
        <w:spacing w:after="0" w:line="240" w:lineRule="auto"/>
        <w:jc w:val="both"/>
        <w:rPr>
          <w:rFonts w:ascii="Arial" w:hAnsi="Arial" w:cs="Arial"/>
        </w:rPr>
      </w:pPr>
    </w:p>
    <w:p w:rsidR="00A93693" w:rsidRDefault="00A93693" w:rsidP="00A93693">
      <w:pPr>
        <w:spacing w:after="0" w:line="240" w:lineRule="auto"/>
        <w:jc w:val="both"/>
        <w:rPr>
          <w:rFonts w:ascii="Arial" w:hAnsi="Arial" w:cs="Arial"/>
        </w:rPr>
      </w:pPr>
      <w:proofErr w:type="spellStart"/>
      <w:r>
        <w:rPr>
          <w:rFonts w:ascii="Arial" w:hAnsi="Arial" w:cs="Arial"/>
        </w:rPr>
        <w:t>Pryke</w:t>
      </w:r>
      <w:proofErr w:type="spellEnd"/>
      <w:r>
        <w:rPr>
          <w:rFonts w:ascii="Arial" w:hAnsi="Arial" w:cs="Arial"/>
        </w:rPr>
        <w:t xml:space="preserve"> S</w:t>
      </w:r>
      <w:r w:rsidRPr="00C62748">
        <w:rPr>
          <w:rFonts w:ascii="Arial" w:hAnsi="Arial" w:cs="Arial"/>
        </w:rPr>
        <w:t xml:space="preserve"> (2012) </w:t>
      </w:r>
      <w:r w:rsidRPr="00C62748">
        <w:rPr>
          <w:rFonts w:ascii="Arial" w:hAnsi="Arial" w:cs="Arial"/>
          <w:i/>
        </w:rPr>
        <w:t>Social network analysis in construction</w:t>
      </w:r>
      <w:r>
        <w:rPr>
          <w:rFonts w:ascii="Arial" w:hAnsi="Arial" w:cs="Arial"/>
        </w:rPr>
        <w:t xml:space="preserve">. </w:t>
      </w:r>
      <w:r w:rsidRPr="00C62748">
        <w:rPr>
          <w:rFonts w:ascii="Arial" w:hAnsi="Arial" w:cs="Arial"/>
        </w:rPr>
        <w:t xml:space="preserve"> </w:t>
      </w:r>
      <w:r>
        <w:rPr>
          <w:rFonts w:ascii="Arial" w:hAnsi="Arial" w:cs="Arial"/>
        </w:rPr>
        <w:t>Wiley-Blackwell</w:t>
      </w:r>
    </w:p>
    <w:p w:rsidR="00A93693" w:rsidRPr="00C62748" w:rsidRDefault="00A93693" w:rsidP="00A93693">
      <w:pPr>
        <w:spacing w:after="0" w:line="240" w:lineRule="auto"/>
        <w:jc w:val="both"/>
        <w:rPr>
          <w:rFonts w:ascii="Arial" w:hAnsi="Arial" w:cs="Arial"/>
        </w:rPr>
      </w:pPr>
    </w:p>
    <w:p w:rsidR="00A93693" w:rsidRDefault="00A93693" w:rsidP="00A93693">
      <w:pPr>
        <w:spacing w:after="0" w:line="240" w:lineRule="auto"/>
        <w:jc w:val="both"/>
        <w:rPr>
          <w:rFonts w:ascii="Arial" w:hAnsi="Arial" w:cs="Arial"/>
        </w:rPr>
      </w:pPr>
      <w:proofErr w:type="spellStart"/>
      <w:r>
        <w:rPr>
          <w:rFonts w:ascii="Arial" w:hAnsi="Arial" w:cs="Arial"/>
        </w:rPr>
        <w:t>Walliman</w:t>
      </w:r>
      <w:proofErr w:type="spellEnd"/>
      <w:r>
        <w:rPr>
          <w:rFonts w:ascii="Arial" w:hAnsi="Arial" w:cs="Arial"/>
        </w:rPr>
        <w:t xml:space="preserve"> N</w:t>
      </w:r>
      <w:r w:rsidRPr="00C62748">
        <w:rPr>
          <w:rFonts w:ascii="Arial" w:hAnsi="Arial" w:cs="Arial"/>
        </w:rPr>
        <w:t xml:space="preserve"> (2007)</w:t>
      </w:r>
      <w:r w:rsidRPr="00C62748">
        <w:rPr>
          <w:rFonts w:ascii="Arial" w:hAnsi="Arial" w:cs="Arial"/>
        </w:rPr>
        <w:tab/>
      </w:r>
      <w:r w:rsidRPr="00C62748">
        <w:rPr>
          <w:rFonts w:ascii="Arial" w:hAnsi="Arial" w:cs="Arial"/>
          <w:i/>
        </w:rPr>
        <w:t>Your research project: a step by step guide</w:t>
      </w:r>
      <w:r>
        <w:rPr>
          <w:rFonts w:ascii="Arial" w:hAnsi="Arial" w:cs="Arial"/>
        </w:rPr>
        <w:t>.</w:t>
      </w:r>
      <w:r w:rsidRPr="00C62748">
        <w:rPr>
          <w:rFonts w:ascii="Arial" w:hAnsi="Arial" w:cs="Arial"/>
        </w:rPr>
        <w:t xml:space="preserve"> Sage, London</w:t>
      </w:r>
    </w:p>
    <w:p w:rsidR="00A93693" w:rsidRPr="00C62748" w:rsidRDefault="00A93693" w:rsidP="00A93693">
      <w:pPr>
        <w:spacing w:after="0" w:line="240" w:lineRule="auto"/>
        <w:jc w:val="both"/>
        <w:rPr>
          <w:rFonts w:ascii="Arial" w:hAnsi="Arial" w:cs="Arial"/>
        </w:rPr>
      </w:pPr>
    </w:p>
    <w:p w:rsidR="00A93693" w:rsidRDefault="00A93693" w:rsidP="00A93693">
      <w:pPr>
        <w:spacing w:after="0" w:line="240" w:lineRule="auto"/>
        <w:jc w:val="both"/>
        <w:rPr>
          <w:rFonts w:ascii="Arial" w:hAnsi="Arial" w:cs="Arial"/>
          <w:iCs/>
        </w:rPr>
      </w:pPr>
      <w:proofErr w:type="spellStart"/>
      <w:r>
        <w:rPr>
          <w:rFonts w:ascii="Arial" w:hAnsi="Arial" w:cs="Arial"/>
        </w:rPr>
        <w:t>Wheater</w:t>
      </w:r>
      <w:proofErr w:type="spellEnd"/>
      <w:r>
        <w:rPr>
          <w:rFonts w:ascii="Arial" w:hAnsi="Arial" w:cs="Arial"/>
        </w:rPr>
        <w:t xml:space="preserve"> C and Cook</w:t>
      </w:r>
      <w:r w:rsidRPr="00C62748">
        <w:rPr>
          <w:rFonts w:ascii="Arial" w:hAnsi="Arial" w:cs="Arial"/>
        </w:rPr>
        <w:t xml:space="preserve"> P (2012)</w:t>
      </w:r>
      <w:r w:rsidRPr="00C62748">
        <w:rPr>
          <w:rFonts w:ascii="Arial" w:hAnsi="Arial" w:cs="Arial"/>
          <w:i/>
        </w:rPr>
        <w:t xml:space="preserve"> Using Statistics to Understand the Environment</w:t>
      </w:r>
      <w:r w:rsidRPr="00C62748">
        <w:rPr>
          <w:rFonts w:ascii="Arial" w:hAnsi="Arial" w:cs="Arial"/>
          <w:i/>
          <w:iCs/>
        </w:rPr>
        <w:t xml:space="preserve">, </w:t>
      </w:r>
      <w:r>
        <w:rPr>
          <w:rFonts w:ascii="Arial" w:hAnsi="Arial" w:cs="Arial"/>
          <w:iCs/>
        </w:rPr>
        <w:t>Routledge, London</w:t>
      </w:r>
    </w:p>
    <w:p w:rsidR="00A93693" w:rsidRPr="00C62748" w:rsidRDefault="00A93693" w:rsidP="00A93693">
      <w:pPr>
        <w:spacing w:after="0" w:line="240" w:lineRule="auto"/>
        <w:jc w:val="both"/>
        <w:rPr>
          <w:rFonts w:ascii="Arial" w:hAnsi="Arial" w:cs="Arial"/>
          <w:iCs/>
        </w:rPr>
      </w:pPr>
    </w:p>
    <w:p w:rsidR="00A93693" w:rsidRDefault="00A93693" w:rsidP="00A93693">
      <w:pPr>
        <w:spacing w:after="0" w:line="240" w:lineRule="auto"/>
        <w:jc w:val="both"/>
        <w:rPr>
          <w:rFonts w:ascii="Arial" w:hAnsi="Arial" w:cs="Arial"/>
        </w:rPr>
      </w:pPr>
      <w:r>
        <w:rPr>
          <w:rFonts w:ascii="Arial" w:hAnsi="Arial" w:cs="Arial"/>
        </w:rPr>
        <w:t>Wise S</w:t>
      </w:r>
      <w:r w:rsidRPr="00C62748">
        <w:rPr>
          <w:rFonts w:ascii="Arial" w:hAnsi="Arial" w:cs="Arial"/>
        </w:rPr>
        <w:t xml:space="preserve"> (2005</w:t>
      </w:r>
      <w:r w:rsidRPr="00C62748">
        <w:rPr>
          <w:rFonts w:ascii="Arial" w:hAnsi="Arial" w:cs="Arial"/>
          <w:i/>
        </w:rPr>
        <w:t>) GIS Basics</w:t>
      </w:r>
      <w:r>
        <w:rPr>
          <w:rFonts w:ascii="Arial" w:hAnsi="Arial" w:cs="Arial"/>
        </w:rPr>
        <w:t>.</w:t>
      </w:r>
      <w:r w:rsidRPr="00C62748">
        <w:rPr>
          <w:rFonts w:ascii="Arial" w:hAnsi="Arial" w:cs="Arial"/>
        </w:rPr>
        <w:t xml:space="preserve"> Taylor &amp; Francis</w:t>
      </w:r>
    </w:p>
    <w:p w:rsidR="00A93693" w:rsidRPr="00C62748" w:rsidRDefault="00A93693" w:rsidP="00A93693">
      <w:pPr>
        <w:spacing w:after="0" w:line="240" w:lineRule="auto"/>
        <w:jc w:val="both"/>
        <w:rPr>
          <w:rFonts w:ascii="Arial" w:hAnsi="Arial" w:cs="Arial"/>
        </w:rPr>
      </w:pPr>
    </w:p>
    <w:p w:rsidR="00A93693" w:rsidRPr="00C62748" w:rsidRDefault="00A93693" w:rsidP="00A93693">
      <w:pPr>
        <w:pStyle w:val="heading"/>
        <w:spacing w:before="0" w:after="0"/>
        <w:jc w:val="both"/>
        <w:rPr>
          <w:rFonts w:ascii="Arial" w:hAnsi="Arial" w:cs="Arial"/>
          <w:sz w:val="22"/>
          <w:szCs w:val="22"/>
        </w:rPr>
      </w:pPr>
      <w:r w:rsidRPr="00C62748">
        <w:rPr>
          <w:rFonts w:ascii="Arial" w:hAnsi="Arial" w:cs="Arial"/>
          <w:sz w:val="22"/>
          <w:szCs w:val="22"/>
        </w:rPr>
        <w:t xml:space="preserve">Journals </w:t>
      </w:r>
    </w:p>
    <w:p w:rsidR="00A93693" w:rsidRPr="00C62748" w:rsidRDefault="00A93693" w:rsidP="00A93693">
      <w:pPr>
        <w:pStyle w:val="heading"/>
        <w:spacing w:before="0" w:after="0"/>
        <w:jc w:val="both"/>
        <w:rPr>
          <w:rFonts w:ascii="Arial" w:hAnsi="Arial" w:cs="Arial"/>
          <w:sz w:val="22"/>
          <w:szCs w:val="22"/>
        </w:rPr>
      </w:pPr>
    </w:p>
    <w:p w:rsidR="00A93693" w:rsidRPr="00C62748" w:rsidRDefault="00A93693" w:rsidP="00A93693">
      <w:pPr>
        <w:tabs>
          <w:tab w:val="left" w:pos="1440"/>
        </w:tabs>
        <w:spacing w:after="0" w:line="240" w:lineRule="auto"/>
        <w:jc w:val="both"/>
        <w:rPr>
          <w:rFonts w:ascii="Arial" w:hAnsi="Arial" w:cs="Arial"/>
          <w:i/>
        </w:rPr>
      </w:pPr>
      <w:r w:rsidRPr="00C62748">
        <w:rPr>
          <w:rFonts w:ascii="Arial" w:hAnsi="Arial" w:cs="Arial"/>
        </w:rPr>
        <w:t>Appropriate to subject matter.</w:t>
      </w:r>
    </w:p>
    <w:p w:rsidR="00A93693" w:rsidRPr="00C62748" w:rsidRDefault="00A93693" w:rsidP="00A93693">
      <w:pPr>
        <w:spacing w:after="0" w:line="240" w:lineRule="auto"/>
        <w:jc w:val="both"/>
        <w:rPr>
          <w:rFonts w:ascii="Arial" w:hAnsi="Arial" w:cs="Arial"/>
          <w:i/>
        </w:rPr>
      </w:pPr>
    </w:p>
    <w:p w:rsidR="00A93693" w:rsidRDefault="00A93693" w:rsidP="00A93693">
      <w:pPr>
        <w:pStyle w:val="heading"/>
        <w:spacing w:before="0" w:after="0"/>
        <w:jc w:val="both"/>
        <w:rPr>
          <w:rFonts w:ascii="Arial" w:hAnsi="Arial" w:cs="Arial"/>
          <w:sz w:val="22"/>
          <w:szCs w:val="22"/>
        </w:rPr>
      </w:pPr>
      <w:r w:rsidRPr="00C62748">
        <w:rPr>
          <w:rFonts w:ascii="Arial" w:hAnsi="Arial" w:cs="Arial"/>
          <w:sz w:val="22"/>
          <w:szCs w:val="22"/>
        </w:rPr>
        <w:t xml:space="preserve">Websites </w:t>
      </w:r>
    </w:p>
    <w:p w:rsidR="00A93693" w:rsidRPr="00C62748" w:rsidRDefault="00A93693" w:rsidP="00A93693">
      <w:pPr>
        <w:pStyle w:val="heading"/>
        <w:spacing w:before="0" w:after="0"/>
        <w:jc w:val="both"/>
        <w:rPr>
          <w:rFonts w:ascii="Arial" w:hAnsi="Arial" w:cs="Arial"/>
          <w:sz w:val="22"/>
          <w:szCs w:val="22"/>
        </w:rPr>
      </w:pPr>
    </w:p>
    <w:p w:rsidR="00A93693" w:rsidRPr="00A93693" w:rsidRDefault="00A93693" w:rsidP="00A93693">
      <w:pPr>
        <w:spacing w:after="0" w:line="240" w:lineRule="auto"/>
      </w:pPr>
      <w:r w:rsidRPr="00C62748">
        <w:rPr>
          <w:rFonts w:ascii="Arial" w:hAnsi="Arial" w:cs="Arial"/>
        </w:rPr>
        <w:t>Appropriate to subject matter.</w:t>
      </w:r>
      <w:bookmarkStart w:id="0" w:name="_GoBack"/>
      <w:bookmarkEnd w:id="0"/>
    </w:p>
    <w:sectPr w:rsidR="00A93693" w:rsidRPr="00A93693" w:rsidSect="00773759">
      <w:pgSz w:w="12240" w:h="15840"/>
      <w:pgMar w:top="72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C5D0C"/>
    <w:multiLevelType w:val="hybridMultilevel"/>
    <w:tmpl w:val="42842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C9763B"/>
    <w:multiLevelType w:val="hybridMultilevel"/>
    <w:tmpl w:val="9F76E88C"/>
    <w:lvl w:ilvl="0" w:tplc="0ED8C3DE">
      <w:start w:val="1"/>
      <w:numFmt w:val="decimal"/>
      <w:lvlText w:val="%1."/>
      <w:lvlJc w:val="left"/>
      <w:pPr>
        <w:ind w:left="644" w:hanging="360"/>
      </w:pPr>
      <w:rPr>
        <w:rFonts w:hint="default"/>
        <w:i w:val="0"/>
        <w:color w:val="auto"/>
        <w:sz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36120B8E"/>
    <w:multiLevelType w:val="hybridMultilevel"/>
    <w:tmpl w:val="D55814AE"/>
    <w:lvl w:ilvl="0" w:tplc="0ED8C3D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B305F7"/>
    <w:multiLevelType w:val="hybridMultilevel"/>
    <w:tmpl w:val="E806E250"/>
    <w:lvl w:ilvl="0" w:tplc="4732A1F6">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4" w15:restartNumberingAfterBreak="0">
    <w:nsid w:val="777210E6"/>
    <w:multiLevelType w:val="hybridMultilevel"/>
    <w:tmpl w:val="4B6E2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AC66B7"/>
    <w:multiLevelType w:val="hybridMultilevel"/>
    <w:tmpl w:val="9AE250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759"/>
    <w:rsid w:val="002138CB"/>
    <w:rsid w:val="00773759"/>
    <w:rsid w:val="00A93693"/>
    <w:rsid w:val="00CB4F34"/>
    <w:rsid w:val="00EF2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CDFEE"/>
  <w15:chartTrackingRefBased/>
  <w15:docId w15:val="{1373F772-7B6D-43DE-96C9-6B22D66AD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A93693"/>
    <w:pPr>
      <w:spacing w:after="200" w:line="276" w:lineRule="auto"/>
    </w:pPr>
    <w:rPr>
      <w:rFonts w:asciiTheme="majorHAnsi" w:eastAsiaTheme="majorEastAsia" w:hAnsiTheme="majorHAnsi" w:cstheme="majorBidi"/>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73759"/>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link w:val="bulletChar"/>
    <w:rsid w:val="00A93693"/>
    <w:pPr>
      <w:spacing w:before="120" w:after="200" w:line="276" w:lineRule="auto"/>
      <w:ind w:left="1004" w:hanging="284"/>
      <w:jc w:val="both"/>
    </w:pPr>
    <w:rPr>
      <w:rFonts w:asciiTheme="majorHAnsi" w:eastAsiaTheme="majorEastAsia" w:hAnsiTheme="majorHAnsi" w:cstheme="majorBidi"/>
      <w:sz w:val="24"/>
      <w:lang w:bidi="en-US"/>
    </w:rPr>
  </w:style>
  <w:style w:type="character" w:customStyle="1" w:styleId="bulletChar">
    <w:name w:val="bullet Char"/>
    <w:link w:val="bullet"/>
    <w:locked/>
    <w:rsid w:val="00A93693"/>
    <w:rPr>
      <w:rFonts w:asciiTheme="majorHAnsi" w:eastAsiaTheme="majorEastAsia" w:hAnsiTheme="majorHAnsi" w:cstheme="majorBidi"/>
      <w:sz w:val="24"/>
      <w:lang w:bidi="en-US"/>
    </w:rPr>
  </w:style>
  <w:style w:type="paragraph" w:customStyle="1" w:styleId="fixed">
    <w:name w:val="fixed"/>
    <w:link w:val="fixedChar"/>
    <w:rsid w:val="00A93693"/>
    <w:pPr>
      <w:tabs>
        <w:tab w:val="left" w:pos="720"/>
        <w:tab w:val="left" w:pos="1440"/>
        <w:tab w:val="left" w:pos="2160"/>
        <w:tab w:val="left" w:pos="2880"/>
      </w:tabs>
      <w:spacing w:after="200" w:line="276" w:lineRule="auto"/>
      <w:ind w:left="3600" w:hanging="3600"/>
    </w:pPr>
    <w:rPr>
      <w:rFonts w:asciiTheme="majorHAnsi" w:eastAsiaTheme="majorEastAsia" w:hAnsiTheme="majorHAnsi" w:cstheme="majorBidi"/>
      <w:b/>
      <w:sz w:val="24"/>
      <w:lang w:bidi="en-US"/>
    </w:rPr>
  </w:style>
  <w:style w:type="character" w:customStyle="1" w:styleId="fixedChar">
    <w:name w:val="fixed Char"/>
    <w:link w:val="fixed"/>
    <w:locked/>
    <w:rsid w:val="00A93693"/>
    <w:rPr>
      <w:rFonts w:asciiTheme="majorHAnsi" w:eastAsiaTheme="majorEastAsia" w:hAnsiTheme="majorHAnsi" w:cstheme="majorBidi"/>
      <w:b/>
      <w:sz w:val="24"/>
      <w:lang w:bidi="en-US"/>
    </w:rPr>
  </w:style>
  <w:style w:type="paragraph" w:customStyle="1" w:styleId="heading">
    <w:name w:val="heading"/>
    <w:basedOn w:val="fixed"/>
    <w:link w:val="headingChar"/>
    <w:rsid w:val="00A93693"/>
    <w:pPr>
      <w:overflowPunct w:val="0"/>
      <w:autoSpaceDE w:val="0"/>
      <w:autoSpaceDN w:val="0"/>
      <w:adjustRightInd w:val="0"/>
      <w:spacing w:before="240" w:after="120" w:line="240" w:lineRule="auto"/>
      <w:textAlignment w:val="baseline"/>
    </w:pPr>
    <w:rPr>
      <w:rFonts w:ascii="Times New Roman" w:eastAsia="Times New Roman" w:hAnsi="Times New Roman" w:cs="Times New Roman"/>
      <w:szCs w:val="20"/>
      <w:lang w:val="en-GB" w:eastAsia="en-GB" w:bidi="ar-SA"/>
    </w:rPr>
  </w:style>
  <w:style w:type="character" w:customStyle="1" w:styleId="headingChar">
    <w:name w:val="heading Char"/>
    <w:link w:val="heading"/>
    <w:rsid w:val="00A93693"/>
    <w:rPr>
      <w:rFonts w:ascii="Times New Roman" w:eastAsia="Times New Roman" w:hAnsi="Times New Roman" w:cs="Times New Roman"/>
      <w:b/>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574</Words>
  <Characters>3274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2016-11-15T02:44:00Z</dcterms:created>
  <dcterms:modified xsi:type="dcterms:W3CDTF">2016-11-15T02:46:00Z</dcterms:modified>
</cp:coreProperties>
</file>