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0D7649" w14:textId="044DD532" w:rsidR="008375B5" w:rsidRDefault="009334D8" w:rsidP="008375B5">
      <w:pPr>
        <w:spacing w:line="360" w:lineRule="auto"/>
      </w:pPr>
      <w:r>
        <w:rPr>
          <w:noProof/>
        </w:rPr>
        <w:drawing>
          <wp:inline distT="0" distB="0" distL="0" distR="0" wp14:anchorId="12AD7B40" wp14:editId="06ABB510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7F8631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3D4BDE11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22930AF8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7E1888EF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 w:rsidRPr="008375B5">
        <w:rPr>
          <w:rStyle w:val="Strong"/>
          <w:rFonts w:ascii="Arial" w:hAnsi="Arial" w:cs="Arial"/>
          <w:color w:val="1D2125"/>
          <w:sz w:val="36"/>
          <w:szCs w:val="36"/>
        </w:rPr>
        <w:t>Digital Transformation in the Health and Care Professions (BMHP6026</w:t>
      </w:r>
      <w:r>
        <w:rPr>
          <w:rStyle w:val="Strong"/>
          <w:rFonts w:ascii="Arial" w:hAnsi="Arial" w:cs="Arial"/>
          <w:color w:val="1D2125"/>
          <w:sz w:val="36"/>
          <w:szCs w:val="36"/>
        </w:rPr>
        <w:t>)</w:t>
      </w:r>
    </w:p>
    <w:p w14:paraId="0E4A258C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4D8F34EA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9EDD2AC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 Written Report</w:t>
      </w:r>
    </w:p>
    <w:p w14:paraId="03B7C5EA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C3042AD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</w:p>
    <w:p w14:paraId="227AC82E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</w:p>
    <w:p w14:paraId="5B5E64AD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</w:p>
    <w:p w14:paraId="4F492421" w14:textId="77777777" w:rsidR="008375B5" w:rsidRDefault="008375B5" w:rsidP="008375B5">
      <w:pPr>
        <w:spacing w:line="360" w:lineRule="auto"/>
        <w:rPr>
          <w:sz w:val="36"/>
          <w:szCs w:val="36"/>
        </w:rPr>
      </w:pPr>
    </w:p>
    <w:p w14:paraId="43FBD350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2EE68F49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5E13BA96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35E9E8E1" w14:textId="77777777" w:rsidR="008375B5" w:rsidRP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r w:rsidRPr="008375B5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Table of contents</w:t>
      </w:r>
    </w:p>
    <w:p w14:paraId="6997D8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14C36E6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3E2CA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E7227A5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C678BFB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B71E80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1BDE8E0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3FBCC08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DCF23C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7E9D419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71EA410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2CE9206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9C4C53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5CCEFBC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B9D62C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FE408B9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5A2F682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7BBED9F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F97C8D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D010FBC" w14:textId="77777777" w:rsidR="00A9474F" w:rsidRPr="008375B5" w:rsidRDefault="00A9474F" w:rsidP="008375B5">
      <w:pPr>
        <w:spacing w:line="360" w:lineRule="auto"/>
        <w:rPr>
          <w:rFonts w:ascii="Arial" w:hAnsi="Arial" w:cs="Arial"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lastRenderedPageBreak/>
        <w:t>Introduction </w:t>
      </w:r>
    </w:p>
    <w:p w14:paraId="5CC59682" w14:textId="77777777" w:rsidR="00A9474F" w:rsidRPr="008375B5" w:rsidRDefault="00A9474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>Introduce your topic and the innovation you will use to address</w:t>
      </w:r>
      <w:r w:rsidR="00C80D0F" w:rsidRPr="008375B5">
        <w:rPr>
          <w:rFonts w:ascii="Arial" w:hAnsi="Arial" w:cs="Arial"/>
          <w:i/>
          <w:iCs/>
          <w:color w:val="0070C0"/>
          <w:sz w:val="22"/>
          <w:szCs w:val="22"/>
        </w:rPr>
        <w:t>.</w:t>
      </w:r>
    </w:p>
    <w:p w14:paraId="232BD2C5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6341855D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 xml:space="preserve">Impact on work force </w:t>
      </w:r>
    </w:p>
    <w:p w14:paraId="63A62AA8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>Workforce (consider areas such as changes in job roles, role competency)</w:t>
      </w:r>
    </w:p>
    <w:p w14:paraId="78BF621E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1241919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 xml:space="preserve">Impact on service delivery </w:t>
      </w:r>
    </w:p>
    <w:p w14:paraId="40E3CC31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>Service delivery (for example, how does the day-to-day service change)</w:t>
      </w:r>
    </w:p>
    <w:p w14:paraId="7E1D5428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6327300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 xml:space="preserve">Impact on patients </w:t>
      </w:r>
    </w:p>
    <w:p w14:paraId="18729334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 xml:space="preserve">Patient/Service user (how do technologies affect the patient in relation to their perceptions and experiences of their care?) </w:t>
      </w:r>
    </w:p>
    <w:p w14:paraId="7E860150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75ED4894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 xml:space="preserve">Impact on community </w:t>
      </w:r>
    </w:p>
    <w:p w14:paraId="2B0652F9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color w:val="0070C0"/>
          <w:sz w:val="22"/>
          <w:szCs w:val="22"/>
        </w:rPr>
      </w:pPr>
      <w:r w:rsidRPr="008375B5">
        <w:rPr>
          <w:rFonts w:ascii="Arial" w:hAnsi="Arial" w:cs="Arial"/>
          <w:i/>
          <w:iCs/>
          <w:color w:val="0070C0"/>
          <w:sz w:val="22"/>
          <w:szCs w:val="22"/>
        </w:rPr>
        <w:t xml:space="preserve">Community (consider this in terms of patient and service location, effect on family members, co-production and public health). </w:t>
      </w:r>
    </w:p>
    <w:p w14:paraId="2CA9E204" w14:textId="77777777" w:rsidR="00C80D0F" w:rsidRPr="008375B5" w:rsidRDefault="00C80D0F" w:rsidP="008375B5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0C5078D7" w14:textId="77777777" w:rsidR="00C80D0F" w:rsidRPr="008375B5" w:rsidRDefault="00C80D0F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375B5">
        <w:rPr>
          <w:rFonts w:ascii="Arial" w:hAnsi="Arial" w:cs="Arial"/>
          <w:b/>
          <w:bCs/>
          <w:sz w:val="28"/>
          <w:szCs w:val="28"/>
        </w:rPr>
        <w:t>Conclusion</w:t>
      </w:r>
    </w:p>
    <w:p w14:paraId="06388B3A" w14:textId="77777777" w:rsidR="00C80D0F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  <w:r w:rsidRPr="008375B5">
        <w:rPr>
          <w:rFonts w:ascii="Arial" w:hAnsi="Arial" w:cs="Arial"/>
          <w:sz w:val="22"/>
          <w:szCs w:val="22"/>
        </w:rPr>
        <w:t xml:space="preserve"> </w:t>
      </w:r>
    </w:p>
    <w:p w14:paraId="4241EF9C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76920EB5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C4B2A31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A9E7E21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D599A25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17B5555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3857A30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sectPr w:rsidR="008375B5" w:rsidRPr="008375B5" w:rsidSect="008375B5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8C95A99" w14:textId="77777777" w:rsidR="008265EC" w:rsidRDefault="008265EC" w:rsidP="008375B5">
      <w:pPr>
        <w:spacing w:after="0" w:line="240" w:lineRule="auto"/>
      </w:pPr>
      <w:r>
        <w:separator/>
      </w:r>
    </w:p>
  </w:endnote>
  <w:endnote w:type="continuationSeparator" w:id="0">
    <w:p w14:paraId="5FEFB3B1" w14:textId="77777777" w:rsidR="008265EC" w:rsidRDefault="008265EC" w:rsidP="0083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6D933D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07B6721E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BE110D" w14:textId="77777777" w:rsidR="008265EC" w:rsidRDefault="008265EC" w:rsidP="008375B5">
      <w:pPr>
        <w:spacing w:after="0" w:line="240" w:lineRule="auto"/>
      </w:pPr>
      <w:r>
        <w:separator/>
      </w:r>
    </w:p>
  </w:footnote>
  <w:footnote w:type="continuationSeparator" w:id="0">
    <w:p w14:paraId="62875B80" w14:textId="77777777" w:rsidR="008265EC" w:rsidRDefault="008265EC" w:rsidP="0083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0109961">
    <w:abstractNumId w:val="2"/>
  </w:num>
  <w:num w:numId="2" w16cid:durableId="1722706951">
    <w:abstractNumId w:val="3"/>
  </w:num>
  <w:num w:numId="3" w16cid:durableId="335810324">
    <w:abstractNumId w:val="4"/>
  </w:num>
  <w:num w:numId="4" w16cid:durableId="808743765">
    <w:abstractNumId w:val="0"/>
  </w:num>
  <w:num w:numId="5" w16cid:durableId="1356345100">
    <w:abstractNumId w:val="1"/>
  </w:num>
  <w:num w:numId="6" w16cid:durableId="409356113">
    <w:abstractNumId w:val="5"/>
  </w:num>
  <w:num w:numId="7" w16cid:durableId="1013411307">
    <w:abstractNumId w:val="6"/>
  </w:num>
  <w:num w:numId="8" w16cid:durableId="70490913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54B"/>
    <w:rsid w:val="00255D51"/>
    <w:rsid w:val="0058254B"/>
    <w:rsid w:val="008265EC"/>
    <w:rsid w:val="008375B5"/>
    <w:rsid w:val="008E31E6"/>
    <w:rsid w:val="009334D8"/>
    <w:rsid w:val="00987802"/>
    <w:rsid w:val="00A875D4"/>
    <w:rsid w:val="00A9474F"/>
    <w:rsid w:val="00AC2DCE"/>
    <w:rsid w:val="00AC3FDE"/>
    <w:rsid w:val="00C80D0F"/>
    <w:rsid w:val="00D40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715D6A"/>
  <w15:chartTrackingRefBased/>
  <w15:docId w15:val="{E8D23B6C-D5FE-4FE0-AE36-4070D50ED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54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biancasanfilippo\Library\Group%20Containers\UBF8T346G9.ms\WebArchiveCopyPasteTempFiles\com.microsoft.Word\UWTSD-Logo.jp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118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</CharactersWithSpaces>
  <SharedDoc>false</SharedDoc>
  <HLinks>
    <vt:vector size="6" baseType="variant">
      <vt:variant>
        <vt:i4>262147</vt:i4>
      </vt:variant>
      <vt:variant>
        <vt:i4>2225</vt:i4>
      </vt:variant>
      <vt:variant>
        <vt:i4>1055</vt:i4>
      </vt:variant>
      <vt:variant>
        <vt:i4>1</vt:i4>
      </vt:variant>
      <vt:variant>
        <vt:lpwstr>C:\Users\biancasanfilippo\Library\Group Containers\UBF8T346G9.ms\WebArchiveCopyPasteTempFiles\com.microsoft.Word\UWTSD-Logo.jpg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Eleni Koutsogeorgou-Andreou</cp:lastModifiedBy>
  <cp:revision>2</cp:revision>
  <dcterms:created xsi:type="dcterms:W3CDTF">2024-10-07T16:23:00Z</dcterms:created>
  <dcterms:modified xsi:type="dcterms:W3CDTF">2024-10-07T16:23:00Z</dcterms:modified>
</cp:coreProperties>
</file>