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A2FC85" w14:textId="77777777" w:rsidR="003A1ED6" w:rsidRDefault="003A1ED6" w:rsidP="00E8202C">
      <w:pPr>
        <w:jc w:val="both"/>
      </w:pPr>
    </w:p>
    <w:p w14:paraId="0AF05F9B" w14:textId="08C53C32" w:rsidR="00687D30" w:rsidRDefault="00687D30" w:rsidP="00E8202C">
      <w:pPr>
        <w:jc w:val="both"/>
      </w:pPr>
      <w:r>
        <w:t>X,</w:t>
      </w:r>
    </w:p>
    <w:sdt>
      <w:sdtPr>
        <w:id w:val="-155765747"/>
        <w:docPartObj>
          <w:docPartGallery w:val="Cover Pages"/>
          <w:docPartUnique/>
        </w:docPartObj>
      </w:sdtPr>
      <w:sdtEndPr>
        <w:rPr>
          <w:rFonts w:ascii="Arial" w:hAnsi="Arial" w:cs="Arial"/>
          <w:sz w:val="24"/>
          <w:szCs w:val="24"/>
        </w:rPr>
      </w:sdtEndPr>
      <w:sdtContent>
        <w:p w14:paraId="339B61A6" w14:textId="6CF1950F" w:rsidR="00E07B69" w:rsidRDefault="00E07B69" w:rsidP="00E8202C">
          <w:pPr>
            <w:jc w:val="both"/>
          </w:pPr>
          <w:r>
            <w:rPr>
              <w:noProof/>
              <w:lang w:eastAsia="en-GB"/>
            </w:rPr>
            <mc:AlternateContent>
              <mc:Choice Requires="wpg">
                <w:drawing>
                  <wp:anchor distT="0" distB="0" distL="114300" distR="114300" simplePos="0" relativeHeight="251662336" behindDoc="0" locked="0" layoutInCell="1" allowOverlap="1" wp14:anchorId="6AFDFB90" wp14:editId="432A641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CF1206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5E87518C" wp14:editId="0850532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F77FF2B" w14:textId="60115492" w:rsidR="00E07B69" w:rsidRDefault="008B50B6">
                                    <w:pPr>
                                      <w:pStyle w:val="NoSpacing"/>
                                      <w:jc w:val="right"/>
                                      <w:rPr>
                                        <w:color w:val="595959" w:themeColor="text1" w:themeTint="A6"/>
                                        <w:sz w:val="28"/>
                                        <w:szCs w:val="28"/>
                                      </w:rPr>
                                    </w:pPr>
                                    <w:r>
                                      <w:rPr>
                                        <w:color w:val="595959" w:themeColor="text1" w:themeTint="A6"/>
                                        <w:sz w:val="28"/>
                                        <w:szCs w:val="28"/>
                                      </w:rPr>
                                      <w:t xml:space="preserve">Student Number: </w:t>
                                    </w:r>
                                    <w:r w:rsidR="00610748">
                                      <w:rPr>
                                        <w:color w:val="595959" w:themeColor="text1" w:themeTint="A6"/>
                                        <w:sz w:val="28"/>
                                        <w:szCs w:val="28"/>
                                      </w:rPr>
                                      <w:t>2</w:t>
                                    </w:r>
                                    <w:r w:rsidR="008C0E96">
                                      <w:rPr>
                                        <w:color w:val="595959" w:themeColor="text1" w:themeTint="A6"/>
                                        <w:sz w:val="28"/>
                                        <w:szCs w:val="28"/>
                                      </w:rPr>
                                      <w:t>215853</w:t>
                                    </w:r>
                                  </w:p>
                                </w:sdtContent>
                              </w:sdt>
                              <w:p w14:paraId="6985133F" w14:textId="52AEC4B8" w:rsidR="00E07B69" w:rsidRDefault="00E07B69" w:rsidP="001E5410">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E87518C"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F77FF2B" w14:textId="60115492" w:rsidR="00E07B69" w:rsidRDefault="008B50B6">
                              <w:pPr>
                                <w:pStyle w:val="NoSpacing"/>
                                <w:jc w:val="right"/>
                                <w:rPr>
                                  <w:color w:val="595959" w:themeColor="text1" w:themeTint="A6"/>
                                  <w:sz w:val="28"/>
                                  <w:szCs w:val="28"/>
                                </w:rPr>
                              </w:pPr>
                              <w:r>
                                <w:rPr>
                                  <w:color w:val="595959" w:themeColor="text1" w:themeTint="A6"/>
                                  <w:sz w:val="28"/>
                                  <w:szCs w:val="28"/>
                                </w:rPr>
                                <w:t xml:space="preserve">Student Number: </w:t>
                              </w:r>
                              <w:r w:rsidR="00610748">
                                <w:rPr>
                                  <w:color w:val="595959" w:themeColor="text1" w:themeTint="A6"/>
                                  <w:sz w:val="28"/>
                                  <w:szCs w:val="28"/>
                                </w:rPr>
                                <w:t>2</w:t>
                              </w:r>
                              <w:r w:rsidR="008C0E96">
                                <w:rPr>
                                  <w:color w:val="595959" w:themeColor="text1" w:themeTint="A6"/>
                                  <w:sz w:val="28"/>
                                  <w:szCs w:val="28"/>
                                </w:rPr>
                                <w:t>215853</w:t>
                              </w:r>
                            </w:p>
                          </w:sdtContent>
                        </w:sdt>
                        <w:p w14:paraId="6985133F" w14:textId="52AEC4B8" w:rsidR="00E07B69" w:rsidRDefault="00E07B69" w:rsidP="001E5410">
                          <w:pPr>
                            <w:pStyle w:val="NoSpacing"/>
                            <w:rPr>
                              <w:color w:val="595959" w:themeColor="text1" w:themeTint="A6"/>
                              <w:sz w:val="18"/>
                              <w:szCs w:val="18"/>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0C930392" wp14:editId="7EFCA9F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3EBB40" w14:textId="19E5E41D" w:rsidR="00E07B69" w:rsidRDefault="00C5409E" w:rsidP="00C5409E">
                                <w:pPr>
                                  <w:pStyle w:val="NoSpacing"/>
                                  <w:jc w:val="right"/>
                                  <w:rPr>
                                    <w:color w:val="4472C4" w:themeColor="accent1"/>
                                    <w:sz w:val="28"/>
                                    <w:szCs w:val="28"/>
                                  </w:rPr>
                                </w:pPr>
                                <w:r>
                                  <w:rPr>
                                    <w:color w:val="4472C4" w:themeColor="accent1"/>
                                    <w:sz w:val="28"/>
                                    <w:szCs w:val="28"/>
                                  </w:rPr>
                                  <w:t xml:space="preserve">Word Count: </w:t>
                                </w:r>
                                <w:r w:rsidR="00FA004A" w:rsidRPr="00CF060D">
                                  <w:rPr>
                                    <w:sz w:val="28"/>
                                    <w:szCs w:val="28"/>
                                  </w:rPr>
                                  <w:t>5</w:t>
                                </w:r>
                                <w:r w:rsidR="00393833" w:rsidRPr="00CF060D">
                                  <w:rPr>
                                    <w:sz w:val="28"/>
                                    <w:szCs w:val="28"/>
                                  </w:rPr>
                                  <w:t>4</w:t>
                                </w:r>
                                <w:r w:rsidR="00CF060D" w:rsidRPr="00CF060D">
                                  <w:rPr>
                                    <w:sz w:val="28"/>
                                    <w:szCs w:val="28"/>
                                  </w:rPr>
                                  <w:t>75</w:t>
                                </w:r>
                              </w:p>
                              <w:p w14:paraId="7C62A4F1" w14:textId="35904757" w:rsidR="007775BB" w:rsidRPr="00C5409E" w:rsidRDefault="007775BB" w:rsidP="00C5409E">
                                <w:pPr>
                                  <w:pStyle w:val="NoSpacing"/>
                                  <w:jc w:val="right"/>
                                  <w:rPr>
                                    <w:color w:val="4472C4" w:themeColor="accent1"/>
                                    <w:sz w:val="28"/>
                                    <w:szCs w:val="28"/>
                                  </w:rPr>
                                </w:pPr>
                                <w:r>
                                  <w:rPr>
                                    <w:color w:val="4472C4" w:themeColor="accent1"/>
                                    <w:sz w:val="28"/>
                                    <w:szCs w:val="28"/>
                                  </w:rPr>
                                  <w:t>Date of Submission:</w:t>
                                </w:r>
                                <w:r w:rsidR="00540380">
                                  <w:rPr>
                                    <w:color w:val="4472C4" w:themeColor="accent1"/>
                                    <w:sz w:val="28"/>
                                    <w:szCs w:val="28"/>
                                  </w:rPr>
                                  <w:t xml:space="preserve"> </w:t>
                                </w:r>
                                <w:r w:rsidR="009B50FD" w:rsidRPr="00BC5AB3">
                                  <w:rPr>
                                    <w:sz w:val="28"/>
                                    <w:szCs w:val="28"/>
                                  </w:rPr>
                                  <w:t>16</w:t>
                                </w:r>
                                <w:r w:rsidR="009B50FD" w:rsidRPr="00BC5AB3">
                                  <w:rPr>
                                    <w:sz w:val="28"/>
                                    <w:szCs w:val="28"/>
                                    <w:vertAlign w:val="superscript"/>
                                  </w:rPr>
                                  <w:t>th</w:t>
                                </w:r>
                                <w:r w:rsidR="00540380" w:rsidRPr="00BC5AB3">
                                  <w:rPr>
                                    <w:sz w:val="28"/>
                                    <w:szCs w:val="28"/>
                                  </w:rPr>
                                  <w:t xml:space="preserve"> </w:t>
                                </w:r>
                                <w:r w:rsidR="009B50FD" w:rsidRPr="00BC5AB3">
                                  <w:rPr>
                                    <w:sz w:val="28"/>
                                    <w:szCs w:val="28"/>
                                  </w:rPr>
                                  <w:t>Dec</w:t>
                                </w:r>
                                <w:r w:rsidR="00503D5C" w:rsidRPr="00BC5AB3">
                                  <w:rPr>
                                    <w:sz w:val="28"/>
                                    <w:szCs w:val="28"/>
                                  </w:rPr>
                                  <w:t>ember 2022</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C930392" id="Text Box 153"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33EBB40" w14:textId="19E5E41D" w:rsidR="00E07B69" w:rsidRDefault="00C5409E" w:rsidP="00C5409E">
                          <w:pPr>
                            <w:pStyle w:val="NoSpacing"/>
                            <w:jc w:val="right"/>
                            <w:rPr>
                              <w:color w:val="4472C4" w:themeColor="accent1"/>
                              <w:sz w:val="28"/>
                              <w:szCs w:val="28"/>
                            </w:rPr>
                          </w:pPr>
                          <w:r>
                            <w:rPr>
                              <w:color w:val="4472C4" w:themeColor="accent1"/>
                              <w:sz w:val="28"/>
                              <w:szCs w:val="28"/>
                            </w:rPr>
                            <w:t xml:space="preserve">Word Count: </w:t>
                          </w:r>
                          <w:r w:rsidR="00FA004A" w:rsidRPr="00CF060D">
                            <w:rPr>
                              <w:sz w:val="28"/>
                              <w:szCs w:val="28"/>
                            </w:rPr>
                            <w:t>5</w:t>
                          </w:r>
                          <w:r w:rsidR="00393833" w:rsidRPr="00CF060D">
                            <w:rPr>
                              <w:sz w:val="28"/>
                              <w:szCs w:val="28"/>
                            </w:rPr>
                            <w:t>4</w:t>
                          </w:r>
                          <w:r w:rsidR="00CF060D" w:rsidRPr="00CF060D">
                            <w:rPr>
                              <w:sz w:val="28"/>
                              <w:szCs w:val="28"/>
                            </w:rPr>
                            <w:t>75</w:t>
                          </w:r>
                        </w:p>
                        <w:p w14:paraId="7C62A4F1" w14:textId="35904757" w:rsidR="007775BB" w:rsidRPr="00C5409E" w:rsidRDefault="007775BB" w:rsidP="00C5409E">
                          <w:pPr>
                            <w:pStyle w:val="NoSpacing"/>
                            <w:jc w:val="right"/>
                            <w:rPr>
                              <w:color w:val="4472C4" w:themeColor="accent1"/>
                              <w:sz w:val="28"/>
                              <w:szCs w:val="28"/>
                            </w:rPr>
                          </w:pPr>
                          <w:r>
                            <w:rPr>
                              <w:color w:val="4472C4" w:themeColor="accent1"/>
                              <w:sz w:val="28"/>
                              <w:szCs w:val="28"/>
                            </w:rPr>
                            <w:t>Date of Submission:</w:t>
                          </w:r>
                          <w:r w:rsidR="00540380">
                            <w:rPr>
                              <w:color w:val="4472C4" w:themeColor="accent1"/>
                              <w:sz w:val="28"/>
                              <w:szCs w:val="28"/>
                            </w:rPr>
                            <w:t xml:space="preserve"> </w:t>
                          </w:r>
                          <w:r w:rsidR="009B50FD" w:rsidRPr="00BC5AB3">
                            <w:rPr>
                              <w:sz w:val="28"/>
                              <w:szCs w:val="28"/>
                            </w:rPr>
                            <w:t>16</w:t>
                          </w:r>
                          <w:r w:rsidR="009B50FD" w:rsidRPr="00BC5AB3">
                            <w:rPr>
                              <w:sz w:val="28"/>
                              <w:szCs w:val="28"/>
                              <w:vertAlign w:val="superscript"/>
                            </w:rPr>
                            <w:t>th</w:t>
                          </w:r>
                          <w:r w:rsidR="00540380" w:rsidRPr="00BC5AB3">
                            <w:rPr>
                              <w:sz w:val="28"/>
                              <w:szCs w:val="28"/>
                            </w:rPr>
                            <w:t xml:space="preserve"> </w:t>
                          </w:r>
                          <w:r w:rsidR="009B50FD" w:rsidRPr="00BC5AB3">
                            <w:rPr>
                              <w:sz w:val="28"/>
                              <w:szCs w:val="28"/>
                            </w:rPr>
                            <w:t>Dec</w:t>
                          </w:r>
                          <w:r w:rsidR="00503D5C" w:rsidRPr="00BC5AB3">
                            <w:rPr>
                              <w:sz w:val="28"/>
                              <w:szCs w:val="28"/>
                            </w:rPr>
                            <w:t>ember 2022</w:t>
                          </w:r>
                        </w:p>
                      </w:txbxContent>
                    </v:textbox>
                    <w10:wrap type="square" anchorx="page" anchory="page"/>
                  </v:shape>
                </w:pict>
              </mc:Fallback>
            </mc:AlternateContent>
          </w:r>
        </w:p>
        <w:p w14:paraId="750E411D" w14:textId="5D933ED9" w:rsidR="00E07B69" w:rsidRDefault="00453AA4" w:rsidP="00E8202C">
          <w:pPr>
            <w:jc w:val="both"/>
            <w:rPr>
              <w:rFonts w:ascii="Arial" w:hAnsi="Arial" w:cs="Arial"/>
              <w:sz w:val="24"/>
              <w:szCs w:val="24"/>
            </w:rPr>
          </w:pPr>
          <w:r>
            <w:rPr>
              <w:noProof/>
              <w:lang w:eastAsia="en-GB"/>
            </w:rPr>
            <mc:AlternateContent>
              <mc:Choice Requires="wps">
                <w:drawing>
                  <wp:anchor distT="0" distB="0" distL="114300" distR="114300" simplePos="0" relativeHeight="251659264" behindDoc="0" locked="0" layoutInCell="1" allowOverlap="1" wp14:anchorId="3E105B57" wp14:editId="0FDF9044">
                    <wp:simplePos x="0" y="0"/>
                    <wp:positionH relativeFrom="page">
                      <wp:align>left</wp:align>
                    </wp:positionH>
                    <wp:positionV relativeFrom="page">
                      <wp:posOffset>2085976</wp:posOffset>
                    </wp:positionV>
                    <wp:extent cx="7343140" cy="497205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43140" cy="4972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23620D" w14:textId="460A495D" w:rsidR="00E07B69" w:rsidRDefault="00301A4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07B69">
                                      <w:rPr>
                                        <w:caps/>
                                        <w:color w:val="4472C4" w:themeColor="accent1"/>
                                        <w:sz w:val="64"/>
                                        <w:szCs w:val="64"/>
                                      </w:rPr>
                                      <w:t>System I</w:t>
                                    </w:r>
                                    <w:r w:rsidR="001E5410">
                                      <w:rPr>
                                        <w:caps/>
                                        <w:color w:val="4472C4" w:themeColor="accent1"/>
                                        <w:sz w:val="64"/>
                                        <w:szCs w:val="64"/>
                                      </w:rPr>
                                      <w:t>mprovement programme</w:t>
                                    </w:r>
                                  </w:sdtContent>
                                </w:sdt>
                              </w:p>
                              <w:p w14:paraId="08755A6D" w14:textId="710E01C4" w:rsidR="00E07B69" w:rsidRDefault="00301A48" w:rsidP="00C32C87">
                                <w:pPr>
                                  <w:spacing w:before="240" w:line="360" w:lineRule="auto"/>
                                  <w:jc w:val="right"/>
                                  <w:rPr>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2F36CF">
                                      <w:rPr>
                                        <w:color w:val="404040" w:themeColor="text1" w:themeTint="BF"/>
                                        <w:sz w:val="36"/>
                                        <w:szCs w:val="36"/>
                                      </w:rPr>
                                      <w:t xml:space="preserve">MSc Digital Skills for the Health </w:t>
                                    </w:r>
                                    <w:r w:rsidR="00D17270">
                                      <w:rPr>
                                        <w:color w:val="404040" w:themeColor="text1" w:themeTint="BF"/>
                                        <w:sz w:val="36"/>
                                        <w:szCs w:val="36"/>
                                      </w:rPr>
                                      <w:t>and Care Professions</w:t>
                                    </w:r>
                                    <w:r w:rsidR="00453AA4">
                                      <w:rPr>
                                        <w:color w:val="404040" w:themeColor="text1" w:themeTint="BF"/>
                                        <w:sz w:val="36"/>
                                        <w:szCs w:val="36"/>
                                      </w:rPr>
                                      <w:t xml:space="preserve"> </w:t>
                                    </w:r>
                                    <w:r w:rsidR="000C4917">
                                      <w:rPr>
                                        <w:color w:val="404040" w:themeColor="text1" w:themeTint="BF"/>
                                        <w:sz w:val="36"/>
                                        <w:szCs w:val="36"/>
                                      </w:rPr>
                                      <w:t>Digital Technology in Health and Social Ca</w:t>
                                    </w:r>
                                    <w:r w:rsidR="00610748">
                                      <w:rPr>
                                        <w:color w:val="404040" w:themeColor="text1" w:themeTint="BF"/>
                                        <w:sz w:val="36"/>
                                        <w:szCs w:val="36"/>
                                      </w:rPr>
                                      <w:t xml:space="preserve">re </w:t>
                                    </w:r>
                                    <w:r w:rsidR="00C5409E">
                                      <w:rPr>
                                        <w:color w:val="404040" w:themeColor="text1" w:themeTint="BF"/>
                                        <w:sz w:val="36"/>
                                        <w:szCs w:val="36"/>
                                      </w:rPr>
                                      <w:t>BMDS</w:t>
                                    </w:r>
                                    <w:r w:rsidR="00CA3D75">
                                      <w:rPr>
                                        <w:color w:val="404040" w:themeColor="text1" w:themeTint="BF"/>
                                        <w:sz w:val="36"/>
                                        <w:szCs w:val="36"/>
                                      </w:rPr>
                                      <w:t>7006</w:t>
                                    </w:r>
                                  </w:sdtContent>
                                </w:sdt>
                              </w:p>
                              <w:p w14:paraId="15CB7480" w14:textId="0481D634" w:rsidR="000C4917" w:rsidRDefault="000C4917">
                                <w:pPr>
                                  <w:jc w:val="right"/>
                                  <w:rPr>
                                    <w:smallCaps/>
                                    <w:color w:val="404040" w:themeColor="text1" w:themeTint="BF"/>
                                    <w:sz w:val="36"/>
                                    <w:szCs w:val="36"/>
                                  </w:rPr>
                                </w:pPr>
                                <w:r>
                                  <w:rPr>
                                    <w:color w:val="404040" w:themeColor="text1" w:themeTint="BF"/>
                                    <w:sz w:val="36"/>
                                    <w:szCs w:val="36"/>
                                  </w:rPr>
                                  <w:t>Cohort 2 (2022)</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E105B57" id="Text Box 154" o:spid="_x0000_s1028" type="#_x0000_t202" style="position:absolute;left:0;text-align:left;margin-left:0;margin-top:164.25pt;width:578.2pt;height:391.5pt;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" filled="f" stroked="f" strokeweight=".5pt">
                    <v:textbox inset="126pt,0,54pt,0">
                      <w:txbxContent>
                        <w:p w14:paraId="2023620D" w14:textId="460A495D" w:rsidR="00E07B69" w:rsidRDefault="00301A4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07B69">
                                <w:rPr>
                                  <w:caps/>
                                  <w:color w:val="4472C4" w:themeColor="accent1"/>
                                  <w:sz w:val="64"/>
                                  <w:szCs w:val="64"/>
                                </w:rPr>
                                <w:t>System I</w:t>
                              </w:r>
                              <w:r w:rsidR="001E5410">
                                <w:rPr>
                                  <w:caps/>
                                  <w:color w:val="4472C4" w:themeColor="accent1"/>
                                  <w:sz w:val="64"/>
                                  <w:szCs w:val="64"/>
                                </w:rPr>
                                <w:t>mprovement programme</w:t>
                              </w:r>
                            </w:sdtContent>
                          </w:sdt>
                        </w:p>
                        <w:p w14:paraId="08755A6D" w14:textId="710E01C4" w:rsidR="00E07B69" w:rsidRDefault="00301A48" w:rsidP="00C32C87">
                          <w:pPr>
                            <w:spacing w:before="240" w:line="360" w:lineRule="auto"/>
                            <w:jc w:val="right"/>
                            <w:rPr>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2F36CF">
                                <w:rPr>
                                  <w:color w:val="404040" w:themeColor="text1" w:themeTint="BF"/>
                                  <w:sz w:val="36"/>
                                  <w:szCs w:val="36"/>
                                </w:rPr>
                                <w:t xml:space="preserve">MSc Digital Skills for the Health </w:t>
                              </w:r>
                              <w:r w:rsidR="00D17270">
                                <w:rPr>
                                  <w:color w:val="404040" w:themeColor="text1" w:themeTint="BF"/>
                                  <w:sz w:val="36"/>
                                  <w:szCs w:val="36"/>
                                </w:rPr>
                                <w:t>and Care Professions</w:t>
                              </w:r>
                              <w:r w:rsidR="00453AA4">
                                <w:rPr>
                                  <w:color w:val="404040" w:themeColor="text1" w:themeTint="BF"/>
                                  <w:sz w:val="36"/>
                                  <w:szCs w:val="36"/>
                                </w:rPr>
                                <w:t xml:space="preserve"> </w:t>
                              </w:r>
                              <w:r w:rsidR="000C4917">
                                <w:rPr>
                                  <w:color w:val="404040" w:themeColor="text1" w:themeTint="BF"/>
                                  <w:sz w:val="36"/>
                                  <w:szCs w:val="36"/>
                                </w:rPr>
                                <w:t>Digital Technology in Health and Social Ca</w:t>
                              </w:r>
                              <w:r w:rsidR="00610748">
                                <w:rPr>
                                  <w:color w:val="404040" w:themeColor="text1" w:themeTint="BF"/>
                                  <w:sz w:val="36"/>
                                  <w:szCs w:val="36"/>
                                </w:rPr>
                                <w:t xml:space="preserve">re </w:t>
                              </w:r>
                              <w:r w:rsidR="00C5409E">
                                <w:rPr>
                                  <w:color w:val="404040" w:themeColor="text1" w:themeTint="BF"/>
                                  <w:sz w:val="36"/>
                                  <w:szCs w:val="36"/>
                                </w:rPr>
                                <w:t>BMDS</w:t>
                              </w:r>
                              <w:r w:rsidR="00CA3D75">
                                <w:rPr>
                                  <w:color w:val="404040" w:themeColor="text1" w:themeTint="BF"/>
                                  <w:sz w:val="36"/>
                                  <w:szCs w:val="36"/>
                                </w:rPr>
                                <w:t>7006</w:t>
                              </w:r>
                            </w:sdtContent>
                          </w:sdt>
                        </w:p>
                        <w:p w14:paraId="15CB7480" w14:textId="0481D634" w:rsidR="000C4917" w:rsidRDefault="000C4917">
                          <w:pPr>
                            <w:jc w:val="right"/>
                            <w:rPr>
                              <w:smallCaps/>
                              <w:color w:val="404040" w:themeColor="text1" w:themeTint="BF"/>
                              <w:sz w:val="36"/>
                              <w:szCs w:val="36"/>
                            </w:rPr>
                          </w:pPr>
                          <w:r>
                            <w:rPr>
                              <w:color w:val="404040" w:themeColor="text1" w:themeTint="BF"/>
                              <w:sz w:val="36"/>
                              <w:szCs w:val="36"/>
                            </w:rPr>
                            <w:t>Cohort 2 (2022)</w:t>
                          </w:r>
                        </w:p>
                      </w:txbxContent>
                    </v:textbox>
                    <w10:wrap type="square" anchorx="page" anchory="page"/>
                  </v:shape>
                </w:pict>
              </mc:Fallback>
            </mc:AlternateContent>
          </w:r>
          <w:r w:rsidR="00E07B69">
            <w:rPr>
              <w:rFonts w:ascii="Arial" w:hAnsi="Arial" w:cs="Arial"/>
              <w:sz w:val="24"/>
              <w:szCs w:val="24"/>
            </w:rPr>
            <w:br w:type="page"/>
          </w:r>
        </w:p>
      </w:sdtContent>
    </w:sdt>
    <w:p w14:paraId="339F16A9" w14:textId="32AB7FC0" w:rsidR="0034007F" w:rsidRDefault="000F3AFD" w:rsidP="008C5D7E">
      <w:pPr>
        <w:spacing w:line="360" w:lineRule="auto"/>
        <w:jc w:val="center"/>
        <w:rPr>
          <w:rFonts w:ascii="Arial" w:hAnsi="Arial" w:cs="Arial"/>
          <w:b/>
          <w:bCs/>
          <w:sz w:val="24"/>
          <w:szCs w:val="24"/>
        </w:rPr>
      </w:pPr>
      <w:r>
        <w:rPr>
          <w:rFonts w:ascii="Arial" w:hAnsi="Arial" w:cs="Arial"/>
          <w:b/>
          <w:bCs/>
          <w:sz w:val="24"/>
          <w:szCs w:val="24"/>
        </w:rPr>
        <w:lastRenderedPageBreak/>
        <w:t>Table of Contents</w:t>
      </w:r>
    </w:p>
    <w:p w14:paraId="7A7FB494" w14:textId="2D4A92BB" w:rsidR="00B77955" w:rsidRPr="00037F91" w:rsidRDefault="00037F91" w:rsidP="00B77955">
      <w:pPr>
        <w:spacing w:line="360" w:lineRule="auto"/>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B07C55">
        <w:rPr>
          <w:rFonts w:ascii="Arial" w:hAnsi="Arial" w:cs="Arial"/>
          <w:sz w:val="24"/>
          <w:szCs w:val="24"/>
        </w:rPr>
        <w:tab/>
      </w:r>
      <w:r>
        <w:rPr>
          <w:rFonts w:ascii="Arial" w:hAnsi="Arial" w:cs="Arial"/>
          <w:sz w:val="24"/>
          <w:szCs w:val="24"/>
        </w:rPr>
        <w:t>Page Number</w:t>
      </w:r>
    </w:p>
    <w:p w14:paraId="0FCC767E" w14:textId="2BCB1451" w:rsidR="008B1FD8" w:rsidRDefault="008B1FD8" w:rsidP="00B77955">
      <w:pPr>
        <w:spacing w:line="360" w:lineRule="auto"/>
        <w:rPr>
          <w:rFonts w:ascii="Arial" w:hAnsi="Arial" w:cs="Arial"/>
          <w:sz w:val="24"/>
          <w:szCs w:val="24"/>
        </w:rPr>
      </w:pPr>
      <w:r>
        <w:rPr>
          <w:rFonts w:ascii="Arial" w:hAnsi="Arial" w:cs="Arial"/>
          <w:sz w:val="24"/>
          <w:szCs w:val="24"/>
        </w:rPr>
        <w:t>Table of Contents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w:t>
      </w:r>
    </w:p>
    <w:p w14:paraId="6EE44A76" w14:textId="4CBD28A1" w:rsidR="00B77955" w:rsidRDefault="00B77955" w:rsidP="00B77955">
      <w:pPr>
        <w:spacing w:line="360" w:lineRule="auto"/>
        <w:rPr>
          <w:rFonts w:ascii="Arial" w:hAnsi="Arial" w:cs="Arial"/>
          <w:sz w:val="24"/>
          <w:szCs w:val="24"/>
        </w:rPr>
      </w:pPr>
      <w:r w:rsidRPr="00037F91">
        <w:rPr>
          <w:rFonts w:ascii="Arial" w:hAnsi="Arial" w:cs="Arial"/>
          <w:sz w:val="24"/>
          <w:szCs w:val="24"/>
        </w:rPr>
        <w:t>List of Tables</w:t>
      </w:r>
      <w:r w:rsidR="00037F91">
        <w:rPr>
          <w:rFonts w:ascii="Arial" w:hAnsi="Arial" w:cs="Arial"/>
          <w:sz w:val="24"/>
          <w:szCs w:val="24"/>
        </w:rPr>
        <w:tab/>
      </w:r>
      <w:r w:rsidR="00037F91">
        <w:rPr>
          <w:rFonts w:ascii="Arial" w:hAnsi="Arial" w:cs="Arial"/>
          <w:sz w:val="24"/>
          <w:szCs w:val="24"/>
        </w:rPr>
        <w:tab/>
      </w:r>
      <w:r w:rsidR="00037F91">
        <w:rPr>
          <w:rFonts w:ascii="Arial" w:hAnsi="Arial" w:cs="Arial"/>
          <w:sz w:val="24"/>
          <w:szCs w:val="24"/>
        </w:rPr>
        <w:tab/>
      </w:r>
      <w:r w:rsidR="00037F91">
        <w:rPr>
          <w:rFonts w:ascii="Arial" w:hAnsi="Arial" w:cs="Arial"/>
          <w:sz w:val="24"/>
          <w:szCs w:val="24"/>
        </w:rPr>
        <w:tab/>
      </w:r>
      <w:r w:rsidR="00037F91">
        <w:rPr>
          <w:rFonts w:ascii="Arial" w:hAnsi="Arial" w:cs="Arial"/>
          <w:sz w:val="24"/>
          <w:szCs w:val="24"/>
        </w:rPr>
        <w:tab/>
      </w:r>
      <w:r w:rsidR="00037F91">
        <w:rPr>
          <w:rFonts w:ascii="Arial" w:hAnsi="Arial" w:cs="Arial"/>
          <w:sz w:val="24"/>
          <w:szCs w:val="24"/>
        </w:rPr>
        <w:tab/>
      </w:r>
      <w:r w:rsidR="00037F91">
        <w:rPr>
          <w:rFonts w:ascii="Arial" w:hAnsi="Arial" w:cs="Arial"/>
          <w:sz w:val="24"/>
          <w:szCs w:val="24"/>
        </w:rPr>
        <w:tab/>
      </w:r>
      <w:r w:rsidR="00037F91">
        <w:rPr>
          <w:rFonts w:ascii="Arial" w:hAnsi="Arial" w:cs="Arial"/>
          <w:sz w:val="24"/>
          <w:szCs w:val="24"/>
        </w:rPr>
        <w:tab/>
      </w:r>
      <w:r w:rsidR="00037F91">
        <w:rPr>
          <w:rFonts w:ascii="Arial" w:hAnsi="Arial" w:cs="Arial"/>
          <w:sz w:val="24"/>
          <w:szCs w:val="24"/>
        </w:rPr>
        <w:tab/>
      </w:r>
      <w:r w:rsidR="00B07C55">
        <w:rPr>
          <w:rFonts w:ascii="Arial" w:hAnsi="Arial" w:cs="Arial"/>
          <w:sz w:val="24"/>
          <w:szCs w:val="24"/>
        </w:rPr>
        <w:tab/>
      </w:r>
      <w:r w:rsidR="00037F91">
        <w:rPr>
          <w:rFonts w:ascii="Arial" w:hAnsi="Arial" w:cs="Arial"/>
          <w:sz w:val="24"/>
          <w:szCs w:val="24"/>
        </w:rPr>
        <w:t>2</w:t>
      </w:r>
    </w:p>
    <w:p w14:paraId="2E5581BD" w14:textId="11F34AF4" w:rsidR="00037F91" w:rsidRPr="00037F91" w:rsidRDefault="00037F91" w:rsidP="00B77955">
      <w:pPr>
        <w:spacing w:line="360" w:lineRule="auto"/>
        <w:rPr>
          <w:rFonts w:ascii="Arial" w:hAnsi="Arial" w:cs="Arial"/>
          <w:sz w:val="24"/>
          <w:szCs w:val="24"/>
        </w:rPr>
      </w:pPr>
      <w:r>
        <w:rPr>
          <w:rFonts w:ascii="Arial" w:hAnsi="Arial" w:cs="Arial"/>
          <w:sz w:val="24"/>
          <w:szCs w:val="24"/>
        </w:rPr>
        <w:t>List of Figures</w:t>
      </w:r>
      <w:r w:rsidR="0034007F">
        <w:rPr>
          <w:rFonts w:ascii="Arial" w:hAnsi="Arial" w:cs="Arial"/>
          <w:sz w:val="24"/>
          <w:szCs w:val="24"/>
        </w:rPr>
        <w:tab/>
      </w:r>
      <w:r w:rsidR="0034007F">
        <w:rPr>
          <w:rFonts w:ascii="Arial" w:hAnsi="Arial" w:cs="Arial"/>
          <w:sz w:val="24"/>
          <w:szCs w:val="24"/>
        </w:rPr>
        <w:tab/>
      </w:r>
      <w:r w:rsidR="0034007F">
        <w:rPr>
          <w:rFonts w:ascii="Arial" w:hAnsi="Arial" w:cs="Arial"/>
          <w:sz w:val="24"/>
          <w:szCs w:val="24"/>
        </w:rPr>
        <w:tab/>
      </w:r>
      <w:r w:rsidR="0034007F">
        <w:rPr>
          <w:rFonts w:ascii="Arial" w:hAnsi="Arial" w:cs="Arial"/>
          <w:sz w:val="24"/>
          <w:szCs w:val="24"/>
        </w:rPr>
        <w:tab/>
      </w:r>
      <w:r w:rsidR="0034007F">
        <w:rPr>
          <w:rFonts w:ascii="Arial" w:hAnsi="Arial" w:cs="Arial"/>
          <w:sz w:val="24"/>
          <w:szCs w:val="24"/>
        </w:rPr>
        <w:tab/>
      </w:r>
      <w:r w:rsidR="0034007F">
        <w:rPr>
          <w:rFonts w:ascii="Arial" w:hAnsi="Arial" w:cs="Arial"/>
          <w:sz w:val="24"/>
          <w:szCs w:val="24"/>
        </w:rPr>
        <w:tab/>
      </w:r>
      <w:r w:rsidR="0034007F">
        <w:rPr>
          <w:rFonts w:ascii="Arial" w:hAnsi="Arial" w:cs="Arial"/>
          <w:sz w:val="24"/>
          <w:szCs w:val="24"/>
        </w:rPr>
        <w:tab/>
      </w:r>
      <w:r w:rsidR="0034007F">
        <w:rPr>
          <w:rFonts w:ascii="Arial" w:hAnsi="Arial" w:cs="Arial"/>
          <w:sz w:val="24"/>
          <w:szCs w:val="24"/>
        </w:rPr>
        <w:tab/>
      </w:r>
      <w:r w:rsidR="00B07C55">
        <w:rPr>
          <w:rFonts w:ascii="Arial" w:hAnsi="Arial" w:cs="Arial"/>
          <w:sz w:val="24"/>
          <w:szCs w:val="24"/>
        </w:rPr>
        <w:tab/>
      </w:r>
      <w:r w:rsidR="0034007F">
        <w:rPr>
          <w:rFonts w:ascii="Arial" w:hAnsi="Arial" w:cs="Arial"/>
          <w:sz w:val="24"/>
          <w:szCs w:val="24"/>
        </w:rPr>
        <w:t>2</w:t>
      </w:r>
    </w:p>
    <w:p w14:paraId="454C9D79" w14:textId="16646AEE" w:rsidR="00ED5B3F" w:rsidRDefault="00ED5B3F" w:rsidP="00E8202C">
      <w:pPr>
        <w:spacing w:line="360" w:lineRule="auto"/>
        <w:jc w:val="both"/>
        <w:rPr>
          <w:rFonts w:ascii="Arial" w:hAnsi="Arial" w:cs="Arial"/>
          <w:sz w:val="24"/>
          <w:szCs w:val="24"/>
        </w:rPr>
      </w:pPr>
      <w:r w:rsidRPr="008C5D7E">
        <w:rPr>
          <w:rFonts w:ascii="Arial" w:hAnsi="Arial" w:cs="Arial"/>
          <w:sz w:val="24"/>
          <w:szCs w:val="24"/>
        </w:rPr>
        <w:t>Introduction</w:t>
      </w:r>
      <w:r w:rsidR="00B07C55">
        <w:rPr>
          <w:rFonts w:ascii="Arial" w:hAnsi="Arial" w:cs="Arial"/>
          <w:sz w:val="24"/>
          <w:szCs w:val="24"/>
        </w:rPr>
        <w:tab/>
      </w:r>
      <w:r w:rsidR="00B07C55">
        <w:rPr>
          <w:rFonts w:ascii="Arial" w:hAnsi="Arial" w:cs="Arial"/>
          <w:sz w:val="24"/>
          <w:szCs w:val="24"/>
        </w:rPr>
        <w:tab/>
      </w:r>
      <w:r w:rsidR="00B07C55">
        <w:rPr>
          <w:rFonts w:ascii="Arial" w:hAnsi="Arial" w:cs="Arial"/>
          <w:sz w:val="24"/>
          <w:szCs w:val="24"/>
        </w:rPr>
        <w:tab/>
      </w:r>
      <w:r w:rsidR="00B07C55">
        <w:rPr>
          <w:rFonts w:ascii="Arial" w:hAnsi="Arial" w:cs="Arial"/>
          <w:sz w:val="24"/>
          <w:szCs w:val="24"/>
        </w:rPr>
        <w:tab/>
      </w:r>
      <w:r w:rsidR="00B07C55">
        <w:rPr>
          <w:rFonts w:ascii="Arial" w:hAnsi="Arial" w:cs="Arial"/>
          <w:sz w:val="24"/>
          <w:szCs w:val="24"/>
        </w:rPr>
        <w:tab/>
      </w:r>
      <w:r w:rsidR="00B07C55">
        <w:rPr>
          <w:rFonts w:ascii="Arial" w:hAnsi="Arial" w:cs="Arial"/>
          <w:sz w:val="24"/>
          <w:szCs w:val="24"/>
        </w:rPr>
        <w:tab/>
      </w:r>
      <w:r w:rsidR="00B07C55">
        <w:rPr>
          <w:rFonts w:ascii="Arial" w:hAnsi="Arial" w:cs="Arial"/>
          <w:sz w:val="24"/>
          <w:szCs w:val="24"/>
        </w:rPr>
        <w:tab/>
      </w:r>
      <w:r w:rsidR="00B07C55">
        <w:rPr>
          <w:rFonts w:ascii="Arial" w:hAnsi="Arial" w:cs="Arial"/>
          <w:sz w:val="24"/>
          <w:szCs w:val="24"/>
        </w:rPr>
        <w:tab/>
      </w:r>
      <w:r w:rsidR="00B07C55">
        <w:rPr>
          <w:rFonts w:ascii="Arial" w:hAnsi="Arial" w:cs="Arial"/>
          <w:sz w:val="24"/>
          <w:szCs w:val="24"/>
        </w:rPr>
        <w:tab/>
      </w:r>
      <w:r w:rsidR="00B07C55">
        <w:rPr>
          <w:rFonts w:ascii="Arial" w:hAnsi="Arial" w:cs="Arial"/>
          <w:sz w:val="24"/>
          <w:szCs w:val="24"/>
        </w:rPr>
        <w:tab/>
        <w:t>3</w:t>
      </w:r>
    </w:p>
    <w:p w14:paraId="6018BC65" w14:textId="6D7D9173" w:rsidR="00A909B9" w:rsidRDefault="00A909B9" w:rsidP="00E8202C">
      <w:pPr>
        <w:spacing w:line="360" w:lineRule="auto"/>
        <w:jc w:val="both"/>
        <w:rPr>
          <w:rFonts w:ascii="Arial" w:hAnsi="Arial" w:cs="Arial"/>
          <w:sz w:val="24"/>
          <w:szCs w:val="24"/>
        </w:rPr>
      </w:pPr>
      <w:r>
        <w:rPr>
          <w:rFonts w:ascii="Arial" w:hAnsi="Arial" w:cs="Arial"/>
          <w:sz w:val="24"/>
          <w:szCs w:val="24"/>
        </w:rPr>
        <w:t>Justification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4</w:t>
      </w:r>
    </w:p>
    <w:p w14:paraId="1A17DBC2" w14:textId="2CA4ECCA" w:rsidR="00A909B9" w:rsidRPr="008C5D7E" w:rsidRDefault="00A909B9" w:rsidP="00E8202C">
      <w:pPr>
        <w:spacing w:line="360" w:lineRule="auto"/>
        <w:jc w:val="both"/>
        <w:rPr>
          <w:rFonts w:ascii="Arial" w:hAnsi="Arial" w:cs="Arial"/>
          <w:sz w:val="24"/>
          <w:szCs w:val="24"/>
        </w:rPr>
      </w:pPr>
      <w:r>
        <w:rPr>
          <w:rFonts w:ascii="Arial" w:hAnsi="Arial" w:cs="Arial"/>
          <w:sz w:val="24"/>
          <w:szCs w:val="24"/>
        </w:rPr>
        <w:t>Aims and Objectives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6</w:t>
      </w:r>
    </w:p>
    <w:p w14:paraId="3BC341FB" w14:textId="2BBA2C11" w:rsidR="00ED5B3F" w:rsidRPr="008C5D7E" w:rsidRDefault="00ED5B3F" w:rsidP="00C411B4">
      <w:pPr>
        <w:spacing w:line="360" w:lineRule="auto"/>
        <w:jc w:val="both"/>
        <w:rPr>
          <w:rFonts w:ascii="Arial" w:hAnsi="Arial" w:cs="Arial"/>
          <w:sz w:val="24"/>
          <w:szCs w:val="24"/>
        </w:rPr>
      </w:pPr>
      <w:r w:rsidRPr="008C5D7E">
        <w:rPr>
          <w:rFonts w:ascii="Arial" w:hAnsi="Arial" w:cs="Arial"/>
          <w:sz w:val="24"/>
          <w:szCs w:val="24"/>
        </w:rPr>
        <w:t>Literature Review</w:t>
      </w:r>
      <w:r w:rsidR="00A909B9">
        <w:rPr>
          <w:rFonts w:ascii="Arial" w:hAnsi="Arial" w:cs="Arial"/>
          <w:sz w:val="24"/>
          <w:szCs w:val="24"/>
        </w:rPr>
        <w:tab/>
      </w:r>
      <w:r w:rsidR="00A909B9">
        <w:rPr>
          <w:rFonts w:ascii="Arial" w:hAnsi="Arial" w:cs="Arial"/>
          <w:sz w:val="24"/>
          <w:szCs w:val="24"/>
        </w:rPr>
        <w:tab/>
      </w:r>
      <w:r w:rsidR="00A909B9">
        <w:rPr>
          <w:rFonts w:ascii="Arial" w:hAnsi="Arial" w:cs="Arial"/>
          <w:sz w:val="24"/>
          <w:szCs w:val="24"/>
        </w:rPr>
        <w:tab/>
      </w:r>
      <w:r w:rsidR="00A909B9">
        <w:rPr>
          <w:rFonts w:ascii="Arial" w:hAnsi="Arial" w:cs="Arial"/>
          <w:sz w:val="24"/>
          <w:szCs w:val="24"/>
        </w:rPr>
        <w:tab/>
      </w:r>
      <w:r w:rsidR="00A909B9">
        <w:rPr>
          <w:rFonts w:ascii="Arial" w:hAnsi="Arial" w:cs="Arial"/>
          <w:sz w:val="24"/>
          <w:szCs w:val="24"/>
        </w:rPr>
        <w:tab/>
      </w:r>
      <w:r w:rsidR="00A909B9">
        <w:rPr>
          <w:rFonts w:ascii="Arial" w:hAnsi="Arial" w:cs="Arial"/>
          <w:sz w:val="24"/>
          <w:szCs w:val="24"/>
        </w:rPr>
        <w:tab/>
      </w:r>
      <w:r w:rsidR="00A909B9">
        <w:rPr>
          <w:rFonts w:ascii="Arial" w:hAnsi="Arial" w:cs="Arial"/>
          <w:sz w:val="24"/>
          <w:szCs w:val="24"/>
        </w:rPr>
        <w:tab/>
      </w:r>
      <w:r w:rsidR="00A909B9">
        <w:rPr>
          <w:rFonts w:ascii="Arial" w:hAnsi="Arial" w:cs="Arial"/>
          <w:sz w:val="24"/>
          <w:szCs w:val="24"/>
        </w:rPr>
        <w:tab/>
      </w:r>
      <w:r w:rsidR="00A909B9">
        <w:rPr>
          <w:rFonts w:ascii="Arial" w:hAnsi="Arial" w:cs="Arial"/>
          <w:sz w:val="24"/>
          <w:szCs w:val="24"/>
        </w:rPr>
        <w:tab/>
      </w:r>
      <w:r w:rsidR="00803A34">
        <w:rPr>
          <w:rFonts w:ascii="Arial" w:hAnsi="Arial" w:cs="Arial"/>
          <w:sz w:val="24"/>
          <w:szCs w:val="24"/>
        </w:rPr>
        <w:t>7</w:t>
      </w:r>
    </w:p>
    <w:p w14:paraId="2A4B3F96" w14:textId="24B1101A" w:rsidR="004F1D76" w:rsidRPr="008C5D7E" w:rsidRDefault="004F1D76" w:rsidP="00C411B4">
      <w:pPr>
        <w:spacing w:line="360" w:lineRule="auto"/>
        <w:jc w:val="both"/>
        <w:rPr>
          <w:rFonts w:ascii="Arial" w:hAnsi="Arial" w:cs="Arial"/>
          <w:sz w:val="24"/>
          <w:szCs w:val="24"/>
        </w:rPr>
      </w:pPr>
      <w:r w:rsidRPr="008C5D7E">
        <w:rPr>
          <w:rFonts w:ascii="Arial" w:hAnsi="Arial" w:cs="Arial"/>
          <w:sz w:val="24"/>
          <w:szCs w:val="24"/>
        </w:rPr>
        <w:tab/>
      </w:r>
      <w:r w:rsidR="006F5807" w:rsidRPr="008C5D7E">
        <w:rPr>
          <w:rFonts w:ascii="Arial" w:hAnsi="Arial" w:cs="Arial"/>
          <w:sz w:val="24"/>
          <w:szCs w:val="24"/>
        </w:rPr>
        <w:t xml:space="preserve">Task Management </w:t>
      </w:r>
      <w:r w:rsidR="008123A7" w:rsidRPr="008C5D7E">
        <w:rPr>
          <w:rFonts w:ascii="Arial" w:hAnsi="Arial" w:cs="Arial"/>
          <w:sz w:val="24"/>
          <w:szCs w:val="24"/>
        </w:rPr>
        <w:t>I</w:t>
      </w:r>
      <w:r w:rsidR="006F5807" w:rsidRPr="008C5D7E">
        <w:rPr>
          <w:rFonts w:ascii="Arial" w:hAnsi="Arial" w:cs="Arial"/>
          <w:sz w:val="24"/>
          <w:szCs w:val="24"/>
        </w:rPr>
        <w:t>nformation System</w:t>
      </w:r>
      <w:r w:rsidR="00A909B9">
        <w:rPr>
          <w:rFonts w:ascii="Arial" w:hAnsi="Arial" w:cs="Arial"/>
          <w:sz w:val="24"/>
          <w:szCs w:val="24"/>
        </w:rPr>
        <w:tab/>
      </w:r>
      <w:r w:rsidR="00A909B9">
        <w:rPr>
          <w:rFonts w:ascii="Arial" w:hAnsi="Arial" w:cs="Arial"/>
          <w:sz w:val="24"/>
          <w:szCs w:val="24"/>
        </w:rPr>
        <w:tab/>
      </w:r>
      <w:r w:rsidR="00A909B9">
        <w:rPr>
          <w:rFonts w:ascii="Arial" w:hAnsi="Arial" w:cs="Arial"/>
          <w:sz w:val="24"/>
          <w:szCs w:val="24"/>
        </w:rPr>
        <w:tab/>
      </w:r>
      <w:r w:rsidR="00A909B9">
        <w:rPr>
          <w:rFonts w:ascii="Arial" w:hAnsi="Arial" w:cs="Arial"/>
          <w:sz w:val="24"/>
          <w:szCs w:val="24"/>
        </w:rPr>
        <w:tab/>
      </w:r>
      <w:r w:rsidR="00A909B9">
        <w:rPr>
          <w:rFonts w:ascii="Arial" w:hAnsi="Arial" w:cs="Arial"/>
          <w:sz w:val="24"/>
          <w:szCs w:val="24"/>
        </w:rPr>
        <w:tab/>
      </w:r>
      <w:r w:rsidR="005A077D">
        <w:rPr>
          <w:rFonts w:ascii="Arial" w:hAnsi="Arial" w:cs="Arial"/>
          <w:sz w:val="24"/>
          <w:szCs w:val="24"/>
        </w:rPr>
        <w:t>7</w:t>
      </w:r>
    </w:p>
    <w:p w14:paraId="0244B77A" w14:textId="389A7FB6" w:rsidR="006F5807" w:rsidRPr="008C5D7E" w:rsidRDefault="006F5807" w:rsidP="00C411B4">
      <w:pPr>
        <w:spacing w:line="360" w:lineRule="auto"/>
        <w:jc w:val="both"/>
        <w:rPr>
          <w:rFonts w:ascii="Arial" w:hAnsi="Arial" w:cs="Arial"/>
          <w:sz w:val="24"/>
          <w:szCs w:val="24"/>
        </w:rPr>
      </w:pPr>
      <w:r w:rsidRPr="008C5D7E">
        <w:rPr>
          <w:rFonts w:ascii="Arial" w:hAnsi="Arial" w:cs="Arial"/>
          <w:sz w:val="24"/>
          <w:szCs w:val="24"/>
        </w:rPr>
        <w:tab/>
        <w:t>Project Mandate</w:t>
      </w:r>
      <w:r w:rsidR="005A077D">
        <w:rPr>
          <w:rFonts w:ascii="Arial" w:hAnsi="Arial" w:cs="Arial"/>
          <w:sz w:val="24"/>
          <w:szCs w:val="24"/>
        </w:rPr>
        <w:tab/>
      </w:r>
      <w:r w:rsidR="005A077D">
        <w:rPr>
          <w:rFonts w:ascii="Arial" w:hAnsi="Arial" w:cs="Arial"/>
          <w:sz w:val="24"/>
          <w:szCs w:val="24"/>
        </w:rPr>
        <w:tab/>
      </w:r>
      <w:r w:rsidR="005A077D">
        <w:rPr>
          <w:rFonts w:ascii="Arial" w:hAnsi="Arial" w:cs="Arial"/>
          <w:sz w:val="24"/>
          <w:szCs w:val="24"/>
        </w:rPr>
        <w:tab/>
      </w:r>
      <w:r w:rsidR="005A077D">
        <w:rPr>
          <w:rFonts w:ascii="Arial" w:hAnsi="Arial" w:cs="Arial"/>
          <w:sz w:val="24"/>
          <w:szCs w:val="24"/>
        </w:rPr>
        <w:tab/>
      </w:r>
      <w:r w:rsidR="005A077D">
        <w:rPr>
          <w:rFonts w:ascii="Arial" w:hAnsi="Arial" w:cs="Arial"/>
          <w:sz w:val="24"/>
          <w:szCs w:val="24"/>
        </w:rPr>
        <w:tab/>
      </w:r>
      <w:r w:rsidR="005A077D">
        <w:rPr>
          <w:rFonts w:ascii="Arial" w:hAnsi="Arial" w:cs="Arial"/>
          <w:sz w:val="24"/>
          <w:szCs w:val="24"/>
        </w:rPr>
        <w:tab/>
      </w:r>
      <w:r w:rsidR="005A077D">
        <w:rPr>
          <w:rFonts w:ascii="Arial" w:hAnsi="Arial" w:cs="Arial"/>
          <w:sz w:val="24"/>
          <w:szCs w:val="24"/>
        </w:rPr>
        <w:tab/>
      </w:r>
      <w:r w:rsidR="005A077D">
        <w:rPr>
          <w:rFonts w:ascii="Arial" w:hAnsi="Arial" w:cs="Arial"/>
          <w:sz w:val="24"/>
          <w:szCs w:val="24"/>
        </w:rPr>
        <w:tab/>
        <w:t>8</w:t>
      </w:r>
    </w:p>
    <w:p w14:paraId="5EBD9ED0" w14:textId="0A6C2AD2" w:rsidR="006F5807" w:rsidRPr="008C5D7E" w:rsidRDefault="006F5807" w:rsidP="00C411B4">
      <w:pPr>
        <w:spacing w:line="360" w:lineRule="auto"/>
        <w:jc w:val="both"/>
        <w:rPr>
          <w:rFonts w:ascii="Arial" w:hAnsi="Arial" w:cs="Arial"/>
          <w:sz w:val="24"/>
          <w:szCs w:val="24"/>
        </w:rPr>
      </w:pPr>
      <w:r w:rsidRPr="008C5D7E">
        <w:rPr>
          <w:rFonts w:ascii="Arial" w:hAnsi="Arial" w:cs="Arial"/>
          <w:sz w:val="24"/>
          <w:szCs w:val="24"/>
        </w:rPr>
        <w:tab/>
      </w:r>
      <w:r w:rsidR="008123A7" w:rsidRPr="008C5D7E">
        <w:rPr>
          <w:rFonts w:ascii="Arial" w:hAnsi="Arial" w:cs="Arial"/>
          <w:sz w:val="24"/>
          <w:szCs w:val="24"/>
        </w:rPr>
        <w:t>Organisation Memory</w:t>
      </w:r>
      <w:r w:rsidR="005A077D">
        <w:rPr>
          <w:rFonts w:ascii="Arial" w:hAnsi="Arial" w:cs="Arial"/>
          <w:sz w:val="24"/>
          <w:szCs w:val="24"/>
        </w:rPr>
        <w:tab/>
      </w:r>
      <w:r w:rsidR="005A077D">
        <w:rPr>
          <w:rFonts w:ascii="Arial" w:hAnsi="Arial" w:cs="Arial"/>
          <w:sz w:val="24"/>
          <w:szCs w:val="24"/>
        </w:rPr>
        <w:tab/>
      </w:r>
      <w:r w:rsidR="005A077D">
        <w:rPr>
          <w:rFonts w:ascii="Arial" w:hAnsi="Arial" w:cs="Arial"/>
          <w:sz w:val="24"/>
          <w:szCs w:val="24"/>
        </w:rPr>
        <w:tab/>
      </w:r>
      <w:r w:rsidR="005A077D">
        <w:rPr>
          <w:rFonts w:ascii="Arial" w:hAnsi="Arial" w:cs="Arial"/>
          <w:sz w:val="24"/>
          <w:szCs w:val="24"/>
        </w:rPr>
        <w:tab/>
      </w:r>
      <w:r w:rsidR="005A077D">
        <w:rPr>
          <w:rFonts w:ascii="Arial" w:hAnsi="Arial" w:cs="Arial"/>
          <w:sz w:val="24"/>
          <w:szCs w:val="24"/>
        </w:rPr>
        <w:tab/>
      </w:r>
      <w:r w:rsidR="005A077D">
        <w:rPr>
          <w:rFonts w:ascii="Arial" w:hAnsi="Arial" w:cs="Arial"/>
          <w:sz w:val="24"/>
          <w:szCs w:val="24"/>
        </w:rPr>
        <w:tab/>
      </w:r>
      <w:r w:rsidR="005A077D">
        <w:rPr>
          <w:rFonts w:ascii="Arial" w:hAnsi="Arial" w:cs="Arial"/>
          <w:sz w:val="24"/>
          <w:szCs w:val="24"/>
        </w:rPr>
        <w:tab/>
        <w:t>9</w:t>
      </w:r>
    </w:p>
    <w:p w14:paraId="001FD484" w14:textId="3AB53FD7" w:rsidR="008123A7" w:rsidRDefault="008123A7" w:rsidP="00C411B4">
      <w:pPr>
        <w:spacing w:line="360" w:lineRule="auto"/>
        <w:jc w:val="both"/>
        <w:rPr>
          <w:rFonts w:ascii="Arial" w:hAnsi="Arial" w:cs="Arial"/>
          <w:sz w:val="24"/>
          <w:szCs w:val="24"/>
        </w:rPr>
      </w:pPr>
      <w:r w:rsidRPr="008C5D7E">
        <w:rPr>
          <w:rFonts w:ascii="Arial" w:hAnsi="Arial" w:cs="Arial"/>
          <w:sz w:val="24"/>
          <w:szCs w:val="24"/>
        </w:rPr>
        <w:tab/>
        <w:t>Business and Performance Management</w:t>
      </w:r>
      <w:r w:rsidR="005A077D">
        <w:rPr>
          <w:rFonts w:ascii="Arial" w:hAnsi="Arial" w:cs="Arial"/>
          <w:sz w:val="24"/>
          <w:szCs w:val="24"/>
        </w:rPr>
        <w:tab/>
      </w:r>
      <w:r w:rsidR="005A077D">
        <w:rPr>
          <w:rFonts w:ascii="Arial" w:hAnsi="Arial" w:cs="Arial"/>
          <w:sz w:val="24"/>
          <w:szCs w:val="24"/>
        </w:rPr>
        <w:tab/>
      </w:r>
      <w:r w:rsidR="005A077D">
        <w:rPr>
          <w:rFonts w:ascii="Arial" w:hAnsi="Arial" w:cs="Arial"/>
          <w:sz w:val="24"/>
          <w:szCs w:val="24"/>
        </w:rPr>
        <w:tab/>
      </w:r>
      <w:r w:rsidR="005A077D">
        <w:rPr>
          <w:rFonts w:ascii="Arial" w:hAnsi="Arial" w:cs="Arial"/>
          <w:sz w:val="24"/>
          <w:szCs w:val="24"/>
        </w:rPr>
        <w:tab/>
        <w:t>10</w:t>
      </w:r>
    </w:p>
    <w:p w14:paraId="5C4FEA94" w14:textId="54A8A2AB" w:rsidR="002B0AD6" w:rsidRPr="008C5D7E" w:rsidRDefault="002B0AD6" w:rsidP="00C411B4">
      <w:pPr>
        <w:spacing w:line="360" w:lineRule="auto"/>
        <w:jc w:val="both"/>
        <w:rPr>
          <w:rFonts w:ascii="Arial" w:hAnsi="Arial" w:cs="Arial"/>
          <w:sz w:val="24"/>
          <w:szCs w:val="24"/>
        </w:rPr>
      </w:pPr>
      <w:r>
        <w:rPr>
          <w:rFonts w:ascii="Arial" w:hAnsi="Arial" w:cs="Arial"/>
          <w:sz w:val="24"/>
          <w:szCs w:val="24"/>
        </w:rPr>
        <w:tab/>
        <w:t>Project Management Me</w:t>
      </w:r>
      <w:r w:rsidR="002D4B7A">
        <w:rPr>
          <w:rFonts w:ascii="Arial" w:hAnsi="Arial" w:cs="Arial"/>
          <w:sz w:val="24"/>
          <w:szCs w:val="24"/>
        </w:rPr>
        <w:t>thodology</w:t>
      </w:r>
      <w:r w:rsidR="005A077D">
        <w:rPr>
          <w:rFonts w:ascii="Arial" w:hAnsi="Arial" w:cs="Arial"/>
          <w:sz w:val="24"/>
          <w:szCs w:val="24"/>
        </w:rPr>
        <w:tab/>
      </w:r>
      <w:r w:rsidR="005A077D">
        <w:rPr>
          <w:rFonts w:ascii="Arial" w:hAnsi="Arial" w:cs="Arial"/>
          <w:sz w:val="24"/>
          <w:szCs w:val="24"/>
        </w:rPr>
        <w:tab/>
      </w:r>
      <w:r w:rsidR="005A077D">
        <w:rPr>
          <w:rFonts w:ascii="Arial" w:hAnsi="Arial" w:cs="Arial"/>
          <w:sz w:val="24"/>
          <w:szCs w:val="24"/>
        </w:rPr>
        <w:tab/>
      </w:r>
      <w:r w:rsidR="005A077D">
        <w:rPr>
          <w:rFonts w:ascii="Arial" w:hAnsi="Arial" w:cs="Arial"/>
          <w:sz w:val="24"/>
          <w:szCs w:val="24"/>
        </w:rPr>
        <w:tab/>
      </w:r>
      <w:r w:rsidR="005A077D">
        <w:rPr>
          <w:rFonts w:ascii="Arial" w:hAnsi="Arial" w:cs="Arial"/>
          <w:sz w:val="24"/>
          <w:szCs w:val="24"/>
        </w:rPr>
        <w:tab/>
      </w:r>
      <w:r w:rsidR="00317EE7">
        <w:rPr>
          <w:rFonts w:ascii="Arial" w:hAnsi="Arial" w:cs="Arial"/>
          <w:sz w:val="24"/>
          <w:szCs w:val="24"/>
        </w:rPr>
        <w:t>1</w:t>
      </w:r>
      <w:r w:rsidR="00803A34">
        <w:rPr>
          <w:rFonts w:ascii="Arial" w:hAnsi="Arial" w:cs="Arial"/>
          <w:sz w:val="24"/>
          <w:szCs w:val="24"/>
        </w:rPr>
        <w:t>2</w:t>
      </w:r>
    </w:p>
    <w:p w14:paraId="6B87CD53" w14:textId="4C772891" w:rsidR="00EF6B51" w:rsidRDefault="004F1D76" w:rsidP="00C411B4">
      <w:pPr>
        <w:spacing w:line="360" w:lineRule="auto"/>
        <w:jc w:val="both"/>
        <w:rPr>
          <w:rFonts w:ascii="Arial" w:hAnsi="Arial" w:cs="Arial"/>
          <w:sz w:val="24"/>
          <w:szCs w:val="24"/>
        </w:rPr>
      </w:pPr>
      <w:r w:rsidRPr="008C5D7E">
        <w:rPr>
          <w:rFonts w:ascii="Arial" w:hAnsi="Arial" w:cs="Arial"/>
          <w:sz w:val="24"/>
          <w:szCs w:val="24"/>
        </w:rPr>
        <w:t>Method</w:t>
      </w:r>
      <w:r w:rsidR="0031559F">
        <w:rPr>
          <w:rFonts w:ascii="Arial" w:hAnsi="Arial" w:cs="Arial"/>
          <w:sz w:val="24"/>
          <w:szCs w:val="24"/>
        </w:rPr>
        <w:tab/>
      </w:r>
      <w:r w:rsidR="0031559F">
        <w:rPr>
          <w:rFonts w:ascii="Arial" w:hAnsi="Arial" w:cs="Arial"/>
          <w:sz w:val="24"/>
          <w:szCs w:val="24"/>
        </w:rPr>
        <w:tab/>
      </w:r>
      <w:r w:rsidR="0031559F">
        <w:rPr>
          <w:rFonts w:ascii="Arial" w:hAnsi="Arial" w:cs="Arial"/>
          <w:sz w:val="24"/>
          <w:szCs w:val="24"/>
        </w:rPr>
        <w:tab/>
      </w:r>
      <w:r w:rsidR="0031559F">
        <w:rPr>
          <w:rFonts w:ascii="Arial" w:hAnsi="Arial" w:cs="Arial"/>
          <w:sz w:val="24"/>
          <w:szCs w:val="24"/>
        </w:rPr>
        <w:tab/>
      </w:r>
      <w:r w:rsidR="0031559F">
        <w:rPr>
          <w:rFonts w:ascii="Arial" w:hAnsi="Arial" w:cs="Arial"/>
          <w:sz w:val="24"/>
          <w:szCs w:val="24"/>
        </w:rPr>
        <w:tab/>
      </w:r>
      <w:r w:rsidR="0031559F">
        <w:rPr>
          <w:rFonts w:ascii="Arial" w:hAnsi="Arial" w:cs="Arial"/>
          <w:sz w:val="24"/>
          <w:szCs w:val="24"/>
        </w:rPr>
        <w:tab/>
      </w:r>
      <w:r w:rsidR="0031559F">
        <w:rPr>
          <w:rFonts w:ascii="Arial" w:hAnsi="Arial" w:cs="Arial"/>
          <w:sz w:val="24"/>
          <w:szCs w:val="24"/>
        </w:rPr>
        <w:tab/>
      </w:r>
      <w:r w:rsidR="0031559F">
        <w:rPr>
          <w:rFonts w:ascii="Arial" w:hAnsi="Arial" w:cs="Arial"/>
          <w:sz w:val="24"/>
          <w:szCs w:val="24"/>
        </w:rPr>
        <w:tab/>
      </w:r>
      <w:r w:rsidR="0031559F">
        <w:rPr>
          <w:rFonts w:ascii="Arial" w:hAnsi="Arial" w:cs="Arial"/>
          <w:sz w:val="24"/>
          <w:szCs w:val="24"/>
        </w:rPr>
        <w:tab/>
      </w:r>
      <w:r w:rsidR="0031559F">
        <w:rPr>
          <w:rFonts w:ascii="Arial" w:hAnsi="Arial" w:cs="Arial"/>
          <w:sz w:val="24"/>
          <w:szCs w:val="24"/>
        </w:rPr>
        <w:tab/>
      </w:r>
    </w:p>
    <w:p w14:paraId="5B5EABE9" w14:textId="03D53989" w:rsidR="00EF6B51" w:rsidRDefault="00EF6B51" w:rsidP="00C411B4">
      <w:pPr>
        <w:spacing w:line="360" w:lineRule="auto"/>
        <w:jc w:val="both"/>
        <w:rPr>
          <w:rFonts w:ascii="Arial" w:hAnsi="Arial" w:cs="Arial"/>
          <w:sz w:val="24"/>
          <w:szCs w:val="24"/>
        </w:rPr>
      </w:pPr>
      <w:r>
        <w:rPr>
          <w:rFonts w:ascii="Arial" w:hAnsi="Arial" w:cs="Arial"/>
          <w:sz w:val="24"/>
          <w:szCs w:val="24"/>
        </w:rPr>
        <w:tab/>
      </w:r>
      <w:r w:rsidR="008326E9">
        <w:rPr>
          <w:rFonts w:ascii="Arial" w:hAnsi="Arial" w:cs="Arial"/>
          <w:sz w:val="24"/>
          <w:szCs w:val="24"/>
        </w:rPr>
        <w:t xml:space="preserve">Project Management Methodology Selection </w:t>
      </w:r>
      <w:r w:rsidR="002D4B7A">
        <w:rPr>
          <w:rFonts w:ascii="Arial" w:hAnsi="Arial" w:cs="Arial"/>
          <w:sz w:val="24"/>
          <w:szCs w:val="24"/>
        </w:rPr>
        <w:t>and Description</w:t>
      </w:r>
      <w:r w:rsidR="00C04E61">
        <w:rPr>
          <w:rFonts w:ascii="Arial" w:hAnsi="Arial" w:cs="Arial"/>
          <w:sz w:val="24"/>
          <w:szCs w:val="24"/>
        </w:rPr>
        <w:tab/>
      </w:r>
      <w:r w:rsidR="00C04E61">
        <w:rPr>
          <w:rFonts w:ascii="Arial" w:hAnsi="Arial" w:cs="Arial"/>
          <w:sz w:val="24"/>
          <w:szCs w:val="24"/>
        </w:rPr>
        <w:tab/>
        <w:t>1</w:t>
      </w:r>
      <w:r w:rsidR="00803A34">
        <w:rPr>
          <w:rFonts w:ascii="Arial" w:hAnsi="Arial" w:cs="Arial"/>
          <w:sz w:val="24"/>
          <w:szCs w:val="24"/>
        </w:rPr>
        <w:t>4</w:t>
      </w:r>
    </w:p>
    <w:p w14:paraId="142F8F2E" w14:textId="58C599EE" w:rsidR="008326E9" w:rsidRDefault="008326E9" w:rsidP="00C411B4">
      <w:pPr>
        <w:spacing w:line="360" w:lineRule="auto"/>
        <w:jc w:val="both"/>
        <w:rPr>
          <w:rFonts w:ascii="Arial" w:hAnsi="Arial" w:cs="Arial"/>
          <w:sz w:val="24"/>
          <w:szCs w:val="24"/>
        </w:rPr>
      </w:pPr>
      <w:r>
        <w:rPr>
          <w:rFonts w:ascii="Arial" w:hAnsi="Arial" w:cs="Arial"/>
          <w:sz w:val="24"/>
          <w:szCs w:val="24"/>
        </w:rPr>
        <w:tab/>
        <w:t>Implementation</w:t>
      </w:r>
      <w:r w:rsidR="00C04E61">
        <w:rPr>
          <w:rFonts w:ascii="Arial" w:hAnsi="Arial" w:cs="Arial"/>
          <w:sz w:val="24"/>
          <w:szCs w:val="24"/>
        </w:rPr>
        <w:tab/>
      </w:r>
      <w:r w:rsidR="00C04E61">
        <w:rPr>
          <w:rFonts w:ascii="Arial" w:hAnsi="Arial" w:cs="Arial"/>
          <w:sz w:val="24"/>
          <w:szCs w:val="24"/>
        </w:rPr>
        <w:tab/>
      </w:r>
      <w:r w:rsidR="00C04E61">
        <w:rPr>
          <w:rFonts w:ascii="Arial" w:hAnsi="Arial" w:cs="Arial"/>
          <w:sz w:val="24"/>
          <w:szCs w:val="24"/>
        </w:rPr>
        <w:tab/>
      </w:r>
      <w:r w:rsidR="00C04E61">
        <w:rPr>
          <w:rFonts w:ascii="Arial" w:hAnsi="Arial" w:cs="Arial"/>
          <w:sz w:val="24"/>
          <w:szCs w:val="24"/>
        </w:rPr>
        <w:tab/>
      </w:r>
      <w:r w:rsidR="00C04E61">
        <w:rPr>
          <w:rFonts w:ascii="Arial" w:hAnsi="Arial" w:cs="Arial"/>
          <w:sz w:val="24"/>
          <w:szCs w:val="24"/>
        </w:rPr>
        <w:tab/>
      </w:r>
      <w:r w:rsidR="00C04E61">
        <w:rPr>
          <w:rFonts w:ascii="Arial" w:hAnsi="Arial" w:cs="Arial"/>
          <w:sz w:val="24"/>
          <w:szCs w:val="24"/>
        </w:rPr>
        <w:tab/>
      </w:r>
      <w:r w:rsidR="00C04E61">
        <w:rPr>
          <w:rFonts w:ascii="Arial" w:hAnsi="Arial" w:cs="Arial"/>
          <w:sz w:val="24"/>
          <w:szCs w:val="24"/>
        </w:rPr>
        <w:tab/>
      </w:r>
      <w:r w:rsidR="00C04E61">
        <w:rPr>
          <w:rFonts w:ascii="Arial" w:hAnsi="Arial" w:cs="Arial"/>
          <w:sz w:val="24"/>
          <w:szCs w:val="24"/>
        </w:rPr>
        <w:tab/>
        <w:t>1</w:t>
      </w:r>
      <w:r w:rsidR="00803A34">
        <w:rPr>
          <w:rFonts w:ascii="Arial" w:hAnsi="Arial" w:cs="Arial"/>
          <w:sz w:val="24"/>
          <w:szCs w:val="24"/>
        </w:rPr>
        <w:t>6</w:t>
      </w:r>
    </w:p>
    <w:p w14:paraId="16F427B1" w14:textId="3FE1CA5C" w:rsidR="008326E9" w:rsidRDefault="008326E9" w:rsidP="00C411B4">
      <w:pPr>
        <w:spacing w:line="360" w:lineRule="auto"/>
        <w:jc w:val="both"/>
        <w:rPr>
          <w:rFonts w:ascii="Arial" w:hAnsi="Arial" w:cs="Arial"/>
          <w:sz w:val="24"/>
          <w:szCs w:val="24"/>
        </w:rPr>
      </w:pPr>
      <w:r>
        <w:rPr>
          <w:rFonts w:ascii="Arial" w:hAnsi="Arial" w:cs="Arial"/>
          <w:sz w:val="24"/>
          <w:szCs w:val="24"/>
        </w:rPr>
        <w:tab/>
        <w:t>Evaluation</w:t>
      </w:r>
      <w:r w:rsidR="00C04E61">
        <w:rPr>
          <w:rFonts w:ascii="Arial" w:hAnsi="Arial" w:cs="Arial"/>
          <w:sz w:val="24"/>
          <w:szCs w:val="24"/>
        </w:rPr>
        <w:tab/>
      </w:r>
      <w:r w:rsidR="00C04E61">
        <w:rPr>
          <w:rFonts w:ascii="Arial" w:hAnsi="Arial" w:cs="Arial"/>
          <w:sz w:val="24"/>
          <w:szCs w:val="24"/>
        </w:rPr>
        <w:tab/>
      </w:r>
      <w:r w:rsidR="00C04E61">
        <w:rPr>
          <w:rFonts w:ascii="Arial" w:hAnsi="Arial" w:cs="Arial"/>
          <w:sz w:val="24"/>
          <w:szCs w:val="24"/>
        </w:rPr>
        <w:tab/>
      </w:r>
      <w:r w:rsidR="00C04E61">
        <w:rPr>
          <w:rFonts w:ascii="Arial" w:hAnsi="Arial" w:cs="Arial"/>
          <w:sz w:val="24"/>
          <w:szCs w:val="24"/>
        </w:rPr>
        <w:tab/>
      </w:r>
      <w:r w:rsidR="00C04E61">
        <w:rPr>
          <w:rFonts w:ascii="Arial" w:hAnsi="Arial" w:cs="Arial"/>
          <w:sz w:val="24"/>
          <w:szCs w:val="24"/>
        </w:rPr>
        <w:tab/>
      </w:r>
      <w:r w:rsidR="00C04E61">
        <w:rPr>
          <w:rFonts w:ascii="Arial" w:hAnsi="Arial" w:cs="Arial"/>
          <w:sz w:val="24"/>
          <w:szCs w:val="24"/>
        </w:rPr>
        <w:tab/>
      </w:r>
      <w:r w:rsidR="00C04E61">
        <w:rPr>
          <w:rFonts w:ascii="Arial" w:hAnsi="Arial" w:cs="Arial"/>
          <w:sz w:val="24"/>
          <w:szCs w:val="24"/>
        </w:rPr>
        <w:tab/>
      </w:r>
      <w:r w:rsidR="00C04E61">
        <w:rPr>
          <w:rFonts w:ascii="Arial" w:hAnsi="Arial" w:cs="Arial"/>
          <w:sz w:val="24"/>
          <w:szCs w:val="24"/>
        </w:rPr>
        <w:tab/>
      </w:r>
      <w:r w:rsidR="00C04E61">
        <w:rPr>
          <w:rFonts w:ascii="Arial" w:hAnsi="Arial" w:cs="Arial"/>
          <w:sz w:val="24"/>
          <w:szCs w:val="24"/>
        </w:rPr>
        <w:tab/>
        <w:t>1</w:t>
      </w:r>
      <w:r w:rsidR="008B303C" w:rsidRPr="008B303C">
        <w:rPr>
          <w:rFonts w:ascii="Arial" w:hAnsi="Arial" w:cs="Arial"/>
          <w:sz w:val="24"/>
          <w:szCs w:val="24"/>
        </w:rPr>
        <w:t>8</w:t>
      </w:r>
    </w:p>
    <w:p w14:paraId="10F77B13" w14:textId="1260A8B2" w:rsidR="004F1D76" w:rsidRDefault="004F1D76" w:rsidP="00EF6B51">
      <w:pPr>
        <w:spacing w:line="360" w:lineRule="auto"/>
        <w:jc w:val="both"/>
        <w:rPr>
          <w:rFonts w:ascii="Arial" w:hAnsi="Arial" w:cs="Arial"/>
          <w:sz w:val="24"/>
          <w:szCs w:val="24"/>
        </w:rPr>
      </w:pPr>
      <w:r w:rsidRPr="008C5D7E">
        <w:rPr>
          <w:rFonts w:ascii="Arial" w:hAnsi="Arial" w:cs="Arial"/>
          <w:sz w:val="24"/>
          <w:szCs w:val="24"/>
        </w:rPr>
        <w:t>Discussion</w:t>
      </w:r>
      <w:r w:rsidR="00C04E61">
        <w:rPr>
          <w:rFonts w:ascii="Arial" w:hAnsi="Arial" w:cs="Arial"/>
          <w:sz w:val="24"/>
          <w:szCs w:val="24"/>
        </w:rPr>
        <w:tab/>
      </w:r>
      <w:r w:rsidR="00C04E61">
        <w:rPr>
          <w:rFonts w:ascii="Arial" w:hAnsi="Arial" w:cs="Arial"/>
          <w:sz w:val="24"/>
          <w:szCs w:val="24"/>
        </w:rPr>
        <w:tab/>
      </w:r>
      <w:r w:rsidR="00C04E61">
        <w:rPr>
          <w:rFonts w:ascii="Arial" w:hAnsi="Arial" w:cs="Arial"/>
          <w:sz w:val="24"/>
          <w:szCs w:val="24"/>
        </w:rPr>
        <w:tab/>
      </w:r>
      <w:r w:rsidR="00C04E61">
        <w:rPr>
          <w:rFonts w:ascii="Arial" w:hAnsi="Arial" w:cs="Arial"/>
          <w:sz w:val="24"/>
          <w:szCs w:val="24"/>
        </w:rPr>
        <w:tab/>
      </w:r>
      <w:r w:rsidR="00C04E61">
        <w:rPr>
          <w:rFonts w:ascii="Arial" w:hAnsi="Arial" w:cs="Arial"/>
          <w:sz w:val="24"/>
          <w:szCs w:val="24"/>
        </w:rPr>
        <w:tab/>
      </w:r>
      <w:r w:rsidR="00C04E61">
        <w:rPr>
          <w:rFonts w:ascii="Arial" w:hAnsi="Arial" w:cs="Arial"/>
          <w:sz w:val="24"/>
          <w:szCs w:val="24"/>
        </w:rPr>
        <w:tab/>
      </w:r>
      <w:r w:rsidR="00C04E61">
        <w:rPr>
          <w:rFonts w:ascii="Arial" w:hAnsi="Arial" w:cs="Arial"/>
          <w:sz w:val="24"/>
          <w:szCs w:val="24"/>
        </w:rPr>
        <w:tab/>
      </w:r>
      <w:r w:rsidR="00C04E61">
        <w:rPr>
          <w:rFonts w:ascii="Arial" w:hAnsi="Arial" w:cs="Arial"/>
          <w:sz w:val="24"/>
          <w:szCs w:val="24"/>
        </w:rPr>
        <w:tab/>
      </w:r>
      <w:r w:rsidR="00C04E61">
        <w:rPr>
          <w:rFonts w:ascii="Arial" w:hAnsi="Arial" w:cs="Arial"/>
          <w:sz w:val="24"/>
          <w:szCs w:val="24"/>
        </w:rPr>
        <w:tab/>
      </w:r>
      <w:r w:rsidR="00C04E61">
        <w:rPr>
          <w:rFonts w:ascii="Arial" w:hAnsi="Arial" w:cs="Arial"/>
          <w:sz w:val="24"/>
          <w:szCs w:val="24"/>
        </w:rPr>
        <w:tab/>
        <w:t>19</w:t>
      </w:r>
    </w:p>
    <w:p w14:paraId="7A302F4C" w14:textId="1E2E7E08" w:rsidR="00B07C55" w:rsidRDefault="00B07C55" w:rsidP="00EF6B51">
      <w:pPr>
        <w:spacing w:line="360" w:lineRule="auto"/>
        <w:jc w:val="both"/>
        <w:rPr>
          <w:rFonts w:ascii="Arial" w:hAnsi="Arial" w:cs="Arial"/>
          <w:sz w:val="24"/>
          <w:szCs w:val="24"/>
        </w:rPr>
      </w:pPr>
      <w:r>
        <w:rPr>
          <w:rFonts w:ascii="Arial" w:hAnsi="Arial" w:cs="Arial"/>
          <w:sz w:val="24"/>
          <w:szCs w:val="24"/>
        </w:rPr>
        <w:tab/>
        <w:t>Objective 1</w:t>
      </w:r>
      <w:r w:rsidR="00C04E61">
        <w:rPr>
          <w:rFonts w:ascii="Arial" w:hAnsi="Arial" w:cs="Arial"/>
          <w:sz w:val="24"/>
          <w:szCs w:val="24"/>
        </w:rPr>
        <w:tab/>
      </w:r>
      <w:r w:rsidR="00C04E61">
        <w:rPr>
          <w:rFonts w:ascii="Arial" w:hAnsi="Arial" w:cs="Arial"/>
          <w:sz w:val="24"/>
          <w:szCs w:val="24"/>
        </w:rPr>
        <w:tab/>
      </w:r>
      <w:r w:rsidR="00C04E61">
        <w:rPr>
          <w:rFonts w:ascii="Arial" w:hAnsi="Arial" w:cs="Arial"/>
          <w:sz w:val="24"/>
          <w:szCs w:val="24"/>
        </w:rPr>
        <w:tab/>
      </w:r>
      <w:r w:rsidR="00C04E61">
        <w:rPr>
          <w:rFonts w:ascii="Arial" w:hAnsi="Arial" w:cs="Arial"/>
          <w:sz w:val="24"/>
          <w:szCs w:val="24"/>
        </w:rPr>
        <w:tab/>
      </w:r>
      <w:r w:rsidR="00C04E61">
        <w:rPr>
          <w:rFonts w:ascii="Arial" w:hAnsi="Arial" w:cs="Arial"/>
          <w:sz w:val="24"/>
          <w:szCs w:val="24"/>
        </w:rPr>
        <w:tab/>
      </w:r>
      <w:r w:rsidR="00C04E61">
        <w:rPr>
          <w:rFonts w:ascii="Arial" w:hAnsi="Arial" w:cs="Arial"/>
          <w:sz w:val="24"/>
          <w:szCs w:val="24"/>
        </w:rPr>
        <w:tab/>
      </w:r>
      <w:r w:rsidR="00C04E61">
        <w:rPr>
          <w:rFonts w:ascii="Arial" w:hAnsi="Arial" w:cs="Arial"/>
          <w:sz w:val="24"/>
          <w:szCs w:val="24"/>
        </w:rPr>
        <w:tab/>
      </w:r>
      <w:r w:rsidR="00C04E61">
        <w:rPr>
          <w:rFonts w:ascii="Arial" w:hAnsi="Arial" w:cs="Arial"/>
          <w:sz w:val="24"/>
          <w:szCs w:val="24"/>
        </w:rPr>
        <w:tab/>
      </w:r>
      <w:r w:rsidR="00C04E61">
        <w:rPr>
          <w:rFonts w:ascii="Arial" w:hAnsi="Arial" w:cs="Arial"/>
          <w:sz w:val="24"/>
          <w:szCs w:val="24"/>
        </w:rPr>
        <w:tab/>
        <w:t>19</w:t>
      </w:r>
    </w:p>
    <w:p w14:paraId="32FCA95E" w14:textId="134C165C" w:rsidR="00B07C55" w:rsidRDefault="00B07C55" w:rsidP="00EF6B51">
      <w:pPr>
        <w:spacing w:line="360" w:lineRule="auto"/>
        <w:jc w:val="both"/>
        <w:rPr>
          <w:rFonts w:ascii="Arial" w:hAnsi="Arial" w:cs="Arial"/>
          <w:sz w:val="24"/>
          <w:szCs w:val="24"/>
        </w:rPr>
      </w:pPr>
      <w:r>
        <w:rPr>
          <w:rFonts w:ascii="Arial" w:hAnsi="Arial" w:cs="Arial"/>
          <w:sz w:val="24"/>
          <w:szCs w:val="24"/>
        </w:rPr>
        <w:tab/>
        <w:t>Objective 2</w:t>
      </w:r>
      <w:r w:rsidR="00C04E61">
        <w:rPr>
          <w:rFonts w:ascii="Arial" w:hAnsi="Arial" w:cs="Arial"/>
          <w:sz w:val="24"/>
          <w:szCs w:val="24"/>
        </w:rPr>
        <w:tab/>
      </w:r>
      <w:r w:rsidR="00C04E61">
        <w:rPr>
          <w:rFonts w:ascii="Arial" w:hAnsi="Arial" w:cs="Arial"/>
          <w:sz w:val="24"/>
          <w:szCs w:val="24"/>
        </w:rPr>
        <w:tab/>
      </w:r>
      <w:r w:rsidR="00C04E61">
        <w:rPr>
          <w:rFonts w:ascii="Arial" w:hAnsi="Arial" w:cs="Arial"/>
          <w:sz w:val="24"/>
          <w:szCs w:val="24"/>
        </w:rPr>
        <w:tab/>
      </w:r>
      <w:r w:rsidR="00C04E61">
        <w:rPr>
          <w:rFonts w:ascii="Arial" w:hAnsi="Arial" w:cs="Arial"/>
          <w:sz w:val="24"/>
          <w:szCs w:val="24"/>
        </w:rPr>
        <w:tab/>
      </w:r>
      <w:r w:rsidR="00C04E61">
        <w:rPr>
          <w:rFonts w:ascii="Arial" w:hAnsi="Arial" w:cs="Arial"/>
          <w:sz w:val="24"/>
          <w:szCs w:val="24"/>
        </w:rPr>
        <w:tab/>
      </w:r>
      <w:r w:rsidR="00C04E61">
        <w:rPr>
          <w:rFonts w:ascii="Arial" w:hAnsi="Arial" w:cs="Arial"/>
          <w:sz w:val="24"/>
          <w:szCs w:val="24"/>
        </w:rPr>
        <w:tab/>
      </w:r>
      <w:r w:rsidR="00C04E61">
        <w:rPr>
          <w:rFonts w:ascii="Arial" w:hAnsi="Arial" w:cs="Arial"/>
          <w:sz w:val="24"/>
          <w:szCs w:val="24"/>
        </w:rPr>
        <w:tab/>
      </w:r>
      <w:r w:rsidR="00C04E61">
        <w:rPr>
          <w:rFonts w:ascii="Arial" w:hAnsi="Arial" w:cs="Arial"/>
          <w:sz w:val="24"/>
          <w:szCs w:val="24"/>
        </w:rPr>
        <w:tab/>
      </w:r>
      <w:r w:rsidR="00C04E61">
        <w:rPr>
          <w:rFonts w:ascii="Arial" w:hAnsi="Arial" w:cs="Arial"/>
          <w:sz w:val="24"/>
          <w:szCs w:val="24"/>
        </w:rPr>
        <w:tab/>
        <w:t>20</w:t>
      </w:r>
    </w:p>
    <w:p w14:paraId="141044FB" w14:textId="0FCF0978" w:rsidR="00B07C55" w:rsidRPr="008C5D7E" w:rsidRDefault="00B07C55" w:rsidP="00EF6B51">
      <w:pPr>
        <w:spacing w:line="360" w:lineRule="auto"/>
        <w:jc w:val="both"/>
        <w:rPr>
          <w:rFonts w:ascii="Arial" w:hAnsi="Arial" w:cs="Arial"/>
          <w:sz w:val="24"/>
          <w:szCs w:val="24"/>
        </w:rPr>
      </w:pPr>
      <w:r>
        <w:rPr>
          <w:rFonts w:ascii="Arial" w:hAnsi="Arial" w:cs="Arial"/>
          <w:sz w:val="24"/>
          <w:szCs w:val="24"/>
        </w:rPr>
        <w:tab/>
        <w:t>Objective 3</w:t>
      </w:r>
      <w:r w:rsidR="00C04E61">
        <w:rPr>
          <w:rFonts w:ascii="Arial" w:hAnsi="Arial" w:cs="Arial"/>
          <w:sz w:val="24"/>
          <w:szCs w:val="24"/>
        </w:rPr>
        <w:tab/>
      </w:r>
      <w:r w:rsidR="00C04E61">
        <w:rPr>
          <w:rFonts w:ascii="Arial" w:hAnsi="Arial" w:cs="Arial"/>
          <w:sz w:val="24"/>
          <w:szCs w:val="24"/>
        </w:rPr>
        <w:tab/>
      </w:r>
      <w:r w:rsidR="00C04E61">
        <w:rPr>
          <w:rFonts w:ascii="Arial" w:hAnsi="Arial" w:cs="Arial"/>
          <w:sz w:val="24"/>
          <w:szCs w:val="24"/>
        </w:rPr>
        <w:tab/>
      </w:r>
      <w:r w:rsidR="00C04E61">
        <w:rPr>
          <w:rFonts w:ascii="Arial" w:hAnsi="Arial" w:cs="Arial"/>
          <w:sz w:val="24"/>
          <w:szCs w:val="24"/>
        </w:rPr>
        <w:tab/>
      </w:r>
      <w:r w:rsidR="00C04E61">
        <w:rPr>
          <w:rFonts w:ascii="Arial" w:hAnsi="Arial" w:cs="Arial"/>
          <w:sz w:val="24"/>
          <w:szCs w:val="24"/>
        </w:rPr>
        <w:tab/>
      </w:r>
      <w:r w:rsidR="00C04E61">
        <w:rPr>
          <w:rFonts w:ascii="Arial" w:hAnsi="Arial" w:cs="Arial"/>
          <w:sz w:val="24"/>
          <w:szCs w:val="24"/>
        </w:rPr>
        <w:tab/>
      </w:r>
      <w:r w:rsidR="00C04E61">
        <w:rPr>
          <w:rFonts w:ascii="Arial" w:hAnsi="Arial" w:cs="Arial"/>
          <w:sz w:val="24"/>
          <w:szCs w:val="24"/>
        </w:rPr>
        <w:tab/>
      </w:r>
      <w:r w:rsidR="00C04E61">
        <w:rPr>
          <w:rFonts w:ascii="Arial" w:hAnsi="Arial" w:cs="Arial"/>
          <w:sz w:val="24"/>
          <w:szCs w:val="24"/>
        </w:rPr>
        <w:tab/>
      </w:r>
      <w:r w:rsidR="00C04E61">
        <w:rPr>
          <w:rFonts w:ascii="Arial" w:hAnsi="Arial" w:cs="Arial"/>
          <w:sz w:val="24"/>
          <w:szCs w:val="24"/>
        </w:rPr>
        <w:tab/>
        <w:t>20</w:t>
      </w:r>
    </w:p>
    <w:p w14:paraId="4E411DBD" w14:textId="0620AA1F" w:rsidR="00C04E61" w:rsidRDefault="00C04E61" w:rsidP="00C411B4">
      <w:pPr>
        <w:spacing w:line="360" w:lineRule="auto"/>
        <w:jc w:val="both"/>
        <w:rPr>
          <w:rFonts w:ascii="Arial" w:hAnsi="Arial" w:cs="Arial"/>
          <w:sz w:val="24"/>
          <w:szCs w:val="24"/>
        </w:rPr>
      </w:pPr>
      <w:r>
        <w:rPr>
          <w:rFonts w:ascii="Arial" w:hAnsi="Arial" w:cs="Arial"/>
          <w:sz w:val="24"/>
          <w:szCs w:val="24"/>
        </w:rPr>
        <w:t>Conclusion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21</w:t>
      </w:r>
    </w:p>
    <w:p w14:paraId="3E923049" w14:textId="77777777" w:rsidR="008B1FD8" w:rsidRDefault="00C04E61" w:rsidP="008B1FD8">
      <w:pPr>
        <w:spacing w:line="360" w:lineRule="auto"/>
        <w:jc w:val="both"/>
        <w:rPr>
          <w:rFonts w:ascii="Arial" w:hAnsi="Arial" w:cs="Arial"/>
          <w:sz w:val="24"/>
          <w:szCs w:val="24"/>
        </w:rPr>
      </w:pPr>
      <w:r>
        <w:rPr>
          <w:rFonts w:ascii="Arial" w:hAnsi="Arial" w:cs="Arial"/>
          <w:sz w:val="24"/>
          <w:szCs w:val="24"/>
        </w:rPr>
        <w:t>Reference List</w:t>
      </w:r>
      <w:r w:rsidR="00C85C94">
        <w:rPr>
          <w:rFonts w:ascii="Arial" w:hAnsi="Arial" w:cs="Arial"/>
          <w:sz w:val="24"/>
          <w:szCs w:val="24"/>
        </w:rPr>
        <w:tab/>
      </w:r>
      <w:r w:rsidR="00C85C94">
        <w:rPr>
          <w:rFonts w:ascii="Arial" w:hAnsi="Arial" w:cs="Arial"/>
          <w:sz w:val="24"/>
          <w:szCs w:val="24"/>
        </w:rPr>
        <w:tab/>
      </w:r>
      <w:r w:rsidR="00C85C94">
        <w:rPr>
          <w:rFonts w:ascii="Arial" w:hAnsi="Arial" w:cs="Arial"/>
          <w:sz w:val="24"/>
          <w:szCs w:val="24"/>
        </w:rPr>
        <w:tab/>
      </w:r>
      <w:r w:rsidR="00C85C94">
        <w:rPr>
          <w:rFonts w:ascii="Arial" w:hAnsi="Arial" w:cs="Arial"/>
          <w:sz w:val="24"/>
          <w:szCs w:val="24"/>
        </w:rPr>
        <w:tab/>
      </w:r>
      <w:r w:rsidR="00C85C94">
        <w:rPr>
          <w:rFonts w:ascii="Arial" w:hAnsi="Arial" w:cs="Arial"/>
          <w:sz w:val="24"/>
          <w:szCs w:val="24"/>
        </w:rPr>
        <w:tab/>
      </w:r>
      <w:r w:rsidR="00C85C94">
        <w:rPr>
          <w:rFonts w:ascii="Arial" w:hAnsi="Arial" w:cs="Arial"/>
          <w:sz w:val="24"/>
          <w:szCs w:val="24"/>
        </w:rPr>
        <w:tab/>
      </w:r>
      <w:r w:rsidR="00C85C94">
        <w:rPr>
          <w:rFonts w:ascii="Arial" w:hAnsi="Arial" w:cs="Arial"/>
          <w:sz w:val="24"/>
          <w:szCs w:val="24"/>
        </w:rPr>
        <w:tab/>
      </w:r>
      <w:r w:rsidR="00C85C94">
        <w:rPr>
          <w:rFonts w:ascii="Arial" w:hAnsi="Arial" w:cs="Arial"/>
          <w:sz w:val="24"/>
          <w:szCs w:val="24"/>
        </w:rPr>
        <w:tab/>
      </w:r>
      <w:r w:rsidR="00C85C94">
        <w:rPr>
          <w:rFonts w:ascii="Arial" w:hAnsi="Arial" w:cs="Arial"/>
          <w:sz w:val="24"/>
          <w:szCs w:val="24"/>
        </w:rPr>
        <w:tab/>
        <w:t>22</w:t>
      </w:r>
    </w:p>
    <w:p w14:paraId="528CAD9F" w14:textId="5329464C" w:rsidR="000F52A8" w:rsidRDefault="000F52A8" w:rsidP="008B1FD8">
      <w:pPr>
        <w:spacing w:line="360" w:lineRule="auto"/>
        <w:jc w:val="center"/>
        <w:rPr>
          <w:rFonts w:ascii="Arial" w:hAnsi="Arial" w:cs="Arial"/>
          <w:b/>
          <w:bCs/>
          <w:sz w:val="24"/>
          <w:szCs w:val="24"/>
        </w:rPr>
      </w:pPr>
      <w:r>
        <w:rPr>
          <w:rFonts w:ascii="Arial" w:hAnsi="Arial" w:cs="Arial"/>
          <w:b/>
          <w:bCs/>
          <w:sz w:val="24"/>
          <w:szCs w:val="24"/>
        </w:rPr>
        <w:lastRenderedPageBreak/>
        <w:t>Table of Contents</w:t>
      </w:r>
      <w:r w:rsidR="00F66742">
        <w:rPr>
          <w:rFonts w:ascii="Arial" w:hAnsi="Arial" w:cs="Arial"/>
          <w:b/>
          <w:bCs/>
          <w:sz w:val="24"/>
          <w:szCs w:val="24"/>
        </w:rPr>
        <w:t xml:space="preserve"> Continued</w:t>
      </w:r>
    </w:p>
    <w:p w14:paraId="58A1CEF0" w14:textId="77777777" w:rsidR="000F52A8" w:rsidRDefault="000F52A8" w:rsidP="00C411B4">
      <w:pPr>
        <w:spacing w:line="360" w:lineRule="auto"/>
        <w:jc w:val="both"/>
        <w:rPr>
          <w:rFonts w:ascii="Arial" w:hAnsi="Arial" w:cs="Arial"/>
          <w:sz w:val="24"/>
          <w:szCs w:val="24"/>
        </w:rPr>
      </w:pPr>
    </w:p>
    <w:p w14:paraId="42167F43" w14:textId="793A9CE4" w:rsidR="004F1D76" w:rsidRPr="008C5D7E" w:rsidRDefault="004F1D76" w:rsidP="00C411B4">
      <w:pPr>
        <w:spacing w:line="360" w:lineRule="auto"/>
        <w:jc w:val="both"/>
        <w:rPr>
          <w:rFonts w:ascii="Arial" w:hAnsi="Arial" w:cs="Arial"/>
          <w:sz w:val="24"/>
          <w:szCs w:val="24"/>
        </w:rPr>
      </w:pPr>
      <w:r w:rsidRPr="008C5D7E">
        <w:rPr>
          <w:rFonts w:ascii="Arial" w:hAnsi="Arial" w:cs="Arial"/>
          <w:sz w:val="24"/>
          <w:szCs w:val="24"/>
        </w:rPr>
        <w:t>Appendices</w:t>
      </w:r>
    </w:p>
    <w:p w14:paraId="64C8F7CC" w14:textId="6C2AA04B" w:rsidR="00074355" w:rsidRPr="00C411B4" w:rsidRDefault="00074355" w:rsidP="00C411B4">
      <w:pPr>
        <w:spacing w:line="360" w:lineRule="auto"/>
        <w:ind w:firstLine="720"/>
        <w:jc w:val="both"/>
        <w:rPr>
          <w:rFonts w:ascii="Arial" w:hAnsi="Arial" w:cs="Arial"/>
          <w:sz w:val="24"/>
          <w:szCs w:val="24"/>
        </w:rPr>
      </w:pPr>
      <w:r w:rsidRPr="00C411B4">
        <w:rPr>
          <w:rFonts w:ascii="Arial" w:hAnsi="Arial" w:cs="Arial"/>
          <w:sz w:val="24"/>
          <w:szCs w:val="24"/>
        </w:rPr>
        <w:t xml:space="preserve">Appendix </w:t>
      </w:r>
      <w:r w:rsidR="00283689" w:rsidRPr="00C411B4">
        <w:rPr>
          <w:rFonts w:ascii="Arial" w:hAnsi="Arial" w:cs="Arial"/>
          <w:sz w:val="24"/>
          <w:szCs w:val="24"/>
        </w:rPr>
        <w:t>A</w:t>
      </w:r>
      <w:r w:rsidR="00365B5E">
        <w:rPr>
          <w:rFonts w:ascii="Arial" w:hAnsi="Arial" w:cs="Arial"/>
          <w:sz w:val="24"/>
          <w:szCs w:val="24"/>
        </w:rPr>
        <w:tab/>
      </w:r>
      <w:r w:rsidR="00365B5E">
        <w:rPr>
          <w:rFonts w:ascii="Arial" w:hAnsi="Arial" w:cs="Arial"/>
          <w:sz w:val="24"/>
          <w:szCs w:val="24"/>
        </w:rPr>
        <w:tab/>
        <w:t xml:space="preserve">Literature Search Results </w:t>
      </w:r>
      <w:r w:rsidR="00953D4E">
        <w:rPr>
          <w:rFonts w:ascii="Arial" w:hAnsi="Arial" w:cs="Arial"/>
          <w:sz w:val="24"/>
          <w:szCs w:val="24"/>
        </w:rPr>
        <w:t>Breakdown</w:t>
      </w:r>
      <w:r w:rsidR="00C85C94">
        <w:rPr>
          <w:rFonts w:ascii="Arial" w:hAnsi="Arial" w:cs="Arial"/>
          <w:sz w:val="24"/>
          <w:szCs w:val="24"/>
        </w:rPr>
        <w:tab/>
      </w:r>
      <w:r w:rsidR="00C85C94">
        <w:rPr>
          <w:rFonts w:ascii="Arial" w:hAnsi="Arial" w:cs="Arial"/>
          <w:sz w:val="24"/>
          <w:szCs w:val="24"/>
        </w:rPr>
        <w:tab/>
      </w:r>
      <w:r w:rsidR="00004EFB">
        <w:rPr>
          <w:rFonts w:ascii="Arial" w:hAnsi="Arial" w:cs="Arial"/>
          <w:sz w:val="24"/>
          <w:szCs w:val="24"/>
        </w:rPr>
        <w:t>2</w:t>
      </w:r>
      <w:r w:rsidR="008B303C">
        <w:rPr>
          <w:rFonts w:ascii="Arial" w:hAnsi="Arial" w:cs="Arial"/>
          <w:sz w:val="24"/>
          <w:szCs w:val="24"/>
        </w:rPr>
        <w:t>6</w:t>
      </w:r>
    </w:p>
    <w:p w14:paraId="4D378D2C" w14:textId="51D35047" w:rsidR="00A80070" w:rsidRDefault="00074355" w:rsidP="00A80070">
      <w:pPr>
        <w:spacing w:after="0" w:line="240" w:lineRule="auto"/>
        <w:jc w:val="both"/>
        <w:rPr>
          <w:rFonts w:ascii="Arial" w:hAnsi="Arial" w:cs="Arial"/>
          <w:sz w:val="24"/>
          <w:szCs w:val="24"/>
        </w:rPr>
      </w:pPr>
      <w:r w:rsidRPr="00C411B4">
        <w:rPr>
          <w:rFonts w:ascii="Arial" w:hAnsi="Arial" w:cs="Arial"/>
          <w:sz w:val="24"/>
          <w:szCs w:val="24"/>
        </w:rPr>
        <w:tab/>
        <w:t xml:space="preserve">Appendix </w:t>
      </w:r>
      <w:r w:rsidR="00283689" w:rsidRPr="00C411B4">
        <w:rPr>
          <w:rFonts w:ascii="Arial" w:hAnsi="Arial" w:cs="Arial"/>
          <w:sz w:val="24"/>
          <w:szCs w:val="24"/>
        </w:rPr>
        <w:t>B</w:t>
      </w:r>
      <w:r w:rsidRPr="00C411B4">
        <w:rPr>
          <w:rFonts w:ascii="Arial" w:hAnsi="Arial" w:cs="Arial"/>
          <w:sz w:val="24"/>
          <w:szCs w:val="24"/>
        </w:rPr>
        <w:tab/>
      </w:r>
      <w:r w:rsidRPr="00365B5E">
        <w:rPr>
          <w:rFonts w:ascii="Arial" w:hAnsi="Arial" w:cs="Arial"/>
          <w:sz w:val="24"/>
          <w:szCs w:val="24"/>
        </w:rPr>
        <w:tab/>
      </w:r>
      <w:r w:rsidR="00A80070" w:rsidRPr="00953D4E">
        <w:rPr>
          <w:rFonts w:ascii="Arial" w:hAnsi="Arial" w:cs="Arial"/>
          <w:sz w:val="24"/>
          <w:szCs w:val="24"/>
        </w:rPr>
        <w:t xml:space="preserve">PRINCE2 through the project lifecycle: </w:t>
      </w:r>
      <w:r w:rsidR="00004EFB">
        <w:rPr>
          <w:rFonts w:ascii="Arial" w:hAnsi="Arial" w:cs="Arial"/>
          <w:sz w:val="24"/>
          <w:szCs w:val="24"/>
        </w:rPr>
        <w:tab/>
      </w:r>
      <w:r w:rsidR="00004EFB">
        <w:rPr>
          <w:rFonts w:ascii="Arial" w:hAnsi="Arial" w:cs="Arial"/>
          <w:sz w:val="24"/>
          <w:szCs w:val="24"/>
        </w:rPr>
        <w:tab/>
        <w:t>2</w:t>
      </w:r>
      <w:r w:rsidR="00FB468F">
        <w:rPr>
          <w:rFonts w:ascii="Arial" w:hAnsi="Arial" w:cs="Arial"/>
          <w:sz w:val="24"/>
          <w:szCs w:val="24"/>
        </w:rPr>
        <w:t>8</w:t>
      </w:r>
    </w:p>
    <w:p w14:paraId="736E0CDC" w14:textId="7850C236" w:rsidR="00074355" w:rsidRPr="00365B5E" w:rsidRDefault="00A80070" w:rsidP="00A80070">
      <w:pPr>
        <w:spacing w:line="360" w:lineRule="auto"/>
        <w:ind w:left="2160" w:firstLine="720"/>
        <w:jc w:val="both"/>
        <w:rPr>
          <w:rFonts w:ascii="Arial" w:hAnsi="Arial" w:cs="Arial"/>
          <w:sz w:val="24"/>
          <w:szCs w:val="24"/>
        </w:rPr>
      </w:pPr>
      <w:r w:rsidRPr="00953D4E">
        <w:rPr>
          <w:rFonts w:ascii="Arial" w:hAnsi="Arial" w:cs="Arial"/>
          <w:sz w:val="24"/>
          <w:szCs w:val="24"/>
        </w:rPr>
        <w:t>a summary</w:t>
      </w:r>
    </w:p>
    <w:p w14:paraId="64CB225D" w14:textId="642C03DF" w:rsidR="00365B5E" w:rsidRPr="00365B5E" w:rsidRDefault="00365B5E" w:rsidP="00365B5E">
      <w:pPr>
        <w:spacing w:line="360" w:lineRule="auto"/>
        <w:jc w:val="both"/>
        <w:rPr>
          <w:rFonts w:ascii="Arial" w:hAnsi="Arial" w:cs="Arial"/>
          <w:sz w:val="24"/>
          <w:szCs w:val="24"/>
        </w:rPr>
      </w:pPr>
      <w:r w:rsidRPr="00365B5E">
        <w:rPr>
          <w:rFonts w:ascii="Arial" w:hAnsi="Arial" w:cs="Arial"/>
          <w:sz w:val="24"/>
          <w:szCs w:val="24"/>
        </w:rPr>
        <w:tab/>
        <w:t>Appendix C</w:t>
      </w:r>
      <w:r>
        <w:rPr>
          <w:rFonts w:ascii="Arial" w:hAnsi="Arial" w:cs="Arial"/>
          <w:sz w:val="24"/>
          <w:szCs w:val="24"/>
        </w:rPr>
        <w:tab/>
      </w:r>
      <w:r>
        <w:rPr>
          <w:rFonts w:ascii="Arial" w:hAnsi="Arial" w:cs="Arial"/>
          <w:sz w:val="24"/>
          <w:szCs w:val="24"/>
        </w:rPr>
        <w:tab/>
      </w:r>
      <w:r w:rsidRPr="00365B5E">
        <w:rPr>
          <w:rFonts w:ascii="Arial" w:hAnsi="Arial" w:cs="Arial"/>
          <w:sz w:val="24"/>
          <w:szCs w:val="24"/>
        </w:rPr>
        <w:t>List of Abbreviations</w:t>
      </w:r>
      <w:r w:rsidR="00004EFB">
        <w:rPr>
          <w:rFonts w:ascii="Arial" w:hAnsi="Arial" w:cs="Arial"/>
          <w:sz w:val="24"/>
          <w:szCs w:val="24"/>
        </w:rPr>
        <w:tab/>
      </w:r>
      <w:r w:rsidR="00004EFB">
        <w:rPr>
          <w:rFonts w:ascii="Arial" w:hAnsi="Arial" w:cs="Arial"/>
          <w:sz w:val="24"/>
          <w:szCs w:val="24"/>
        </w:rPr>
        <w:tab/>
      </w:r>
      <w:r w:rsidR="00004EFB">
        <w:rPr>
          <w:rFonts w:ascii="Arial" w:hAnsi="Arial" w:cs="Arial"/>
          <w:sz w:val="24"/>
          <w:szCs w:val="24"/>
        </w:rPr>
        <w:tab/>
      </w:r>
      <w:r w:rsidR="00004EFB">
        <w:rPr>
          <w:rFonts w:ascii="Arial" w:hAnsi="Arial" w:cs="Arial"/>
          <w:sz w:val="24"/>
          <w:szCs w:val="24"/>
        </w:rPr>
        <w:tab/>
        <w:t>2</w:t>
      </w:r>
      <w:r w:rsidR="00FB468F">
        <w:rPr>
          <w:rFonts w:ascii="Arial" w:hAnsi="Arial" w:cs="Arial"/>
          <w:sz w:val="24"/>
          <w:szCs w:val="24"/>
        </w:rPr>
        <w:t>9</w:t>
      </w:r>
    </w:p>
    <w:p w14:paraId="40CE96DA" w14:textId="36FD3712" w:rsidR="00B07C55" w:rsidRDefault="00B07C55" w:rsidP="00365B5E">
      <w:pPr>
        <w:spacing w:line="360" w:lineRule="auto"/>
        <w:rPr>
          <w:rFonts w:ascii="Arial" w:hAnsi="Arial" w:cs="Arial"/>
          <w:sz w:val="24"/>
          <w:szCs w:val="24"/>
        </w:rPr>
      </w:pPr>
    </w:p>
    <w:p w14:paraId="0995D7F5" w14:textId="77777777" w:rsidR="009E356E" w:rsidRPr="00365B5E" w:rsidRDefault="009E356E" w:rsidP="00365B5E">
      <w:pPr>
        <w:spacing w:line="360" w:lineRule="auto"/>
        <w:rPr>
          <w:rFonts w:ascii="Arial" w:hAnsi="Arial" w:cs="Arial"/>
          <w:sz w:val="24"/>
          <w:szCs w:val="24"/>
        </w:rPr>
      </w:pPr>
    </w:p>
    <w:p w14:paraId="14909D90" w14:textId="77777777" w:rsidR="009E356E" w:rsidRDefault="009E356E" w:rsidP="004E2AEE">
      <w:pPr>
        <w:spacing w:line="360" w:lineRule="auto"/>
        <w:jc w:val="center"/>
        <w:rPr>
          <w:rFonts w:ascii="Arial" w:hAnsi="Arial" w:cs="Arial"/>
          <w:b/>
          <w:bCs/>
          <w:sz w:val="24"/>
          <w:szCs w:val="24"/>
        </w:rPr>
      </w:pPr>
    </w:p>
    <w:p w14:paraId="78AC4B50" w14:textId="363E7162" w:rsidR="000F3AFD" w:rsidRDefault="006A2966" w:rsidP="004E2AEE">
      <w:pPr>
        <w:spacing w:line="360" w:lineRule="auto"/>
        <w:jc w:val="center"/>
        <w:rPr>
          <w:rFonts w:ascii="Arial" w:hAnsi="Arial" w:cs="Arial"/>
          <w:b/>
          <w:bCs/>
          <w:sz w:val="24"/>
          <w:szCs w:val="24"/>
        </w:rPr>
      </w:pPr>
      <w:r>
        <w:rPr>
          <w:rFonts w:ascii="Arial" w:hAnsi="Arial" w:cs="Arial"/>
          <w:b/>
          <w:bCs/>
          <w:sz w:val="24"/>
          <w:szCs w:val="24"/>
        </w:rPr>
        <w:t>List of Tables</w:t>
      </w:r>
    </w:p>
    <w:p w14:paraId="7E53B1C8" w14:textId="0C7C16DC" w:rsidR="008432DC" w:rsidRPr="00160EDA" w:rsidRDefault="008432DC" w:rsidP="004E2AEE">
      <w:pPr>
        <w:spacing w:line="360" w:lineRule="auto"/>
        <w:rPr>
          <w:rFonts w:ascii="Arial" w:hAnsi="Arial" w:cs="Arial"/>
          <w:sz w:val="24"/>
          <w:szCs w:val="24"/>
        </w:rPr>
      </w:pPr>
      <w:r w:rsidRPr="00160EDA">
        <w:rPr>
          <w:rFonts w:ascii="Arial" w:hAnsi="Arial" w:cs="Arial"/>
          <w:b/>
          <w:bCs/>
          <w:sz w:val="24"/>
          <w:szCs w:val="24"/>
        </w:rPr>
        <w:tab/>
      </w:r>
      <w:r w:rsidRPr="00160EDA">
        <w:rPr>
          <w:rFonts w:ascii="Arial" w:hAnsi="Arial" w:cs="Arial"/>
          <w:b/>
          <w:bCs/>
          <w:sz w:val="24"/>
          <w:szCs w:val="24"/>
        </w:rPr>
        <w:tab/>
      </w:r>
      <w:r w:rsidRPr="00160EDA">
        <w:rPr>
          <w:rFonts w:ascii="Arial" w:hAnsi="Arial" w:cs="Arial"/>
          <w:b/>
          <w:bCs/>
          <w:sz w:val="24"/>
          <w:szCs w:val="24"/>
        </w:rPr>
        <w:tab/>
      </w:r>
      <w:r w:rsidRPr="00160EDA">
        <w:rPr>
          <w:rFonts w:ascii="Arial" w:hAnsi="Arial" w:cs="Arial"/>
          <w:b/>
          <w:bCs/>
          <w:sz w:val="24"/>
          <w:szCs w:val="24"/>
        </w:rPr>
        <w:tab/>
      </w:r>
      <w:r w:rsidRPr="00160EDA">
        <w:rPr>
          <w:rFonts w:ascii="Arial" w:hAnsi="Arial" w:cs="Arial"/>
          <w:b/>
          <w:bCs/>
          <w:sz w:val="24"/>
          <w:szCs w:val="24"/>
        </w:rPr>
        <w:tab/>
      </w:r>
      <w:r w:rsidRPr="00160EDA">
        <w:rPr>
          <w:rFonts w:ascii="Arial" w:hAnsi="Arial" w:cs="Arial"/>
          <w:b/>
          <w:bCs/>
          <w:sz w:val="24"/>
          <w:szCs w:val="24"/>
        </w:rPr>
        <w:tab/>
      </w:r>
      <w:r w:rsidRPr="00160EDA">
        <w:rPr>
          <w:rFonts w:ascii="Arial" w:hAnsi="Arial" w:cs="Arial"/>
          <w:b/>
          <w:bCs/>
          <w:sz w:val="24"/>
          <w:szCs w:val="24"/>
        </w:rPr>
        <w:tab/>
      </w:r>
      <w:r w:rsidRPr="00160EDA">
        <w:rPr>
          <w:rFonts w:ascii="Arial" w:hAnsi="Arial" w:cs="Arial"/>
          <w:b/>
          <w:bCs/>
          <w:sz w:val="24"/>
          <w:szCs w:val="24"/>
        </w:rPr>
        <w:tab/>
      </w:r>
      <w:r w:rsidRPr="00160EDA">
        <w:rPr>
          <w:rFonts w:ascii="Arial" w:hAnsi="Arial" w:cs="Arial"/>
          <w:b/>
          <w:bCs/>
          <w:sz w:val="24"/>
          <w:szCs w:val="24"/>
        </w:rPr>
        <w:tab/>
      </w:r>
      <w:r w:rsidRPr="00160EDA">
        <w:rPr>
          <w:rFonts w:ascii="Arial" w:hAnsi="Arial" w:cs="Arial"/>
          <w:b/>
          <w:bCs/>
          <w:sz w:val="24"/>
          <w:szCs w:val="24"/>
        </w:rPr>
        <w:tab/>
      </w:r>
      <w:r w:rsidR="00160EDA" w:rsidRPr="00160EDA">
        <w:rPr>
          <w:rFonts w:ascii="Arial" w:hAnsi="Arial" w:cs="Arial"/>
          <w:sz w:val="24"/>
          <w:szCs w:val="24"/>
        </w:rPr>
        <w:t>Page Number</w:t>
      </w:r>
    </w:p>
    <w:p w14:paraId="33EF15BD" w14:textId="1EE750EB" w:rsidR="0040134B" w:rsidRDefault="008432DC" w:rsidP="004E2AEE">
      <w:pPr>
        <w:pStyle w:val="pf0"/>
        <w:spacing w:before="0" w:beforeAutospacing="0"/>
        <w:rPr>
          <w:rFonts w:ascii="Arial" w:eastAsiaTheme="minorHAnsi" w:hAnsi="Arial" w:cs="Arial"/>
          <w:b/>
          <w:lang w:eastAsia="en-US"/>
        </w:rPr>
      </w:pPr>
      <w:r w:rsidRPr="00160EDA">
        <w:rPr>
          <w:rFonts w:ascii="Arial" w:hAnsi="Arial" w:cs="Arial"/>
          <w:b/>
        </w:rPr>
        <w:t xml:space="preserve">Table 1: </w:t>
      </w:r>
      <w:r w:rsidRPr="00160EDA">
        <w:rPr>
          <w:rFonts w:ascii="Arial" w:hAnsi="Arial" w:cs="Arial"/>
          <w:bCs/>
        </w:rPr>
        <w:t>PRINCE2 Project Mandate</w:t>
      </w:r>
      <w:r w:rsidRPr="00160EDA">
        <w:rPr>
          <w:rFonts w:ascii="Arial" w:hAnsi="Arial" w:cs="Arial"/>
          <w:b/>
        </w:rPr>
        <w:tab/>
      </w:r>
      <w:r w:rsidR="00160EDA" w:rsidRPr="00160EDA">
        <w:rPr>
          <w:rFonts w:ascii="Arial" w:hAnsi="Arial" w:cs="Arial"/>
          <w:b/>
        </w:rPr>
        <w:tab/>
      </w:r>
      <w:r w:rsidR="00160EDA" w:rsidRPr="00160EDA">
        <w:rPr>
          <w:rFonts w:ascii="Arial" w:hAnsi="Arial" w:cs="Arial"/>
          <w:b/>
        </w:rPr>
        <w:tab/>
      </w:r>
      <w:r w:rsidR="00160EDA" w:rsidRPr="00160EDA">
        <w:rPr>
          <w:rFonts w:ascii="Arial" w:hAnsi="Arial" w:cs="Arial"/>
          <w:b/>
        </w:rPr>
        <w:tab/>
      </w:r>
      <w:r w:rsidR="00160EDA" w:rsidRPr="00160EDA">
        <w:rPr>
          <w:rFonts w:ascii="Arial" w:hAnsi="Arial" w:cs="Arial"/>
          <w:b/>
        </w:rPr>
        <w:tab/>
      </w:r>
      <w:r w:rsidR="00160EDA" w:rsidRPr="00160EDA">
        <w:rPr>
          <w:rFonts w:ascii="Arial" w:hAnsi="Arial" w:cs="Arial"/>
          <w:b/>
        </w:rPr>
        <w:tab/>
      </w:r>
      <w:r w:rsidR="00C04E61">
        <w:rPr>
          <w:rFonts w:ascii="Arial" w:hAnsi="Arial" w:cs="Arial"/>
          <w:b/>
        </w:rPr>
        <w:t xml:space="preserve"> </w:t>
      </w:r>
      <w:r w:rsidR="00160EDA" w:rsidRPr="00160EDA">
        <w:rPr>
          <w:rFonts w:ascii="Arial" w:hAnsi="Arial" w:cs="Arial"/>
          <w:bCs/>
        </w:rPr>
        <w:t>8</w:t>
      </w:r>
    </w:p>
    <w:p w14:paraId="4519D8BF" w14:textId="7C3D2CF0" w:rsidR="00F1391E" w:rsidRDefault="0040134B" w:rsidP="004E2AEE">
      <w:pPr>
        <w:pStyle w:val="pf0"/>
        <w:spacing w:before="0" w:beforeAutospacing="0" w:after="0" w:afterAutospacing="0"/>
        <w:rPr>
          <w:rFonts w:ascii="Arial" w:eastAsiaTheme="minorHAnsi" w:hAnsi="Arial" w:cs="Arial"/>
          <w:bCs/>
          <w:lang w:eastAsia="en-US"/>
        </w:rPr>
      </w:pPr>
      <w:r w:rsidRPr="0040134B">
        <w:rPr>
          <w:rFonts w:ascii="Arial" w:eastAsiaTheme="minorHAnsi" w:hAnsi="Arial" w:cs="Arial"/>
          <w:b/>
          <w:lang w:eastAsia="en-US"/>
        </w:rPr>
        <w:t xml:space="preserve">Table 2: </w:t>
      </w:r>
      <w:r w:rsidRPr="00F1391E">
        <w:rPr>
          <w:rFonts w:ascii="Arial" w:eastAsiaTheme="minorHAnsi" w:hAnsi="Arial" w:cs="Arial"/>
          <w:bCs/>
          <w:lang w:eastAsia="en-US"/>
        </w:rPr>
        <w:t xml:space="preserve">Key characteristics of traditional and agile project </w:t>
      </w:r>
      <w:r w:rsidR="0031559F">
        <w:rPr>
          <w:rFonts w:ascii="Arial" w:eastAsiaTheme="minorHAnsi" w:hAnsi="Arial" w:cs="Arial"/>
          <w:bCs/>
          <w:lang w:eastAsia="en-US"/>
        </w:rPr>
        <w:tab/>
      </w:r>
      <w:r w:rsidR="0031559F">
        <w:rPr>
          <w:rFonts w:ascii="Arial" w:eastAsiaTheme="minorHAnsi" w:hAnsi="Arial" w:cs="Arial"/>
          <w:bCs/>
          <w:lang w:eastAsia="en-US"/>
        </w:rPr>
        <w:tab/>
      </w:r>
      <w:r w:rsidR="0031559F">
        <w:rPr>
          <w:rFonts w:ascii="Arial" w:eastAsiaTheme="minorHAnsi" w:hAnsi="Arial" w:cs="Arial"/>
          <w:bCs/>
          <w:lang w:eastAsia="en-US"/>
        </w:rPr>
        <w:tab/>
        <w:t>1</w:t>
      </w:r>
      <w:r w:rsidR="008B303C">
        <w:rPr>
          <w:rFonts w:ascii="Arial" w:eastAsiaTheme="minorHAnsi" w:hAnsi="Arial" w:cs="Arial"/>
          <w:bCs/>
          <w:lang w:eastAsia="en-US"/>
        </w:rPr>
        <w:t>3</w:t>
      </w:r>
    </w:p>
    <w:p w14:paraId="3A5FDCC3" w14:textId="5930CC36" w:rsidR="0040134B" w:rsidRDefault="00F1391E" w:rsidP="004E2AEE">
      <w:pPr>
        <w:pStyle w:val="pf0"/>
        <w:spacing w:before="0" w:beforeAutospacing="0" w:line="276" w:lineRule="auto"/>
        <w:ind w:firstLine="720"/>
        <w:rPr>
          <w:rFonts w:ascii="Arial" w:eastAsiaTheme="minorHAnsi" w:hAnsi="Arial" w:cs="Arial"/>
          <w:bCs/>
          <w:lang w:eastAsia="en-US"/>
        </w:rPr>
      </w:pPr>
      <w:r>
        <w:rPr>
          <w:rFonts w:ascii="Arial" w:eastAsiaTheme="minorHAnsi" w:hAnsi="Arial" w:cs="Arial"/>
          <w:bCs/>
          <w:lang w:eastAsia="en-US"/>
        </w:rPr>
        <w:t xml:space="preserve">    </w:t>
      </w:r>
      <w:r w:rsidR="0040134B" w:rsidRPr="00F1391E">
        <w:rPr>
          <w:rFonts w:ascii="Arial" w:eastAsiaTheme="minorHAnsi" w:hAnsi="Arial" w:cs="Arial"/>
          <w:bCs/>
          <w:lang w:eastAsia="en-US"/>
        </w:rPr>
        <w:t>management methodologies</w:t>
      </w:r>
    </w:p>
    <w:p w14:paraId="531808E3" w14:textId="323E29E3" w:rsidR="00F1391E" w:rsidRPr="004E2AEE" w:rsidRDefault="00F1391E" w:rsidP="004E2AEE">
      <w:pPr>
        <w:pStyle w:val="pf0"/>
        <w:spacing w:before="0" w:beforeAutospacing="0" w:line="276" w:lineRule="auto"/>
        <w:rPr>
          <w:rFonts w:ascii="Arial" w:eastAsiaTheme="minorHAnsi" w:hAnsi="Arial" w:cs="Arial"/>
          <w:b/>
          <w:lang w:eastAsia="en-US"/>
        </w:rPr>
      </w:pPr>
      <w:r>
        <w:rPr>
          <w:rFonts w:ascii="Arial" w:eastAsiaTheme="minorHAnsi" w:hAnsi="Arial" w:cs="Arial"/>
          <w:b/>
          <w:lang w:eastAsia="en-US"/>
        </w:rPr>
        <w:t>Table 3:</w:t>
      </w:r>
      <w:r w:rsidR="004E2AEE">
        <w:rPr>
          <w:rFonts w:ascii="Arial" w:eastAsiaTheme="minorHAnsi" w:hAnsi="Arial" w:cs="Arial"/>
          <w:b/>
          <w:lang w:eastAsia="en-US"/>
        </w:rPr>
        <w:t xml:space="preserve"> </w:t>
      </w:r>
      <w:r w:rsidR="004E2AEE" w:rsidRPr="004E2AEE">
        <w:rPr>
          <w:rFonts w:ascii="Arial" w:hAnsi="Arial" w:cs="Arial"/>
        </w:rPr>
        <w:t>PRINCE2 elements</w:t>
      </w:r>
      <w:r w:rsidR="004E2AEE" w:rsidRPr="004E2AEE">
        <w:rPr>
          <w:rFonts w:ascii="Arial" w:eastAsiaTheme="minorHAnsi" w:hAnsi="Arial" w:cs="Arial"/>
          <w:b/>
          <w:lang w:eastAsia="en-US"/>
        </w:rPr>
        <w:tab/>
      </w:r>
      <w:r w:rsidR="0031559F">
        <w:rPr>
          <w:rFonts w:ascii="Arial" w:eastAsiaTheme="minorHAnsi" w:hAnsi="Arial" w:cs="Arial"/>
          <w:b/>
          <w:lang w:eastAsia="en-US"/>
        </w:rPr>
        <w:tab/>
      </w:r>
      <w:r w:rsidR="0031559F">
        <w:rPr>
          <w:rFonts w:ascii="Arial" w:eastAsiaTheme="minorHAnsi" w:hAnsi="Arial" w:cs="Arial"/>
          <w:b/>
          <w:lang w:eastAsia="en-US"/>
        </w:rPr>
        <w:tab/>
      </w:r>
      <w:r w:rsidR="0031559F">
        <w:rPr>
          <w:rFonts w:ascii="Arial" w:eastAsiaTheme="minorHAnsi" w:hAnsi="Arial" w:cs="Arial"/>
          <w:b/>
          <w:lang w:eastAsia="en-US"/>
        </w:rPr>
        <w:tab/>
      </w:r>
      <w:r w:rsidR="0031559F">
        <w:rPr>
          <w:rFonts w:ascii="Arial" w:eastAsiaTheme="minorHAnsi" w:hAnsi="Arial" w:cs="Arial"/>
          <w:b/>
          <w:lang w:eastAsia="en-US"/>
        </w:rPr>
        <w:tab/>
      </w:r>
      <w:r w:rsidR="0031559F">
        <w:rPr>
          <w:rFonts w:ascii="Arial" w:eastAsiaTheme="minorHAnsi" w:hAnsi="Arial" w:cs="Arial"/>
          <w:b/>
          <w:lang w:eastAsia="en-US"/>
        </w:rPr>
        <w:tab/>
      </w:r>
      <w:r w:rsidR="0031559F">
        <w:rPr>
          <w:rFonts w:ascii="Arial" w:eastAsiaTheme="minorHAnsi" w:hAnsi="Arial" w:cs="Arial"/>
          <w:b/>
          <w:lang w:eastAsia="en-US"/>
        </w:rPr>
        <w:tab/>
      </w:r>
      <w:r w:rsidR="0031559F" w:rsidRPr="0031559F">
        <w:rPr>
          <w:rFonts w:ascii="Arial" w:eastAsiaTheme="minorHAnsi" w:hAnsi="Arial" w:cs="Arial"/>
          <w:bCs/>
          <w:lang w:eastAsia="en-US"/>
        </w:rPr>
        <w:t>1</w:t>
      </w:r>
      <w:r w:rsidR="008B303C">
        <w:rPr>
          <w:rFonts w:ascii="Arial" w:eastAsiaTheme="minorHAnsi" w:hAnsi="Arial" w:cs="Arial"/>
          <w:bCs/>
          <w:lang w:eastAsia="en-US"/>
        </w:rPr>
        <w:t>5</w:t>
      </w:r>
    </w:p>
    <w:p w14:paraId="1072144F" w14:textId="5DF85B13" w:rsidR="004E2AEE" w:rsidRDefault="004E2AEE" w:rsidP="004E2AEE">
      <w:pPr>
        <w:pStyle w:val="pf0"/>
        <w:spacing w:before="0" w:beforeAutospacing="0"/>
        <w:rPr>
          <w:rFonts w:ascii="Arial" w:eastAsiaTheme="minorHAnsi" w:hAnsi="Arial" w:cs="Arial"/>
          <w:b/>
          <w:lang w:eastAsia="en-US"/>
        </w:rPr>
      </w:pPr>
      <w:r w:rsidRPr="00160EDA">
        <w:rPr>
          <w:rFonts w:ascii="Arial" w:hAnsi="Arial" w:cs="Arial"/>
          <w:b/>
        </w:rPr>
        <w:t xml:space="preserve">Table </w:t>
      </w:r>
      <w:r>
        <w:rPr>
          <w:rFonts w:ascii="Arial" w:hAnsi="Arial" w:cs="Arial"/>
          <w:b/>
        </w:rPr>
        <w:t>4</w:t>
      </w:r>
      <w:r w:rsidRPr="00160EDA">
        <w:rPr>
          <w:rFonts w:ascii="Arial" w:hAnsi="Arial" w:cs="Arial"/>
          <w:b/>
        </w:rPr>
        <w:t xml:space="preserve">: </w:t>
      </w:r>
      <w:r w:rsidRPr="00160EDA">
        <w:rPr>
          <w:rFonts w:ascii="Arial" w:hAnsi="Arial" w:cs="Arial"/>
          <w:bCs/>
        </w:rPr>
        <w:t>PRINCE2</w:t>
      </w:r>
      <w:r>
        <w:rPr>
          <w:rFonts w:ascii="Arial" w:hAnsi="Arial" w:cs="Arial"/>
          <w:bCs/>
        </w:rPr>
        <w:t xml:space="preserve"> Principles, Themes and Processes</w:t>
      </w:r>
      <w:r w:rsidRPr="00160EDA">
        <w:rPr>
          <w:rFonts w:ascii="Arial" w:hAnsi="Arial" w:cs="Arial"/>
          <w:b/>
        </w:rPr>
        <w:tab/>
      </w:r>
      <w:r w:rsidRPr="00160EDA">
        <w:rPr>
          <w:rFonts w:ascii="Arial" w:hAnsi="Arial" w:cs="Arial"/>
          <w:b/>
        </w:rPr>
        <w:tab/>
      </w:r>
      <w:r w:rsidRPr="00160EDA">
        <w:rPr>
          <w:rFonts w:ascii="Arial" w:hAnsi="Arial" w:cs="Arial"/>
          <w:b/>
        </w:rPr>
        <w:tab/>
      </w:r>
      <w:r w:rsidR="0031559F">
        <w:rPr>
          <w:rFonts w:ascii="Arial" w:hAnsi="Arial" w:cs="Arial"/>
          <w:bCs/>
        </w:rPr>
        <w:t>1</w:t>
      </w:r>
      <w:r w:rsidR="008B303C">
        <w:rPr>
          <w:rFonts w:ascii="Arial" w:hAnsi="Arial" w:cs="Arial"/>
          <w:bCs/>
        </w:rPr>
        <w:t>5</w:t>
      </w:r>
    </w:p>
    <w:p w14:paraId="306FECCA" w14:textId="5087F8E1" w:rsidR="00E12E65" w:rsidRPr="006D3EE4" w:rsidRDefault="00E12E65" w:rsidP="006D3EE4">
      <w:pPr>
        <w:pStyle w:val="pf0"/>
        <w:spacing w:before="0" w:beforeAutospacing="0"/>
        <w:rPr>
          <w:rFonts w:ascii="Arial" w:hAnsi="Arial" w:cs="Arial"/>
          <w:b/>
        </w:rPr>
      </w:pPr>
      <w:r w:rsidRPr="006D3EE4">
        <w:rPr>
          <w:rFonts w:ascii="Arial" w:hAnsi="Arial" w:cs="Arial"/>
          <w:b/>
        </w:rPr>
        <w:t xml:space="preserve">Table 5: </w:t>
      </w:r>
      <w:r w:rsidRPr="006D3EE4">
        <w:rPr>
          <w:rFonts w:ascii="Arial" w:hAnsi="Arial" w:cs="Arial"/>
          <w:bCs/>
        </w:rPr>
        <w:t>Key roles within the PRINCE2 Project Management Team</w:t>
      </w:r>
      <w:r w:rsidR="00C04E61">
        <w:rPr>
          <w:rFonts w:ascii="Arial" w:hAnsi="Arial" w:cs="Arial"/>
          <w:bCs/>
        </w:rPr>
        <w:tab/>
      </w:r>
      <w:r w:rsidR="00C04E61">
        <w:rPr>
          <w:rFonts w:ascii="Arial" w:hAnsi="Arial" w:cs="Arial"/>
          <w:bCs/>
        </w:rPr>
        <w:tab/>
        <w:t>1</w:t>
      </w:r>
      <w:r w:rsidR="008B303C">
        <w:rPr>
          <w:rFonts w:ascii="Arial" w:hAnsi="Arial" w:cs="Arial"/>
          <w:bCs/>
        </w:rPr>
        <w:t>6</w:t>
      </w:r>
    </w:p>
    <w:p w14:paraId="3FB5146B" w14:textId="0AF95271" w:rsidR="00B07C55" w:rsidRDefault="00B07C55" w:rsidP="0050506C">
      <w:pPr>
        <w:spacing w:line="360" w:lineRule="auto"/>
        <w:rPr>
          <w:rFonts w:ascii="Arial" w:hAnsi="Arial" w:cs="Arial"/>
          <w:b/>
          <w:bCs/>
          <w:sz w:val="24"/>
          <w:szCs w:val="24"/>
        </w:rPr>
      </w:pPr>
    </w:p>
    <w:p w14:paraId="19DC6436" w14:textId="77777777" w:rsidR="009E356E" w:rsidRDefault="009E356E" w:rsidP="00C411B4">
      <w:pPr>
        <w:spacing w:line="360" w:lineRule="auto"/>
        <w:jc w:val="center"/>
        <w:rPr>
          <w:rFonts w:ascii="Arial" w:hAnsi="Arial" w:cs="Arial"/>
          <w:b/>
          <w:bCs/>
          <w:sz w:val="24"/>
          <w:szCs w:val="24"/>
        </w:rPr>
      </w:pPr>
    </w:p>
    <w:p w14:paraId="6133CDFE" w14:textId="77777777" w:rsidR="00B07C55" w:rsidRDefault="00B07C55" w:rsidP="00C411B4">
      <w:pPr>
        <w:spacing w:line="360" w:lineRule="auto"/>
        <w:jc w:val="center"/>
        <w:rPr>
          <w:rFonts w:ascii="Arial" w:hAnsi="Arial" w:cs="Arial"/>
          <w:b/>
          <w:bCs/>
          <w:sz w:val="24"/>
          <w:szCs w:val="24"/>
        </w:rPr>
      </w:pPr>
    </w:p>
    <w:p w14:paraId="1C8C7CD1" w14:textId="747FFDF0" w:rsidR="006A2966" w:rsidRDefault="006A2966" w:rsidP="00C411B4">
      <w:pPr>
        <w:spacing w:line="360" w:lineRule="auto"/>
        <w:jc w:val="center"/>
        <w:rPr>
          <w:rFonts w:ascii="Arial" w:hAnsi="Arial" w:cs="Arial"/>
          <w:b/>
          <w:bCs/>
          <w:sz w:val="24"/>
          <w:szCs w:val="24"/>
        </w:rPr>
      </w:pPr>
      <w:r>
        <w:rPr>
          <w:rFonts w:ascii="Arial" w:hAnsi="Arial" w:cs="Arial"/>
          <w:b/>
          <w:bCs/>
          <w:sz w:val="24"/>
          <w:szCs w:val="24"/>
        </w:rPr>
        <w:t>List of Figures</w:t>
      </w:r>
    </w:p>
    <w:p w14:paraId="3F5B9525" w14:textId="77777777" w:rsidR="00EC469D" w:rsidRDefault="00EC469D" w:rsidP="00C411B4">
      <w:pPr>
        <w:spacing w:line="360" w:lineRule="auto"/>
        <w:jc w:val="center"/>
        <w:rPr>
          <w:rFonts w:ascii="Arial" w:hAnsi="Arial" w:cs="Arial"/>
          <w:b/>
          <w:bCs/>
          <w:sz w:val="24"/>
          <w:szCs w:val="24"/>
        </w:rPr>
      </w:pPr>
    </w:p>
    <w:p w14:paraId="54D8ECD4" w14:textId="30D7A306" w:rsidR="005D05E7" w:rsidRDefault="005D05E7" w:rsidP="005D05E7">
      <w:pPr>
        <w:pStyle w:val="pf0"/>
        <w:spacing w:before="0" w:beforeAutospacing="0"/>
        <w:rPr>
          <w:rFonts w:ascii="Arial" w:eastAsiaTheme="minorHAnsi" w:hAnsi="Arial" w:cs="Arial"/>
          <w:b/>
          <w:lang w:eastAsia="en-US"/>
        </w:rPr>
      </w:pPr>
      <w:r>
        <w:rPr>
          <w:rFonts w:ascii="Arial" w:hAnsi="Arial" w:cs="Arial"/>
          <w:b/>
        </w:rPr>
        <w:t>Figure</w:t>
      </w:r>
      <w:r w:rsidRPr="00160EDA">
        <w:rPr>
          <w:rFonts w:ascii="Arial" w:hAnsi="Arial" w:cs="Arial"/>
          <w:b/>
        </w:rPr>
        <w:t xml:space="preserve"> 1: </w:t>
      </w:r>
      <w:r>
        <w:rPr>
          <w:rFonts w:ascii="Arial" w:hAnsi="Arial" w:cs="Arial"/>
          <w:bCs/>
        </w:rPr>
        <w:t>Information System Classification</w:t>
      </w:r>
      <w:r w:rsidRPr="00160EDA">
        <w:rPr>
          <w:rFonts w:ascii="Arial" w:hAnsi="Arial" w:cs="Arial"/>
          <w:b/>
        </w:rPr>
        <w:tab/>
      </w:r>
      <w:r w:rsidRPr="00160EDA">
        <w:rPr>
          <w:rFonts w:ascii="Arial" w:hAnsi="Arial" w:cs="Arial"/>
          <w:b/>
        </w:rPr>
        <w:tab/>
      </w:r>
      <w:r w:rsidRPr="00160EDA">
        <w:rPr>
          <w:rFonts w:ascii="Arial" w:hAnsi="Arial" w:cs="Arial"/>
          <w:b/>
        </w:rPr>
        <w:tab/>
      </w:r>
      <w:r w:rsidRPr="00160EDA">
        <w:rPr>
          <w:rFonts w:ascii="Arial" w:hAnsi="Arial" w:cs="Arial"/>
          <w:b/>
        </w:rPr>
        <w:tab/>
      </w:r>
      <w:r w:rsidRPr="00160EDA">
        <w:rPr>
          <w:rFonts w:ascii="Arial" w:hAnsi="Arial" w:cs="Arial"/>
          <w:b/>
        </w:rPr>
        <w:tab/>
      </w:r>
      <w:r w:rsidR="005A077D">
        <w:rPr>
          <w:rFonts w:ascii="Arial" w:hAnsi="Arial" w:cs="Arial"/>
          <w:bCs/>
        </w:rPr>
        <w:t>1</w:t>
      </w:r>
      <w:r w:rsidR="006E628B">
        <w:rPr>
          <w:rFonts w:ascii="Arial" w:hAnsi="Arial" w:cs="Arial"/>
          <w:bCs/>
        </w:rPr>
        <w:t>1</w:t>
      </w:r>
    </w:p>
    <w:p w14:paraId="44DFB2BE" w14:textId="77777777" w:rsidR="005D05E7" w:rsidRDefault="005D05E7" w:rsidP="00C411B4">
      <w:pPr>
        <w:spacing w:line="360" w:lineRule="auto"/>
        <w:jc w:val="center"/>
        <w:rPr>
          <w:rFonts w:ascii="Arial" w:hAnsi="Arial" w:cs="Arial"/>
          <w:b/>
          <w:bCs/>
          <w:sz w:val="24"/>
          <w:szCs w:val="24"/>
        </w:rPr>
      </w:pPr>
    </w:p>
    <w:p w14:paraId="7CE8A4AE" w14:textId="548A8F5F" w:rsidR="005D05E7" w:rsidRDefault="00943613" w:rsidP="0037124B">
      <w:pPr>
        <w:spacing w:line="360" w:lineRule="auto"/>
        <w:jc w:val="center"/>
        <w:rPr>
          <w:rFonts w:ascii="Arial" w:hAnsi="Arial" w:cs="Arial"/>
          <w:b/>
          <w:bCs/>
          <w:sz w:val="24"/>
          <w:szCs w:val="24"/>
        </w:rPr>
      </w:pPr>
      <w:r>
        <w:rPr>
          <w:rFonts w:ascii="Arial" w:hAnsi="Arial" w:cs="Arial"/>
          <w:b/>
          <w:bCs/>
          <w:sz w:val="24"/>
          <w:szCs w:val="24"/>
        </w:rPr>
        <w:lastRenderedPageBreak/>
        <w:t>Introduction</w:t>
      </w:r>
    </w:p>
    <w:p w14:paraId="66DB9D83" w14:textId="273A0DEE" w:rsidR="006A22F2" w:rsidRDefault="001D1AB2" w:rsidP="00E8202C">
      <w:pPr>
        <w:spacing w:line="360" w:lineRule="auto"/>
        <w:jc w:val="both"/>
        <w:rPr>
          <w:rFonts w:ascii="Arial" w:hAnsi="Arial" w:cs="Arial"/>
          <w:sz w:val="24"/>
          <w:szCs w:val="24"/>
        </w:rPr>
      </w:pPr>
      <w:r w:rsidRPr="001D1AB2">
        <w:rPr>
          <w:rFonts w:ascii="Arial" w:hAnsi="Arial" w:cs="Arial"/>
          <w:sz w:val="24"/>
          <w:szCs w:val="24"/>
        </w:rPr>
        <w:t xml:space="preserve">Betsi Cadwaladr University Health Board (BCUHB) is the largest health board in Wales, serving the populations of Anglesey, Gwynedd, Conwy, Denbighshire, </w:t>
      </w:r>
      <w:r w:rsidR="00B359BA" w:rsidRPr="001D1AB2">
        <w:rPr>
          <w:rFonts w:ascii="Arial" w:hAnsi="Arial" w:cs="Arial"/>
          <w:sz w:val="24"/>
          <w:szCs w:val="24"/>
        </w:rPr>
        <w:t>Flintshire,</w:t>
      </w:r>
      <w:r w:rsidRPr="001D1AB2">
        <w:rPr>
          <w:rFonts w:ascii="Arial" w:hAnsi="Arial" w:cs="Arial"/>
          <w:sz w:val="24"/>
          <w:szCs w:val="24"/>
        </w:rPr>
        <w:t xml:space="preserve"> and Wrexham Local Authorities</w:t>
      </w:r>
      <w:r w:rsidR="000B7264">
        <w:rPr>
          <w:rFonts w:ascii="Arial" w:hAnsi="Arial" w:cs="Arial"/>
          <w:sz w:val="24"/>
          <w:szCs w:val="24"/>
        </w:rPr>
        <w:t xml:space="preserve"> </w:t>
      </w:r>
      <w:r w:rsidR="001614D6">
        <w:rPr>
          <w:rFonts w:ascii="Arial" w:hAnsi="Arial" w:cs="Arial"/>
          <w:sz w:val="24"/>
          <w:szCs w:val="24"/>
        </w:rPr>
        <w:t xml:space="preserve">in the </w:t>
      </w:r>
      <w:r w:rsidR="001A3BA5">
        <w:rPr>
          <w:rFonts w:ascii="Arial" w:hAnsi="Arial" w:cs="Arial"/>
          <w:sz w:val="24"/>
          <w:szCs w:val="24"/>
        </w:rPr>
        <w:t>n</w:t>
      </w:r>
      <w:r>
        <w:rPr>
          <w:rFonts w:ascii="Arial" w:hAnsi="Arial" w:cs="Arial"/>
          <w:sz w:val="24"/>
          <w:szCs w:val="24"/>
        </w:rPr>
        <w:t xml:space="preserve">orth of the country. It provides a wide range of </w:t>
      </w:r>
      <w:r w:rsidR="006D410C">
        <w:rPr>
          <w:rFonts w:ascii="Arial" w:hAnsi="Arial" w:cs="Arial"/>
          <w:sz w:val="24"/>
          <w:szCs w:val="24"/>
        </w:rPr>
        <w:t xml:space="preserve">healthcare </w:t>
      </w:r>
      <w:r>
        <w:rPr>
          <w:rFonts w:ascii="Arial" w:hAnsi="Arial" w:cs="Arial"/>
          <w:sz w:val="24"/>
          <w:szCs w:val="24"/>
        </w:rPr>
        <w:t xml:space="preserve">services through acute, community, primary and mental health </w:t>
      </w:r>
      <w:r w:rsidR="003326BD" w:rsidRPr="002265E0">
        <w:rPr>
          <w:rFonts w:ascii="Arial" w:hAnsi="Arial" w:cs="Arial"/>
          <w:sz w:val="24"/>
          <w:szCs w:val="24"/>
        </w:rPr>
        <w:t>fields</w:t>
      </w:r>
      <w:r w:rsidRPr="00F92C78">
        <w:rPr>
          <w:rFonts w:ascii="Arial" w:hAnsi="Arial" w:cs="Arial"/>
          <w:color w:val="FF0000"/>
          <w:sz w:val="24"/>
          <w:szCs w:val="24"/>
        </w:rPr>
        <w:t>.</w:t>
      </w:r>
      <w:r w:rsidR="004A3322">
        <w:rPr>
          <w:rFonts w:ascii="Arial" w:hAnsi="Arial" w:cs="Arial"/>
          <w:sz w:val="24"/>
          <w:szCs w:val="24"/>
        </w:rPr>
        <w:t xml:space="preserve"> The Board</w:t>
      </w:r>
      <w:r w:rsidR="00716108">
        <w:rPr>
          <w:rFonts w:ascii="Arial" w:hAnsi="Arial" w:cs="Arial"/>
          <w:sz w:val="24"/>
          <w:szCs w:val="24"/>
        </w:rPr>
        <w:t xml:space="preserve"> </w:t>
      </w:r>
      <w:r>
        <w:rPr>
          <w:rFonts w:ascii="Arial" w:hAnsi="Arial" w:cs="Arial"/>
          <w:sz w:val="24"/>
          <w:szCs w:val="24"/>
        </w:rPr>
        <w:t xml:space="preserve">is responsible for the operation of </w:t>
      </w:r>
      <w:r w:rsidR="00E71AFE">
        <w:rPr>
          <w:rFonts w:ascii="Arial" w:hAnsi="Arial" w:cs="Arial"/>
          <w:sz w:val="24"/>
          <w:szCs w:val="24"/>
        </w:rPr>
        <w:t>three</w:t>
      </w:r>
      <w:r>
        <w:rPr>
          <w:rFonts w:ascii="Arial" w:hAnsi="Arial" w:cs="Arial"/>
          <w:sz w:val="24"/>
          <w:szCs w:val="24"/>
        </w:rPr>
        <w:t xml:space="preserve"> acute sites, </w:t>
      </w:r>
      <w:r w:rsidR="00E71AFE">
        <w:rPr>
          <w:rFonts w:ascii="Arial" w:hAnsi="Arial" w:cs="Arial"/>
          <w:sz w:val="24"/>
          <w:szCs w:val="24"/>
        </w:rPr>
        <w:t>nine</w:t>
      </w:r>
      <w:r>
        <w:rPr>
          <w:rFonts w:ascii="Arial" w:hAnsi="Arial" w:cs="Arial"/>
          <w:sz w:val="24"/>
          <w:szCs w:val="24"/>
        </w:rPr>
        <w:t xml:space="preserve"> minor injur</w:t>
      </w:r>
      <w:r w:rsidR="00FC2F18">
        <w:rPr>
          <w:rFonts w:ascii="Arial" w:hAnsi="Arial" w:cs="Arial"/>
          <w:sz w:val="24"/>
          <w:szCs w:val="24"/>
        </w:rPr>
        <w:t>y</w:t>
      </w:r>
      <w:r>
        <w:rPr>
          <w:rFonts w:ascii="Arial" w:hAnsi="Arial" w:cs="Arial"/>
          <w:sz w:val="24"/>
          <w:szCs w:val="24"/>
        </w:rPr>
        <w:t xml:space="preserve"> units (MIUs), </w:t>
      </w:r>
      <w:r w:rsidR="00E71AFE">
        <w:rPr>
          <w:rFonts w:ascii="Arial" w:hAnsi="Arial" w:cs="Arial"/>
          <w:sz w:val="24"/>
          <w:szCs w:val="24"/>
        </w:rPr>
        <w:t>twenty-two</w:t>
      </w:r>
      <w:r w:rsidR="002A2739">
        <w:rPr>
          <w:rFonts w:ascii="Arial" w:hAnsi="Arial" w:cs="Arial"/>
          <w:sz w:val="24"/>
          <w:szCs w:val="24"/>
        </w:rPr>
        <w:t xml:space="preserve"> community hospitals</w:t>
      </w:r>
      <w:r w:rsidR="00EF769D">
        <w:rPr>
          <w:rFonts w:ascii="Arial" w:hAnsi="Arial" w:cs="Arial"/>
          <w:sz w:val="24"/>
          <w:szCs w:val="24"/>
        </w:rPr>
        <w:t>,</w:t>
      </w:r>
      <w:r w:rsidR="00905906" w:rsidRPr="00717FDE">
        <w:rPr>
          <w:rFonts w:ascii="Arial" w:hAnsi="Arial" w:cs="Arial"/>
          <w:sz w:val="24"/>
          <w:szCs w:val="24"/>
        </w:rPr>
        <w:t xml:space="preserve"> </w:t>
      </w:r>
      <w:r w:rsidR="00493C52">
        <w:rPr>
          <w:rFonts w:ascii="Arial" w:hAnsi="Arial" w:cs="Arial"/>
          <w:sz w:val="24"/>
          <w:szCs w:val="24"/>
        </w:rPr>
        <w:t xml:space="preserve">and </w:t>
      </w:r>
      <w:r w:rsidR="00905906" w:rsidRPr="00717FDE">
        <w:rPr>
          <w:rFonts w:ascii="Arial" w:hAnsi="Arial" w:cs="Arial"/>
          <w:sz w:val="24"/>
          <w:szCs w:val="24"/>
        </w:rPr>
        <w:t>a networ</w:t>
      </w:r>
      <w:r w:rsidR="008D6BDA" w:rsidRPr="00717FDE">
        <w:rPr>
          <w:rFonts w:ascii="Arial" w:hAnsi="Arial" w:cs="Arial"/>
          <w:sz w:val="24"/>
          <w:szCs w:val="24"/>
        </w:rPr>
        <w:t>k of other sites</w:t>
      </w:r>
      <w:r w:rsidR="0063655F">
        <w:rPr>
          <w:rFonts w:ascii="Arial" w:hAnsi="Arial" w:cs="Arial"/>
          <w:sz w:val="24"/>
          <w:szCs w:val="24"/>
        </w:rPr>
        <w:t xml:space="preserve"> including clinics and managed </w:t>
      </w:r>
      <w:r w:rsidR="000A5A21">
        <w:rPr>
          <w:rFonts w:ascii="Arial" w:hAnsi="Arial" w:cs="Arial"/>
          <w:sz w:val="24"/>
          <w:szCs w:val="24"/>
        </w:rPr>
        <w:t>primary care practice</w:t>
      </w:r>
      <w:r w:rsidR="00716108">
        <w:rPr>
          <w:rFonts w:ascii="Arial" w:hAnsi="Arial" w:cs="Arial"/>
          <w:sz w:val="24"/>
          <w:szCs w:val="24"/>
        </w:rPr>
        <w:t>s</w:t>
      </w:r>
      <w:r w:rsidR="00493C52">
        <w:rPr>
          <w:rFonts w:ascii="Arial" w:hAnsi="Arial" w:cs="Arial"/>
          <w:sz w:val="24"/>
          <w:szCs w:val="24"/>
        </w:rPr>
        <w:t>,</w:t>
      </w:r>
      <w:r w:rsidR="005C5BE6">
        <w:rPr>
          <w:rFonts w:ascii="Arial" w:hAnsi="Arial" w:cs="Arial"/>
          <w:sz w:val="24"/>
          <w:szCs w:val="24"/>
        </w:rPr>
        <w:t xml:space="preserve"> </w:t>
      </w:r>
      <w:r w:rsidR="00493C52">
        <w:rPr>
          <w:rFonts w:ascii="Arial" w:hAnsi="Arial" w:cs="Arial"/>
          <w:sz w:val="24"/>
          <w:szCs w:val="24"/>
        </w:rPr>
        <w:t>and</w:t>
      </w:r>
      <w:r w:rsidR="005C5BE6">
        <w:rPr>
          <w:rFonts w:ascii="Arial" w:hAnsi="Arial" w:cs="Arial"/>
          <w:sz w:val="24"/>
          <w:szCs w:val="24"/>
        </w:rPr>
        <w:t xml:space="preserve"> </w:t>
      </w:r>
      <w:r w:rsidR="00493C52">
        <w:rPr>
          <w:rFonts w:ascii="Arial" w:hAnsi="Arial" w:cs="Arial"/>
          <w:sz w:val="24"/>
          <w:szCs w:val="24"/>
        </w:rPr>
        <w:t xml:space="preserve">it also </w:t>
      </w:r>
      <w:r w:rsidR="005C5BE6">
        <w:rPr>
          <w:rFonts w:ascii="Arial" w:hAnsi="Arial" w:cs="Arial"/>
          <w:sz w:val="24"/>
          <w:szCs w:val="24"/>
        </w:rPr>
        <w:t xml:space="preserve">commissions a range of services </w:t>
      </w:r>
      <w:r w:rsidR="00356F6A">
        <w:rPr>
          <w:rFonts w:ascii="Arial" w:hAnsi="Arial" w:cs="Arial"/>
          <w:sz w:val="24"/>
          <w:szCs w:val="24"/>
        </w:rPr>
        <w:t>including dentistry</w:t>
      </w:r>
      <w:r w:rsidR="00CA72BF">
        <w:rPr>
          <w:rFonts w:ascii="Arial" w:hAnsi="Arial" w:cs="Arial"/>
          <w:sz w:val="24"/>
          <w:szCs w:val="24"/>
        </w:rPr>
        <w:t xml:space="preserve"> and optometry</w:t>
      </w:r>
      <w:r w:rsidR="00D57ECC">
        <w:rPr>
          <w:rFonts w:ascii="Arial" w:hAnsi="Arial" w:cs="Arial"/>
          <w:sz w:val="24"/>
          <w:szCs w:val="24"/>
        </w:rPr>
        <w:t xml:space="preserve"> in order to serve the</w:t>
      </w:r>
      <w:r w:rsidR="00826489" w:rsidRPr="00717FDE">
        <w:rPr>
          <w:rFonts w:ascii="Arial" w:hAnsi="Arial" w:cs="Arial"/>
          <w:sz w:val="24"/>
          <w:szCs w:val="24"/>
        </w:rPr>
        <w:t xml:space="preserve"> estimated</w:t>
      </w:r>
      <w:r w:rsidR="00FA0F2C" w:rsidRPr="00717FDE">
        <w:rPr>
          <w:rFonts w:ascii="Arial" w:hAnsi="Arial" w:cs="Arial"/>
          <w:sz w:val="24"/>
          <w:szCs w:val="24"/>
        </w:rPr>
        <w:t xml:space="preserve"> </w:t>
      </w:r>
      <w:r w:rsidR="00854459" w:rsidRPr="00717FDE">
        <w:rPr>
          <w:rFonts w:ascii="Arial" w:hAnsi="Arial" w:cs="Arial"/>
          <w:sz w:val="24"/>
          <w:szCs w:val="24"/>
        </w:rPr>
        <w:t xml:space="preserve">population of </w:t>
      </w:r>
      <w:r w:rsidR="008B1EB0" w:rsidRPr="00717FDE">
        <w:rPr>
          <w:rFonts w:ascii="Arial" w:hAnsi="Arial" w:cs="Arial"/>
          <w:sz w:val="24"/>
          <w:szCs w:val="24"/>
        </w:rPr>
        <w:t>703</w:t>
      </w:r>
      <w:r w:rsidR="00717FDE" w:rsidRPr="00717FDE">
        <w:rPr>
          <w:rFonts w:ascii="Arial" w:hAnsi="Arial" w:cs="Arial"/>
          <w:sz w:val="24"/>
          <w:szCs w:val="24"/>
        </w:rPr>
        <w:t>,400</w:t>
      </w:r>
      <w:r w:rsidR="00BB5F09">
        <w:rPr>
          <w:rFonts w:ascii="Arial" w:hAnsi="Arial" w:cs="Arial"/>
          <w:sz w:val="24"/>
          <w:szCs w:val="24"/>
        </w:rPr>
        <w:t xml:space="preserve"> (</w:t>
      </w:r>
      <w:proofErr w:type="spellStart"/>
      <w:r w:rsidR="00BB5F09">
        <w:rPr>
          <w:rFonts w:ascii="Arial" w:hAnsi="Arial" w:cs="Arial"/>
          <w:sz w:val="24"/>
          <w:szCs w:val="24"/>
        </w:rPr>
        <w:t>StatsWales</w:t>
      </w:r>
      <w:proofErr w:type="spellEnd"/>
      <w:r w:rsidR="00BB5F09">
        <w:rPr>
          <w:rFonts w:ascii="Arial" w:hAnsi="Arial" w:cs="Arial"/>
          <w:sz w:val="24"/>
          <w:szCs w:val="24"/>
        </w:rPr>
        <w:t>, 202</w:t>
      </w:r>
      <w:r w:rsidR="00A918F9">
        <w:rPr>
          <w:rFonts w:ascii="Arial" w:hAnsi="Arial" w:cs="Arial"/>
          <w:sz w:val="24"/>
          <w:szCs w:val="24"/>
        </w:rPr>
        <w:t>1</w:t>
      </w:r>
      <w:r w:rsidR="00BB5F09">
        <w:rPr>
          <w:rFonts w:ascii="Arial" w:hAnsi="Arial" w:cs="Arial"/>
          <w:sz w:val="24"/>
          <w:szCs w:val="24"/>
        </w:rPr>
        <w:t>)</w:t>
      </w:r>
      <w:r w:rsidR="00D57ECC">
        <w:rPr>
          <w:rFonts w:ascii="Arial" w:hAnsi="Arial" w:cs="Arial"/>
          <w:sz w:val="24"/>
          <w:szCs w:val="24"/>
        </w:rPr>
        <w:t xml:space="preserve"> in</w:t>
      </w:r>
      <w:r w:rsidR="00D57ECC" w:rsidRPr="00717FDE">
        <w:rPr>
          <w:rFonts w:ascii="Arial" w:hAnsi="Arial" w:cs="Arial"/>
          <w:sz w:val="24"/>
          <w:szCs w:val="24"/>
        </w:rPr>
        <w:t xml:space="preserve"> its footprint</w:t>
      </w:r>
      <w:r w:rsidR="00B359BA" w:rsidRPr="00717FDE">
        <w:rPr>
          <w:rFonts w:ascii="Arial" w:hAnsi="Arial" w:cs="Arial"/>
          <w:sz w:val="24"/>
          <w:szCs w:val="24"/>
        </w:rPr>
        <w:t xml:space="preserve">. </w:t>
      </w:r>
      <w:r w:rsidR="005C7532">
        <w:rPr>
          <w:rFonts w:ascii="Arial" w:hAnsi="Arial" w:cs="Arial"/>
          <w:sz w:val="24"/>
          <w:szCs w:val="24"/>
        </w:rPr>
        <w:t xml:space="preserve">As such, there </w:t>
      </w:r>
      <w:r w:rsidR="00DE1461">
        <w:rPr>
          <w:rFonts w:ascii="Arial" w:hAnsi="Arial" w:cs="Arial"/>
          <w:sz w:val="24"/>
          <w:szCs w:val="24"/>
        </w:rPr>
        <w:t>is a</w:t>
      </w:r>
      <w:r w:rsidR="00F426ED">
        <w:rPr>
          <w:rFonts w:ascii="Arial" w:hAnsi="Arial" w:cs="Arial"/>
          <w:sz w:val="24"/>
          <w:szCs w:val="24"/>
        </w:rPr>
        <w:t>n extensive</w:t>
      </w:r>
      <w:r w:rsidR="00AC7A55">
        <w:rPr>
          <w:rFonts w:ascii="Arial" w:hAnsi="Arial" w:cs="Arial"/>
          <w:sz w:val="24"/>
          <w:szCs w:val="24"/>
        </w:rPr>
        <w:t xml:space="preserve"> range </w:t>
      </w:r>
      <w:r w:rsidR="00DE1461">
        <w:rPr>
          <w:rFonts w:ascii="Arial" w:hAnsi="Arial" w:cs="Arial"/>
          <w:sz w:val="24"/>
          <w:szCs w:val="24"/>
        </w:rPr>
        <w:t xml:space="preserve">of </w:t>
      </w:r>
      <w:r w:rsidR="00BD734A">
        <w:rPr>
          <w:rFonts w:ascii="Arial" w:hAnsi="Arial" w:cs="Arial"/>
          <w:sz w:val="24"/>
          <w:szCs w:val="24"/>
        </w:rPr>
        <w:t xml:space="preserve">both National and local </w:t>
      </w:r>
      <w:r w:rsidR="00DE1461">
        <w:rPr>
          <w:rFonts w:ascii="Arial" w:hAnsi="Arial" w:cs="Arial"/>
          <w:sz w:val="24"/>
          <w:szCs w:val="24"/>
        </w:rPr>
        <w:t xml:space="preserve">performance reporting required, </w:t>
      </w:r>
      <w:r w:rsidR="00FF32EC">
        <w:rPr>
          <w:rFonts w:ascii="Arial" w:hAnsi="Arial" w:cs="Arial"/>
          <w:sz w:val="24"/>
          <w:szCs w:val="24"/>
        </w:rPr>
        <w:t xml:space="preserve">which relies on the </w:t>
      </w:r>
      <w:r w:rsidR="00DE1461">
        <w:rPr>
          <w:rFonts w:ascii="Arial" w:hAnsi="Arial" w:cs="Arial"/>
          <w:sz w:val="24"/>
          <w:szCs w:val="24"/>
        </w:rPr>
        <w:t>sourcing</w:t>
      </w:r>
      <w:r w:rsidR="00FF32EC">
        <w:rPr>
          <w:rFonts w:ascii="Arial" w:hAnsi="Arial" w:cs="Arial"/>
          <w:sz w:val="24"/>
          <w:szCs w:val="24"/>
        </w:rPr>
        <w:t xml:space="preserve"> of</w:t>
      </w:r>
      <w:r w:rsidR="00DE1461">
        <w:rPr>
          <w:rFonts w:ascii="Arial" w:hAnsi="Arial" w:cs="Arial"/>
          <w:sz w:val="24"/>
          <w:szCs w:val="24"/>
        </w:rPr>
        <w:t xml:space="preserve"> data </w:t>
      </w:r>
      <w:r w:rsidR="00FF32EC">
        <w:rPr>
          <w:rFonts w:ascii="Arial" w:hAnsi="Arial" w:cs="Arial"/>
          <w:sz w:val="24"/>
          <w:szCs w:val="24"/>
        </w:rPr>
        <w:t>from</w:t>
      </w:r>
      <w:r w:rsidR="00DE1461">
        <w:rPr>
          <w:rFonts w:ascii="Arial" w:hAnsi="Arial" w:cs="Arial"/>
          <w:sz w:val="24"/>
          <w:szCs w:val="24"/>
        </w:rPr>
        <w:t xml:space="preserve"> a </w:t>
      </w:r>
      <w:r w:rsidR="00AC7A55">
        <w:rPr>
          <w:rFonts w:ascii="Arial" w:hAnsi="Arial" w:cs="Arial"/>
          <w:sz w:val="24"/>
          <w:szCs w:val="24"/>
        </w:rPr>
        <w:t xml:space="preserve">multitude </w:t>
      </w:r>
      <w:r w:rsidR="00DE1461">
        <w:rPr>
          <w:rFonts w:ascii="Arial" w:hAnsi="Arial" w:cs="Arial"/>
          <w:sz w:val="24"/>
          <w:szCs w:val="24"/>
        </w:rPr>
        <w:t xml:space="preserve">of </w:t>
      </w:r>
      <w:r w:rsidR="00E54F67">
        <w:rPr>
          <w:rFonts w:ascii="Arial" w:hAnsi="Arial" w:cs="Arial"/>
          <w:sz w:val="24"/>
          <w:szCs w:val="24"/>
        </w:rPr>
        <w:t>internal and external</w:t>
      </w:r>
      <w:r w:rsidR="00DE1461">
        <w:rPr>
          <w:rFonts w:ascii="Arial" w:hAnsi="Arial" w:cs="Arial"/>
          <w:sz w:val="24"/>
          <w:szCs w:val="24"/>
        </w:rPr>
        <w:t xml:space="preserve"> systems</w:t>
      </w:r>
      <w:r w:rsidR="00BC0478">
        <w:rPr>
          <w:rFonts w:ascii="Arial" w:hAnsi="Arial" w:cs="Arial"/>
          <w:sz w:val="24"/>
          <w:szCs w:val="24"/>
        </w:rPr>
        <w:t xml:space="preserve"> a</w:t>
      </w:r>
      <w:r w:rsidR="00E52084">
        <w:rPr>
          <w:rFonts w:ascii="Arial" w:hAnsi="Arial" w:cs="Arial"/>
          <w:sz w:val="24"/>
          <w:szCs w:val="24"/>
        </w:rPr>
        <w:t xml:space="preserve">nd completes a wide range of reports from </w:t>
      </w:r>
      <w:r w:rsidR="00F03EDB">
        <w:rPr>
          <w:rFonts w:ascii="Arial" w:hAnsi="Arial" w:cs="Arial"/>
          <w:sz w:val="24"/>
          <w:szCs w:val="24"/>
        </w:rPr>
        <w:t>simple tables to complex dashboards.</w:t>
      </w:r>
      <w:r w:rsidR="00227942">
        <w:rPr>
          <w:rFonts w:ascii="Arial" w:hAnsi="Arial" w:cs="Arial"/>
          <w:sz w:val="24"/>
          <w:szCs w:val="24"/>
        </w:rPr>
        <w:t xml:space="preserve"> </w:t>
      </w:r>
      <w:r w:rsidR="000018C3">
        <w:rPr>
          <w:rFonts w:ascii="Arial" w:hAnsi="Arial" w:cs="Arial"/>
          <w:sz w:val="24"/>
          <w:szCs w:val="24"/>
        </w:rPr>
        <w:t>In addition to the complexi</w:t>
      </w:r>
      <w:r w:rsidR="000F5D89">
        <w:rPr>
          <w:rFonts w:ascii="Arial" w:hAnsi="Arial" w:cs="Arial"/>
          <w:sz w:val="24"/>
          <w:szCs w:val="24"/>
        </w:rPr>
        <w:t>ty borne through the size and coverage of the Health Board</w:t>
      </w:r>
      <w:r w:rsidR="008A5365">
        <w:rPr>
          <w:rFonts w:ascii="Arial" w:hAnsi="Arial" w:cs="Arial"/>
          <w:sz w:val="24"/>
          <w:szCs w:val="24"/>
        </w:rPr>
        <w:t xml:space="preserve"> are</w:t>
      </w:r>
      <w:r w:rsidR="00650C32">
        <w:rPr>
          <w:rFonts w:ascii="Arial" w:hAnsi="Arial" w:cs="Arial"/>
          <w:sz w:val="24"/>
          <w:szCs w:val="24"/>
        </w:rPr>
        <w:t xml:space="preserve"> </w:t>
      </w:r>
      <w:r w:rsidR="006A22F2">
        <w:rPr>
          <w:rFonts w:ascii="Arial" w:hAnsi="Arial" w:cs="Arial"/>
          <w:sz w:val="24"/>
          <w:szCs w:val="24"/>
        </w:rPr>
        <w:t xml:space="preserve">the </w:t>
      </w:r>
      <w:r w:rsidR="00592125">
        <w:rPr>
          <w:rFonts w:ascii="Arial" w:hAnsi="Arial" w:cs="Arial"/>
          <w:sz w:val="24"/>
          <w:szCs w:val="24"/>
        </w:rPr>
        <w:t>shifting requirements brought about by a change in senior leadership and</w:t>
      </w:r>
      <w:r w:rsidR="0012725F">
        <w:rPr>
          <w:rFonts w:ascii="Arial" w:hAnsi="Arial" w:cs="Arial"/>
          <w:sz w:val="24"/>
          <w:szCs w:val="24"/>
        </w:rPr>
        <w:t xml:space="preserve"> </w:t>
      </w:r>
      <w:r w:rsidR="0054771B">
        <w:rPr>
          <w:rFonts w:ascii="Arial" w:hAnsi="Arial" w:cs="Arial"/>
          <w:sz w:val="24"/>
          <w:szCs w:val="24"/>
        </w:rPr>
        <w:t xml:space="preserve">organisational change, which </w:t>
      </w:r>
      <w:r w:rsidR="005043FC">
        <w:rPr>
          <w:rFonts w:ascii="Arial" w:hAnsi="Arial" w:cs="Arial"/>
          <w:sz w:val="24"/>
          <w:szCs w:val="24"/>
        </w:rPr>
        <w:t xml:space="preserve">have </w:t>
      </w:r>
      <w:r w:rsidR="00892D82">
        <w:rPr>
          <w:rFonts w:ascii="Arial" w:hAnsi="Arial" w:cs="Arial"/>
          <w:sz w:val="24"/>
          <w:szCs w:val="24"/>
        </w:rPr>
        <w:t>result</w:t>
      </w:r>
      <w:r w:rsidR="005043FC">
        <w:rPr>
          <w:rFonts w:ascii="Arial" w:hAnsi="Arial" w:cs="Arial"/>
          <w:sz w:val="24"/>
          <w:szCs w:val="24"/>
        </w:rPr>
        <w:t>ed</w:t>
      </w:r>
      <w:r w:rsidR="00892D82">
        <w:rPr>
          <w:rFonts w:ascii="Arial" w:hAnsi="Arial" w:cs="Arial"/>
          <w:sz w:val="24"/>
          <w:szCs w:val="24"/>
        </w:rPr>
        <w:t xml:space="preserve"> in flux </w:t>
      </w:r>
      <w:r w:rsidR="00A06163">
        <w:rPr>
          <w:rFonts w:ascii="Arial" w:hAnsi="Arial" w:cs="Arial"/>
          <w:sz w:val="24"/>
          <w:szCs w:val="24"/>
        </w:rPr>
        <w:t xml:space="preserve">regarding </w:t>
      </w:r>
      <w:r w:rsidR="00E03A18">
        <w:rPr>
          <w:rFonts w:ascii="Arial" w:hAnsi="Arial" w:cs="Arial"/>
          <w:sz w:val="24"/>
          <w:szCs w:val="24"/>
        </w:rPr>
        <w:t>performance reporting content</w:t>
      </w:r>
      <w:r w:rsidR="00650C32">
        <w:rPr>
          <w:rFonts w:ascii="Arial" w:hAnsi="Arial" w:cs="Arial"/>
          <w:sz w:val="24"/>
          <w:szCs w:val="24"/>
        </w:rPr>
        <w:t xml:space="preserve"> and </w:t>
      </w:r>
      <w:r w:rsidR="00430276">
        <w:rPr>
          <w:rFonts w:ascii="Arial" w:hAnsi="Arial" w:cs="Arial"/>
          <w:sz w:val="24"/>
          <w:szCs w:val="24"/>
        </w:rPr>
        <w:t>wishes</w:t>
      </w:r>
      <w:r w:rsidR="00E03A18">
        <w:rPr>
          <w:rFonts w:ascii="Arial" w:hAnsi="Arial" w:cs="Arial"/>
          <w:sz w:val="24"/>
          <w:szCs w:val="24"/>
        </w:rPr>
        <w:t>.</w:t>
      </w:r>
      <w:r w:rsidR="009A0694">
        <w:rPr>
          <w:rFonts w:ascii="Arial" w:hAnsi="Arial" w:cs="Arial"/>
          <w:sz w:val="24"/>
          <w:szCs w:val="24"/>
        </w:rPr>
        <w:t xml:space="preserve"> </w:t>
      </w:r>
    </w:p>
    <w:p w14:paraId="3EAAEC5C" w14:textId="69A4F771" w:rsidR="00CB5BFF" w:rsidRDefault="005E408C" w:rsidP="00E8202C">
      <w:pPr>
        <w:spacing w:line="360" w:lineRule="auto"/>
        <w:jc w:val="both"/>
        <w:rPr>
          <w:rFonts w:ascii="Arial" w:hAnsi="Arial" w:cs="Arial"/>
          <w:sz w:val="24"/>
          <w:szCs w:val="24"/>
        </w:rPr>
      </w:pPr>
      <w:r>
        <w:rPr>
          <w:rFonts w:ascii="Arial" w:hAnsi="Arial" w:cs="Arial"/>
          <w:sz w:val="24"/>
          <w:szCs w:val="24"/>
        </w:rPr>
        <w:t xml:space="preserve">The Performance </w:t>
      </w:r>
      <w:r w:rsidR="001B5BFB">
        <w:rPr>
          <w:rFonts w:ascii="Arial" w:hAnsi="Arial" w:cs="Arial"/>
          <w:sz w:val="24"/>
          <w:szCs w:val="24"/>
        </w:rPr>
        <w:t>Directorate</w:t>
      </w:r>
      <w:r>
        <w:rPr>
          <w:rFonts w:ascii="Arial" w:hAnsi="Arial" w:cs="Arial"/>
          <w:sz w:val="24"/>
          <w:szCs w:val="24"/>
        </w:rPr>
        <w:t xml:space="preserve"> </w:t>
      </w:r>
      <w:r w:rsidR="00BA4D8A">
        <w:rPr>
          <w:rFonts w:ascii="Arial" w:hAnsi="Arial" w:cs="Arial"/>
          <w:sz w:val="24"/>
          <w:szCs w:val="24"/>
        </w:rPr>
        <w:t>is</w:t>
      </w:r>
      <w:r>
        <w:rPr>
          <w:rFonts w:ascii="Arial" w:hAnsi="Arial" w:cs="Arial"/>
          <w:sz w:val="24"/>
          <w:szCs w:val="24"/>
        </w:rPr>
        <w:t xml:space="preserve"> </w:t>
      </w:r>
      <w:r w:rsidR="00D47DC2">
        <w:rPr>
          <w:rFonts w:ascii="Arial" w:hAnsi="Arial" w:cs="Arial"/>
          <w:sz w:val="24"/>
          <w:szCs w:val="24"/>
        </w:rPr>
        <w:t xml:space="preserve">responsible for </w:t>
      </w:r>
      <w:r w:rsidR="00B359BA">
        <w:rPr>
          <w:rFonts w:ascii="Arial" w:hAnsi="Arial" w:cs="Arial"/>
          <w:sz w:val="24"/>
          <w:szCs w:val="24"/>
        </w:rPr>
        <w:t>collaborating with</w:t>
      </w:r>
      <w:r w:rsidR="00BF42A5">
        <w:rPr>
          <w:rFonts w:ascii="Arial" w:hAnsi="Arial" w:cs="Arial"/>
          <w:sz w:val="24"/>
          <w:szCs w:val="24"/>
        </w:rPr>
        <w:t xml:space="preserve"> </w:t>
      </w:r>
      <w:r w:rsidR="00A73ACD" w:rsidRPr="003D0AF4">
        <w:rPr>
          <w:rFonts w:ascii="Arial" w:hAnsi="Arial" w:cs="Arial"/>
          <w:sz w:val="24"/>
          <w:szCs w:val="24"/>
        </w:rPr>
        <w:t>associated stakeholders to measure and monitor</w:t>
      </w:r>
      <w:r w:rsidR="003D0AF4" w:rsidRPr="003D0AF4">
        <w:rPr>
          <w:rFonts w:ascii="Arial" w:hAnsi="Arial" w:cs="Arial"/>
          <w:sz w:val="24"/>
          <w:szCs w:val="24"/>
        </w:rPr>
        <w:t xml:space="preserve"> </w:t>
      </w:r>
      <w:r w:rsidR="00A73ACD" w:rsidRPr="003D0AF4">
        <w:rPr>
          <w:rFonts w:ascii="Arial" w:hAnsi="Arial" w:cs="Arial"/>
          <w:sz w:val="24"/>
          <w:szCs w:val="24"/>
        </w:rPr>
        <w:t>performance in accordance with</w:t>
      </w:r>
      <w:r w:rsidR="005D202B">
        <w:rPr>
          <w:rFonts w:ascii="Arial" w:hAnsi="Arial" w:cs="Arial"/>
          <w:sz w:val="24"/>
          <w:szCs w:val="24"/>
        </w:rPr>
        <w:t xml:space="preserve"> </w:t>
      </w:r>
      <w:r w:rsidR="00AA059D">
        <w:rPr>
          <w:rFonts w:ascii="Arial" w:hAnsi="Arial" w:cs="Arial"/>
          <w:sz w:val="24"/>
          <w:szCs w:val="24"/>
        </w:rPr>
        <w:t xml:space="preserve">both </w:t>
      </w:r>
      <w:r w:rsidR="005D202B">
        <w:rPr>
          <w:rFonts w:ascii="Arial" w:hAnsi="Arial" w:cs="Arial"/>
          <w:sz w:val="24"/>
          <w:szCs w:val="24"/>
        </w:rPr>
        <w:t>National requirements</w:t>
      </w:r>
      <w:r w:rsidR="00016124">
        <w:rPr>
          <w:rFonts w:ascii="Arial" w:hAnsi="Arial" w:cs="Arial"/>
          <w:sz w:val="24"/>
          <w:szCs w:val="24"/>
        </w:rPr>
        <w:t xml:space="preserve"> and</w:t>
      </w:r>
      <w:r w:rsidR="00A73ACD" w:rsidRPr="003D0AF4">
        <w:rPr>
          <w:rFonts w:ascii="Arial" w:hAnsi="Arial" w:cs="Arial"/>
          <w:sz w:val="24"/>
          <w:szCs w:val="24"/>
        </w:rPr>
        <w:t xml:space="preserve"> the strategic goals and vision of </w:t>
      </w:r>
      <w:r w:rsidR="00244FBE">
        <w:rPr>
          <w:rFonts w:ascii="Arial" w:hAnsi="Arial" w:cs="Arial"/>
          <w:sz w:val="24"/>
          <w:szCs w:val="24"/>
        </w:rPr>
        <w:t>BCUHB</w:t>
      </w:r>
      <w:r w:rsidR="003D0AF4" w:rsidRPr="003D0AF4">
        <w:rPr>
          <w:rFonts w:ascii="Arial" w:hAnsi="Arial" w:cs="Arial"/>
          <w:sz w:val="24"/>
          <w:szCs w:val="24"/>
        </w:rPr>
        <w:t xml:space="preserve">, </w:t>
      </w:r>
      <w:r w:rsidR="00A73ACD" w:rsidRPr="003D0AF4">
        <w:rPr>
          <w:rFonts w:ascii="Arial" w:hAnsi="Arial" w:cs="Arial"/>
          <w:sz w:val="24"/>
          <w:szCs w:val="24"/>
        </w:rPr>
        <w:t>and in doing so provide</w:t>
      </w:r>
      <w:r w:rsidR="007103A3">
        <w:rPr>
          <w:rFonts w:ascii="Arial" w:hAnsi="Arial" w:cs="Arial"/>
          <w:sz w:val="24"/>
          <w:szCs w:val="24"/>
        </w:rPr>
        <w:t xml:space="preserve"> </w:t>
      </w:r>
      <w:r w:rsidR="00A73ACD" w:rsidRPr="003D0AF4">
        <w:rPr>
          <w:rFonts w:ascii="Arial" w:hAnsi="Arial" w:cs="Arial"/>
          <w:sz w:val="24"/>
          <w:szCs w:val="24"/>
        </w:rPr>
        <w:t>context, intelligence</w:t>
      </w:r>
      <w:r w:rsidR="007103A3">
        <w:rPr>
          <w:rFonts w:ascii="Arial" w:hAnsi="Arial" w:cs="Arial"/>
          <w:sz w:val="24"/>
          <w:szCs w:val="24"/>
        </w:rPr>
        <w:t>,</w:t>
      </w:r>
      <w:r w:rsidR="00A73ACD" w:rsidRPr="003D0AF4">
        <w:rPr>
          <w:rFonts w:ascii="Arial" w:hAnsi="Arial" w:cs="Arial"/>
          <w:sz w:val="24"/>
          <w:szCs w:val="24"/>
        </w:rPr>
        <w:t xml:space="preserve"> and </w:t>
      </w:r>
      <w:r w:rsidR="003D0AF4">
        <w:rPr>
          <w:rFonts w:ascii="Arial" w:hAnsi="Arial" w:cs="Arial"/>
          <w:sz w:val="24"/>
          <w:szCs w:val="24"/>
        </w:rPr>
        <w:t>facilitat</w:t>
      </w:r>
      <w:r w:rsidR="007103A3">
        <w:rPr>
          <w:rFonts w:ascii="Arial" w:hAnsi="Arial" w:cs="Arial"/>
          <w:sz w:val="24"/>
          <w:szCs w:val="24"/>
        </w:rPr>
        <w:t xml:space="preserve">e </w:t>
      </w:r>
      <w:r w:rsidR="00A73ACD" w:rsidRPr="003D0AF4">
        <w:rPr>
          <w:rFonts w:ascii="Arial" w:hAnsi="Arial" w:cs="Arial"/>
          <w:sz w:val="24"/>
          <w:szCs w:val="24"/>
        </w:rPr>
        <w:t>assurance in relation to</w:t>
      </w:r>
      <w:r w:rsidR="003D0AF4" w:rsidRPr="003D0AF4">
        <w:rPr>
          <w:rFonts w:ascii="Arial" w:hAnsi="Arial" w:cs="Arial"/>
          <w:sz w:val="24"/>
          <w:szCs w:val="24"/>
        </w:rPr>
        <w:t xml:space="preserve"> </w:t>
      </w:r>
      <w:r w:rsidR="006F5BBB">
        <w:rPr>
          <w:rFonts w:ascii="Arial" w:hAnsi="Arial" w:cs="Arial"/>
          <w:sz w:val="24"/>
          <w:szCs w:val="24"/>
        </w:rPr>
        <w:t xml:space="preserve">its </w:t>
      </w:r>
      <w:r w:rsidR="00A73ACD" w:rsidRPr="003D0AF4">
        <w:rPr>
          <w:rFonts w:ascii="Arial" w:hAnsi="Arial" w:cs="Arial"/>
          <w:sz w:val="24"/>
          <w:szCs w:val="24"/>
        </w:rPr>
        <w:t>performance.</w:t>
      </w:r>
      <w:r w:rsidR="00180F8B">
        <w:rPr>
          <w:rFonts w:ascii="Arial" w:hAnsi="Arial" w:cs="Arial"/>
          <w:sz w:val="24"/>
          <w:szCs w:val="24"/>
        </w:rPr>
        <w:t xml:space="preserve"> </w:t>
      </w:r>
      <w:r w:rsidR="004C1C3D">
        <w:rPr>
          <w:rFonts w:ascii="Arial" w:hAnsi="Arial" w:cs="Arial"/>
          <w:sz w:val="24"/>
          <w:szCs w:val="24"/>
        </w:rPr>
        <w:t xml:space="preserve">The </w:t>
      </w:r>
      <w:r w:rsidR="00C12A79">
        <w:rPr>
          <w:rFonts w:ascii="Arial" w:hAnsi="Arial" w:cs="Arial"/>
          <w:sz w:val="24"/>
          <w:szCs w:val="24"/>
        </w:rPr>
        <w:t xml:space="preserve">BCUHB </w:t>
      </w:r>
      <w:r w:rsidR="004C1C3D">
        <w:rPr>
          <w:rFonts w:ascii="Arial" w:hAnsi="Arial" w:cs="Arial"/>
          <w:sz w:val="24"/>
          <w:szCs w:val="24"/>
        </w:rPr>
        <w:t xml:space="preserve">Performance Directorate comprises a </w:t>
      </w:r>
      <w:r w:rsidR="00D326D9">
        <w:rPr>
          <w:rFonts w:ascii="Arial" w:hAnsi="Arial" w:cs="Arial"/>
          <w:sz w:val="24"/>
          <w:szCs w:val="24"/>
        </w:rPr>
        <w:t xml:space="preserve">team of </w:t>
      </w:r>
      <w:r w:rsidR="00E71AFE">
        <w:rPr>
          <w:rFonts w:ascii="Arial" w:hAnsi="Arial" w:cs="Arial"/>
          <w:sz w:val="24"/>
          <w:szCs w:val="24"/>
        </w:rPr>
        <w:t>eleven</w:t>
      </w:r>
      <w:r w:rsidR="0095706D">
        <w:rPr>
          <w:rFonts w:ascii="Arial" w:hAnsi="Arial" w:cs="Arial"/>
          <w:sz w:val="24"/>
          <w:szCs w:val="24"/>
        </w:rPr>
        <w:t>, with a Director, Deputy Director</w:t>
      </w:r>
      <w:r w:rsidR="00695240">
        <w:rPr>
          <w:rFonts w:ascii="Arial" w:hAnsi="Arial" w:cs="Arial"/>
          <w:sz w:val="24"/>
          <w:szCs w:val="24"/>
        </w:rPr>
        <w:t xml:space="preserve">, </w:t>
      </w:r>
      <w:r w:rsidR="001B5BFB">
        <w:rPr>
          <w:rFonts w:ascii="Arial" w:hAnsi="Arial" w:cs="Arial"/>
          <w:sz w:val="24"/>
          <w:szCs w:val="24"/>
        </w:rPr>
        <w:t>four</w:t>
      </w:r>
      <w:r w:rsidR="00695240">
        <w:rPr>
          <w:rFonts w:ascii="Arial" w:hAnsi="Arial" w:cs="Arial"/>
          <w:sz w:val="24"/>
          <w:szCs w:val="24"/>
        </w:rPr>
        <w:t xml:space="preserve"> Heads of Performance, </w:t>
      </w:r>
      <w:r w:rsidR="001B5BFB">
        <w:rPr>
          <w:rFonts w:ascii="Arial" w:hAnsi="Arial" w:cs="Arial"/>
          <w:sz w:val="24"/>
          <w:szCs w:val="24"/>
        </w:rPr>
        <w:t>three</w:t>
      </w:r>
      <w:r w:rsidR="00695240">
        <w:rPr>
          <w:rFonts w:ascii="Arial" w:hAnsi="Arial" w:cs="Arial"/>
          <w:sz w:val="24"/>
          <w:szCs w:val="24"/>
        </w:rPr>
        <w:t xml:space="preserve"> Performance Officer</w:t>
      </w:r>
      <w:r w:rsidR="002B3A8B">
        <w:rPr>
          <w:rFonts w:ascii="Arial" w:hAnsi="Arial" w:cs="Arial"/>
          <w:sz w:val="24"/>
          <w:szCs w:val="24"/>
        </w:rPr>
        <w:t>s</w:t>
      </w:r>
      <w:r w:rsidR="00A97E78">
        <w:rPr>
          <w:rFonts w:ascii="Arial" w:hAnsi="Arial" w:cs="Arial"/>
          <w:sz w:val="24"/>
          <w:szCs w:val="24"/>
        </w:rPr>
        <w:t xml:space="preserve"> and </w:t>
      </w:r>
      <w:r w:rsidR="00180F8B">
        <w:rPr>
          <w:rFonts w:ascii="Arial" w:hAnsi="Arial" w:cs="Arial"/>
          <w:sz w:val="24"/>
          <w:szCs w:val="24"/>
        </w:rPr>
        <w:t>two</w:t>
      </w:r>
      <w:r w:rsidR="00A97E78">
        <w:rPr>
          <w:rFonts w:ascii="Arial" w:hAnsi="Arial" w:cs="Arial"/>
          <w:sz w:val="24"/>
          <w:szCs w:val="24"/>
        </w:rPr>
        <w:t xml:space="preserve"> </w:t>
      </w:r>
      <w:r w:rsidR="002B3A8B">
        <w:rPr>
          <w:rFonts w:ascii="Arial" w:hAnsi="Arial" w:cs="Arial"/>
          <w:sz w:val="24"/>
          <w:szCs w:val="24"/>
        </w:rPr>
        <w:t>A</w:t>
      </w:r>
      <w:r w:rsidR="00A97E78">
        <w:rPr>
          <w:rFonts w:ascii="Arial" w:hAnsi="Arial" w:cs="Arial"/>
          <w:sz w:val="24"/>
          <w:szCs w:val="24"/>
        </w:rPr>
        <w:t>dministrators</w:t>
      </w:r>
      <w:r w:rsidR="002B3A8B">
        <w:rPr>
          <w:rFonts w:ascii="Arial" w:hAnsi="Arial" w:cs="Arial"/>
          <w:sz w:val="24"/>
          <w:szCs w:val="24"/>
        </w:rPr>
        <w:t>.</w:t>
      </w:r>
      <w:r w:rsidR="00531B4A">
        <w:rPr>
          <w:rFonts w:ascii="Arial" w:hAnsi="Arial" w:cs="Arial"/>
          <w:sz w:val="24"/>
          <w:szCs w:val="24"/>
        </w:rPr>
        <w:t xml:space="preserve"> </w:t>
      </w:r>
      <w:r w:rsidR="00057C7B">
        <w:rPr>
          <w:rFonts w:ascii="Arial" w:hAnsi="Arial" w:cs="Arial"/>
          <w:sz w:val="24"/>
          <w:szCs w:val="24"/>
        </w:rPr>
        <w:t xml:space="preserve">Until recently </w:t>
      </w:r>
      <w:r w:rsidR="00A21080">
        <w:rPr>
          <w:rFonts w:ascii="Arial" w:hAnsi="Arial" w:cs="Arial"/>
          <w:sz w:val="24"/>
          <w:szCs w:val="24"/>
        </w:rPr>
        <w:t xml:space="preserve">Heads of Performance and Performance Officers have worked </w:t>
      </w:r>
      <w:r w:rsidR="00534A39">
        <w:rPr>
          <w:rFonts w:ascii="Arial" w:hAnsi="Arial" w:cs="Arial"/>
          <w:sz w:val="24"/>
          <w:szCs w:val="24"/>
        </w:rPr>
        <w:t xml:space="preserve">together </w:t>
      </w:r>
      <w:r w:rsidR="00A21080">
        <w:rPr>
          <w:rFonts w:ascii="Arial" w:hAnsi="Arial" w:cs="Arial"/>
          <w:sz w:val="24"/>
          <w:szCs w:val="24"/>
        </w:rPr>
        <w:t>in focus teams</w:t>
      </w:r>
      <w:r w:rsidR="00CB25CA">
        <w:rPr>
          <w:rFonts w:ascii="Arial" w:hAnsi="Arial" w:cs="Arial"/>
          <w:sz w:val="24"/>
          <w:szCs w:val="24"/>
        </w:rPr>
        <w:t xml:space="preserve"> </w:t>
      </w:r>
      <w:r w:rsidR="00CE1839">
        <w:rPr>
          <w:rFonts w:ascii="Arial" w:hAnsi="Arial" w:cs="Arial"/>
          <w:sz w:val="24"/>
          <w:szCs w:val="24"/>
        </w:rPr>
        <w:t>specialising</w:t>
      </w:r>
      <w:r w:rsidR="00CB25CA">
        <w:rPr>
          <w:rFonts w:ascii="Arial" w:hAnsi="Arial" w:cs="Arial"/>
          <w:sz w:val="24"/>
          <w:szCs w:val="24"/>
        </w:rPr>
        <w:t xml:space="preserve"> </w:t>
      </w:r>
      <w:r w:rsidR="00470AEC">
        <w:rPr>
          <w:rFonts w:ascii="Arial" w:hAnsi="Arial" w:cs="Arial"/>
          <w:sz w:val="24"/>
          <w:szCs w:val="24"/>
        </w:rPr>
        <w:t>i</w:t>
      </w:r>
      <w:r w:rsidR="00CB25CA">
        <w:rPr>
          <w:rFonts w:ascii="Arial" w:hAnsi="Arial" w:cs="Arial"/>
          <w:sz w:val="24"/>
          <w:szCs w:val="24"/>
        </w:rPr>
        <w:t>n certain fields of work, however, due to</w:t>
      </w:r>
      <w:r w:rsidR="00F90D90">
        <w:rPr>
          <w:rFonts w:ascii="Arial" w:hAnsi="Arial" w:cs="Arial"/>
          <w:sz w:val="24"/>
          <w:szCs w:val="24"/>
        </w:rPr>
        <w:t xml:space="preserve"> </w:t>
      </w:r>
      <w:r w:rsidR="00CB25CA">
        <w:rPr>
          <w:rFonts w:ascii="Arial" w:hAnsi="Arial" w:cs="Arial"/>
          <w:sz w:val="24"/>
          <w:szCs w:val="24"/>
        </w:rPr>
        <w:t xml:space="preserve">organisational changes </w:t>
      </w:r>
      <w:r w:rsidR="006A3274">
        <w:rPr>
          <w:rFonts w:ascii="Arial" w:hAnsi="Arial" w:cs="Arial"/>
          <w:sz w:val="24"/>
          <w:szCs w:val="24"/>
        </w:rPr>
        <w:t xml:space="preserve">the Heads of Performance have </w:t>
      </w:r>
      <w:r w:rsidR="00470AEC">
        <w:rPr>
          <w:rFonts w:ascii="Arial" w:hAnsi="Arial" w:cs="Arial"/>
          <w:sz w:val="24"/>
          <w:szCs w:val="24"/>
        </w:rPr>
        <w:t>aligned</w:t>
      </w:r>
      <w:r w:rsidR="007B130D">
        <w:rPr>
          <w:rFonts w:ascii="Arial" w:hAnsi="Arial" w:cs="Arial"/>
          <w:sz w:val="24"/>
          <w:szCs w:val="24"/>
        </w:rPr>
        <w:t xml:space="preserve"> to the three </w:t>
      </w:r>
      <w:r w:rsidR="0054537E">
        <w:rPr>
          <w:rFonts w:ascii="Arial" w:hAnsi="Arial" w:cs="Arial"/>
          <w:sz w:val="24"/>
          <w:szCs w:val="24"/>
        </w:rPr>
        <w:t xml:space="preserve">new </w:t>
      </w:r>
      <w:r w:rsidR="007B130D">
        <w:rPr>
          <w:rFonts w:ascii="Arial" w:hAnsi="Arial" w:cs="Arial"/>
          <w:sz w:val="24"/>
          <w:szCs w:val="24"/>
        </w:rPr>
        <w:t xml:space="preserve">Integrated Health Communities </w:t>
      </w:r>
      <w:r w:rsidR="0047711D">
        <w:rPr>
          <w:rFonts w:ascii="Arial" w:hAnsi="Arial" w:cs="Arial"/>
          <w:sz w:val="24"/>
          <w:szCs w:val="24"/>
        </w:rPr>
        <w:t>as</w:t>
      </w:r>
      <w:r w:rsidR="006A3274">
        <w:rPr>
          <w:rFonts w:ascii="Arial" w:hAnsi="Arial" w:cs="Arial"/>
          <w:sz w:val="24"/>
          <w:szCs w:val="24"/>
        </w:rPr>
        <w:t xml:space="preserve"> business partner</w:t>
      </w:r>
      <w:r w:rsidR="0047711D">
        <w:rPr>
          <w:rFonts w:ascii="Arial" w:hAnsi="Arial" w:cs="Arial"/>
          <w:sz w:val="24"/>
          <w:szCs w:val="24"/>
        </w:rPr>
        <w:t>s</w:t>
      </w:r>
      <w:r w:rsidR="00E75746">
        <w:rPr>
          <w:rFonts w:ascii="Arial" w:hAnsi="Arial" w:cs="Arial"/>
          <w:sz w:val="24"/>
          <w:szCs w:val="24"/>
        </w:rPr>
        <w:t xml:space="preserve">, </w:t>
      </w:r>
      <w:r w:rsidR="000700BD">
        <w:rPr>
          <w:rFonts w:ascii="Arial" w:hAnsi="Arial" w:cs="Arial"/>
          <w:sz w:val="24"/>
          <w:szCs w:val="24"/>
        </w:rPr>
        <w:t>wh</w:t>
      </w:r>
      <w:r w:rsidR="008536E9">
        <w:rPr>
          <w:rFonts w:ascii="Arial" w:hAnsi="Arial" w:cs="Arial"/>
          <w:sz w:val="24"/>
          <w:szCs w:val="24"/>
        </w:rPr>
        <w:t>ilst</w:t>
      </w:r>
      <w:r w:rsidR="00E75746">
        <w:rPr>
          <w:rFonts w:ascii="Arial" w:hAnsi="Arial" w:cs="Arial"/>
          <w:sz w:val="24"/>
          <w:szCs w:val="24"/>
        </w:rPr>
        <w:t xml:space="preserve"> the Performance Officers, w</w:t>
      </w:r>
      <w:r w:rsidR="000700BD">
        <w:rPr>
          <w:rFonts w:ascii="Arial" w:hAnsi="Arial" w:cs="Arial"/>
          <w:sz w:val="24"/>
          <w:szCs w:val="24"/>
        </w:rPr>
        <w:t>ith whom</w:t>
      </w:r>
      <w:r w:rsidR="00E75746">
        <w:rPr>
          <w:rFonts w:ascii="Arial" w:hAnsi="Arial" w:cs="Arial"/>
          <w:sz w:val="24"/>
          <w:szCs w:val="24"/>
        </w:rPr>
        <w:t xml:space="preserve"> the technical skills are concentrated</w:t>
      </w:r>
      <w:r w:rsidR="00070D7C">
        <w:rPr>
          <w:rFonts w:ascii="Arial" w:hAnsi="Arial" w:cs="Arial"/>
          <w:sz w:val="24"/>
          <w:szCs w:val="24"/>
        </w:rPr>
        <w:t xml:space="preserve">, </w:t>
      </w:r>
      <w:r w:rsidR="00687A95">
        <w:rPr>
          <w:rFonts w:ascii="Arial" w:hAnsi="Arial" w:cs="Arial"/>
          <w:sz w:val="24"/>
          <w:szCs w:val="24"/>
        </w:rPr>
        <w:t xml:space="preserve">form a pooled </w:t>
      </w:r>
      <w:r w:rsidR="00070D7C">
        <w:rPr>
          <w:rFonts w:ascii="Arial" w:hAnsi="Arial" w:cs="Arial"/>
          <w:sz w:val="24"/>
          <w:szCs w:val="24"/>
        </w:rPr>
        <w:t>resource</w:t>
      </w:r>
      <w:r w:rsidR="00687A95">
        <w:rPr>
          <w:rFonts w:ascii="Arial" w:hAnsi="Arial" w:cs="Arial"/>
          <w:sz w:val="24"/>
          <w:szCs w:val="24"/>
        </w:rPr>
        <w:t>.</w:t>
      </w:r>
      <w:r w:rsidR="00534A39">
        <w:rPr>
          <w:rFonts w:ascii="Arial" w:hAnsi="Arial" w:cs="Arial"/>
          <w:sz w:val="24"/>
          <w:szCs w:val="24"/>
        </w:rPr>
        <w:t xml:space="preserve"> </w:t>
      </w:r>
    </w:p>
    <w:p w14:paraId="4C62247B" w14:textId="6D3DD273" w:rsidR="00CF06ED" w:rsidRDefault="00FB66C9" w:rsidP="00E8202C">
      <w:pPr>
        <w:spacing w:line="360" w:lineRule="auto"/>
        <w:jc w:val="both"/>
        <w:rPr>
          <w:rFonts w:ascii="Arial" w:hAnsi="Arial" w:cs="Arial"/>
          <w:sz w:val="24"/>
          <w:szCs w:val="24"/>
        </w:rPr>
      </w:pPr>
      <w:r>
        <w:rPr>
          <w:rFonts w:ascii="Arial" w:hAnsi="Arial" w:cs="Arial"/>
          <w:sz w:val="24"/>
          <w:szCs w:val="24"/>
        </w:rPr>
        <w:t>T</w:t>
      </w:r>
      <w:r w:rsidR="00527DE9">
        <w:rPr>
          <w:rFonts w:ascii="Arial" w:hAnsi="Arial" w:cs="Arial"/>
          <w:sz w:val="24"/>
          <w:szCs w:val="24"/>
        </w:rPr>
        <w:t>o date, t</w:t>
      </w:r>
      <w:r>
        <w:rPr>
          <w:rFonts w:ascii="Arial" w:hAnsi="Arial" w:cs="Arial"/>
          <w:sz w:val="24"/>
          <w:szCs w:val="24"/>
        </w:rPr>
        <w:t xml:space="preserve">he </w:t>
      </w:r>
      <w:r w:rsidR="00527DE9">
        <w:rPr>
          <w:rFonts w:ascii="Arial" w:hAnsi="Arial" w:cs="Arial"/>
          <w:sz w:val="24"/>
          <w:szCs w:val="24"/>
        </w:rPr>
        <w:t>m</w:t>
      </w:r>
      <w:r>
        <w:rPr>
          <w:rFonts w:ascii="Arial" w:hAnsi="Arial" w:cs="Arial"/>
          <w:sz w:val="24"/>
          <w:szCs w:val="24"/>
        </w:rPr>
        <w:t xml:space="preserve">echanisms in place </w:t>
      </w:r>
      <w:r w:rsidR="00421CF3">
        <w:rPr>
          <w:rFonts w:ascii="Arial" w:hAnsi="Arial" w:cs="Arial"/>
          <w:sz w:val="24"/>
          <w:szCs w:val="24"/>
        </w:rPr>
        <w:t xml:space="preserve">for requesting reports and performance intelligence support from the Team </w:t>
      </w:r>
      <w:r w:rsidR="00AC59C6">
        <w:rPr>
          <w:rFonts w:ascii="Arial" w:hAnsi="Arial" w:cs="Arial"/>
          <w:sz w:val="24"/>
          <w:szCs w:val="24"/>
        </w:rPr>
        <w:t xml:space="preserve">have </w:t>
      </w:r>
      <w:r w:rsidR="00737EDB">
        <w:rPr>
          <w:rFonts w:ascii="Arial" w:hAnsi="Arial" w:cs="Arial"/>
          <w:sz w:val="24"/>
          <w:szCs w:val="24"/>
        </w:rPr>
        <w:t>large</w:t>
      </w:r>
      <w:r w:rsidR="00AC59C6">
        <w:rPr>
          <w:rFonts w:ascii="Arial" w:hAnsi="Arial" w:cs="Arial"/>
          <w:sz w:val="24"/>
          <w:szCs w:val="24"/>
        </w:rPr>
        <w:t>ly been verba</w:t>
      </w:r>
      <w:r w:rsidR="00A0455C">
        <w:rPr>
          <w:rFonts w:ascii="Arial" w:hAnsi="Arial" w:cs="Arial"/>
          <w:sz w:val="24"/>
          <w:szCs w:val="24"/>
        </w:rPr>
        <w:t>l</w:t>
      </w:r>
      <w:r w:rsidR="009A2902">
        <w:rPr>
          <w:rFonts w:ascii="Arial" w:hAnsi="Arial" w:cs="Arial"/>
          <w:sz w:val="24"/>
          <w:szCs w:val="24"/>
        </w:rPr>
        <w:t>,</w:t>
      </w:r>
      <w:r w:rsidR="00A0455C">
        <w:rPr>
          <w:rFonts w:ascii="Arial" w:hAnsi="Arial" w:cs="Arial"/>
          <w:sz w:val="24"/>
          <w:szCs w:val="24"/>
        </w:rPr>
        <w:t xml:space="preserve"> or</w:t>
      </w:r>
      <w:r w:rsidR="00AC59C6">
        <w:rPr>
          <w:rFonts w:ascii="Arial" w:hAnsi="Arial" w:cs="Arial"/>
          <w:sz w:val="24"/>
          <w:szCs w:val="24"/>
        </w:rPr>
        <w:t xml:space="preserve"> email</w:t>
      </w:r>
      <w:r w:rsidR="00111163">
        <w:rPr>
          <w:rFonts w:ascii="Arial" w:hAnsi="Arial" w:cs="Arial"/>
          <w:sz w:val="24"/>
          <w:szCs w:val="24"/>
        </w:rPr>
        <w:t>s</w:t>
      </w:r>
      <w:r w:rsidR="00AC59C6">
        <w:rPr>
          <w:rFonts w:ascii="Arial" w:hAnsi="Arial" w:cs="Arial"/>
          <w:sz w:val="24"/>
          <w:szCs w:val="24"/>
        </w:rPr>
        <w:t xml:space="preserve"> </w:t>
      </w:r>
      <w:r w:rsidR="008B711B">
        <w:rPr>
          <w:rFonts w:ascii="Arial" w:hAnsi="Arial" w:cs="Arial"/>
          <w:sz w:val="24"/>
          <w:szCs w:val="24"/>
        </w:rPr>
        <w:t>to individual</w:t>
      </w:r>
      <w:r w:rsidR="00EF26C3">
        <w:rPr>
          <w:rFonts w:ascii="Arial" w:hAnsi="Arial" w:cs="Arial"/>
          <w:sz w:val="24"/>
          <w:szCs w:val="24"/>
        </w:rPr>
        <w:t xml:space="preserve"> members</w:t>
      </w:r>
      <w:r w:rsidR="008B711B">
        <w:rPr>
          <w:rFonts w:ascii="Arial" w:hAnsi="Arial" w:cs="Arial"/>
          <w:sz w:val="24"/>
          <w:szCs w:val="24"/>
        </w:rPr>
        <w:t>.</w:t>
      </w:r>
      <w:r w:rsidR="006A66AF">
        <w:rPr>
          <w:rFonts w:ascii="Arial" w:hAnsi="Arial" w:cs="Arial"/>
          <w:sz w:val="24"/>
          <w:szCs w:val="24"/>
        </w:rPr>
        <w:t xml:space="preserve"> </w:t>
      </w:r>
      <w:r w:rsidR="00FA5DC4">
        <w:rPr>
          <w:rFonts w:ascii="Arial" w:hAnsi="Arial" w:cs="Arial"/>
          <w:sz w:val="24"/>
          <w:szCs w:val="24"/>
        </w:rPr>
        <w:t xml:space="preserve">These are frequently </w:t>
      </w:r>
      <w:r w:rsidR="00F91C15">
        <w:rPr>
          <w:rFonts w:ascii="Arial" w:hAnsi="Arial" w:cs="Arial"/>
          <w:sz w:val="24"/>
          <w:szCs w:val="24"/>
        </w:rPr>
        <w:t xml:space="preserve">made at a high level and </w:t>
      </w:r>
      <w:r w:rsidR="00DD3A65">
        <w:rPr>
          <w:rFonts w:ascii="Arial" w:hAnsi="Arial" w:cs="Arial"/>
          <w:sz w:val="24"/>
          <w:szCs w:val="24"/>
        </w:rPr>
        <w:t xml:space="preserve">subsequently </w:t>
      </w:r>
      <w:r w:rsidR="00F91C15">
        <w:rPr>
          <w:rFonts w:ascii="Arial" w:hAnsi="Arial" w:cs="Arial"/>
          <w:sz w:val="24"/>
          <w:szCs w:val="24"/>
        </w:rPr>
        <w:t xml:space="preserve">delegated </w:t>
      </w:r>
      <w:r w:rsidR="00634EA5">
        <w:rPr>
          <w:rFonts w:ascii="Arial" w:hAnsi="Arial" w:cs="Arial"/>
          <w:sz w:val="24"/>
          <w:szCs w:val="24"/>
        </w:rPr>
        <w:t xml:space="preserve">informally </w:t>
      </w:r>
      <w:r w:rsidR="00F91C15">
        <w:rPr>
          <w:rFonts w:ascii="Arial" w:hAnsi="Arial" w:cs="Arial"/>
          <w:sz w:val="24"/>
          <w:szCs w:val="24"/>
        </w:rPr>
        <w:t xml:space="preserve">to the relevant team member. </w:t>
      </w:r>
      <w:r w:rsidR="00E606FE">
        <w:rPr>
          <w:rFonts w:ascii="Arial" w:hAnsi="Arial" w:cs="Arial"/>
          <w:sz w:val="24"/>
          <w:szCs w:val="24"/>
        </w:rPr>
        <w:t xml:space="preserve">Due to the changing dynamic of much of the audience, in addition to changes of personnel </w:t>
      </w:r>
      <w:r w:rsidR="00C473CB">
        <w:rPr>
          <w:rFonts w:ascii="Arial" w:hAnsi="Arial" w:cs="Arial"/>
          <w:sz w:val="24"/>
          <w:szCs w:val="24"/>
        </w:rPr>
        <w:t xml:space="preserve">and structures </w:t>
      </w:r>
      <w:r w:rsidR="00E606FE">
        <w:rPr>
          <w:rFonts w:ascii="Arial" w:hAnsi="Arial" w:cs="Arial"/>
          <w:sz w:val="24"/>
          <w:szCs w:val="24"/>
        </w:rPr>
        <w:t xml:space="preserve">within the Directorate, these </w:t>
      </w:r>
      <w:r w:rsidR="00E606FE">
        <w:rPr>
          <w:rFonts w:ascii="Arial" w:hAnsi="Arial" w:cs="Arial"/>
          <w:sz w:val="24"/>
          <w:szCs w:val="24"/>
        </w:rPr>
        <w:lastRenderedPageBreak/>
        <w:t>me</w:t>
      </w:r>
      <w:r w:rsidR="00CB76A5">
        <w:rPr>
          <w:rFonts w:ascii="Arial" w:hAnsi="Arial" w:cs="Arial"/>
          <w:sz w:val="24"/>
          <w:szCs w:val="24"/>
        </w:rPr>
        <w:t>chanism</w:t>
      </w:r>
      <w:r w:rsidR="00E606FE">
        <w:rPr>
          <w:rFonts w:ascii="Arial" w:hAnsi="Arial" w:cs="Arial"/>
          <w:sz w:val="24"/>
          <w:szCs w:val="24"/>
        </w:rPr>
        <w:t xml:space="preserve">s have increasingly </w:t>
      </w:r>
      <w:r w:rsidR="0096153C">
        <w:rPr>
          <w:rFonts w:ascii="Arial" w:hAnsi="Arial" w:cs="Arial"/>
          <w:sz w:val="24"/>
          <w:szCs w:val="24"/>
        </w:rPr>
        <w:t>shown points of weakness</w:t>
      </w:r>
      <w:r w:rsidR="008E788A">
        <w:rPr>
          <w:rFonts w:ascii="Arial" w:hAnsi="Arial" w:cs="Arial"/>
          <w:sz w:val="24"/>
          <w:szCs w:val="24"/>
        </w:rPr>
        <w:t>, for example,</w:t>
      </w:r>
      <w:r w:rsidR="00192251">
        <w:rPr>
          <w:rFonts w:ascii="Arial" w:hAnsi="Arial" w:cs="Arial"/>
          <w:sz w:val="24"/>
          <w:szCs w:val="24"/>
        </w:rPr>
        <w:t xml:space="preserve"> </w:t>
      </w:r>
      <w:r w:rsidR="008E788A">
        <w:rPr>
          <w:rFonts w:ascii="Arial" w:hAnsi="Arial" w:cs="Arial"/>
          <w:sz w:val="24"/>
          <w:szCs w:val="24"/>
        </w:rPr>
        <w:t>l</w:t>
      </w:r>
      <w:r w:rsidR="00B213A9">
        <w:rPr>
          <w:rFonts w:ascii="Arial" w:hAnsi="Arial" w:cs="Arial"/>
          <w:sz w:val="24"/>
          <w:szCs w:val="24"/>
        </w:rPr>
        <w:t xml:space="preserve">imited information </w:t>
      </w:r>
      <w:r w:rsidR="00BB7647">
        <w:rPr>
          <w:rFonts w:ascii="Arial" w:hAnsi="Arial" w:cs="Arial"/>
          <w:sz w:val="24"/>
          <w:szCs w:val="24"/>
        </w:rPr>
        <w:t>outlined</w:t>
      </w:r>
      <w:r w:rsidR="00B213A9">
        <w:rPr>
          <w:rFonts w:ascii="Arial" w:hAnsi="Arial" w:cs="Arial"/>
          <w:sz w:val="24"/>
          <w:szCs w:val="24"/>
        </w:rPr>
        <w:t xml:space="preserve"> at the point of conception</w:t>
      </w:r>
      <w:r w:rsidR="006F4245">
        <w:rPr>
          <w:rFonts w:ascii="Arial" w:hAnsi="Arial" w:cs="Arial"/>
          <w:sz w:val="24"/>
          <w:szCs w:val="24"/>
        </w:rPr>
        <w:t xml:space="preserve"> </w:t>
      </w:r>
      <w:r w:rsidR="00B213A9">
        <w:rPr>
          <w:rFonts w:ascii="Arial" w:hAnsi="Arial" w:cs="Arial"/>
          <w:sz w:val="24"/>
          <w:szCs w:val="24"/>
        </w:rPr>
        <w:t>lead</w:t>
      </w:r>
      <w:r w:rsidR="008E788A">
        <w:rPr>
          <w:rFonts w:ascii="Arial" w:hAnsi="Arial" w:cs="Arial"/>
          <w:sz w:val="24"/>
          <w:szCs w:val="24"/>
        </w:rPr>
        <w:t>ing</w:t>
      </w:r>
      <w:r w:rsidR="00B213A9">
        <w:rPr>
          <w:rFonts w:ascii="Arial" w:hAnsi="Arial" w:cs="Arial"/>
          <w:sz w:val="24"/>
          <w:szCs w:val="24"/>
        </w:rPr>
        <w:t xml:space="preserve"> to </w:t>
      </w:r>
      <w:r w:rsidR="000D1736">
        <w:rPr>
          <w:rFonts w:ascii="Arial" w:hAnsi="Arial" w:cs="Arial"/>
          <w:sz w:val="24"/>
          <w:szCs w:val="24"/>
        </w:rPr>
        <w:t xml:space="preserve">a </w:t>
      </w:r>
      <w:r w:rsidR="00162825">
        <w:rPr>
          <w:rFonts w:ascii="Arial" w:hAnsi="Arial" w:cs="Arial"/>
          <w:sz w:val="24"/>
          <w:szCs w:val="24"/>
        </w:rPr>
        <w:t>lack of clarity</w:t>
      </w:r>
      <w:r w:rsidR="00CB7F80">
        <w:rPr>
          <w:rFonts w:ascii="Arial" w:hAnsi="Arial" w:cs="Arial"/>
          <w:sz w:val="24"/>
          <w:szCs w:val="24"/>
        </w:rPr>
        <w:t xml:space="preserve"> </w:t>
      </w:r>
      <w:r w:rsidR="005B47AB">
        <w:rPr>
          <w:rFonts w:ascii="Arial" w:hAnsi="Arial" w:cs="Arial"/>
          <w:sz w:val="24"/>
          <w:szCs w:val="24"/>
        </w:rPr>
        <w:t xml:space="preserve">regarding the </w:t>
      </w:r>
      <w:r w:rsidR="00CB7F80">
        <w:rPr>
          <w:rFonts w:ascii="Arial" w:hAnsi="Arial" w:cs="Arial"/>
          <w:sz w:val="24"/>
          <w:szCs w:val="24"/>
        </w:rPr>
        <w:t xml:space="preserve">aims and </w:t>
      </w:r>
      <w:r w:rsidR="005B47AB">
        <w:rPr>
          <w:rFonts w:ascii="Arial" w:hAnsi="Arial" w:cs="Arial"/>
          <w:sz w:val="24"/>
          <w:szCs w:val="24"/>
        </w:rPr>
        <w:t xml:space="preserve">objectives of </w:t>
      </w:r>
      <w:r w:rsidR="00CB7F80">
        <w:rPr>
          <w:rFonts w:ascii="Arial" w:hAnsi="Arial" w:cs="Arial"/>
          <w:sz w:val="24"/>
          <w:szCs w:val="24"/>
        </w:rPr>
        <w:t>work</w:t>
      </w:r>
      <w:r w:rsidR="000E4E4F">
        <w:rPr>
          <w:rFonts w:ascii="Arial" w:hAnsi="Arial" w:cs="Arial"/>
          <w:sz w:val="24"/>
          <w:szCs w:val="24"/>
        </w:rPr>
        <w:t xml:space="preserve"> </w:t>
      </w:r>
      <w:r w:rsidR="005D5E51">
        <w:rPr>
          <w:rFonts w:ascii="Arial" w:hAnsi="Arial" w:cs="Arial"/>
          <w:sz w:val="24"/>
          <w:szCs w:val="24"/>
        </w:rPr>
        <w:t>requests</w:t>
      </w:r>
      <w:r w:rsidR="00F208F5">
        <w:rPr>
          <w:rFonts w:ascii="Arial" w:hAnsi="Arial" w:cs="Arial"/>
          <w:sz w:val="24"/>
          <w:szCs w:val="24"/>
        </w:rPr>
        <w:t>,</w:t>
      </w:r>
      <w:r w:rsidR="00907539">
        <w:rPr>
          <w:rFonts w:ascii="Arial" w:hAnsi="Arial" w:cs="Arial"/>
          <w:sz w:val="24"/>
          <w:szCs w:val="24"/>
        </w:rPr>
        <w:t xml:space="preserve"> </w:t>
      </w:r>
      <w:r w:rsidR="00CD1667">
        <w:rPr>
          <w:rFonts w:ascii="Arial" w:hAnsi="Arial" w:cs="Arial"/>
          <w:sz w:val="24"/>
          <w:szCs w:val="24"/>
        </w:rPr>
        <w:t>inequitable</w:t>
      </w:r>
      <w:r w:rsidR="00062DBE">
        <w:rPr>
          <w:rFonts w:ascii="Arial" w:hAnsi="Arial" w:cs="Arial"/>
          <w:sz w:val="24"/>
          <w:szCs w:val="24"/>
        </w:rPr>
        <w:t xml:space="preserve"> workloads</w:t>
      </w:r>
      <w:r w:rsidR="006A2966">
        <w:rPr>
          <w:rFonts w:ascii="Arial" w:hAnsi="Arial" w:cs="Arial"/>
          <w:sz w:val="24"/>
          <w:szCs w:val="24"/>
        </w:rPr>
        <w:t>,</w:t>
      </w:r>
      <w:r w:rsidR="00E750D6">
        <w:rPr>
          <w:rFonts w:ascii="Arial" w:hAnsi="Arial" w:cs="Arial"/>
          <w:sz w:val="24"/>
          <w:szCs w:val="24"/>
        </w:rPr>
        <w:t xml:space="preserve"> and inability to track and quantify work effectively</w:t>
      </w:r>
      <w:r w:rsidR="00CB7F80">
        <w:rPr>
          <w:rFonts w:ascii="Arial" w:hAnsi="Arial" w:cs="Arial"/>
          <w:sz w:val="24"/>
          <w:szCs w:val="24"/>
        </w:rPr>
        <w:t>.</w:t>
      </w:r>
      <w:r w:rsidR="006E47EA">
        <w:rPr>
          <w:rFonts w:ascii="Arial" w:hAnsi="Arial" w:cs="Arial"/>
          <w:sz w:val="24"/>
          <w:szCs w:val="24"/>
        </w:rPr>
        <w:t xml:space="preserve"> </w:t>
      </w:r>
      <w:r w:rsidR="00F208F5">
        <w:rPr>
          <w:rFonts w:ascii="Arial" w:hAnsi="Arial" w:cs="Arial"/>
          <w:sz w:val="24"/>
          <w:szCs w:val="24"/>
        </w:rPr>
        <w:t xml:space="preserve">This point of weakness </w:t>
      </w:r>
      <w:r w:rsidR="00B87928">
        <w:rPr>
          <w:rFonts w:ascii="Arial" w:hAnsi="Arial" w:cs="Arial"/>
          <w:sz w:val="24"/>
          <w:szCs w:val="24"/>
        </w:rPr>
        <w:t>can be identified as a business problem</w:t>
      </w:r>
      <w:r w:rsidR="00BA59DB">
        <w:rPr>
          <w:rFonts w:ascii="Arial" w:hAnsi="Arial" w:cs="Arial"/>
          <w:sz w:val="24"/>
          <w:szCs w:val="24"/>
        </w:rPr>
        <w:t>; one</w:t>
      </w:r>
      <w:r w:rsidR="001C0A13">
        <w:rPr>
          <w:rFonts w:ascii="Arial" w:hAnsi="Arial" w:cs="Arial"/>
          <w:sz w:val="24"/>
          <w:szCs w:val="24"/>
        </w:rPr>
        <w:t xml:space="preserve"> that</w:t>
      </w:r>
      <w:r w:rsidR="00F61A0C">
        <w:rPr>
          <w:rFonts w:ascii="Arial" w:hAnsi="Arial" w:cs="Arial"/>
          <w:sz w:val="24"/>
          <w:szCs w:val="24"/>
        </w:rPr>
        <w:t xml:space="preserve"> could</w:t>
      </w:r>
      <w:r w:rsidR="001F5B2A">
        <w:rPr>
          <w:rFonts w:ascii="Arial" w:hAnsi="Arial" w:cs="Arial"/>
          <w:sz w:val="24"/>
          <w:szCs w:val="24"/>
        </w:rPr>
        <w:t xml:space="preserve"> benefit from the use </w:t>
      </w:r>
      <w:r w:rsidR="00D857AA">
        <w:rPr>
          <w:rFonts w:ascii="Arial" w:hAnsi="Arial" w:cs="Arial"/>
          <w:sz w:val="24"/>
          <w:szCs w:val="24"/>
        </w:rPr>
        <w:t>of an information system</w:t>
      </w:r>
      <w:r w:rsidR="00D75405">
        <w:rPr>
          <w:rFonts w:ascii="Arial" w:hAnsi="Arial" w:cs="Arial"/>
          <w:sz w:val="24"/>
          <w:szCs w:val="24"/>
        </w:rPr>
        <w:t xml:space="preserve"> (IS)</w:t>
      </w:r>
      <w:r w:rsidR="00D857AA">
        <w:rPr>
          <w:rFonts w:ascii="Arial" w:hAnsi="Arial" w:cs="Arial"/>
          <w:sz w:val="24"/>
          <w:szCs w:val="24"/>
        </w:rPr>
        <w:t>.</w:t>
      </w:r>
      <w:r w:rsidR="0046091D">
        <w:rPr>
          <w:rFonts w:ascii="Arial" w:hAnsi="Arial" w:cs="Arial"/>
          <w:sz w:val="24"/>
          <w:szCs w:val="24"/>
        </w:rPr>
        <w:t xml:space="preserve"> </w:t>
      </w:r>
    </w:p>
    <w:p w14:paraId="272DB43B" w14:textId="37B39D83" w:rsidR="00F134A4" w:rsidRPr="00E02B36" w:rsidRDefault="009F2141" w:rsidP="00E8202C">
      <w:pPr>
        <w:spacing w:line="360" w:lineRule="auto"/>
        <w:jc w:val="both"/>
        <w:rPr>
          <w:rFonts w:ascii="Arial" w:hAnsi="Arial" w:cs="Arial"/>
          <w:color w:val="4472C4" w:themeColor="accent1"/>
          <w:sz w:val="24"/>
          <w:szCs w:val="24"/>
        </w:rPr>
      </w:pPr>
      <w:r w:rsidRPr="005D18D4">
        <w:rPr>
          <w:rFonts w:ascii="Arial" w:hAnsi="Arial" w:cs="Arial"/>
          <w:sz w:val="24"/>
          <w:szCs w:val="24"/>
        </w:rPr>
        <w:t xml:space="preserve">It is widely agreed that </w:t>
      </w:r>
      <w:r w:rsidR="00EE26AE" w:rsidRPr="005D18D4">
        <w:rPr>
          <w:rFonts w:ascii="Arial" w:hAnsi="Arial" w:cs="Arial"/>
          <w:sz w:val="24"/>
          <w:szCs w:val="24"/>
        </w:rPr>
        <w:t>information systems are designed to collect, process</w:t>
      </w:r>
      <w:r w:rsidR="006156DB" w:rsidRPr="005D18D4">
        <w:rPr>
          <w:rFonts w:ascii="Arial" w:hAnsi="Arial" w:cs="Arial"/>
          <w:sz w:val="24"/>
          <w:szCs w:val="24"/>
        </w:rPr>
        <w:t>, store and distribute information</w:t>
      </w:r>
      <w:r w:rsidR="000C6FBF" w:rsidRPr="005D18D4">
        <w:rPr>
          <w:rFonts w:ascii="Arial" w:hAnsi="Arial" w:cs="Arial"/>
          <w:sz w:val="24"/>
          <w:szCs w:val="24"/>
        </w:rPr>
        <w:t>,</w:t>
      </w:r>
      <w:r w:rsidR="00DF745F" w:rsidRPr="005D18D4">
        <w:rPr>
          <w:rFonts w:ascii="Arial" w:hAnsi="Arial" w:cs="Arial"/>
          <w:sz w:val="24"/>
          <w:szCs w:val="24"/>
        </w:rPr>
        <w:t xml:space="preserve"> and that, fundamentally, </w:t>
      </w:r>
      <w:r w:rsidR="00A75FC0" w:rsidRPr="005D18D4">
        <w:rPr>
          <w:rFonts w:ascii="Arial" w:hAnsi="Arial" w:cs="Arial"/>
          <w:sz w:val="24"/>
          <w:szCs w:val="24"/>
        </w:rPr>
        <w:t xml:space="preserve">they are comprised of </w:t>
      </w:r>
      <w:r w:rsidR="00C35E2D" w:rsidRPr="005D18D4">
        <w:rPr>
          <w:rFonts w:ascii="Arial" w:hAnsi="Arial" w:cs="Arial"/>
          <w:sz w:val="24"/>
          <w:szCs w:val="24"/>
        </w:rPr>
        <w:t>four</w:t>
      </w:r>
      <w:r w:rsidR="00A75FC0" w:rsidRPr="005D18D4">
        <w:rPr>
          <w:rFonts w:ascii="Arial" w:hAnsi="Arial" w:cs="Arial"/>
          <w:sz w:val="24"/>
          <w:szCs w:val="24"/>
        </w:rPr>
        <w:t xml:space="preserve"> </w:t>
      </w:r>
      <w:r w:rsidR="00D603EA" w:rsidRPr="005D18D4">
        <w:rPr>
          <w:rFonts w:ascii="Arial" w:hAnsi="Arial" w:cs="Arial"/>
          <w:sz w:val="24"/>
          <w:szCs w:val="24"/>
        </w:rPr>
        <w:t>components:</w:t>
      </w:r>
      <w:r w:rsidR="003C6271" w:rsidRPr="005D18D4">
        <w:rPr>
          <w:rFonts w:ascii="Arial" w:hAnsi="Arial" w:cs="Arial"/>
          <w:sz w:val="24"/>
          <w:szCs w:val="24"/>
        </w:rPr>
        <w:t xml:space="preserve"> information technology (IT</w:t>
      </w:r>
      <w:r w:rsidR="00AE2C30" w:rsidRPr="005D18D4">
        <w:rPr>
          <w:rFonts w:ascii="Arial" w:hAnsi="Arial" w:cs="Arial"/>
          <w:sz w:val="24"/>
          <w:szCs w:val="24"/>
        </w:rPr>
        <w:t>,</w:t>
      </w:r>
      <w:r w:rsidR="00143458" w:rsidRPr="005D18D4">
        <w:rPr>
          <w:rFonts w:ascii="Arial" w:hAnsi="Arial" w:cs="Arial"/>
          <w:sz w:val="24"/>
          <w:szCs w:val="24"/>
        </w:rPr>
        <w:t xml:space="preserve"> which broadly includes hardware</w:t>
      </w:r>
      <w:r w:rsidR="00E02B36" w:rsidRPr="005D18D4">
        <w:rPr>
          <w:rFonts w:ascii="Arial" w:hAnsi="Arial" w:cs="Arial"/>
          <w:sz w:val="24"/>
          <w:szCs w:val="24"/>
        </w:rPr>
        <w:t>,</w:t>
      </w:r>
      <w:r w:rsidR="00143458" w:rsidRPr="005D18D4">
        <w:rPr>
          <w:rFonts w:ascii="Arial" w:hAnsi="Arial" w:cs="Arial"/>
          <w:sz w:val="24"/>
          <w:szCs w:val="24"/>
        </w:rPr>
        <w:t xml:space="preserve"> software</w:t>
      </w:r>
      <w:r w:rsidR="008A586D" w:rsidRPr="005D18D4">
        <w:rPr>
          <w:rFonts w:ascii="Arial" w:hAnsi="Arial" w:cs="Arial"/>
          <w:sz w:val="24"/>
          <w:szCs w:val="24"/>
        </w:rPr>
        <w:t xml:space="preserve">, </w:t>
      </w:r>
      <w:r w:rsidR="00C35E2D" w:rsidRPr="005D18D4">
        <w:rPr>
          <w:rFonts w:ascii="Arial" w:hAnsi="Arial" w:cs="Arial"/>
          <w:sz w:val="24"/>
          <w:szCs w:val="24"/>
        </w:rPr>
        <w:t>data,</w:t>
      </w:r>
      <w:r w:rsidR="008A586D" w:rsidRPr="005D18D4">
        <w:rPr>
          <w:rFonts w:ascii="Arial" w:hAnsi="Arial" w:cs="Arial"/>
          <w:sz w:val="24"/>
          <w:szCs w:val="24"/>
        </w:rPr>
        <w:t xml:space="preserve"> and </w:t>
      </w:r>
      <w:r w:rsidR="004C39E1" w:rsidRPr="005D18D4">
        <w:rPr>
          <w:rFonts w:ascii="Arial" w:hAnsi="Arial" w:cs="Arial"/>
          <w:sz w:val="24"/>
          <w:szCs w:val="24"/>
        </w:rPr>
        <w:t>network</w:t>
      </w:r>
      <w:r w:rsidR="003C6271" w:rsidRPr="005D18D4">
        <w:rPr>
          <w:rFonts w:ascii="Arial" w:hAnsi="Arial" w:cs="Arial"/>
          <w:sz w:val="24"/>
          <w:szCs w:val="24"/>
        </w:rPr>
        <w:t>), task</w:t>
      </w:r>
      <w:r w:rsidR="000F787C" w:rsidRPr="005D18D4">
        <w:rPr>
          <w:rFonts w:ascii="Arial" w:hAnsi="Arial" w:cs="Arial"/>
          <w:sz w:val="24"/>
          <w:szCs w:val="24"/>
        </w:rPr>
        <w:t>s</w:t>
      </w:r>
      <w:r w:rsidR="003C6271" w:rsidRPr="005D18D4">
        <w:rPr>
          <w:rFonts w:ascii="Arial" w:hAnsi="Arial" w:cs="Arial"/>
          <w:sz w:val="24"/>
          <w:szCs w:val="24"/>
        </w:rPr>
        <w:t xml:space="preserve">, </w:t>
      </w:r>
      <w:r w:rsidR="00C35E2D" w:rsidRPr="005D18D4">
        <w:rPr>
          <w:rFonts w:ascii="Arial" w:hAnsi="Arial" w:cs="Arial"/>
          <w:sz w:val="24"/>
          <w:szCs w:val="24"/>
        </w:rPr>
        <w:t>people,</w:t>
      </w:r>
      <w:r w:rsidR="003C6271" w:rsidRPr="005D18D4">
        <w:rPr>
          <w:rFonts w:ascii="Arial" w:hAnsi="Arial" w:cs="Arial"/>
          <w:sz w:val="24"/>
          <w:szCs w:val="24"/>
        </w:rPr>
        <w:t xml:space="preserve"> </w:t>
      </w:r>
      <w:r w:rsidR="00D603EA" w:rsidRPr="005D18D4">
        <w:rPr>
          <w:rFonts w:ascii="Arial" w:hAnsi="Arial" w:cs="Arial"/>
          <w:sz w:val="24"/>
          <w:szCs w:val="24"/>
        </w:rPr>
        <w:t>and structure</w:t>
      </w:r>
      <w:r w:rsidR="000873DC" w:rsidRPr="005D18D4">
        <w:rPr>
          <w:rFonts w:ascii="Arial" w:hAnsi="Arial" w:cs="Arial"/>
          <w:sz w:val="24"/>
          <w:szCs w:val="24"/>
        </w:rPr>
        <w:t xml:space="preserve"> (</w:t>
      </w:r>
      <w:r w:rsidR="00BE68CF" w:rsidRPr="005D18D4">
        <w:rPr>
          <w:rFonts w:ascii="Arial" w:hAnsi="Arial" w:cs="Arial"/>
          <w:sz w:val="24"/>
          <w:szCs w:val="24"/>
        </w:rPr>
        <w:t>Fi</w:t>
      </w:r>
      <w:r w:rsidR="005E2A63" w:rsidRPr="005D18D4">
        <w:rPr>
          <w:rFonts w:ascii="Arial" w:hAnsi="Arial" w:cs="Arial"/>
          <w:sz w:val="24"/>
          <w:szCs w:val="24"/>
        </w:rPr>
        <w:t>chman, Kohli &amp; Krishnan, 2011</w:t>
      </w:r>
      <w:r w:rsidR="00781C82" w:rsidRPr="005D18D4">
        <w:rPr>
          <w:rFonts w:ascii="Arial" w:hAnsi="Arial" w:cs="Arial"/>
          <w:sz w:val="24"/>
          <w:szCs w:val="24"/>
        </w:rPr>
        <w:t xml:space="preserve">; </w:t>
      </w:r>
      <w:r w:rsidR="000873DC" w:rsidRPr="005D18D4">
        <w:rPr>
          <w:rFonts w:ascii="Arial" w:hAnsi="Arial" w:cs="Arial"/>
          <w:sz w:val="24"/>
          <w:szCs w:val="24"/>
        </w:rPr>
        <w:t xml:space="preserve">Zwass, </w:t>
      </w:r>
      <w:r w:rsidR="00FC55B0" w:rsidRPr="005D18D4">
        <w:rPr>
          <w:rFonts w:ascii="Arial" w:hAnsi="Arial" w:cs="Arial"/>
          <w:sz w:val="24"/>
          <w:szCs w:val="24"/>
        </w:rPr>
        <w:t>2022)</w:t>
      </w:r>
      <w:r w:rsidR="00FF5F5D" w:rsidRPr="005D18D4">
        <w:rPr>
          <w:rFonts w:ascii="Arial" w:hAnsi="Arial" w:cs="Arial"/>
          <w:sz w:val="24"/>
          <w:szCs w:val="24"/>
        </w:rPr>
        <w:t xml:space="preserve">. </w:t>
      </w:r>
      <w:r w:rsidR="00877672">
        <w:rPr>
          <w:rFonts w:ascii="Arial" w:hAnsi="Arial" w:cs="Arial"/>
          <w:sz w:val="24"/>
          <w:szCs w:val="24"/>
        </w:rPr>
        <w:t>A digit</w:t>
      </w:r>
      <w:r w:rsidR="00144F09">
        <w:rPr>
          <w:rFonts w:ascii="Arial" w:hAnsi="Arial" w:cs="Arial"/>
          <w:sz w:val="24"/>
          <w:szCs w:val="24"/>
        </w:rPr>
        <w:t>al</w:t>
      </w:r>
      <w:r w:rsidR="00C73990">
        <w:rPr>
          <w:rFonts w:ascii="Arial" w:hAnsi="Arial" w:cs="Arial"/>
          <w:sz w:val="24"/>
          <w:szCs w:val="24"/>
        </w:rPr>
        <w:t>ised</w:t>
      </w:r>
      <w:r w:rsidR="00636552">
        <w:rPr>
          <w:rFonts w:ascii="Arial" w:hAnsi="Arial" w:cs="Arial"/>
          <w:sz w:val="24"/>
          <w:szCs w:val="24"/>
        </w:rPr>
        <w:t xml:space="preserve"> </w:t>
      </w:r>
      <w:r w:rsidR="00ED299F">
        <w:rPr>
          <w:rFonts w:ascii="Arial" w:hAnsi="Arial" w:cs="Arial"/>
          <w:sz w:val="24"/>
          <w:szCs w:val="24"/>
        </w:rPr>
        <w:t>task</w:t>
      </w:r>
      <w:r w:rsidR="00D92602">
        <w:rPr>
          <w:rFonts w:ascii="Arial" w:hAnsi="Arial" w:cs="Arial"/>
          <w:sz w:val="24"/>
          <w:szCs w:val="24"/>
        </w:rPr>
        <w:t xml:space="preserve"> </w:t>
      </w:r>
      <w:r w:rsidR="00E16697">
        <w:rPr>
          <w:rFonts w:ascii="Arial" w:hAnsi="Arial" w:cs="Arial"/>
          <w:sz w:val="24"/>
          <w:szCs w:val="24"/>
        </w:rPr>
        <w:t xml:space="preserve">management </w:t>
      </w:r>
      <w:r w:rsidR="001436A3">
        <w:rPr>
          <w:rFonts w:ascii="Arial" w:hAnsi="Arial" w:cs="Arial"/>
          <w:sz w:val="24"/>
          <w:szCs w:val="24"/>
        </w:rPr>
        <w:t xml:space="preserve">information </w:t>
      </w:r>
      <w:r w:rsidR="00E16697">
        <w:rPr>
          <w:rFonts w:ascii="Arial" w:hAnsi="Arial" w:cs="Arial"/>
          <w:sz w:val="24"/>
          <w:szCs w:val="24"/>
        </w:rPr>
        <w:t>system</w:t>
      </w:r>
      <w:r w:rsidR="00D92602">
        <w:rPr>
          <w:rFonts w:ascii="Arial" w:hAnsi="Arial" w:cs="Arial"/>
          <w:sz w:val="24"/>
          <w:szCs w:val="24"/>
        </w:rPr>
        <w:t xml:space="preserve"> </w:t>
      </w:r>
      <w:r w:rsidR="008018D4">
        <w:rPr>
          <w:rFonts w:ascii="Arial" w:hAnsi="Arial" w:cs="Arial"/>
          <w:sz w:val="24"/>
          <w:szCs w:val="24"/>
        </w:rPr>
        <w:t xml:space="preserve">would provide a </w:t>
      </w:r>
      <w:r w:rsidR="00636552">
        <w:rPr>
          <w:rFonts w:ascii="Arial" w:hAnsi="Arial" w:cs="Arial"/>
          <w:sz w:val="24"/>
          <w:szCs w:val="24"/>
        </w:rPr>
        <w:t xml:space="preserve">means of </w:t>
      </w:r>
      <w:r w:rsidR="00AE2993">
        <w:rPr>
          <w:rFonts w:ascii="Arial" w:hAnsi="Arial" w:cs="Arial"/>
          <w:sz w:val="24"/>
          <w:szCs w:val="24"/>
        </w:rPr>
        <w:t xml:space="preserve">gathering appropriate </w:t>
      </w:r>
      <w:r w:rsidR="00C9226F">
        <w:rPr>
          <w:rFonts w:ascii="Arial" w:hAnsi="Arial" w:cs="Arial"/>
          <w:sz w:val="24"/>
          <w:szCs w:val="24"/>
        </w:rPr>
        <w:t xml:space="preserve">request </w:t>
      </w:r>
      <w:r w:rsidR="00C73990">
        <w:rPr>
          <w:rFonts w:ascii="Arial" w:hAnsi="Arial" w:cs="Arial"/>
          <w:sz w:val="24"/>
          <w:szCs w:val="24"/>
        </w:rPr>
        <w:t>data</w:t>
      </w:r>
      <w:r w:rsidR="004E36C6">
        <w:rPr>
          <w:rFonts w:ascii="Arial" w:hAnsi="Arial" w:cs="Arial"/>
          <w:sz w:val="24"/>
          <w:szCs w:val="24"/>
        </w:rPr>
        <w:t xml:space="preserve"> that can</w:t>
      </w:r>
      <w:r w:rsidR="00CA0508">
        <w:rPr>
          <w:rFonts w:ascii="Arial" w:hAnsi="Arial" w:cs="Arial"/>
          <w:sz w:val="24"/>
          <w:szCs w:val="24"/>
        </w:rPr>
        <w:t xml:space="preserve"> subsequently</w:t>
      </w:r>
      <w:r w:rsidR="004E36C6">
        <w:rPr>
          <w:rFonts w:ascii="Arial" w:hAnsi="Arial" w:cs="Arial"/>
          <w:sz w:val="24"/>
          <w:szCs w:val="24"/>
        </w:rPr>
        <w:t xml:space="preserve"> be stored, </w:t>
      </w:r>
      <w:r w:rsidR="001C0A13">
        <w:rPr>
          <w:rFonts w:ascii="Arial" w:hAnsi="Arial" w:cs="Arial"/>
          <w:sz w:val="24"/>
          <w:szCs w:val="24"/>
        </w:rPr>
        <w:t>quantified,</w:t>
      </w:r>
      <w:r w:rsidR="004E36C6">
        <w:rPr>
          <w:rFonts w:ascii="Arial" w:hAnsi="Arial" w:cs="Arial"/>
          <w:sz w:val="24"/>
          <w:szCs w:val="24"/>
        </w:rPr>
        <w:t xml:space="preserve"> </w:t>
      </w:r>
      <w:r w:rsidR="00895D02">
        <w:rPr>
          <w:rFonts w:ascii="Arial" w:hAnsi="Arial" w:cs="Arial"/>
          <w:sz w:val="24"/>
          <w:szCs w:val="24"/>
        </w:rPr>
        <w:t xml:space="preserve">and processed to </w:t>
      </w:r>
      <w:r w:rsidR="00FE6943">
        <w:rPr>
          <w:rFonts w:ascii="Arial" w:hAnsi="Arial" w:cs="Arial"/>
          <w:sz w:val="24"/>
          <w:szCs w:val="24"/>
        </w:rPr>
        <w:t xml:space="preserve">provide valuable information </w:t>
      </w:r>
      <w:r w:rsidR="00BF7304">
        <w:rPr>
          <w:rFonts w:ascii="Arial" w:hAnsi="Arial" w:cs="Arial"/>
          <w:sz w:val="24"/>
          <w:szCs w:val="24"/>
        </w:rPr>
        <w:t xml:space="preserve">to </w:t>
      </w:r>
      <w:r w:rsidR="00FE6943">
        <w:rPr>
          <w:rFonts w:ascii="Arial" w:hAnsi="Arial" w:cs="Arial"/>
          <w:sz w:val="24"/>
          <w:szCs w:val="24"/>
        </w:rPr>
        <w:t xml:space="preserve">the </w:t>
      </w:r>
      <w:r w:rsidR="00882589">
        <w:rPr>
          <w:rFonts w:ascii="Arial" w:hAnsi="Arial" w:cs="Arial"/>
          <w:sz w:val="24"/>
          <w:szCs w:val="24"/>
        </w:rPr>
        <w:t>staff within the Performance Directorate</w:t>
      </w:r>
      <w:r w:rsidR="002021BA">
        <w:rPr>
          <w:rFonts w:ascii="Arial" w:hAnsi="Arial" w:cs="Arial"/>
          <w:sz w:val="24"/>
          <w:szCs w:val="24"/>
        </w:rPr>
        <w:t xml:space="preserve"> regarding work tasks and projects</w:t>
      </w:r>
      <w:r w:rsidR="00C3280C">
        <w:rPr>
          <w:rFonts w:ascii="Arial" w:hAnsi="Arial" w:cs="Arial"/>
          <w:sz w:val="24"/>
          <w:szCs w:val="24"/>
        </w:rPr>
        <w:t xml:space="preserve"> and</w:t>
      </w:r>
      <w:r w:rsidR="00CE3855">
        <w:rPr>
          <w:rFonts w:ascii="Arial" w:hAnsi="Arial" w:cs="Arial"/>
          <w:sz w:val="24"/>
          <w:szCs w:val="24"/>
        </w:rPr>
        <w:t xml:space="preserve"> would</w:t>
      </w:r>
      <w:r w:rsidR="0049248A">
        <w:rPr>
          <w:rFonts w:ascii="Arial" w:hAnsi="Arial" w:cs="Arial"/>
          <w:color w:val="FF0000"/>
          <w:sz w:val="24"/>
          <w:szCs w:val="24"/>
        </w:rPr>
        <w:t xml:space="preserve"> </w:t>
      </w:r>
      <w:r w:rsidR="00F61A0C">
        <w:rPr>
          <w:rFonts w:ascii="Arial" w:hAnsi="Arial" w:cs="Arial"/>
          <w:sz w:val="24"/>
          <w:szCs w:val="24"/>
        </w:rPr>
        <w:t>facilitate</w:t>
      </w:r>
      <w:r w:rsidR="000E7E51">
        <w:rPr>
          <w:rFonts w:ascii="Arial" w:hAnsi="Arial" w:cs="Arial"/>
          <w:sz w:val="24"/>
          <w:szCs w:val="24"/>
        </w:rPr>
        <w:t xml:space="preserve"> quality improvement</w:t>
      </w:r>
      <w:r w:rsidR="00C8010D">
        <w:rPr>
          <w:rFonts w:ascii="Arial" w:hAnsi="Arial" w:cs="Arial"/>
          <w:sz w:val="24"/>
          <w:szCs w:val="24"/>
        </w:rPr>
        <w:t>.</w:t>
      </w:r>
      <w:r w:rsidR="00B87928">
        <w:rPr>
          <w:rFonts w:ascii="Arial" w:hAnsi="Arial" w:cs="Arial"/>
          <w:sz w:val="24"/>
          <w:szCs w:val="24"/>
        </w:rPr>
        <w:t xml:space="preserve"> </w:t>
      </w:r>
      <w:r w:rsidR="00CE4F39">
        <w:rPr>
          <w:rFonts w:ascii="Arial" w:hAnsi="Arial" w:cs="Arial"/>
          <w:sz w:val="24"/>
          <w:szCs w:val="24"/>
        </w:rPr>
        <w:t xml:space="preserve">Jones, </w:t>
      </w:r>
      <w:r w:rsidR="005B2D78">
        <w:rPr>
          <w:rFonts w:ascii="Arial" w:hAnsi="Arial" w:cs="Arial"/>
          <w:sz w:val="24"/>
          <w:szCs w:val="24"/>
        </w:rPr>
        <w:t>Kwong,</w:t>
      </w:r>
      <w:r w:rsidR="00CE4F39">
        <w:rPr>
          <w:rFonts w:ascii="Arial" w:hAnsi="Arial" w:cs="Arial"/>
          <w:sz w:val="24"/>
          <w:szCs w:val="24"/>
        </w:rPr>
        <w:t xml:space="preserve"> and Warburton</w:t>
      </w:r>
      <w:r w:rsidR="00C152CC">
        <w:rPr>
          <w:rFonts w:ascii="Arial" w:hAnsi="Arial" w:cs="Arial"/>
          <w:sz w:val="24"/>
          <w:szCs w:val="24"/>
        </w:rPr>
        <w:t xml:space="preserve"> (2021) </w:t>
      </w:r>
      <w:r w:rsidR="00F134A4">
        <w:rPr>
          <w:rFonts w:ascii="Arial" w:hAnsi="Arial" w:cs="Arial"/>
          <w:sz w:val="24"/>
          <w:szCs w:val="24"/>
        </w:rPr>
        <w:t xml:space="preserve">recommended that </w:t>
      </w:r>
      <w:r w:rsidR="00007338">
        <w:rPr>
          <w:rFonts w:ascii="Arial" w:hAnsi="Arial" w:cs="Arial"/>
          <w:sz w:val="24"/>
          <w:szCs w:val="24"/>
        </w:rPr>
        <w:t xml:space="preserve">ultimately </w:t>
      </w:r>
      <w:r w:rsidR="00F134A4">
        <w:rPr>
          <w:rFonts w:ascii="Arial" w:hAnsi="Arial" w:cs="Arial"/>
          <w:sz w:val="24"/>
          <w:szCs w:val="24"/>
        </w:rPr>
        <w:t xml:space="preserve">a quality improvement necessitates a </w:t>
      </w:r>
      <w:r w:rsidR="00007338">
        <w:rPr>
          <w:rFonts w:ascii="Arial" w:hAnsi="Arial" w:cs="Arial"/>
          <w:sz w:val="24"/>
          <w:szCs w:val="24"/>
        </w:rPr>
        <w:t>“</w:t>
      </w:r>
      <w:r w:rsidR="00F134A4">
        <w:rPr>
          <w:rFonts w:ascii="Arial" w:hAnsi="Arial" w:cs="Arial"/>
          <w:sz w:val="24"/>
          <w:szCs w:val="24"/>
        </w:rPr>
        <w:t xml:space="preserve">systematic and </w:t>
      </w:r>
      <w:r w:rsidR="00BE5025">
        <w:rPr>
          <w:rFonts w:ascii="Arial" w:hAnsi="Arial" w:cs="Arial"/>
          <w:sz w:val="24"/>
          <w:szCs w:val="24"/>
        </w:rPr>
        <w:t>co-ordinated</w:t>
      </w:r>
      <w:r w:rsidR="00F134A4">
        <w:rPr>
          <w:rFonts w:ascii="Arial" w:hAnsi="Arial" w:cs="Arial"/>
          <w:sz w:val="24"/>
          <w:szCs w:val="24"/>
        </w:rPr>
        <w:t xml:space="preserve"> approach</w:t>
      </w:r>
      <w:r w:rsidR="00007338">
        <w:rPr>
          <w:rFonts w:ascii="Arial" w:hAnsi="Arial" w:cs="Arial"/>
          <w:sz w:val="24"/>
          <w:szCs w:val="24"/>
        </w:rPr>
        <w:t>…using</w:t>
      </w:r>
      <w:r w:rsidR="00F134A4">
        <w:rPr>
          <w:rFonts w:ascii="Arial" w:hAnsi="Arial" w:cs="Arial"/>
          <w:sz w:val="24"/>
          <w:szCs w:val="24"/>
        </w:rPr>
        <w:t xml:space="preserve"> specific methods and tools</w:t>
      </w:r>
      <w:r w:rsidR="00007338">
        <w:rPr>
          <w:rFonts w:ascii="Arial" w:hAnsi="Arial" w:cs="Arial"/>
          <w:sz w:val="24"/>
          <w:szCs w:val="24"/>
        </w:rPr>
        <w:t>” (p3)</w:t>
      </w:r>
      <w:r w:rsidR="00F134A4">
        <w:rPr>
          <w:rFonts w:ascii="Arial" w:hAnsi="Arial" w:cs="Arial"/>
          <w:sz w:val="24"/>
          <w:szCs w:val="24"/>
        </w:rPr>
        <w:t xml:space="preserve"> to improve an identified problem. A</w:t>
      </w:r>
      <w:r w:rsidR="00BA4D71">
        <w:rPr>
          <w:rFonts w:ascii="Arial" w:hAnsi="Arial" w:cs="Arial"/>
          <w:sz w:val="24"/>
          <w:szCs w:val="24"/>
        </w:rPr>
        <w:t xml:space="preserve"> task management </w:t>
      </w:r>
      <w:r w:rsidR="00F134A4">
        <w:rPr>
          <w:rFonts w:ascii="Arial" w:hAnsi="Arial" w:cs="Arial"/>
          <w:sz w:val="24"/>
          <w:szCs w:val="24"/>
        </w:rPr>
        <w:t xml:space="preserve">information system </w:t>
      </w:r>
      <w:r w:rsidR="00FF6AF7">
        <w:rPr>
          <w:rFonts w:ascii="Arial" w:hAnsi="Arial" w:cs="Arial"/>
          <w:sz w:val="24"/>
          <w:szCs w:val="24"/>
        </w:rPr>
        <w:t xml:space="preserve">and the processes </w:t>
      </w:r>
      <w:r w:rsidR="00F06E1B">
        <w:rPr>
          <w:rFonts w:ascii="Arial" w:hAnsi="Arial" w:cs="Arial"/>
          <w:sz w:val="24"/>
          <w:szCs w:val="24"/>
        </w:rPr>
        <w:t xml:space="preserve">required for its use </w:t>
      </w:r>
      <w:r w:rsidR="003178DC">
        <w:rPr>
          <w:rFonts w:ascii="Arial" w:hAnsi="Arial" w:cs="Arial"/>
          <w:sz w:val="24"/>
          <w:szCs w:val="24"/>
        </w:rPr>
        <w:t>could be empl</w:t>
      </w:r>
      <w:r w:rsidR="005D0B7F">
        <w:rPr>
          <w:rFonts w:ascii="Arial" w:hAnsi="Arial" w:cs="Arial"/>
          <w:sz w:val="24"/>
          <w:szCs w:val="24"/>
        </w:rPr>
        <w:t>oyed to meet such requirements</w:t>
      </w:r>
      <w:r w:rsidR="00F61A0C">
        <w:rPr>
          <w:rFonts w:ascii="Arial" w:hAnsi="Arial" w:cs="Arial"/>
          <w:sz w:val="24"/>
          <w:szCs w:val="24"/>
        </w:rPr>
        <w:t xml:space="preserve"> and produce the desired</w:t>
      </w:r>
      <w:r w:rsidR="00007338">
        <w:rPr>
          <w:rFonts w:ascii="Arial" w:hAnsi="Arial" w:cs="Arial"/>
          <w:sz w:val="24"/>
          <w:szCs w:val="24"/>
        </w:rPr>
        <w:t xml:space="preserve"> improvement in quality</w:t>
      </w:r>
      <w:r w:rsidR="005D0B7F">
        <w:rPr>
          <w:rFonts w:ascii="Arial" w:hAnsi="Arial" w:cs="Arial"/>
          <w:sz w:val="24"/>
          <w:szCs w:val="24"/>
        </w:rPr>
        <w:t>.</w:t>
      </w:r>
      <w:r w:rsidR="00F06E1B">
        <w:rPr>
          <w:rFonts w:ascii="Arial" w:hAnsi="Arial" w:cs="Arial"/>
          <w:sz w:val="24"/>
          <w:szCs w:val="24"/>
        </w:rPr>
        <w:t xml:space="preserve"> </w:t>
      </w:r>
      <w:r w:rsidR="0093481A">
        <w:rPr>
          <w:rFonts w:ascii="Arial" w:hAnsi="Arial" w:cs="Arial"/>
          <w:sz w:val="24"/>
          <w:szCs w:val="24"/>
        </w:rPr>
        <w:t xml:space="preserve">  </w:t>
      </w:r>
    </w:p>
    <w:p w14:paraId="044C1248" w14:textId="77777777" w:rsidR="00875698" w:rsidRDefault="00875698" w:rsidP="00E8202C">
      <w:pPr>
        <w:spacing w:line="360" w:lineRule="auto"/>
        <w:jc w:val="both"/>
        <w:rPr>
          <w:rFonts w:ascii="Arial" w:hAnsi="Arial" w:cs="Arial"/>
          <w:sz w:val="24"/>
          <w:szCs w:val="24"/>
        </w:rPr>
      </w:pPr>
    </w:p>
    <w:p w14:paraId="2CE71850" w14:textId="41812AEB" w:rsidR="0037124B" w:rsidRPr="00F765A2" w:rsidRDefault="002A178E" w:rsidP="0037124B">
      <w:pPr>
        <w:spacing w:line="360" w:lineRule="auto"/>
        <w:jc w:val="center"/>
        <w:rPr>
          <w:rFonts w:ascii="Arial" w:hAnsi="Arial" w:cs="Arial"/>
          <w:b/>
          <w:bCs/>
          <w:sz w:val="24"/>
          <w:szCs w:val="24"/>
        </w:rPr>
      </w:pPr>
      <w:r w:rsidRPr="00F765A2">
        <w:rPr>
          <w:rFonts w:ascii="Arial" w:hAnsi="Arial" w:cs="Arial"/>
          <w:b/>
          <w:bCs/>
          <w:sz w:val="24"/>
          <w:szCs w:val="24"/>
        </w:rPr>
        <w:t>Justification</w:t>
      </w:r>
    </w:p>
    <w:p w14:paraId="4AF3D22C" w14:textId="36F625A6" w:rsidR="00650372" w:rsidRDefault="00F61A0C" w:rsidP="00E8202C">
      <w:pPr>
        <w:spacing w:line="360" w:lineRule="auto"/>
        <w:jc w:val="both"/>
        <w:rPr>
          <w:rFonts w:ascii="Arial" w:hAnsi="Arial" w:cs="Arial"/>
          <w:sz w:val="24"/>
          <w:szCs w:val="24"/>
        </w:rPr>
      </w:pPr>
      <w:r>
        <w:rPr>
          <w:rFonts w:ascii="Arial" w:hAnsi="Arial" w:cs="Arial"/>
          <w:sz w:val="24"/>
          <w:szCs w:val="24"/>
        </w:rPr>
        <w:t xml:space="preserve">At a point in time where efficiency, effectiveness and reliability are going to be key, with the potential for multiple requests for work, from a variety of stakeholders, to be running concurrently and actioned by a small team, a solution that allows work requests to be made with ease and attended to in a timely fashion, but also supplies sufficient information for duplication checks, initial feasibility decisions (including the establishment of where value is being added through the work), future communication preferences, and where relevant, </w:t>
      </w:r>
      <w:r w:rsidR="000559F4">
        <w:rPr>
          <w:rFonts w:ascii="Arial" w:hAnsi="Arial" w:cs="Arial"/>
          <w:sz w:val="24"/>
          <w:szCs w:val="24"/>
        </w:rPr>
        <w:t xml:space="preserve">mandate and </w:t>
      </w:r>
      <w:r>
        <w:rPr>
          <w:rFonts w:ascii="Arial" w:hAnsi="Arial" w:cs="Arial"/>
          <w:sz w:val="24"/>
          <w:szCs w:val="24"/>
        </w:rPr>
        <w:t>business case components</w:t>
      </w:r>
      <w:r w:rsidR="00EC375E">
        <w:rPr>
          <w:rFonts w:ascii="Arial" w:hAnsi="Arial" w:cs="Arial"/>
          <w:sz w:val="24"/>
          <w:szCs w:val="24"/>
        </w:rPr>
        <w:t xml:space="preserve">, in addition to the ability to track and quantify </w:t>
      </w:r>
      <w:r w:rsidR="009B4A88">
        <w:rPr>
          <w:rFonts w:ascii="Arial" w:hAnsi="Arial" w:cs="Arial"/>
          <w:sz w:val="24"/>
          <w:szCs w:val="24"/>
        </w:rPr>
        <w:t>work</w:t>
      </w:r>
      <w:r w:rsidR="00082946">
        <w:rPr>
          <w:rFonts w:ascii="Arial" w:hAnsi="Arial" w:cs="Arial"/>
          <w:sz w:val="24"/>
          <w:szCs w:val="24"/>
        </w:rPr>
        <w:t>,</w:t>
      </w:r>
      <w:r>
        <w:rPr>
          <w:rFonts w:ascii="Arial" w:hAnsi="Arial" w:cs="Arial"/>
          <w:sz w:val="24"/>
          <w:szCs w:val="24"/>
        </w:rPr>
        <w:t xml:space="preserve"> would appear to be key. </w:t>
      </w:r>
      <w:r w:rsidR="007B3FD8">
        <w:rPr>
          <w:rFonts w:ascii="Arial" w:hAnsi="Arial" w:cs="Arial"/>
          <w:sz w:val="24"/>
          <w:szCs w:val="24"/>
        </w:rPr>
        <w:t>There would be an additional benefit in the abi</w:t>
      </w:r>
      <w:r w:rsidR="0075075F">
        <w:rPr>
          <w:rFonts w:ascii="Arial" w:hAnsi="Arial" w:cs="Arial"/>
          <w:sz w:val="24"/>
          <w:szCs w:val="24"/>
        </w:rPr>
        <w:t xml:space="preserve">lity to access knowledge from previous work </w:t>
      </w:r>
      <w:r w:rsidR="00411908">
        <w:rPr>
          <w:rFonts w:ascii="Arial" w:hAnsi="Arial" w:cs="Arial"/>
          <w:sz w:val="24"/>
          <w:szCs w:val="24"/>
        </w:rPr>
        <w:t xml:space="preserve">allowing the Team to be more </w:t>
      </w:r>
      <w:r w:rsidR="00704667">
        <w:rPr>
          <w:rFonts w:ascii="Arial" w:hAnsi="Arial" w:cs="Arial"/>
          <w:sz w:val="24"/>
          <w:szCs w:val="24"/>
        </w:rPr>
        <w:t xml:space="preserve">efficient and </w:t>
      </w:r>
      <w:r w:rsidR="00411908">
        <w:rPr>
          <w:rFonts w:ascii="Arial" w:hAnsi="Arial" w:cs="Arial"/>
          <w:sz w:val="24"/>
          <w:szCs w:val="24"/>
        </w:rPr>
        <w:t>effective</w:t>
      </w:r>
      <w:r w:rsidR="00704667">
        <w:rPr>
          <w:rFonts w:ascii="Arial" w:hAnsi="Arial" w:cs="Arial"/>
          <w:sz w:val="24"/>
          <w:szCs w:val="24"/>
        </w:rPr>
        <w:t xml:space="preserve">. </w:t>
      </w:r>
      <w:r w:rsidR="00634623">
        <w:rPr>
          <w:rFonts w:ascii="Arial" w:hAnsi="Arial" w:cs="Arial"/>
          <w:sz w:val="24"/>
          <w:szCs w:val="24"/>
        </w:rPr>
        <w:t xml:space="preserve">The proposed IS </w:t>
      </w:r>
      <w:r w:rsidR="00465D28">
        <w:rPr>
          <w:rFonts w:ascii="Arial" w:hAnsi="Arial" w:cs="Arial"/>
          <w:sz w:val="24"/>
          <w:szCs w:val="24"/>
        </w:rPr>
        <w:t xml:space="preserve">would </w:t>
      </w:r>
      <w:r w:rsidR="003545C1">
        <w:rPr>
          <w:rFonts w:ascii="Arial" w:hAnsi="Arial" w:cs="Arial"/>
          <w:sz w:val="24"/>
          <w:szCs w:val="24"/>
        </w:rPr>
        <w:t xml:space="preserve">need to </w:t>
      </w:r>
      <w:r w:rsidR="00465D28">
        <w:rPr>
          <w:rFonts w:ascii="Arial" w:hAnsi="Arial" w:cs="Arial"/>
          <w:sz w:val="24"/>
          <w:szCs w:val="24"/>
        </w:rPr>
        <w:t xml:space="preserve">be </w:t>
      </w:r>
      <w:r w:rsidR="007758A0">
        <w:rPr>
          <w:rFonts w:ascii="Arial" w:hAnsi="Arial" w:cs="Arial"/>
          <w:sz w:val="24"/>
          <w:szCs w:val="24"/>
        </w:rPr>
        <w:t>cloud-based</w:t>
      </w:r>
      <w:r w:rsidR="00465D28">
        <w:rPr>
          <w:rFonts w:ascii="Arial" w:hAnsi="Arial" w:cs="Arial"/>
          <w:sz w:val="24"/>
          <w:szCs w:val="24"/>
        </w:rPr>
        <w:t xml:space="preserve"> </w:t>
      </w:r>
      <w:r w:rsidR="003545C1">
        <w:rPr>
          <w:rFonts w:ascii="Arial" w:hAnsi="Arial" w:cs="Arial"/>
          <w:sz w:val="24"/>
          <w:szCs w:val="24"/>
        </w:rPr>
        <w:t xml:space="preserve">and easy to use </w:t>
      </w:r>
      <w:r w:rsidR="004915F8">
        <w:rPr>
          <w:rFonts w:ascii="Arial" w:hAnsi="Arial" w:cs="Arial"/>
          <w:sz w:val="24"/>
          <w:szCs w:val="24"/>
        </w:rPr>
        <w:t xml:space="preserve">so </w:t>
      </w:r>
      <w:r w:rsidR="003545C1">
        <w:rPr>
          <w:rFonts w:ascii="Arial" w:hAnsi="Arial" w:cs="Arial"/>
          <w:sz w:val="24"/>
          <w:szCs w:val="24"/>
        </w:rPr>
        <w:t xml:space="preserve">to ensure that it was accessible </w:t>
      </w:r>
      <w:r w:rsidR="0046559B">
        <w:rPr>
          <w:rFonts w:ascii="Arial" w:hAnsi="Arial" w:cs="Arial"/>
          <w:sz w:val="24"/>
          <w:szCs w:val="24"/>
        </w:rPr>
        <w:t xml:space="preserve">to all staff in the Health Board. </w:t>
      </w:r>
      <w:r w:rsidR="00754107">
        <w:rPr>
          <w:rFonts w:ascii="Arial" w:hAnsi="Arial" w:cs="Arial"/>
          <w:sz w:val="24"/>
          <w:szCs w:val="24"/>
        </w:rPr>
        <w:t>Microsoft 365 has recently been rolled out across the Board</w:t>
      </w:r>
      <w:r w:rsidR="00D36E8B">
        <w:rPr>
          <w:rFonts w:ascii="Arial" w:hAnsi="Arial" w:cs="Arial"/>
          <w:sz w:val="24"/>
          <w:szCs w:val="24"/>
        </w:rPr>
        <w:t>. Al</w:t>
      </w:r>
      <w:r w:rsidR="00754107">
        <w:rPr>
          <w:rFonts w:ascii="Arial" w:hAnsi="Arial" w:cs="Arial"/>
          <w:sz w:val="24"/>
          <w:szCs w:val="24"/>
        </w:rPr>
        <w:t xml:space="preserve">though there </w:t>
      </w:r>
      <w:r w:rsidR="00754107">
        <w:rPr>
          <w:rFonts w:ascii="Arial" w:hAnsi="Arial" w:cs="Arial"/>
          <w:sz w:val="24"/>
          <w:szCs w:val="24"/>
        </w:rPr>
        <w:lastRenderedPageBreak/>
        <w:t xml:space="preserve">appear to be varying levels of </w:t>
      </w:r>
      <w:r w:rsidR="00D36E8B">
        <w:rPr>
          <w:rFonts w:ascii="Arial" w:hAnsi="Arial" w:cs="Arial"/>
          <w:sz w:val="24"/>
          <w:szCs w:val="24"/>
        </w:rPr>
        <w:t>access/permissions</w:t>
      </w:r>
      <w:r w:rsidR="00DE7B4B">
        <w:rPr>
          <w:rFonts w:ascii="Arial" w:hAnsi="Arial" w:cs="Arial"/>
          <w:sz w:val="24"/>
          <w:szCs w:val="24"/>
        </w:rPr>
        <w:t xml:space="preserve"> to applications within it</w:t>
      </w:r>
      <w:r w:rsidR="00AD6CB0">
        <w:rPr>
          <w:rFonts w:ascii="Arial" w:hAnsi="Arial" w:cs="Arial"/>
          <w:sz w:val="24"/>
          <w:szCs w:val="24"/>
        </w:rPr>
        <w:t xml:space="preserve">, which </w:t>
      </w:r>
      <w:r w:rsidR="00634623">
        <w:rPr>
          <w:rFonts w:ascii="Arial" w:hAnsi="Arial" w:cs="Arial"/>
          <w:sz w:val="24"/>
          <w:szCs w:val="24"/>
        </w:rPr>
        <w:t>may</w:t>
      </w:r>
      <w:r w:rsidR="00AD6CB0">
        <w:rPr>
          <w:rFonts w:ascii="Arial" w:hAnsi="Arial" w:cs="Arial"/>
          <w:sz w:val="24"/>
          <w:szCs w:val="24"/>
        </w:rPr>
        <w:t xml:space="preserve"> need to be addressed</w:t>
      </w:r>
      <w:r w:rsidR="00D36E8B">
        <w:rPr>
          <w:rFonts w:ascii="Arial" w:hAnsi="Arial" w:cs="Arial"/>
          <w:sz w:val="24"/>
          <w:szCs w:val="24"/>
        </w:rPr>
        <w:t xml:space="preserve">, this would provide </w:t>
      </w:r>
      <w:r w:rsidR="00DE7B4B">
        <w:rPr>
          <w:rFonts w:ascii="Arial" w:hAnsi="Arial" w:cs="Arial"/>
          <w:sz w:val="24"/>
          <w:szCs w:val="24"/>
        </w:rPr>
        <w:t xml:space="preserve">a solution to the </w:t>
      </w:r>
      <w:r w:rsidR="00240E89">
        <w:rPr>
          <w:rFonts w:ascii="Arial" w:hAnsi="Arial" w:cs="Arial"/>
          <w:sz w:val="24"/>
          <w:szCs w:val="24"/>
        </w:rPr>
        <w:t xml:space="preserve">choice of </w:t>
      </w:r>
      <w:r w:rsidR="00DE7B4B">
        <w:rPr>
          <w:rFonts w:ascii="Arial" w:hAnsi="Arial" w:cs="Arial"/>
          <w:sz w:val="24"/>
          <w:szCs w:val="24"/>
        </w:rPr>
        <w:t>platform.</w:t>
      </w:r>
      <w:r w:rsidR="00E642A7">
        <w:rPr>
          <w:rFonts w:ascii="Arial" w:hAnsi="Arial" w:cs="Arial"/>
          <w:sz w:val="24"/>
          <w:szCs w:val="24"/>
        </w:rPr>
        <w:t xml:space="preserve"> </w:t>
      </w:r>
      <w:r w:rsidR="00E05C94">
        <w:rPr>
          <w:rFonts w:ascii="Arial" w:hAnsi="Arial" w:cs="Arial"/>
          <w:sz w:val="24"/>
          <w:szCs w:val="24"/>
        </w:rPr>
        <w:t xml:space="preserve">If the system is hosted on the </w:t>
      </w:r>
      <w:r w:rsidR="00921914">
        <w:rPr>
          <w:rFonts w:ascii="Arial" w:hAnsi="Arial" w:cs="Arial"/>
          <w:sz w:val="24"/>
          <w:szCs w:val="24"/>
        </w:rPr>
        <w:t>cloud,</w:t>
      </w:r>
      <w:r w:rsidR="00E05C94">
        <w:rPr>
          <w:rFonts w:ascii="Arial" w:hAnsi="Arial" w:cs="Arial"/>
          <w:sz w:val="24"/>
          <w:szCs w:val="24"/>
        </w:rPr>
        <w:t xml:space="preserve"> then it will not be at the mercy </w:t>
      </w:r>
      <w:r w:rsidR="00103C44">
        <w:rPr>
          <w:rFonts w:ascii="Arial" w:hAnsi="Arial" w:cs="Arial"/>
          <w:sz w:val="24"/>
          <w:szCs w:val="24"/>
        </w:rPr>
        <w:t>of network</w:t>
      </w:r>
      <w:r w:rsidR="003618B1">
        <w:rPr>
          <w:rFonts w:ascii="Arial" w:hAnsi="Arial" w:cs="Arial"/>
          <w:sz w:val="24"/>
          <w:szCs w:val="24"/>
        </w:rPr>
        <w:t xml:space="preserve"> access</w:t>
      </w:r>
      <w:r w:rsidR="00103C44">
        <w:rPr>
          <w:rFonts w:ascii="Arial" w:hAnsi="Arial" w:cs="Arial"/>
          <w:sz w:val="24"/>
          <w:szCs w:val="24"/>
        </w:rPr>
        <w:t>. Other be</w:t>
      </w:r>
      <w:r w:rsidR="00634623">
        <w:rPr>
          <w:rFonts w:ascii="Arial" w:hAnsi="Arial" w:cs="Arial"/>
          <w:sz w:val="24"/>
          <w:szCs w:val="24"/>
        </w:rPr>
        <w:t xml:space="preserve">nefits </w:t>
      </w:r>
      <w:r w:rsidR="0099293A">
        <w:rPr>
          <w:rFonts w:ascii="Arial" w:hAnsi="Arial" w:cs="Arial"/>
          <w:sz w:val="24"/>
          <w:szCs w:val="24"/>
        </w:rPr>
        <w:t>might include</w:t>
      </w:r>
      <w:r w:rsidR="00103C44">
        <w:rPr>
          <w:rFonts w:ascii="Arial" w:hAnsi="Arial" w:cs="Arial"/>
          <w:sz w:val="24"/>
          <w:szCs w:val="24"/>
        </w:rPr>
        <w:t xml:space="preserve"> </w:t>
      </w:r>
      <w:r w:rsidR="00EB2B8C">
        <w:rPr>
          <w:rFonts w:ascii="Arial" w:hAnsi="Arial" w:cs="Arial"/>
          <w:sz w:val="24"/>
          <w:szCs w:val="24"/>
        </w:rPr>
        <w:t>access at any time</w:t>
      </w:r>
      <w:r w:rsidR="00E6277D">
        <w:rPr>
          <w:rFonts w:ascii="Arial" w:hAnsi="Arial" w:cs="Arial"/>
          <w:sz w:val="24"/>
          <w:szCs w:val="24"/>
        </w:rPr>
        <w:t xml:space="preserve"> and day.</w:t>
      </w:r>
    </w:p>
    <w:p w14:paraId="7B80E22E" w14:textId="4C4A0AA0" w:rsidR="00435D65" w:rsidRDefault="00076BB0" w:rsidP="00E8202C">
      <w:pPr>
        <w:spacing w:line="360" w:lineRule="auto"/>
        <w:jc w:val="both"/>
        <w:rPr>
          <w:rFonts w:ascii="Arial" w:hAnsi="Arial" w:cs="Arial"/>
          <w:sz w:val="24"/>
          <w:szCs w:val="24"/>
        </w:rPr>
      </w:pPr>
      <w:r>
        <w:rPr>
          <w:rFonts w:ascii="Arial" w:hAnsi="Arial" w:cs="Arial"/>
          <w:sz w:val="24"/>
          <w:szCs w:val="24"/>
        </w:rPr>
        <w:t>For the end user</w:t>
      </w:r>
      <w:r w:rsidR="007758A0">
        <w:rPr>
          <w:rFonts w:ascii="Arial" w:hAnsi="Arial" w:cs="Arial"/>
          <w:sz w:val="24"/>
          <w:szCs w:val="24"/>
        </w:rPr>
        <w:t>,</w:t>
      </w:r>
      <w:r>
        <w:rPr>
          <w:rFonts w:ascii="Arial" w:hAnsi="Arial" w:cs="Arial"/>
          <w:sz w:val="24"/>
          <w:szCs w:val="24"/>
        </w:rPr>
        <w:t xml:space="preserve"> the </w:t>
      </w:r>
      <w:r w:rsidR="00A233E6">
        <w:rPr>
          <w:rFonts w:ascii="Arial" w:hAnsi="Arial" w:cs="Arial"/>
          <w:sz w:val="24"/>
          <w:szCs w:val="24"/>
        </w:rPr>
        <w:t>system would appear as a</w:t>
      </w:r>
      <w:r w:rsidR="00D95FF2">
        <w:rPr>
          <w:rFonts w:ascii="Arial" w:hAnsi="Arial" w:cs="Arial"/>
          <w:sz w:val="24"/>
          <w:szCs w:val="24"/>
        </w:rPr>
        <w:t xml:space="preserve"> clear</w:t>
      </w:r>
      <w:r w:rsidR="00A233E6">
        <w:rPr>
          <w:rFonts w:ascii="Arial" w:hAnsi="Arial" w:cs="Arial"/>
          <w:sz w:val="24"/>
          <w:szCs w:val="24"/>
        </w:rPr>
        <w:t xml:space="preserve"> electronic form that would have </w:t>
      </w:r>
      <w:r w:rsidR="000D21C0">
        <w:rPr>
          <w:rFonts w:ascii="Arial" w:hAnsi="Arial" w:cs="Arial"/>
          <w:sz w:val="24"/>
          <w:szCs w:val="24"/>
        </w:rPr>
        <w:t xml:space="preserve">hidden </w:t>
      </w:r>
      <w:r w:rsidR="00A233E6">
        <w:rPr>
          <w:rFonts w:ascii="Arial" w:hAnsi="Arial" w:cs="Arial"/>
          <w:sz w:val="24"/>
          <w:szCs w:val="24"/>
        </w:rPr>
        <w:t xml:space="preserve">hierarchies of questions </w:t>
      </w:r>
      <w:r w:rsidR="00376204">
        <w:rPr>
          <w:rFonts w:ascii="Arial" w:hAnsi="Arial" w:cs="Arial"/>
          <w:sz w:val="24"/>
          <w:szCs w:val="24"/>
        </w:rPr>
        <w:t xml:space="preserve">for their convenience; if a simple </w:t>
      </w:r>
      <w:r w:rsidR="005979EC">
        <w:rPr>
          <w:rFonts w:ascii="Arial" w:hAnsi="Arial" w:cs="Arial"/>
          <w:sz w:val="24"/>
          <w:szCs w:val="24"/>
        </w:rPr>
        <w:t xml:space="preserve">chart </w:t>
      </w:r>
      <w:r w:rsidR="008F1E9F">
        <w:rPr>
          <w:rFonts w:ascii="Arial" w:hAnsi="Arial" w:cs="Arial"/>
          <w:sz w:val="24"/>
          <w:szCs w:val="24"/>
        </w:rPr>
        <w:t>amendment</w:t>
      </w:r>
      <w:r w:rsidR="00376204">
        <w:rPr>
          <w:rFonts w:ascii="Arial" w:hAnsi="Arial" w:cs="Arial"/>
          <w:sz w:val="24"/>
          <w:szCs w:val="24"/>
        </w:rPr>
        <w:t xml:space="preserve"> </w:t>
      </w:r>
      <w:r w:rsidR="005979EC">
        <w:rPr>
          <w:rFonts w:ascii="Arial" w:hAnsi="Arial" w:cs="Arial"/>
          <w:sz w:val="24"/>
          <w:szCs w:val="24"/>
        </w:rPr>
        <w:t xml:space="preserve">is requested then the Team would </w:t>
      </w:r>
      <w:r w:rsidR="00385687">
        <w:rPr>
          <w:rFonts w:ascii="Arial" w:hAnsi="Arial" w:cs="Arial"/>
          <w:sz w:val="24"/>
          <w:szCs w:val="24"/>
        </w:rPr>
        <w:t xml:space="preserve">require different information to </w:t>
      </w:r>
      <w:r w:rsidR="00CD323C">
        <w:rPr>
          <w:rFonts w:ascii="Arial" w:hAnsi="Arial" w:cs="Arial"/>
          <w:sz w:val="24"/>
          <w:szCs w:val="24"/>
        </w:rPr>
        <w:t>a new and complex dashboard project</w:t>
      </w:r>
      <w:r w:rsidR="00F61A0C">
        <w:rPr>
          <w:rFonts w:ascii="Arial" w:hAnsi="Arial" w:cs="Arial"/>
          <w:sz w:val="24"/>
          <w:szCs w:val="24"/>
        </w:rPr>
        <w:t>.</w:t>
      </w:r>
      <w:r w:rsidR="00F63365">
        <w:rPr>
          <w:rFonts w:ascii="Arial" w:hAnsi="Arial" w:cs="Arial"/>
          <w:sz w:val="24"/>
          <w:szCs w:val="24"/>
        </w:rPr>
        <w:t xml:space="preserve"> Being able to </w:t>
      </w:r>
      <w:r w:rsidR="00980677">
        <w:rPr>
          <w:rFonts w:ascii="Arial" w:hAnsi="Arial" w:cs="Arial"/>
          <w:sz w:val="24"/>
          <w:szCs w:val="24"/>
        </w:rPr>
        <w:t>ask for</w:t>
      </w:r>
      <w:r w:rsidR="00F63365">
        <w:rPr>
          <w:rFonts w:ascii="Arial" w:hAnsi="Arial" w:cs="Arial"/>
          <w:sz w:val="24"/>
          <w:szCs w:val="24"/>
        </w:rPr>
        <w:t xml:space="preserve"> only pertinent information according to the re</w:t>
      </w:r>
      <w:r w:rsidR="00883EDB">
        <w:rPr>
          <w:rFonts w:ascii="Arial" w:hAnsi="Arial" w:cs="Arial"/>
          <w:sz w:val="24"/>
          <w:szCs w:val="24"/>
        </w:rPr>
        <w:t>quest</w:t>
      </w:r>
      <w:r w:rsidR="000E730F">
        <w:rPr>
          <w:rFonts w:ascii="Arial" w:hAnsi="Arial" w:cs="Arial"/>
          <w:sz w:val="24"/>
          <w:szCs w:val="24"/>
        </w:rPr>
        <w:t xml:space="preserve"> type</w:t>
      </w:r>
      <w:r w:rsidR="00883EDB">
        <w:rPr>
          <w:rFonts w:ascii="Arial" w:hAnsi="Arial" w:cs="Arial"/>
          <w:sz w:val="24"/>
          <w:szCs w:val="24"/>
        </w:rPr>
        <w:t xml:space="preserve"> will </w:t>
      </w:r>
      <w:r w:rsidR="001337A3">
        <w:rPr>
          <w:rFonts w:ascii="Arial" w:hAnsi="Arial" w:cs="Arial"/>
          <w:sz w:val="24"/>
          <w:szCs w:val="24"/>
        </w:rPr>
        <w:t>create</w:t>
      </w:r>
      <w:r w:rsidR="00883EDB">
        <w:rPr>
          <w:rFonts w:ascii="Arial" w:hAnsi="Arial" w:cs="Arial"/>
          <w:sz w:val="24"/>
          <w:szCs w:val="24"/>
        </w:rPr>
        <w:t xml:space="preserve"> a more positive experience for the user than providing a flat</w:t>
      </w:r>
      <w:r w:rsidR="00403A8D">
        <w:rPr>
          <w:rFonts w:ascii="Arial" w:hAnsi="Arial" w:cs="Arial"/>
          <w:sz w:val="24"/>
          <w:szCs w:val="24"/>
        </w:rPr>
        <w:t>, generic form</w:t>
      </w:r>
      <w:r w:rsidR="00C92CA7">
        <w:rPr>
          <w:rFonts w:ascii="Arial" w:hAnsi="Arial" w:cs="Arial"/>
          <w:sz w:val="24"/>
          <w:szCs w:val="24"/>
        </w:rPr>
        <w:t xml:space="preserve">, thus the system should be </w:t>
      </w:r>
      <w:r w:rsidR="008B1DCB">
        <w:rPr>
          <w:rFonts w:ascii="Arial" w:hAnsi="Arial" w:cs="Arial"/>
          <w:sz w:val="24"/>
          <w:szCs w:val="24"/>
        </w:rPr>
        <w:t xml:space="preserve">easier to integrate into business. </w:t>
      </w:r>
      <w:r w:rsidR="00806C87" w:rsidRPr="00806C87">
        <w:rPr>
          <w:rFonts w:ascii="Arial" w:hAnsi="Arial" w:cs="Arial"/>
          <w:sz w:val="24"/>
          <w:szCs w:val="24"/>
        </w:rPr>
        <w:t xml:space="preserve">Hertzum </w:t>
      </w:r>
      <w:r w:rsidR="007F7B6D">
        <w:rPr>
          <w:rFonts w:ascii="Arial" w:hAnsi="Arial" w:cs="Arial"/>
          <w:sz w:val="24"/>
          <w:szCs w:val="24"/>
        </w:rPr>
        <w:t xml:space="preserve">(2021) </w:t>
      </w:r>
      <w:r w:rsidR="00806C87" w:rsidRPr="00806C87">
        <w:rPr>
          <w:rFonts w:ascii="Arial" w:hAnsi="Arial" w:cs="Arial"/>
          <w:sz w:val="24"/>
          <w:szCs w:val="24"/>
        </w:rPr>
        <w:t>identified that in order for an information system to be beneficial, it must be integrate</w:t>
      </w:r>
      <w:r w:rsidR="00F61A0C">
        <w:rPr>
          <w:rFonts w:ascii="Arial" w:hAnsi="Arial" w:cs="Arial"/>
          <w:sz w:val="24"/>
          <w:szCs w:val="24"/>
        </w:rPr>
        <w:t>d into structures and processes. For this to happen ease of use will be paramount.</w:t>
      </w:r>
      <w:r w:rsidR="00F05A3D">
        <w:rPr>
          <w:rFonts w:ascii="Arial" w:hAnsi="Arial" w:cs="Arial"/>
          <w:sz w:val="24"/>
          <w:szCs w:val="24"/>
        </w:rPr>
        <w:t xml:space="preserve"> </w:t>
      </w:r>
    </w:p>
    <w:p w14:paraId="1CFFC6B6" w14:textId="262186B7" w:rsidR="000C7CCB" w:rsidRDefault="00E5764F" w:rsidP="00E8202C">
      <w:pPr>
        <w:spacing w:line="360" w:lineRule="auto"/>
        <w:jc w:val="both"/>
        <w:rPr>
          <w:rFonts w:ascii="Arial" w:hAnsi="Arial" w:cs="Arial"/>
          <w:sz w:val="24"/>
          <w:szCs w:val="24"/>
        </w:rPr>
      </w:pPr>
      <w:r>
        <w:rPr>
          <w:rFonts w:ascii="Arial" w:hAnsi="Arial" w:cs="Arial"/>
          <w:sz w:val="24"/>
          <w:szCs w:val="24"/>
        </w:rPr>
        <w:t>The information system</w:t>
      </w:r>
      <w:r w:rsidR="006B5CE0">
        <w:rPr>
          <w:rFonts w:ascii="Arial" w:hAnsi="Arial" w:cs="Arial"/>
          <w:sz w:val="24"/>
          <w:szCs w:val="24"/>
        </w:rPr>
        <w:t xml:space="preserve"> </w:t>
      </w:r>
      <w:r w:rsidR="00832347">
        <w:rPr>
          <w:rFonts w:ascii="Arial" w:hAnsi="Arial" w:cs="Arial"/>
          <w:sz w:val="24"/>
          <w:szCs w:val="24"/>
        </w:rPr>
        <w:t xml:space="preserve">will also have the ability to store and </w:t>
      </w:r>
      <w:r w:rsidR="00BB49EC">
        <w:rPr>
          <w:rFonts w:ascii="Arial" w:hAnsi="Arial" w:cs="Arial"/>
          <w:sz w:val="24"/>
          <w:szCs w:val="24"/>
        </w:rPr>
        <w:t>process data. T</w:t>
      </w:r>
      <w:r w:rsidR="00435D65">
        <w:rPr>
          <w:rFonts w:ascii="Arial" w:hAnsi="Arial" w:cs="Arial"/>
          <w:sz w:val="24"/>
          <w:szCs w:val="24"/>
        </w:rPr>
        <w:t>he Team</w:t>
      </w:r>
      <w:r>
        <w:rPr>
          <w:rFonts w:ascii="Arial" w:hAnsi="Arial" w:cs="Arial"/>
          <w:sz w:val="24"/>
          <w:szCs w:val="24"/>
        </w:rPr>
        <w:t xml:space="preserve">, </w:t>
      </w:r>
      <w:r w:rsidR="00B277C2">
        <w:rPr>
          <w:rFonts w:ascii="Arial" w:hAnsi="Arial" w:cs="Arial"/>
          <w:sz w:val="24"/>
          <w:szCs w:val="24"/>
        </w:rPr>
        <w:t>on receipt of each request</w:t>
      </w:r>
      <w:r w:rsidR="00F61A0C">
        <w:rPr>
          <w:rFonts w:ascii="Arial" w:hAnsi="Arial" w:cs="Arial"/>
          <w:sz w:val="24"/>
          <w:szCs w:val="24"/>
        </w:rPr>
        <w:t>,</w:t>
      </w:r>
      <w:r w:rsidR="00B277C2">
        <w:rPr>
          <w:rFonts w:ascii="Arial" w:hAnsi="Arial" w:cs="Arial"/>
          <w:sz w:val="24"/>
          <w:szCs w:val="24"/>
        </w:rPr>
        <w:t xml:space="preserve"> will be able to do a number of thi</w:t>
      </w:r>
      <w:r w:rsidR="000C7CCB">
        <w:rPr>
          <w:rFonts w:ascii="Arial" w:hAnsi="Arial" w:cs="Arial"/>
          <w:sz w:val="24"/>
          <w:szCs w:val="24"/>
        </w:rPr>
        <w:t>n</w:t>
      </w:r>
      <w:r w:rsidR="00B277C2">
        <w:rPr>
          <w:rFonts w:ascii="Arial" w:hAnsi="Arial" w:cs="Arial"/>
          <w:sz w:val="24"/>
          <w:szCs w:val="24"/>
        </w:rPr>
        <w:t>gs</w:t>
      </w:r>
      <w:r w:rsidR="000C7CCB">
        <w:rPr>
          <w:rFonts w:ascii="Arial" w:hAnsi="Arial" w:cs="Arial"/>
          <w:sz w:val="24"/>
          <w:szCs w:val="24"/>
        </w:rPr>
        <w:t>:</w:t>
      </w:r>
    </w:p>
    <w:p w14:paraId="25387D6F" w14:textId="72D083EE" w:rsidR="002A2777" w:rsidRDefault="002A2777" w:rsidP="00E8202C">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Signpost </w:t>
      </w:r>
      <w:r w:rsidR="002A13AF">
        <w:rPr>
          <w:rFonts w:ascii="Arial" w:hAnsi="Arial" w:cs="Arial"/>
          <w:sz w:val="24"/>
          <w:szCs w:val="24"/>
        </w:rPr>
        <w:t xml:space="preserve">to more </w:t>
      </w:r>
      <w:r w:rsidR="00F61A0C">
        <w:rPr>
          <w:rFonts w:ascii="Arial" w:hAnsi="Arial" w:cs="Arial"/>
          <w:sz w:val="24"/>
          <w:szCs w:val="24"/>
        </w:rPr>
        <w:t>appropriate teams</w:t>
      </w:r>
      <w:r w:rsidR="00D01055">
        <w:rPr>
          <w:rFonts w:ascii="Arial" w:hAnsi="Arial" w:cs="Arial"/>
          <w:sz w:val="24"/>
          <w:szCs w:val="24"/>
        </w:rPr>
        <w:t>,</w:t>
      </w:r>
      <w:r w:rsidR="002A13AF">
        <w:rPr>
          <w:rFonts w:ascii="Arial" w:hAnsi="Arial" w:cs="Arial"/>
          <w:sz w:val="24"/>
          <w:szCs w:val="24"/>
        </w:rPr>
        <w:t xml:space="preserve"> if relevant</w:t>
      </w:r>
      <w:r w:rsidR="00F61A0C">
        <w:rPr>
          <w:rFonts w:ascii="Arial" w:hAnsi="Arial" w:cs="Arial"/>
          <w:sz w:val="24"/>
          <w:szCs w:val="24"/>
        </w:rPr>
        <w:t>. This will be</w:t>
      </w:r>
      <w:r w:rsidR="00D01055">
        <w:rPr>
          <w:rFonts w:ascii="Arial" w:hAnsi="Arial" w:cs="Arial"/>
          <w:sz w:val="24"/>
          <w:szCs w:val="24"/>
        </w:rPr>
        <w:t xml:space="preserve"> vital with respect to managing workload</w:t>
      </w:r>
      <w:r w:rsidR="00F61A0C">
        <w:rPr>
          <w:rFonts w:ascii="Arial" w:hAnsi="Arial" w:cs="Arial"/>
          <w:sz w:val="24"/>
          <w:szCs w:val="24"/>
        </w:rPr>
        <w:t xml:space="preserve"> and maintaining clear processes.</w:t>
      </w:r>
    </w:p>
    <w:p w14:paraId="3146A625" w14:textId="021779C9" w:rsidR="002A13AF" w:rsidRDefault="002A13AF" w:rsidP="00E8202C">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Utilise the </w:t>
      </w:r>
      <w:r w:rsidR="00566CE7">
        <w:rPr>
          <w:rFonts w:ascii="Arial" w:hAnsi="Arial" w:cs="Arial"/>
          <w:sz w:val="24"/>
          <w:szCs w:val="24"/>
        </w:rPr>
        <w:t>data</w:t>
      </w:r>
      <w:r>
        <w:rPr>
          <w:rFonts w:ascii="Arial" w:hAnsi="Arial" w:cs="Arial"/>
          <w:sz w:val="24"/>
          <w:szCs w:val="24"/>
        </w:rPr>
        <w:t xml:space="preserve"> </w:t>
      </w:r>
      <w:r w:rsidR="00566CE7">
        <w:rPr>
          <w:rFonts w:ascii="Arial" w:hAnsi="Arial" w:cs="Arial"/>
          <w:sz w:val="24"/>
          <w:szCs w:val="24"/>
        </w:rPr>
        <w:t xml:space="preserve">provided </w:t>
      </w:r>
      <w:r w:rsidR="00430327">
        <w:rPr>
          <w:rFonts w:ascii="Arial" w:hAnsi="Arial" w:cs="Arial"/>
          <w:sz w:val="24"/>
          <w:szCs w:val="24"/>
        </w:rPr>
        <w:t>to collate and formulate a broader picture of the work</w:t>
      </w:r>
      <w:r w:rsidR="00F61A0C">
        <w:rPr>
          <w:rFonts w:ascii="Arial" w:hAnsi="Arial" w:cs="Arial"/>
          <w:sz w:val="24"/>
          <w:szCs w:val="24"/>
        </w:rPr>
        <w:t xml:space="preserve"> request</w:t>
      </w:r>
      <w:r w:rsidR="00430327">
        <w:rPr>
          <w:rFonts w:ascii="Arial" w:hAnsi="Arial" w:cs="Arial"/>
          <w:sz w:val="24"/>
          <w:szCs w:val="24"/>
        </w:rPr>
        <w:t xml:space="preserve">; if it </w:t>
      </w:r>
      <w:r w:rsidR="00262382">
        <w:rPr>
          <w:rFonts w:ascii="Arial" w:hAnsi="Arial" w:cs="Arial"/>
          <w:sz w:val="24"/>
          <w:szCs w:val="24"/>
        </w:rPr>
        <w:t xml:space="preserve">is a project then </w:t>
      </w:r>
      <w:r w:rsidR="00634623">
        <w:rPr>
          <w:rFonts w:ascii="Arial" w:hAnsi="Arial" w:cs="Arial"/>
          <w:sz w:val="24"/>
          <w:szCs w:val="24"/>
        </w:rPr>
        <w:t>the formulation</w:t>
      </w:r>
      <w:r w:rsidR="00262382">
        <w:rPr>
          <w:rFonts w:ascii="Arial" w:hAnsi="Arial" w:cs="Arial"/>
          <w:sz w:val="24"/>
          <w:szCs w:val="24"/>
        </w:rPr>
        <w:t xml:space="preserve"> </w:t>
      </w:r>
      <w:r w:rsidR="00031580">
        <w:rPr>
          <w:rFonts w:ascii="Arial" w:hAnsi="Arial" w:cs="Arial"/>
          <w:sz w:val="24"/>
          <w:szCs w:val="24"/>
        </w:rPr>
        <w:t xml:space="preserve">of </w:t>
      </w:r>
      <w:r w:rsidR="00262382">
        <w:rPr>
          <w:rFonts w:ascii="Arial" w:hAnsi="Arial" w:cs="Arial"/>
          <w:sz w:val="24"/>
          <w:szCs w:val="24"/>
        </w:rPr>
        <w:t>a project</w:t>
      </w:r>
      <w:r w:rsidR="00671A50">
        <w:rPr>
          <w:rFonts w:ascii="Arial" w:hAnsi="Arial" w:cs="Arial"/>
          <w:sz w:val="24"/>
          <w:szCs w:val="24"/>
        </w:rPr>
        <w:t xml:space="preserve"> mandate c</w:t>
      </w:r>
      <w:r w:rsidR="00031580">
        <w:rPr>
          <w:rFonts w:ascii="Arial" w:hAnsi="Arial" w:cs="Arial"/>
          <w:sz w:val="24"/>
          <w:szCs w:val="24"/>
        </w:rPr>
        <w:t>an begin.</w:t>
      </w:r>
    </w:p>
    <w:p w14:paraId="3EC8D9BA" w14:textId="2E72307D" w:rsidR="00931949" w:rsidRDefault="00931949" w:rsidP="00E8202C">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Be able to contact </w:t>
      </w:r>
      <w:r w:rsidR="00DE1687">
        <w:rPr>
          <w:rFonts w:ascii="Arial" w:hAnsi="Arial" w:cs="Arial"/>
          <w:sz w:val="24"/>
          <w:szCs w:val="24"/>
        </w:rPr>
        <w:t>the requester</w:t>
      </w:r>
      <w:r w:rsidR="00031580">
        <w:rPr>
          <w:rFonts w:ascii="Arial" w:hAnsi="Arial" w:cs="Arial"/>
          <w:sz w:val="24"/>
          <w:szCs w:val="24"/>
        </w:rPr>
        <w:t>,</w:t>
      </w:r>
      <w:r w:rsidR="00DE1687">
        <w:rPr>
          <w:rFonts w:ascii="Arial" w:hAnsi="Arial" w:cs="Arial"/>
          <w:sz w:val="24"/>
          <w:szCs w:val="24"/>
        </w:rPr>
        <w:t xml:space="preserve"> </w:t>
      </w:r>
      <w:r w:rsidR="00031580">
        <w:rPr>
          <w:rFonts w:ascii="Arial" w:hAnsi="Arial" w:cs="Arial"/>
          <w:sz w:val="24"/>
          <w:szCs w:val="24"/>
        </w:rPr>
        <w:t xml:space="preserve">as per their preferences, to </w:t>
      </w:r>
      <w:r w:rsidR="00634623">
        <w:rPr>
          <w:rFonts w:ascii="Arial" w:hAnsi="Arial" w:cs="Arial"/>
          <w:sz w:val="24"/>
          <w:szCs w:val="24"/>
        </w:rPr>
        <w:t>gather additional</w:t>
      </w:r>
      <w:r w:rsidR="00DE1687">
        <w:rPr>
          <w:rFonts w:ascii="Arial" w:hAnsi="Arial" w:cs="Arial"/>
          <w:sz w:val="24"/>
          <w:szCs w:val="24"/>
        </w:rPr>
        <w:t xml:space="preserve"> details</w:t>
      </w:r>
      <w:r w:rsidR="00031580">
        <w:rPr>
          <w:rFonts w:ascii="Arial" w:hAnsi="Arial" w:cs="Arial"/>
          <w:sz w:val="24"/>
          <w:szCs w:val="24"/>
        </w:rPr>
        <w:t xml:space="preserve"> and/or manage </w:t>
      </w:r>
      <w:r w:rsidR="00883D75">
        <w:rPr>
          <w:rFonts w:ascii="Arial" w:hAnsi="Arial" w:cs="Arial"/>
          <w:sz w:val="24"/>
          <w:szCs w:val="24"/>
        </w:rPr>
        <w:t>expectations</w:t>
      </w:r>
      <w:r w:rsidR="00031580">
        <w:rPr>
          <w:rFonts w:ascii="Arial" w:hAnsi="Arial" w:cs="Arial"/>
          <w:sz w:val="24"/>
          <w:szCs w:val="24"/>
        </w:rPr>
        <w:t xml:space="preserve"> </w:t>
      </w:r>
      <w:r w:rsidR="00DE1687">
        <w:rPr>
          <w:rFonts w:ascii="Arial" w:hAnsi="Arial" w:cs="Arial"/>
          <w:sz w:val="24"/>
          <w:szCs w:val="24"/>
        </w:rPr>
        <w:t>if necessary</w:t>
      </w:r>
      <w:r w:rsidR="00082946">
        <w:rPr>
          <w:rFonts w:ascii="Arial" w:hAnsi="Arial" w:cs="Arial"/>
          <w:sz w:val="24"/>
          <w:szCs w:val="24"/>
        </w:rPr>
        <w:t xml:space="preserve">, and </w:t>
      </w:r>
      <w:r w:rsidR="00CF1267">
        <w:rPr>
          <w:rFonts w:ascii="Arial" w:hAnsi="Arial" w:cs="Arial"/>
          <w:sz w:val="24"/>
          <w:szCs w:val="24"/>
        </w:rPr>
        <w:t>log</w:t>
      </w:r>
      <w:r w:rsidR="00082946">
        <w:rPr>
          <w:rFonts w:ascii="Arial" w:hAnsi="Arial" w:cs="Arial"/>
          <w:sz w:val="24"/>
          <w:szCs w:val="24"/>
        </w:rPr>
        <w:t xml:space="preserve"> </w:t>
      </w:r>
      <w:r w:rsidR="00000E62">
        <w:rPr>
          <w:rFonts w:ascii="Arial" w:hAnsi="Arial" w:cs="Arial"/>
          <w:sz w:val="24"/>
          <w:szCs w:val="24"/>
        </w:rPr>
        <w:t>communication for reference</w:t>
      </w:r>
      <w:r w:rsidR="00031580">
        <w:rPr>
          <w:rFonts w:ascii="Arial" w:hAnsi="Arial" w:cs="Arial"/>
          <w:sz w:val="24"/>
          <w:szCs w:val="24"/>
        </w:rPr>
        <w:t>.</w:t>
      </w:r>
    </w:p>
    <w:p w14:paraId="4F9BF417" w14:textId="5F8A7D51" w:rsidR="00E94E7D" w:rsidRPr="00E94E7D" w:rsidRDefault="00E94E7D" w:rsidP="00E94E7D">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Where appropriate, search for and access information about historic work and </w:t>
      </w:r>
      <w:r w:rsidR="008230B3">
        <w:rPr>
          <w:rFonts w:ascii="Arial" w:hAnsi="Arial" w:cs="Arial"/>
          <w:sz w:val="24"/>
          <w:szCs w:val="24"/>
        </w:rPr>
        <w:t xml:space="preserve">any </w:t>
      </w:r>
      <w:r>
        <w:rPr>
          <w:rFonts w:ascii="Arial" w:hAnsi="Arial" w:cs="Arial"/>
          <w:sz w:val="24"/>
          <w:szCs w:val="24"/>
        </w:rPr>
        <w:t>associated reflection, evaluation, and learning.</w:t>
      </w:r>
    </w:p>
    <w:p w14:paraId="79F544F8" w14:textId="6A11E442" w:rsidR="00FA5160" w:rsidRPr="00785A3F" w:rsidRDefault="00F143D4" w:rsidP="00E8202C">
      <w:pPr>
        <w:pStyle w:val="ListParagraph"/>
        <w:numPr>
          <w:ilvl w:val="0"/>
          <w:numId w:val="2"/>
        </w:numPr>
        <w:spacing w:line="360" w:lineRule="auto"/>
        <w:jc w:val="both"/>
        <w:rPr>
          <w:rFonts w:ascii="Arial" w:hAnsi="Arial" w:cs="Arial"/>
          <w:sz w:val="24"/>
          <w:szCs w:val="24"/>
        </w:rPr>
      </w:pPr>
      <w:r>
        <w:rPr>
          <w:rFonts w:ascii="Arial" w:hAnsi="Arial" w:cs="Arial"/>
          <w:sz w:val="24"/>
          <w:szCs w:val="24"/>
        </w:rPr>
        <w:t>Allocate work appropriately through the structure of the Team</w:t>
      </w:r>
      <w:r w:rsidR="000F2DD4">
        <w:rPr>
          <w:rFonts w:ascii="Arial" w:hAnsi="Arial" w:cs="Arial"/>
          <w:sz w:val="24"/>
          <w:szCs w:val="24"/>
        </w:rPr>
        <w:t>.</w:t>
      </w:r>
    </w:p>
    <w:p w14:paraId="43C0E551" w14:textId="42E329BB" w:rsidR="00C36E53" w:rsidRPr="002A2777" w:rsidRDefault="00FA5160" w:rsidP="00E8202C">
      <w:pPr>
        <w:pStyle w:val="ListParagraph"/>
        <w:numPr>
          <w:ilvl w:val="0"/>
          <w:numId w:val="2"/>
        </w:numPr>
        <w:spacing w:line="360" w:lineRule="auto"/>
        <w:jc w:val="both"/>
        <w:rPr>
          <w:rFonts w:ascii="Arial" w:hAnsi="Arial" w:cs="Arial"/>
          <w:sz w:val="24"/>
          <w:szCs w:val="24"/>
        </w:rPr>
      </w:pPr>
      <w:r>
        <w:rPr>
          <w:rFonts w:ascii="Arial" w:hAnsi="Arial" w:cs="Arial"/>
          <w:sz w:val="24"/>
          <w:szCs w:val="24"/>
        </w:rPr>
        <w:t>Track and monitor the effectiveness of the Performance Directorate</w:t>
      </w:r>
      <w:r w:rsidR="0018234F">
        <w:rPr>
          <w:rFonts w:ascii="Arial" w:hAnsi="Arial" w:cs="Arial"/>
          <w:sz w:val="24"/>
          <w:szCs w:val="24"/>
        </w:rPr>
        <w:t>.</w:t>
      </w:r>
    </w:p>
    <w:p w14:paraId="34BA528B" w14:textId="17C97960" w:rsidR="00665446" w:rsidRDefault="00665446" w:rsidP="00E8202C">
      <w:pPr>
        <w:pStyle w:val="ListParagraph"/>
        <w:spacing w:line="360" w:lineRule="auto"/>
        <w:ind w:left="1440"/>
        <w:jc w:val="both"/>
        <w:rPr>
          <w:rFonts w:ascii="Arial" w:hAnsi="Arial" w:cs="Arial"/>
          <w:sz w:val="24"/>
          <w:szCs w:val="24"/>
        </w:rPr>
      </w:pPr>
    </w:p>
    <w:p w14:paraId="27421CF6" w14:textId="77777777" w:rsidR="006D5AF1" w:rsidRDefault="006D5AF1" w:rsidP="00E8202C">
      <w:pPr>
        <w:pStyle w:val="ListParagraph"/>
        <w:spacing w:line="360" w:lineRule="auto"/>
        <w:ind w:left="1440"/>
        <w:jc w:val="both"/>
        <w:rPr>
          <w:rFonts w:ascii="Arial" w:hAnsi="Arial" w:cs="Arial"/>
          <w:sz w:val="24"/>
          <w:szCs w:val="24"/>
        </w:rPr>
      </w:pPr>
    </w:p>
    <w:p w14:paraId="16A8C2D9" w14:textId="77777777" w:rsidR="00A909B9" w:rsidRDefault="00A909B9" w:rsidP="00E8202C">
      <w:pPr>
        <w:pStyle w:val="ListParagraph"/>
        <w:spacing w:line="360" w:lineRule="auto"/>
        <w:ind w:left="1440"/>
        <w:jc w:val="both"/>
        <w:rPr>
          <w:rFonts w:ascii="Arial" w:hAnsi="Arial" w:cs="Arial"/>
          <w:sz w:val="24"/>
          <w:szCs w:val="24"/>
        </w:rPr>
      </w:pPr>
    </w:p>
    <w:p w14:paraId="1A265F99" w14:textId="4441C725" w:rsidR="00665446" w:rsidRDefault="00665446" w:rsidP="00E8202C">
      <w:pPr>
        <w:pStyle w:val="ListParagraph"/>
        <w:spacing w:line="360" w:lineRule="auto"/>
        <w:ind w:left="1440"/>
        <w:jc w:val="both"/>
        <w:rPr>
          <w:rFonts w:ascii="Arial" w:hAnsi="Arial" w:cs="Arial"/>
          <w:sz w:val="24"/>
          <w:szCs w:val="24"/>
        </w:rPr>
      </w:pPr>
    </w:p>
    <w:p w14:paraId="2A81A7F7" w14:textId="4B157A2F" w:rsidR="007635BD" w:rsidRDefault="007635BD" w:rsidP="00E8202C">
      <w:pPr>
        <w:pStyle w:val="ListParagraph"/>
        <w:spacing w:line="360" w:lineRule="auto"/>
        <w:ind w:left="1440"/>
        <w:jc w:val="both"/>
        <w:rPr>
          <w:rFonts w:ascii="Arial" w:hAnsi="Arial" w:cs="Arial"/>
          <w:sz w:val="24"/>
          <w:szCs w:val="24"/>
        </w:rPr>
      </w:pPr>
    </w:p>
    <w:p w14:paraId="11FD338B" w14:textId="77777777" w:rsidR="007635BD" w:rsidRDefault="007635BD" w:rsidP="00E8202C">
      <w:pPr>
        <w:pStyle w:val="ListParagraph"/>
        <w:spacing w:line="360" w:lineRule="auto"/>
        <w:ind w:left="1440"/>
        <w:jc w:val="both"/>
        <w:rPr>
          <w:rFonts w:ascii="Arial" w:hAnsi="Arial" w:cs="Arial"/>
          <w:sz w:val="24"/>
          <w:szCs w:val="24"/>
        </w:rPr>
      </w:pPr>
    </w:p>
    <w:p w14:paraId="3E55F9D4" w14:textId="2E7D3B99" w:rsidR="00911890" w:rsidRDefault="00211A30" w:rsidP="00F765A2">
      <w:pPr>
        <w:spacing w:line="360" w:lineRule="auto"/>
        <w:jc w:val="center"/>
        <w:rPr>
          <w:rFonts w:ascii="Arial" w:hAnsi="Arial" w:cs="Arial"/>
          <w:b/>
          <w:bCs/>
          <w:sz w:val="24"/>
          <w:szCs w:val="24"/>
        </w:rPr>
      </w:pPr>
      <w:r>
        <w:rPr>
          <w:rFonts w:ascii="Arial" w:hAnsi="Arial" w:cs="Arial"/>
          <w:b/>
          <w:bCs/>
          <w:sz w:val="24"/>
          <w:szCs w:val="24"/>
        </w:rPr>
        <w:lastRenderedPageBreak/>
        <w:t>Aim &amp; Objectives</w:t>
      </w:r>
    </w:p>
    <w:p w14:paraId="2E259E75" w14:textId="351DBADE" w:rsidR="00A73BD2" w:rsidRDefault="00A73BD2" w:rsidP="00E8202C">
      <w:pPr>
        <w:spacing w:line="360" w:lineRule="auto"/>
        <w:jc w:val="both"/>
        <w:rPr>
          <w:rFonts w:ascii="Arial" w:hAnsi="Arial" w:cs="Arial"/>
          <w:sz w:val="24"/>
          <w:szCs w:val="24"/>
        </w:rPr>
      </w:pPr>
      <w:r w:rsidRPr="004618C9">
        <w:rPr>
          <w:rFonts w:ascii="Arial" w:hAnsi="Arial" w:cs="Arial"/>
          <w:b/>
          <w:bCs/>
          <w:i/>
          <w:iCs/>
          <w:sz w:val="24"/>
          <w:szCs w:val="24"/>
        </w:rPr>
        <w:t>Aim</w:t>
      </w:r>
    </w:p>
    <w:p w14:paraId="18D33F45" w14:textId="438D3447" w:rsidR="00175572" w:rsidRDefault="004618C9" w:rsidP="00E8202C">
      <w:pPr>
        <w:spacing w:line="360" w:lineRule="auto"/>
        <w:jc w:val="both"/>
        <w:rPr>
          <w:rFonts w:ascii="Arial" w:hAnsi="Arial" w:cs="Arial"/>
          <w:sz w:val="24"/>
          <w:szCs w:val="24"/>
        </w:rPr>
      </w:pPr>
      <w:r>
        <w:rPr>
          <w:rFonts w:ascii="Arial" w:hAnsi="Arial" w:cs="Arial"/>
          <w:sz w:val="24"/>
          <w:szCs w:val="24"/>
        </w:rPr>
        <w:t xml:space="preserve">To implement </w:t>
      </w:r>
      <w:r w:rsidR="00E80A1B">
        <w:rPr>
          <w:rFonts w:ascii="Arial" w:hAnsi="Arial" w:cs="Arial"/>
          <w:sz w:val="24"/>
          <w:szCs w:val="24"/>
        </w:rPr>
        <w:t>an accessible</w:t>
      </w:r>
      <w:r w:rsidR="002A0680">
        <w:rPr>
          <w:rFonts w:ascii="Arial" w:hAnsi="Arial" w:cs="Arial"/>
          <w:sz w:val="24"/>
          <w:szCs w:val="24"/>
        </w:rPr>
        <w:t>, efficient</w:t>
      </w:r>
      <w:r w:rsidR="00E80A1B">
        <w:rPr>
          <w:rFonts w:ascii="Arial" w:hAnsi="Arial" w:cs="Arial"/>
          <w:sz w:val="24"/>
          <w:szCs w:val="24"/>
        </w:rPr>
        <w:t xml:space="preserve"> </w:t>
      </w:r>
      <w:r w:rsidR="001C1054">
        <w:rPr>
          <w:rFonts w:ascii="Arial" w:hAnsi="Arial" w:cs="Arial"/>
          <w:sz w:val="24"/>
          <w:szCs w:val="24"/>
        </w:rPr>
        <w:t>task managem</w:t>
      </w:r>
      <w:r w:rsidR="00DA7042">
        <w:rPr>
          <w:rFonts w:ascii="Arial" w:hAnsi="Arial" w:cs="Arial"/>
          <w:sz w:val="24"/>
          <w:szCs w:val="24"/>
        </w:rPr>
        <w:t xml:space="preserve">ent </w:t>
      </w:r>
      <w:r w:rsidR="00A01416">
        <w:rPr>
          <w:rFonts w:ascii="Arial" w:hAnsi="Arial" w:cs="Arial"/>
          <w:sz w:val="24"/>
          <w:szCs w:val="24"/>
        </w:rPr>
        <w:t>information</w:t>
      </w:r>
      <w:r w:rsidR="00E80A1B">
        <w:rPr>
          <w:rFonts w:ascii="Arial" w:hAnsi="Arial" w:cs="Arial"/>
          <w:sz w:val="24"/>
          <w:szCs w:val="24"/>
        </w:rPr>
        <w:t xml:space="preserve"> system</w:t>
      </w:r>
      <w:r w:rsidR="00216E32">
        <w:rPr>
          <w:rFonts w:ascii="Arial" w:hAnsi="Arial" w:cs="Arial"/>
          <w:sz w:val="24"/>
          <w:szCs w:val="24"/>
        </w:rPr>
        <w:t xml:space="preserve"> to digit</w:t>
      </w:r>
      <w:r w:rsidR="00AF6077">
        <w:rPr>
          <w:rFonts w:ascii="Arial" w:hAnsi="Arial" w:cs="Arial"/>
          <w:sz w:val="24"/>
          <w:szCs w:val="24"/>
        </w:rPr>
        <w:t>al</w:t>
      </w:r>
      <w:r w:rsidR="00216E32">
        <w:rPr>
          <w:rFonts w:ascii="Arial" w:hAnsi="Arial" w:cs="Arial"/>
          <w:sz w:val="24"/>
          <w:szCs w:val="24"/>
        </w:rPr>
        <w:t>ise</w:t>
      </w:r>
      <w:r w:rsidR="001369D5">
        <w:rPr>
          <w:rFonts w:ascii="Arial" w:hAnsi="Arial" w:cs="Arial"/>
          <w:sz w:val="24"/>
          <w:szCs w:val="24"/>
        </w:rPr>
        <w:t xml:space="preserve"> and adequately qualify</w:t>
      </w:r>
      <w:r w:rsidR="00E8202C">
        <w:rPr>
          <w:rFonts w:ascii="Arial" w:hAnsi="Arial" w:cs="Arial"/>
          <w:sz w:val="24"/>
          <w:szCs w:val="24"/>
        </w:rPr>
        <w:t xml:space="preserve"> </w:t>
      </w:r>
      <w:r w:rsidR="00A4625A">
        <w:rPr>
          <w:rFonts w:ascii="Arial" w:hAnsi="Arial" w:cs="Arial"/>
          <w:sz w:val="24"/>
          <w:szCs w:val="24"/>
        </w:rPr>
        <w:t>work requests to the Performance Directorate</w:t>
      </w:r>
      <w:r w:rsidR="00F27394">
        <w:rPr>
          <w:rFonts w:ascii="Arial" w:hAnsi="Arial" w:cs="Arial"/>
          <w:sz w:val="24"/>
          <w:szCs w:val="24"/>
        </w:rPr>
        <w:t>.</w:t>
      </w:r>
    </w:p>
    <w:p w14:paraId="1A3F8107" w14:textId="77777777" w:rsidR="005A3A64" w:rsidRPr="004707DB" w:rsidRDefault="005A3A64" w:rsidP="00284D35">
      <w:pPr>
        <w:spacing w:line="360" w:lineRule="auto"/>
        <w:ind w:left="720" w:hanging="720"/>
        <w:jc w:val="both"/>
        <w:rPr>
          <w:rFonts w:ascii="Arial" w:hAnsi="Arial" w:cs="Arial"/>
          <w:b/>
          <w:bCs/>
          <w:i/>
          <w:iCs/>
          <w:sz w:val="24"/>
          <w:szCs w:val="24"/>
          <w:shd w:val="clear" w:color="auto" w:fill="FFFFFF"/>
        </w:rPr>
      </w:pPr>
      <w:r w:rsidRPr="004707DB">
        <w:rPr>
          <w:rFonts w:ascii="Arial" w:hAnsi="Arial" w:cs="Arial"/>
          <w:b/>
          <w:bCs/>
          <w:i/>
          <w:iCs/>
          <w:sz w:val="24"/>
          <w:szCs w:val="24"/>
          <w:shd w:val="clear" w:color="auto" w:fill="FFFFFF"/>
        </w:rPr>
        <w:t>Objective 1</w:t>
      </w:r>
    </w:p>
    <w:p w14:paraId="39155E6D" w14:textId="7B4ABBE1" w:rsidR="005A3A64" w:rsidRPr="004707DB" w:rsidRDefault="00632CD0" w:rsidP="000D43BC">
      <w:pPr>
        <w:spacing w:line="360" w:lineRule="auto"/>
        <w:jc w:val="both"/>
        <w:rPr>
          <w:rFonts w:ascii="Arial" w:hAnsi="Arial" w:cs="Arial"/>
          <w:sz w:val="24"/>
          <w:szCs w:val="24"/>
          <w:shd w:val="clear" w:color="auto" w:fill="FFFFFF"/>
        </w:rPr>
      </w:pPr>
      <w:r w:rsidRPr="004707DB">
        <w:rPr>
          <w:rFonts w:ascii="Arial" w:hAnsi="Arial" w:cs="Arial"/>
          <w:sz w:val="24"/>
          <w:szCs w:val="24"/>
          <w:shd w:val="clear" w:color="auto" w:fill="FFFFFF"/>
        </w:rPr>
        <w:t xml:space="preserve">Using </w:t>
      </w:r>
      <w:r w:rsidR="006D6AF4" w:rsidRPr="004707DB">
        <w:rPr>
          <w:rFonts w:ascii="Arial" w:hAnsi="Arial" w:cs="Arial"/>
          <w:sz w:val="24"/>
          <w:szCs w:val="24"/>
          <w:shd w:val="clear" w:color="auto" w:fill="FFFFFF"/>
        </w:rPr>
        <w:t xml:space="preserve">cloud-based </w:t>
      </w:r>
      <w:r w:rsidRPr="004707DB">
        <w:rPr>
          <w:rFonts w:ascii="Arial" w:hAnsi="Arial" w:cs="Arial"/>
          <w:sz w:val="24"/>
          <w:szCs w:val="24"/>
          <w:shd w:val="clear" w:color="auto" w:fill="FFFFFF"/>
        </w:rPr>
        <w:t>365 applications, d</w:t>
      </w:r>
      <w:r w:rsidR="00784EA8" w:rsidRPr="004707DB">
        <w:rPr>
          <w:rFonts w:ascii="Arial" w:hAnsi="Arial" w:cs="Arial"/>
          <w:sz w:val="24"/>
          <w:szCs w:val="24"/>
          <w:shd w:val="clear" w:color="auto" w:fill="FFFFFF"/>
        </w:rPr>
        <w:t xml:space="preserve">evelop </w:t>
      </w:r>
      <w:r w:rsidR="00540A8E" w:rsidRPr="004707DB">
        <w:rPr>
          <w:rFonts w:ascii="Arial" w:hAnsi="Arial" w:cs="Arial"/>
          <w:sz w:val="24"/>
          <w:szCs w:val="24"/>
          <w:shd w:val="clear" w:color="auto" w:fill="FFFFFF"/>
        </w:rPr>
        <w:t>an information system</w:t>
      </w:r>
      <w:r w:rsidRPr="004707DB">
        <w:rPr>
          <w:rFonts w:ascii="Arial" w:hAnsi="Arial" w:cs="Arial"/>
          <w:sz w:val="24"/>
          <w:szCs w:val="24"/>
          <w:shd w:val="clear" w:color="auto" w:fill="FFFFFF"/>
        </w:rPr>
        <w:t xml:space="preserve"> </w:t>
      </w:r>
      <w:r w:rsidR="005D487E" w:rsidRPr="004707DB">
        <w:rPr>
          <w:rFonts w:ascii="Arial" w:hAnsi="Arial" w:cs="Arial"/>
          <w:sz w:val="24"/>
          <w:szCs w:val="24"/>
          <w:shd w:val="clear" w:color="auto" w:fill="FFFFFF"/>
        </w:rPr>
        <w:t xml:space="preserve">to </w:t>
      </w:r>
      <w:r w:rsidR="0083255B" w:rsidRPr="004707DB">
        <w:rPr>
          <w:rFonts w:ascii="Arial" w:hAnsi="Arial" w:cs="Arial"/>
          <w:sz w:val="24"/>
          <w:szCs w:val="24"/>
          <w:shd w:val="clear" w:color="auto" w:fill="FFFFFF"/>
        </w:rPr>
        <w:t xml:space="preserve">store </w:t>
      </w:r>
      <w:r w:rsidR="007C0B35" w:rsidRPr="004707DB">
        <w:rPr>
          <w:rFonts w:ascii="Arial" w:hAnsi="Arial" w:cs="Arial"/>
          <w:sz w:val="24"/>
          <w:szCs w:val="24"/>
          <w:shd w:val="clear" w:color="auto" w:fill="FFFFFF"/>
        </w:rPr>
        <w:t>the inputs of</w:t>
      </w:r>
      <w:r w:rsidR="005D487E" w:rsidRPr="004707DB">
        <w:rPr>
          <w:rFonts w:ascii="Arial" w:hAnsi="Arial" w:cs="Arial"/>
          <w:sz w:val="24"/>
          <w:szCs w:val="24"/>
          <w:shd w:val="clear" w:color="auto" w:fill="FFFFFF"/>
        </w:rPr>
        <w:t xml:space="preserve"> </w:t>
      </w:r>
      <w:r w:rsidR="00A416EC" w:rsidRPr="004707DB">
        <w:rPr>
          <w:rFonts w:ascii="Arial" w:hAnsi="Arial" w:cs="Arial"/>
          <w:sz w:val="24"/>
          <w:szCs w:val="24"/>
          <w:shd w:val="clear" w:color="auto" w:fill="FFFFFF"/>
        </w:rPr>
        <w:t>task requests</w:t>
      </w:r>
      <w:r w:rsidR="007C0B35" w:rsidRPr="004707DB">
        <w:rPr>
          <w:rFonts w:ascii="Arial" w:hAnsi="Arial" w:cs="Arial"/>
          <w:sz w:val="24"/>
          <w:szCs w:val="24"/>
          <w:shd w:val="clear" w:color="auto" w:fill="FFFFFF"/>
        </w:rPr>
        <w:t xml:space="preserve"> </w:t>
      </w:r>
      <w:r w:rsidR="00E115EB" w:rsidRPr="004707DB">
        <w:rPr>
          <w:rFonts w:ascii="Arial" w:hAnsi="Arial" w:cs="Arial"/>
          <w:sz w:val="24"/>
          <w:szCs w:val="24"/>
          <w:shd w:val="clear" w:color="auto" w:fill="FFFFFF"/>
        </w:rPr>
        <w:t xml:space="preserve">and process </w:t>
      </w:r>
      <w:r w:rsidR="00E115EB">
        <w:rPr>
          <w:rFonts w:ascii="Arial" w:hAnsi="Arial" w:cs="Arial"/>
          <w:sz w:val="24"/>
          <w:szCs w:val="24"/>
          <w:shd w:val="clear" w:color="auto" w:fill="FFFFFF"/>
        </w:rPr>
        <w:t xml:space="preserve">them </w:t>
      </w:r>
      <w:r w:rsidR="007C0B35" w:rsidRPr="004707DB">
        <w:rPr>
          <w:rFonts w:ascii="Arial" w:hAnsi="Arial" w:cs="Arial"/>
          <w:sz w:val="24"/>
          <w:szCs w:val="24"/>
          <w:shd w:val="clear" w:color="auto" w:fill="FFFFFF"/>
        </w:rPr>
        <w:t xml:space="preserve">into </w:t>
      </w:r>
      <w:r w:rsidR="0083255B" w:rsidRPr="004707DB">
        <w:rPr>
          <w:rFonts w:ascii="Arial" w:hAnsi="Arial" w:cs="Arial"/>
          <w:sz w:val="24"/>
          <w:szCs w:val="24"/>
          <w:shd w:val="clear" w:color="auto" w:fill="FFFFFF"/>
        </w:rPr>
        <w:t xml:space="preserve">the </w:t>
      </w:r>
      <w:r w:rsidR="005429E2" w:rsidRPr="004707DB">
        <w:rPr>
          <w:rFonts w:ascii="Arial" w:hAnsi="Arial" w:cs="Arial"/>
          <w:sz w:val="24"/>
          <w:szCs w:val="24"/>
          <w:shd w:val="clear" w:color="auto" w:fill="FFFFFF"/>
        </w:rPr>
        <w:t xml:space="preserve">initial </w:t>
      </w:r>
      <w:r w:rsidR="0083255B" w:rsidRPr="004707DB">
        <w:rPr>
          <w:rFonts w:ascii="Arial" w:hAnsi="Arial" w:cs="Arial"/>
          <w:sz w:val="24"/>
          <w:szCs w:val="24"/>
          <w:shd w:val="clear" w:color="auto" w:fill="FFFFFF"/>
        </w:rPr>
        <w:t xml:space="preserve">outputs of </w:t>
      </w:r>
      <w:r w:rsidR="00F14D0A" w:rsidRPr="004707DB">
        <w:rPr>
          <w:rFonts w:ascii="Arial" w:hAnsi="Arial" w:cs="Arial"/>
          <w:sz w:val="24"/>
          <w:szCs w:val="24"/>
          <w:shd w:val="clear" w:color="auto" w:fill="FFFFFF"/>
        </w:rPr>
        <w:t>pre-populate</w:t>
      </w:r>
      <w:r w:rsidR="00FB001A" w:rsidRPr="004707DB">
        <w:rPr>
          <w:rFonts w:ascii="Arial" w:hAnsi="Arial" w:cs="Arial"/>
          <w:sz w:val="24"/>
          <w:szCs w:val="24"/>
          <w:shd w:val="clear" w:color="auto" w:fill="FFFFFF"/>
        </w:rPr>
        <w:t>d</w:t>
      </w:r>
      <w:r w:rsidR="004B69F6" w:rsidRPr="004707DB">
        <w:rPr>
          <w:rFonts w:ascii="Arial" w:hAnsi="Arial" w:cs="Arial"/>
          <w:sz w:val="24"/>
          <w:szCs w:val="24"/>
          <w:shd w:val="clear" w:color="auto" w:fill="FFFFFF"/>
        </w:rPr>
        <w:t xml:space="preserve"> project </w:t>
      </w:r>
      <w:r w:rsidR="004B69F6" w:rsidRPr="00E115EB">
        <w:rPr>
          <w:rFonts w:ascii="Arial" w:hAnsi="Arial" w:cs="Arial"/>
          <w:sz w:val="24"/>
          <w:szCs w:val="24"/>
          <w:shd w:val="clear" w:color="auto" w:fill="FFFFFF"/>
        </w:rPr>
        <w:t>mandate</w:t>
      </w:r>
      <w:r w:rsidR="00CB03CE" w:rsidRPr="00E115EB">
        <w:rPr>
          <w:rFonts w:ascii="Arial" w:hAnsi="Arial" w:cs="Arial"/>
          <w:sz w:val="24"/>
          <w:szCs w:val="24"/>
          <w:shd w:val="clear" w:color="auto" w:fill="FFFFFF"/>
        </w:rPr>
        <w:t>s</w:t>
      </w:r>
      <w:r w:rsidR="00911509" w:rsidRPr="00E115EB">
        <w:rPr>
          <w:rFonts w:ascii="Arial" w:hAnsi="Arial" w:cs="Arial"/>
          <w:sz w:val="24"/>
          <w:szCs w:val="24"/>
          <w:shd w:val="clear" w:color="auto" w:fill="FFFFFF"/>
        </w:rPr>
        <w:t xml:space="preserve"> </w:t>
      </w:r>
      <w:r w:rsidR="00911509" w:rsidRPr="004707DB">
        <w:rPr>
          <w:rFonts w:ascii="Arial" w:hAnsi="Arial" w:cs="Arial"/>
          <w:sz w:val="24"/>
          <w:szCs w:val="24"/>
          <w:shd w:val="clear" w:color="auto" w:fill="FFFFFF"/>
        </w:rPr>
        <w:t>and</w:t>
      </w:r>
      <w:r w:rsidR="00A57AF4" w:rsidRPr="004707DB">
        <w:rPr>
          <w:rFonts w:ascii="Arial" w:hAnsi="Arial" w:cs="Arial"/>
          <w:sz w:val="24"/>
          <w:szCs w:val="24"/>
          <w:shd w:val="clear" w:color="auto" w:fill="FFFFFF"/>
        </w:rPr>
        <w:t xml:space="preserve"> work allocation</w:t>
      </w:r>
      <w:r w:rsidR="00C51C58" w:rsidRPr="004707DB">
        <w:rPr>
          <w:rFonts w:ascii="Arial" w:hAnsi="Arial" w:cs="Arial"/>
          <w:sz w:val="24"/>
          <w:szCs w:val="24"/>
          <w:shd w:val="clear" w:color="auto" w:fill="FFFFFF"/>
        </w:rPr>
        <w:t xml:space="preserve"> </w:t>
      </w:r>
      <w:r w:rsidR="00A57AF4" w:rsidRPr="004707DB">
        <w:rPr>
          <w:rFonts w:ascii="Arial" w:hAnsi="Arial" w:cs="Arial"/>
          <w:sz w:val="24"/>
          <w:szCs w:val="24"/>
          <w:shd w:val="clear" w:color="auto" w:fill="FFFFFF"/>
        </w:rPr>
        <w:t xml:space="preserve">to </w:t>
      </w:r>
      <w:r w:rsidR="004707DB">
        <w:rPr>
          <w:rFonts w:ascii="Arial" w:hAnsi="Arial" w:cs="Arial"/>
          <w:sz w:val="24"/>
          <w:szCs w:val="24"/>
          <w:shd w:val="clear" w:color="auto" w:fill="FFFFFF"/>
        </w:rPr>
        <w:t xml:space="preserve">a </w:t>
      </w:r>
      <w:r w:rsidR="00A57AF4" w:rsidRPr="004707DB">
        <w:rPr>
          <w:rFonts w:ascii="Arial" w:hAnsi="Arial" w:cs="Arial"/>
          <w:sz w:val="24"/>
          <w:szCs w:val="24"/>
          <w:shd w:val="clear" w:color="auto" w:fill="FFFFFF"/>
        </w:rPr>
        <w:t>job role</w:t>
      </w:r>
      <w:r w:rsidR="002A3B13" w:rsidRPr="004707DB">
        <w:rPr>
          <w:rFonts w:ascii="Arial" w:hAnsi="Arial" w:cs="Arial"/>
          <w:sz w:val="24"/>
          <w:szCs w:val="24"/>
          <w:shd w:val="clear" w:color="auto" w:fill="FFFFFF"/>
        </w:rPr>
        <w:t xml:space="preserve">, and then allow </w:t>
      </w:r>
      <w:r w:rsidR="00E115EB">
        <w:rPr>
          <w:rFonts w:ascii="Arial" w:hAnsi="Arial" w:cs="Arial"/>
          <w:sz w:val="24"/>
          <w:szCs w:val="24"/>
          <w:shd w:val="clear" w:color="auto" w:fill="FFFFFF"/>
        </w:rPr>
        <w:t xml:space="preserve">subsequent </w:t>
      </w:r>
      <w:r w:rsidR="00002530" w:rsidRPr="004707DB">
        <w:rPr>
          <w:rFonts w:ascii="Arial" w:hAnsi="Arial" w:cs="Arial"/>
          <w:sz w:val="24"/>
          <w:szCs w:val="24"/>
          <w:shd w:val="clear" w:color="auto" w:fill="FFFFFF"/>
        </w:rPr>
        <w:t>updates to each task request relating to communication, work progression</w:t>
      </w:r>
      <w:r w:rsidR="00911509" w:rsidRPr="004707DB">
        <w:rPr>
          <w:rFonts w:ascii="Arial" w:hAnsi="Arial" w:cs="Arial"/>
          <w:sz w:val="24"/>
          <w:szCs w:val="24"/>
          <w:shd w:val="clear" w:color="auto" w:fill="FFFFFF"/>
        </w:rPr>
        <w:t xml:space="preserve"> and feedback</w:t>
      </w:r>
      <w:r w:rsidR="00B335CB">
        <w:rPr>
          <w:rFonts w:ascii="Arial" w:hAnsi="Arial" w:cs="Arial"/>
          <w:sz w:val="24"/>
          <w:szCs w:val="24"/>
          <w:shd w:val="clear" w:color="auto" w:fill="FFFFFF"/>
        </w:rPr>
        <w:t xml:space="preserve">, </w:t>
      </w:r>
      <w:r w:rsidR="00A0769C">
        <w:rPr>
          <w:rFonts w:ascii="Arial" w:hAnsi="Arial" w:cs="Arial"/>
          <w:sz w:val="24"/>
          <w:szCs w:val="24"/>
          <w:shd w:val="clear" w:color="auto" w:fill="FFFFFF"/>
        </w:rPr>
        <w:t xml:space="preserve">by the end of quarter 1 </w:t>
      </w:r>
      <w:r w:rsidR="005E4B60">
        <w:rPr>
          <w:rFonts w:ascii="Arial" w:hAnsi="Arial" w:cs="Arial"/>
          <w:sz w:val="24"/>
          <w:szCs w:val="24"/>
          <w:shd w:val="clear" w:color="auto" w:fill="FFFFFF"/>
        </w:rPr>
        <w:t>2023/34.</w:t>
      </w:r>
    </w:p>
    <w:p w14:paraId="008E52EF" w14:textId="1145AD48" w:rsidR="00284D35" w:rsidRPr="004707DB" w:rsidRDefault="00AC1709" w:rsidP="00284D35">
      <w:pPr>
        <w:spacing w:line="360" w:lineRule="auto"/>
        <w:ind w:left="720" w:hanging="720"/>
        <w:jc w:val="both"/>
        <w:rPr>
          <w:rFonts w:ascii="Arial" w:hAnsi="Arial" w:cs="Arial"/>
          <w:sz w:val="24"/>
          <w:szCs w:val="24"/>
          <w:shd w:val="clear" w:color="auto" w:fill="FFFFFF"/>
        </w:rPr>
      </w:pPr>
      <w:r w:rsidRPr="004707DB">
        <w:rPr>
          <w:rFonts w:ascii="Arial" w:hAnsi="Arial" w:cs="Arial"/>
          <w:b/>
          <w:bCs/>
          <w:i/>
          <w:iCs/>
          <w:sz w:val="24"/>
          <w:szCs w:val="24"/>
          <w:shd w:val="clear" w:color="auto" w:fill="FFFFFF"/>
        </w:rPr>
        <w:t xml:space="preserve">Objective </w:t>
      </w:r>
      <w:r w:rsidR="00A92008" w:rsidRPr="004707DB">
        <w:rPr>
          <w:rFonts w:ascii="Arial" w:hAnsi="Arial" w:cs="Arial"/>
          <w:b/>
          <w:bCs/>
          <w:i/>
          <w:iCs/>
          <w:sz w:val="24"/>
          <w:szCs w:val="24"/>
          <w:shd w:val="clear" w:color="auto" w:fill="FFFFFF"/>
        </w:rPr>
        <w:t>2</w:t>
      </w:r>
    </w:p>
    <w:p w14:paraId="6F1057D0" w14:textId="11E5D182" w:rsidR="00284D35" w:rsidRPr="004707DB" w:rsidRDefault="00127943" w:rsidP="00284D35">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Using 365 applications, d</w:t>
      </w:r>
      <w:r w:rsidR="00284D35" w:rsidRPr="004707DB">
        <w:rPr>
          <w:rFonts w:ascii="Arial" w:hAnsi="Arial" w:cs="Arial"/>
          <w:sz w:val="24"/>
          <w:szCs w:val="24"/>
          <w:shd w:val="clear" w:color="auto" w:fill="FFFFFF"/>
        </w:rPr>
        <w:t xml:space="preserve">evelop a </w:t>
      </w:r>
      <w:r w:rsidR="0020294F" w:rsidRPr="004707DB">
        <w:rPr>
          <w:rFonts w:ascii="Arial" w:hAnsi="Arial" w:cs="Arial"/>
          <w:sz w:val="24"/>
          <w:szCs w:val="24"/>
          <w:shd w:val="clear" w:color="auto" w:fill="FFFFFF"/>
        </w:rPr>
        <w:t xml:space="preserve">module </w:t>
      </w:r>
      <w:r w:rsidR="0065199B" w:rsidRPr="004707DB">
        <w:rPr>
          <w:rFonts w:ascii="Arial" w:hAnsi="Arial" w:cs="Arial"/>
          <w:sz w:val="24"/>
          <w:szCs w:val="24"/>
          <w:shd w:val="clear" w:color="auto" w:fill="FFFFFF"/>
        </w:rPr>
        <w:t>for the informati</w:t>
      </w:r>
      <w:r w:rsidR="001F7272" w:rsidRPr="004707DB">
        <w:rPr>
          <w:rFonts w:ascii="Arial" w:hAnsi="Arial" w:cs="Arial"/>
          <w:sz w:val="24"/>
          <w:szCs w:val="24"/>
          <w:shd w:val="clear" w:color="auto" w:fill="FFFFFF"/>
        </w:rPr>
        <w:t>on system</w:t>
      </w:r>
      <w:r w:rsidR="00E20104">
        <w:rPr>
          <w:rFonts w:ascii="Arial" w:hAnsi="Arial" w:cs="Arial"/>
          <w:sz w:val="24"/>
          <w:szCs w:val="24"/>
          <w:shd w:val="clear" w:color="auto" w:fill="FFFFFF"/>
        </w:rPr>
        <w:t xml:space="preserve">, </w:t>
      </w:r>
      <w:r w:rsidR="00E20104" w:rsidRPr="004707DB">
        <w:rPr>
          <w:rFonts w:ascii="Arial" w:hAnsi="Arial" w:cs="Arial"/>
          <w:sz w:val="24"/>
          <w:szCs w:val="24"/>
          <w:shd w:val="clear" w:color="auto" w:fill="FFFFFF"/>
        </w:rPr>
        <w:t xml:space="preserve">to be implemented as part of the </w:t>
      </w:r>
      <w:r w:rsidR="004F35B0">
        <w:rPr>
          <w:rFonts w:ascii="Arial" w:hAnsi="Arial" w:cs="Arial"/>
          <w:sz w:val="24"/>
          <w:szCs w:val="24"/>
          <w:shd w:val="clear" w:color="auto" w:fill="FFFFFF"/>
        </w:rPr>
        <w:t xml:space="preserve">integrated </w:t>
      </w:r>
      <w:r w:rsidR="00B03A60">
        <w:rPr>
          <w:rFonts w:ascii="Arial" w:hAnsi="Arial" w:cs="Arial"/>
          <w:sz w:val="24"/>
          <w:szCs w:val="24"/>
          <w:shd w:val="clear" w:color="auto" w:fill="FFFFFF"/>
        </w:rPr>
        <w:t>IS</w:t>
      </w:r>
      <w:r w:rsidR="00B335CB">
        <w:rPr>
          <w:rFonts w:ascii="Arial" w:hAnsi="Arial" w:cs="Arial"/>
          <w:sz w:val="24"/>
          <w:szCs w:val="24"/>
          <w:shd w:val="clear" w:color="auto" w:fill="FFFFFF"/>
        </w:rPr>
        <w:t>,</w:t>
      </w:r>
      <w:r w:rsidR="00E20104" w:rsidRPr="004707DB">
        <w:rPr>
          <w:rFonts w:ascii="Arial" w:hAnsi="Arial" w:cs="Arial"/>
          <w:sz w:val="24"/>
          <w:szCs w:val="24"/>
          <w:shd w:val="clear" w:color="auto" w:fill="FFFFFF"/>
        </w:rPr>
        <w:t xml:space="preserve"> </w:t>
      </w:r>
      <w:r w:rsidR="00284D35" w:rsidRPr="004707DB">
        <w:rPr>
          <w:rFonts w:ascii="Arial" w:hAnsi="Arial" w:cs="Arial"/>
          <w:sz w:val="24"/>
          <w:szCs w:val="24"/>
          <w:shd w:val="clear" w:color="auto" w:fill="FFFFFF"/>
        </w:rPr>
        <w:t xml:space="preserve">that </w:t>
      </w:r>
      <w:r w:rsidR="00F423DA" w:rsidRPr="004707DB">
        <w:rPr>
          <w:rFonts w:ascii="Arial" w:hAnsi="Arial" w:cs="Arial"/>
          <w:sz w:val="24"/>
          <w:szCs w:val="24"/>
          <w:shd w:val="clear" w:color="auto" w:fill="FFFFFF"/>
        </w:rPr>
        <w:t>will allow</w:t>
      </w:r>
      <w:r w:rsidR="00284D35" w:rsidRPr="004707DB">
        <w:rPr>
          <w:rFonts w:ascii="Arial" w:hAnsi="Arial" w:cs="Arial"/>
          <w:sz w:val="24"/>
          <w:szCs w:val="24"/>
          <w:shd w:val="clear" w:color="auto" w:fill="FFFFFF"/>
        </w:rPr>
        <w:t xml:space="preserve"> the capability to search previous tasks undertaken by type, source,</w:t>
      </w:r>
      <w:r w:rsidR="0066451F">
        <w:rPr>
          <w:rFonts w:ascii="Arial" w:hAnsi="Arial" w:cs="Arial"/>
          <w:sz w:val="24"/>
          <w:szCs w:val="24"/>
          <w:shd w:val="clear" w:color="auto" w:fill="FFFFFF"/>
        </w:rPr>
        <w:t xml:space="preserve"> staff role, keyword</w:t>
      </w:r>
      <w:r w:rsidR="00215902">
        <w:rPr>
          <w:rFonts w:ascii="Arial" w:hAnsi="Arial" w:cs="Arial"/>
          <w:sz w:val="24"/>
          <w:szCs w:val="24"/>
          <w:shd w:val="clear" w:color="auto" w:fill="FFFFFF"/>
        </w:rPr>
        <w:t>,</w:t>
      </w:r>
      <w:r w:rsidR="0069327C">
        <w:rPr>
          <w:rFonts w:ascii="Arial" w:hAnsi="Arial" w:cs="Arial"/>
          <w:sz w:val="24"/>
          <w:szCs w:val="24"/>
          <w:shd w:val="clear" w:color="auto" w:fill="FFFFFF"/>
        </w:rPr>
        <w:t xml:space="preserve"> and products used</w:t>
      </w:r>
      <w:r w:rsidR="00E833B5">
        <w:rPr>
          <w:rFonts w:ascii="Arial" w:hAnsi="Arial" w:cs="Arial"/>
          <w:sz w:val="24"/>
          <w:szCs w:val="24"/>
          <w:shd w:val="clear" w:color="auto" w:fill="FFFFFF"/>
        </w:rPr>
        <w:t>,</w:t>
      </w:r>
      <w:r w:rsidR="00215902">
        <w:rPr>
          <w:rFonts w:ascii="Arial" w:hAnsi="Arial" w:cs="Arial"/>
          <w:sz w:val="24"/>
          <w:szCs w:val="24"/>
          <w:shd w:val="clear" w:color="auto" w:fill="FFFFFF"/>
        </w:rPr>
        <w:t xml:space="preserve"> </w:t>
      </w:r>
      <w:r w:rsidR="00284D35" w:rsidRPr="004707DB">
        <w:rPr>
          <w:rFonts w:ascii="Arial" w:hAnsi="Arial" w:cs="Arial"/>
          <w:sz w:val="24"/>
          <w:szCs w:val="24"/>
          <w:shd w:val="clear" w:color="auto" w:fill="FFFFFF"/>
        </w:rPr>
        <w:t>and be able to view and export reflection information</w:t>
      </w:r>
      <w:r w:rsidR="00216CF1" w:rsidRPr="004707DB">
        <w:rPr>
          <w:rFonts w:ascii="Arial" w:hAnsi="Arial" w:cs="Arial"/>
          <w:sz w:val="24"/>
          <w:szCs w:val="24"/>
          <w:shd w:val="clear" w:color="auto" w:fill="FFFFFF"/>
        </w:rPr>
        <w:t>.</w:t>
      </w:r>
    </w:p>
    <w:p w14:paraId="11BE3EFA" w14:textId="02EBBB7E" w:rsidR="00284D35" w:rsidRPr="004707DB" w:rsidRDefault="00284D35" w:rsidP="00284D35">
      <w:pPr>
        <w:spacing w:line="360" w:lineRule="auto"/>
        <w:jc w:val="both"/>
        <w:rPr>
          <w:rFonts w:ascii="Arial" w:hAnsi="Arial" w:cs="Arial"/>
        </w:rPr>
      </w:pPr>
      <w:r w:rsidRPr="004707DB">
        <w:rPr>
          <w:rFonts w:ascii="Arial" w:hAnsi="Arial" w:cs="Arial"/>
          <w:b/>
          <w:bCs/>
          <w:i/>
          <w:iCs/>
          <w:sz w:val="24"/>
          <w:szCs w:val="24"/>
          <w:shd w:val="clear" w:color="auto" w:fill="FFFFFF"/>
        </w:rPr>
        <w:t xml:space="preserve">Objective </w:t>
      </w:r>
      <w:r w:rsidR="005E4B60">
        <w:rPr>
          <w:rFonts w:ascii="Arial" w:hAnsi="Arial" w:cs="Arial"/>
          <w:b/>
          <w:bCs/>
          <w:i/>
          <w:iCs/>
          <w:sz w:val="24"/>
          <w:szCs w:val="24"/>
          <w:shd w:val="clear" w:color="auto" w:fill="FFFFFF"/>
        </w:rPr>
        <w:t>3</w:t>
      </w:r>
    </w:p>
    <w:p w14:paraId="3C11638F" w14:textId="41D6827B" w:rsidR="00F64C85" w:rsidRPr="004707DB" w:rsidRDefault="00DD42D7" w:rsidP="000F2DC5">
      <w:pPr>
        <w:spacing w:line="360" w:lineRule="auto"/>
        <w:jc w:val="both"/>
        <w:rPr>
          <w:rFonts w:ascii="Arial" w:hAnsi="Arial" w:cs="Arial"/>
          <w:sz w:val="24"/>
          <w:szCs w:val="24"/>
          <w:shd w:val="clear" w:color="auto" w:fill="FFFFFF"/>
        </w:rPr>
      </w:pPr>
      <w:r w:rsidRPr="004707DB">
        <w:rPr>
          <w:rFonts w:ascii="Arial" w:hAnsi="Arial" w:cs="Arial"/>
          <w:sz w:val="24"/>
          <w:szCs w:val="24"/>
          <w:shd w:val="clear" w:color="auto" w:fill="FFFFFF"/>
        </w:rPr>
        <w:t>Using 365 applications, d</w:t>
      </w:r>
      <w:r w:rsidR="00562BE6" w:rsidRPr="004707DB">
        <w:rPr>
          <w:rFonts w:ascii="Arial" w:hAnsi="Arial" w:cs="Arial"/>
          <w:sz w:val="24"/>
          <w:szCs w:val="24"/>
          <w:shd w:val="clear" w:color="auto" w:fill="FFFFFF"/>
        </w:rPr>
        <w:t xml:space="preserve">evelop </w:t>
      </w:r>
      <w:r w:rsidR="00AB5CA8" w:rsidRPr="004707DB">
        <w:rPr>
          <w:rFonts w:ascii="Arial" w:hAnsi="Arial" w:cs="Arial"/>
          <w:sz w:val="24"/>
          <w:szCs w:val="24"/>
          <w:shd w:val="clear" w:color="auto" w:fill="FFFFFF"/>
        </w:rPr>
        <w:t xml:space="preserve">a </w:t>
      </w:r>
      <w:r w:rsidR="0020294F" w:rsidRPr="004707DB">
        <w:rPr>
          <w:rFonts w:ascii="Arial" w:hAnsi="Arial" w:cs="Arial"/>
          <w:sz w:val="24"/>
          <w:szCs w:val="24"/>
          <w:shd w:val="clear" w:color="auto" w:fill="FFFFFF"/>
        </w:rPr>
        <w:t xml:space="preserve">module </w:t>
      </w:r>
      <w:r w:rsidR="00AB5CA8" w:rsidRPr="004707DB">
        <w:rPr>
          <w:rFonts w:ascii="Arial" w:hAnsi="Arial" w:cs="Arial"/>
          <w:sz w:val="24"/>
          <w:szCs w:val="24"/>
          <w:shd w:val="clear" w:color="auto" w:fill="FFFFFF"/>
        </w:rPr>
        <w:t>that incl</w:t>
      </w:r>
      <w:r w:rsidR="00AB5CA8" w:rsidRPr="00A648FD">
        <w:rPr>
          <w:rFonts w:ascii="Arial" w:hAnsi="Arial" w:cs="Arial"/>
          <w:sz w:val="24"/>
          <w:szCs w:val="24"/>
          <w:shd w:val="clear" w:color="auto" w:fill="FFFFFF"/>
        </w:rPr>
        <w:t xml:space="preserve">udes </w:t>
      </w:r>
      <w:r w:rsidR="00FC6E55" w:rsidRPr="00A648FD">
        <w:rPr>
          <w:rFonts w:ascii="Arial" w:hAnsi="Arial" w:cs="Arial"/>
          <w:sz w:val="24"/>
          <w:szCs w:val="24"/>
          <w:shd w:val="clear" w:color="auto" w:fill="FFFFFF"/>
        </w:rPr>
        <w:t xml:space="preserve">a </w:t>
      </w:r>
      <w:r w:rsidR="00AB5CA8" w:rsidRPr="00A648FD">
        <w:rPr>
          <w:rFonts w:ascii="Arial" w:hAnsi="Arial" w:cs="Arial"/>
          <w:sz w:val="24"/>
          <w:szCs w:val="24"/>
          <w:shd w:val="clear" w:color="auto" w:fill="FFFFFF"/>
        </w:rPr>
        <w:t>business management capability and</w:t>
      </w:r>
      <w:r w:rsidR="000F2DC5" w:rsidRPr="00A648FD">
        <w:rPr>
          <w:rFonts w:ascii="Arial" w:hAnsi="Arial" w:cs="Arial"/>
          <w:sz w:val="24"/>
          <w:szCs w:val="24"/>
          <w:shd w:val="clear" w:color="auto" w:fill="FFFFFF"/>
        </w:rPr>
        <w:t xml:space="preserve"> </w:t>
      </w:r>
      <w:r w:rsidR="00AB5CA8" w:rsidRPr="00A648FD">
        <w:rPr>
          <w:rFonts w:ascii="Arial" w:hAnsi="Arial" w:cs="Arial"/>
          <w:sz w:val="24"/>
          <w:szCs w:val="24"/>
          <w:shd w:val="clear" w:color="auto" w:fill="FFFFFF"/>
        </w:rPr>
        <w:t xml:space="preserve">will enable </w:t>
      </w:r>
      <w:r w:rsidR="000F2DC5" w:rsidRPr="00A648FD">
        <w:rPr>
          <w:rFonts w:ascii="Arial" w:hAnsi="Arial" w:cs="Arial"/>
          <w:sz w:val="24"/>
          <w:szCs w:val="24"/>
          <w:shd w:val="clear" w:color="auto" w:fill="FFFFFF"/>
        </w:rPr>
        <w:t>work requests</w:t>
      </w:r>
      <w:r w:rsidR="00023DF4" w:rsidRPr="00A648FD">
        <w:rPr>
          <w:rFonts w:ascii="Arial" w:hAnsi="Arial" w:cs="Arial"/>
          <w:sz w:val="24"/>
          <w:szCs w:val="24"/>
          <w:shd w:val="clear" w:color="auto" w:fill="FFFFFF"/>
        </w:rPr>
        <w:t xml:space="preserve"> and</w:t>
      </w:r>
      <w:r w:rsidR="00884EC3" w:rsidRPr="00A648FD">
        <w:rPr>
          <w:rFonts w:ascii="Arial" w:hAnsi="Arial" w:cs="Arial"/>
          <w:sz w:val="24"/>
          <w:szCs w:val="24"/>
          <w:shd w:val="clear" w:color="auto" w:fill="FFFFFF"/>
        </w:rPr>
        <w:t xml:space="preserve"> </w:t>
      </w:r>
      <w:r w:rsidR="00A648FD" w:rsidRPr="00A648FD">
        <w:rPr>
          <w:rFonts w:ascii="Arial" w:hAnsi="Arial" w:cs="Arial"/>
          <w:sz w:val="24"/>
          <w:szCs w:val="24"/>
          <w:shd w:val="clear" w:color="auto" w:fill="FFFFFF"/>
        </w:rPr>
        <w:t>‘</w:t>
      </w:r>
      <w:r w:rsidR="003033E0" w:rsidRPr="00A648FD">
        <w:rPr>
          <w:rFonts w:ascii="Arial" w:hAnsi="Arial" w:cs="Arial"/>
          <w:sz w:val="24"/>
          <w:szCs w:val="24"/>
          <w:shd w:val="clear" w:color="auto" w:fill="FFFFFF"/>
        </w:rPr>
        <w:t>lessons</w:t>
      </w:r>
      <w:r w:rsidR="00A648FD" w:rsidRPr="00A648FD">
        <w:rPr>
          <w:rFonts w:ascii="Arial" w:hAnsi="Arial" w:cs="Arial"/>
          <w:sz w:val="24"/>
          <w:szCs w:val="24"/>
          <w:shd w:val="clear" w:color="auto" w:fill="FFFFFF"/>
        </w:rPr>
        <w:t>’</w:t>
      </w:r>
      <w:r w:rsidR="00A92008" w:rsidRPr="004707DB">
        <w:rPr>
          <w:rFonts w:ascii="Arial" w:hAnsi="Arial" w:cs="Arial"/>
          <w:color w:val="FF0000"/>
          <w:sz w:val="24"/>
          <w:szCs w:val="24"/>
          <w:shd w:val="clear" w:color="auto" w:fill="FFFFFF"/>
        </w:rPr>
        <w:t xml:space="preserve"> </w:t>
      </w:r>
      <w:r w:rsidR="00884EC3" w:rsidRPr="0047098A">
        <w:rPr>
          <w:rFonts w:ascii="Arial" w:hAnsi="Arial" w:cs="Arial"/>
          <w:sz w:val="24"/>
          <w:szCs w:val="24"/>
          <w:shd w:val="clear" w:color="auto" w:fill="FFFFFF"/>
        </w:rPr>
        <w:t>searches</w:t>
      </w:r>
      <w:r w:rsidR="00A92008" w:rsidRPr="0047098A">
        <w:rPr>
          <w:rFonts w:ascii="Arial" w:hAnsi="Arial" w:cs="Arial"/>
          <w:sz w:val="24"/>
          <w:szCs w:val="24"/>
          <w:shd w:val="clear" w:color="auto" w:fill="FFFFFF"/>
        </w:rPr>
        <w:t>,</w:t>
      </w:r>
      <w:r w:rsidR="000F2DC5" w:rsidRPr="0047098A">
        <w:rPr>
          <w:rFonts w:ascii="Arial" w:hAnsi="Arial" w:cs="Arial"/>
          <w:sz w:val="24"/>
          <w:szCs w:val="24"/>
          <w:shd w:val="clear" w:color="auto" w:fill="FFFFFF"/>
        </w:rPr>
        <w:t xml:space="preserve"> </w:t>
      </w:r>
      <w:r w:rsidR="000F2DC5" w:rsidRPr="004707DB">
        <w:rPr>
          <w:rFonts w:ascii="Arial" w:hAnsi="Arial" w:cs="Arial"/>
          <w:sz w:val="24"/>
          <w:szCs w:val="24"/>
          <w:shd w:val="clear" w:color="auto" w:fill="FFFFFF"/>
        </w:rPr>
        <w:t>to be quantified</w:t>
      </w:r>
      <w:r w:rsidR="00023DF4">
        <w:rPr>
          <w:rFonts w:ascii="Arial" w:hAnsi="Arial" w:cs="Arial"/>
          <w:sz w:val="24"/>
          <w:szCs w:val="24"/>
          <w:shd w:val="clear" w:color="auto" w:fill="FFFFFF"/>
        </w:rPr>
        <w:t>,</w:t>
      </w:r>
      <w:r w:rsidR="00C90C85" w:rsidRPr="004707DB">
        <w:rPr>
          <w:rFonts w:ascii="Arial" w:hAnsi="Arial" w:cs="Arial"/>
          <w:sz w:val="24"/>
          <w:szCs w:val="24"/>
          <w:shd w:val="clear" w:color="auto" w:fill="FFFFFF"/>
        </w:rPr>
        <w:t xml:space="preserve"> </w:t>
      </w:r>
      <w:r w:rsidR="00AD4295" w:rsidRPr="004707DB">
        <w:rPr>
          <w:rFonts w:ascii="Arial" w:hAnsi="Arial" w:cs="Arial"/>
          <w:sz w:val="24"/>
          <w:szCs w:val="24"/>
          <w:shd w:val="clear" w:color="auto" w:fill="FFFFFF"/>
        </w:rPr>
        <w:t>with respect to number</w:t>
      </w:r>
      <w:r w:rsidR="00AE0ED8" w:rsidRPr="004707DB">
        <w:rPr>
          <w:rFonts w:ascii="Arial" w:hAnsi="Arial" w:cs="Arial"/>
          <w:sz w:val="24"/>
          <w:szCs w:val="24"/>
          <w:shd w:val="clear" w:color="auto" w:fill="FFFFFF"/>
        </w:rPr>
        <w:t>, type</w:t>
      </w:r>
      <w:r w:rsidR="007862CA" w:rsidRPr="004707DB">
        <w:rPr>
          <w:rFonts w:ascii="Arial" w:hAnsi="Arial" w:cs="Arial"/>
          <w:sz w:val="24"/>
          <w:szCs w:val="24"/>
          <w:shd w:val="clear" w:color="auto" w:fill="FFFFFF"/>
        </w:rPr>
        <w:t xml:space="preserve">, </w:t>
      </w:r>
      <w:r w:rsidR="00783C8D" w:rsidRPr="004707DB">
        <w:rPr>
          <w:rFonts w:ascii="Arial" w:hAnsi="Arial" w:cs="Arial"/>
          <w:sz w:val="24"/>
          <w:szCs w:val="24"/>
          <w:shd w:val="clear" w:color="auto" w:fill="FFFFFF"/>
        </w:rPr>
        <w:t>source</w:t>
      </w:r>
      <w:r w:rsidR="00706A7D" w:rsidRPr="004707DB">
        <w:rPr>
          <w:rFonts w:ascii="Arial" w:hAnsi="Arial" w:cs="Arial"/>
          <w:sz w:val="24"/>
          <w:szCs w:val="24"/>
          <w:shd w:val="clear" w:color="auto" w:fill="FFFFFF"/>
        </w:rPr>
        <w:t xml:space="preserve">, </w:t>
      </w:r>
      <w:r w:rsidR="000C422B" w:rsidRPr="004707DB">
        <w:rPr>
          <w:rFonts w:ascii="Arial" w:hAnsi="Arial" w:cs="Arial"/>
          <w:sz w:val="24"/>
          <w:szCs w:val="24"/>
          <w:shd w:val="clear" w:color="auto" w:fill="FFFFFF"/>
        </w:rPr>
        <w:t>products used,</w:t>
      </w:r>
      <w:r w:rsidR="00EB7CB5">
        <w:rPr>
          <w:rFonts w:ascii="Arial" w:hAnsi="Arial" w:cs="Arial"/>
          <w:color w:val="FF0000"/>
          <w:sz w:val="24"/>
          <w:szCs w:val="24"/>
          <w:shd w:val="clear" w:color="auto" w:fill="FFFFFF"/>
        </w:rPr>
        <w:t xml:space="preserve"> </w:t>
      </w:r>
      <w:r w:rsidR="00EF45C9" w:rsidRPr="00EF45C9">
        <w:rPr>
          <w:rFonts w:ascii="Arial" w:hAnsi="Arial" w:cs="Arial"/>
          <w:sz w:val="24"/>
          <w:szCs w:val="24"/>
          <w:shd w:val="clear" w:color="auto" w:fill="FFFFFF"/>
        </w:rPr>
        <w:t xml:space="preserve">designated </w:t>
      </w:r>
      <w:r w:rsidR="000C422B" w:rsidRPr="00EF45C9">
        <w:rPr>
          <w:rFonts w:ascii="Arial" w:hAnsi="Arial" w:cs="Arial"/>
          <w:sz w:val="24"/>
          <w:szCs w:val="24"/>
          <w:shd w:val="clear" w:color="auto" w:fill="FFFFFF"/>
        </w:rPr>
        <w:t>staff</w:t>
      </w:r>
      <w:r w:rsidR="003F5A19" w:rsidRPr="00EF45C9">
        <w:rPr>
          <w:rFonts w:ascii="Arial" w:hAnsi="Arial" w:cs="Arial"/>
          <w:sz w:val="24"/>
          <w:szCs w:val="24"/>
          <w:shd w:val="clear" w:color="auto" w:fill="FFFFFF"/>
        </w:rPr>
        <w:t xml:space="preserve"> role,</w:t>
      </w:r>
      <w:r w:rsidR="003F5A19">
        <w:rPr>
          <w:rFonts w:ascii="Arial" w:hAnsi="Arial" w:cs="Arial"/>
          <w:color w:val="FF0000"/>
          <w:sz w:val="24"/>
          <w:szCs w:val="24"/>
          <w:shd w:val="clear" w:color="auto" w:fill="FFFFFF"/>
        </w:rPr>
        <w:t xml:space="preserve"> </w:t>
      </w:r>
      <w:r w:rsidR="00706A7D" w:rsidRPr="004707DB">
        <w:rPr>
          <w:rFonts w:ascii="Arial" w:hAnsi="Arial" w:cs="Arial"/>
          <w:sz w:val="24"/>
          <w:szCs w:val="24"/>
          <w:shd w:val="clear" w:color="auto" w:fill="FFFFFF"/>
        </w:rPr>
        <w:t>duration</w:t>
      </w:r>
      <w:r w:rsidR="00F73AEA" w:rsidRPr="004707DB">
        <w:rPr>
          <w:rFonts w:ascii="Arial" w:hAnsi="Arial" w:cs="Arial"/>
          <w:sz w:val="24"/>
          <w:szCs w:val="24"/>
          <w:shd w:val="clear" w:color="auto" w:fill="FFFFFF"/>
        </w:rPr>
        <w:t>, and</w:t>
      </w:r>
      <w:r w:rsidR="00EA6044">
        <w:rPr>
          <w:rFonts w:ascii="Arial" w:hAnsi="Arial" w:cs="Arial"/>
          <w:sz w:val="24"/>
          <w:szCs w:val="24"/>
          <w:shd w:val="clear" w:color="auto" w:fill="FFFFFF"/>
        </w:rPr>
        <w:t xml:space="preserve"> </w:t>
      </w:r>
      <w:r w:rsidR="00EA6044" w:rsidRPr="00EA6044">
        <w:rPr>
          <w:rFonts w:ascii="Arial" w:hAnsi="Arial" w:cs="Arial"/>
          <w:sz w:val="24"/>
          <w:szCs w:val="24"/>
          <w:shd w:val="clear" w:color="auto" w:fill="FFFFFF"/>
        </w:rPr>
        <w:t>outcome</w:t>
      </w:r>
      <w:r w:rsidR="006806D5" w:rsidRPr="00A1307B">
        <w:rPr>
          <w:rFonts w:ascii="Arial" w:hAnsi="Arial" w:cs="Arial"/>
          <w:sz w:val="24"/>
          <w:szCs w:val="24"/>
          <w:shd w:val="clear" w:color="auto" w:fill="FFFFFF"/>
        </w:rPr>
        <w:t>,</w:t>
      </w:r>
      <w:r w:rsidR="006806D5" w:rsidRPr="00EC531E">
        <w:rPr>
          <w:rFonts w:ascii="Arial" w:hAnsi="Arial" w:cs="Arial"/>
          <w:color w:val="FF0000"/>
          <w:sz w:val="24"/>
          <w:szCs w:val="24"/>
          <w:shd w:val="clear" w:color="auto" w:fill="FFFFFF"/>
        </w:rPr>
        <w:t xml:space="preserve"> </w:t>
      </w:r>
      <w:r w:rsidR="005E6088" w:rsidRPr="004707DB">
        <w:rPr>
          <w:rFonts w:ascii="Arial" w:hAnsi="Arial" w:cs="Arial"/>
          <w:sz w:val="24"/>
          <w:szCs w:val="24"/>
          <w:shd w:val="clear" w:color="auto" w:fill="FFFFFF"/>
        </w:rPr>
        <w:t xml:space="preserve">and </w:t>
      </w:r>
      <w:r w:rsidR="001E7AE7" w:rsidRPr="004707DB">
        <w:rPr>
          <w:rFonts w:ascii="Arial" w:hAnsi="Arial" w:cs="Arial"/>
          <w:sz w:val="24"/>
          <w:szCs w:val="24"/>
          <w:shd w:val="clear" w:color="auto" w:fill="FFFFFF"/>
        </w:rPr>
        <w:t>support</w:t>
      </w:r>
      <w:r w:rsidR="00F73AEA" w:rsidRPr="004707DB">
        <w:rPr>
          <w:rFonts w:ascii="Arial" w:hAnsi="Arial" w:cs="Arial"/>
          <w:sz w:val="24"/>
          <w:szCs w:val="24"/>
          <w:shd w:val="clear" w:color="auto" w:fill="FFFFFF"/>
        </w:rPr>
        <w:t xml:space="preserve"> </w:t>
      </w:r>
      <w:r w:rsidR="00B46A35" w:rsidRPr="004707DB">
        <w:rPr>
          <w:rFonts w:ascii="Arial" w:hAnsi="Arial" w:cs="Arial"/>
          <w:sz w:val="24"/>
          <w:szCs w:val="24"/>
          <w:shd w:val="clear" w:color="auto" w:fill="FFFFFF"/>
        </w:rPr>
        <w:t>process</w:t>
      </w:r>
      <w:r w:rsidR="00F73AEA" w:rsidRPr="004707DB">
        <w:rPr>
          <w:rFonts w:ascii="Arial" w:hAnsi="Arial" w:cs="Arial"/>
          <w:sz w:val="24"/>
          <w:szCs w:val="24"/>
          <w:shd w:val="clear" w:color="auto" w:fill="FFFFFF"/>
        </w:rPr>
        <w:t>ing</w:t>
      </w:r>
      <w:r w:rsidR="00B46A35" w:rsidRPr="004707DB">
        <w:rPr>
          <w:rFonts w:ascii="Arial" w:hAnsi="Arial" w:cs="Arial"/>
          <w:sz w:val="24"/>
          <w:szCs w:val="24"/>
          <w:shd w:val="clear" w:color="auto" w:fill="FFFFFF"/>
        </w:rPr>
        <w:t xml:space="preserve"> </w:t>
      </w:r>
      <w:r w:rsidR="00FA47AB" w:rsidRPr="004707DB">
        <w:rPr>
          <w:rFonts w:ascii="Arial" w:hAnsi="Arial" w:cs="Arial"/>
          <w:sz w:val="24"/>
          <w:szCs w:val="24"/>
          <w:shd w:val="clear" w:color="auto" w:fill="FFFFFF"/>
        </w:rPr>
        <w:t xml:space="preserve">via </w:t>
      </w:r>
      <w:r w:rsidR="007A7B7A">
        <w:rPr>
          <w:rFonts w:ascii="Arial" w:hAnsi="Arial" w:cs="Arial"/>
          <w:sz w:val="24"/>
          <w:szCs w:val="24"/>
          <w:shd w:val="clear" w:color="auto" w:fill="FFFFFF"/>
        </w:rPr>
        <w:t xml:space="preserve">periodic </w:t>
      </w:r>
      <w:r w:rsidR="00A1307B">
        <w:rPr>
          <w:rFonts w:ascii="Arial" w:hAnsi="Arial" w:cs="Arial"/>
          <w:sz w:val="24"/>
          <w:szCs w:val="24"/>
          <w:shd w:val="clear" w:color="auto" w:fill="FFFFFF"/>
        </w:rPr>
        <w:t>push-reports</w:t>
      </w:r>
      <w:r w:rsidR="00CA2BB8">
        <w:rPr>
          <w:rFonts w:ascii="Arial" w:hAnsi="Arial" w:cs="Arial"/>
          <w:sz w:val="24"/>
          <w:szCs w:val="24"/>
          <w:shd w:val="clear" w:color="auto" w:fill="FFFFFF"/>
        </w:rPr>
        <w:t xml:space="preserve"> </w:t>
      </w:r>
      <w:r w:rsidR="00C14E53">
        <w:rPr>
          <w:rFonts w:ascii="Arial" w:hAnsi="Arial" w:cs="Arial"/>
          <w:sz w:val="24"/>
          <w:szCs w:val="24"/>
          <w:shd w:val="clear" w:color="auto" w:fill="FFFFFF"/>
        </w:rPr>
        <w:t>to various manager levels,</w:t>
      </w:r>
      <w:r w:rsidR="00A1307B">
        <w:rPr>
          <w:rFonts w:ascii="Arial" w:hAnsi="Arial" w:cs="Arial"/>
          <w:sz w:val="24"/>
          <w:szCs w:val="24"/>
          <w:shd w:val="clear" w:color="auto" w:fill="FFFFFF"/>
        </w:rPr>
        <w:t xml:space="preserve"> and </w:t>
      </w:r>
      <w:r w:rsidR="00FA47AB" w:rsidRPr="004707DB">
        <w:rPr>
          <w:rFonts w:ascii="Arial" w:hAnsi="Arial" w:cs="Arial"/>
          <w:sz w:val="24"/>
          <w:szCs w:val="24"/>
          <w:shd w:val="clear" w:color="auto" w:fill="FFFFFF"/>
        </w:rPr>
        <w:t xml:space="preserve">a </w:t>
      </w:r>
      <w:r w:rsidR="007A7B7A">
        <w:rPr>
          <w:rFonts w:ascii="Arial" w:hAnsi="Arial" w:cs="Arial"/>
          <w:sz w:val="24"/>
          <w:szCs w:val="24"/>
          <w:shd w:val="clear" w:color="auto" w:fill="FFFFFF"/>
        </w:rPr>
        <w:t xml:space="preserve">user-friendly </w:t>
      </w:r>
      <w:r w:rsidR="00FA47AB" w:rsidRPr="004707DB">
        <w:rPr>
          <w:rFonts w:ascii="Arial" w:hAnsi="Arial" w:cs="Arial"/>
          <w:sz w:val="24"/>
          <w:szCs w:val="24"/>
          <w:shd w:val="clear" w:color="auto" w:fill="FFFFFF"/>
        </w:rPr>
        <w:t>report function</w:t>
      </w:r>
      <w:r w:rsidR="005953E1" w:rsidRPr="004707DB">
        <w:rPr>
          <w:rFonts w:ascii="Arial" w:hAnsi="Arial" w:cs="Arial"/>
          <w:sz w:val="24"/>
          <w:szCs w:val="24"/>
          <w:shd w:val="clear" w:color="auto" w:fill="FFFFFF"/>
        </w:rPr>
        <w:t>,</w:t>
      </w:r>
      <w:r w:rsidR="00FA47AB" w:rsidRPr="004707DB">
        <w:rPr>
          <w:rFonts w:ascii="Arial" w:hAnsi="Arial" w:cs="Arial"/>
          <w:sz w:val="24"/>
          <w:szCs w:val="24"/>
          <w:shd w:val="clear" w:color="auto" w:fill="FFFFFF"/>
        </w:rPr>
        <w:t xml:space="preserve"> for the outputs of raw data</w:t>
      </w:r>
      <w:r w:rsidR="005953E1" w:rsidRPr="004707DB">
        <w:rPr>
          <w:rFonts w:ascii="Arial" w:hAnsi="Arial" w:cs="Arial"/>
          <w:sz w:val="24"/>
          <w:szCs w:val="24"/>
          <w:shd w:val="clear" w:color="auto" w:fill="FFFFFF"/>
        </w:rPr>
        <w:t>, a dashboard,</w:t>
      </w:r>
      <w:r w:rsidR="00EC531E" w:rsidRPr="004707DB">
        <w:rPr>
          <w:rFonts w:ascii="Arial" w:hAnsi="Arial" w:cs="Arial"/>
          <w:sz w:val="24"/>
          <w:szCs w:val="24"/>
          <w:shd w:val="clear" w:color="auto" w:fill="FFFFFF"/>
        </w:rPr>
        <w:t xml:space="preserve"> and pre-designed reports</w:t>
      </w:r>
      <w:r w:rsidR="005E6088" w:rsidRPr="004707DB">
        <w:rPr>
          <w:rFonts w:ascii="Arial" w:hAnsi="Arial" w:cs="Arial"/>
          <w:sz w:val="24"/>
          <w:szCs w:val="24"/>
          <w:shd w:val="clear" w:color="auto" w:fill="FFFFFF"/>
        </w:rPr>
        <w:t>.</w:t>
      </w:r>
      <w:r w:rsidR="00763394" w:rsidRPr="004707DB">
        <w:rPr>
          <w:rFonts w:ascii="Arial" w:hAnsi="Arial" w:cs="Arial"/>
          <w:sz w:val="24"/>
          <w:szCs w:val="24"/>
          <w:shd w:val="clear" w:color="auto" w:fill="FFFFFF"/>
        </w:rPr>
        <w:t xml:space="preserve"> </w:t>
      </w:r>
      <w:r w:rsidR="001030FA">
        <w:rPr>
          <w:rFonts w:ascii="Arial" w:hAnsi="Arial" w:cs="Arial"/>
          <w:sz w:val="24"/>
          <w:szCs w:val="24"/>
          <w:shd w:val="clear" w:color="auto" w:fill="FFFFFF"/>
        </w:rPr>
        <w:t>It should</w:t>
      </w:r>
      <w:r w:rsidR="001670FC">
        <w:rPr>
          <w:rFonts w:ascii="Arial" w:hAnsi="Arial" w:cs="Arial"/>
          <w:sz w:val="24"/>
          <w:szCs w:val="24"/>
          <w:shd w:val="clear" w:color="auto" w:fill="FFFFFF"/>
        </w:rPr>
        <w:t xml:space="preserve"> </w:t>
      </w:r>
      <w:r w:rsidR="001670FC" w:rsidRPr="004707DB">
        <w:rPr>
          <w:rFonts w:ascii="Arial" w:hAnsi="Arial" w:cs="Arial"/>
          <w:sz w:val="24"/>
          <w:szCs w:val="24"/>
          <w:shd w:val="clear" w:color="auto" w:fill="FFFFFF"/>
        </w:rPr>
        <w:t xml:space="preserve">be implemented as part of the </w:t>
      </w:r>
      <w:r w:rsidR="001670FC">
        <w:rPr>
          <w:rFonts w:ascii="Arial" w:hAnsi="Arial" w:cs="Arial"/>
          <w:sz w:val="24"/>
          <w:szCs w:val="24"/>
          <w:shd w:val="clear" w:color="auto" w:fill="FFFFFF"/>
        </w:rPr>
        <w:t>integrated IS</w:t>
      </w:r>
      <w:r w:rsidR="001030FA">
        <w:rPr>
          <w:rFonts w:ascii="Arial" w:hAnsi="Arial" w:cs="Arial"/>
          <w:sz w:val="24"/>
          <w:szCs w:val="24"/>
          <w:shd w:val="clear" w:color="auto" w:fill="FFFFFF"/>
        </w:rPr>
        <w:t>.</w:t>
      </w:r>
    </w:p>
    <w:p w14:paraId="041FD317" w14:textId="12F9259D" w:rsidR="00847A67" w:rsidRDefault="00847A67" w:rsidP="00E8202C">
      <w:pPr>
        <w:spacing w:line="360" w:lineRule="auto"/>
        <w:jc w:val="both"/>
        <w:rPr>
          <w:rFonts w:ascii="Arial" w:hAnsi="Arial" w:cs="Arial"/>
          <w:sz w:val="24"/>
          <w:szCs w:val="24"/>
        </w:rPr>
      </w:pPr>
    </w:p>
    <w:p w14:paraId="7B24B0AD" w14:textId="499AE957" w:rsidR="00222CDB" w:rsidRDefault="00222CDB" w:rsidP="00E8202C">
      <w:pPr>
        <w:spacing w:line="360" w:lineRule="auto"/>
        <w:jc w:val="both"/>
        <w:rPr>
          <w:rFonts w:ascii="Arial" w:hAnsi="Arial" w:cs="Arial"/>
          <w:sz w:val="24"/>
          <w:szCs w:val="24"/>
        </w:rPr>
      </w:pPr>
    </w:p>
    <w:p w14:paraId="56F67842" w14:textId="48706B05" w:rsidR="00222CDB" w:rsidRDefault="00222CDB" w:rsidP="00E8202C">
      <w:pPr>
        <w:spacing w:line="360" w:lineRule="auto"/>
        <w:jc w:val="both"/>
        <w:rPr>
          <w:rFonts w:ascii="Arial" w:hAnsi="Arial" w:cs="Arial"/>
          <w:sz w:val="24"/>
          <w:szCs w:val="24"/>
        </w:rPr>
      </w:pPr>
    </w:p>
    <w:p w14:paraId="1BC68000" w14:textId="29294A08" w:rsidR="00222CDB" w:rsidRDefault="00222CDB" w:rsidP="00E8202C">
      <w:pPr>
        <w:spacing w:line="360" w:lineRule="auto"/>
        <w:jc w:val="both"/>
        <w:rPr>
          <w:rFonts w:ascii="Arial" w:hAnsi="Arial" w:cs="Arial"/>
          <w:sz w:val="24"/>
          <w:szCs w:val="24"/>
        </w:rPr>
      </w:pPr>
    </w:p>
    <w:p w14:paraId="3009DA11" w14:textId="04FF8AC2" w:rsidR="00222CDB" w:rsidRDefault="00222CDB" w:rsidP="00E8202C">
      <w:pPr>
        <w:spacing w:line="360" w:lineRule="auto"/>
        <w:jc w:val="both"/>
        <w:rPr>
          <w:rFonts w:ascii="Arial" w:hAnsi="Arial" w:cs="Arial"/>
          <w:sz w:val="24"/>
          <w:szCs w:val="24"/>
        </w:rPr>
      </w:pPr>
    </w:p>
    <w:p w14:paraId="5A7ADA04" w14:textId="77777777" w:rsidR="00222CDB" w:rsidRDefault="00222CDB" w:rsidP="00E8202C">
      <w:pPr>
        <w:spacing w:line="360" w:lineRule="auto"/>
        <w:jc w:val="both"/>
        <w:rPr>
          <w:rFonts w:ascii="Arial" w:hAnsi="Arial" w:cs="Arial"/>
          <w:sz w:val="24"/>
          <w:szCs w:val="24"/>
        </w:rPr>
      </w:pPr>
    </w:p>
    <w:p w14:paraId="350295D7" w14:textId="54FC0E49" w:rsidR="006A4815" w:rsidRPr="0015516B" w:rsidRDefault="006A4815" w:rsidP="00F765A2">
      <w:pPr>
        <w:spacing w:line="360" w:lineRule="auto"/>
        <w:jc w:val="center"/>
        <w:rPr>
          <w:rFonts w:ascii="Arial" w:hAnsi="Arial" w:cs="Arial"/>
          <w:i/>
          <w:sz w:val="24"/>
        </w:rPr>
      </w:pPr>
      <w:r w:rsidRPr="0076156B">
        <w:rPr>
          <w:rFonts w:ascii="Arial" w:hAnsi="Arial" w:cs="Arial"/>
          <w:b/>
          <w:sz w:val="24"/>
        </w:rPr>
        <w:lastRenderedPageBreak/>
        <w:t>Literature Review</w:t>
      </w:r>
    </w:p>
    <w:p w14:paraId="3F3B2502" w14:textId="11CFF398" w:rsidR="006A4815" w:rsidRDefault="00071BFD" w:rsidP="006A4815">
      <w:pPr>
        <w:spacing w:line="360" w:lineRule="auto"/>
        <w:jc w:val="both"/>
        <w:rPr>
          <w:rFonts w:ascii="Arial" w:hAnsi="Arial" w:cs="Arial"/>
          <w:sz w:val="24"/>
        </w:rPr>
      </w:pPr>
      <w:r w:rsidRPr="00700AF4">
        <w:rPr>
          <w:rFonts w:ascii="Arial" w:hAnsi="Arial" w:cs="Arial"/>
          <w:sz w:val="24"/>
        </w:rPr>
        <w:t xml:space="preserve">The literature review is split </w:t>
      </w:r>
      <w:r w:rsidR="00AC0286">
        <w:rPr>
          <w:rFonts w:ascii="Arial" w:hAnsi="Arial" w:cs="Arial"/>
          <w:sz w:val="24"/>
        </w:rPr>
        <w:t>into</w:t>
      </w:r>
      <w:r w:rsidRPr="00700AF4">
        <w:rPr>
          <w:rFonts w:ascii="Arial" w:hAnsi="Arial" w:cs="Arial"/>
          <w:sz w:val="24"/>
        </w:rPr>
        <w:t xml:space="preserve"> two </w:t>
      </w:r>
      <w:r w:rsidR="00031251" w:rsidRPr="00700AF4">
        <w:rPr>
          <w:rFonts w:ascii="Arial" w:hAnsi="Arial" w:cs="Arial"/>
          <w:sz w:val="24"/>
        </w:rPr>
        <w:t>topics. The first relates to the project</w:t>
      </w:r>
      <w:r w:rsidR="00BB7589" w:rsidRPr="00700AF4">
        <w:rPr>
          <w:rFonts w:ascii="Arial" w:hAnsi="Arial" w:cs="Arial"/>
          <w:sz w:val="24"/>
        </w:rPr>
        <w:t xml:space="preserve"> aim, and then was subsequently </w:t>
      </w:r>
      <w:r w:rsidR="008769BC" w:rsidRPr="00700AF4">
        <w:rPr>
          <w:rFonts w:ascii="Arial" w:hAnsi="Arial" w:cs="Arial"/>
          <w:sz w:val="24"/>
        </w:rPr>
        <w:t xml:space="preserve">broadened to encompass objective topics due to limited </w:t>
      </w:r>
      <w:r w:rsidR="00C43C1E" w:rsidRPr="00700AF4">
        <w:rPr>
          <w:rFonts w:ascii="Arial" w:hAnsi="Arial" w:cs="Arial"/>
          <w:sz w:val="24"/>
        </w:rPr>
        <w:t xml:space="preserve">results. The second looked at </w:t>
      </w:r>
      <w:r w:rsidR="009C010A" w:rsidRPr="00700AF4">
        <w:rPr>
          <w:rFonts w:ascii="Arial" w:hAnsi="Arial" w:cs="Arial"/>
          <w:sz w:val="24"/>
        </w:rPr>
        <w:t xml:space="preserve">project management methodology. </w:t>
      </w:r>
      <w:r w:rsidR="00F96F6B" w:rsidRPr="00700AF4">
        <w:rPr>
          <w:rFonts w:ascii="Arial" w:hAnsi="Arial" w:cs="Arial"/>
          <w:sz w:val="24"/>
        </w:rPr>
        <w:t>S</w:t>
      </w:r>
      <w:r w:rsidR="006A4815" w:rsidRPr="00700AF4">
        <w:rPr>
          <w:rFonts w:ascii="Arial" w:hAnsi="Arial" w:cs="Arial"/>
          <w:sz w:val="24"/>
        </w:rPr>
        <w:t xml:space="preserve">earches for literature were carried out using Google Scholar and Library Search @UWTSD. </w:t>
      </w:r>
      <w:r w:rsidR="006A4815">
        <w:rPr>
          <w:rFonts w:ascii="Arial" w:hAnsi="Arial" w:cs="Arial"/>
          <w:sz w:val="24"/>
        </w:rPr>
        <w:t xml:space="preserve">General searches using </w:t>
      </w:r>
      <w:r w:rsidR="000E383C">
        <w:rPr>
          <w:rFonts w:ascii="Arial" w:hAnsi="Arial" w:cs="Arial"/>
          <w:sz w:val="24"/>
        </w:rPr>
        <w:t>relev</w:t>
      </w:r>
      <w:r w:rsidR="00FD061C">
        <w:rPr>
          <w:rFonts w:ascii="Arial" w:hAnsi="Arial" w:cs="Arial"/>
          <w:sz w:val="24"/>
        </w:rPr>
        <w:t xml:space="preserve">ant </w:t>
      </w:r>
      <w:r w:rsidR="006A4815">
        <w:rPr>
          <w:rFonts w:ascii="Arial" w:hAnsi="Arial" w:cs="Arial"/>
          <w:sz w:val="24"/>
        </w:rPr>
        <w:t>keywords were followed up by searches using the keywords in the title, and further</w:t>
      </w:r>
      <w:r w:rsidR="000E5177">
        <w:rPr>
          <w:rFonts w:ascii="Arial" w:hAnsi="Arial" w:cs="Arial"/>
          <w:sz w:val="24"/>
        </w:rPr>
        <w:t>,</w:t>
      </w:r>
      <w:r w:rsidR="006A4815">
        <w:rPr>
          <w:rFonts w:ascii="Arial" w:hAnsi="Arial" w:cs="Arial"/>
          <w:sz w:val="24"/>
        </w:rPr>
        <w:t xml:space="preserve"> keywords as an exact phrase in the title if required. Exclusions were made based on language, where a paper was not in English, where the full paper could not be accessed, and duplicates. In the rare circumstance where there were in excess of 20 papers, a further exclusion was applied for those papers that were not peer-reviewed.</w:t>
      </w:r>
      <w:r w:rsidR="008805B2">
        <w:rPr>
          <w:rFonts w:ascii="Arial" w:hAnsi="Arial" w:cs="Arial"/>
          <w:sz w:val="24"/>
        </w:rPr>
        <w:t xml:space="preserve"> </w:t>
      </w:r>
      <w:r w:rsidR="003A3B3C">
        <w:rPr>
          <w:rFonts w:ascii="Arial" w:hAnsi="Arial" w:cs="Arial"/>
          <w:sz w:val="24"/>
        </w:rPr>
        <w:t xml:space="preserve">Appendix A contains </w:t>
      </w:r>
      <w:r w:rsidR="00A73E7E">
        <w:rPr>
          <w:rFonts w:ascii="Arial" w:hAnsi="Arial" w:cs="Arial"/>
          <w:sz w:val="24"/>
        </w:rPr>
        <w:t xml:space="preserve">literature search breakdown </w:t>
      </w:r>
      <w:r w:rsidR="003A3B3C">
        <w:rPr>
          <w:rFonts w:ascii="Arial" w:hAnsi="Arial" w:cs="Arial"/>
          <w:sz w:val="24"/>
        </w:rPr>
        <w:t>details</w:t>
      </w:r>
      <w:r w:rsidR="00A73E7E">
        <w:rPr>
          <w:rFonts w:ascii="Arial" w:hAnsi="Arial" w:cs="Arial"/>
          <w:sz w:val="24"/>
        </w:rPr>
        <w:t>.</w:t>
      </w:r>
    </w:p>
    <w:p w14:paraId="7DFC60BA" w14:textId="77777777" w:rsidR="00222CDB" w:rsidRDefault="00222CDB" w:rsidP="006A4815">
      <w:pPr>
        <w:spacing w:line="360" w:lineRule="auto"/>
        <w:jc w:val="both"/>
        <w:rPr>
          <w:rFonts w:ascii="Arial" w:hAnsi="Arial" w:cs="Arial"/>
          <w:b/>
          <w:bCs/>
          <w:i/>
          <w:iCs/>
          <w:sz w:val="24"/>
        </w:rPr>
      </w:pPr>
    </w:p>
    <w:p w14:paraId="45760B36" w14:textId="1FA0FC51" w:rsidR="004D3D96" w:rsidRPr="004D3D96" w:rsidRDefault="005A077D" w:rsidP="006A4815">
      <w:pPr>
        <w:spacing w:line="360" w:lineRule="auto"/>
        <w:jc w:val="both"/>
        <w:rPr>
          <w:rFonts w:ascii="Arial" w:hAnsi="Arial" w:cs="Arial"/>
          <w:b/>
          <w:bCs/>
          <w:i/>
          <w:iCs/>
          <w:sz w:val="24"/>
        </w:rPr>
      </w:pPr>
      <w:r>
        <w:rPr>
          <w:rFonts w:ascii="Arial" w:hAnsi="Arial" w:cs="Arial"/>
          <w:b/>
          <w:bCs/>
          <w:i/>
          <w:iCs/>
          <w:sz w:val="24"/>
        </w:rPr>
        <w:t>Task</w:t>
      </w:r>
      <w:r w:rsidR="00700AF4" w:rsidRPr="004D3D96">
        <w:rPr>
          <w:rFonts w:ascii="Arial" w:hAnsi="Arial" w:cs="Arial"/>
          <w:b/>
          <w:bCs/>
          <w:i/>
          <w:iCs/>
          <w:sz w:val="24"/>
        </w:rPr>
        <w:t xml:space="preserve"> </w:t>
      </w:r>
      <w:r w:rsidR="004D3D96" w:rsidRPr="004D3D96">
        <w:rPr>
          <w:rFonts w:ascii="Arial" w:hAnsi="Arial" w:cs="Arial"/>
          <w:b/>
          <w:bCs/>
          <w:i/>
          <w:iCs/>
          <w:sz w:val="24"/>
        </w:rPr>
        <w:t>Management Information System</w:t>
      </w:r>
    </w:p>
    <w:p w14:paraId="4D514738" w14:textId="122F8E62" w:rsidR="006A4815" w:rsidRPr="00E36B03" w:rsidRDefault="006A4815" w:rsidP="006A4815">
      <w:pPr>
        <w:spacing w:line="360" w:lineRule="auto"/>
        <w:jc w:val="both"/>
        <w:rPr>
          <w:rFonts w:ascii="Arial" w:hAnsi="Arial" w:cs="Arial"/>
          <w:sz w:val="24"/>
        </w:rPr>
      </w:pPr>
      <w:r w:rsidRPr="00E36B03">
        <w:rPr>
          <w:rFonts w:ascii="Arial" w:hAnsi="Arial" w:cs="Arial"/>
          <w:sz w:val="24"/>
        </w:rPr>
        <w:t xml:space="preserve">Both Peng and Xu (2016) and Yang </w:t>
      </w:r>
      <w:r w:rsidRPr="00E36B03">
        <w:rPr>
          <w:rFonts w:ascii="Arial" w:hAnsi="Arial" w:cs="Arial"/>
          <w:i/>
          <w:sz w:val="24"/>
        </w:rPr>
        <w:t>et al</w:t>
      </w:r>
      <w:r>
        <w:rPr>
          <w:rFonts w:ascii="Arial" w:hAnsi="Arial" w:cs="Arial"/>
          <w:i/>
          <w:sz w:val="24"/>
        </w:rPr>
        <w:t>.</w:t>
      </w:r>
      <w:r w:rsidRPr="00E36B03">
        <w:rPr>
          <w:rFonts w:ascii="Arial" w:hAnsi="Arial" w:cs="Arial"/>
          <w:i/>
          <w:sz w:val="24"/>
        </w:rPr>
        <w:t xml:space="preserve"> </w:t>
      </w:r>
      <w:r w:rsidRPr="00E36B03">
        <w:rPr>
          <w:rFonts w:ascii="Arial" w:hAnsi="Arial" w:cs="Arial"/>
          <w:sz w:val="24"/>
        </w:rPr>
        <w:t xml:space="preserve">(2019) identified business problems relating to colleges and universities in China. Yang </w:t>
      </w:r>
      <w:r w:rsidRPr="00E36B03">
        <w:rPr>
          <w:rFonts w:ascii="Arial" w:hAnsi="Arial" w:cs="Arial"/>
          <w:i/>
          <w:sz w:val="24"/>
        </w:rPr>
        <w:t>et al</w:t>
      </w:r>
      <w:r>
        <w:rPr>
          <w:rFonts w:ascii="Arial" w:hAnsi="Arial" w:cs="Arial"/>
          <w:i/>
          <w:sz w:val="24"/>
        </w:rPr>
        <w:t>.</w:t>
      </w:r>
      <w:r w:rsidRPr="00E36B03">
        <w:rPr>
          <w:rFonts w:ascii="Arial" w:hAnsi="Arial" w:cs="Arial"/>
          <w:sz w:val="24"/>
        </w:rPr>
        <w:t xml:space="preserve"> described a work management information system that was designed to support and network student management, whereas Peng and Xu’s paper focussed on student work management. Both identified workload and time-consuming processes as business problems (with Yang </w:t>
      </w:r>
      <w:r w:rsidRPr="00880EA4">
        <w:rPr>
          <w:rFonts w:ascii="Arial" w:hAnsi="Arial" w:cs="Arial"/>
          <w:i/>
          <w:iCs/>
          <w:sz w:val="24"/>
        </w:rPr>
        <w:t>et al</w:t>
      </w:r>
      <w:r>
        <w:rPr>
          <w:rFonts w:ascii="Arial" w:hAnsi="Arial" w:cs="Arial"/>
          <w:i/>
          <w:iCs/>
          <w:sz w:val="24"/>
        </w:rPr>
        <w:t>.</w:t>
      </w:r>
      <w:r w:rsidRPr="00E36B03">
        <w:rPr>
          <w:rFonts w:ascii="Arial" w:hAnsi="Arial" w:cs="Arial"/>
          <w:sz w:val="24"/>
        </w:rPr>
        <w:t xml:space="preserve"> also citing the potential for information errors and omissions, and large storage requirements as additional issues), and both highlighted the developments in internet network and applications as an influencing factor. </w:t>
      </w:r>
    </w:p>
    <w:p w14:paraId="4226049D" w14:textId="77777777" w:rsidR="006A4815" w:rsidRPr="00E36B03" w:rsidRDefault="006A4815" w:rsidP="006A4815">
      <w:pPr>
        <w:spacing w:line="360" w:lineRule="auto"/>
        <w:jc w:val="both"/>
        <w:rPr>
          <w:rFonts w:ascii="Arial" w:hAnsi="Arial" w:cs="Arial"/>
          <w:sz w:val="24"/>
        </w:rPr>
      </w:pPr>
      <w:r w:rsidRPr="00E36B03">
        <w:rPr>
          <w:rFonts w:ascii="Arial" w:hAnsi="Arial" w:cs="Arial"/>
          <w:sz w:val="24"/>
        </w:rPr>
        <w:t xml:space="preserve">In the paper of Yang </w:t>
      </w:r>
      <w:r w:rsidRPr="00E36B03">
        <w:rPr>
          <w:rFonts w:ascii="Arial" w:hAnsi="Arial" w:cs="Arial"/>
          <w:i/>
          <w:sz w:val="24"/>
        </w:rPr>
        <w:t>et al</w:t>
      </w:r>
      <w:r>
        <w:rPr>
          <w:rFonts w:ascii="Arial" w:hAnsi="Arial" w:cs="Arial"/>
          <w:i/>
          <w:sz w:val="24"/>
        </w:rPr>
        <w:t>.</w:t>
      </w:r>
      <w:r w:rsidRPr="00E36B03">
        <w:rPr>
          <w:rFonts w:ascii="Arial" w:hAnsi="Arial" w:cs="Arial"/>
          <w:i/>
          <w:sz w:val="24"/>
        </w:rPr>
        <w:t>,</w:t>
      </w:r>
      <w:r w:rsidRPr="00E36B03">
        <w:rPr>
          <w:rFonts w:ascii="Arial" w:hAnsi="Arial" w:cs="Arial"/>
          <w:sz w:val="24"/>
        </w:rPr>
        <w:t xml:space="preserve"> a proposed IS solution was designed and analysed, and additional modules were included to encompass student funding and psychological consultation appointments. The authors concluded that the IS implementation enabled student management to be carried out in a more efficient and systematic way, allowing two-way management and control of information.</w:t>
      </w:r>
    </w:p>
    <w:p w14:paraId="478BC9A3" w14:textId="7DB65128" w:rsidR="006A4815" w:rsidRPr="0098765A" w:rsidRDefault="006A4815" w:rsidP="006A4815">
      <w:pPr>
        <w:spacing w:line="360" w:lineRule="auto"/>
        <w:jc w:val="both"/>
        <w:rPr>
          <w:rFonts w:ascii="Arial" w:hAnsi="Arial" w:cs="Arial"/>
          <w:vanish/>
          <w:color w:val="4472C4" w:themeColor="accent1"/>
          <w:sz w:val="24"/>
          <w:specVanish/>
        </w:rPr>
      </w:pPr>
      <w:r w:rsidRPr="00880EA4">
        <w:rPr>
          <w:rFonts w:ascii="Arial" w:hAnsi="Arial" w:cs="Arial"/>
          <w:sz w:val="24"/>
        </w:rPr>
        <w:t xml:space="preserve">Peng and Xu focussed on framework design, proposing sub-systems within the IS for the various user groups it would serve. Their conclusions were also positive, with increased convenience, standardisation, and processing speed, and decreased work and resource experienced. Both papers would appear to promote the use of an IS for </w:t>
      </w:r>
      <w:r w:rsidRPr="00880EA4">
        <w:rPr>
          <w:rFonts w:ascii="Arial" w:hAnsi="Arial" w:cs="Arial"/>
          <w:sz w:val="24"/>
        </w:rPr>
        <w:lastRenderedPageBreak/>
        <w:t xml:space="preserve">work management, </w:t>
      </w:r>
      <w:r w:rsidR="00C24C7E">
        <w:rPr>
          <w:rFonts w:ascii="Arial" w:hAnsi="Arial" w:cs="Arial"/>
          <w:sz w:val="24"/>
        </w:rPr>
        <w:t xml:space="preserve">and </w:t>
      </w:r>
      <w:r w:rsidRPr="00C04C3E">
        <w:rPr>
          <w:rFonts w:ascii="Arial" w:hAnsi="Arial" w:cs="Arial"/>
          <w:sz w:val="24"/>
        </w:rPr>
        <w:t>albeit in a slightly different context than that proposed in this paper</w:t>
      </w:r>
      <w:r w:rsidR="00C24C7E" w:rsidRPr="00C04C3E">
        <w:rPr>
          <w:rFonts w:ascii="Arial" w:hAnsi="Arial" w:cs="Arial"/>
          <w:sz w:val="24"/>
        </w:rPr>
        <w:t xml:space="preserve">, parallels can be </w:t>
      </w:r>
      <w:r w:rsidR="00A37E4E" w:rsidRPr="00C04C3E">
        <w:rPr>
          <w:rFonts w:ascii="Arial" w:hAnsi="Arial" w:cs="Arial"/>
          <w:sz w:val="24"/>
        </w:rPr>
        <w:t>drawn</w:t>
      </w:r>
      <w:r w:rsidRPr="00C04C3E">
        <w:rPr>
          <w:rFonts w:ascii="Arial" w:hAnsi="Arial" w:cs="Arial"/>
          <w:sz w:val="24"/>
        </w:rPr>
        <w:t>.</w:t>
      </w:r>
    </w:p>
    <w:p w14:paraId="58C33A72" w14:textId="77777777" w:rsidR="006A4815" w:rsidRDefault="006A4815" w:rsidP="006A4815">
      <w:pPr>
        <w:spacing w:line="360" w:lineRule="auto"/>
        <w:jc w:val="both"/>
        <w:rPr>
          <w:rFonts w:ascii="Arial" w:hAnsi="Arial" w:cs="Arial"/>
          <w:color w:val="70AD47" w:themeColor="accent6"/>
          <w:sz w:val="24"/>
        </w:rPr>
      </w:pPr>
    </w:p>
    <w:p w14:paraId="2EA3FECA" w14:textId="77777777" w:rsidR="00A37E4E" w:rsidRDefault="00A37E4E" w:rsidP="006A4815">
      <w:pPr>
        <w:spacing w:line="360" w:lineRule="auto"/>
        <w:jc w:val="both"/>
        <w:rPr>
          <w:rFonts w:ascii="Arial" w:hAnsi="Arial" w:cs="Arial"/>
          <w:b/>
          <w:bCs/>
          <w:i/>
          <w:iCs/>
          <w:sz w:val="24"/>
        </w:rPr>
      </w:pPr>
    </w:p>
    <w:p w14:paraId="75E50838" w14:textId="28DFD967" w:rsidR="006A4815" w:rsidRPr="002B1E70" w:rsidRDefault="006A4815" w:rsidP="006A4815">
      <w:pPr>
        <w:spacing w:line="360" w:lineRule="auto"/>
        <w:jc w:val="both"/>
        <w:rPr>
          <w:rFonts w:ascii="Arial" w:hAnsi="Arial" w:cs="Arial"/>
          <w:b/>
          <w:bCs/>
          <w:i/>
          <w:iCs/>
          <w:sz w:val="24"/>
        </w:rPr>
      </w:pPr>
      <w:r w:rsidRPr="002B1E70">
        <w:rPr>
          <w:rFonts w:ascii="Arial" w:hAnsi="Arial" w:cs="Arial"/>
          <w:b/>
          <w:bCs/>
          <w:i/>
          <w:iCs/>
          <w:sz w:val="24"/>
        </w:rPr>
        <w:t>Project Mandate</w:t>
      </w:r>
    </w:p>
    <w:p w14:paraId="3FA84957" w14:textId="77777777" w:rsidR="006A4815" w:rsidRPr="006B2E25" w:rsidRDefault="006A4815" w:rsidP="006A4815">
      <w:pPr>
        <w:spacing w:line="360" w:lineRule="auto"/>
        <w:jc w:val="both"/>
        <w:rPr>
          <w:rFonts w:ascii="Arial" w:hAnsi="Arial" w:cs="Arial"/>
          <w:sz w:val="24"/>
        </w:rPr>
      </w:pPr>
      <w:r w:rsidRPr="006B2E25">
        <w:rPr>
          <w:rFonts w:ascii="Arial" w:hAnsi="Arial" w:cs="Arial"/>
          <w:sz w:val="24"/>
        </w:rPr>
        <w:t>Calder (2017), covered the project mandate as a book chapter, relating to information security management system projects. He highlights that the project mandate ensures that scope is defined and that “there is a single, original point of reference that sets out the three keys to project success: deliverables, timeline, and budget” (p27). Calder goes on to make the point that scope creep is one of the most common causes of project failure.</w:t>
      </w:r>
    </w:p>
    <w:p w14:paraId="36125890" w14:textId="77777777" w:rsidR="006A4815" w:rsidRPr="006B2E25" w:rsidRDefault="006A4815" w:rsidP="006A4815">
      <w:pPr>
        <w:spacing w:line="360" w:lineRule="auto"/>
        <w:jc w:val="both"/>
        <w:rPr>
          <w:rFonts w:ascii="Arial" w:hAnsi="Arial" w:cs="Arial"/>
          <w:sz w:val="24"/>
        </w:rPr>
      </w:pPr>
      <w:r w:rsidRPr="006B2E25">
        <w:rPr>
          <w:rFonts w:ascii="Arial" w:hAnsi="Arial" w:cs="Arial"/>
          <w:sz w:val="24"/>
        </w:rPr>
        <w:t xml:space="preserve">Bakke </w:t>
      </w:r>
      <w:r w:rsidRPr="006B2E25">
        <w:rPr>
          <w:rFonts w:ascii="Arial" w:hAnsi="Arial" w:cs="Arial"/>
          <w:i/>
          <w:sz w:val="24"/>
        </w:rPr>
        <w:t>et al.</w:t>
      </w:r>
      <w:r w:rsidRPr="006B2E25">
        <w:rPr>
          <w:rFonts w:ascii="Arial" w:hAnsi="Arial" w:cs="Arial"/>
          <w:sz w:val="24"/>
        </w:rPr>
        <w:t xml:space="preserve"> (2019) looked to analyse whether there was a correlation between the strength of a project mandate and the corresponding difference between the initial cost estimate and the final cost. The authors suggested that the following should be included as a minimum within a PRINCE2 methodology project mandate:</w:t>
      </w:r>
    </w:p>
    <w:tbl>
      <w:tblPr>
        <w:tblStyle w:val="TableGrid"/>
        <w:tblW w:w="0" w:type="auto"/>
        <w:tblLook w:val="04A0" w:firstRow="1" w:lastRow="0" w:firstColumn="1" w:lastColumn="0" w:noHBand="0" w:noVBand="1"/>
      </w:tblPr>
      <w:tblGrid>
        <w:gridCol w:w="2972"/>
        <w:gridCol w:w="6044"/>
      </w:tblGrid>
      <w:tr w:rsidR="006A4815" w:rsidRPr="00880EA4" w14:paraId="78E5EAE9" w14:textId="77777777" w:rsidTr="001416D8">
        <w:tc>
          <w:tcPr>
            <w:tcW w:w="2972" w:type="dxa"/>
            <w:shd w:val="clear" w:color="auto" w:fill="D9D9D9" w:themeFill="background1" w:themeFillShade="D9"/>
          </w:tcPr>
          <w:p w14:paraId="78DC4A80" w14:textId="77777777" w:rsidR="006A4815" w:rsidRPr="00880EA4" w:rsidRDefault="006A4815" w:rsidP="001416D8">
            <w:pPr>
              <w:spacing w:line="360" w:lineRule="auto"/>
              <w:rPr>
                <w:rFonts w:ascii="Arial" w:hAnsi="Arial" w:cs="Arial"/>
                <w:b/>
                <w:sz w:val="24"/>
              </w:rPr>
            </w:pPr>
            <w:r w:rsidRPr="00880EA4">
              <w:rPr>
                <w:rFonts w:ascii="Arial" w:hAnsi="Arial" w:cs="Arial"/>
                <w:b/>
                <w:sz w:val="24"/>
              </w:rPr>
              <w:t>Typical Content</w:t>
            </w:r>
          </w:p>
        </w:tc>
        <w:tc>
          <w:tcPr>
            <w:tcW w:w="6044" w:type="dxa"/>
            <w:shd w:val="clear" w:color="auto" w:fill="D9D9D9" w:themeFill="background1" w:themeFillShade="D9"/>
          </w:tcPr>
          <w:p w14:paraId="36230790" w14:textId="77777777" w:rsidR="006A4815" w:rsidRPr="00880EA4" w:rsidRDefault="006A4815" w:rsidP="001416D8">
            <w:pPr>
              <w:spacing w:line="360" w:lineRule="auto"/>
              <w:rPr>
                <w:rFonts w:ascii="Arial" w:hAnsi="Arial" w:cs="Arial"/>
                <w:b/>
                <w:sz w:val="24"/>
              </w:rPr>
            </w:pPr>
            <w:r w:rsidRPr="00880EA4">
              <w:rPr>
                <w:rFonts w:ascii="Arial" w:hAnsi="Arial" w:cs="Arial"/>
                <w:b/>
                <w:sz w:val="24"/>
              </w:rPr>
              <w:t>Description</w:t>
            </w:r>
          </w:p>
        </w:tc>
      </w:tr>
      <w:tr w:rsidR="006A4815" w:rsidRPr="00880EA4" w14:paraId="19D30AD7" w14:textId="77777777" w:rsidTr="001416D8">
        <w:tc>
          <w:tcPr>
            <w:tcW w:w="2972" w:type="dxa"/>
          </w:tcPr>
          <w:p w14:paraId="2771F76A" w14:textId="77777777" w:rsidR="006A4815" w:rsidRPr="00880EA4" w:rsidRDefault="006A4815" w:rsidP="001416D8">
            <w:pPr>
              <w:spacing w:line="360" w:lineRule="auto"/>
              <w:rPr>
                <w:rFonts w:ascii="Arial" w:hAnsi="Arial" w:cs="Arial"/>
                <w:sz w:val="24"/>
              </w:rPr>
            </w:pPr>
            <w:r w:rsidRPr="00880EA4">
              <w:rPr>
                <w:rFonts w:ascii="Arial" w:hAnsi="Arial" w:cs="Arial"/>
                <w:sz w:val="24"/>
              </w:rPr>
              <w:t>The Scope of the project</w:t>
            </w:r>
          </w:p>
        </w:tc>
        <w:tc>
          <w:tcPr>
            <w:tcW w:w="6044" w:type="dxa"/>
          </w:tcPr>
          <w:p w14:paraId="5A2D6045" w14:textId="77777777" w:rsidR="006A4815" w:rsidRPr="00880EA4" w:rsidRDefault="006A4815" w:rsidP="001416D8">
            <w:pPr>
              <w:rPr>
                <w:rFonts w:ascii="Arial" w:hAnsi="Arial" w:cs="Arial"/>
                <w:sz w:val="24"/>
              </w:rPr>
            </w:pPr>
            <w:r w:rsidRPr="00880EA4">
              <w:rPr>
                <w:rFonts w:ascii="Arial" w:hAnsi="Arial" w:cs="Arial"/>
                <w:sz w:val="24"/>
              </w:rPr>
              <w:t>Expressed in terms of what the project shall and shall not deliver</w:t>
            </w:r>
          </w:p>
        </w:tc>
      </w:tr>
      <w:tr w:rsidR="006A4815" w:rsidRPr="00880EA4" w14:paraId="00946FB6" w14:textId="77777777" w:rsidTr="001416D8">
        <w:tc>
          <w:tcPr>
            <w:tcW w:w="2972" w:type="dxa"/>
          </w:tcPr>
          <w:p w14:paraId="5053906E" w14:textId="77777777" w:rsidR="006A4815" w:rsidRPr="00880EA4" w:rsidRDefault="006A4815" w:rsidP="001416D8">
            <w:pPr>
              <w:spacing w:line="360" w:lineRule="auto"/>
              <w:rPr>
                <w:rFonts w:ascii="Arial" w:hAnsi="Arial" w:cs="Arial"/>
                <w:sz w:val="24"/>
              </w:rPr>
            </w:pPr>
            <w:r w:rsidRPr="00880EA4">
              <w:rPr>
                <w:rFonts w:ascii="Arial" w:hAnsi="Arial" w:cs="Arial"/>
                <w:sz w:val="24"/>
              </w:rPr>
              <w:t>Assumptions</w:t>
            </w:r>
          </w:p>
        </w:tc>
        <w:tc>
          <w:tcPr>
            <w:tcW w:w="6044" w:type="dxa"/>
          </w:tcPr>
          <w:p w14:paraId="30D899E3" w14:textId="77777777" w:rsidR="006A4815" w:rsidRPr="00880EA4" w:rsidRDefault="006A4815" w:rsidP="001416D8">
            <w:pPr>
              <w:rPr>
                <w:rFonts w:ascii="Arial" w:hAnsi="Arial" w:cs="Arial"/>
                <w:sz w:val="24"/>
              </w:rPr>
            </w:pPr>
            <w:r w:rsidRPr="00880EA4">
              <w:rPr>
                <w:rFonts w:ascii="Arial" w:hAnsi="Arial" w:cs="Arial"/>
                <w:sz w:val="24"/>
              </w:rPr>
              <w:t>What, if any, assumptions have been made</w:t>
            </w:r>
          </w:p>
        </w:tc>
      </w:tr>
      <w:tr w:rsidR="006A4815" w:rsidRPr="00880EA4" w14:paraId="66236DDA" w14:textId="77777777" w:rsidTr="001416D8">
        <w:tc>
          <w:tcPr>
            <w:tcW w:w="2972" w:type="dxa"/>
          </w:tcPr>
          <w:p w14:paraId="598E4F37" w14:textId="77777777" w:rsidR="006A4815" w:rsidRPr="00880EA4" w:rsidRDefault="006A4815" w:rsidP="001416D8">
            <w:pPr>
              <w:spacing w:line="360" w:lineRule="auto"/>
              <w:rPr>
                <w:rFonts w:ascii="Arial" w:hAnsi="Arial" w:cs="Arial"/>
                <w:sz w:val="24"/>
              </w:rPr>
            </w:pPr>
            <w:r w:rsidRPr="00880EA4">
              <w:rPr>
                <w:rFonts w:ascii="Arial" w:hAnsi="Arial" w:cs="Arial"/>
                <w:sz w:val="24"/>
              </w:rPr>
              <w:t>Known risks or issues</w:t>
            </w:r>
          </w:p>
        </w:tc>
        <w:tc>
          <w:tcPr>
            <w:tcW w:w="6044" w:type="dxa"/>
          </w:tcPr>
          <w:p w14:paraId="4381D05E" w14:textId="77777777" w:rsidR="006A4815" w:rsidRPr="00880EA4" w:rsidRDefault="006A4815" w:rsidP="001416D8">
            <w:pPr>
              <w:rPr>
                <w:rFonts w:ascii="Arial" w:hAnsi="Arial" w:cs="Arial"/>
                <w:sz w:val="24"/>
              </w:rPr>
            </w:pPr>
            <w:r w:rsidRPr="00880EA4">
              <w:rPr>
                <w:rFonts w:ascii="Arial" w:hAnsi="Arial" w:cs="Arial"/>
                <w:sz w:val="24"/>
              </w:rPr>
              <w:t>Any risks or issues that the project team should know about prior to start</w:t>
            </w:r>
          </w:p>
        </w:tc>
      </w:tr>
      <w:tr w:rsidR="006A4815" w:rsidRPr="00880EA4" w14:paraId="4C3F928C" w14:textId="77777777" w:rsidTr="001416D8">
        <w:tc>
          <w:tcPr>
            <w:tcW w:w="2972" w:type="dxa"/>
          </w:tcPr>
          <w:p w14:paraId="783A3DE0" w14:textId="77777777" w:rsidR="006A4815" w:rsidRPr="00880EA4" w:rsidRDefault="006A4815" w:rsidP="001416D8">
            <w:pPr>
              <w:spacing w:line="360" w:lineRule="auto"/>
              <w:rPr>
                <w:rFonts w:ascii="Arial" w:hAnsi="Arial" w:cs="Arial"/>
                <w:sz w:val="24"/>
              </w:rPr>
            </w:pPr>
            <w:r w:rsidRPr="00880EA4">
              <w:rPr>
                <w:rFonts w:ascii="Arial" w:hAnsi="Arial" w:cs="Arial"/>
                <w:sz w:val="24"/>
              </w:rPr>
              <w:t>Constraints</w:t>
            </w:r>
          </w:p>
        </w:tc>
        <w:tc>
          <w:tcPr>
            <w:tcW w:w="6044" w:type="dxa"/>
          </w:tcPr>
          <w:p w14:paraId="6D64B9FA" w14:textId="77777777" w:rsidR="006A4815" w:rsidRPr="00880EA4" w:rsidRDefault="006A4815" w:rsidP="001416D8">
            <w:pPr>
              <w:rPr>
                <w:rFonts w:ascii="Arial" w:hAnsi="Arial" w:cs="Arial"/>
                <w:sz w:val="24"/>
              </w:rPr>
            </w:pPr>
            <w:r w:rsidRPr="00880EA4">
              <w:rPr>
                <w:rFonts w:ascii="Arial" w:hAnsi="Arial" w:cs="Arial"/>
                <w:sz w:val="24"/>
              </w:rPr>
              <w:t xml:space="preserve">Typically, budget or time constraints </w:t>
            </w:r>
          </w:p>
        </w:tc>
      </w:tr>
    </w:tbl>
    <w:p w14:paraId="3DE5DFE6" w14:textId="77777777" w:rsidR="006A4815" w:rsidRPr="00880EA4" w:rsidRDefault="006A4815" w:rsidP="00CC136B">
      <w:pPr>
        <w:spacing w:after="0" w:line="240" w:lineRule="auto"/>
        <w:jc w:val="right"/>
        <w:rPr>
          <w:rFonts w:ascii="Arial" w:hAnsi="Arial" w:cs="Arial"/>
          <w:szCs w:val="20"/>
        </w:rPr>
      </w:pPr>
      <w:r w:rsidRPr="00880EA4">
        <w:rPr>
          <w:rFonts w:ascii="Arial" w:hAnsi="Arial" w:cs="Arial"/>
          <w:szCs w:val="20"/>
        </w:rPr>
        <w:t xml:space="preserve">Bakke </w:t>
      </w:r>
      <w:r w:rsidRPr="00880EA4">
        <w:rPr>
          <w:rFonts w:ascii="Arial" w:hAnsi="Arial" w:cs="Arial"/>
          <w:i/>
          <w:szCs w:val="20"/>
        </w:rPr>
        <w:t>et al</w:t>
      </w:r>
      <w:r>
        <w:rPr>
          <w:rFonts w:ascii="Arial" w:hAnsi="Arial" w:cs="Arial"/>
          <w:i/>
          <w:szCs w:val="20"/>
        </w:rPr>
        <w:t>.</w:t>
      </w:r>
      <w:r>
        <w:rPr>
          <w:rFonts w:ascii="Arial" w:hAnsi="Arial" w:cs="Arial"/>
          <w:szCs w:val="20"/>
        </w:rPr>
        <w:t xml:space="preserve">, </w:t>
      </w:r>
      <w:r w:rsidRPr="00880EA4">
        <w:rPr>
          <w:rFonts w:ascii="Arial" w:hAnsi="Arial" w:cs="Arial"/>
          <w:szCs w:val="20"/>
        </w:rPr>
        <w:t>2019</w:t>
      </w:r>
      <w:r>
        <w:rPr>
          <w:rFonts w:ascii="Arial" w:hAnsi="Arial" w:cs="Arial"/>
          <w:szCs w:val="20"/>
        </w:rPr>
        <w:t>, p434</w:t>
      </w:r>
    </w:p>
    <w:p w14:paraId="36CB48A1" w14:textId="140FB783" w:rsidR="006A4815" w:rsidRPr="001D7598" w:rsidRDefault="002A5E0A" w:rsidP="006A4815">
      <w:pPr>
        <w:spacing w:after="0" w:line="360" w:lineRule="auto"/>
        <w:rPr>
          <w:rFonts w:ascii="Arial" w:hAnsi="Arial" w:cs="Arial"/>
          <w:b/>
          <w:i/>
          <w:iCs/>
          <w:szCs w:val="24"/>
        </w:rPr>
      </w:pPr>
      <w:r w:rsidRPr="002A5E0A">
        <w:rPr>
          <w:rFonts w:ascii="Arial" w:hAnsi="Arial" w:cs="Arial"/>
          <w:b/>
          <w:i/>
          <w:iCs/>
          <w:sz w:val="20"/>
        </w:rPr>
        <w:t xml:space="preserve">      </w:t>
      </w:r>
      <w:r w:rsidR="006A4815" w:rsidRPr="001D7598">
        <w:rPr>
          <w:rFonts w:ascii="Arial" w:hAnsi="Arial" w:cs="Arial"/>
          <w:b/>
          <w:i/>
          <w:iCs/>
          <w:szCs w:val="24"/>
        </w:rPr>
        <w:t>Table 1: PRINCE2 Project Mandate</w:t>
      </w:r>
    </w:p>
    <w:p w14:paraId="2FAE2CAB" w14:textId="77777777" w:rsidR="006A4815" w:rsidRPr="00EC353D" w:rsidRDefault="006A4815" w:rsidP="006A4815">
      <w:pPr>
        <w:spacing w:after="0" w:line="360" w:lineRule="auto"/>
        <w:rPr>
          <w:rFonts w:ascii="Arial" w:hAnsi="Arial" w:cs="Arial"/>
          <w:b/>
          <w:sz w:val="20"/>
        </w:rPr>
      </w:pPr>
    </w:p>
    <w:p w14:paraId="47F47057" w14:textId="712F3D8D" w:rsidR="006A4815" w:rsidRPr="00BF15E8" w:rsidRDefault="006A4815" w:rsidP="006A4815">
      <w:pPr>
        <w:spacing w:line="360" w:lineRule="auto"/>
        <w:jc w:val="both"/>
        <w:rPr>
          <w:rFonts w:ascii="Arial" w:hAnsi="Arial" w:cs="Arial"/>
          <w:sz w:val="24"/>
        </w:rPr>
      </w:pPr>
      <w:r w:rsidRPr="006B2E25">
        <w:rPr>
          <w:rFonts w:ascii="Arial" w:hAnsi="Arial" w:cs="Arial"/>
          <w:sz w:val="24"/>
        </w:rPr>
        <w:t>The study found that, of 13 parameters, on average the project mandates that fell into the scope of the study only addressed half of them, and that the basic parameters of scope and constraint were not covered in all mandates. The results found that too low an initial cost estimate</w:t>
      </w:r>
      <w:r w:rsidR="005B7528" w:rsidRPr="006B2E25">
        <w:rPr>
          <w:rFonts w:ascii="Arial" w:hAnsi="Arial" w:cs="Arial"/>
          <w:sz w:val="24"/>
        </w:rPr>
        <w:t xml:space="preserve"> was witnessed in most of the projects</w:t>
      </w:r>
      <w:r w:rsidRPr="006B2E25">
        <w:rPr>
          <w:rFonts w:ascii="Arial" w:hAnsi="Arial" w:cs="Arial"/>
          <w:sz w:val="24"/>
        </w:rPr>
        <w:t xml:space="preserve">; the project managers </w:t>
      </w:r>
      <w:r w:rsidRPr="00BF15E8">
        <w:rPr>
          <w:rFonts w:ascii="Arial" w:hAnsi="Arial" w:cs="Arial"/>
          <w:sz w:val="24"/>
        </w:rPr>
        <w:t xml:space="preserve">involved advised that a sound project mandate could have prevented this, although concerns were raised about the abilities of the clients to define requirements adequately. Ultimately, only a weak correlation was found between unclear mandates and cost increase, though the study found that cost increases were identified at an earlier stage when a clearer mandate was available and concluded that there were </w:t>
      </w:r>
      <w:r w:rsidRPr="00BF15E8">
        <w:rPr>
          <w:rFonts w:ascii="Arial" w:hAnsi="Arial" w:cs="Arial"/>
          <w:sz w:val="24"/>
        </w:rPr>
        <w:lastRenderedPageBreak/>
        <w:t>signs that th</w:t>
      </w:r>
      <w:r w:rsidRPr="005B08ED">
        <w:rPr>
          <w:rFonts w:ascii="Arial" w:hAnsi="Arial" w:cs="Arial"/>
          <w:sz w:val="24"/>
        </w:rPr>
        <w:t xml:space="preserve">ere are larger consequences to a project with a weak mandate </w:t>
      </w:r>
      <w:r w:rsidRPr="00BF15E8">
        <w:rPr>
          <w:rFonts w:ascii="Arial" w:hAnsi="Arial" w:cs="Arial"/>
          <w:sz w:val="24"/>
        </w:rPr>
        <w:t>going wrong than there may be if it has a clear and defined mandate.</w:t>
      </w:r>
    </w:p>
    <w:p w14:paraId="078699BE" w14:textId="3CE2BE84" w:rsidR="006A4815" w:rsidRDefault="006A4815" w:rsidP="006A4815">
      <w:pPr>
        <w:spacing w:line="360" w:lineRule="auto"/>
        <w:jc w:val="both"/>
        <w:rPr>
          <w:rFonts w:ascii="Arial" w:hAnsi="Arial" w:cs="Arial"/>
          <w:sz w:val="24"/>
        </w:rPr>
      </w:pPr>
      <w:r w:rsidRPr="001C71FC">
        <w:rPr>
          <w:rFonts w:ascii="Arial" w:hAnsi="Arial" w:cs="Arial"/>
          <w:sz w:val="24"/>
        </w:rPr>
        <w:t xml:space="preserve">The importance of producing a project mandate </w:t>
      </w:r>
      <w:r w:rsidR="00776F25" w:rsidRPr="001C71FC">
        <w:rPr>
          <w:rFonts w:ascii="Arial" w:hAnsi="Arial" w:cs="Arial"/>
          <w:sz w:val="24"/>
        </w:rPr>
        <w:t>was</w:t>
      </w:r>
      <w:r w:rsidRPr="001C71FC">
        <w:rPr>
          <w:rFonts w:ascii="Arial" w:hAnsi="Arial" w:cs="Arial"/>
          <w:sz w:val="24"/>
        </w:rPr>
        <w:t xml:space="preserve"> well documented in literature sourced via searches for </w:t>
      </w:r>
      <w:r w:rsidR="007524FF" w:rsidRPr="001C71FC">
        <w:rPr>
          <w:rFonts w:ascii="Arial" w:hAnsi="Arial" w:cs="Arial"/>
          <w:sz w:val="24"/>
        </w:rPr>
        <w:t xml:space="preserve">the </w:t>
      </w:r>
      <w:r w:rsidR="00AE21FF" w:rsidRPr="001C71FC">
        <w:rPr>
          <w:rFonts w:ascii="Arial" w:hAnsi="Arial" w:cs="Arial"/>
          <w:sz w:val="24"/>
        </w:rPr>
        <w:t>project management methodology section</w:t>
      </w:r>
      <w:r w:rsidRPr="002A179E">
        <w:rPr>
          <w:rFonts w:ascii="Arial" w:hAnsi="Arial" w:cs="Arial"/>
          <w:color w:val="4472C4" w:themeColor="accent1"/>
          <w:sz w:val="24"/>
        </w:rPr>
        <w:t xml:space="preserve">. </w:t>
      </w:r>
      <w:r w:rsidRPr="00BF15E8">
        <w:rPr>
          <w:rFonts w:ascii="Arial" w:hAnsi="Arial" w:cs="Arial"/>
          <w:sz w:val="24"/>
        </w:rPr>
        <w:t>Heagney (2012) highlighted that every project starts as a “concept, which is always “fuzzy”” (p11), so the task/s and reasoning must be defined prior to the project beginning. He goes on to state that where this doesn’t happen there are typically problems that occur with project progression. The ‘Managing Successful Projects with PRINCE2’ manual (Office of Government Commerce, 2009) also recommends that clarification should be obtained if reasons are not clearly defined within a project mandate. W</w:t>
      </w:r>
      <w:r>
        <w:rPr>
          <w:rFonts w:ascii="Arial" w:hAnsi="Arial" w:cs="Arial"/>
          <w:sz w:val="24"/>
        </w:rPr>
        <w:t>ideman</w:t>
      </w:r>
      <w:r w:rsidRPr="00BF15E8">
        <w:rPr>
          <w:rFonts w:ascii="Arial" w:hAnsi="Arial" w:cs="Arial"/>
          <w:sz w:val="24"/>
        </w:rPr>
        <w:t xml:space="preserve"> (20</w:t>
      </w:r>
      <w:r>
        <w:rPr>
          <w:rFonts w:ascii="Arial" w:hAnsi="Arial" w:cs="Arial"/>
          <w:sz w:val="24"/>
        </w:rPr>
        <w:t>0</w:t>
      </w:r>
      <w:r w:rsidRPr="00BF15E8">
        <w:rPr>
          <w:rFonts w:ascii="Arial" w:hAnsi="Arial" w:cs="Arial"/>
          <w:sz w:val="24"/>
        </w:rPr>
        <w:t xml:space="preserve">2) though, muses that project mandate is not given more focus in either the PRINCE2 or </w:t>
      </w:r>
      <w:r w:rsidR="008A1C8B">
        <w:rPr>
          <w:rFonts w:ascii="Arial" w:hAnsi="Arial" w:cs="Arial"/>
          <w:sz w:val="24"/>
        </w:rPr>
        <w:t>Project Management Institute (</w:t>
      </w:r>
      <w:r w:rsidRPr="00BF15E8">
        <w:rPr>
          <w:rFonts w:ascii="Arial" w:hAnsi="Arial" w:cs="Arial"/>
          <w:sz w:val="24"/>
        </w:rPr>
        <w:t>PMI</w:t>
      </w:r>
      <w:r w:rsidR="008A1C8B">
        <w:rPr>
          <w:rFonts w:ascii="Arial" w:hAnsi="Arial" w:cs="Arial"/>
          <w:sz w:val="24"/>
        </w:rPr>
        <w:t>)</w:t>
      </w:r>
      <w:r w:rsidRPr="00BF15E8">
        <w:rPr>
          <w:rFonts w:ascii="Arial" w:hAnsi="Arial" w:cs="Arial"/>
          <w:sz w:val="24"/>
        </w:rPr>
        <w:t xml:space="preserve"> project management methodologies considering “that it is in the conception and definition phases that the most critical project decisions are made” (p9).</w:t>
      </w:r>
    </w:p>
    <w:p w14:paraId="314361B1" w14:textId="77777777" w:rsidR="00F710B0" w:rsidRPr="00BF15E8" w:rsidRDefault="00F710B0" w:rsidP="006A4815">
      <w:pPr>
        <w:spacing w:line="360" w:lineRule="auto"/>
        <w:jc w:val="both"/>
        <w:rPr>
          <w:rFonts w:ascii="Arial" w:hAnsi="Arial" w:cs="Arial"/>
          <w:sz w:val="24"/>
        </w:rPr>
      </w:pPr>
    </w:p>
    <w:p w14:paraId="51C4C339" w14:textId="77777777" w:rsidR="006A4815" w:rsidRPr="0093600C" w:rsidRDefault="006A4815" w:rsidP="006A4815">
      <w:pPr>
        <w:spacing w:line="360" w:lineRule="auto"/>
        <w:rPr>
          <w:rFonts w:ascii="Arial" w:hAnsi="Arial" w:cs="Arial"/>
          <w:b/>
          <w:bCs/>
          <w:i/>
          <w:iCs/>
          <w:sz w:val="24"/>
        </w:rPr>
      </w:pPr>
      <w:r w:rsidRPr="0093600C">
        <w:rPr>
          <w:rFonts w:ascii="Arial" w:hAnsi="Arial" w:cs="Arial"/>
          <w:b/>
          <w:bCs/>
          <w:i/>
          <w:iCs/>
          <w:sz w:val="24"/>
        </w:rPr>
        <w:t>Organisational Memory</w:t>
      </w:r>
    </w:p>
    <w:p w14:paraId="12FF7DDD" w14:textId="77777777" w:rsidR="006A4815" w:rsidRPr="00AF3EEE" w:rsidRDefault="006A4815" w:rsidP="006A4815">
      <w:pPr>
        <w:spacing w:line="360" w:lineRule="auto"/>
        <w:jc w:val="both"/>
        <w:rPr>
          <w:rFonts w:ascii="Arial" w:hAnsi="Arial" w:cs="Arial"/>
          <w:color w:val="A6A6A6" w:themeColor="background1" w:themeShade="A6"/>
          <w:sz w:val="24"/>
          <w:szCs w:val="24"/>
        </w:rPr>
      </w:pPr>
      <w:r>
        <w:rPr>
          <w:rFonts w:ascii="Arial" w:hAnsi="Arial" w:cs="Arial"/>
          <w:sz w:val="24"/>
          <w:szCs w:val="24"/>
        </w:rPr>
        <w:t xml:space="preserve">“Organizational memory is the means by which knowledge from the past exerts influence on present organizational activities” </w:t>
      </w:r>
      <w:r w:rsidRPr="006F73AE">
        <w:rPr>
          <w:rFonts w:ascii="Arial" w:hAnsi="Arial" w:cs="Arial"/>
          <w:sz w:val="24"/>
          <w:szCs w:val="24"/>
        </w:rPr>
        <w:t xml:space="preserve">(Stein and Zwass 1995, p85), </w:t>
      </w:r>
      <w:r>
        <w:rPr>
          <w:rFonts w:ascii="Arial" w:hAnsi="Arial" w:cs="Arial"/>
          <w:sz w:val="24"/>
          <w:szCs w:val="24"/>
        </w:rPr>
        <w:t xml:space="preserve">and it is widely recognised within the literature as a key organisational asset </w:t>
      </w:r>
      <w:r w:rsidRPr="00222CDB">
        <w:rPr>
          <w:rFonts w:ascii="Arial" w:hAnsi="Arial" w:cs="Arial"/>
          <w:color w:val="0D0D0D" w:themeColor="text1" w:themeTint="F2"/>
          <w:sz w:val="24"/>
          <w:szCs w:val="24"/>
        </w:rPr>
        <w:t xml:space="preserve">(Stein and Zwass, 1995; Carroll and Edmondson, 2002; Vasconcelos, Kimble and Rocha, 2003; Hamidi and Kamaruzaman, 2009; de Vasconcelos, Gouveia and Kimble, 2016). </w:t>
      </w:r>
      <w:r>
        <w:rPr>
          <w:rFonts w:ascii="Arial" w:hAnsi="Arial" w:cs="Arial"/>
          <w:sz w:val="24"/>
          <w:szCs w:val="24"/>
        </w:rPr>
        <w:t>Thus, it is clearly important for an organisation not to lose the knowledge and skills bound to individual and group memory, which so commonly occurs with staff turnover, and movement and retirement through re-organisation.</w:t>
      </w:r>
    </w:p>
    <w:p w14:paraId="6E8C37C3" w14:textId="060915DD" w:rsidR="006A4815" w:rsidRDefault="006A4815" w:rsidP="006A4815">
      <w:pPr>
        <w:spacing w:line="360" w:lineRule="auto"/>
        <w:jc w:val="both"/>
        <w:rPr>
          <w:rFonts w:ascii="Arial" w:hAnsi="Arial" w:cs="Arial"/>
          <w:sz w:val="24"/>
          <w:szCs w:val="24"/>
        </w:rPr>
      </w:pPr>
      <w:r>
        <w:rPr>
          <w:rFonts w:ascii="Arial" w:hAnsi="Arial" w:cs="Arial"/>
          <w:sz w:val="24"/>
          <w:szCs w:val="24"/>
        </w:rPr>
        <w:t xml:space="preserve">Stein and Zwass (1995) identify the threat that personnel turnover poses to organisational memory and promote the use of organisational memory information systems (OMIS) to assist in knowledge retention and access to records of process, context, and outcome information. They highlight the complexity involved and propose a framework based on 4 sub-systems (integrative, adaptive, goal attainment and pattern maintenance), that rest on a foundation of 5 functions (acquisition, retention, maintenance, search and retrieval). </w:t>
      </w:r>
      <w:r w:rsidRPr="00190BFF">
        <w:rPr>
          <w:rFonts w:ascii="Arial" w:hAnsi="Arial" w:cs="Arial"/>
          <w:sz w:val="24"/>
          <w:szCs w:val="24"/>
        </w:rPr>
        <w:t xml:space="preserve">De Vasconcelos, Gouveia and Kimble (2016) also suggest the use of multi-layers. They </w:t>
      </w:r>
      <w:r>
        <w:rPr>
          <w:rFonts w:ascii="Arial" w:hAnsi="Arial" w:cs="Arial"/>
          <w:sz w:val="24"/>
          <w:szCs w:val="24"/>
        </w:rPr>
        <w:t xml:space="preserve">put forward the use of ontological tools in the </w:t>
      </w:r>
      <w:r>
        <w:rPr>
          <w:rFonts w:ascii="Arial" w:hAnsi="Arial" w:cs="Arial"/>
          <w:sz w:val="24"/>
          <w:szCs w:val="24"/>
        </w:rPr>
        <w:lastRenderedPageBreak/>
        <w:t>development of OMIS and suggest a 3 layered model that includes a conceptual layer where common vocabulary will be created</w:t>
      </w:r>
      <w:r w:rsidRPr="009C590B">
        <w:rPr>
          <w:rFonts w:ascii="Arial" w:hAnsi="Arial" w:cs="Arial"/>
          <w:color w:val="4472C4" w:themeColor="accent1"/>
          <w:sz w:val="24"/>
          <w:szCs w:val="24"/>
        </w:rPr>
        <w:t xml:space="preserve"> </w:t>
      </w:r>
      <w:r>
        <w:rPr>
          <w:rFonts w:ascii="Arial" w:hAnsi="Arial" w:cs="Arial"/>
          <w:sz w:val="24"/>
          <w:szCs w:val="24"/>
        </w:rPr>
        <w:t>and a user interface that can be adapted as per requirements. They propose this structure to overcome what they identify as the significant challenge</w:t>
      </w:r>
      <w:r w:rsidR="006F4267">
        <w:rPr>
          <w:rFonts w:ascii="Arial" w:hAnsi="Arial" w:cs="Arial"/>
          <w:sz w:val="24"/>
          <w:szCs w:val="24"/>
        </w:rPr>
        <w:t xml:space="preserve"> of collecting </w:t>
      </w:r>
      <w:r w:rsidR="00CC1823">
        <w:rPr>
          <w:rFonts w:ascii="Arial" w:hAnsi="Arial" w:cs="Arial"/>
          <w:sz w:val="24"/>
          <w:szCs w:val="24"/>
        </w:rPr>
        <w:t xml:space="preserve">organisation memory and </w:t>
      </w:r>
      <w:r w:rsidR="00954E79">
        <w:rPr>
          <w:rFonts w:ascii="Arial" w:hAnsi="Arial" w:cs="Arial"/>
          <w:sz w:val="24"/>
          <w:szCs w:val="24"/>
        </w:rPr>
        <w:t>state</w:t>
      </w:r>
      <w:r w:rsidR="00CC1823">
        <w:rPr>
          <w:rFonts w:ascii="Arial" w:hAnsi="Arial" w:cs="Arial"/>
          <w:sz w:val="24"/>
          <w:szCs w:val="24"/>
        </w:rPr>
        <w:t xml:space="preserve"> that to </w:t>
      </w:r>
      <w:r>
        <w:rPr>
          <w:rFonts w:ascii="Arial" w:hAnsi="Arial" w:cs="Arial"/>
          <w:sz w:val="24"/>
          <w:szCs w:val="24"/>
        </w:rPr>
        <w:t xml:space="preserve">make an OMIS effective it must integrate with existing business tasks and culture, which is an argument for </w:t>
      </w:r>
      <w:r w:rsidRPr="008505C2">
        <w:rPr>
          <w:rFonts w:ascii="Arial" w:hAnsi="Arial" w:cs="Arial"/>
          <w:sz w:val="24"/>
          <w:szCs w:val="24"/>
        </w:rPr>
        <w:t>embedding</w:t>
      </w:r>
      <w:r>
        <w:rPr>
          <w:rFonts w:ascii="Arial" w:hAnsi="Arial" w:cs="Arial"/>
          <w:sz w:val="24"/>
          <w:szCs w:val="24"/>
        </w:rPr>
        <w:t xml:space="preserve"> it as part of a wider IS.</w:t>
      </w:r>
    </w:p>
    <w:p w14:paraId="01C93256" w14:textId="604030E2" w:rsidR="0038004C" w:rsidRPr="00867320" w:rsidRDefault="006A4815" w:rsidP="006A4815">
      <w:pPr>
        <w:spacing w:line="360" w:lineRule="auto"/>
        <w:rPr>
          <w:rFonts w:ascii="Arial" w:hAnsi="Arial" w:cs="Arial"/>
          <w:sz w:val="24"/>
          <w:szCs w:val="24"/>
        </w:rPr>
      </w:pPr>
      <w:r w:rsidRPr="00867320">
        <w:rPr>
          <w:rFonts w:ascii="Arial" w:hAnsi="Arial" w:cs="Arial"/>
          <w:sz w:val="24"/>
          <w:szCs w:val="24"/>
        </w:rPr>
        <w:t xml:space="preserve">The PRINCE2 project management methodology </w:t>
      </w:r>
      <w:r w:rsidR="001469B6" w:rsidRPr="00867320">
        <w:rPr>
          <w:rFonts w:ascii="Arial" w:hAnsi="Arial" w:cs="Arial"/>
          <w:sz w:val="24"/>
          <w:szCs w:val="24"/>
        </w:rPr>
        <w:t xml:space="preserve">(PMM) </w:t>
      </w:r>
      <w:r w:rsidRPr="00867320">
        <w:rPr>
          <w:rFonts w:ascii="Arial" w:hAnsi="Arial" w:cs="Arial"/>
          <w:sz w:val="24"/>
          <w:szCs w:val="24"/>
        </w:rPr>
        <w:t>would promote that learning from previous organisational knowledge and memory should be something integrated into the culture. The methodology stresses the importance of seeking lessons throughout the full lifecycle of a project. Although the Team related to the business problem in this paper aren’t temporary, and work relates to tasks as well as projects, parallels can be drawn via the pooled nature of the staff and task-based nature of the work in question, thus, an OMIS module would prove beneficial</w:t>
      </w:r>
      <w:r w:rsidR="00A128EB" w:rsidRPr="00867320">
        <w:rPr>
          <w:rFonts w:ascii="Arial" w:hAnsi="Arial" w:cs="Arial"/>
          <w:sz w:val="24"/>
          <w:szCs w:val="24"/>
        </w:rPr>
        <w:t xml:space="preserve"> to this learning</w:t>
      </w:r>
      <w:r w:rsidR="00C74A5C" w:rsidRPr="00867320">
        <w:rPr>
          <w:rFonts w:ascii="Arial" w:hAnsi="Arial" w:cs="Arial"/>
          <w:sz w:val="24"/>
          <w:szCs w:val="24"/>
        </w:rPr>
        <w:t>.</w:t>
      </w:r>
    </w:p>
    <w:p w14:paraId="14CD1B81" w14:textId="5C38A764" w:rsidR="006A4815" w:rsidRPr="00867320" w:rsidRDefault="0038004C" w:rsidP="006A4815">
      <w:pPr>
        <w:spacing w:line="360" w:lineRule="auto"/>
        <w:rPr>
          <w:rFonts w:ascii="Arial" w:hAnsi="Arial" w:cs="Arial"/>
          <w:sz w:val="24"/>
          <w:szCs w:val="24"/>
        </w:rPr>
      </w:pPr>
      <w:r w:rsidRPr="00867320">
        <w:rPr>
          <w:rFonts w:ascii="Arial" w:hAnsi="Arial" w:cs="Arial"/>
          <w:sz w:val="24"/>
          <w:szCs w:val="24"/>
        </w:rPr>
        <w:t>I</w:t>
      </w:r>
      <w:r w:rsidR="006A4815" w:rsidRPr="00867320">
        <w:rPr>
          <w:rFonts w:ascii="Arial" w:hAnsi="Arial" w:cs="Arial"/>
          <w:sz w:val="24"/>
          <w:szCs w:val="24"/>
        </w:rPr>
        <w:t xml:space="preserve">t is clear that providing </w:t>
      </w:r>
      <w:r w:rsidR="006A4815" w:rsidRPr="00867320">
        <w:rPr>
          <w:rFonts w:ascii="Arial" w:hAnsi="Arial" w:cs="Arial"/>
          <w:bCs/>
          <w:iCs/>
          <w:sz w:val="24"/>
          <w:szCs w:val="24"/>
        </w:rPr>
        <w:t>an all-encompassing</w:t>
      </w:r>
      <w:r w:rsidR="006A4815" w:rsidRPr="00867320">
        <w:rPr>
          <w:rFonts w:ascii="Arial" w:hAnsi="Arial" w:cs="Arial"/>
          <w:sz w:val="24"/>
          <w:szCs w:val="24"/>
        </w:rPr>
        <w:t xml:space="preserve"> OMIS would require significant development, and consideration regarding the limitations of the current suite of 365 applications licenced for use. The project in question is focused on the tasks of one team rather than cross-organisation, the users will be of similar technical ability and background, and in context, will focus on a limited range of activity, thus, within the first version of the project IS at least, a relatively simple module based on the collection, storage, and ability to search on and extract task</w:t>
      </w:r>
      <w:r w:rsidR="002B717C" w:rsidRPr="00867320">
        <w:rPr>
          <w:rFonts w:ascii="Arial" w:hAnsi="Arial" w:cs="Arial"/>
          <w:sz w:val="24"/>
          <w:szCs w:val="24"/>
        </w:rPr>
        <w:t xml:space="preserve">, </w:t>
      </w:r>
      <w:r w:rsidR="006A4815" w:rsidRPr="00867320">
        <w:rPr>
          <w:rFonts w:ascii="Arial" w:hAnsi="Arial" w:cs="Arial"/>
          <w:sz w:val="24"/>
          <w:szCs w:val="24"/>
        </w:rPr>
        <w:t>process, context, and outcome information would have merit.</w:t>
      </w:r>
    </w:p>
    <w:p w14:paraId="1BA4F10B" w14:textId="31C27325" w:rsidR="006A4815" w:rsidRDefault="006A4815" w:rsidP="006A4815">
      <w:pPr>
        <w:spacing w:line="360" w:lineRule="auto"/>
        <w:rPr>
          <w:rFonts w:ascii="Arial" w:hAnsi="Arial" w:cs="Arial"/>
          <w:b/>
          <w:bCs/>
          <w:sz w:val="24"/>
        </w:rPr>
      </w:pPr>
    </w:p>
    <w:p w14:paraId="21BFE9EC" w14:textId="7828A705" w:rsidR="006A4815" w:rsidRPr="009C2251" w:rsidRDefault="006A4815" w:rsidP="006A4815">
      <w:pPr>
        <w:spacing w:line="360" w:lineRule="auto"/>
        <w:rPr>
          <w:rFonts w:ascii="Arial" w:hAnsi="Arial" w:cs="Arial"/>
          <w:b/>
          <w:bCs/>
          <w:i/>
          <w:iCs/>
          <w:sz w:val="24"/>
          <w:szCs w:val="24"/>
        </w:rPr>
      </w:pPr>
      <w:r w:rsidRPr="009C2251">
        <w:rPr>
          <w:rFonts w:ascii="Arial" w:hAnsi="Arial" w:cs="Arial"/>
          <w:b/>
          <w:bCs/>
          <w:i/>
          <w:iCs/>
          <w:sz w:val="24"/>
          <w:szCs w:val="24"/>
        </w:rPr>
        <w:t>Business and Performance Management</w:t>
      </w:r>
    </w:p>
    <w:p w14:paraId="7AAAB76E" w14:textId="2687D8B3" w:rsidR="00841915" w:rsidRDefault="00841915" w:rsidP="00841915">
      <w:pPr>
        <w:spacing w:line="360" w:lineRule="auto"/>
        <w:jc w:val="both"/>
        <w:rPr>
          <w:rFonts w:ascii="Arial" w:hAnsi="Arial" w:cs="Arial"/>
          <w:sz w:val="24"/>
          <w:szCs w:val="24"/>
        </w:rPr>
      </w:pPr>
      <w:r>
        <w:rPr>
          <w:rFonts w:ascii="Arial" w:hAnsi="Arial" w:cs="Arial"/>
          <w:sz w:val="24"/>
          <w:szCs w:val="24"/>
        </w:rPr>
        <w:t xml:space="preserve">In their paper that explored the business value of information systems, Awais </w:t>
      </w:r>
      <w:r w:rsidRPr="00BB0899">
        <w:rPr>
          <w:rFonts w:ascii="Arial" w:hAnsi="Arial" w:cs="Arial"/>
          <w:i/>
          <w:iCs/>
          <w:sz w:val="24"/>
          <w:szCs w:val="24"/>
        </w:rPr>
        <w:t>et al</w:t>
      </w:r>
      <w:r>
        <w:rPr>
          <w:rFonts w:ascii="Arial" w:hAnsi="Arial" w:cs="Arial"/>
          <w:i/>
          <w:iCs/>
          <w:sz w:val="24"/>
          <w:szCs w:val="24"/>
        </w:rPr>
        <w:t>.</w:t>
      </w:r>
      <w:r w:rsidRPr="00524D0D">
        <w:rPr>
          <w:rFonts w:ascii="Arial" w:hAnsi="Arial" w:cs="Arial"/>
          <w:sz w:val="24"/>
          <w:szCs w:val="24"/>
        </w:rPr>
        <w:t xml:space="preserve"> (201</w:t>
      </w:r>
      <w:r>
        <w:rPr>
          <w:rFonts w:ascii="Arial" w:hAnsi="Arial" w:cs="Arial"/>
          <w:sz w:val="24"/>
          <w:szCs w:val="24"/>
        </w:rPr>
        <w:t>2</w:t>
      </w:r>
      <w:r w:rsidRPr="00524D0D">
        <w:rPr>
          <w:rFonts w:ascii="Arial" w:hAnsi="Arial" w:cs="Arial"/>
          <w:sz w:val="24"/>
          <w:szCs w:val="24"/>
        </w:rPr>
        <w:t>)</w:t>
      </w:r>
      <w:r>
        <w:rPr>
          <w:rFonts w:ascii="Arial" w:hAnsi="Arial" w:cs="Arial"/>
          <w:sz w:val="24"/>
          <w:szCs w:val="24"/>
        </w:rPr>
        <w:t xml:space="preserve"> concluded that an IS can be </w:t>
      </w:r>
      <w:r w:rsidRPr="00B83A41">
        <w:rPr>
          <w:rFonts w:ascii="Arial" w:hAnsi="Arial" w:cs="Arial"/>
          <w:sz w:val="24"/>
          <w:szCs w:val="24"/>
        </w:rPr>
        <w:t xml:space="preserve">applied to all aspects of business. </w:t>
      </w:r>
      <w:r w:rsidRPr="00226C3C">
        <w:rPr>
          <w:rFonts w:ascii="Arial" w:hAnsi="Arial" w:cs="Arial"/>
          <w:sz w:val="24"/>
          <w:szCs w:val="24"/>
        </w:rPr>
        <w:t>The</w:t>
      </w:r>
      <w:r>
        <w:rPr>
          <w:rFonts w:ascii="Arial" w:hAnsi="Arial" w:cs="Arial"/>
          <w:sz w:val="24"/>
          <w:szCs w:val="24"/>
        </w:rPr>
        <w:t xml:space="preserve"> authors</w:t>
      </w:r>
      <w:r w:rsidRPr="00226C3C">
        <w:rPr>
          <w:rFonts w:ascii="Arial" w:hAnsi="Arial" w:cs="Arial"/>
          <w:sz w:val="24"/>
          <w:szCs w:val="24"/>
        </w:rPr>
        <w:t xml:space="preserve"> </w:t>
      </w:r>
      <w:r w:rsidRPr="00CE78D9">
        <w:rPr>
          <w:rFonts w:ascii="Arial" w:hAnsi="Arial" w:cs="Arial"/>
          <w:sz w:val="24"/>
          <w:szCs w:val="24"/>
        </w:rPr>
        <w:t>grouped</w:t>
      </w:r>
      <w:r>
        <w:rPr>
          <w:rFonts w:ascii="Arial" w:hAnsi="Arial" w:cs="Arial"/>
          <w:sz w:val="24"/>
          <w:szCs w:val="24"/>
        </w:rPr>
        <w:t xml:space="preserve"> types of IS</w:t>
      </w:r>
      <w:r w:rsidRPr="00CE78D9">
        <w:rPr>
          <w:rFonts w:ascii="Arial" w:hAnsi="Arial" w:cs="Arial"/>
          <w:sz w:val="24"/>
          <w:szCs w:val="24"/>
        </w:rPr>
        <w:t xml:space="preserve"> into five categories as seen in the diagram below:</w:t>
      </w:r>
    </w:p>
    <w:p w14:paraId="024BF9F1" w14:textId="57941CD3" w:rsidR="00841915" w:rsidRDefault="00841915" w:rsidP="00841915">
      <w:pPr>
        <w:spacing w:line="360" w:lineRule="auto"/>
        <w:jc w:val="both"/>
        <w:rPr>
          <w:rFonts w:ascii="Arial" w:hAnsi="Arial" w:cs="Arial"/>
          <w:sz w:val="24"/>
          <w:szCs w:val="24"/>
        </w:rPr>
      </w:pPr>
    </w:p>
    <w:p w14:paraId="6822BF8A" w14:textId="181AF8C3" w:rsidR="001D7598" w:rsidRDefault="001D7598" w:rsidP="00841915">
      <w:pPr>
        <w:spacing w:line="360" w:lineRule="auto"/>
        <w:jc w:val="both"/>
        <w:rPr>
          <w:rFonts w:ascii="Arial" w:hAnsi="Arial" w:cs="Arial"/>
          <w:sz w:val="24"/>
          <w:szCs w:val="24"/>
        </w:rPr>
      </w:pPr>
    </w:p>
    <w:p w14:paraId="5DC60C55" w14:textId="6C9EBDE3" w:rsidR="001D7598" w:rsidRDefault="001D7598" w:rsidP="00841915">
      <w:pPr>
        <w:spacing w:line="360" w:lineRule="auto"/>
        <w:jc w:val="both"/>
        <w:rPr>
          <w:rFonts w:ascii="Arial" w:hAnsi="Arial" w:cs="Arial"/>
          <w:sz w:val="24"/>
          <w:szCs w:val="24"/>
        </w:rPr>
      </w:pPr>
    </w:p>
    <w:p w14:paraId="20E79EBD" w14:textId="066BDC41" w:rsidR="001D7598" w:rsidRDefault="001D7598" w:rsidP="00841915">
      <w:pPr>
        <w:spacing w:line="360" w:lineRule="auto"/>
        <w:jc w:val="both"/>
        <w:rPr>
          <w:rFonts w:ascii="Arial" w:hAnsi="Arial" w:cs="Arial"/>
          <w:sz w:val="24"/>
          <w:szCs w:val="24"/>
        </w:rPr>
      </w:pPr>
      <w:r w:rsidRPr="00420DDC">
        <w:rPr>
          <w:rFonts w:ascii="Arial" w:hAnsi="Arial" w:cs="Arial"/>
          <w:sz w:val="24"/>
          <w:szCs w:val="24"/>
        </w:rPr>
        <w:lastRenderedPageBreak/>
        <w:drawing>
          <wp:anchor distT="0" distB="0" distL="114300" distR="114300" simplePos="0" relativeHeight="251663872" behindDoc="0" locked="0" layoutInCell="1" allowOverlap="1" wp14:anchorId="0AC1D024" wp14:editId="1BA1EF61">
            <wp:simplePos x="0" y="0"/>
            <wp:positionH relativeFrom="column">
              <wp:posOffset>200025</wp:posOffset>
            </wp:positionH>
            <wp:positionV relativeFrom="paragraph">
              <wp:posOffset>11430</wp:posOffset>
            </wp:positionV>
            <wp:extent cx="5134692" cy="3143689"/>
            <wp:effectExtent l="0" t="0" r="889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134692" cy="3143689"/>
                    </a:xfrm>
                    <a:prstGeom prst="rect">
                      <a:avLst/>
                    </a:prstGeom>
                  </pic:spPr>
                </pic:pic>
              </a:graphicData>
            </a:graphic>
          </wp:anchor>
        </w:drawing>
      </w:r>
    </w:p>
    <w:p w14:paraId="37C03325" w14:textId="093D0EC2" w:rsidR="00841915" w:rsidRDefault="00841915" w:rsidP="00841915">
      <w:pPr>
        <w:spacing w:line="360" w:lineRule="auto"/>
        <w:jc w:val="both"/>
        <w:rPr>
          <w:rFonts w:ascii="Arial" w:hAnsi="Arial" w:cs="Arial"/>
          <w:sz w:val="24"/>
          <w:szCs w:val="24"/>
        </w:rPr>
      </w:pPr>
    </w:p>
    <w:p w14:paraId="6376ECCE" w14:textId="144ED9F9" w:rsidR="00841915" w:rsidRDefault="00841915" w:rsidP="00841915">
      <w:pPr>
        <w:spacing w:line="360" w:lineRule="auto"/>
        <w:jc w:val="both"/>
        <w:rPr>
          <w:rFonts w:ascii="Arial" w:hAnsi="Arial" w:cs="Arial"/>
          <w:sz w:val="24"/>
          <w:szCs w:val="24"/>
        </w:rPr>
      </w:pPr>
    </w:p>
    <w:p w14:paraId="0EDECE03" w14:textId="13497034" w:rsidR="00222CDB" w:rsidRDefault="00222CDB" w:rsidP="00841915">
      <w:pPr>
        <w:spacing w:line="360" w:lineRule="auto"/>
        <w:jc w:val="both"/>
        <w:rPr>
          <w:rFonts w:ascii="Arial" w:hAnsi="Arial" w:cs="Arial"/>
          <w:sz w:val="24"/>
          <w:szCs w:val="24"/>
        </w:rPr>
      </w:pPr>
    </w:p>
    <w:p w14:paraId="3DCFCCA7" w14:textId="7A12DB03" w:rsidR="00222CDB" w:rsidRDefault="00222CDB" w:rsidP="00841915">
      <w:pPr>
        <w:spacing w:line="360" w:lineRule="auto"/>
        <w:jc w:val="both"/>
        <w:rPr>
          <w:rFonts w:ascii="Arial" w:hAnsi="Arial" w:cs="Arial"/>
          <w:sz w:val="24"/>
          <w:szCs w:val="24"/>
        </w:rPr>
      </w:pPr>
    </w:p>
    <w:p w14:paraId="32D43AEF" w14:textId="0D5DFB3A" w:rsidR="00222CDB" w:rsidRDefault="00222CDB" w:rsidP="00841915">
      <w:pPr>
        <w:spacing w:line="360" w:lineRule="auto"/>
        <w:jc w:val="both"/>
        <w:rPr>
          <w:rFonts w:ascii="Arial" w:hAnsi="Arial" w:cs="Arial"/>
          <w:sz w:val="24"/>
          <w:szCs w:val="24"/>
        </w:rPr>
      </w:pPr>
    </w:p>
    <w:p w14:paraId="697BA77A" w14:textId="3134E026" w:rsidR="006158B7" w:rsidRDefault="006158B7" w:rsidP="00841915">
      <w:pPr>
        <w:spacing w:line="360" w:lineRule="auto"/>
        <w:jc w:val="both"/>
        <w:rPr>
          <w:rFonts w:ascii="Arial" w:hAnsi="Arial" w:cs="Arial"/>
          <w:sz w:val="24"/>
          <w:szCs w:val="24"/>
        </w:rPr>
      </w:pPr>
    </w:p>
    <w:p w14:paraId="798B58D5" w14:textId="07DB9CD0" w:rsidR="00222CDB" w:rsidRDefault="00222CDB" w:rsidP="00841915">
      <w:pPr>
        <w:spacing w:line="360" w:lineRule="auto"/>
        <w:jc w:val="both"/>
        <w:rPr>
          <w:rFonts w:ascii="Arial" w:hAnsi="Arial" w:cs="Arial"/>
          <w:sz w:val="24"/>
          <w:szCs w:val="24"/>
        </w:rPr>
      </w:pPr>
    </w:p>
    <w:p w14:paraId="0F1B856C" w14:textId="77777777" w:rsidR="001D7598" w:rsidRDefault="001D7598" w:rsidP="001D7598">
      <w:pPr>
        <w:spacing w:line="240" w:lineRule="auto"/>
        <w:jc w:val="both"/>
        <w:rPr>
          <w:rFonts w:ascii="Arial" w:hAnsi="Arial" w:cs="Arial"/>
          <w:sz w:val="24"/>
          <w:szCs w:val="24"/>
        </w:rPr>
      </w:pPr>
    </w:p>
    <w:p w14:paraId="2FB97220" w14:textId="28B79DDE" w:rsidR="006158B7" w:rsidRPr="00D96734" w:rsidRDefault="006158B7" w:rsidP="0024539D">
      <w:pPr>
        <w:spacing w:after="0" w:line="240" w:lineRule="auto"/>
        <w:ind w:left="5040" w:firstLine="720"/>
        <w:rPr>
          <w:rFonts w:ascii="Arial" w:hAnsi="Arial" w:cs="Arial"/>
        </w:rPr>
      </w:pPr>
      <w:r w:rsidRPr="00D96734">
        <w:rPr>
          <w:rFonts w:ascii="Arial" w:hAnsi="Arial" w:cs="Arial"/>
        </w:rPr>
        <w:t xml:space="preserve">Awais </w:t>
      </w:r>
      <w:r w:rsidRPr="00D96734">
        <w:rPr>
          <w:rFonts w:ascii="Arial" w:hAnsi="Arial" w:cs="Arial"/>
          <w:i/>
          <w:iCs/>
        </w:rPr>
        <w:t>et al.</w:t>
      </w:r>
      <w:r w:rsidR="00D96734" w:rsidRPr="00D96734">
        <w:rPr>
          <w:rFonts w:ascii="Arial" w:hAnsi="Arial" w:cs="Arial"/>
        </w:rPr>
        <w:t>, 2012, p416</w:t>
      </w:r>
    </w:p>
    <w:p w14:paraId="64678DED" w14:textId="71B46704" w:rsidR="00841915" w:rsidRPr="006158B7" w:rsidRDefault="00D96734" w:rsidP="00841915">
      <w:pPr>
        <w:spacing w:line="360" w:lineRule="auto"/>
        <w:jc w:val="both"/>
        <w:rPr>
          <w:rFonts w:ascii="Arial" w:hAnsi="Arial" w:cs="Arial"/>
          <w:b/>
          <w:bCs/>
          <w:i/>
          <w:iCs/>
        </w:rPr>
      </w:pPr>
      <w:r>
        <w:rPr>
          <w:rFonts w:ascii="Arial" w:hAnsi="Arial" w:cs="Arial"/>
          <w:b/>
          <w:bCs/>
          <w:i/>
          <w:iCs/>
        </w:rPr>
        <w:t xml:space="preserve">       </w:t>
      </w:r>
      <w:r w:rsidR="006158B7" w:rsidRPr="006158B7">
        <w:rPr>
          <w:rFonts w:ascii="Arial" w:hAnsi="Arial" w:cs="Arial"/>
          <w:b/>
          <w:bCs/>
          <w:i/>
          <w:iCs/>
        </w:rPr>
        <w:t>Figure 1: Information System Classification</w:t>
      </w:r>
    </w:p>
    <w:p w14:paraId="73BC96EF" w14:textId="62A8A535" w:rsidR="00841915" w:rsidRDefault="00841915" w:rsidP="00841915">
      <w:pPr>
        <w:spacing w:line="360" w:lineRule="auto"/>
        <w:jc w:val="both"/>
        <w:rPr>
          <w:rFonts w:ascii="Arial" w:hAnsi="Arial" w:cs="Arial"/>
          <w:sz w:val="24"/>
          <w:szCs w:val="24"/>
        </w:rPr>
      </w:pPr>
    </w:p>
    <w:p w14:paraId="24F746DD" w14:textId="2C19AC70" w:rsidR="00841915" w:rsidRDefault="00841915" w:rsidP="00841915">
      <w:pPr>
        <w:spacing w:line="360" w:lineRule="auto"/>
        <w:jc w:val="both"/>
        <w:rPr>
          <w:rFonts w:ascii="Arial" w:hAnsi="Arial" w:cs="Arial"/>
          <w:sz w:val="24"/>
          <w:szCs w:val="24"/>
        </w:rPr>
      </w:pPr>
      <w:r>
        <w:rPr>
          <w:rFonts w:ascii="Arial" w:hAnsi="Arial" w:cs="Arial"/>
          <w:sz w:val="24"/>
          <w:szCs w:val="24"/>
        </w:rPr>
        <w:t xml:space="preserve">Marchand and </w:t>
      </w:r>
      <w:r w:rsidRPr="00F7036F">
        <w:rPr>
          <w:rFonts w:ascii="Arial" w:hAnsi="Arial" w:cs="Arial"/>
          <w:sz w:val="24"/>
          <w:szCs w:val="24"/>
        </w:rPr>
        <w:t xml:space="preserve">Raymond (2008) highlight that </w:t>
      </w:r>
      <w:r>
        <w:rPr>
          <w:rFonts w:ascii="Arial" w:hAnsi="Arial" w:cs="Arial"/>
          <w:sz w:val="24"/>
          <w:szCs w:val="24"/>
        </w:rPr>
        <w:t xml:space="preserve">Performance </w:t>
      </w:r>
      <w:r w:rsidRPr="00F7036F">
        <w:rPr>
          <w:rFonts w:ascii="Arial" w:hAnsi="Arial" w:cs="Arial"/>
          <w:sz w:val="24"/>
          <w:szCs w:val="24"/>
        </w:rPr>
        <w:t>M</w:t>
      </w:r>
      <w:r>
        <w:rPr>
          <w:rFonts w:ascii="Arial" w:hAnsi="Arial" w:cs="Arial"/>
          <w:sz w:val="24"/>
          <w:szCs w:val="24"/>
        </w:rPr>
        <w:t xml:space="preserve">anagement </w:t>
      </w:r>
      <w:r w:rsidRPr="00F7036F">
        <w:rPr>
          <w:rFonts w:ascii="Arial" w:hAnsi="Arial" w:cs="Arial"/>
          <w:sz w:val="24"/>
          <w:szCs w:val="24"/>
        </w:rPr>
        <w:t>I</w:t>
      </w:r>
      <w:r>
        <w:rPr>
          <w:rFonts w:ascii="Arial" w:hAnsi="Arial" w:cs="Arial"/>
          <w:sz w:val="24"/>
          <w:szCs w:val="24"/>
        </w:rPr>
        <w:t xml:space="preserve">nformation </w:t>
      </w:r>
      <w:r w:rsidRPr="00F7036F">
        <w:rPr>
          <w:rFonts w:ascii="Arial" w:hAnsi="Arial" w:cs="Arial"/>
          <w:sz w:val="24"/>
          <w:szCs w:val="24"/>
        </w:rPr>
        <w:t>S</w:t>
      </w:r>
      <w:r>
        <w:rPr>
          <w:rFonts w:ascii="Arial" w:hAnsi="Arial" w:cs="Arial"/>
          <w:sz w:val="24"/>
          <w:szCs w:val="24"/>
        </w:rPr>
        <w:t>ystems (PMIS)</w:t>
      </w:r>
      <w:r w:rsidRPr="00F7036F">
        <w:rPr>
          <w:rFonts w:ascii="Arial" w:hAnsi="Arial" w:cs="Arial"/>
          <w:sz w:val="24"/>
          <w:szCs w:val="24"/>
        </w:rPr>
        <w:t xml:space="preserve"> play an integral role in decision-making at a strategic level, identifying that they </w:t>
      </w:r>
      <w:r>
        <w:rPr>
          <w:rFonts w:ascii="Arial" w:hAnsi="Arial" w:cs="Arial"/>
          <w:sz w:val="24"/>
          <w:szCs w:val="24"/>
        </w:rPr>
        <w:t xml:space="preserve">have an executive IS (EIS) component. They go on to discuss though that their use is more widespread and can be utilised managerially across the board, which would align with the relationships visualised in diagram 1. The authors put forward three criteria to distinguish a PMIS: </w:t>
      </w:r>
    </w:p>
    <w:p w14:paraId="3D663F76" w14:textId="77777777" w:rsidR="00841915" w:rsidRDefault="00841915" w:rsidP="00841915">
      <w:pPr>
        <w:pStyle w:val="ListParagraph"/>
        <w:numPr>
          <w:ilvl w:val="0"/>
          <w:numId w:val="8"/>
        </w:numPr>
        <w:spacing w:line="360" w:lineRule="auto"/>
        <w:jc w:val="both"/>
        <w:rPr>
          <w:rFonts w:ascii="Arial" w:hAnsi="Arial" w:cs="Arial"/>
          <w:sz w:val="24"/>
          <w:szCs w:val="24"/>
        </w:rPr>
      </w:pPr>
      <w:r w:rsidRPr="00E76A9F">
        <w:rPr>
          <w:rFonts w:ascii="Arial" w:hAnsi="Arial" w:cs="Arial"/>
          <w:sz w:val="24"/>
          <w:szCs w:val="24"/>
        </w:rPr>
        <w:t>the ability of the IS to provide quality, relevant and full information to all decision-making levels</w:t>
      </w:r>
    </w:p>
    <w:p w14:paraId="169D6E08" w14:textId="77777777" w:rsidR="00841915" w:rsidRDefault="00841915" w:rsidP="00841915">
      <w:pPr>
        <w:pStyle w:val="ListParagraph"/>
        <w:numPr>
          <w:ilvl w:val="0"/>
          <w:numId w:val="8"/>
        </w:numPr>
        <w:spacing w:line="360" w:lineRule="auto"/>
        <w:jc w:val="both"/>
        <w:rPr>
          <w:rFonts w:ascii="Arial" w:hAnsi="Arial" w:cs="Arial"/>
          <w:sz w:val="24"/>
          <w:szCs w:val="24"/>
        </w:rPr>
      </w:pPr>
      <w:r w:rsidRPr="00E76A9F">
        <w:rPr>
          <w:rFonts w:ascii="Arial" w:hAnsi="Arial" w:cs="Arial"/>
          <w:sz w:val="24"/>
          <w:szCs w:val="24"/>
        </w:rPr>
        <w:t>user-friendly performance management outputs</w:t>
      </w:r>
    </w:p>
    <w:p w14:paraId="3092EC6B" w14:textId="77777777" w:rsidR="00841915" w:rsidRDefault="00841915" w:rsidP="00841915">
      <w:pPr>
        <w:pStyle w:val="ListParagraph"/>
        <w:numPr>
          <w:ilvl w:val="0"/>
          <w:numId w:val="8"/>
        </w:numPr>
        <w:spacing w:line="360" w:lineRule="auto"/>
        <w:jc w:val="both"/>
        <w:rPr>
          <w:rFonts w:ascii="Arial" w:hAnsi="Arial" w:cs="Arial"/>
          <w:sz w:val="24"/>
          <w:szCs w:val="24"/>
        </w:rPr>
      </w:pPr>
      <w:r w:rsidRPr="00E76A9F">
        <w:rPr>
          <w:rFonts w:ascii="Arial" w:hAnsi="Arial" w:cs="Arial"/>
          <w:sz w:val="24"/>
          <w:szCs w:val="24"/>
        </w:rPr>
        <w:t xml:space="preserve">the ability to provide timely, dependable, current, and relevant information to the appropriate recipients. </w:t>
      </w:r>
    </w:p>
    <w:p w14:paraId="79B85695" w14:textId="19F9B0E2" w:rsidR="00451AE8" w:rsidRDefault="00841915" w:rsidP="006A3CA5">
      <w:pPr>
        <w:spacing w:line="360" w:lineRule="auto"/>
        <w:jc w:val="both"/>
        <w:rPr>
          <w:rFonts w:ascii="Arial" w:hAnsi="Arial" w:cs="Arial"/>
          <w:sz w:val="24"/>
          <w:szCs w:val="24"/>
        </w:rPr>
      </w:pPr>
      <w:r w:rsidRPr="00E76A9F">
        <w:rPr>
          <w:rFonts w:ascii="Arial" w:hAnsi="Arial" w:cs="Arial"/>
          <w:sz w:val="24"/>
          <w:szCs w:val="24"/>
        </w:rPr>
        <w:t xml:space="preserve">The last criterion aligns with Eberts (2022) who </w:t>
      </w:r>
      <w:r>
        <w:rPr>
          <w:rFonts w:ascii="Arial" w:hAnsi="Arial" w:cs="Arial"/>
          <w:sz w:val="24"/>
          <w:szCs w:val="24"/>
        </w:rPr>
        <w:t>likewise</w:t>
      </w:r>
      <w:r w:rsidRPr="00E76A9F">
        <w:rPr>
          <w:rFonts w:ascii="Arial" w:hAnsi="Arial" w:cs="Arial"/>
          <w:sz w:val="24"/>
          <w:szCs w:val="24"/>
        </w:rPr>
        <w:t xml:space="preserve"> promotes current data when outlining expectations for an intelligent PMIS. He also surmises that performance measures and targets need to be designed well, and that to plan effectively, real-time information and future projections are required. </w:t>
      </w:r>
      <w:r>
        <w:rPr>
          <w:rFonts w:ascii="Arial" w:hAnsi="Arial" w:cs="Arial"/>
          <w:sz w:val="24"/>
          <w:szCs w:val="24"/>
        </w:rPr>
        <w:t xml:space="preserve">Other papers discuss the design of performance measures and indicators (Fryer, Antony and Ogden, 2009; Li and Hou, 2013), though from the perspective of personnel management. Li and Hou (2013) put </w:t>
      </w:r>
      <w:r>
        <w:rPr>
          <w:rFonts w:ascii="Arial" w:hAnsi="Arial" w:cs="Arial"/>
          <w:sz w:val="24"/>
          <w:szCs w:val="24"/>
        </w:rPr>
        <w:lastRenderedPageBreak/>
        <w:t xml:space="preserve">performance appraisal at the core of performance management, though Grant and Higgins (1996) warn that, although the use of IS can improve staff productivity, care should be taken to use performance information with context.  </w:t>
      </w:r>
    </w:p>
    <w:p w14:paraId="07CD52E7" w14:textId="77777777" w:rsidR="006A3CA5" w:rsidRPr="006C3FCC" w:rsidRDefault="006A3CA5" w:rsidP="006A3CA5">
      <w:pPr>
        <w:spacing w:line="360" w:lineRule="auto"/>
        <w:jc w:val="both"/>
        <w:rPr>
          <w:rFonts w:ascii="Arial" w:hAnsi="Arial" w:cs="Arial"/>
          <w:sz w:val="24"/>
          <w:szCs w:val="24"/>
          <w:u w:val="single"/>
        </w:rPr>
      </w:pPr>
    </w:p>
    <w:p w14:paraId="5E7B216F" w14:textId="33AB4740" w:rsidR="00303ADD" w:rsidRPr="0037124B" w:rsidRDefault="00092A3B" w:rsidP="0037124B">
      <w:pPr>
        <w:spacing w:line="360" w:lineRule="auto"/>
        <w:rPr>
          <w:rFonts w:ascii="Arial" w:hAnsi="Arial" w:cs="Arial"/>
          <w:b/>
          <w:bCs/>
          <w:i/>
          <w:iCs/>
          <w:sz w:val="24"/>
          <w:szCs w:val="24"/>
        </w:rPr>
      </w:pPr>
      <w:r w:rsidRPr="000E5A2C">
        <w:rPr>
          <w:rFonts w:ascii="Arial" w:hAnsi="Arial" w:cs="Arial"/>
          <w:b/>
          <w:bCs/>
          <w:i/>
          <w:iCs/>
          <w:sz w:val="24"/>
          <w:szCs w:val="24"/>
        </w:rPr>
        <w:t xml:space="preserve">Project Management </w:t>
      </w:r>
      <w:r w:rsidR="001E1FBA" w:rsidRPr="000E5A2C">
        <w:rPr>
          <w:rFonts w:ascii="Arial" w:hAnsi="Arial" w:cs="Arial"/>
          <w:b/>
          <w:bCs/>
          <w:i/>
          <w:iCs/>
          <w:sz w:val="24"/>
          <w:szCs w:val="24"/>
        </w:rPr>
        <w:t>Methodology</w:t>
      </w:r>
    </w:p>
    <w:p w14:paraId="4214AAA8" w14:textId="24B442B7" w:rsidR="000A56A7" w:rsidRDefault="000A56A7" w:rsidP="00CE626F">
      <w:pPr>
        <w:spacing w:after="0" w:line="360" w:lineRule="auto"/>
        <w:jc w:val="both"/>
        <w:rPr>
          <w:rFonts w:ascii="Arial" w:hAnsi="Arial" w:cs="Arial"/>
          <w:sz w:val="24"/>
          <w:szCs w:val="24"/>
        </w:rPr>
      </w:pPr>
      <w:r>
        <w:rPr>
          <w:rFonts w:ascii="Arial" w:hAnsi="Arial" w:cs="Arial"/>
          <w:sz w:val="24"/>
          <w:szCs w:val="24"/>
        </w:rPr>
        <w:t>To ensure they can adapt, evolve, and develop, organisations must undertake project activity (</w:t>
      </w:r>
      <w:proofErr w:type="spellStart"/>
      <w:r w:rsidR="00B74727">
        <w:rPr>
          <w:rFonts w:ascii="Arial" w:hAnsi="Arial" w:cs="Arial"/>
          <w:sz w:val="24"/>
          <w:szCs w:val="24"/>
        </w:rPr>
        <w:t>Shenhar</w:t>
      </w:r>
      <w:proofErr w:type="spellEnd"/>
      <w:r w:rsidR="00B74727">
        <w:rPr>
          <w:rFonts w:ascii="Arial" w:hAnsi="Arial" w:cs="Arial"/>
          <w:sz w:val="24"/>
          <w:szCs w:val="24"/>
        </w:rPr>
        <w:t xml:space="preserve"> &amp; Dvir, 2007</w:t>
      </w:r>
      <w:r w:rsidR="005E3ECE">
        <w:rPr>
          <w:rFonts w:ascii="Arial" w:hAnsi="Arial" w:cs="Arial"/>
          <w:sz w:val="24"/>
          <w:szCs w:val="24"/>
        </w:rPr>
        <w:t xml:space="preserve">; </w:t>
      </w:r>
      <w:r>
        <w:rPr>
          <w:rFonts w:ascii="Arial" w:hAnsi="Arial" w:cs="Arial"/>
          <w:sz w:val="24"/>
          <w:szCs w:val="24"/>
        </w:rPr>
        <w:t xml:space="preserve">Olsen, 2014; Primary Care One, 2022); as a large and complex organisation, BCUHB is no exception to this. A project is widely agreed to be a unique </w:t>
      </w:r>
      <w:r w:rsidRPr="00DD2C66">
        <w:rPr>
          <w:rFonts w:ascii="Arial" w:hAnsi="Arial" w:cs="Arial"/>
          <w:sz w:val="24"/>
          <w:szCs w:val="24"/>
        </w:rPr>
        <w:t>enterprise</w:t>
      </w:r>
      <w:r>
        <w:rPr>
          <w:rFonts w:ascii="Arial" w:hAnsi="Arial" w:cs="Arial"/>
          <w:sz w:val="24"/>
          <w:szCs w:val="24"/>
        </w:rPr>
        <w:t xml:space="preserve"> that has a specified aim and scope, a defined start and end point, an agreed budget, and quality or performance requirements, as well as a project team, which is usually temporary and multidisciplinary in nature (</w:t>
      </w:r>
      <w:r w:rsidR="00DF36BE">
        <w:rPr>
          <w:rFonts w:ascii="Arial" w:hAnsi="Arial" w:cs="Arial"/>
          <w:sz w:val="24"/>
          <w:szCs w:val="24"/>
        </w:rPr>
        <w:t>Project Management Institute, 2008</w:t>
      </w:r>
      <w:r w:rsidR="00063B41">
        <w:rPr>
          <w:rFonts w:ascii="Arial" w:hAnsi="Arial" w:cs="Arial"/>
          <w:sz w:val="24"/>
          <w:szCs w:val="24"/>
        </w:rPr>
        <w:t>; Office of Government Commerce, 2009</w:t>
      </w:r>
      <w:r w:rsidR="00DF36BE">
        <w:rPr>
          <w:rFonts w:ascii="Arial" w:hAnsi="Arial" w:cs="Arial"/>
          <w:sz w:val="24"/>
          <w:szCs w:val="24"/>
        </w:rPr>
        <w:t xml:space="preserve">; </w:t>
      </w:r>
      <w:r>
        <w:rPr>
          <w:rFonts w:ascii="Arial" w:hAnsi="Arial" w:cs="Arial"/>
          <w:sz w:val="24"/>
          <w:szCs w:val="24"/>
        </w:rPr>
        <w:t>Heagney, 2012; HM Government, 2021). Olsen (2014) recognised that IS projects share many of the same characteristics as general projects, but involve the additional steps of design, production, testing, training users on, and implementation of an information system.</w:t>
      </w:r>
    </w:p>
    <w:p w14:paraId="2DE3B8B0" w14:textId="392D0091" w:rsidR="000A56A7" w:rsidRDefault="000A56A7" w:rsidP="00CE626F">
      <w:pPr>
        <w:pStyle w:val="pf0"/>
        <w:spacing w:line="360" w:lineRule="auto"/>
        <w:jc w:val="both"/>
        <w:rPr>
          <w:rFonts w:ascii="Arial" w:hAnsi="Arial" w:cs="Arial"/>
        </w:rPr>
      </w:pPr>
      <w:r w:rsidRPr="00DF0869">
        <w:rPr>
          <w:rFonts w:ascii="Arial" w:eastAsiaTheme="minorHAnsi" w:hAnsi="Arial" w:cs="Arial"/>
          <w:lang w:eastAsia="en-US"/>
        </w:rPr>
        <w:t xml:space="preserve">To ensure </w:t>
      </w:r>
      <w:r>
        <w:rPr>
          <w:rFonts w:ascii="Arial" w:eastAsiaTheme="minorHAnsi" w:hAnsi="Arial" w:cs="Arial"/>
          <w:lang w:eastAsia="en-US"/>
        </w:rPr>
        <w:t xml:space="preserve">the </w:t>
      </w:r>
      <w:r w:rsidRPr="00DF0869">
        <w:rPr>
          <w:rFonts w:ascii="Arial" w:eastAsiaTheme="minorHAnsi" w:hAnsi="Arial" w:cs="Arial"/>
          <w:lang w:eastAsia="en-US"/>
        </w:rPr>
        <w:t xml:space="preserve">successful implementation of new concepts, systems, and processes, </w:t>
      </w:r>
      <w:r w:rsidRPr="00D351DB">
        <w:rPr>
          <w:rFonts w:ascii="Arial" w:hAnsi="Arial" w:cs="Arial"/>
        </w:rPr>
        <w:t>Primary Care One</w:t>
      </w:r>
      <w:r>
        <w:rPr>
          <w:rFonts w:ascii="Arial" w:hAnsi="Arial" w:cs="Arial"/>
        </w:rPr>
        <w:t xml:space="preserve"> Wales</w:t>
      </w:r>
      <w:r w:rsidRPr="00D351DB">
        <w:rPr>
          <w:rFonts w:ascii="Arial" w:hAnsi="Arial" w:cs="Arial"/>
        </w:rPr>
        <w:t xml:space="preserve"> </w:t>
      </w:r>
      <w:r>
        <w:rPr>
          <w:rFonts w:ascii="Arial" w:hAnsi="Arial" w:cs="Arial"/>
        </w:rPr>
        <w:t>(</w:t>
      </w:r>
      <w:r w:rsidRPr="00D351DB">
        <w:rPr>
          <w:rFonts w:ascii="Arial" w:hAnsi="Arial" w:cs="Arial"/>
        </w:rPr>
        <w:t>2022)</w:t>
      </w:r>
      <w:r>
        <w:rPr>
          <w:rFonts w:ascii="Arial" w:hAnsi="Arial" w:cs="Arial"/>
        </w:rPr>
        <w:t xml:space="preserve"> </w:t>
      </w:r>
      <w:r>
        <w:rPr>
          <w:rFonts w:ascii="Arial" w:eastAsiaTheme="minorHAnsi" w:hAnsi="Arial" w:cs="Arial"/>
          <w:lang w:eastAsia="en-US"/>
        </w:rPr>
        <w:t>states that it is essential we</w:t>
      </w:r>
      <w:r w:rsidRPr="00DF0869">
        <w:rPr>
          <w:rFonts w:ascii="Arial" w:eastAsiaTheme="minorHAnsi" w:hAnsi="Arial" w:cs="Arial"/>
          <w:lang w:eastAsia="en-US"/>
        </w:rPr>
        <w:t xml:space="preserve"> adhere to a structured project management approach</w:t>
      </w:r>
      <w:r w:rsidRPr="00D351DB">
        <w:rPr>
          <w:rFonts w:ascii="Arial" w:hAnsi="Arial" w:cs="Arial"/>
        </w:rPr>
        <w:t>.</w:t>
      </w:r>
      <w:r>
        <w:rPr>
          <w:rFonts w:ascii="Arial" w:hAnsi="Arial" w:cs="Arial"/>
        </w:rPr>
        <w:t xml:space="preserve"> </w:t>
      </w:r>
      <w:r w:rsidR="002D0428">
        <w:rPr>
          <w:rFonts w:ascii="Arial" w:hAnsi="Arial" w:cs="Arial"/>
        </w:rPr>
        <w:t>With reference to</w:t>
      </w:r>
      <w:r>
        <w:rPr>
          <w:rFonts w:ascii="Arial" w:hAnsi="Arial" w:cs="Arial"/>
        </w:rPr>
        <w:t xml:space="preserve"> project management, there are numerous versions of a theme regarding its definition. If we look to one of the leading bodies, the</w:t>
      </w:r>
      <w:r w:rsidR="00303ADD">
        <w:rPr>
          <w:rFonts w:ascii="Arial" w:hAnsi="Arial" w:cs="Arial"/>
        </w:rPr>
        <w:t xml:space="preserve"> </w:t>
      </w:r>
      <w:r>
        <w:rPr>
          <w:rFonts w:ascii="Arial" w:hAnsi="Arial" w:cs="Arial"/>
        </w:rPr>
        <w:t>PMI, they define it to be “the use of specific knowledge, skills, tools and techniques to deliver something of value to people.” (2022,</w:t>
      </w:r>
      <w:r w:rsidR="00CC5102">
        <w:rPr>
          <w:rFonts w:ascii="Arial" w:hAnsi="Arial" w:cs="Arial"/>
        </w:rPr>
        <w:t xml:space="preserve"> para</w:t>
      </w:r>
      <w:r w:rsidR="00AC001B">
        <w:rPr>
          <w:rFonts w:ascii="Arial" w:hAnsi="Arial" w:cs="Arial"/>
        </w:rPr>
        <w:t>. 1</w:t>
      </w:r>
      <w:r>
        <w:rPr>
          <w:rFonts w:ascii="Arial" w:hAnsi="Arial" w:cs="Arial"/>
        </w:rPr>
        <w:t xml:space="preserve">), though PRINCE2 focuses more on the actions of “planning, delegating, monitoring and control” (2009, p3) to communicate their interpretation. In its publication ‘Capturing the Value of Project Management’, the PMI advises that following established </w:t>
      </w:r>
      <w:r w:rsidR="001469B6">
        <w:rPr>
          <w:rFonts w:ascii="Arial" w:hAnsi="Arial" w:cs="Arial"/>
        </w:rPr>
        <w:t>PMM</w:t>
      </w:r>
      <w:r>
        <w:rPr>
          <w:rFonts w:ascii="Arial" w:hAnsi="Arial" w:cs="Arial"/>
        </w:rPr>
        <w:t xml:space="preserve"> allows high-performing organisations to reduce risk and costs and increases the likelihood of project success. However, some papers also warn against selecting an inadequate/inappropriate framework</w:t>
      </w:r>
      <w:r w:rsidR="00281CA4">
        <w:rPr>
          <w:rFonts w:ascii="Arial" w:hAnsi="Arial" w:cs="Arial"/>
        </w:rPr>
        <w:t>,</w:t>
      </w:r>
      <w:r>
        <w:rPr>
          <w:rFonts w:ascii="Arial" w:hAnsi="Arial" w:cs="Arial"/>
        </w:rPr>
        <w:t xml:space="preserve"> highlighting that they can hinder a project and potentially lead to its failure (</w:t>
      </w:r>
      <w:r w:rsidR="00063B41">
        <w:rPr>
          <w:rFonts w:ascii="Arial" w:hAnsi="Arial" w:cs="Arial"/>
        </w:rPr>
        <w:t>Spundak, 2014</w:t>
      </w:r>
      <w:r>
        <w:rPr>
          <w:rFonts w:ascii="Arial" w:hAnsi="Arial" w:cs="Arial"/>
        </w:rPr>
        <w:t>; Jovanovic and Beric, 2018), thus, making the distinction between the various methodologies</w:t>
      </w:r>
      <w:r w:rsidR="00281CA4">
        <w:rPr>
          <w:rFonts w:ascii="Arial" w:hAnsi="Arial" w:cs="Arial"/>
        </w:rPr>
        <w:t>,</w:t>
      </w:r>
      <w:r>
        <w:rPr>
          <w:rFonts w:ascii="Arial" w:hAnsi="Arial" w:cs="Arial"/>
        </w:rPr>
        <w:t xml:space="preserve"> and appreciating their potential strengths and weaknesses </w:t>
      </w:r>
      <w:r w:rsidR="0018641A">
        <w:rPr>
          <w:rFonts w:ascii="Arial" w:hAnsi="Arial" w:cs="Arial"/>
        </w:rPr>
        <w:t>specific</w:t>
      </w:r>
      <w:r w:rsidR="00A35D09">
        <w:rPr>
          <w:rFonts w:ascii="Arial" w:hAnsi="Arial" w:cs="Arial"/>
        </w:rPr>
        <w:t xml:space="preserve"> to any</w:t>
      </w:r>
      <w:r>
        <w:rPr>
          <w:rFonts w:ascii="Arial" w:hAnsi="Arial" w:cs="Arial"/>
        </w:rPr>
        <w:t xml:space="preserve"> project</w:t>
      </w:r>
      <w:r w:rsidR="00281CA4">
        <w:rPr>
          <w:rFonts w:ascii="Arial" w:hAnsi="Arial" w:cs="Arial"/>
        </w:rPr>
        <w:t>,</w:t>
      </w:r>
      <w:r>
        <w:rPr>
          <w:rFonts w:ascii="Arial" w:hAnsi="Arial" w:cs="Arial"/>
        </w:rPr>
        <w:t xml:space="preserve"> is key.</w:t>
      </w:r>
    </w:p>
    <w:p w14:paraId="1431009F" w14:textId="7FE5F141" w:rsidR="000A56A7" w:rsidRDefault="000A56A7" w:rsidP="00CE626F">
      <w:pPr>
        <w:pStyle w:val="pf0"/>
        <w:spacing w:line="360" w:lineRule="auto"/>
        <w:jc w:val="both"/>
        <w:rPr>
          <w:rFonts w:ascii="Arial" w:hAnsi="Arial" w:cs="Arial"/>
        </w:rPr>
      </w:pPr>
      <w:r>
        <w:rPr>
          <w:rFonts w:ascii="Arial" w:hAnsi="Arial" w:cs="Arial"/>
        </w:rPr>
        <w:lastRenderedPageBreak/>
        <w:t xml:space="preserve">As a framework of techniques and tools to assist in the management of a project, an abundant number of methodologies have been developed. Some of those most widely known may be PRINCE2, PMI, </w:t>
      </w:r>
      <w:r w:rsidR="00B215C4">
        <w:rPr>
          <w:rFonts w:ascii="Arial" w:hAnsi="Arial" w:cs="Arial"/>
        </w:rPr>
        <w:t xml:space="preserve">Lean </w:t>
      </w:r>
      <w:r>
        <w:rPr>
          <w:rFonts w:ascii="Arial" w:hAnsi="Arial" w:cs="Arial"/>
        </w:rPr>
        <w:t xml:space="preserve">and </w:t>
      </w:r>
      <w:r w:rsidR="00C214D6">
        <w:rPr>
          <w:rFonts w:ascii="Arial" w:hAnsi="Arial" w:cs="Arial"/>
        </w:rPr>
        <w:t xml:space="preserve">Agile </w:t>
      </w:r>
      <w:r w:rsidR="00B215C4">
        <w:rPr>
          <w:rFonts w:ascii="Arial" w:hAnsi="Arial" w:cs="Arial"/>
        </w:rPr>
        <w:t>Scrum</w:t>
      </w:r>
      <w:r>
        <w:rPr>
          <w:rFonts w:ascii="Arial" w:hAnsi="Arial" w:cs="Arial"/>
        </w:rPr>
        <w:t xml:space="preserve"> methodologies. </w:t>
      </w:r>
      <w:r w:rsidR="0010714D">
        <w:rPr>
          <w:rFonts w:ascii="Arial" w:hAnsi="Arial" w:cs="Arial"/>
        </w:rPr>
        <w:t>Numerous</w:t>
      </w:r>
      <w:r>
        <w:rPr>
          <w:rFonts w:ascii="Arial" w:hAnsi="Arial" w:cs="Arial"/>
        </w:rPr>
        <w:t xml:space="preserve"> papers compare </w:t>
      </w:r>
      <w:r w:rsidR="00E06E7D">
        <w:rPr>
          <w:rFonts w:ascii="Arial" w:hAnsi="Arial" w:cs="Arial"/>
        </w:rPr>
        <w:t>frameworks</w:t>
      </w:r>
      <w:r>
        <w:rPr>
          <w:rFonts w:ascii="Arial" w:hAnsi="Arial" w:cs="Arial"/>
        </w:rPr>
        <w:t xml:space="preserve"> (</w:t>
      </w:r>
      <w:r w:rsidR="007C50B6">
        <w:rPr>
          <w:rFonts w:ascii="Arial" w:hAnsi="Arial" w:cs="Arial"/>
        </w:rPr>
        <w:t xml:space="preserve">Wideman, 2002; Wells, 2012; </w:t>
      </w:r>
      <w:r w:rsidRPr="002760FE">
        <w:rPr>
          <w:rFonts w:ascii="Arial" w:hAnsi="Arial" w:cs="Arial"/>
        </w:rPr>
        <w:t xml:space="preserve">Drob and </w:t>
      </w:r>
      <w:proofErr w:type="spellStart"/>
      <w:r w:rsidRPr="002760FE">
        <w:rPr>
          <w:rFonts w:ascii="Arial" w:hAnsi="Arial" w:cs="Arial"/>
        </w:rPr>
        <w:t>Zichil</w:t>
      </w:r>
      <w:proofErr w:type="spellEnd"/>
      <w:r w:rsidRPr="002760FE">
        <w:rPr>
          <w:rFonts w:ascii="Arial" w:hAnsi="Arial" w:cs="Arial"/>
        </w:rPr>
        <w:t>, 2013</w:t>
      </w:r>
      <w:r w:rsidR="00123EA5" w:rsidRPr="00710D9D">
        <w:rPr>
          <w:rFonts w:ascii="Arial" w:hAnsi="Arial" w:cs="Arial"/>
        </w:rPr>
        <w:t>; Karaman and Kurt, 2015;</w:t>
      </w:r>
      <w:r w:rsidR="00123EA5">
        <w:rPr>
          <w:rFonts w:ascii="Arial" w:hAnsi="Arial" w:cs="Arial"/>
        </w:rPr>
        <w:t xml:space="preserve"> </w:t>
      </w:r>
      <w:proofErr w:type="spellStart"/>
      <w:r w:rsidR="00123EA5">
        <w:rPr>
          <w:rFonts w:ascii="Arial" w:hAnsi="Arial" w:cs="Arial"/>
        </w:rPr>
        <w:t>Siegelaub</w:t>
      </w:r>
      <w:proofErr w:type="spellEnd"/>
      <w:r w:rsidR="00123EA5">
        <w:rPr>
          <w:rFonts w:ascii="Arial" w:hAnsi="Arial" w:cs="Arial"/>
        </w:rPr>
        <w:t>, 2017</w:t>
      </w:r>
      <w:r w:rsidRPr="002760FE">
        <w:rPr>
          <w:rFonts w:ascii="Arial" w:hAnsi="Arial" w:cs="Arial"/>
        </w:rPr>
        <w:t>;</w:t>
      </w:r>
      <w:r w:rsidRPr="002760FE">
        <w:rPr>
          <w:rFonts w:ascii="Calibri" w:hAnsi="Calibri" w:cs="Calibri"/>
        </w:rPr>
        <w:t xml:space="preserve"> </w:t>
      </w:r>
      <w:r w:rsidRPr="006B7DB0">
        <w:rPr>
          <w:rFonts w:ascii="Arial" w:hAnsi="Arial" w:cs="Arial"/>
        </w:rPr>
        <w:t xml:space="preserve">Jovanovic and Beric, </w:t>
      </w:r>
      <w:r w:rsidRPr="00710D9D">
        <w:rPr>
          <w:rFonts w:ascii="Arial" w:hAnsi="Arial" w:cs="Arial"/>
        </w:rPr>
        <w:t>2018</w:t>
      </w:r>
      <w:r>
        <w:rPr>
          <w:rFonts w:ascii="Arial" w:hAnsi="Arial" w:cs="Arial"/>
        </w:rPr>
        <w:t xml:space="preserve">; </w:t>
      </w:r>
      <w:r w:rsidR="00206FAD">
        <w:rPr>
          <w:rFonts w:ascii="Arial" w:hAnsi="Arial" w:cs="Arial"/>
        </w:rPr>
        <w:t>Thesing, Feldman and Burchardt, 2021</w:t>
      </w:r>
      <w:r>
        <w:rPr>
          <w:rFonts w:ascii="Arial" w:hAnsi="Arial" w:cs="Arial"/>
        </w:rPr>
        <w:t>). Jovanovic and Beric make a clear distinction between traditional and agile methodologies and consider their major characteristics to be as follows:</w:t>
      </w:r>
    </w:p>
    <w:tbl>
      <w:tblPr>
        <w:tblStyle w:val="TableGrid"/>
        <w:tblW w:w="0" w:type="auto"/>
        <w:tblLook w:val="04A0" w:firstRow="1" w:lastRow="0" w:firstColumn="1" w:lastColumn="0" w:noHBand="0" w:noVBand="1"/>
      </w:tblPr>
      <w:tblGrid>
        <w:gridCol w:w="4508"/>
        <w:gridCol w:w="4508"/>
      </w:tblGrid>
      <w:tr w:rsidR="000A56A7" w14:paraId="18C74E0E" w14:textId="77777777" w:rsidTr="006B3007">
        <w:tc>
          <w:tcPr>
            <w:tcW w:w="4508" w:type="dxa"/>
            <w:shd w:val="clear" w:color="auto" w:fill="D9D9D9" w:themeFill="background1" w:themeFillShade="D9"/>
          </w:tcPr>
          <w:p w14:paraId="36F18E95" w14:textId="77777777" w:rsidR="000A56A7" w:rsidRPr="000D539A" w:rsidRDefault="000A56A7" w:rsidP="00DE5D6C">
            <w:pPr>
              <w:pStyle w:val="pf0"/>
              <w:spacing w:line="360" w:lineRule="auto"/>
              <w:jc w:val="center"/>
              <w:rPr>
                <w:rFonts w:ascii="Arial" w:hAnsi="Arial" w:cs="Arial"/>
                <w:b/>
                <w:bCs/>
              </w:rPr>
            </w:pPr>
            <w:r>
              <w:rPr>
                <w:rFonts w:ascii="Arial" w:hAnsi="Arial" w:cs="Arial"/>
                <w:b/>
                <w:bCs/>
              </w:rPr>
              <w:t>Traditional Methodologies</w:t>
            </w:r>
          </w:p>
        </w:tc>
        <w:tc>
          <w:tcPr>
            <w:tcW w:w="4508" w:type="dxa"/>
            <w:shd w:val="clear" w:color="auto" w:fill="D9D9D9" w:themeFill="background1" w:themeFillShade="D9"/>
          </w:tcPr>
          <w:p w14:paraId="6BF7B428" w14:textId="77777777" w:rsidR="000A56A7" w:rsidRPr="000D539A" w:rsidRDefault="000A56A7" w:rsidP="00DE5D6C">
            <w:pPr>
              <w:pStyle w:val="pf0"/>
              <w:spacing w:line="360" w:lineRule="auto"/>
              <w:jc w:val="center"/>
              <w:rPr>
                <w:rFonts w:ascii="Arial" w:hAnsi="Arial" w:cs="Arial"/>
                <w:b/>
                <w:bCs/>
              </w:rPr>
            </w:pPr>
            <w:r>
              <w:rPr>
                <w:rFonts w:ascii="Arial" w:hAnsi="Arial" w:cs="Arial"/>
                <w:b/>
                <w:bCs/>
              </w:rPr>
              <w:t>Agile Methodologies</w:t>
            </w:r>
          </w:p>
        </w:tc>
      </w:tr>
      <w:tr w:rsidR="000A56A7" w14:paraId="2828FB33" w14:textId="77777777" w:rsidTr="006B3007">
        <w:tc>
          <w:tcPr>
            <w:tcW w:w="4508" w:type="dxa"/>
          </w:tcPr>
          <w:p w14:paraId="310A3BBD" w14:textId="77777777" w:rsidR="000A56A7" w:rsidRDefault="000A56A7" w:rsidP="0031559F">
            <w:pPr>
              <w:pStyle w:val="pf0"/>
              <w:jc w:val="both"/>
              <w:rPr>
                <w:rFonts w:ascii="Arial" w:hAnsi="Arial" w:cs="Arial"/>
              </w:rPr>
            </w:pPr>
            <w:r>
              <w:rPr>
                <w:rFonts w:ascii="Arial" w:hAnsi="Arial" w:cs="Arial"/>
              </w:rPr>
              <w:t>Firm and precise project structure</w:t>
            </w:r>
          </w:p>
        </w:tc>
        <w:tc>
          <w:tcPr>
            <w:tcW w:w="4508" w:type="dxa"/>
          </w:tcPr>
          <w:p w14:paraId="70A29487" w14:textId="77777777" w:rsidR="000A56A7" w:rsidRDefault="000A56A7" w:rsidP="0031559F">
            <w:pPr>
              <w:pStyle w:val="pf0"/>
              <w:jc w:val="both"/>
              <w:rPr>
                <w:rFonts w:ascii="Arial" w:hAnsi="Arial" w:cs="Arial"/>
              </w:rPr>
            </w:pPr>
            <w:r>
              <w:rPr>
                <w:rFonts w:ascii="Arial" w:hAnsi="Arial" w:cs="Arial"/>
              </w:rPr>
              <w:t>The project structure is not firmly defined</w:t>
            </w:r>
          </w:p>
        </w:tc>
      </w:tr>
      <w:tr w:rsidR="000A56A7" w14:paraId="377DEEC6" w14:textId="77777777" w:rsidTr="006B3007">
        <w:tc>
          <w:tcPr>
            <w:tcW w:w="4508" w:type="dxa"/>
          </w:tcPr>
          <w:p w14:paraId="4739AC9E" w14:textId="77777777" w:rsidR="000A56A7" w:rsidRPr="006515C7" w:rsidRDefault="000A56A7" w:rsidP="0031559F">
            <w:pPr>
              <w:pStyle w:val="pf0"/>
              <w:jc w:val="both"/>
              <w:rPr>
                <w:rFonts w:ascii="Arial" w:hAnsi="Arial" w:cs="Arial"/>
              </w:rPr>
            </w:pPr>
            <w:r w:rsidRPr="006515C7">
              <w:rPr>
                <w:rFonts w:ascii="Arial" w:hAnsi="Arial" w:cs="Arial"/>
              </w:rPr>
              <w:t>It is difficult to halt the execution process and take a reverse direction</w:t>
            </w:r>
          </w:p>
        </w:tc>
        <w:tc>
          <w:tcPr>
            <w:tcW w:w="4508" w:type="dxa"/>
          </w:tcPr>
          <w:p w14:paraId="0AA0021E" w14:textId="77777777" w:rsidR="000A56A7" w:rsidRPr="006515C7" w:rsidRDefault="000A56A7" w:rsidP="0031559F">
            <w:pPr>
              <w:pStyle w:val="pf0"/>
              <w:jc w:val="both"/>
              <w:rPr>
                <w:rFonts w:ascii="Arial" w:hAnsi="Arial" w:cs="Arial"/>
              </w:rPr>
            </w:pPr>
            <w:r>
              <w:rPr>
                <w:rFonts w:ascii="Arial" w:hAnsi="Arial" w:cs="Arial"/>
              </w:rPr>
              <w:t>I</w:t>
            </w:r>
            <w:r w:rsidRPr="006515C7">
              <w:rPr>
                <w:rFonts w:ascii="Arial" w:hAnsi="Arial" w:cs="Arial"/>
              </w:rPr>
              <w:t>t is possible to stop the project and take a reverse direction</w:t>
            </w:r>
          </w:p>
        </w:tc>
      </w:tr>
      <w:tr w:rsidR="000A56A7" w14:paraId="08F7E00B" w14:textId="77777777" w:rsidTr="006B3007">
        <w:tc>
          <w:tcPr>
            <w:tcW w:w="4508" w:type="dxa"/>
          </w:tcPr>
          <w:p w14:paraId="753DEC68" w14:textId="77777777" w:rsidR="000A56A7" w:rsidRPr="006515C7" w:rsidRDefault="000A56A7" w:rsidP="0031559F">
            <w:pPr>
              <w:pStyle w:val="pf0"/>
              <w:jc w:val="both"/>
              <w:rPr>
                <w:rFonts w:ascii="Arial" w:hAnsi="Arial" w:cs="Arial"/>
              </w:rPr>
            </w:pPr>
            <w:r>
              <w:rPr>
                <w:rFonts w:ascii="Arial" w:hAnsi="Arial" w:cs="Arial"/>
              </w:rPr>
              <w:t>I</w:t>
            </w:r>
            <w:r w:rsidRPr="006515C7">
              <w:rPr>
                <w:rFonts w:ascii="Arial" w:hAnsi="Arial" w:cs="Arial"/>
              </w:rPr>
              <w:t xml:space="preserve">t is difficult to introduce alterations, especially in the middle or </w:t>
            </w:r>
            <w:r>
              <w:rPr>
                <w:rFonts w:ascii="Arial" w:hAnsi="Arial" w:cs="Arial"/>
              </w:rPr>
              <w:t>at</w:t>
            </w:r>
            <w:r w:rsidRPr="006515C7">
              <w:rPr>
                <w:rFonts w:ascii="Arial" w:hAnsi="Arial" w:cs="Arial"/>
              </w:rPr>
              <w:t xml:space="preserve"> the end of the project</w:t>
            </w:r>
          </w:p>
        </w:tc>
        <w:tc>
          <w:tcPr>
            <w:tcW w:w="4508" w:type="dxa"/>
          </w:tcPr>
          <w:p w14:paraId="63A340C0" w14:textId="77777777" w:rsidR="000A56A7" w:rsidRPr="006515C7" w:rsidRDefault="000A56A7" w:rsidP="0031559F">
            <w:pPr>
              <w:pStyle w:val="pf0"/>
              <w:jc w:val="both"/>
              <w:rPr>
                <w:rFonts w:ascii="Arial" w:hAnsi="Arial" w:cs="Arial"/>
              </w:rPr>
            </w:pPr>
            <w:r>
              <w:rPr>
                <w:rFonts w:ascii="Arial" w:hAnsi="Arial" w:cs="Arial"/>
              </w:rPr>
              <w:t>I</w:t>
            </w:r>
            <w:r w:rsidRPr="006515C7">
              <w:rPr>
                <w:rFonts w:ascii="Arial" w:hAnsi="Arial" w:cs="Arial"/>
              </w:rPr>
              <w:t>t is possible to alter requirements in agreement with the client</w:t>
            </w:r>
          </w:p>
        </w:tc>
      </w:tr>
      <w:tr w:rsidR="000A56A7" w14:paraId="1AF172C5" w14:textId="77777777" w:rsidTr="006B3007">
        <w:tc>
          <w:tcPr>
            <w:tcW w:w="4508" w:type="dxa"/>
          </w:tcPr>
          <w:p w14:paraId="285AB4C1" w14:textId="77777777" w:rsidR="000A56A7" w:rsidRPr="006515C7" w:rsidRDefault="000A56A7" w:rsidP="0031559F">
            <w:pPr>
              <w:pStyle w:val="pf0"/>
              <w:jc w:val="both"/>
              <w:rPr>
                <w:rFonts w:ascii="Arial" w:hAnsi="Arial" w:cs="Arial"/>
              </w:rPr>
            </w:pPr>
            <w:r>
              <w:rPr>
                <w:rFonts w:ascii="Arial" w:hAnsi="Arial" w:cs="Arial"/>
              </w:rPr>
              <w:t>T</w:t>
            </w:r>
            <w:r w:rsidRPr="006515C7">
              <w:rPr>
                <w:rFonts w:ascii="Arial" w:hAnsi="Arial" w:cs="Arial"/>
              </w:rPr>
              <w:t>he clients’ or stakeholders’ impact on project management is minimal</w:t>
            </w:r>
          </w:p>
        </w:tc>
        <w:tc>
          <w:tcPr>
            <w:tcW w:w="4508" w:type="dxa"/>
          </w:tcPr>
          <w:p w14:paraId="3AD510C7" w14:textId="77777777" w:rsidR="000A56A7" w:rsidRPr="006515C7" w:rsidRDefault="000A56A7" w:rsidP="0031559F">
            <w:pPr>
              <w:pStyle w:val="pf0"/>
              <w:jc w:val="both"/>
              <w:rPr>
                <w:rFonts w:ascii="Arial" w:hAnsi="Arial" w:cs="Arial"/>
              </w:rPr>
            </w:pPr>
            <w:r>
              <w:rPr>
                <w:rFonts w:ascii="Arial" w:hAnsi="Arial" w:cs="Arial"/>
              </w:rPr>
              <w:t>A</w:t>
            </w:r>
            <w:r w:rsidRPr="006515C7">
              <w:rPr>
                <w:rFonts w:ascii="Arial" w:hAnsi="Arial" w:cs="Arial"/>
              </w:rPr>
              <w:t>lterations are easily introduced</w:t>
            </w:r>
          </w:p>
        </w:tc>
      </w:tr>
      <w:tr w:rsidR="000A56A7" w14:paraId="51A20EEB" w14:textId="77777777" w:rsidTr="006B3007">
        <w:tc>
          <w:tcPr>
            <w:tcW w:w="4508" w:type="dxa"/>
          </w:tcPr>
          <w:p w14:paraId="3BCCA631" w14:textId="77777777" w:rsidR="000A56A7" w:rsidRPr="006515C7" w:rsidRDefault="000A56A7" w:rsidP="0031559F">
            <w:pPr>
              <w:pStyle w:val="pf0"/>
              <w:jc w:val="both"/>
              <w:rPr>
                <w:rFonts w:ascii="Arial" w:hAnsi="Arial" w:cs="Arial"/>
              </w:rPr>
            </w:pPr>
            <w:r>
              <w:rPr>
                <w:rFonts w:ascii="Arial" w:hAnsi="Arial" w:cs="Arial"/>
              </w:rPr>
              <w:t>C</w:t>
            </w:r>
            <w:r w:rsidRPr="006515C7">
              <w:rPr>
                <w:rFonts w:ascii="Arial" w:hAnsi="Arial" w:cs="Arial"/>
              </w:rPr>
              <w:t xml:space="preserve">lear management procedures and </w:t>
            </w:r>
            <w:r>
              <w:rPr>
                <w:rFonts w:ascii="Arial" w:hAnsi="Arial" w:cs="Arial"/>
              </w:rPr>
              <w:t xml:space="preserve">a </w:t>
            </w:r>
            <w:r w:rsidRPr="006515C7">
              <w:rPr>
                <w:rFonts w:ascii="Arial" w:hAnsi="Arial" w:cs="Arial"/>
              </w:rPr>
              <w:t>homogeneous project team</w:t>
            </w:r>
          </w:p>
        </w:tc>
        <w:tc>
          <w:tcPr>
            <w:tcW w:w="4508" w:type="dxa"/>
          </w:tcPr>
          <w:p w14:paraId="3510693D" w14:textId="77777777" w:rsidR="000A56A7" w:rsidRPr="006515C7" w:rsidRDefault="000A56A7" w:rsidP="0031559F">
            <w:pPr>
              <w:pStyle w:val="pf0"/>
              <w:jc w:val="both"/>
              <w:rPr>
                <w:rFonts w:ascii="Arial" w:hAnsi="Arial" w:cs="Arial"/>
              </w:rPr>
            </w:pPr>
            <w:r>
              <w:rPr>
                <w:rFonts w:ascii="Arial" w:hAnsi="Arial" w:cs="Arial"/>
              </w:rPr>
              <w:t>F</w:t>
            </w:r>
            <w:r w:rsidRPr="006515C7">
              <w:rPr>
                <w:rFonts w:ascii="Arial" w:hAnsi="Arial" w:cs="Arial"/>
              </w:rPr>
              <w:t>irm relationship and permanent contact with the client</w:t>
            </w:r>
          </w:p>
        </w:tc>
      </w:tr>
    </w:tbl>
    <w:p w14:paraId="01702DE1" w14:textId="2B2673CB" w:rsidR="00B527B1" w:rsidRPr="00EE59E1" w:rsidRDefault="00EE59E1" w:rsidP="009278D2">
      <w:pPr>
        <w:pStyle w:val="pf0"/>
        <w:spacing w:before="0" w:beforeAutospacing="0" w:after="0" w:afterAutospacing="0"/>
        <w:jc w:val="right"/>
        <w:rPr>
          <w:rFonts w:ascii="Arial" w:hAnsi="Arial" w:cs="Arial"/>
        </w:rPr>
      </w:pPr>
      <w:r>
        <w:rPr>
          <w:rFonts w:ascii="Arial" w:hAnsi="Arial" w:cs="Arial"/>
        </w:rPr>
        <w:t>(</w:t>
      </w:r>
      <w:r w:rsidR="00C17817">
        <w:rPr>
          <w:rFonts w:ascii="Arial" w:hAnsi="Arial" w:cs="Arial"/>
        </w:rPr>
        <w:t>Jovanovic and Beric</w:t>
      </w:r>
      <w:r w:rsidR="00D81B26">
        <w:rPr>
          <w:rFonts w:ascii="Arial" w:hAnsi="Arial" w:cs="Arial"/>
        </w:rPr>
        <w:t>,</w:t>
      </w:r>
      <w:r w:rsidR="00C17817">
        <w:rPr>
          <w:rFonts w:ascii="Arial" w:hAnsi="Arial" w:cs="Arial"/>
        </w:rPr>
        <w:t xml:space="preserve"> </w:t>
      </w:r>
      <w:r w:rsidRPr="00EE59E1">
        <w:rPr>
          <w:rFonts w:ascii="Arial" w:hAnsi="Arial" w:cs="Arial"/>
        </w:rPr>
        <w:t>2018, p</w:t>
      </w:r>
      <w:r w:rsidR="00985063">
        <w:rPr>
          <w:rFonts w:ascii="Arial" w:hAnsi="Arial" w:cs="Arial"/>
        </w:rPr>
        <w:t>7</w:t>
      </w:r>
      <w:r w:rsidRPr="00EE59E1">
        <w:rPr>
          <w:rFonts w:ascii="Arial" w:hAnsi="Arial" w:cs="Arial"/>
        </w:rPr>
        <w:t>)</w:t>
      </w:r>
    </w:p>
    <w:p w14:paraId="0B6033C5" w14:textId="77777777" w:rsidR="008B303C" w:rsidRDefault="002A5E0A" w:rsidP="008B303C">
      <w:pPr>
        <w:pStyle w:val="pf0"/>
        <w:spacing w:before="0" w:beforeAutospacing="0" w:after="0" w:afterAutospacing="0"/>
        <w:rPr>
          <w:rFonts w:ascii="Arial" w:hAnsi="Arial" w:cs="Arial"/>
          <w:b/>
          <w:bCs/>
          <w:i/>
          <w:iCs/>
          <w:sz w:val="22"/>
          <w:szCs w:val="22"/>
        </w:rPr>
      </w:pPr>
      <w:r w:rsidRPr="008B303C">
        <w:rPr>
          <w:rFonts w:ascii="Arial" w:hAnsi="Arial" w:cs="Arial"/>
          <w:b/>
          <w:bCs/>
          <w:i/>
          <w:iCs/>
          <w:sz w:val="22"/>
          <w:szCs w:val="22"/>
        </w:rPr>
        <w:t xml:space="preserve">      </w:t>
      </w:r>
      <w:r w:rsidR="000A56A7" w:rsidRPr="008B303C">
        <w:rPr>
          <w:rFonts w:ascii="Arial" w:hAnsi="Arial" w:cs="Arial"/>
          <w:b/>
          <w:bCs/>
          <w:i/>
          <w:iCs/>
          <w:sz w:val="22"/>
          <w:szCs w:val="22"/>
        </w:rPr>
        <w:t xml:space="preserve">Table </w:t>
      </w:r>
      <w:r w:rsidR="0040134B" w:rsidRPr="008B303C">
        <w:rPr>
          <w:rFonts w:ascii="Arial" w:hAnsi="Arial" w:cs="Arial"/>
          <w:b/>
          <w:bCs/>
          <w:i/>
          <w:iCs/>
          <w:sz w:val="22"/>
          <w:szCs w:val="22"/>
        </w:rPr>
        <w:t>2</w:t>
      </w:r>
      <w:r w:rsidR="000A56A7" w:rsidRPr="008B303C">
        <w:rPr>
          <w:rFonts w:ascii="Arial" w:hAnsi="Arial" w:cs="Arial"/>
          <w:b/>
          <w:bCs/>
          <w:i/>
          <w:iCs/>
          <w:sz w:val="22"/>
          <w:szCs w:val="22"/>
        </w:rPr>
        <w:t xml:space="preserve">: Key characteristics of traditional and agile project management </w:t>
      </w:r>
    </w:p>
    <w:p w14:paraId="51232B55" w14:textId="3EBAC03B" w:rsidR="000A56A7" w:rsidRPr="008B303C" w:rsidRDefault="008B303C" w:rsidP="008B303C">
      <w:pPr>
        <w:pStyle w:val="pf0"/>
        <w:spacing w:before="0" w:beforeAutospacing="0"/>
        <w:ind w:firstLine="720"/>
        <w:rPr>
          <w:rFonts w:ascii="Arial" w:hAnsi="Arial" w:cs="Arial"/>
          <w:i/>
          <w:iCs/>
          <w:color w:val="ED7D31" w:themeColor="accent2"/>
          <w:sz w:val="22"/>
          <w:szCs w:val="22"/>
        </w:rPr>
      </w:pPr>
      <w:r>
        <w:rPr>
          <w:rFonts w:ascii="Arial" w:hAnsi="Arial" w:cs="Arial"/>
          <w:b/>
          <w:bCs/>
          <w:i/>
          <w:iCs/>
          <w:sz w:val="22"/>
          <w:szCs w:val="22"/>
        </w:rPr>
        <w:t xml:space="preserve">        </w:t>
      </w:r>
      <w:r w:rsidR="000A56A7" w:rsidRPr="008B303C">
        <w:rPr>
          <w:rFonts w:ascii="Arial" w:hAnsi="Arial" w:cs="Arial"/>
          <w:b/>
          <w:bCs/>
          <w:i/>
          <w:iCs/>
          <w:sz w:val="22"/>
          <w:szCs w:val="22"/>
        </w:rPr>
        <w:t>methodologies</w:t>
      </w:r>
    </w:p>
    <w:p w14:paraId="092A79CD" w14:textId="32F61694" w:rsidR="003D59D3" w:rsidRPr="005605F8" w:rsidRDefault="000A56A7" w:rsidP="00CE626F">
      <w:pPr>
        <w:pStyle w:val="pf0"/>
        <w:spacing w:line="360" w:lineRule="auto"/>
        <w:jc w:val="both"/>
        <w:rPr>
          <w:rFonts w:ascii="Arial" w:hAnsi="Arial" w:cs="Arial"/>
        </w:rPr>
      </w:pPr>
      <w:r>
        <w:rPr>
          <w:rFonts w:ascii="Arial" w:hAnsi="Arial" w:cs="Arial"/>
        </w:rPr>
        <w:t xml:space="preserve">They </w:t>
      </w:r>
      <w:r w:rsidR="0013198D" w:rsidRPr="0013198D">
        <w:rPr>
          <w:rFonts w:ascii="Arial" w:hAnsi="Arial" w:cs="Arial"/>
        </w:rPr>
        <w:t xml:space="preserve">note that traditional approaches are generally process-oriented and could be proposed for any manner of project, though they </w:t>
      </w:r>
      <w:r>
        <w:rPr>
          <w:rFonts w:ascii="Arial" w:hAnsi="Arial" w:cs="Arial"/>
        </w:rPr>
        <w:t xml:space="preserve">are more suited to continuous, phased projects, whilst agile approaches may be particularly useful for projects where an iterative and flexible approach is required. Spundak (2014) </w:t>
      </w:r>
      <w:r w:rsidR="001A595C">
        <w:rPr>
          <w:rFonts w:ascii="Arial" w:hAnsi="Arial" w:cs="Arial"/>
        </w:rPr>
        <w:t>o</w:t>
      </w:r>
      <w:r>
        <w:rPr>
          <w:rFonts w:ascii="Arial" w:hAnsi="Arial" w:cs="Arial"/>
        </w:rPr>
        <w:t>bserv</w:t>
      </w:r>
      <w:r w:rsidR="001A595C">
        <w:rPr>
          <w:rFonts w:ascii="Arial" w:hAnsi="Arial" w:cs="Arial"/>
        </w:rPr>
        <w:t>es</w:t>
      </w:r>
      <w:r>
        <w:rPr>
          <w:rFonts w:ascii="Arial" w:hAnsi="Arial" w:cs="Arial"/>
        </w:rPr>
        <w:t xml:space="preserve"> that </w:t>
      </w:r>
      <w:r w:rsidR="006B003F">
        <w:rPr>
          <w:rFonts w:ascii="Arial" w:hAnsi="Arial" w:cs="Arial"/>
        </w:rPr>
        <w:t xml:space="preserve">there </w:t>
      </w:r>
      <w:r w:rsidR="00C06E94">
        <w:rPr>
          <w:rFonts w:ascii="Arial" w:hAnsi="Arial" w:cs="Arial"/>
        </w:rPr>
        <w:t xml:space="preserve">are advantages and disadvantages to </w:t>
      </w:r>
      <w:r w:rsidR="00631073">
        <w:rPr>
          <w:rFonts w:ascii="Arial" w:hAnsi="Arial" w:cs="Arial"/>
        </w:rPr>
        <w:t xml:space="preserve">both </w:t>
      </w:r>
      <w:r w:rsidR="00DD44D9">
        <w:rPr>
          <w:rFonts w:ascii="Arial" w:hAnsi="Arial" w:cs="Arial"/>
        </w:rPr>
        <w:t xml:space="preserve">traditional and agile </w:t>
      </w:r>
      <w:r w:rsidR="00B75A88">
        <w:rPr>
          <w:rFonts w:ascii="Arial" w:hAnsi="Arial" w:cs="Arial"/>
        </w:rPr>
        <w:t>methodologies,</w:t>
      </w:r>
      <w:r w:rsidR="007A4BE1">
        <w:rPr>
          <w:rFonts w:ascii="Arial" w:hAnsi="Arial" w:cs="Arial"/>
        </w:rPr>
        <w:t xml:space="preserve"> so it is not possible to make a claim for either categorically</w:t>
      </w:r>
      <w:r w:rsidR="00631073">
        <w:rPr>
          <w:rFonts w:ascii="Arial" w:hAnsi="Arial" w:cs="Arial"/>
        </w:rPr>
        <w:t>.</w:t>
      </w:r>
    </w:p>
    <w:p w14:paraId="65F4DDAF" w14:textId="6852EF12" w:rsidR="00C921A3" w:rsidRDefault="002D4D4E" w:rsidP="00CE626F">
      <w:pPr>
        <w:pStyle w:val="pf0"/>
        <w:spacing w:line="360" w:lineRule="auto"/>
        <w:jc w:val="both"/>
        <w:rPr>
          <w:rFonts w:ascii="Arial" w:hAnsi="Arial" w:cs="Arial"/>
        </w:rPr>
      </w:pPr>
      <w:r>
        <w:rPr>
          <w:rFonts w:ascii="Arial" w:hAnsi="Arial" w:cs="Arial"/>
        </w:rPr>
        <w:t xml:space="preserve">Spundak (2014) recognises that one of the key factors in the successful use of any methodology is its alignment with other company processes. </w:t>
      </w:r>
      <w:r w:rsidR="001136AF">
        <w:rPr>
          <w:rFonts w:ascii="Arial" w:hAnsi="Arial" w:cs="Arial"/>
        </w:rPr>
        <w:t>Thesing</w:t>
      </w:r>
      <w:r w:rsidR="00D74AB0">
        <w:rPr>
          <w:rFonts w:ascii="Arial" w:hAnsi="Arial" w:cs="Arial"/>
        </w:rPr>
        <w:t>, Feldman and Bur</w:t>
      </w:r>
      <w:r w:rsidR="00FC104E">
        <w:rPr>
          <w:rFonts w:ascii="Arial" w:hAnsi="Arial" w:cs="Arial"/>
        </w:rPr>
        <w:t xml:space="preserve">chardt </w:t>
      </w:r>
      <w:r w:rsidR="00B66BB2">
        <w:rPr>
          <w:rFonts w:ascii="Arial" w:hAnsi="Arial" w:cs="Arial"/>
        </w:rPr>
        <w:t xml:space="preserve">deduced that </w:t>
      </w:r>
      <w:r w:rsidR="00F86237">
        <w:rPr>
          <w:rFonts w:ascii="Arial" w:hAnsi="Arial" w:cs="Arial"/>
        </w:rPr>
        <w:t>the</w:t>
      </w:r>
      <w:r w:rsidR="00B8586D">
        <w:rPr>
          <w:rFonts w:ascii="Arial" w:hAnsi="Arial" w:cs="Arial"/>
        </w:rPr>
        <w:t>re is</w:t>
      </w:r>
      <w:r w:rsidR="00F86237">
        <w:rPr>
          <w:rFonts w:ascii="Arial" w:hAnsi="Arial" w:cs="Arial"/>
        </w:rPr>
        <w:t xml:space="preserve"> potential that an </w:t>
      </w:r>
      <w:r w:rsidR="00DB2A9B">
        <w:rPr>
          <w:rFonts w:ascii="Arial" w:hAnsi="Arial" w:cs="Arial"/>
        </w:rPr>
        <w:t>“</w:t>
      </w:r>
      <w:r w:rsidR="00360758">
        <w:rPr>
          <w:rFonts w:ascii="Arial" w:hAnsi="Arial" w:cs="Arial"/>
        </w:rPr>
        <w:t xml:space="preserve">iterative </w:t>
      </w:r>
      <w:r w:rsidR="009B1893">
        <w:rPr>
          <w:rFonts w:ascii="Arial" w:hAnsi="Arial" w:cs="Arial"/>
        </w:rPr>
        <w:t>approach</w:t>
      </w:r>
      <w:r w:rsidR="00360758">
        <w:rPr>
          <w:rFonts w:ascii="Arial" w:hAnsi="Arial" w:cs="Arial"/>
        </w:rPr>
        <w:t xml:space="preserve"> may not fit </w:t>
      </w:r>
      <w:r w:rsidR="009B1893">
        <w:rPr>
          <w:rFonts w:ascii="Arial" w:hAnsi="Arial" w:cs="Arial"/>
        </w:rPr>
        <w:t>the</w:t>
      </w:r>
      <w:r w:rsidR="00B2225C">
        <w:rPr>
          <w:rFonts w:ascii="Arial" w:hAnsi="Arial" w:cs="Arial"/>
        </w:rPr>
        <w:t xml:space="preserve"> </w:t>
      </w:r>
      <w:r w:rsidR="00360758">
        <w:rPr>
          <w:rFonts w:ascii="Arial" w:hAnsi="Arial" w:cs="Arial"/>
        </w:rPr>
        <w:t>corporate culture</w:t>
      </w:r>
      <w:r w:rsidR="009B1893">
        <w:rPr>
          <w:rFonts w:ascii="Arial" w:hAnsi="Arial" w:cs="Arial"/>
        </w:rPr>
        <w:t>”</w:t>
      </w:r>
      <w:r w:rsidR="00195C94">
        <w:rPr>
          <w:rFonts w:ascii="Arial" w:hAnsi="Arial" w:cs="Arial"/>
        </w:rPr>
        <w:t xml:space="preserve"> (20121, p 751) </w:t>
      </w:r>
      <w:r w:rsidR="00EA7D80">
        <w:rPr>
          <w:rFonts w:ascii="Arial" w:hAnsi="Arial" w:cs="Arial"/>
        </w:rPr>
        <w:t xml:space="preserve">and this </w:t>
      </w:r>
      <w:r w:rsidR="00DB2A9B">
        <w:rPr>
          <w:rFonts w:ascii="Arial" w:hAnsi="Arial" w:cs="Arial"/>
        </w:rPr>
        <w:t xml:space="preserve">may </w:t>
      </w:r>
      <w:r w:rsidR="00E876D3">
        <w:rPr>
          <w:rFonts w:ascii="Arial" w:hAnsi="Arial" w:cs="Arial"/>
        </w:rPr>
        <w:t xml:space="preserve">be a key constraint </w:t>
      </w:r>
      <w:r w:rsidR="00985A03">
        <w:rPr>
          <w:rFonts w:ascii="Arial" w:hAnsi="Arial" w:cs="Arial"/>
        </w:rPr>
        <w:t>during</w:t>
      </w:r>
      <w:r w:rsidR="00E876D3">
        <w:rPr>
          <w:rFonts w:ascii="Arial" w:hAnsi="Arial" w:cs="Arial"/>
        </w:rPr>
        <w:t xml:space="preserve"> framework selection</w:t>
      </w:r>
      <w:r w:rsidR="00985A03">
        <w:rPr>
          <w:rFonts w:ascii="Arial" w:hAnsi="Arial" w:cs="Arial"/>
        </w:rPr>
        <w:t>. BCUHB is very much corporate</w:t>
      </w:r>
      <w:r w:rsidR="00C04471">
        <w:rPr>
          <w:rFonts w:ascii="Arial" w:hAnsi="Arial" w:cs="Arial"/>
        </w:rPr>
        <w:t xml:space="preserve">, </w:t>
      </w:r>
      <w:r w:rsidR="001B447C">
        <w:rPr>
          <w:rFonts w:ascii="Arial" w:hAnsi="Arial" w:cs="Arial"/>
        </w:rPr>
        <w:t xml:space="preserve">with the </w:t>
      </w:r>
      <w:r w:rsidR="00C04471">
        <w:rPr>
          <w:rFonts w:ascii="Arial" w:hAnsi="Arial" w:cs="Arial"/>
        </w:rPr>
        <w:t xml:space="preserve">associated </w:t>
      </w:r>
      <w:r w:rsidR="001B447C">
        <w:rPr>
          <w:rFonts w:ascii="Arial" w:hAnsi="Arial" w:cs="Arial"/>
        </w:rPr>
        <w:t>hierarch</w:t>
      </w:r>
      <w:r w:rsidR="00C04471">
        <w:rPr>
          <w:rFonts w:ascii="Arial" w:hAnsi="Arial" w:cs="Arial"/>
        </w:rPr>
        <w:t>ies and leadership</w:t>
      </w:r>
      <w:r w:rsidR="0067213A">
        <w:rPr>
          <w:rFonts w:ascii="Arial" w:hAnsi="Arial" w:cs="Arial"/>
        </w:rPr>
        <w:t xml:space="preserve"> structures</w:t>
      </w:r>
      <w:r w:rsidR="00C04471">
        <w:rPr>
          <w:rFonts w:ascii="Arial" w:hAnsi="Arial" w:cs="Arial"/>
        </w:rPr>
        <w:t xml:space="preserve">. </w:t>
      </w:r>
      <w:r w:rsidR="009A77B5">
        <w:rPr>
          <w:rFonts w:ascii="Arial" w:hAnsi="Arial" w:cs="Arial"/>
        </w:rPr>
        <w:t xml:space="preserve">PRINCE2 is an accepted </w:t>
      </w:r>
      <w:r w:rsidR="00BD2015">
        <w:rPr>
          <w:rFonts w:ascii="Arial" w:hAnsi="Arial" w:cs="Arial"/>
        </w:rPr>
        <w:t xml:space="preserve">project </w:t>
      </w:r>
      <w:r w:rsidR="00AC48F4">
        <w:rPr>
          <w:rFonts w:ascii="Arial" w:hAnsi="Arial" w:cs="Arial"/>
        </w:rPr>
        <w:t>methodology</w:t>
      </w:r>
      <w:r w:rsidR="00760B18">
        <w:rPr>
          <w:rFonts w:ascii="Arial" w:hAnsi="Arial" w:cs="Arial"/>
        </w:rPr>
        <w:t xml:space="preserve"> within the Board </w:t>
      </w:r>
      <w:r w:rsidR="00665D44">
        <w:rPr>
          <w:rFonts w:ascii="Arial" w:hAnsi="Arial" w:cs="Arial"/>
        </w:rPr>
        <w:t xml:space="preserve">so it </w:t>
      </w:r>
      <w:r w:rsidR="00665D44" w:rsidRPr="00465E55">
        <w:rPr>
          <w:rFonts w:ascii="Arial" w:hAnsi="Arial" w:cs="Arial"/>
        </w:rPr>
        <w:t xml:space="preserve">has already permeated </w:t>
      </w:r>
      <w:r w:rsidR="00665D44">
        <w:rPr>
          <w:rFonts w:ascii="Arial" w:hAnsi="Arial" w:cs="Arial"/>
        </w:rPr>
        <w:t>the culture</w:t>
      </w:r>
      <w:r w:rsidR="00ED54DD">
        <w:rPr>
          <w:rFonts w:ascii="Arial" w:hAnsi="Arial" w:cs="Arial"/>
        </w:rPr>
        <w:t xml:space="preserve"> to some degree</w:t>
      </w:r>
      <w:r w:rsidR="00AC48F4">
        <w:rPr>
          <w:rFonts w:ascii="Arial" w:hAnsi="Arial" w:cs="Arial"/>
        </w:rPr>
        <w:t>,</w:t>
      </w:r>
      <w:r w:rsidR="00665D44">
        <w:rPr>
          <w:rFonts w:ascii="Arial" w:hAnsi="Arial" w:cs="Arial"/>
        </w:rPr>
        <w:t xml:space="preserve"> and </w:t>
      </w:r>
      <w:r w:rsidR="00AF0F39">
        <w:rPr>
          <w:rFonts w:ascii="Arial" w:hAnsi="Arial" w:cs="Arial"/>
        </w:rPr>
        <w:t>many</w:t>
      </w:r>
      <w:r w:rsidR="00665D44">
        <w:rPr>
          <w:rFonts w:ascii="Arial" w:hAnsi="Arial" w:cs="Arial"/>
        </w:rPr>
        <w:t xml:space="preserve"> staff </w:t>
      </w:r>
      <w:r w:rsidR="00AF0F39">
        <w:rPr>
          <w:rFonts w:ascii="Arial" w:hAnsi="Arial" w:cs="Arial"/>
        </w:rPr>
        <w:t>will be</w:t>
      </w:r>
      <w:r w:rsidR="00665D44">
        <w:rPr>
          <w:rFonts w:ascii="Arial" w:hAnsi="Arial" w:cs="Arial"/>
        </w:rPr>
        <w:t xml:space="preserve"> familiar</w:t>
      </w:r>
      <w:r w:rsidR="00AF0F39">
        <w:rPr>
          <w:rFonts w:ascii="Arial" w:hAnsi="Arial" w:cs="Arial"/>
        </w:rPr>
        <w:t xml:space="preserve"> with it by name if not </w:t>
      </w:r>
      <w:r w:rsidR="007A3164">
        <w:rPr>
          <w:rFonts w:ascii="Arial" w:hAnsi="Arial" w:cs="Arial"/>
        </w:rPr>
        <w:t>process</w:t>
      </w:r>
      <w:r w:rsidR="00665D44">
        <w:rPr>
          <w:rFonts w:ascii="Arial" w:hAnsi="Arial" w:cs="Arial"/>
        </w:rPr>
        <w:t>.</w:t>
      </w:r>
    </w:p>
    <w:p w14:paraId="27EB936A" w14:textId="225AACEE" w:rsidR="00867320" w:rsidRDefault="004B3A45" w:rsidP="005C0480">
      <w:pPr>
        <w:pStyle w:val="pf0"/>
        <w:spacing w:line="360" w:lineRule="auto"/>
        <w:jc w:val="both"/>
        <w:rPr>
          <w:rFonts w:ascii="Arial" w:hAnsi="Arial" w:cs="Arial"/>
        </w:rPr>
      </w:pPr>
      <w:r>
        <w:rPr>
          <w:rFonts w:ascii="Arial" w:hAnsi="Arial" w:cs="Arial"/>
        </w:rPr>
        <w:lastRenderedPageBreak/>
        <w:t>Jovanovic and Beric</w:t>
      </w:r>
      <w:r w:rsidR="00586ACA">
        <w:rPr>
          <w:rFonts w:ascii="Arial" w:hAnsi="Arial" w:cs="Arial"/>
        </w:rPr>
        <w:t xml:space="preserve"> </w:t>
      </w:r>
      <w:r w:rsidR="002E6E72">
        <w:rPr>
          <w:rFonts w:ascii="Arial" w:hAnsi="Arial" w:cs="Arial"/>
        </w:rPr>
        <w:t>suggested</w:t>
      </w:r>
      <w:r>
        <w:rPr>
          <w:rFonts w:ascii="Arial" w:hAnsi="Arial" w:cs="Arial"/>
        </w:rPr>
        <w:t xml:space="preserve"> that </w:t>
      </w:r>
      <w:r w:rsidR="0087082B">
        <w:rPr>
          <w:rFonts w:ascii="Arial" w:hAnsi="Arial" w:cs="Arial"/>
        </w:rPr>
        <w:t xml:space="preserve">the “key word when selecting or creating an acceptable project management methodology should be </w:t>
      </w:r>
      <w:r w:rsidR="00586ACA">
        <w:rPr>
          <w:rFonts w:ascii="Arial" w:hAnsi="Arial" w:cs="Arial"/>
        </w:rPr>
        <w:t>adaptation” (2018, p10)</w:t>
      </w:r>
      <w:r w:rsidR="0094485C">
        <w:rPr>
          <w:rFonts w:ascii="Arial" w:hAnsi="Arial" w:cs="Arial"/>
        </w:rPr>
        <w:t xml:space="preserve">. </w:t>
      </w:r>
      <w:r w:rsidR="00432551">
        <w:rPr>
          <w:rFonts w:ascii="Arial" w:hAnsi="Arial" w:cs="Arial"/>
        </w:rPr>
        <w:t xml:space="preserve">The ability to adapt </w:t>
      </w:r>
      <w:r w:rsidR="00BF251D">
        <w:rPr>
          <w:rFonts w:ascii="Arial" w:hAnsi="Arial" w:cs="Arial"/>
        </w:rPr>
        <w:t xml:space="preserve">and be applied </w:t>
      </w:r>
      <w:r w:rsidR="00BF251D" w:rsidRPr="005C387B">
        <w:rPr>
          <w:rFonts w:ascii="Arial" w:hAnsi="Arial" w:cs="Arial"/>
        </w:rPr>
        <w:t>to any project</w:t>
      </w:r>
      <w:r w:rsidR="0085302D" w:rsidRPr="005C387B">
        <w:rPr>
          <w:rFonts w:ascii="Arial" w:hAnsi="Arial" w:cs="Arial"/>
        </w:rPr>
        <w:t xml:space="preserve"> “</w:t>
      </w:r>
      <w:r w:rsidR="00BF251D" w:rsidRPr="005C387B">
        <w:rPr>
          <w:rFonts w:ascii="Arial" w:hAnsi="Arial" w:cs="Arial"/>
        </w:rPr>
        <w:t>regardless of project scale</w:t>
      </w:r>
      <w:r w:rsidR="00453F12" w:rsidRPr="005C387B">
        <w:rPr>
          <w:rFonts w:ascii="Arial" w:hAnsi="Arial" w:cs="Arial"/>
        </w:rPr>
        <w:t>, type, organisation, geography or culture</w:t>
      </w:r>
      <w:r w:rsidR="00DF3D92" w:rsidRPr="005C387B">
        <w:rPr>
          <w:rFonts w:ascii="Arial" w:hAnsi="Arial" w:cs="Arial"/>
        </w:rPr>
        <w:t>” (</w:t>
      </w:r>
      <w:r w:rsidR="00487E09" w:rsidRPr="005C387B">
        <w:rPr>
          <w:rFonts w:ascii="Arial" w:hAnsi="Arial" w:cs="Arial"/>
        </w:rPr>
        <w:t xml:space="preserve">Office of </w:t>
      </w:r>
      <w:r w:rsidR="004A6F73" w:rsidRPr="005C387B">
        <w:rPr>
          <w:rFonts w:ascii="Arial" w:hAnsi="Arial" w:cs="Arial"/>
        </w:rPr>
        <w:t>National Commerce</w:t>
      </w:r>
      <w:r w:rsidR="00DF3D92" w:rsidRPr="005C387B">
        <w:rPr>
          <w:rFonts w:ascii="Arial" w:hAnsi="Arial" w:cs="Arial"/>
        </w:rPr>
        <w:t xml:space="preserve">, 2009, p4) </w:t>
      </w:r>
      <w:r w:rsidR="00C00416" w:rsidRPr="005C387B">
        <w:rPr>
          <w:rFonts w:ascii="Arial" w:hAnsi="Arial" w:cs="Arial"/>
        </w:rPr>
        <w:t xml:space="preserve">is </w:t>
      </w:r>
      <w:r w:rsidR="002F2DA5">
        <w:rPr>
          <w:rFonts w:ascii="Arial" w:hAnsi="Arial" w:cs="Arial"/>
        </w:rPr>
        <w:t xml:space="preserve">certainly </w:t>
      </w:r>
      <w:r w:rsidR="0074402A">
        <w:rPr>
          <w:rFonts w:ascii="Arial" w:hAnsi="Arial" w:cs="Arial"/>
        </w:rPr>
        <w:t>one of the claims of PRINCE2.</w:t>
      </w:r>
      <w:r w:rsidR="00945EE9">
        <w:rPr>
          <w:rFonts w:ascii="Arial" w:hAnsi="Arial" w:cs="Arial"/>
        </w:rPr>
        <w:t xml:space="preserve"> </w:t>
      </w:r>
    </w:p>
    <w:p w14:paraId="0BA8EE8C" w14:textId="77777777" w:rsidR="007A13F4" w:rsidRDefault="007A13F4" w:rsidP="005C0480">
      <w:pPr>
        <w:pStyle w:val="pf0"/>
        <w:spacing w:line="360" w:lineRule="auto"/>
        <w:jc w:val="both"/>
        <w:rPr>
          <w:rFonts w:ascii="Arial" w:hAnsi="Arial" w:cs="Arial"/>
        </w:rPr>
      </w:pPr>
    </w:p>
    <w:p w14:paraId="3512E0D6" w14:textId="1B9F3F76" w:rsidR="002B7E3F" w:rsidRPr="0037124B" w:rsidRDefault="00867320" w:rsidP="0008292E">
      <w:pPr>
        <w:spacing w:line="360" w:lineRule="auto"/>
        <w:jc w:val="center"/>
        <w:rPr>
          <w:rFonts w:ascii="Arial" w:hAnsi="Arial" w:cs="Arial"/>
          <w:b/>
          <w:sz w:val="24"/>
        </w:rPr>
      </w:pPr>
      <w:r w:rsidRPr="0037124B">
        <w:rPr>
          <w:rFonts w:ascii="Arial" w:hAnsi="Arial" w:cs="Arial"/>
          <w:b/>
          <w:sz w:val="24"/>
        </w:rPr>
        <w:t>Method</w:t>
      </w:r>
    </w:p>
    <w:p w14:paraId="0A2683B1" w14:textId="77777777" w:rsidR="002B7E3F" w:rsidRDefault="002B7E3F" w:rsidP="0037124B">
      <w:pPr>
        <w:spacing w:line="360" w:lineRule="auto"/>
        <w:rPr>
          <w:rFonts w:ascii="Arial" w:hAnsi="Arial" w:cs="Arial"/>
          <w:b/>
          <w:bCs/>
          <w:i/>
          <w:iCs/>
          <w:color w:val="ED7D31" w:themeColor="accent2"/>
        </w:rPr>
      </w:pPr>
      <w:r w:rsidRPr="0037124B">
        <w:rPr>
          <w:rFonts w:ascii="Arial" w:hAnsi="Arial" w:cs="Arial"/>
          <w:b/>
          <w:sz w:val="24"/>
        </w:rPr>
        <w:t>Project Management Methodology Selec</w:t>
      </w:r>
      <w:r w:rsidRPr="002B7E3F">
        <w:rPr>
          <w:rFonts w:ascii="Arial" w:hAnsi="Arial" w:cs="Arial"/>
          <w:b/>
          <w:bCs/>
          <w:i/>
          <w:iCs/>
          <w:sz w:val="24"/>
          <w:szCs w:val="24"/>
        </w:rPr>
        <w:t>tion and Description</w:t>
      </w:r>
      <w:r w:rsidRPr="002B7E3F">
        <w:rPr>
          <w:rFonts w:ascii="Arial" w:hAnsi="Arial" w:cs="Arial"/>
          <w:b/>
          <w:bCs/>
          <w:i/>
          <w:iCs/>
          <w:color w:val="ED7D31" w:themeColor="accent2"/>
        </w:rPr>
        <w:t xml:space="preserve"> </w:t>
      </w:r>
    </w:p>
    <w:p w14:paraId="5E23925D" w14:textId="3D076E62" w:rsidR="00FF35BF" w:rsidRPr="00465E55" w:rsidRDefault="009802D4" w:rsidP="00DD07EC">
      <w:pPr>
        <w:pStyle w:val="pf0"/>
        <w:spacing w:line="360" w:lineRule="auto"/>
        <w:jc w:val="both"/>
        <w:rPr>
          <w:rFonts w:ascii="Arial" w:hAnsi="Arial" w:cs="Arial"/>
        </w:rPr>
      </w:pPr>
      <w:r w:rsidRPr="00221BDA">
        <w:rPr>
          <w:rFonts w:ascii="Arial" w:hAnsi="Arial" w:cs="Arial"/>
        </w:rPr>
        <w:t xml:space="preserve">It is envisaged that this project will be </w:t>
      </w:r>
      <w:r w:rsidR="002D01CA" w:rsidRPr="00221BDA">
        <w:rPr>
          <w:rFonts w:ascii="Arial" w:hAnsi="Arial" w:cs="Arial"/>
        </w:rPr>
        <w:t xml:space="preserve">internal, </w:t>
      </w:r>
      <w:r w:rsidR="003E3B55" w:rsidRPr="00221BDA">
        <w:rPr>
          <w:rFonts w:ascii="Arial" w:hAnsi="Arial" w:cs="Arial"/>
        </w:rPr>
        <w:t>continuous,</w:t>
      </w:r>
      <w:r w:rsidR="002D01CA" w:rsidRPr="00221BDA">
        <w:rPr>
          <w:rFonts w:ascii="Arial" w:hAnsi="Arial" w:cs="Arial"/>
        </w:rPr>
        <w:t xml:space="preserve"> and phased in nature, planned in advance</w:t>
      </w:r>
      <w:r w:rsidR="00ED76A8" w:rsidRPr="00221BDA">
        <w:rPr>
          <w:rFonts w:ascii="Arial" w:hAnsi="Arial" w:cs="Arial"/>
        </w:rPr>
        <w:t>,</w:t>
      </w:r>
      <w:r w:rsidR="00D5245C" w:rsidRPr="00221BDA">
        <w:rPr>
          <w:rFonts w:ascii="Arial" w:hAnsi="Arial" w:cs="Arial"/>
        </w:rPr>
        <w:t xml:space="preserve"> and</w:t>
      </w:r>
      <w:r w:rsidR="000B5205" w:rsidRPr="00221BDA">
        <w:rPr>
          <w:rFonts w:ascii="Arial" w:hAnsi="Arial" w:cs="Arial"/>
        </w:rPr>
        <w:t>, in context,</w:t>
      </w:r>
      <w:r w:rsidR="00D5245C" w:rsidRPr="00221BDA">
        <w:rPr>
          <w:rFonts w:ascii="Arial" w:hAnsi="Arial" w:cs="Arial"/>
        </w:rPr>
        <w:t xml:space="preserve"> </w:t>
      </w:r>
      <w:r w:rsidR="00803306">
        <w:rPr>
          <w:rFonts w:ascii="Arial" w:hAnsi="Arial" w:cs="Arial"/>
        </w:rPr>
        <w:t xml:space="preserve">relatively </w:t>
      </w:r>
      <w:r w:rsidR="00D5245C" w:rsidRPr="00221BDA">
        <w:rPr>
          <w:rFonts w:ascii="Arial" w:hAnsi="Arial" w:cs="Arial"/>
        </w:rPr>
        <w:t>simple</w:t>
      </w:r>
      <w:r w:rsidR="00370CA1" w:rsidRPr="00221BDA">
        <w:rPr>
          <w:rFonts w:ascii="Arial" w:hAnsi="Arial" w:cs="Arial"/>
        </w:rPr>
        <w:t xml:space="preserve">. </w:t>
      </w:r>
      <w:r w:rsidR="00B766CB" w:rsidRPr="00221BDA">
        <w:rPr>
          <w:rFonts w:ascii="Arial" w:hAnsi="Arial" w:cs="Arial"/>
        </w:rPr>
        <w:t>For th</w:t>
      </w:r>
      <w:r w:rsidR="00370CA1" w:rsidRPr="00221BDA">
        <w:rPr>
          <w:rFonts w:ascii="Arial" w:hAnsi="Arial" w:cs="Arial"/>
        </w:rPr>
        <w:t>ese</w:t>
      </w:r>
      <w:r w:rsidR="00B766CB" w:rsidRPr="00221BDA">
        <w:rPr>
          <w:rFonts w:ascii="Arial" w:hAnsi="Arial" w:cs="Arial"/>
        </w:rPr>
        <w:t xml:space="preserve"> reason</w:t>
      </w:r>
      <w:r w:rsidR="00370CA1" w:rsidRPr="00221BDA">
        <w:rPr>
          <w:rFonts w:ascii="Arial" w:hAnsi="Arial" w:cs="Arial"/>
        </w:rPr>
        <w:t>s</w:t>
      </w:r>
      <w:r w:rsidR="00B766CB" w:rsidRPr="00221BDA">
        <w:rPr>
          <w:rFonts w:ascii="Arial" w:hAnsi="Arial" w:cs="Arial"/>
        </w:rPr>
        <w:t xml:space="preserve">, </w:t>
      </w:r>
      <w:r w:rsidR="00370CA1" w:rsidRPr="00221BDA">
        <w:rPr>
          <w:rFonts w:ascii="Arial" w:hAnsi="Arial" w:cs="Arial"/>
        </w:rPr>
        <w:t>in addition to the fact that</w:t>
      </w:r>
      <w:r w:rsidR="006B6A4A" w:rsidRPr="00221BDA">
        <w:rPr>
          <w:rFonts w:ascii="Arial" w:hAnsi="Arial" w:cs="Arial"/>
        </w:rPr>
        <w:t xml:space="preserve"> colleagues</w:t>
      </w:r>
      <w:r w:rsidR="00ED76A8" w:rsidRPr="00221BDA">
        <w:rPr>
          <w:rFonts w:ascii="Arial" w:hAnsi="Arial" w:cs="Arial"/>
        </w:rPr>
        <w:t xml:space="preserve"> </w:t>
      </w:r>
      <w:r w:rsidR="006B6A4A" w:rsidRPr="00221BDA">
        <w:rPr>
          <w:rFonts w:ascii="Arial" w:hAnsi="Arial" w:cs="Arial"/>
        </w:rPr>
        <w:t xml:space="preserve">in the Board are more familiar with </w:t>
      </w:r>
      <w:r w:rsidR="00ED76A8" w:rsidRPr="00221BDA">
        <w:rPr>
          <w:rFonts w:ascii="Arial" w:hAnsi="Arial" w:cs="Arial"/>
        </w:rPr>
        <w:t>it</w:t>
      </w:r>
      <w:r w:rsidR="00B766CB" w:rsidRPr="00221BDA">
        <w:rPr>
          <w:rFonts w:ascii="Arial" w:hAnsi="Arial" w:cs="Arial"/>
        </w:rPr>
        <w:t xml:space="preserve">, PRINCE2 </w:t>
      </w:r>
      <w:r w:rsidR="00B766CB">
        <w:rPr>
          <w:rFonts w:ascii="Arial" w:hAnsi="Arial" w:cs="Arial"/>
        </w:rPr>
        <w:t xml:space="preserve">appears to align itself with </w:t>
      </w:r>
      <w:r w:rsidR="00B766CB" w:rsidRPr="00650BA5">
        <w:rPr>
          <w:rFonts w:ascii="Arial" w:hAnsi="Arial" w:cs="Arial"/>
        </w:rPr>
        <w:t xml:space="preserve">the focus project for this paper and will be the </w:t>
      </w:r>
      <w:r w:rsidR="00B766CB" w:rsidRPr="005C387B">
        <w:rPr>
          <w:rFonts w:ascii="Arial" w:hAnsi="Arial" w:cs="Arial"/>
        </w:rPr>
        <w:t>focal meth</w:t>
      </w:r>
      <w:r w:rsidR="00B766CB" w:rsidRPr="00465E55">
        <w:rPr>
          <w:rFonts w:ascii="Arial" w:hAnsi="Arial" w:cs="Arial"/>
        </w:rPr>
        <w:t>odology moving forward.</w:t>
      </w:r>
    </w:p>
    <w:p w14:paraId="0D4656E2" w14:textId="2C90DC13" w:rsidR="005D7737" w:rsidRDefault="00465E55" w:rsidP="00DD07EC">
      <w:pPr>
        <w:pStyle w:val="NormalWeb"/>
        <w:spacing w:before="0" w:beforeAutospacing="0" w:after="0" w:afterAutospacing="0" w:line="360" w:lineRule="auto"/>
        <w:jc w:val="both"/>
        <w:rPr>
          <w:rFonts w:ascii="Arial" w:hAnsi="Arial" w:cs="Arial"/>
        </w:rPr>
      </w:pPr>
      <w:r w:rsidRPr="00465E55">
        <w:rPr>
          <w:rFonts w:ascii="Arial" w:hAnsi="Arial" w:cs="Arial"/>
        </w:rPr>
        <w:t>PRINCE2</w:t>
      </w:r>
      <w:r w:rsidR="00B72F39">
        <w:rPr>
          <w:rFonts w:ascii="Arial" w:hAnsi="Arial" w:cs="Arial"/>
        </w:rPr>
        <w:t xml:space="preserve"> is a structured</w:t>
      </w:r>
      <w:r w:rsidR="003319E2">
        <w:rPr>
          <w:rFonts w:ascii="Arial" w:hAnsi="Arial" w:cs="Arial"/>
        </w:rPr>
        <w:t>, process-based</w:t>
      </w:r>
      <w:r w:rsidR="004D2B27">
        <w:rPr>
          <w:rFonts w:ascii="Arial" w:hAnsi="Arial" w:cs="Arial"/>
        </w:rPr>
        <w:t xml:space="preserve"> </w:t>
      </w:r>
      <w:r w:rsidR="00B72F39">
        <w:rPr>
          <w:rFonts w:ascii="Arial" w:hAnsi="Arial" w:cs="Arial"/>
        </w:rPr>
        <w:t xml:space="preserve">framework </w:t>
      </w:r>
      <w:r w:rsidR="00D6055E">
        <w:rPr>
          <w:rFonts w:ascii="Arial" w:hAnsi="Arial" w:cs="Arial"/>
        </w:rPr>
        <w:t xml:space="preserve">that </w:t>
      </w:r>
      <w:r w:rsidR="00886B22">
        <w:rPr>
          <w:rFonts w:ascii="Arial" w:hAnsi="Arial" w:cs="Arial"/>
        </w:rPr>
        <w:t xml:space="preserve">aims to control six standard variables </w:t>
      </w:r>
      <w:r w:rsidR="006712B8">
        <w:rPr>
          <w:rFonts w:ascii="Arial" w:hAnsi="Arial" w:cs="Arial"/>
        </w:rPr>
        <w:t>for each project</w:t>
      </w:r>
      <w:r w:rsidR="000378F7">
        <w:rPr>
          <w:rFonts w:ascii="Arial" w:hAnsi="Arial" w:cs="Arial"/>
        </w:rPr>
        <w:t>; t</w:t>
      </w:r>
      <w:r w:rsidR="006712B8">
        <w:rPr>
          <w:rFonts w:ascii="Arial" w:hAnsi="Arial" w:cs="Arial"/>
        </w:rPr>
        <w:t>hese variables are</w:t>
      </w:r>
      <w:r w:rsidR="009537C6">
        <w:rPr>
          <w:rFonts w:ascii="Arial" w:hAnsi="Arial" w:cs="Arial"/>
        </w:rPr>
        <w:t xml:space="preserve"> c</w:t>
      </w:r>
      <w:r w:rsidR="00FE314F">
        <w:rPr>
          <w:rFonts w:ascii="Arial" w:hAnsi="Arial" w:cs="Arial"/>
        </w:rPr>
        <w:t>ost,</w:t>
      </w:r>
      <w:r w:rsidR="00FB2C39">
        <w:rPr>
          <w:rFonts w:ascii="Arial" w:hAnsi="Arial" w:cs="Arial"/>
        </w:rPr>
        <w:tab/>
      </w:r>
      <w:r w:rsidR="009537C6">
        <w:rPr>
          <w:rFonts w:ascii="Arial" w:hAnsi="Arial" w:cs="Arial"/>
        </w:rPr>
        <w:t>t</w:t>
      </w:r>
      <w:r w:rsidR="00FB2C39">
        <w:rPr>
          <w:rFonts w:ascii="Arial" w:hAnsi="Arial" w:cs="Arial"/>
        </w:rPr>
        <w:t>imescale,</w:t>
      </w:r>
      <w:r w:rsidR="000A527F">
        <w:rPr>
          <w:rFonts w:ascii="Arial" w:hAnsi="Arial" w:cs="Arial"/>
        </w:rPr>
        <w:t xml:space="preserve"> </w:t>
      </w:r>
      <w:r w:rsidR="009537C6">
        <w:rPr>
          <w:rFonts w:ascii="Arial" w:hAnsi="Arial" w:cs="Arial"/>
        </w:rPr>
        <w:t>q</w:t>
      </w:r>
      <w:r w:rsidR="00FB2C39">
        <w:rPr>
          <w:rFonts w:ascii="Arial" w:hAnsi="Arial" w:cs="Arial"/>
        </w:rPr>
        <w:t>uality,</w:t>
      </w:r>
      <w:r w:rsidR="000A527F">
        <w:rPr>
          <w:rFonts w:ascii="Arial" w:hAnsi="Arial" w:cs="Arial"/>
        </w:rPr>
        <w:t xml:space="preserve"> s</w:t>
      </w:r>
      <w:r w:rsidR="00FB2C39">
        <w:rPr>
          <w:rFonts w:ascii="Arial" w:hAnsi="Arial" w:cs="Arial"/>
        </w:rPr>
        <w:t>cope,</w:t>
      </w:r>
      <w:r w:rsidR="000A527F">
        <w:rPr>
          <w:rFonts w:ascii="Arial" w:hAnsi="Arial" w:cs="Arial"/>
        </w:rPr>
        <w:t xml:space="preserve"> r</w:t>
      </w:r>
      <w:r w:rsidR="00FB2C39">
        <w:rPr>
          <w:rFonts w:ascii="Arial" w:hAnsi="Arial" w:cs="Arial"/>
        </w:rPr>
        <w:t>isk,</w:t>
      </w:r>
      <w:r w:rsidR="000378F7">
        <w:rPr>
          <w:rFonts w:ascii="Arial" w:hAnsi="Arial" w:cs="Arial"/>
        </w:rPr>
        <w:t xml:space="preserve"> and b</w:t>
      </w:r>
      <w:r w:rsidR="009537C6">
        <w:rPr>
          <w:rFonts w:ascii="Arial" w:hAnsi="Arial" w:cs="Arial"/>
        </w:rPr>
        <w:t>enefit</w:t>
      </w:r>
      <w:r w:rsidR="000378F7">
        <w:rPr>
          <w:rFonts w:ascii="Arial" w:hAnsi="Arial" w:cs="Arial"/>
        </w:rPr>
        <w:t>.</w:t>
      </w:r>
      <w:r w:rsidR="007826A8">
        <w:rPr>
          <w:rFonts w:ascii="Arial" w:hAnsi="Arial" w:cs="Arial"/>
        </w:rPr>
        <w:t xml:space="preserve"> </w:t>
      </w:r>
      <w:r w:rsidR="00185B8C">
        <w:rPr>
          <w:rFonts w:ascii="Arial" w:hAnsi="Arial" w:cs="Arial"/>
        </w:rPr>
        <w:t>To</w:t>
      </w:r>
      <w:r w:rsidR="005D7737">
        <w:rPr>
          <w:rFonts w:ascii="Arial" w:hAnsi="Arial" w:cs="Arial"/>
        </w:rPr>
        <w:t xml:space="preserve"> </w:t>
      </w:r>
      <w:r w:rsidR="00CB6D17">
        <w:rPr>
          <w:rFonts w:ascii="Arial" w:hAnsi="Arial" w:cs="Arial"/>
        </w:rPr>
        <w:t xml:space="preserve">exercise this control PRINCE2 employs </w:t>
      </w:r>
      <w:r w:rsidR="002B5D4B">
        <w:rPr>
          <w:rFonts w:ascii="Arial" w:hAnsi="Arial" w:cs="Arial"/>
        </w:rPr>
        <w:t>four overarching elements</w:t>
      </w:r>
      <w:r w:rsidR="003C0547">
        <w:rPr>
          <w:rFonts w:ascii="Arial" w:hAnsi="Arial" w:cs="Arial"/>
        </w:rPr>
        <w:t xml:space="preserve"> as </w:t>
      </w:r>
      <w:r w:rsidR="006C19D6">
        <w:rPr>
          <w:rFonts w:ascii="Arial" w:hAnsi="Arial" w:cs="Arial"/>
        </w:rPr>
        <w:t>detailed in the table</w:t>
      </w:r>
      <w:r w:rsidR="00C71ABB">
        <w:rPr>
          <w:rFonts w:ascii="Arial" w:hAnsi="Arial" w:cs="Arial"/>
        </w:rPr>
        <w:t>s</w:t>
      </w:r>
      <w:r w:rsidR="006C19D6">
        <w:rPr>
          <w:rFonts w:ascii="Arial" w:hAnsi="Arial" w:cs="Arial"/>
        </w:rPr>
        <w:t xml:space="preserve"> below</w:t>
      </w:r>
      <w:r w:rsidR="003C0547">
        <w:rPr>
          <w:rFonts w:ascii="Arial" w:hAnsi="Arial" w:cs="Arial"/>
        </w:rPr>
        <w:t>:</w:t>
      </w:r>
    </w:p>
    <w:p w14:paraId="4C579E71" w14:textId="58663136" w:rsidR="008B303C" w:rsidRDefault="008B303C" w:rsidP="00DD07EC">
      <w:pPr>
        <w:pStyle w:val="NormalWeb"/>
        <w:spacing w:before="0" w:beforeAutospacing="0" w:after="0" w:afterAutospacing="0" w:line="360" w:lineRule="auto"/>
        <w:jc w:val="both"/>
        <w:rPr>
          <w:rFonts w:ascii="Arial" w:hAnsi="Arial" w:cs="Arial"/>
        </w:rPr>
      </w:pPr>
    </w:p>
    <w:p w14:paraId="637ACE7D" w14:textId="7950847F" w:rsidR="008B303C" w:rsidRDefault="008B303C" w:rsidP="00DD07EC">
      <w:pPr>
        <w:pStyle w:val="NormalWeb"/>
        <w:spacing w:before="0" w:beforeAutospacing="0" w:after="0" w:afterAutospacing="0" w:line="360" w:lineRule="auto"/>
        <w:jc w:val="both"/>
        <w:rPr>
          <w:rFonts w:ascii="Arial" w:hAnsi="Arial" w:cs="Arial"/>
        </w:rPr>
      </w:pPr>
    </w:p>
    <w:p w14:paraId="20F7FC57" w14:textId="6498675A" w:rsidR="008B303C" w:rsidRDefault="008B303C" w:rsidP="00DD07EC">
      <w:pPr>
        <w:pStyle w:val="NormalWeb"/>
        <w:spacing w:before="0" w:beforeAutospacing="0" w:after="0" w:afterAutospacing="0" w:line="360" w:lineRule="auto"/>
        <w:jc w:val="both"/>
        <w:rPr>
          <w:rFonts w:ascii="Arial" w:hAnsi="Arial" w:cs="Arial"/>
        </w:rPr>
      </w:pPr>
    </w:p>
    <w:p w14:paraId="45C1C80E" w14:textId="36248B31" w:rsidR="008B303C" w:rsidRDefault="008B303C" w:rsidP="00DD07EC">
      <w:pPr>
        <w:pStyle w:val="NormalWeb"/>
        <w:spacing w:before="0" w:beforeAutospacing="0" w:after="0" w:afterAutospacing="0" w:line="360" w:lineRule="auto"/>
        <w:jc w:val="both"/>
        <w:rPr>
          <w:rFonts w:ascii="Arial" w:hAnsi="Arial" w:cs="Arial"/>
        </w:rPr>
      </w:pPr>
    </w:p>
    <w:p w14:paraId="32FCA2EE" w14:textId="21034CEB" w:rsidR="008B303C" w:rsidRDefault="008B303C" w:rsidP="00DD07EC">
      <w:pPr>
        <w:pStyle w:val="NormalWeb"/>
        <w:spacing w:before="0" w:beforeAutospacing="0" w:after="0" w:afterAutospacing="0" w:line="360" w:lineRule="auto"/>
        <w:jc w:val="both"/>
        <w:rPr>
          <w:rFonts w:ascii="Arial" w:hAnsi="Arial" w:cs="Arial"/>
        </w:rPr>
      </w:pPr>
    </w:p>
    <w:p w14:paraId="16AA9FA7" w14:textId="2ABB79B3" w:rsidR="008B303C" w:rsidRDefault="008B303C" w:rsidP="00DD07EC">
      <w:pPr>
        <w:pStyle w:val="NormalWeb"/>
        <w:spacing w:before="0" w:beforeAutospacing="0" w:after="0" w:afterAutospacing="0" w:line="360" w:lineRule="auto"/>
        <w:jc w:val="both"/>
        <w:rPr>
          <w:rFonts w:ascii="Arial" w:hAnsi="Arial" w:cs="Arial"/>
        </w:rPr>
      </w:pPr>
    </w:p>
    <w:p w14:paraId="75388C0F" w14:textId="156218F5" w:rsidR="008B303C" w:rsidRDefault="008B303C" w:rsidP="00DD07EC">
      <w:pPr>
        <w:pStyle w:val="NormalWeb"/>
        <w:spacing w:before="0" w:beforeAutospacing="0" w:after="0" w:afterAutospacing="0" w:line="360" w:lineRule="auto"/>
        <w:jc w:val="both"/>
        <w:rPr>
          <w:rFonts w:ascii="Arial" w:hAnsi="Arial" w:cs="Arial"/>
        </w:rPr>
      </w:pPr>
    </w:p>
    <w:p w14:paraId="6F642C11" w14:textId="70FB89CD" w:rsidR="008B303C" w:rsidRDefault="008B303C" w:rsidP="00DD07EC">
      <w:pPr>
        <w:pStyle w:val="NormalWeb"/>
        <w:spacing w:before="0" w:beforeAutospacing="0" w:after="0" w:afterAutospacing="0" w:line="360" w:lineRule="auto"/>
        <w:jc w:val="both"/>
        <w:rPr>
          <w:rFonts w:ascii="Arial" w:hAnsi="Arial" w:cs="Arial"/>
        </w:rPr>
      </w:pPr>
    </w:p>
    <w:p w14:paraId="7CE26099" w14:textId="13A0D9C7" w:rsidR="008B303C" w:rsidRDefault="008B303C" w:rsidP="00DD07EC">
      <w:pPr>
        <w:pStyle w:val="NormalWeb"/>
        <w:spacing w:before="0" w:beforeAutospacing="0" w:after="0" w:afterAutospacing="0" w:line="360" w:lineRule="auto"/>
        <w:jc w:val="both"/>
        <w:rPr>
          <w:rFonts w:ascii="Arial" w:hAnsi="Arial" w:cs="Arial"/>
        </w:rPr>
      </w:pPr>
    </w:p>
    <w:p w14:paraId="1CCF5514" w14:textId="58FF9311" w:rsidR="008B303C" w:rsidRDefault="008B303C" w:rsidP="00DD07EC">
      <w:pPr>
        <w:pStyle w:val="NormalWeb"/>
        <w:spacing w:before="0" w:beforeAutospacing="0" w:after="0" w:afterAutospacing="0" w:line="360" w:lineRule="auto"/>
        <w:jc w:val="both"/>
        <w:rPr>
          <w:rFonts w:ascii="Arial" w:hAnsi="Arial" w:cs="Arial"/>
        </w:rPr>
      </w:pPr>
    </w:p>
    <w:p w14:paraId="5FB9D2DC" w14:textId="76DB1A09" w:rsidR="008B303C" w:rsidRDefault="008B303C" w:rsidP="00DD07EC">
      <w:pPr>
        <w:pStyle w:val="NormalWeb"/>
        <w:spacing w:before="0" w:beforeAutospacing="0" w:after="0" w:afterAutospacing="0" w:line="360" w:lineRule="auto"/>
        <w:jc w:val="both"/>
        <w:rPr>
          <w:rFonts w:ascii="Arial" w:hAnsi="Arial" w:cs="Arial"/>
        </w:rPr>
      </w:pPr>
    </w:p>
    <w:p w14:paraId="4E82BC7C" w14:textId="0885CC93" w:rsidR="008B303C" w:rsidRDefault="008B303C" w:rsidP="00DD07EC">
      <w:pPr>
        <w:pStyle w:val="NormalWeb"/>
        <w:spacing w:before="0" w:beforeAutospacing="0" w:after="0" w:afterAutospacing="0" w:line="360" w:lineRule="auto"/>
        <w:jc w:val="both"/>
        <w:rPr>
          <w:rFonts w:ascii="Arial" w:hAnsi="Arial" w:cs="Arial"/>
        </w:rPr>
      </w:pPr>
    </w:p>
    <w:p w14:paraId="1005C99E" w14:textId="77777777" w:rsidR="008B303C" w:rsidRDefault="008B303C" w:rsidP="00DD07EC">
      <w:pPr>
        <w:pStyle w:val="NormalWeb"/>
        <w:spacing w:before="0" w:beforeAutospacing="0" w:after="0" w:afterAutospacing="0" w:line="360" w:lineRule="auto"/>
        <w:jc w:val="both"/>
        <w:rPr>
          <w:rFonts w:ascii="Arial" w:hAnsi="Arial" w:cs="Arial"/>
          <w:sz w:val="8"/>
          <w:szCs w:val="8"/>
        </w:rPr>
      </w:pPr>
    </w:p>
    <w:p w14:paraId="1C331946" w14:textId="77777777" w:rsidR="008B303C" w:rsidRPr="008B303C" w:rsidRDefault="008B303C" w:rsidP="00DD07EC">
      <w:pPr>
        <w:pStyle w:val="NormalWeb"/>
        <w:spacing w:before="0" w:beforeAutospacing="0" w:after="0" w:afterAutospacing="0" w:line="360" w:lineRule="auto"/>
        <w:jc w:val="both"/>
        <w:rPr>
          <w:rFonts w:ascii="Arial" w:hAnsi="Arial" w:cs="Arial"/>
          <w:sz w:val="8"/>
          <w:szCs w:val="8"/>
        </w:rPr>
      </w:pPr>
    </w:p>
    <w:tbl>
      <w:tblPr>
        <w:tblStyle w:val="TableGrid"/>
        <w:tblW w:w="9072" w:type="dxa"/>
        <w:tblInd w:w="-5" w:type="dxa"/>
        <w:tblLook w:val="04A0" w:firstRow="1" w:lastRow="0" w:firstColumn="1" w:lastColumn="0" w:noHBand="0" w:noVBand="1"/>
      </w:tblPr>
      <w:tblGrid>
        <w:gridCol w:w="1985"/>
        <w:gridCol w:w="7087"/>
      </w:tblGrid>
      <w:tr w:rsidR="006C19D6" w14:paraId="0950CD9A" w14:textId="77777777" w:rsidTr="00AF6C7A">
        <w:tc>
          <w:tcPr>
            <w:tcW w:w="1985" w:type="dxa"/>
            <w:shd w:val="clear" w:color="auto" w:fill="D9D9D9" w:themeFill="background1" w:themeFillShade="D9"/>
          </w:tcPr>
          <w:p w14:paraId="2DCA7690" w14:textId="1978673D" w:rsidR="006C19D6" w:rsidRPr="006C19D6" w:rsidRDefault="006C19D6" w:rsidP="00DE5D6C">
            <w:pPr>
              <w:pStyle w:val="NormalWeb"/>
              <w:spacing w:before="0" w:beforeAutospacing="0" w:after="0" w:afterAutospacing="0" w:line="360" w:lineRule="auto"/>
              <w:jc w:val="center"/>
              <w:rPr>
                <w:rFonts w:ascii="Arial" w:hAnsi="Arial" w:cs="Arial"/>
                <w:b/>
                <w:bCs/>
              </w:rPr>
            </w:pPr>
            <w:r>
              <w:rPr>
                <w:rFonts w:ascii="Arial" w:hAnsi="Arial" w:cs="Arial"/>
                <w:b/>
                <w:bCs/>
              </w:rPr>
              <w:lastRenderedPageBreak/>
              <w:t>Element</w:t>
            </w:r>
          </w:p>
        </w:tc>
        <w:tc>
          <w:tcPr>
            <w:tcW w:w="7087" w:type="dxa"/>
            <w:shd w:val="clear" w:color="auto" w:fill="D9D9D9" w:themeFill="background1" w:themeFillShade="D9"/>
          </w:tcPr>
          <w:p w14:paraId="4B3347A8" w14:textId="36BF16AF" w:rsidR="006C19D6" w:rsidRPr="006C19D6" w:rsidRDefault="006C19D6" w:rsidP="00DE5D6C">
            <w:pPr>
              <w:pStyle w:val="NormalWeb"/>
              <w:spacing w:before="0" w:beforeAutospacing="0" w:after="0" w:afterAutospacing="0" w:line="360" w:lineRule="auto"/>
              <w:jc w:val="center"/>
              <w:rPr>
                <w:rFonts w:ascii="Arial" w:hAnsi="Arial" w:cs="Arial"/>
                <w:b/>
                <w:bCs/>
              </w:rPr>
            </w:pPr>
            <w:r>
              <w:rPr>
                <w:rFonts w:ascii="Arial" w:hAnsi="Arial" w:cs="Arial"/>
                <w:b/>
                <w:bCs/>
              </w:rPr>
              <w:t>Description</w:t>
            </w:r>
          </w:p>
        </w:tc>
      </w:tr>
      <w:tr w:rsidR="006C19D6" w14:paraId="5B86B166" w14:textId="77777777" w:rsidTr="00AF6C7A">
        <w:tc>
          <w:tcPr>
            <w:tcW w:w="1985" w:type="dxa"/>
          </w:tcPr>
          <w:p w14:paraId="7BEC510D" w14:textId="52B3A455" w:rsidR="006C19D6" w:rsidRDefault="00BD106E" w:rsidP="008C3AB2">
            <w:pPr>
              <w:pStyle w:val="NormalWeb"/>
              <w:spacing w:before="0" w:beforeAutospacing="0" w:after="0" w:afterAutospacing="0" w:line="360" w:lineRule="auto"/>
              <w:jc w:val="both"/>
              <w:rPr>
                <w:rFonts w:ascii="Arial" w:hAnsi="Arial" w:cs="Arial"/>
              </w:rPr>
            </w:pPr>
            <w:r>
              <w:rPr>
                <w:rFonts w:ascii="Arial" w:hAnsi="Arial" w:cs="Arial"/>
              </w:rPr>
              <w:t>Principles</w:t>
            </w:r>
          </w:p>
        </w:tc>
        <w:tc>
          <w:tcPr>
            <w:tcW w:w="7087" w:type="dxa"/>
          </w:tcPr>
          <w:p w14:paraId="33EE6432" w14:textId="1BD843F4" w:rsidR="006C19D6" w:rsidRDefault="00BD106E" w:rsidP="00BD106E">
            <w:pPr>
              <w:pStyle w:val="NormalWeb"/>
              <w:spacing w:before="0" w:beforeAutospacing="0" w:after="0" w:afterAutospacing="0" w:line="360" w:lineRule="auto"/>
              <w:rPr>
                <w:rFonts w:ascii="Arial" w:hAnsi="Arial" w:cs="Arial"/>
              </w:rPr>
            </w:pPr>
            <w:r w:rsidRPr="0071249F">
              <w:rPr>
                <w:rFonts w:ascii="Arial" w:hAnsi="Arial" w:cs="Arial"/>
              </w:rPr>
              <w:t xml:space="preserve">The seven principles </w:t>
            </w:r>
            <w:r>
              <w:rPr>
                <w:rFonts w:ascii="Arial" w:hAnsi="Arial" w:cs="Arial"/>
              </w:rPr>
              <w:t>that PRINCE2 abides by cannot be tailored, and further, if a project fails to adhere to them then it cannot be considered a PRINCE2-managed project.</w:t>
            </w:r>
          </w:p>
        </w:tc>
      </w:tr>
      <w:tr w:rsidR="006C19D6" w14:paraId="1478EE39" w14:textId="77777777" w:rsidTr="00AF6C7A">
        <w:tc>
          <w:tcPr>
            <w:tcW w:w="1985" w:type="dxa"/>
          </w:tcPr>
          <w:p w14:paraId="59506AB9" w14:textId="1C433C21" w:rsidR="006C19D6" w:rsidRDefault="00BD106E" w:rsidP="008C3AB2">
            <w:pPr>
              <w:pStyle w:val="NormalWeb"/>
              <w:spacing w:before="0" w:beforeAutospacing="0" w:after="0" w:afterAutospacing="0" w:line="360" w:lineRule="auto"/>
              <w:jc w:val="both"/>
              <w:rPr>
                <w:rFonts w:ascii="Arial" w:hAnsi="Arial" w:cs="Arial"/>
              </w:rPr>
            </w:pPr>
            <w:r>
              <w:rPr>
                <w:rFonts w:ascii="Arial" w:hAnsi="Arial" w:cs="Arial"/>
              </w:rPr>
              <w:t>Themes</w:t>
            </w:r>
          </w:p>
        </w:tc>
        <w:tc>
          <w:tcPr>
            <w:tcW w:w="7087" w:type="dxa"/>
          </w:tcPr>
          <w:p w14:paraId="7D1B1EC9" w14:textId="3ED2206F" w:rsidR="006C19D6" w:rsidRDefault="00BD106E" w:rsidP="008C3AB2">
            <w:pPr>
              <w:pStyle w:val="NormalWeb"/>
              <w:spacing w:before="0" w:beforeAutospacing="0" w:after="0" w:afterAutospacing="0" w:line="360" w:lineRule="auto"/>
              <w:jc w:val="both"/>
              <w:rPr>
                <w:rFonts w:ascii="Arial" w:hAnsi="Arial" w:cs="Arial"/>
              </w:rPr>
            </w:pPr>
            <w:r>
              <w:rPr>
                <w:rFonts w:ascii="Arial" w:hAnsi="Arial" w:cs="Arial"/>
              </w:rPr>
              <w:t>The seven themes that PRINCE2 addresses should be revisited throughout the project. They must all be applied, but PRINCE2 recommends that they are tailored as appropriate.</w:t>
            </w:r>
          </w:p>
        </w:tc>
      </w:tr>
      <w:tr w:rsidR="006C19D6" w14:paraId="4E15AF9D" w14:textId="77777777" w:rsidTr="00AF6C7A">
        <w:tc>
          <w:tcPr>
            <w:tcW w:w="1985" w:type="dxa"/>
          </w:tcPr>
          <w:p w14:paraId="7E57B514" w14:textId="289F43DF" w:rsidR="006C19D6" w:rsidRDefault="00BD106E" w:rsidP="008C3AB2">
            <w:pPr>
              <w:pStyle w:val="NormalWeb"/>
              <w:spacing w:before="0" w:beforeAutospacing="0" w:after="0" w:afterAutospacing="0" w:line="360" w:lineRule="auto"/>
              <w:jc w:val="both"/>
              <w:rPr>
                <w:rFonts w:ascii="Arial" w:hAnsi="Arial" w:cs="Arial"/>
              </w:rPr>
            </w:pPr>
            <w:r>
              <w:rPr>
                <w:rFonts w:ascii="Arial" w:hAnsi="Arial" w:cs="Arial"/>
              </w:rPr>
              <w:t>Processes</w:t>
            </w:r>
          </w:p>
        </w:tc>
        <w:tc>
          <w:tcPr>
            <w:tcW w:w="7087" w:type="dxa"/>
          </w:tcPr>
          <w:p w14:paraId="05CABF33" w14:textId="0E4A8CDC" w:rsidR="006C19D6" w:rsidRDefault="00BD106E" w:rsidP="008C3AB2">
            <w:pPr>
              <w:pStyle w:val="NormalWeb"/>
              <w:spacing w:before="0" w:beforeAutospacing="0" w:after="0" w:afterAutospacing="0" w:line="360" w:lineRule="auto"/>
              <w:jc w:val="both"/>
              <w:rPr>
                <w:rFonts w:ascii="Arial" w:hAnsi="Arial" w:cs="Arial"/>
              </w:rPr>
            </w:pPr>
            <w:r>
              <w:rPr>
                <w:rFonts w:ascii="Arial" w:hAnsi="Arial" w:cs="Arial"/>
              </w:rPr>
              <w:t>Based on inputs and outputs, there are seven set processes detailed by PRINCE2 that take the users sequentially through the life of the project. Tailoring will usually relate to responsibilities rather than activity.</w:t>
            </w:r>
          </w:p>
        </w:tc>
      </w:tr>
      <w:tr w:rsidR="006C19D6" w14:paraId="0F360BCD" w14:textId="77777777" w:rsidTr="00AF6C7A">
        <w:tc>
          <w:tcPr>
            <w:tcW w:w="1985" w:type="dxa"/>
          </w:tcPr>
          <w:p w14:paraId="30FEFAB2" w14:textId="1DE168A0" w:rsidR="006C19D6" w:rsidRDefault="00BD106E" w:rsidP="008C3AB2">
            <w:pPr>
              <w:pStyle w:val="NormalWeb"/>
              <w:spacing w:before="0" w:beforeAutospacing="0" w:after="0" w:afterAutospacing="0" w:line="360" w:lineRule="auto"/>
              <w:jc w:val="both"/>
              <w:rPr>
                <w:rFonts w:ascii="Arial" w:hAnsi="Arial" w:cs="Arial"/>
              </w:rPr>
            </w:pPr>
            <w:r>
              <w:rPr>
                <w:rFonts w:ascii="Arial" w:hAnsi="Arial" w:cs="Arial"/>
              </w:rPr>
              <w:t>Tailoring</w:t>
            </w:r>
          </w:p>
        </w:tc>
        <w:tc>
          <w:tcPr>
            <w:tcW w:w="7087" w:type="dxa"/>
          </w:tcPr>
          <w:p w14:paraId="40E43E47" w14:textId="19177EFD" w:rsidR="006C19D6" w:rsidRDefault="00BD106E" w:rsidP="008C3AB2">
            <w:pPr>
              <w:pStyle w:val="NormalWeb"/>
              <w:spacing w:before="0" w:beforeAutospacing="0" w:after="0" w:afterAutospacing="0" w:line="360" w:lineRule="auto"/>
              <w:jc w:val="both"/>
              <w:rPr>
                <w:rFonts w:ascii="Arial" w:hAnsi="Arial" w:cs="Arial"/>
              </w:rPr>
            </w:pPr>
            <w:r>
              <w:rPr>
                <w:rFonts w:ascii="Arial" w:hAnsi="Arial" w:cs="Arial"/>
              </w:rPr>
              <w:t>Tailoring does not mean excluding components, but rather an adaptation of each component to the project environment.</w:t>
            </w:r>
          </w:p>
        </w:tc>
      </w:tr>
    </w:tbl>
    <w:p w14:paraId="7B0F694E" w14:textId="70283797" w:rsidR="002E7F5B" w:rsidRDefault="0073074B" w:rsidP="00FB3BBB">
      <w:pPr>
        <w:pStyle w:val="NormalWeb"/>
        <w:spacing w:before="0" w:beforeAutospacing="0" w:after="0" w:afterAutospacing="0" w:line="360" w:lineRule="auto"/>
        <w:rPr>
          <w:rFonts w:ascii="Arial" w:hAnsi="Arial" w:cs="Arial"/>
          <w:i/>
          <w:iCs/>
        </w:rPr>
      </w:pPr>
      <w:r>
        <w:rPr>
          <w:rFonts w:ascii="Arial" w:hAnsi="Arial" w:cs="Arial"/>
          <w:b/>
          <w:bCs/>
          <w:i/>
          <w:iCs/>
        </w:rPr>
        <w:t xml:space="preserve">    </w:t>
      </w:r>
      <w:r w:rsidR="00FB3BBB" w:rsidRPr="008566AA">
        <w:rPr>
          <w:rFonts w:ascii="Arial" w:hAnsi="Arial" w:cs="Arial"/>
          <w:b/>
          <w:bCs/>
          <w:i/>
          <w:iCs/>
          <w:sz w:val="22"/>
          <w:szCs w:val="22"/>
        </w:rPr>
        <w:t xml:space="preserve">Table </w:t>
      </w:r>
      <w:r w:rsidR="004E2AEE" w:rsidRPr="008566AA">
        <w:rPr>
          <w:rFonts w:ascii="Arial" w:hAnsi="Arial" w:cs="Arial"/>
          <w:b/>
          <w:bCs/>
          <w:i/>
          <w:iCs/>
          <w:sz w:val="22"/>
          <w:szCs w:val="22"/>
        </w:rPr>
        <w:t>3</w:t>
      </w:r>
      <w:r w:rsidR="00FB3BBB" w:rsidRPr="008566AA">
        <w:rPr>
          <w:rFonts w:ascii="Arial" w:hAnsi="Arial" w:cs="Arial"/>
          <w:b/>
          <w:bCs/>
          <w:i/>
          <w:iCs/>
          <w:sz w:val="22"/>
          <w:szCs w:val="22"/>
        </w:rPr>
        <w:t>: PRINCE2 elements</w:t>
      </w:r>
      <w:r w:rsidR="002E7F5B" w:rsidRPr="008566AA">
        <w:rPr>
          <w:rFonts w:ascii="Arial" w:hAnsi="Arial" w:cs="Arial"/>
          <w:i/>
          <w:iCs/>
          <w:sz w:val="28"/>
          <w:szCs w:val="28"/>
        </w:rPr>
        <w:tab/>
      </w:r>
    </w:p>
    <w:p w14:paraId="755AF6D8" w14:textId="39B579BA" w:rsidR="0062143D" w:rsidRPr="00645ABD" w:rsidRDefault="0062143D" w:rsidP="00FB3BBB">
      <w:pPr>
        <w:pStyle w:val="NormalWeb"/>
        <w:spacing w:before="0" w:beforeAutospacing="0" w:after="0" w:afterAutospacing="0" w:line="360" w:lineRule="auto"/>
        <w:rPr>
          <w:rFonts w:ascii="Arial" w:hAnsi="Arial" w:cs="Arial"/>
        </w:rPr>
      </w:pPr>
    </w:p>
    <w:tbl>
      <w:tblPr>
        <w:tblStyle w:val="TableGrid"/>
        <w:tblW w:w="0" w:type="auto"/>
        <w:tblLook w:val="04A0" w:firstRow="1" w:lastRow="0" w:firstColumn="1" w:lastColumn="0" w:noHBand="0" w:noVBand="1"/>
      </w:tblPr>
      <w:tblGrid>
        <w:gridCol w:w="3964"/>
        <w:gridCol w:w="1843"/>
        <w:gridCol w:w="3209"/>
      </w:tblGrid>
      <w:tr w:rsidR="00FD15B6" w14:paraId="089CA0D9" w14:textId="77777777" w:rsidTr="00B12719">
        <w:tc>
          <w:tcPr>
            <w:tcW w:w="3964" w:type="dxa"/>
            <w:shd w:val="clear" w:color="auto" w:fill="D9D9D9" w:themeFill="background1" w:themeFillShade="D9"/>
          </w:tcPr>
          <w:p w14:paraId="2147B64A" w14:textId="70F67362" w:rsidR="00FD15B6" w:rsidRPr="006E4B8F" w:rsidRDefault="006E4B8F" w:rsidP="00DE5D6C">
            <w:pPr>
              <w:pStyle w:val="NormalWeb"/>
              <w:spacing w:before="0" w:beforeAutospacing="0" w:after="0" w:afterAutospacing="0" w:line="360" w:lineRule="auto"/>
              <w:jc w:val="center"/>
              <w:rPr>
                <w:rFonts w:ascii="Arial" w:hAnsi="Arial" w:cs="Arial"/>
                <w:b/>
                <w:bCs/>
              </w:rPr>
            </w:pPr>
            <w:r>
              <w:rPr>
                <w:rFonts w:ascii="Arial" w:hAnsi="Arial" w:cs="Arial"/>
                <w:b/>
                <w:bCs/>
              </w:rPr>
              <w:t>Principles</w:t>
            </w:r>
          </w:p>
        </w:tc>
        <w:tc>
          <w:tcPr>
            <w:tcW w:w="1843" w:type="dxa"/>
            <w:shd w:val="clear" w:color="auto" w:fill="D9D9D9" w:themeFill="background1" w:themeFillShade="D9"/>
          </w:tcPr>
          <w:p w14:paraId="57290C2C" w14:textId="02212F81" w:rsidR="00FD15B6" w:rsidRPr="006E4B8F" w:rsidRDefault="006E4B8F" w:rsidP="00DE5D6C">
            <w:pPr>
              <w:pStyle w:val="NormalWeb"/>
              <w:spacing w:before="0" w:beforeAutospacing="0" w:after="0" w:afterAutospacing="0" w:line="360" w:lineRule="auto"/>
              <w:jc w:val="center"/>
              <w:rPr>
                <w:rFonts w:ascii="Arial" w:hAnsi="Arial" w:cs="Arial"/>
                <w:b/>
                <w:bCs/>
              </w:rPr>
            </w:pPr>
            <w:r>
              <w:rPr>
                <w:rFonts w:ascii="Arial" w:hAnsi="Arial" w:cs="Arial"/>
                <w:b/>
                <w:bCs/>
              </w:rPr>
              <w:t>Themes</w:t>
            </w:r>
          </w:p>
        </w:tc>
        <w:tc>
          <w:tcPr>
            <w:tcW w:w="3209" w:type="dxa"/>
            <w:shd w:val="clear" w:color="auto" w:fill="D9D9D9" w:themeFill="background1" w:themeFillShade="D9"/>
          </w:tcPr>
          <w:p w14:paraId="5CC4E546" w14:textId="1B82AD80" w:rsidR="00FD15B6" w:rsidRPr="006E4B8F" w:rsidRDefault="006E4B8F" w:rsidP="00B77FD5">
            <w:pPr>
              <w:pStyle w:val="NormalWeb"/>
              <w:spacing w:before="0" w:beforeAutospacing="0" w:after="0" w:afterAutospacing="0" w:line="360" w:lineRule="auto"/>
              <w:ind w:right="-20"/>
              <w:jc w:val="center"/>
              <w:rPr>
                <w:rFonts w:ascii="Arial" w:hAnsi="Arial" w:cs="Arial"/>
                <w:b/>
                <w:bCs/>
              </w:rPr>
            </w:pPr>
            <w:r>
              <w:rPr>
                <w:rFonts w:ascii="Arial" w:hAnsi="Arial" w:cs="Arial"/>
                <w:b/>
                <w:bCs/>
              </w:rPr>
              <w:t>Processes</w:t>
            </w:r>
          </w:p>
        </w:tc>
      </w:tr>
      <w:tr w:rsidR="00FD15B6" w14:paraId="442A2302" w14:textId="77777777" w:rsidTr="00B12719">
        <w:tc>
          <w:tcPr>
            <w:tcW w:w="3964" w:type="dxa"/>
          </w:tcPr>
          <w:p w14:paraId="7BD36651" w14:textId="416D47BC" w:rsidR="00FD15B6" w:rsidRDefault="007F1FD5" w:rsidP="00CC14BD">
            <w:pPr>
              <w:pStyle w:val="NormalWeb"/>
              <w:spacing w:before="0" w:beforeAutospacing="0" w:after="0" w:afterAutospacing="0" w:line="360" w:lineRule="auto"/>
              <w:rPr>
                <w:rFonts w:ascii="Arial" w:hAnsi="Arial" w:cs="Arial"/>
              </w:rPr>
            </w:pPr>
            <w:r>
              <w:rPr>
                <w:rFonts w:ascii="Arial" w:hAnsi="Arial" w:cs="Arial"/>
              </w:rPr>
              <w:t>Continued Business Justification</w:t>
            </w:r>
          </w:p>
        </w:tc>
        <w:tc>
          <w:tcPr>
            <w:tcW w:w="1843" w:type="dxa"/>
          </w:tcPr>
          <w:p w14:paraId="7809282F" w14:textId="65E0772A" w:rsidR="00FD15B6" w:rsidRDefault="005F1C2B" w:rsidP="00CC14BD">
            <w:pPr>
              <w:pStyle w:val="NormalWeb"/>
              <w:spacing w:before="0" w:beforeAutospacing="0" w:after="0" w:afterAutospacing="0" w:line="360" w:lineRule="auto"/>
              <w:rPr>
                <w:rFonts w:ascii="Arial" w:hAnsi="Arial" w:cs="Arial"/>
              </w:rPr>
            </w:pPr>
            <w:r>
              <w:rPr>
                <w:rFonts w:ascii="Arial" w:hAnsi="Arial" w:cs="Arial"/>
              </w:rPr>
              <w:t>Business Case</w:t>
            </w:r>
          </w:p>
        </w:tc>
        <w:tc>
          <w:tcPr>
            <w:tcW w:w="3209" w:type="dxa"/>
          </w:tcPr>
          <w:p w14:paraId="12578F89" w14:textId="1229A542" w:rsidR="00FD15B6" w:rsidRDefault="004F5CAE" w:rsidP="00CC14BD">
            <w:pPr>
              <w:pStyle w:val="NormalWeb"/>
              <w:spacing w:before="0" w:beforeAutospacing="0" w:after="0" w:afterAutospacing="0" w:line="360" w:lineRule="auto"/>
              <w:rPr>
                <w:rFonts w:ascii="Arial" w:hAnsi="Arial" w:cs="Arial"/>
              </w:rPr>
            </w:pPr>
            <w:r>
              <w:rPr>
                <w:rFonts w:ascii="Arial" w:hAnsi="Arial" w:cs="Arial"/>
              </w:rPr>
              <w:t>Start</w:t>
            </w:r>
            <w:r w:rsidR="00796105">
              <w:rPr>
                <w:rFonts w:ascii="Arial" w:hAnsi="Arial" w:cs="Arial"/>
              </w:rPr>
              <w:t>ing up a project</w:t>
            </w:r>
          </w:p>
        </w:tc>
      </w:tr>
      <w:tr w:rsidR="00FD15B6" w14:paraId="2C8137C9" w14:textId="77777777" w:rsidTr="00B12719">
        <w:tc>
          <w:tcPr>
            <w:tcW w:w="3964" w:type="dxa"/>
          </w:tcPr>
          <w:p w14:paraId="1F8DCBF6" w14:textId="70A64DE1" w:rsidR="00FD15B6" w:rsidRDefault="001616D8" w:rsidP="00CC14BD">
            <w:pPr>
              <w:pStyle w:val="NormalWeb"/>
              <w:spacing w:before="0" w:beforeAutospacing="0" w:after="0" w:afterAutospacing="0" w:line="360" w:lineRule="auto"/>
              <w:rPr>
                <w:rFonts w:ascii="Arial" w:hAnsi="Arial" w:cs="Arial"/>
              </w:rPr>
            </w:pPr>
            <w:r>
              <w:rPr>
                <w:rFonts w:ascii="Arial" w:hAnsi="Arial" w:cs="Arial"/>
              </w:rPr>
              <w:t>Learn from Experience</w:t>
            </w:r>
          </w:p>
        </w:tc>
        <w:tc>
          <w:tcPr>
            <w:tcW w:w="1843" w:type="dxa"/>
          </w:tcPr>
          <w:p w14:paraId="1DD653BE" w14:textId="54947D48" w:rsidR="00FD15B6" w:rsidRDefault="00134F29" w:rsidP="00CC14BD">
            <w:pPr>
              <w:pStyle w:val="NormalWeb"/>
              <w:spacing w:before="0" w:beforeAutospacing="0" w:after="0" w:afterAutospacing="0" w:line="360" w:lineRule="auto"/>
              <w:rPr>
                <w:rFonts w:ascii="Arial" w:hAnsi="Arial" w:cs="Arial"/>
              </w:rPr>
            </w:pPr>
            <w:r>
              <w:rPr>
                <w:rFonts w:ascii="Arial" w:hAnsi="Arial" w:cs="Arial"/>
              </w:rPr>
              <w:t>Organisation</w:t>
            </w:r>
          </w:p>
        </w:tc>
        <w:tc>
          <w:tcPr>
            <w:tcW w:w="3209" w:type="dxa"/>
          </w:tcPr>
          <w:p w14:paraId="42575C6A" w14:textId="267F53B9" w:rsidR="00FD15B6" w:rsidRDefault="001C70DE" w:rsidP="00CC14BD">
            <w:pPr>
              <w:pStyle w:val="NormalWeb"/>
              <w:spacing w:before="0" w:beforeAutospacing="0" w:after="0" w:afterAutospacing="0" w:line="360" w:lineRule="auto"/>
              <w:rPr>
                <w:rFonts w:ascii="Arial" w:hAnsi="Arial" w:cs="Arial"/>
              </w:rPr>
            </w:pPr>
            <w:r>
              <w:rPr>
                <w:rFonts w:ascii="Arial" w:hAnsi="Arial" w:cs="Arial"/>
              </w:rPr>
              <w:t>Directing a project</w:t>
            </w:r>
          </w:p>
        </w:tc>
      </w:tr>
      <w:tr w:rsidR="00FD15B6" w14:paraId="52123C3E" w14:textId="77777777" w:rsidTr="00B12719">
        <w:tc>
          <w:tcPr>
            <w:tcW w:w="3964" w:type="dxa"/>
          </w:tcPr>
          <w:p w14:paraId="7445D55C" w14:textId="40DF1F7C" w:rsidR="00FD15B6" w:rsidRDefault="001616D8" w:rsidP="00CC14BD">
            <w:pPr>
              <w:pStyle w:val="NormalWeb"/>
              <w:spacing w:before="0" w:beforeAutospacing="0" w:after="0" w:afterAutospacing="0" w:line="360" w:lineRule="auto"/>
              <w:rPr>
                <w:rFonts w:ascii="Arial" w:hAnsi="Arial" w:cs="Arial"/>
              </w:rPr>
            </w:pPr>
            <w:r>
              <w:rPr>
                <w:rFonts w:ascii="Arial" w:hAnsi="Arial" w:cs="Arial"/>
              </w:rPr>
              <w:t>Defined Roles and Responsibilities</w:t>
            </w:r>
          </w:p>
        </w:tc>
        <w:tc>
          <w:tcPr>
            <w:tcW w:w="1843" w:type="dxa"/>
          </w:tcPr>
          <w:p w14:paraId="3617253B" w14:textId="52D5341C" w:rsidR="00FD15B6" w:rsidRDefault="00134F29" w:rsidP="00CC14BD">
            <w:pPr>
              <w:pStyle w:val="NormalWeb"/>
              <w:spacing w:before="0" w:beforeAutospacing="0" w:after="0" w:afterAutospacing="0" w:line="360" w:lineRule="auto"/>
              <w:rPr>
                <w:rFonts w:ascii="Arial" w:hAnsi="Arial" w:cs="Arial"/>
              </w:rPr>
            </w:pPr>
            <w:r>
              <w:rPr>
                <w:rFonts w:ascii="Arial" w:hAnsi="Arial" w:cs="Arial"/>
              </w:rPr>
              <w:t>Quality</w:t>
            </w:r>
          </w:p>
        </w:tc>
        <w:tc>
          <w:tcPr>
            <w:tcW w:w="3209" w:type="dxa"/>
          </w:tcPr>
          <w:p w14:paraId="30FC172F" w14:textId="63DD0A72" w:rsidR="00FD15B6" w:rsidRDefault="001C70DE" w:rsidP="00CC14BD">
            <w:pPr>
              <w:pStyle w:val="NormalWeb"/>
              <w:spacing w:before="0" w:beforeAutospacing="0" w:after="0" w:afterAutospacing="0" w:line="360" w:lineRule="auto"/>
              <w:rPr>
                <w:rFonts w:ascii="Arial" w:hAnsi="Arial" w:cs="Arial"/>
              </w:rPr>
            </w:pPr>
            <w:r>
              <w:rPr>
                <w:rFonts w:ascii="Arial" w:hAnsi="Arial" w:cs="Arial"/>
              </w:rPr>
              <w:t>Initiating a project</w:t>
            </w:r>
          </w:p>
        </w:tc>
      </w:tr>
      <w:tr w:rsidR="00FD15B6" w14:paraId="166869A9" w14:textId="77777777" w:rsidTr="00B12719">
        <w:tc>
          <w:tcPr>
            <w:tcW w:w="3964" w:type="dxa"/>
          </w:tcPr>
          <w:p w14:paraId="209DEC05" w14:textId="21A6C71C" w:rsidR="00FD15B6" w:rsidRDefault="001616D8" w:rsidP="00CC14BD">
            <w:pPr>
              <w:pStyle w:val="NormalWeb"/>
              <w:spacing w:before="0" w:beforeAutospacing="0" w:after="0" w:afterAutospacing="0" w:line="360" w:lineRule="auto"/>
              <w:rPr>
                <w:rFonts w:ascii="Arial" w:hAnsi="Arial" w:cs="Arial"/>
              </w:rPr>
            </w:pPr>
            <w:r>
              <w:rPr>
                <w:rFonts w:ascii="Arial" w:hAnsi="Arial" w:cs="Arial"/>
              </w:rPr>
              <w:t>Manage by Stages</w:t>
            </w:r>
          </w:p>
        </w:tc>
        <w:tc>
          <w:tcPr>
            <w:tcW w:w="1843" w:type="dxa"/>
          </w:tcPr>
          <w:p w14:paraId="657438F5" w14:textId="1A1A7665" w:rsidR="00FD15B6" w:rsidRDefault="00134F29" w:rsidP="00CC14BD">
            <w:pPr>
              <w:pStyle w:val="NormalWeb"/>
              <w:spacing w:before="0" w:beforeAutospacing="0" w:after="0" w:afterAutospacing="0" w:line="360" w:lineRule="auto"/>
              <w:rPr>
                <w:rFonts w:ascii="Arial" w:hAnsi="Arial" w:cs="Arial"/>
              </w:rPr>
            </w:pPr>
            <w:r>
              <w:rPr>
                <w:rFonts w:ascii="Arial" w:hAnsi="Arial" w:cs="Arial"/>
              </w:rPr>
              <w:t>Plans</w:t>
            </w:r>
          </w:p>
        </w:tc>
        <w:tc>
          <w:tcPr>
            <w:tcW w:w="3209" w:type="dxa"/>
          </w:tcPr>
          <w:p w14:paraId="36B9F13C" w14:textId="14885399" w:rsidR="00FD15B6" w:rsidRDefault="00474D6E" w:rsidP="00CC14BD">
            <w:pPr>
              <w:pStyle w:val="NormalWeb"/>
              <w:spacing w:before="0" w:beforeAutospacing="0" w:after="0" w:afterAutospacing="0" w:line="360" w:lineRule="auto"/>
              <w:rPr>
                <w:rFonts w:ascii="Arial" w:hAnsi="Arial" w:cs="Arial"/>
              </w:rPr>
            </w:pPr>
            <w:r>
              <w:rPr>
                <w:rFonts w:ascii="Arial" w:hAnsi="Arial" w:cs="Arial"/>
              </w:rPr>
              <w:t>Controlling a stage</w:t>
            </w:r>
          </w:p>
        </w:tc>
      </w:tr>
      <w:tr w:rsidR="00FD15B6" w14:paraId="56046A7E" w14:textId="77777777" w:rsidTr="00B12719">
        <w:tc>
          <w:tcPr>
            <w:tcW w:w="3964" w:type="dxa"/>
          </w:tcPr>
          <w:p w14:paraId="3EAA2A39" w14:textId="26821B6E" w:rsidR="00FD15B6" w:rsidRDefault="004856BE" w:rsidP="00CC14BD">
            <w:pPr>
              <w:pStyle w:val="NormalWeb"/>
              <w:spacing w:before="0" w:beforeAutospacing="0" w:after="0" w:afterAutospacing="0" w:line="360" w:lineRule="auto"/>
              <w:rPr>
                <w:rFonts w:ascii="Arial" w:hAnsi="Arial" w:cs="Arial"/>
              </w:rPr>
            </w:pPr>
            <w:r>
              <w:rPr>
                <w:rFonts w:ascii="Arial" w:hAnsi="Arial" w:cs="Arial"/>
              </w:rPr>
              <w:t>Manage by Exception</w:t>
            </w:r>
          </w:p>
        </w:tc>
        <w:tc>
          <w:tcPr>
            <w:tcW w:w="1843" w:type="dxa"/>
          </w:tcPr>
          <w:p w14:paraId="21229E88" w14:textId="42AC0244" w:rsidR="00FD15B6" w:rsidRDefault="00134F29" w:rsidP="00CC14BD">
            <w:pPr>
              <w:pStyle w:val="NormalWeb"/>
              <w:spacing w:before="0" w:beforeAutospacing="0" w:after="0" w:afterAutospacing="0" w:line="360" w:lineRule="auto"/>
              <w:rPr>
                <w:rFonts w:ascii="Arial" w:hAnsi="Arial" w:cs="Arial"/>
              </w:rPr>
            </w:pPr>
            <w:r>
              <w:rPr>
                <w:rFonts w:ascii="Arial" w:hAnsi="Arial" w:cs="Arial"/>
              </w:rPr>
              <w:t>Risk</w:t>
            </w:r>
          </w:p>
        </w:tc>
        <w:tc>
          <w:tcPr>
            <w:tcW w:w="3209" w:type="dxa"/>
          </w:tcPr>
          <w:p w14:paraId="4828885E" w14:textId="559EB7C8" w:rsidR="00FD15B6" w:rsidRDefault="00474D6E" w:rsidP="00CC14BD">
            <w:pPr>
              <w:pStyle w:val="NormalWeb"/>
              <w:spacing w:before="0" w:beforeAutospacing="0" w:after="0" w:afterAutospacing="0" w:line="360" w:lineRule="auto"/>
              <w:rPr>
                <w:rFonts w:ascii="Arial" w:hAnsi="Arial" w:cs="Arial"/>
              </w:rPr>
            </w:pPr>
            <w:r>
              <w:rPr>
                <w:rFonts w:ascii="Arial" w:hAnsi="Arial" w:cs="Arial"/>
              </w:rPr>
              <w:t>Managing product delivery</w:t>
            </w:r>
          </w:p>
        </w:tc>
      </w:tr>
      <w:tr w:rsidR="00FD15B6" w14:paraId="3496D265" w14:textId="77777777" w:rsidTr="00B12719">
        <w:tc>
          <w:tcPr>
            <w:tcW w:w="3964" w:type="dxa"/>
          </w:tcPr>
          <w:p w14:paraId="027656A5" w14:textId="20DA91CA" w:rsidR="00FD15B6" w:rsidRDefault="004856BE" w:rsidP="00CC14BD">
            <w:pPr>
              <w:pStyle w:val="NormalWeb"/>
              <w:spacing w:before="0" w:beforeAutospacing="0" w:after="0" w:afterAutospacing="0" w:line="360" w:lineRule="auto"/>
              <w:rPr>
                <w:rFonts w:ascii="Arial" w:hAnsi="Arial" w:cs="Arial"/>
              </w:rPr>
            </w:pPr>
            <w:r>
              <w:rPr>
                <w:rFonts w:ascii="Arial" w:hAnsi="Arial" w:cs="Arial"/>
              </w:rPr>
              <w:t>Focus on Prod</w:t>
            </w:r>
            <w:r w:rsidR="00E3639E">
              <w:rPr>
                <w:rFonts w:ascii="Arial" w:hAnsi="Arial" w:cs="Arial"/>
              </w:rPr>
              <w:t>u</w:t>
            </w:r>
            <w:r>
              <w:rPr>
                <w:rFonts w:ascii="Arial" w:hAnsi="Arial" w:cs="Arial"/>
              </w:rPr>
              <w:t>cts</w:t>
            </w:r>
          </w:p>
        </w:tc>
        <w:tc>
          <w:tcPr>
            <w:tcW w:w="1843" w:type="dxa"/>
          </w:tcPr>
          <w:p w14:paraId="10E69684" w14:textId="2ED93D5B" w:rsidR="00FD15B6" w:rsidRDefault="00134F29" w:rsidP="00CC14BD">
            <w:pPr>
              <w:pStyle w:val="NormalWeb"/>
              <w:spacing w:before="0" w:beforeAutospacing="0" w:after="0" w:afterAutospacing="0" w:line="360" w:lineRule="auto"/>
              <w:rPr>
                <w:rFonts w:ascii="Arial" w:hAnsi="Arial" w:cs="Arial"/>
              </w:rPr>
            </w:pPr>
            <w:r>
              <w:rPr>
                <w:rFonts w:ascii="Arial" w:hAnsi="Arial" w:cs="Arial"/>
              </w:rPr>
              <w:t>Change</w:t>
            </w:r>
          </w:p>
        </w:tc>
        <w:tc>
          <w:tcPr>
            <w:tcW w:w="3209" w:type="dxa"/>
          </w:tcPr>
          <w:p w14:paraId="7928FDA0" w14:textId="3D43CE92" w:rsidR="00FD15B6" w:rsidRDefault="00B12719" w:rsidP="00CC14BD">
            <w:pPr>
              <w:pStyle w:val="NormalWeb"/>
              <w:spacing w:before="0" w:beforeAutospacing="0" w:after="0" w:afterAutospacing="0" w:line="360" w:lineRule="auto"/>
              <w:rPr>
                <w:rFonts w:ascii="Arial" w:hAnsi="Arial" w:cs="Arial"/>
              </w:rPr>
            </w:pPr>
            <w:r>
              <w:rPr>
                <w:rFonts w:ascii="Arial" w:hAnsi="Arial" w:cs="Arial"/>
              </w:rPr>
              <w:t>Managing a stage boundary</w:t>
            </w:r>
          </w:p>
        </w:tc>
      </w:tr>
      <w:tr w:rsidR="00FD15B6" w14:paraId="62C8E129" w14:textId="77777777" w:rsidTr="00B12719">
        <w:tc>
          <w:tcPr>
            <w:tcW w:w="3964" w:type="dxa"/>
          </w:tcPr>
          <w:p w14:paraId="19123C7E" w14:textId="25B209B4" w:rsidR="00FD15B6" w:rsidRDefault="004856BE" w:rsidP="00CC14BD">
            <w:pPr>
              <w:pStyle w:val="NormalWeb"/>
              <w:spacing w:before="0" w:beforeAutospacing="0" w:after="0" w:afterAutospacing="0" w:line="360" w:lineRule="auto"/>
              <w:rPr>
                <w:rFonts w:ascii="Arial" w:hAnsi="Arial" w:cs="Arial"/>
              </w:rPr>
            </w:pPr>
            <w:r>
              <w:rPr>
                <w:rFonts w:ascii="Arial" w:hAnsi="Arial" w:cs="Arial"/>
              </w:rPr>
              <w:t>Tailored to Suit the Project Env</w:t>
            </w:r>
            <w:r w:rsidR="00E3639E">
              <w:rPr>
                <w:rFonts w:ascii="Arial" w:hAnsi="Arial" w:cs="Arial"/>
              </w:rPr>
              <w:t>ironment</w:t>
            </w:r>
          </w:p>
        </w:tc>
        <w:tc>
          <w:tcPr>
            <w:tcW w:w="1843" w:type="dxa"/>
          </w:tcPr>
          <w:p w14:paraId="6BA77268" w14:textId="3321E8D0" w:rsidR="00FD15B6" w:rsidRDefault="00134F29" w:rsidP="00CC14BD">
            <w:pPr>
              <w:pStyle w:val="NormalWeb"/>
              <w:spacing w:before="0" w:beforeAutospacing="0" w:after="0" w:afterAutospacing="0" w:line="360" w:lineRule="auto"/>
              <w:rPr>
                <w:rFonts w:ascii="Arial" w:hAnsi="Arial" w:cs="Arial"/>
              </w:rPr>
            </w:pPr>
            <w:r>
              <w:rPr>
                <w:rFonts w:ascii="Arial" w:hAnsi="Arial" w:cs="Arial"/>
              </w:rPr>
              <w:t>Progress</w:t>
            </w:r>
          </w:p>
        </w:tc>
        <w:tc>
          <w:tcPr>
            <w:tcW w:w="3209" w:type="dxa"/>
          </w:tcPr>
          <w:p w14:paraId="11DCE84F" w14:textId="0FD812DB" w:rsidR="00FD15B6" w:rsidRDefault="00B12719" w:rsidP="00CC14BD">
            <w:pPr>
              <w:pStyle w:val="NormalWeb"/>
              <w:spacing w:before="0" w:beforeAutospacing="0" w:after="0" w:afterAutospacing="0" w:line="360" w:lineRule="auto"/>
              <w:rPr>
                <w:rFonts w:ascii="Arial" w:hAnsi="Arial" w:cs="Arial"/>
              </w:rPr>
            </w:pPr>
            <w:r>
              <w:rPr>
                <w:rFonts w:ascii="Arial" w:hAnsi="Arial" w:cs="Arial"/>
              </w:rPr>
              <w:t>Closing a project</w:t>
            </w:r>
          </w:p>
        </w:tc>
      </w:tr>
    </w:tbl>
    <w:p w14:paraId="6D3A08A8" w14:textId="2A71FE5C" w:rsidR="00CC14BD" w:rsidRPr="008566AA" w:rsidRDefault="002A5E0A" w:rsidP="00B77FD5">
      <w:pPr>
        <w:pStyle w:val="NormalWeb"/>
        <w:spacing w:before="0" w:beforeAutospacing="0" w:after="0" w:afterAutospacing="0" w:line="360" w:lineRule="auto"/>
        <w:rPr>
          <w:rFonts w:ascii="Arial" w:hAnsi="Arial" w:cs="Arial"/>
          <w:b/>
          <w:bCs/>
          <w:i/>
          <w:iCs/>
          <w:sz w:val="22"/>
          <w:szCs w:val="22"/>
        </w:rPr>
      </w:pPr>
      <w:r>
        <w:rPr>
          <w:rFonts w:ascii="Arial" w:hAnsi="Arial" w:cs="Arial"/>
          <w:b/>
          <w:bCs/>
          <w:i/>
          <w:iCs/>
          <w:sz w:val="20"/>
          <w:szCs w:val="20"/>
        </w:rPr>
        <w:t xml:space="preserve">     </w:t>
      </w:r>
      <w:r w:rsidR="00FD15B6" w:rsidRPr="008566AA">
        <w:rPr>
          <w:rFonts w:ascii="Arial" w:hAnsi="Arial" w:cs="Arial"/>
          <w:b/>
          <w:bCs/>
          <w:i/>
          <w:iCs/>
          <w:sz w:val="22"/>
          <w:szCs w:val="22"/>
        </w:rPr>
        <w:t xml:space="preserve">Table </w:t>
      </w:r>
      <w:r w:rsidR="004E2AEE" w:rsidRPr="008566AA">
        <w:rPr>
          <w:rFonts w:ascii="Arial" w:hAnsi="Arial" w:cs="Arial"/>
          <w:b/>
          <w:bCs/>
          <w:i/>
          <w:iCs/>
          <w:sz w:val="22"/>
          <w:szCs w:val="22"/>
        </w:rPr>
        <w:t>4</w:t>
      </w:r>
      <w:r w:rsidR="00FD15B6" w:rsidRPr="008566AA">
        <w:rPr>
          <w:rFonts w:ascii="Arial" w:hAnsi="Arial" w:cs="Arial"/>
          <w:b/>
          <w:bCs/>
          <w:i/>
          <w:iCs/>
          <w:sz w:val="22"/>
          <w:szCs w:val="22"/>
        </w:rPr>
        <w:t xml:space="preserve">: </w:t>
      </w:r>
      <w:r w:rsidR="00C71ABB" w:rsidRPr="008566AA">
        <w:rPr>
          <w:rFonts w:ascii="Arial" w:hAnsi="Arial" w:cs="Arial"/>
          <w:b/>
          <w:bCs/>
          <w:i/>
          <w:iCs/>
          <w:sz w:val="22"/>
          <w:szCs w:val="22"/>
        </w:rPr>
        <w:t>PRINCE2 Principles,</w:t>
      </w:r>
      <w:r w:rsidR="00D1170F" w:rsidRPr="008566AA">
        <w:rPr>
          <w:rFonts w:ascii="Arial" w:hAnsi="Arial" w:cs="Arial"/>
          <w:b/>
          <w:bCs/>
          <w:i/>
          <w:iCs/>
          <w:sz w:val="22"/>
          <w:szCs w:val="22"/>
        </w:rPr>
        <w:t xml:space="preserve"> T</w:t>
      </w:r>
      <w:r w:rsidR="00C71ABB" w:rsidRPr="008566AA">
        <w:rPr>
          <w:rFonts w:ascii="Arial" w:hAnsi="Arial" w:cs="Arial"/>
          <w:b/>
          <w:bCs/>
          <w:i/>
          <w:iCs/>
          <w:sz w:val="22"/>
          <w:szCs w:val="22"/>
        </w:rPr>
        <w:t>hemes and Processes</w:t>
      </w:r>
    </w:p>
    <w:p w14:paraId="0FDEFA6D" w14:textId="77777777" w:rsidR="00490C5F" w:rsidRDefault="00490C5F" w:rsidP="00CC14BD">
      <w:pPr>
        <w:pStyle w:val="NormalWeb"/>
        <w:spacing w:before="0" w:beforeAutospacing="0" w:after="0" w:afterAutospacing="0" w:line="360" w:lineRule="auto"/>
        <w:rPr>
          <w:rFonts w:ascii="Arial" w:hAnsi="Arial" w:cs="Arial"/>
        </w:rPr>
      </w:pPr>
    </w:p>
    <w:p w14:paraId="33AD60E5" w14:textId="1476CC19" w:rsidR="00CC14BD" w:rsidRDefault="00AC5CE3" w:rsidP="00CC14BD">
      <w:pPr>
        <w:pStyle w:val="NormalWeb"/>
        <w:spacing w:before="0" w:beforeAutospacing="0" w:after="0" w:afterAutospacing="0" w:line="360" w:lineRule="auto"/>
        <w:rPr>
          <w:rFonts w:ascii="Arial" w:hAnsi="Arial" w:cs="Arial"/>
        </w:rPr>
      </w:pPr>
      <w:r>
        <w:rPr>
          <w:rFonts w:ascii="Arial" w:hAnsi="Arial" w:cs="Arial"/>
        </w:rPr>
        <w:t xml:space="preserve">The numerous </w:t>
      </w:r>
      <w:r w:rsidR="00420DD8">
        <w:rPr>
          <w:rFonts w:ascii="Arial" w:hAnsi="Arial" w:cs="Arial"/>
        </w:rPr>
        <w:t>aspect</w:t>
      </w:r>
      <w:r>
        <w:rPr>
          <w:rFonts w:ascii="Arial" w:hAnsi="Arial" w:cs="Arial"/>
        </w:rPr>
        <w:t xml:space="preserve">s touched on above intertwine </w:t>
      </w:r>
      <w:r w:rsidR="00C05EF6">
        <w:rPr>
          <w:rFonts w:ascii="Arial" w:hAnsi="Arial" w:cs="Arial"/>
        </w:rPr>
        <w:t>throughout</w:t>
      </w:r>
      <w:r>
        <w:rPr>
          <w:rFonts w:ascii="Arial" w:hAnsi="Arial" w:cs="Arial"/>
        </w:rPr>
        <w:t xml:space="preserve"> the project</w:t>
      </w:r>
      <w:r w:rsidR="00803275">
        <w:rPr>
          <w:rFonts w:ascii="Arial" w:hAnsi="Arial" w:cs="Arial"/>
        </w:rPr>
        <w:t xml:space="preserve"> and </w:t>
      </w:r>
      <w:r w:rsidR="00D87EA4">
        <w:rPr>
          <w:rFonts w:ascii="Arial" w:hAnsi="Arial" w:cs="Arial"/>
        </w:rPr>
        <w:t xml:space="preserve">are supported by </w:t>
      </w:r>
      <w:r w:rsidR="003E2229" w:rsidRPr="00D17BD1">
        <w:rPr>
          <w:rFonts w:ascii="Arial" w:hAnsi="Arial" w:cs="Arial"/>
        </w:rPr>
        <w:t>26</w:t>
      </w:r>
      <w:r w:rsidR="00D87EA4">
        <w:rPr>
          <w:rFonts w:ascii="Arial" w:hAnsi="Arial" w:cs="Arial"/>
        </w:rPr>
        <w:t xml:space="preserve"> products</w:t>
      </w:r>
      <w:r w:rsidR="00C05EF6">
        <w:rPr>
          <w:rFonts w:ascii="Arial" w:hAnsi="Arial" w:cs="Arial"/>
        </w:rPr>
        <w:t xml:space="preserve">. </w:t>
      </w:r>
      <w:r w:rsidR="00C05EF6" w:rsidRPr="00D17BD1">
        <w:rPr>
          <w:rFonts w:ascii="Arial" w:hAnsi="Arial" w:cs="Arial"/>
        </w:rPr>
        <w:t xml:space="preserve">Appendix </w:t>
      </w:r>
      <w:r w:rsidR="00DD07EC">
        <w:rPr>
          <w:rFonts w:ascii="Arial" w:hAnsi="Arial" w:cs="Arial"/>
        </w:rPr>
        <w:t>B</w:t>
      </w:r>
      <w:r w:rsidR="00D77915" w:rsidRPr="00D17BD1">
        <w:rPr>
          <w:rFonts w:ascii="Arial" w:hAnsi="Arial" w:cs="Arial"/>
        </w:rPr>
        <w:t xml:space="preserve"> </w:t>
      </w:r>
      <w:r w:rsidR="00D71090">
        <w:rPr>
          <w:rFonts w:ascii="Arial" w:hAnsi="Arial" w:cs="Arial"/>
        </w:rPr>
        <w:t>shows a</w:t>
      </w:r>
      <w:r w:rsidR="00500554">
        <w:rPr>
          <w:rFonts w:ascii="Arial" w:hAnsi="Arial" w:cs="Arial"/>
        </w:rPr>
        <w:t xml:space="preserve"> visual map</w:t>
      </w:r>
      <w:r w:rsidR="00D71090">
        <w:rPr>
          <w:rFonts w:ascii="Arial" w:hAnsi="Arial" w:cs="Arial"/>
        </w:rPr>
        <w:t>,</w:t>
      </w:r>
      <w:r w:rsidR="00500554">
        <w:rPr>
          <w:rFonts w:ascii="Arial" w:hAnsi="Arial" w:cs="Arial"/>
        </w:rPr>
        <w:t xml:space="preserve"> by way of </w:t>
      </w:r>
      <w:r w:rsidR="00441885">
        <w:rPr>
          <w:rFonts w:ascii="Arial" w:hAnsi="Arial" w:cs="Arial"/>
        </w:rPr>
        <w:t>a summary</w:t>
      </w:r>
      <w:r w:rsidR="00D71090">
        <w:rPr>
          <w:rFonts w:ascii="Arial" w:hAnsi="Arial" w:cs="Arial"/>
        </w:rPr>
        <w:t>,</w:t>
      </w:r>
      <w:r w:rsidR="00441885">
        <w:rPr>
          <w:rFonts w:ascii="Arial" w:hAnsi="Arial" w:cs="Arial"/>
        </w:rPr>
        <w:t xml:space="preserve"> of how these </w:t>
      </w:r>
      <w:r w:rsidR="004D1F88">
        <w:rPr>
          <w:rFonts w:ascii="Arial" w:hAnsi="Arial" w:cs="Arial"/>
        </w:rPr>
        <w:t>components</w:t>
      </w:r>
      <w:r w:rsidR="00441885">
        <w:rPr>
          <w:rFonts w:ascii="Arial" w:hAnsi="Arial" w:cs="Arial"/>
        </w:rPr>
        <w:t xml:space="preserve"> may sit together in a typical project.</w:t>
      </w:r>
    </w:p>
    <w:p w14:paraId="3E3D5E08" w14:textId="77777777" w:rsidR="00FE7E23" w:rsidRDefault="00FE7E23" w:rsidP="00CC14BD">
      <w:pPr>
        <w:pStyle w:val="NormalWeb"/>
        <w:spacing w:before="0" w:beforeAutospacing="0" w:after="0" w:afterAutospacing="0" w:line="360" w:lineRule="auto"/>
        <w:rPr>
          <w:rFonts w:ascii="Arial" w:hAnsi="Arial" w:cs="Arial"/>
        </w:rPr>
      </w:pPr>
    </w:p>
    <w:p w14:paraId="65534A7B" w14:textId="633CFD9A" w:rsidR="00D6055E" w:rsidRDefault="006A096D" w:rsidP="008C3AB2">
      <w:pPr>
        <w:pStyle w:val="NormalWeb"/>
        <w:spacing w:before="0" w:beforeAutospacing="0" w:after="0" w:afterAutospacing="0" w:line="360" w:lineRule="auto"/>
        <w:jc w:val="both"/>
        <w:rPr>
          <w:rFonts w:ascii="Arial" w:hAnsi="Arial" w:cs="Arial"/>
        </w:rPr>
      </w:pPr>
      <w:r>
        <w:rPr>
          <w:rFonts w:ascii="Arial" w:hAnsi="Arial" w:cs="Arial"/>
        </w:rPr>
        <w:t xml:space="preserve">Alongside </w:t>
      </w:r>
      <w:r w:rsidR="00E5564F">
        <w:rPr>
          <w:rFonts w:ascii="Arial" w:hAnsi="Arial" w:cs="Arial"/>
        </w:rPr>
        <w:t>the structures discussed above</w:t>
      </w:r>
      <w:r w:rsidR="00A70C7A">
        <w:rPr>
          <w:rFonts w:ascii="Arial" w:hAnsi="Arial" w:cs="Arial"/>
        </w:rPr>
        <w:t>,</w:t>
      </w:r>
      <w:r w:rsidR="00E5564F">
        <w:rPr>
          <w:rFonts w:ascii="Arial" w:hAnsi="Arial" w:cs="Arial"/>
        </w:rPr>
        <w:t xml:space="preserve"> </w:t>
      </w:r>
      <w:r w:rsidR="008961C8">
        <w:rPr>
          <w:rFonts w:ascii="Arial" w:hAnsi="Arial" w:cs="Arial"/>
        </w:rPr>
        <w:t xml:space="preserve">consideration must also </w:t>
      </w:r>
      <w:r w:rsidR="00790CE2">
        <w:rPr>
          <w:rFonts w:ascii="Arial" w:hAnsi="Arial" w:cs="Arial"/>
        </w:rPr>
        <w:t>be given to</w:t>
      </w:r>
      <w:r w:rsidR="00BA46A2">
        <w:rPr>
          <w:rFonts w:ascii="Arial" w:hAnsi="Arial" w:cs="Arial"/>
        </w:rPr>
        <w:t xml:space="preserve"> project </w:t>
      </w:r>
      <w:r w:rsidR="004F6ED7">
        <w:rPr>
          <w:rFonts w:ascii="Arial" w:hAnsi="Arial" w:cs="Arial"/>
        </w:rPr>
        <w:t xml:space="preserve">stakeholders </w:t>
      </w:r>
      <w:r w:rsidR="00807FD5">
        <w:rPr>
          <w:rFonts w:ascii="Arial" w:hAnsi="Arial" w:cs="Arial"/>
        </w:rPr>
        <w:t>a</w:t>
      </w:r>
      <w:r w:rsidR="00BA46A2">
        <w:rPr>
          <w:rFonts w:ascii="Arial" w:hAnsi="Arial" w:cs="Arial"/>
        </w:rPr>
        <w:t>nd their roles and responsibilities</w:t>
      </w:r>
      <w:r w:rsidR="00807FD5">
        <w:rPr>
          <w:rFonts w:ascii="Arial" w:hAnsi="Arial" w:cs="Arial"/>
        </w:rPr>
        <w:t xml:space="preserve">. Principally, </w:t>
      </w:r>
      <w:r w:rsidR="00DD5693">
        <w:rPr>
          <w:rFonts w:ascii="Arial" w:hAnsi="Arial" w:cs="Arial"/>
        </w:rPr>
        <w:t xml:space="preserve">there are three stakeholder groups </w:t>
      </w:r>
      <w:r w:rsidR="00CF2D05">
        <w:rPr>
          <w:rFonts w:ascii="Arial" w:hAnsi="Arial" w:cs="Arial"/>
        </w:rPr>
        <w:t xml:space="preserve">whose interests </w:t>
      </w:r>
      <w:r w:rsidR="00405FA8">
        <w:rPr>
          <w:rFonts w:ascii="Arial" w:hAnsi="Arial" w:cs="Arial"/>
        </w:rPr>
        <w:t xml:space="preserve">must each be represented within the project </w:t>
      </w:r>
      <w:r w:rsidR="00405FA8">
        <w:rPr>
          <w:rFonts w:ascii="Arial" w:hAnsi="Arial" w:cs="Arial"/>
        </w:rPr>
        <w:lastRenderedPageBreak/>
        <w:t>management team (PMT)</w:t>
      </w:r>
      <w:r w:rsidR="0019616C">
        <w:rPr>
          <w:rFonts w:ascii="Arial" w:hAnsi="Arial" w:cs="Arial"/>
        </w:rPr>
        <w:t xml:space="preserve">: </w:t>
      </w:r>
      <w:r w:rsidR="00323BF6">
        <w:rPr>
          <w:rFonts w:ascii="Arial" w:hAnsi="Arial" w:cs="Arial"/>
        </w:rPr>
        <w:t>users, suppliers, and sponsors.</w:t>
      </w:r>
      <w:r w:rsidR="00070014">
        <w:rPr>
          <w:rFonts w:ascii="Arial" w:hAnsi="Arial" w:cs="Arial"/>
        </w:rPr>
        <w:t xml:space="preserve"> </w:t>
      </w:r>
      <w:r w:rsidR="00707C36">
        <w:rPr>
          <w:rFonts w:ascii="Arial" w:hAnsi="Arial" w:cs="Arial"/>
        </w:rPr>
        <w:t>The following table details</w:t>
      </w:r>
      <w:r w:rsidR="00F7596B">
        <w:rPr>
          <w:rFonts w:ascii="Arial" w:hAnsi="Arial" w:cs="Arial"/>
        </w:rPr>
        <w:t xml:space="preserve"> </w:t>
      </w:r>
      <w:r w:rsidR="00707C36">
        <w:rPr>
          <w:rFonts w:ascii="Arial" w:hAnsi="Arial" w:cs="Arial"/>
        </w:rPr>
        <w:t>key roles within the PMT:</w:t>
      </w:r>
    </w:p>
    <w:p w14:paraId="0F02C27B" w14:textId="77777777" w:rsidR="00707C36" w:rsidRDefault="00707C36" w:rsidP="008C3AB2">
      <w:pPr>
        <w:pStyle w:val="NormalWeb"/>
        <w:spacing w:before="0" w:beforeAutospacing="0" w:after="0" w:afterAutospacing="0" w:line="360" w:lineRule="auto"/>
        <w:jc w:val="both"/>
        <w:rPr>
          <w:rFonts w:ascii="Arial" w:hAnsi="Arial" w:cs="Arial"/>
        </w:rPr>
      </w:pPr>
    </w:p>
    <w:tbl>
      <w:tblPr>
        <w:tblStyle w:val="TableGrid"/>
        <w:tblW w:w="0" w:type="auto"/>
        <w:tblLook w:val="04A0" w:firstRow="1" w:lastRow="0" w:firstColumn="1" w:lastColumn="0" w:noHBand="0" w:noVBand="1"/>
      </w:tblPr>
      <w:tblGrid>
        <w:gridCol w:w="2547"/>
        <w:gridCol w:w="6469"/>
      </w:tblGrid>
      <w:tr w:rsidR="00EA4537" w14:paraId="6C0AC033" w14:textId="77777777" w:rsidTr="00D10975">
        <w:tc>
          <w:tcPr>
            <w:tcW w:w="2547" w:type="dxa"/>
            <w:shd w:val="clear" w:color="auto" w:fill="D9D9D9" w:themeFill="background1" w:themeFillShade="D9"/>
          </w:tcPr>
          <w:p w14:paraId="34B13C05" w14:textId="74EA29F3" w:rsidR="00EA4537" w:rsidRPr="00BA1476" w:rsidRDefault="00D10975" w:rsidP="008C3AB2">
            <w:pPr>
              <w:pStyle w:val="NormalWeb"/>
              <w:spacing w:before="0" w:beforeAutospacing="0" w:after="0" w:afterAutospacing="0" w:line="360" w:lineRule="auto"/>
              <w:jc w:val="both"/>
              <w:rPr>
                <w:rFonts w:ascii="Arial" w:hAnsi="Arial" w:cs="Arial"/>
                <w:b/>
                <w:bCs/>
              </w:rPr>
            </w:pPr>
            <w:r w:rsidRPr="00BA1476">
              <w:rPr>
                <w:rFonts w:ascii="Arial" w:hAnsi="Arial" w:cs="Arial"/>
                <w:b/>
                <w:bCs/>
              </w:rPr>
              <w:t>Role</w:t>
            </w:r>
          </w:p>
        </w:tc>
        <w:tc>
          <w:tcPr>
            <w:tcW w:w="6469" w:type="dxa"/>
            <w:shd w:val="clear" w:color="auto" w:fill="D9D9D9" w:themeFill="background1" w:themeFillShade="D9"/>
          </w:tcPr>
          <w:p w14:paraId="0E584990" w14:textId="5034BB06" w:rsidR="00EA4537" w:rsidRPr="00BA1476" w:rsidRDefault="00D10975" w:rsidP="008C3AB2">
            <w:pPr>
              <w:pStyle w:val="NormalWeb"/>
              <w:spacing w:before="0" w:beforeAutospacing="0" w:after="0" w:afterAutospacing="0" w:line="360" w:lineRule="auto"/>
              <w:jc w:val="both"/>
              <w:rPr>
                <w:rFonts w:ascii="Arial" w:hAnsi="Arial" w:cs="Arial"/>
                <w:b/>
                <w:bCs/>
              </w:rPr>
            </w:pPr>
            <w:r w:rsidRPr="00BA1476">
              <w:rPr>
                <w:rFonts w:ascii="Arial" w:hAnsi="Arial" w:cs="Arial"/>
                <w:b/>
                <w:bCs/>
              </w:rPr>
              <w:t>Overview</w:t>
            </w:r>
          </w:p>
        </w:tc>
      </w:tr>
      <w:tr w:rsidR="005D6415" w14:paraId="16F7594E" w14:textId="77777777" w:rsidTr="003A03C0">
        <w:tc>
          <w:tcPr>
            <w:tcW w:w="2547" w:type="dxa"/>
          </w:tcPr>
          <w:p w14:paraId="0A30AA70" w14:textId="32EF526E" w:rsidR="005D6415" w:rsidRDefault="00887889" w:rsidP="00D10975">
            <w:pPr>
              <w:pStyle w:val="NormalWeb"/>
              <w:spacing w:before="0" w:beforeAutospacing="0" w:after="0" w:afterAutospacing="0" w:line="360" w:lineRule="auto"/>
              <w:rPr>
                <w:rFonts w:ascii="Arial" w:hAnsi="Arial" w:cs="Arial"/>
              </w:rPr>
            </w:pPr>
            <w:r>
              <w:rPr>
                <w:rFonts w:ascii="Arial" w:hAnsi="Arial" w:cs="Arial"/>
              </w:rPr>
              <w:t>Executive</w:t>
            </w:r>
          </w:p>
        </w:tc>
        <w:tc>
          <w:tcPr>
            <w:tcW w:w="6469" w:type="dxa"/>
          </w:tcPr>
          <w:p w14:paraId="08073134" w14:textId="4DFDCFA0" w:rsidR="005D6415" w:rsidRDefault="000A1E1C" w:rsidP="00D10975">
            <w:pPr>
              <w:pStyle w:val="NormalWeb"/>
              <w:spacing w:before="0" w:beforeAutospacing="0" w:after="0" w:afterAutospacing="0" w:line="360" w:lineRule="auto"/>
              <w:rPr>
                <w:rFonts w:ascii="Arial" w:hAnsi="Arial" w:cs="Arial"/>
              </w:rPr>
            </w:pPr>
            <w:r>
              <w:rPr>
                <w:rFonts w:ascii="Arial" w:hAnsi="Arial" w:cs="Arial"/>
              </w:rPr>
              <w:t xml:space="preserve">Leads the Project Board. </w:t>
            </w:r>
            <w:r w:rsidR="00215B2A">
              <w:rPr>
                <w:rFonts w:ascii="Arial" w:hAnsi="Arial" w:cs="Arial"/>
              </w:rPr>
              <w:t>Has ultimate responsibility for the project</w:t>
            </w:r>
            <w:r w:rsidR="00775DB3">
              <w:rPr>
                <w:rFonts w:ascii="Arial" w:hAnsi="Arial" w:cs="Arial"/>
              </w:rPr>
              <w:t xml:space="preserve"> and whether it delivers</w:t>
            </w:r>
            <w:r w:rsidR="00DA739E">
              <w:rPr>
                <w:rFonts w:ascii="Arial" w:hAnsi="Arial" w:cs="Arial"/>
              </w:rPr>
              <w:t>.</w:t>
            </w:r>
          </w:p>
        </w:tc>
      </w:tr>
      <w:tr w:rsidR="00EA4537" w14:paraId="7AD0294B" w14:textId="77777777" w:rsidTr="003A03C0">
        <w:tc>
          <w:tcPr>
            <w:tcW w:w="2547" w:type="dxa"/>
          </w:tcPr>
          <w:p w14:paraId="737C48C7" w14:textId="04AC1AF7" w:rsidR="00EA4537" w:rsidRDefault="005D6415" w:rsidP="00D10975">
            <w:pPr>
              <w:pStyle w:val="NormalWeb"/>
              <w:spacing w:before="0" w:beforeAutospacing="0" w:after="0" w:afterAutospacing="0" w:line="360" w:lineRule="auto"/>
              <w:rPr>
                <w:rFonts w:ascii="Arial" w:hAnsi="Arial" w:cs="Arial"/>
              </w:rPr>
            </w:pPr>
            <w:r>
              <w:rPr>
                <w:rFonts w:ascii="Arial" w:hAnsi="Arial" w:cs="Arial"/>
              </w:rPr>
              <w:t>Senio</w:t>
            </w:r>
            <w:r w:rsidR="00887889">
              <w:rPr>
                <w:rFonts w:ascii="Arial" w:hAnsi="Arial" w:cs="Arial"/>
              </w:rPr>
              <w:t>r User</w:t>
            </w:r>
          </w:p>
        </w:tc>
        <w:tc>
          <w:tcPr>
            <w:tcW w:w="6469" w:type="dxa"/>
          </w:tcPr>
          <w:p w14:paraId="0200FBFF" w14:textId="33DF2787" w:rsidR="00EA4537" w:rsidRDefault="0054096E" w:rsidP="00D10975">
            <w:pPr>
              <w:pStyle w:val="NormalWeb"/>
              <w:spacing w:before="0" w:beforeAutospacing="0" w:after="0" w:afterAutospacing="0" w:line="360" w:lineRule="auto"/>
              <w:rPr>
                <w:rFonts w:ascii="Arial" w:hAnsi="Arial" w:cs="Arial"/>
              </w:rPr>
            </w:pPr>
            <w:r>
              <w:rPr>
                <w:rFonts w:ascii="Arial" w:hAnsi="Arial" w:cs="Arial"/>
              </w:rPr>
              <w:t>Part of the P</w:t>
            </w:r>
            <w:r w:rsidR="00924624">
              <w:rPr>
                <w:rFonts w:ascii="Arial" w:hAnsi="Arial" w:cs="Arial"/>
              </w:rPr>
              <w:t>roject Board</w:t>
            </w:r>
            <w:r>
              <w:rPr>
                <w:rFonts w:ascii="Arial" w:hAnsi="Arial" w:cs="Arial"/>
              </w:rPr>
              <w:t xml:space="preserve">. </w:t>
            </w:r>
            <w:r w:rsidR="00DA739E">
              <w:rPr>
                <w:rFonts w:ascii="Arial" w:hAnsi="Arial" w:cs="Arial"/>
              </w:rPr>
              <w:t>Represents those who will be using</w:t>
            </w:r>
            <w:r w:rsidR="00745EC0">
              <w:rPr>
                <w:rFonts w:ascii="Arial" w:hAnsi="Arial" w:cs="Arial"/>
              </w:rPr>
              <w:t xml:space="preserve"> the product or service</w:t>
            </w:r>
            <w:r w:rsidR="00D261B9">
              <w:rPr>
                <w:rFonts w:ascii="Arial" w:hAnsi="Arial" w:cs="Arial"/>
              </w:rPr>
              <w:t>.</w:t>
            </w:r>
          </w:p>
        </w:tc>
      </w:tr>
      <w:tr w:rsidR="00EA4537" w14:paraId="2A9C6522" w14:textId="77777777" w:rsidTr="003A03C0">
        <w:tc>
          <w:tcPr>
            <w:tcW w:w="2547" w:type="dxa"/>
          </w:tcPr>
          <w:p w14:paraId="1ECD2347" w14:textId="58A3C1D4" w:rsidR="00EA4537" w:rsidRDefault="005D6415" w:rsidP="00D10975">
            <w:pPr>
              <w:pStyle w:val="NormalWeb"/>
              <w:spacing w:before="0" w:beforeAutospacing="0" w:after="0" w:afterAutospacing="0" w:line="360" w:lineRule="auto"/>
              <w:rPr>
                <w:rFonts w:ascii="Arial" w:hAnsi="Arial" w:cs="Arial"/>
              </w:rPr>
            </w:pPr>
            <w:r>
              <w:rPr>
                <w:rFonts w:ascii="Arial" w:hAnsi="Arial" w:cs="Arial"/>
              </w:rPr>
              <w:t>Senior Supplier</w:t>
            </w:r>
          </w:p>
        </w:tc>
        <w:tc>
          <w:tcPr>
            <w:tcW w:w="6469" w:type="dxa"/>
          </w:tcPr>
          <w:p w14:paraId="3ECF1D1B" w14:textId="55D08975" w:rsidR="00EA4537" w:rsidRDefault="0054096E" w:rsidP="00D10975">
            <w:pPr>
              <w:pStyle w:val="NormalWeb"/>
              <w:spacing w:before="0" w:beforeAutospacing="0" w:after="0" w:afterAutospacing="0" w:line="360" w:lineRule="auto"/>
              <w:rPr>
                <w:rFonts w:ascii="Arial" w:hAnsi="Arial" w:cs="Arial"/>
              </w:rPr>
            </w:pPr>
            <w:r>
              <w:rPr>
                <w:rFonts w:ascii="Arial" w:hAnsi="Arial" w:cs="Arial"/>
              </w:rPr>
              <w:t>Part of the P</w:t>
            </w:r>
            <w:r w:rsidR="00924624">
              <w:rPr>
                <w:rFonts w:ascii="Arial" w:hAnsi="Arial" w:cs="Arial"/>
              </w:rPr>
              <w:t>roject Board</w:t>
            </w:r>
            <w:r>
              <w:rPr>
                <w:rFonts w:ascii="Arial" w:hAnsi="Arial" w:cs="Arial"/>
              </w:rPr>
              <w:t xml:space="preserve">. </w:t>
            </w:r>
            <w:r w:rsidR="00D261B9">
              <w:rPr>
                <w:rFonts w:ascii="Arial" w:hAnsi="Arial" w:cs="Arial"/>
              </w:rPr>
              <w:t xml:space="preserve">Represents those </w:t>
            </w:r>
            <w:r w:rsidR="008C0E0C">
              <w:rPr>
                <w:rFonts w:ascii="Arial" w:hAnsi="Arial" w:cs="Arial"/>
              </w:rPr>
              <w:t>who are involved in producing the product or service</w:t>
            </w:r>
            <w:r w:rsidR="00870087">
              <w:rPr>
                <w:rFonts w:ascii="Arial" w:hAnsi="Arial" w:cs="Arial"/>
              </w:rPr>
              <w:t>, or any of its elements</w:t>
            </w:r>
          </w:p>
        </w:tc>
      </w:tr>
      <w:tr w:rsidR="00EA4537" w14:paraId="39A34B17" w14:textId="77777777" w:rsidTr="003A03C0">
        <w:tc>
          <w:tcPr>
            <w:tcW w:w="2547" w:type="dxa"/>
          </w:tcPr>
          <w:p w14:paraId="4CE09867" w14:textId="5610E769" w:rsidR="00EA4537" w:rsidRDefault="005D6415" w:rsidP="00D10975">
            <w:pPr>
              <w:pStyle w:val="NormalWeb"/>
              <w:spacing w:before="0" w:beforeAutospacing="0" w:after="0" w:afterAutospacing="0" w:line="360" w:lineRule="auto"/>
              <w:rPr>
                <w:rFonts w:ascii="Arial" w:hAnsi="Arial" w:cs="Arial"/>
              </w:rPr>
            </w:pPr>
            <w:r>
              <w:rPr>
                <w:rFonts w:ascii="Arial" w:hAnsi="Arial" w:cs="Arial"/>
              </w:rPr>
              <w:t>Project Manager</w:t>
            </w:r>
            <w:r w:rsidR="00C82A1F">
              <w:rPr>
                <w:rFonts w:ascii="Arial" w:hAnsi="Arial" w:cs="Arial"/>
              </w:rPr>
              <w:t xml:space="preserve"> (PM)</w:t>
            </w:r>
          </w:p>
        </w:tc>
        <w:tc>
          <w:tcPr>
            <w:tcW w:w="6469" w:type="dxa"/>
          </w:tcPr>
          <w:p w14:paraId="5F437318" w14:textId="3C317C2A" w:rsidR="00EA4537" w:rsidRDefault="002857B0" w:rsidP="00D10975">
            <w:pPr>
              <w:pStyle w:val="NormalWeb"/>
              <w:spacing w:before="0" w:beforeAutospacing="0" w:after="0" w:afterAutospacing="0" w:line="360" w:lineRule="auto"/>
              <w:rPr>
                <w:rFonts w:ascii="Arial" w:hAnsi="Arial" w:cs="Arial"/>
              </w:rPr>
            </w:pPr>
            <w:r>
              <w:rPr>
                <w:rFonts w:ascii="Arial" w:hAnsi="Arial" w:cs="Arial"/>
              </w:rPr>
              <w:t>Manages the project</w:t>
            </w:r>
            <w:r w:rsidR="00F1121E">
              <w:rPr>
                <w:rFonts w:ascii="Arial" w:hAnsi="Arial" w:cs="Arial"/>
              </w:rPr>
              <w:t xml:space="preserve"> with a view of delivering </w:t>
            </w:r>
            <w:r w:rsidR="00CF5D89">
              <w:rPr>
                <w:rFonts w:ascii="Arial" w:hAnsi="Arial" w:cs="Arial"/>
              </w:rPr>
              <w:t xml:space="preserve">within </w:t>
            </w:r>
            <w:r w:rsidR="00F1121E">
              <w:rPr>
                <w:rFonts w:ascii="Arial" w:hAnsi="Arial" w:cs="Arial"/>
              </w:rPr>
              <w:t xml:space="preserve">the </w:t>
            </w:r>
            <w:r w:rsidR="00CF5D89">
              <w:rPr>
                <w:rFonts w:ascii="Arial" w:hAnsi="Arial" w:cs="Arial"/>
              </w:rPr>
              <w:t xml:space="preserve">tolerance limits of the </w:t>
            </w:r>
            <w:r w:rsidR="007160AF">
              <w:rPr>
                <w:rFonts w:ascii="Arial" w:hAnsi="Arial" w:cs="Arial"/>
              </w:rPr>
              <w:t>6</w:t>
            </w:r>
            <w:r w:rsidR="00CF5D89">
              <w:rPr>
                <w:rFonts w:ascii="Arial" w:hAnsi="Arial" w:cs="Arial"/>
              </w:rPr>
              <w:t xml:space="preserve"> </w:t>
            </w:r>
            <w:r w:rsidR="007160AF">
              <w:rPr>
                <w:rFonts w:ascii="Arial" w:hAnsi="Arial" w:cs="Arial"/>
              </w:rPr>
              <w:t>variables</w:t>
            </w:r>
          </w:p>
        </w:tc>
      </w:tr>
      <w:tr w:rsidR="00EA4537" w14:paraId="23F362D8" w14:textId="77777777" w:rsidTr="003A03C0">
        <w:tc>
          <w:tcPr>
            <w:tcW w:w="2547" w:type="dxa"/>
          </w:tcPr>
          <w:p w14:paraId="4884965C" w14:textId="3E9FA009" w:rsidR="00EA4537" w:rsidRDefault="005952DE" w:rsidP="00D10975">
            <w:pPr>
              <w:pStyle w:val="NormalWeb"/>
              <w:spacing w:before="0" w:beforeAutospacing="0" w:after="0" w:afterAutospacing="0" w:line="360" w:lineRule="auto"/>
              <w:rPr>
                <w:rFonts w:ascii="Arial" w:hAnsi="Arial" w:cs="Arial"/>
              </w:rPr>
            </w:pPr>
            <w:r>
              <w:rPr>
                <w:rFonts w:ascii="Arial" w:hAnsi="Arial" w:cs="Arial"/>
              </w:rPr>
              <w:t>Team Manager</w:t>
            </w:r>
          </w:p>
        </w:tc>
        <w:tc>
          <w:tcPr>
            <w:tcW w:w="6469" w:type="dxa"/>
          </w:tcPr>
          <w:p w14:paraId="21891B92" w14:textId="4027AC0D" w:rsidR="00EA4537" w:rsidRDefault="00D028E2" w:rsidP="00D10975">
            <w:pPr>
              <w:pStyle w:val="NormalWeb"/>
              <w:spacing w:before="0" w:beforeAutospacing="0" w:after="0" w:afterAutospacing="0" w:line="360" w:lineRule="auto"/>
              <w:rPr>
                <w:rFonts w:ascii="Arial" w:hAnsi="Arial" w:cs="Arial"/>
              </w:rPr>
            </w:pPr>
            <w:r>
              <w:rPr>
                <w:rFonts w:ascii="Arial" w:hAnsi="Arial" w:cs="Arial"/>
              </w:rPr>
              <w:t xml:space="preserve">Manages the operational </w:t>
            </w:r>
            <w:r w:rsidR="00B11DE5">
              <w:rPr>
                <w:rFonts w:ascii="Arial" w:hAnsi="Arial" w:cs="Arial"/>
              </w:rPr>
              <w:t xml:space="preserve">work </w:t>
            </w:r>
            <w:r w:rsidR="00C82A1F">
              <w:rPr>
                <w:rFonts w:ascii="Arial" w:hAnsi="Arial" w:cs="Arial"/>
              </w:rPr>
              <w:t xml:space="preserve">for the project. This is an optional role that can fall to the PM if not assigned </w:t>
            </w:r>
            <w:r w:rsidR="00341018">
              <w:rPr>
                <w:rFonts w:ascii="Arial" w:hAnsi="Arial" w:cs="Arial"/>
              </w:rPr>
              <w:t>separately</w:t>
            </w:r>
          </w:p>
        </w:tc>
      </w:tr>
      <w:tr w:rsidR="00EA4537" w14:paraId="47CA7B5A" w14:textId="77777777" w:rsidTr="003A03C0">
        <w:tc>
          <w:tcPr>
            <w:tcW w:w="2547" w:type="dxa"/>
          </w:tcPr>
          <w:p w14:paraId="4B23B1CA" w14:textId="7F701B22" w:rsidR="00EA4537" w:rsidRDefault="009839E4" w:rsidP="00D10975">
            <w:pPr>
              <w:pStyle w:val="NormalWeb"/>
              <w:spacing w:before="0" w:beforeAutospacing="0" w:after="0" w:afterAutospacing="0" w:line="360" w:lineRule="auto"/>
              <w:rPr>
                <w:rFonts w:ascii="Arial" w:hAnsi="Arial" w:cs="Arial"/>
              </w:rPr>
            </w:pPr>
            <w:r>
              <w:rPr>
                <w:rFonts w:ascii="Arial" w:hAnsi="Arial" w:cs="Arial"/>
              </w:rPr>
              <w:t>Project Assurance</w:t>
            </w:r>
          </w:p>
        </w:tc>
        <w:tc>
          <w:tcPr>
            <w:tcW w:w="6469" w:type="dxa"/>
          </w:tcPr>
          <w:p w14:paraId="33686A80" w14:textId="184D2BEF" w:rsidR="00EA4537" w:rsidRDefault="00A40693" w:rsidP="00D10975">
            <w:pPr>
              <w:pStyle w:val="NormalWeb"/>
              <w:spacing w:before="0" w:beforeAutospacing="0" w:after="0" w:afterAutospacing="0" w:line="360" w:lineRule="auto"/>
              <w:rPr>
                <w:rFonts w:ascii="Arial" w:hAnsi="Arial" w:cs="Arial"/>
              </w:rPr>
            </w:pPr>
            <w:r>
              <w:rPr>
                <w:rFonts w:ascii="Arial" w:hAnsi="Arial" w:cs="Arial"/>
              </w:rPr>
              <w:t>Ensuring that the primary stakeholders’ interests are met</w:t>
            </w:r>
            <w:r w:rsidR="005232E5">
              <w:rPr>
                <w:rFonts w:ascii="Arial" w:hAnsi="Arial" w:cs="Arial"/>
              </w:rPr>
              <w:t>,</w:t>
            </w:r>
            <w:r w:rsidR="00341018">
              <w:rPr>
                <w:rFonts w:ascii="Arial" w:hAnsi="Arial" w:cs="Arial"/>
              </w:rPr>
              <w:t xml:space="preserve"> t</w:t>
            </w:r>
            <w:r w:rsidR="005232E5">
              <w:rPr>
                <w:rFonts w:ascii="Arial" w:hAnsi="Arial" w:cs="Arial"/>
              </w:rPr>
              <w:t>his role m</w:t>
            </w:r>
            <w:r w:rsidR="00E92B12">
              <w:rPr>
                <w:rFonts w:ascii="Arial" w:hAnsi="Arial" w:cs="Arial"/>
              </w:rPr>
              <w:t>ust be independent of the PM</w:t>
            </w:r>
          </w:p>
        </w:tc>
      </w:tr>
      <w:tr w:rsidR="00C25F09" w14:paraId="40CE6BC7" w14:textId="77777777" w:rsidTr="003A03C0">
        <w:tc>
          <w:tcPr>
            <w:tcW w:w="2547" w:type="dxa"/>
          </w:tcPr>
          <w:p w14:paraId="77D54275" w14:textId="0F1EBC3B" w:rsidR="00C25F09" w:rsidRDefault="00C25F09" w:rsidP="00D10975">
            <w:pPr>
              <w:pStyle w:val="NormalWeb"/>
              <w:spacing w:before="0" w:beforeAutospacing="0" w:after="0" w:afterAutospacing="0" w:line="360" w:lineRule="auto"/>
              <w:rPr>
                <w:rFonts w:ascii="Arial" w:hAnsi="Arial" w:cs="Arial"/>
              </w:rPr>
            </w:pPr>
            <w:r>
              <w:rPr>
                <w:rFonts w:ascii="Arial" w:hAnsi="Arial" w:cs="Arial"/>
              </w:rPr>
              <w:t>Change Authority</w:t>
            </w:r>
          </w:p>
        </w:tc>
        <w:tc>
          <w:tcPr>
            <w:tcW w:w="6469" w:type="dxa"/>
          </w:tcPr>
          <w:p w14:paraId="4B63700C" w14:textId="0A5B483E" w:rsidR="00C25F09" w:rsidRDefault="00C25F09" w:rsidP="00D10975">
            <w:pPr>
              <w:pStyle w:val="NormalWeb"/>
              <w:spacing w:before="0" w:beforeAutospacing="0" w:after="0" w:afterAutospacing="0" w:line="360" w:lineRule="auto"/>
              <w:rPr>
                <w:rFonts w:ascii="Arial" w:hAnsi="Arial" w:cs="Arial"/>
              </w:rPr>
            </w:pPr>
            <w:r>
              <w:rPr>
                <w:rFonts w:ascii="Arial" w:hAnsi="Arial" w:cs="Arial"/>
              </w:rPr>
              <w:t>This is an optional role</w:t>
            </w:r>
            <w:r w:rsidR="00871640">
              <w:rPr>
                <w:rFonts w:ascii="Arial" w:hAnsi="Arial" w:cs="Arial"/>
              </w:rPr>
              <w:t xml:space="preserve"> that would be responsible for approving change requests.</w:t>
            </w:r>
            <w:r w:rsidR="000C205B">
              <w:rPr>
                <w:rFonts w:ascii="Arial" w:hAnsi="Arial" w:cs="Arial"/>
              </w:rPr>
              <w:t xml:space="preserve"> This role would ordinarily fall to the PM where appropriate, if not assigned separately</w:t>
            </w:r>
          </w:p>
        </w:tc>
      </w:tr>
      <w:tr w:rsidR="00EA4537" w14:paraId="7F4C3EBE" w14:textId="77777777" w:rsidTr="003A03C0">
        <w:tc>
          <w:tcPr>
            <w:tcW w:w="2547" w:type="dxa"/>
          </w:tcPr>
          <w:p w14:paraId="3DEB1725" w14:textId="731C885A" w:rsidR="00EA4537" w:rsidRDefault="00EA4537" w:rsidP="00D10975">
            <w:pPr>
              <w:pStyle w:val="NormalWeb"/>
              <w:spacing w:before="0" w:beforeAutospacing="0" w:after="0" w:afterAutospacing="0" w:line="360" w:lineRule="auto"/>
              <w:rPr>
                <w:rFonts w:ascii="Arial" w:hAnsi="Arial" w:cs="Arial"/>
              </w:rPr>
            </w:pPr>
            <w:r>
              <w:rPr>
                <w:rFonts w:ascii="Arial" w:hAnsi="Arial" w:cs="Arial"/>
              </w:rPr>
              <w:t>Project Support</w:t>
            </w:r>
          </w:p>
        </w:tc>
        <w:tc>
          <w:tcPr>
            <w:tcW w:w="6469" w:type="dxa"/>
          </w:tcPr>
          <w:p w14:paraId="7EE3AC0C" w14:textId="356E0D45" w:rsidR="00EA4537" w:rsidRDefault="001D7563" w:rsidP="00D10975">
            <w:pPr>
              <w:pStyle w:val="NormalWeb"/>
              <w:spacing w:before="0" w:beforeAutospacing="0" w:after="0" w:afterAutospacing="0" w:line="360" w:lineRule="auto"/>
              <w:rPr>
                <w:rFonts w:ascii="Arial" w:hAnsi="Arial" w:cs="Arial"/>
              </w:rPr>
            </w:pPr>
            <w:r>
              <w:rPr>
                <w:rFonts w:ascii="Arial" w:hAnsi="Arial" w:cs="Arial"/>
              </w:rPr>
              <w:t>This is an optional role that would fall to the PM</w:t>
            </w:r>
            <w:r w:rsidR="00B756CF">
              <w:rPr>
                <w:rFonts w:ascii="Arial" w:hAnsi="Arial" w:cs="Arial"/>
              </w:rPr>
              <w:t xml:space="preserve"> if not assigned separately</w:t>
            </w:r>
          </w:p>
        </w:tc>
      </w:tr>
    </w:tbl>
    <w:p w14:paraId="6DB2C58C" w14:textId="190C7402" w:rsidR="00512FBB" w:rsidRPr="007E7D7C" w:rsidRDefault="00824692" w:rsidP="0073074B">
      <w:pPr>
        <w:pStyle w:val="NormalWeb"/>
        <w:spacing w:before="0" w:beforeAutospacing="0" w:after="0" w:afterAutospacing="0" w:line="360" w:lineRule="auto"/>
        <w:rPr>
          <w:rFonts w:ascii="Arial" w:hAnsi="Arial" w:cs="Arial"/>
          <w:b/>
          <w:bCs/>
          <w:i/>
          <w:iCs/>
          <w:sz w:val="22"/>
          <w:szCs w:val="22"/>
        </w:rPr>
      </w:pPr>
      <w:r w:rsidRPr="007E7D7C">
        <w:rPr>
          <w:rFonts w:ascii="Arial" w:hAnsi="Arial" w:cs="Arial"/>
          <w:b/>
          <w:bCs/>
          <w:i/>
          <w:iCs/>
          <w:sz w:val="22"/>
          <w:szCs w:val="22"/>
        </w:rPr>
        <w:t xml:space="preserve">Table </w:t>
      </w:r>
      <w:r w:rsidR="00E12E65" w:rsidRPr="007E7D7C">
        <w:rPr>
          <w:rFonts w:ascii="Arial" w:hAnsi="Arial" w:cs="Arial"/>
          <w:b/>
          <w:bCs/>
          <w:i/>
          <w:iCs/>
          <w:sz w:val="22"/>
          <w:szCs w:val="22"/>
        </w:rPr>
        <w:t>5</w:t>
      </w:r>
      <w:r w:rsidRPr="007E7D7C">
        <w:rPr>
          <w:rFonts w:ascii="Arial" w:hAnsi="Arial" w:cs="Arial"/>
          <w:b/>
          <w:bCs/>
          <w:i/>
          <w:iCs/>
          <w:sz w:val="22"/>
          <w:szCs w:val="22"/>
        </w:rPr>
        <w:t xml:space="preserve">: </w:t>
      </w:r>
      <w:r w:rsidR="00E51658" w:rsidRPr="007E7D7C">
        <w:rPr>
          <w:rFonts w:ascii="Arial" w:hAnsi="Arial" w:cs="Arial"/>
          <w:b/>
          <w:bCs/>
          <w:i/>
          <w:iCs/>
          <w:sz w:val="22"/>
          <w:szCs w:val="22"/>
        </w:rPr>
        <w:t xml:space="preserve">Key roles </w:t>
      </w:r>
      <w:r w:rsidR="006F433D" w:rsidRPr="007E7D7C">
        <w:rPr>
          <w:rFonts w:ascii="Arial" w:hAnsi="Arial" w:cs="Arial"/>
          <w:b/>
          <w:bCs/>
          <w:i/>
          <w:iCs/>
          <w:sz w:val="22"/>
          <w:szCs w:val="22"/>
        </w:rPr>
        <w:t>within the PRINCE2 Project Management Team</w:t>
      </w:r>
    </w:p>
    <w:p w14:paraId="20477C78" w14:textId="77777777" w:rsidR="0085302D" w:rsidRDefault="0085302D" w:rsidP="00177CD1">
      <w:pPr>
        <w:pStyle w:val="NormalWeb"/>
        <w:spacing w:before="0" w:beforeAutospacing="0" w:after="0" w:afterAutospacing="0"/>
        <w:rPr>
          <w:rFonts w:ascii="Calibri" w:hAnsi="Calibri" w:cs="Calibri"/>
          <w:sz w:val="22"/>
          <w:szCs w:val="22"/>
        </w:rPr>
      </w:pPr>
    </w:p>
    <w:p w14:paraId="6C4C3E25" w14:textId="7EF1368C" w:rsidR="00177CD1" w:rsidRPr="0064167A" w:rsidRDefault="00177CD1" w:rsidP="0047641B">
      <w:pPr>
        <w:pStyle w:val="NormalWeb"/>
        <w:spacing w:before="0" w:beforeAutospacing="0" w:after="0" w:afterAutospacing="0"/>
        <w:rPr>
          <w:rFonts w:ascii="Calibri" w:hAnsi="Calibri" w:cs="Calibri"/>
          <w:sz w:val="22"/>
          <w:szCs w:val="22"/>
        </w:rPr>
      </w:pPr>
    </w:p>
    <w:p w14:paraId="290F05B8" w14:textId="407A0CE8" w:rsidR="005D5E5D" w:rsidRPr="0037124B" w:rsidRDefault="00CF7EC2" w:rsidP="0037124B">
      <w:pPr>
        <w:spacing w:line="360" w:lineRule="auto"/>
        <w:rPr>
          <w:rFonts w:ascii="Arial" w:hAnsi="Arial" w:cs="Arial"/>
          <w:b/>
          <w:bCs/>
          <w:i/>
          <w:iCs/>
          <w:sz w:val="24"/>
          <w:szCs w:val="24"/>
        </w:rPr>
      </w:pPr>
      <w:r w:rsidRPr="00F765A2">
        <w:rPr>
          <w:rFonts w:ascii="Arial" w:hAnsi="Arial" w:cs="Arial"/>
          <w:b/>
          <w:bCs/>
          <w:i/>
          <w:iCs/>
          <w:sz w:val="24"/>
          <w:szCs w:val="24"/>
        </w:rPr>
        <w:t>Implementation</w:t>
      </w:r>
    </w:p>
    <w:p w14:paraId="4DC827B4" w14:textId="15E45117" w:rsidR="009D539E" w:rsidRDefault="00D36CD9" w:rsidP="00DD07EC">
      <w:pPr>
        <w:spacing w:line="360" w:lineRule="auto"/>
        <w:jc w:val="both"/>
        <w:rPr>
          <w:rFonts w:ascii="Arial" w:hAnsi="Arial" w:cs="Arial"/>
          <w:sz w:val="24"/>
          <w:szCs w:val="24"/>
        </w:rPr>
      </w:pPr>
      <w:r>
        <w:rPr>
          <w:rFonts w:ascii="Arial" w:hAnsi="Arial" w:cs="Arial"/>
          <w:sz w:val="24"/>
          <w:szCs w:val="24"/>
        </w:rPr>
        <w:t>As</w:t>
      </w:r>
      <w:r w:rsidR="00083351">
        <w:rPr>
          <w:rFonts w:ascii="Arial" w:hAnsi="Arial" w:cs="Arial"/>
          <w:sz w:val="24"/>
          <w:szCs w:val="24"/>
        </w:rPr>
        <w:t xml:space="preserve"> recognised </w:t>
      </w:r>
      <w:r w:rsidR="00600191">
        <w:rPr>
          <w:rFonts w:ascii="Arial" w:hAnsi="Arial" w:cs="Arial"/>
          <w:sz w:val="24"/>
          <w:szCs w:val="24"/>
        </w:rPr>
        <w:t>by W</w:t>
      </w:r>
      <w:r w:rsidR="0098162E">
        <w:rPr>
          <w:rFonts w:ascii="Arial" w:hAnsi="Arial" w:cs="Arial"/>
          <w:sz w:val="24"/>
          <w:szCs w:val="24"/>
        </w:rPr>
        <w:t>ideman</w:t>
      </w:r>
      <w:r w:rsidR="00600191">
        <w:rPr>
          <w:rFonts w:ascii="Arial" w:hAnsi="Arial" w:cs="Arial"/>
          <w:sz w:val="24"/>
          <w:szCs w:val="24"/>
        </w:rPr>
        <w:t xml:space="preserve"> (20</w:t>
      </w:r>
      <w:r w:rsidR="00F968D5">
        <w:rPr>
          <w:rFonts w:ascii="Arial" w:hAnsi="Arial" w:cs="Arial"/>
          <w:sz w:val="24"/>
          <w:szCs w:val="24"/>
        </w:rPr>
        <w:t>0</w:t>
      </w:r>
      <w:r w:rsidR="00600191">
        <w:rPr>
          <w:rFonts w:ascii="Arial" w:hAnsi="Arial" w:cs="Arial"/>
          <w:sz w:val="24"/>
          <w:szCs w:val="24"/>
        </w:rPr>
        <w:t>2)</w:t>
      </w:r>
      <w:r w:rsidR="00F968D5">
        <w:rPr>
          <w:rFonts w:ascii="Arial" w:hAnsi="Arial" w:cs="Arial"/>
          <w:sz w:val="24"/>
          <w:szCs w:val="24"/>
        </w:rPr>
        <w:t>,</w:t>
      </w:r>
      <w:r w:rsidR="00F2601F">
        <w:rPr>
          <w:rFonts w:ascii="Arial" w:hAnsi="Arial" w:cs="Arial"/>
          <w:sz w:val="24"/>
          <w:szCs w:val="24"/>
        </w:rPr>
        <w:t xml:space="preserve"> PRINCE2 is an implementation </w:t>
      </w:r>
      <w:r w:rsidR="00A96551">
        <w:rPr>
          <w:rFonts w:ascii="Arial" w:hAnsi="Arial" w:cs="Arial"/>
          <w:sz w:val="24"/>
          <w:szCs w:val="24"/>
        </w:rPr>
        <w:t>framework and elements such as feasibility stud</w:t>
      </w:r>
      <w:r w:rsidR="00C24B37">
        <w:rPr>
          <w:rFonts w:ascii="Arial" w:hAnsi="Arial" w:cs="Arial"/>
          <w:sz w:val="24"/>
          <w:szCs w:val="24"/>
        </w:rPr>
        <w:t>ies</w:t>
      </w:r>
      <w:r w:rsidR="00A96551">
        <w:rPr>
          <w:rFonts w:ascii="Arial" w:hAnsi="Arial" w:cs="Arial"/>
          <w:sz w:val="24"/>
          <w:szCs w:val="24"/>
        </w:rPr>
        <w:t xml:space="preserve"> </w:t>
      </w:r>
      <w:r w:rsidR="0048368F">
        <w:rPr>
          <w:rFonts w:ascii="Arial" w:hAnsi="Arial" w:cs="Arial"/>
          <w:sz w:val="24"/>
          <w:szCs w:val="24"/>
        </w:rPr>
        <w:t xml:space="preserve">and mandate generation </w:t>
      </w:r>
      <w:r w:rsidR="00DD042B">
        <w:rPr>
          <w:rFonts w:ascii="Arial" w:hAnsi="Arial" w:cs="Arial"/>
          <w:sz w:val="24"/>
          <w:szCs w:val="24"/>
        </w:rPr>
        <w:t>are</w:t>
      </w:r>
      <w:r w:rsidR="0048368F">
        <w:rPr>
          <w:rFonts w:ascii="Arial" w:hAnsi="Arial" w:cs="Arial"/>
          <w:sz w:val="24"/>
          <w:szCs w:val="24"/>
        </w:rPr>
        <w:t xml:space="preserve"> </w:t>
      </w:r>
      <w:r w:rsidR="00DD042B">
        <w:rPr>
          <w:rFonts w:ascii="Arial" w:hAnsi="Arial" w:cs="Arial"/>
          <w:sz w:val="24"/>
          <w:szCs w:val="24"/>
        </w:rPr>
        <w:t xml:space="preserve">separate </w:t>
      </w:r>
      <w:r w:rsidR="00D37CEC">
        <w:rPr>
          <w:rFonts w:ascii="Arial" w:hAnsi="Arial" w:cs="Arial"/>
          <w:sz w:val="24"/>
          <w:szCs w:val="24"/>
        </w:rPr>
        <w:t>from</w:t>
      </w:r>
      <w:r w:rsidR="00DD042B">
        <w:rPr>
          <w:rFonts w:ascii="Arial" w:hAnsi="Arial" w:cs="Arial"/>
          <w:sz w:val="24"/>
          <w:szCs w:val="24"/>
        </w:rPr>
        <w:t xml:space="preserve"> the project lifecycle</w:t>
      </w:r>
      <w:r w:rsidR="00D37CEC">
        <w:rPr>
          <w:rFonts w:ascii="Arial" w:hAnsi="Arial" w:cs="Arial"/>
          <w:sz w:val="24"/>
          <w:szCs w:val="24"/>
        </w:rPr>
        <w:t xml:space="preserve">. However, </w:t>
      </w:r>
      <w:r w:rsidR="00D36CA5">
        <w:rPr>
          <w:rFonts w:ascii="Arial" w:hAnsi="Arial" w:cs="Arial"/>
          <w:sz w:val="24"/>
          <w:szCs w:val="24"/>
        </w:rPr>
        <w:t>to</w:t>
      </w:r>
      <w:r w:rsidR="00D37CEC">
        <w:rPr>
          <w:rFonts w:ascii="Arial" w:hAnsi="Arial" w:cs="Arial"/>
          <w:sz w:val="24"/>
          <w:szCs w:val="24"/>
        </w:rPr>
        <w:t xml:space="preserve"> begin </w:t>
      </w:r>
      <w:r w:rsidR="000B0EA6">
        <w:rPr>
          <w:rFonts w:ascii="Arial" w:hAnsi="Arial" w:cs="Arial"/>
          <w:sz w:val="24"/>
          <w:szCs w:val="24"/>
        </w:rPr>
        <w:t xml:space="preserve">the </w:t>
      </w:r>
      <w:r w:rsidR="00D37CEC">
        <w:rPr>
          <w:rFonts w:ascii="Arial" w:hAnsi="Arial" w:cs="Arial"/>
          <w:sz w:val="24"/>
          <w:szCs w:val="24"/>
        </w:rPr>
        <w:t>implementation of the project</w:t>
      </w:r>
      <w:r w:rsidR="001235C2">
        <w:rPr>
          <w:rFonts w:ascii="Arial" w:hAnsi="Arial" w:cs="Arial"/>
          <w:sz w:val="24"/>
          <w:szCs w:val="24"/>
        </w:rPr>
        <w:t xml:space="preserve"> these inputs</w:t>
      </w:r>
      <w:r w:rsidR="00C2694C">
        <w:rPr>
          <w:rFonts w:ascii="Arial" w:hAnsi="Arial" w:cs="Arial"/>
          <w:sz w:val="24"/>
          <w:szCs w:val="24"/>
        </w:rPr>
        <w:t xml:space="preserve">, along with the </w:t>
      </w:r>
      <w:r w:rsidR="00CD330C">
        <w:rPr>
          <w:rFonts w:ascii="Arial" w:hAnsi="Arial" w:cs="Arial"/>
          <w:sz w:val="24"/>
          <w:szCs w:val="24"/>
        </w:rPr>
        <w:t>identification</w:t>
      </w:r>
      <w:r w:rsidR="00C2694C">
        <w:rPr>
          <w:rFonts w:ascii="Arial" w:hAnsi="Arial" w:cs="Arial"/>
          <w:sz w:val="24"/>
          <w:szCs w:val="24"/>
        </w:rPr>
        <w:t xml:space="preserve"> of the Executive</w:t>
      </w:r>
      <w:r w:rsidR="004D56F7">
        <w:rPr>
          <w:rFonts w:ascii="Arial" w:hAnsi="Arial" w:cs="Arial"/>
          <w:sz w:val="24"/>
          <w:szCs w:val="24"/>
        </w:rPr>
        <w:t>,</w:t>
      </w:r>
      <w:r w:rsidR="001235C2">
        <w:rPr>
          <w:rFonts w:ascii="Arial" w:hAnsi="Arial" w:cs="Arial"/>
          <w:sz w:val="24"/>
          <w:szCs w:val="24"/>
        </w:rPr>
        <w:t xml:space="preserve"> will be </w:t>
      </w:r>
      <w:r w:rsidR="00F701CA">
        <w:rPr>
          <w:rFonts w:ascii="Arial" w:hAnsi="Arial" w:cs="Arial"/>
          <w:sz w:val="24"/>
          <w:szCs w:val="24"/>
        </w:rPr>
        <w:t>necessary</w:t>
      </w:r>
      <w:r w:rsidR="001235C2">
        <w:rPr>
          <w:rFonts w:ascii="Arial" w:hAnsi="Arial" w:cs="Arial"/>
          <w:sz w:val="24"/>
          <w:szCs w:val="24"/>
        </w:rPr>
        <w:t xml:space="preserve"> </w:t>
      </w:r>
      <w:r w:rsidR="00EE22F1">
        <w:rPr>
          <w:rFonts w:ascii="Arial" w:hAnsi="Arial" w:cs="Arial"/>
          <w:sz w:val="24"/>
          <w:szCs w:val="24"/>
        </w:rPr>
        <w:t>and</w:t>
      </w:r>
      <w:r w:rsidR="001235C2">
        <w:rPr>
          <w:rFonts w:ascii="Arial" w:hAnsi="Arial" w:cs="Arial"/>
          <w:sz w:val="24"/>
          <w:szCs w:val="24"/>
        </w:rPr>
        <w:t xml:space="preserve"> should be con</w:t>
      </w:r>
      <w:r w:rsidR="00E26EFD">
        <w:rPr>
          <w:rFonts w:ascii="Arial" w:hAnsi="Arial" w:cs="Arial"/>
          <w:sz w:val="24"/>
          <w:szCs w:val="24"/>
        </w:rPr>
        <w:t xml:space="preserve">sidered </w:t>
      </w:r>
      <w:r w:rsidR="00B528EE">
        <w:rPr>
          <w:rFonts w:ascii="Arial" w:hAnsi="Arial" w:cs="Arial"/>
          <w:sz w:val="24"/>
          <w:szCs w:val="24"/>
        </w:rPr>
        <w:t>essential pre-project</w:t>
      </w:r>
      <w:r w:rsidR="00E26EFD">
        <w:rPr>
          <w:rFonts w:ascii="Arial" w:hAnsi="Arial" w:cs="Arial"/>
          <w:sz w:val="24"/>
          <w:szCs w:val="24"/>
        </w:rPr>
        <w:t xml:space="preserve"> activity.</w:t>
      </w:r>
      <w:r w:rsidR="00835076">
        <w:rPr>
          <w:rFonts w:ascii="Arial" w:hAnsi="Arial" w:cs="Arial"/>
          <w:sz w:val="24"/>
          <w:szCs w:val="24"/>
        </w:rPr>
        <w:t xml:space="preserve"> </w:t>
      </w:r>
      <w:r w:rsidR="00963058">
        <w:rPr>
          <w:rFonts w:ascii="Arial" w:hAnsi="Arial" w:cs="Arial"/>
          <w:sz w:val="24"/>
          <w:szCs w:val="24"/>
        </w:rPr>
        <w:t xml:space="preserve">Presuming that the mandate </w:t>
      </w:r>
      <w:r w:rsidR="00835076">
        <w:rPr>
          <w:rFonts w:ascii="Arial" w:hAnsi="Arial" w:cs="Arial"/>
          <w:sz w:val="24"/>
          <w:szCs w:val="24"/>
        </w:rPr>
        <w:t>i</w:t>
      </w:r>
      <w:r w:rsidR="00963058">
        <w:rPr>
          <w:rFonts w:ascii="Arial" w:hAnsi="Arial" w:cs="Arial"/>
          <w:sz w:val="24"/>
          <w:szCs w:val="24"/>
        </w:rPr>
        <w:t xml:space="preserve">s accepted </w:t>
      </w:r>
      <w:r w:rsidR="0039563B">
        <w:rPr>
          <w:rFonts w:ascii="Arial" w:hAnsi="Arial" w:cs="Arial"/>
          <w:sz w:val="24"/>
          <w:szCs w:val="24"/>
        </w:rPr>
        <w:t xml:space="preserve">and permission to proceed </w:t>
      </w:r>
      <w:r w:rsidR="00D45969">
        <w:rPr>
          <w:rFonts w:ascii="Arial" w:hAnsi="Arial" w:cs="Arial"/>
          <w:sz w:val="24"/>
          <w:szCs w:val="24"/>
        </w:rPr>
        <w:t>is</w:t>
      </w:r>
      <w:r w:rsidR="0055705B">
        <w:rPr>
          <w:rFonts w:ascii="Arial" w:hAnsi="Arial" w:cs="Arial"/>
          <w:sz w:val="24"/>
          <w:szCs w:val="24"/>
        </w:rPr>
        <w:t xml:space="preserve"> </w:t>
      </w:r>
      <w:r w:rsidR="0039563B">
        <w:rPr>
          <w:rFonts w:ascii="Arial" w:hAnsi="Arial" w:cs="Arial"/>
          <w:sz w:val="24"/>
          <w:szCs w:val="24"/>
        </w:rPr>
        <w:t>obtained</w:t>
      </w:r>
      <w:r w:rsidR="001508CB">
        <w:rPr>
          <w:rFonts w:ascii="Arial" w:hAnsi="Arial" w:cs="Arial"/>
          <w:sz w:val="24"/>
          <w:szCs w:val="24"/>
        </w:rPr>
        <w:t xml:space="preserve"> then </w:t>
      </w:r>
      <w:r w:rsidR="001508CB" w:rsidRPr="008B169A">
        <w:rPr>
          <w:rFonts w:ascii="Arial" w:hAnsi="Arial" w:cs="Arial"/>
          <w:sz w:val="24"/>
          <w:szCs w:val="24"/>
        </w:rPr>
        <w:t xml:space="preserve">implementation moves into the </w:t>
      </w:r>
      <w:r w:rsidR="0053642C" w:rsidRPr="008B169A">
        <w:rPr>
          <w:rFonts w:ascii="Arial" w:hAnsi="Arial" w:cs="Arial"/>
          <w:sz w:val="24"/>
          <w:szCs w:val="24"/>
        </w:rPr>
        <w:t>‘</w:t>
      </w:r>
      <w:r w:rsidR="00DA39E2" w:rsidRPr="008B169A">
        <w:rPr>
          <w:rFonts w:ascii="Arial" w:hAnsi="Arial" w:cs="Arial"/>
          <w:sz w:val="24"/>
          <w:szCs w:val="24"/>
        </w:rPr>
        <w:t>Controlled Start</w:t>
      </w:r>
      <w:r w:rsidR="004B41CD" w:rsidRPr="008B169A">
        <w:rPr>
          <w:rFonts w:ascii="Arial" w:hAnsi="Arial" w:cs="Arial"/>
          <w:sz w:val="24"/>
          <w:szCs w:val="24"/>
        </w:rPr>
        <w:t>’ phase, which contains three of the processes.</w:t>
      </w:r>
      <w:r w:rsidR="00D85D67" w:rsidRPr="008B169A">
        <w:rPr>
          <w:rFonts w:ascii="Arial" w:hAnsi="Arial" w:cs="Arial"/>
          <w:sz w:val="24"/>
          <w:szCs w:val="24"/>
        </w:rPr>
        <w:t xml:space="preserve"> The initial process is </w:t>
      </w:r>
      <w:r w:rsidR="00BA0DD5" w:rsidRPr="008B169A">
        <w:rPr>
          <w:rFonts w:ascii="Arial" w:hAnsi="Arial" w:cs="Arial"/>
          <w:sz w:val="24"/>
          <w:szCs w:val="24"/>
        </w:rPr>
        <w:t>‘</w:t>
      </w:r>
      <w:r w:rsidR="00EA6BED" w:rsidRPr="008B169A">
        <w:rPr>
          <w:rFonts w:ascii="Arial" w:hAnsi="Arial" w:cs="Arial"/>
          <w:sz w:val="24"/>
          <w:szCs w:val="24"/>
        </w:rPr>
        <w:t xml:space="preserve">Starting </w:t>
      </w:r>
      <w:r w:rsidR="00525271" w:rsidRPr="008B169A">
        <w:rPr>
          <w:rFonts w:ascii="Arial" w:hAnsi="Arial" w:cs="Arial"/>
          <w:sz w:val="24"/>
          <w:szCs w:val="24"/>
        </w:rPr>
        <w:t xml:space="preserve">Up </w:t>
      </w:r>
      <w:r w:rsidR="00BA0DD5" w:rsidRPr="008B169A">
        <w:rPr>
          <w:rFonts w:ascii="Arial" w:hAnsi="Arial" w:cs="Arial"/>
          <w:sz w:val="24"/>
          <w:szCs w:val="24"/>
        </w:rPr>
        <w:lastRenderedPageBreak/>
        <w:t xml:space="preserve">a </w:t>
      </w:r>
      <w:r w:rsidR="00BA0DD5" w:rsidRPr="008B303C">
        <w:rPr>
          <w:rFonts w:ascii="Arial" w:hAnsi="Arial" w:cs="Arial"/>
          <w:sz w:val="24"/>
          <w:szCs w:val="24"/>
        </w:rPr>
        <w:t>Project</w:t>
      </w:r>
      <w:r w:rsidR="00D85D67" w:rsidRPr="008B303C">
        <w:rPr>
          <w:rFonts w:ascii="Arial" w:hAnsi="Arial" w:cs="Arial"/>
          <w:sz w:val="24"/>
          <w:szCs w:val="24"/>
        </w:rPr>
        <w:t>’</w:t>
      </w:r>
      <w:r w:rsidR="00525271" w:rsidRPr="008B303C">
        <w:rPr>
          <w:rFonts w:ascii="Arial" w:hAnsi="Arial" w:cs="Arial"/>
          <w:sz w:val="24"/>
          <w:szCs w:val="24"/>
        </w:rPr>
        <w:t>.</w:t>
      </w:r>
      <w:r w:rsidR="00C52F67" w:rsidRPr="008B303C">
        <w:rPr>
          <w:rFonts w:ascii="Arial" w:hAnsi="Arial" w:cs="Arial"/>
          <w:sz w:val="24"/>
          <w:szCs w:val="24"/>
        </w:rPr>
        <w:t xml:space="preserve"> One of the initial </w:t>
      </w:r>
      <w:r w:rsidR="00084629" w:rsidRPr="008B303C">
        <w:rPr>
          <w:rFonts w:ascii="Arial" w:hAnsi="Arial" w:cs="Arial"/>
          <w:sz w:val="24"/>
          <w:szCs w:val="24"/>
        </w:rPr>
        <w:t xml:space="preserve">activities </w:t>
      </w:r>
      <w:r w:rsidR="003A49C3" w:rsidRPr="008B303C">
        <w:rPr>
          <w:rFonts w:ascii="Arial" w:hAnsi="Arial" w:cs="Arial"/>
          <w:sz w:val="24"/>
          <w:szCs w:val="24"/>
        </w:rPr>
        <w:t xml:space="preserve">will be </w:t>
      </w:r>
      <w:r w:rsidR="00AF0F80" w:rsidRPr="008B303C">
        <w:rPr>
          <w:rFonts w:ascii="Arial" w:hAnsi="Arial" w:cs="Arial"/>
          <w:sz w:val="24"/>
          <w:szCs w:val="24"/>
        </w:rPr>
        <w:t xml:space="preserve">the </w:t>
      </w:r>
      <w:r w:rsidR="003A49C3" w:rsidRPr="008B303C">
        <w:rPr>
          <w:rFonts w:ascii="Arial" w:hAnsi="Arial" w:cs="Arial"/>
          <w:sz w:val="24"/>
          <w:szCs w:val="24"/>
        </w:rPr>
        <w:t xml:space="preserve">allocation of </w:t>
      </w:r>
      <w:r w:rsidR="00983603" w:rsidRPr="008B303C">
        <w:rPr>
          <w:rFonts w:ascii="Arial" w:hAnsi="Arial" w:cs="Arial"/>
          <w:sz w:val="24"/>
          <w:szCs w:val="24"/>
        </w:rPr>
        <w:t xml:space="preserve">team roles </w:t>
      </w:r>
      <w:r w:rsidR="00D95E05" w:rsidRPr="008B303C">
        <w:rPr>
          <w:rFonts w:ascii="Arial" w:hAnsi="Arial" w:cs="Arial"/>
          <w:sz w:val="24"/>
          <w:szCs w:val="24"/>
        </w:rPr>
        <w:t>and responsibilit</w:t>
      </w:r>
      <w:r w:rsidR="00E8216A" w:rsidRPr="008B303C">
        <w:rPr>
          <w:rFonts w:ascii="Arial" w:hAnsi="Arial" w:cs="Arial"/>
          <w:sz w:val="24"/>
          <w:szCs w:val="24"/>
        </w:rPr>
        <w:t>ies,</w:t>
      </w:r>
      <w:r w:rsidR="00983603" w:rsidRPr="008B303C">
        <w:rPr>
          <w:rFonts w:ascii="Arial" w:hAnsi="Arial" w:cs="Arial"/>
          <w:sz w:val="24"/>
          <w:szCs w:val="24"/>
        </w:rPr>
        <w:t xml:space="preserve"> confirming </w:t>
      </w:r>
      <w:r w:rsidR="00E8216A" w:rsidRPr="008B303C">
        <w:rPr>
          <w:rFonts w:ascii="Arial" w:hAnsi="Arial" w:cs="Arial"/>
          <w:sz w:val="24"/>
          <w:szCs w:val="24"/>
        </w:rPr>
        <w:t>appro</w:t>
      </w:r>
      <w:r w:rsidR="003D7044" w:rsidRPr="008B303C">
        <w:rPr>
          <w:rFonts w:ascii="Arial" w:hAnsi="Arial" w:cs="Arial"/>
          <w:sz w:val="24"/>
          <w:szCs w:val="24"/>
        </w:rPr>
        <w:t xml:space="preserve">priate </w:t>
      </w:r>
      <w:r w:rsidR="00983603" w:rsidRPr="008B303C">
        <w:rPr>
          <w:rFonts w:ascii="Arial" w:hAnsi="Arial" w:cs="Arial"/>
          <w:sz w:val="24"/>
          <w:szCs w:val="24"/>
        </w:rPr>
        <w:t>authority levels</w:t>
      </w:r>
      <w:r w:rsidR="003D7044" w:rsidRPr="008B303C">
        <w:rPr>
          <w:rFonts w:ascii="Arial" w:hAnsi="Arial" w:cs="Arial"/>
          <w:sz w:val="24"/>
          <w:szCs w:val="24"/>
        </w:rPr>
        <w:t xml:space="preserve"> and representation on the </w:t>
      </w:r>
      <w:r w:rsidR="00DD6BA5" w:rsidRPr="008B303C">
        <w:rPr>
          <w:rFonts w:ascii="Arial" w:hAnsi="Arial" w:cs="Arial"/>
          <w:sz w:val="24"/>
          <w:szCs w:val="24"/>
        </w:rPr>
        <w:t>Project Board</w:t>
      </w:r>
      <w:r w:rsidR="00AC1C45" w:rsidRPr="008B303C">
        <w:rPr>
          <w:rFonts w:ascii="Arial" w:hAnsi="Arial" w:cs="Arial"/>
          <w:sz w:val="24"/>
          <w:szCs w:val="24"/>
        </w:rPr>
        <w:t xml:space="preserve">. The </w:t>
      </w:r>
      <w:r w:rsidR="00463ECB" w:rsidRPr="008B303C">
        <w:rPr>
          <w:rFonts w:ascii="Arial" w:hAnsi="Arial" w:cs="Arial"/>
          <w:sz w:val="24"/>
          <w:szCs w:val="24"/>
        </w:rPr>
        <w:t>PMT</w:t>
      </w:r>
      <w:r w:rsidR="00C5760F" w:rsidRPr="008B303C">
        <w:rPr>
          <w:rFonts w:ascii="Arial" w:hAnsi="Arial" w:cs="Arial"/>
          <w:sz w:val="24"/>
          <w:szCs w:val="24"/>
        </w:rPr>
        <w:t xml:space="preserve"> for the </w:t>
      </w:r>
      <w:r w:rsidR="00F556E8" w:rsidRPr="008B303C">
        <w:rPr>
          <w:rFonts w:ascii="Arial" w:hAnsi="Arial" w:cs="Arial"/>
          <w:sz w:val="24"/>
          <w:szCs w:val="24"/>
        </w:rPr>
        <w:t xml:space="preserve">project in question would be internal </w:t>
      </w:r>
      <w:r w:rsidR="008F3F63" w:rsidRPr="008B303C">
        <w:rPr>
          <w:rFonts w:ascii="Arial" w:hAnsi="Arial" w:cs="Arial"/>
          <w:sz w:val="24"/>
          <w:szCs w:val="24"/>
        </w:rPr>
        <w:t xml:space="preserve">to the </w:t>
      </w:r>
      <w:r w:rsidR="000A1623" w:rsidRPr="008B303C">
        <w:rPr>
          <w:rFonts w:ascii="Arial" w:hAnsi="Arial" w:cs="Arial"/>
          <w:sz w:val="24"/>
          <w:szCs w:val="24"/>
        </w:rPr>
        <w:t>T</w:t>
      </w:r>
      <w:r w:rsidR="008F3F63" w:rsidRPr="008B303C">
        <w:rPr>
          <w:rFonts w:ascii="Arial" w:hAnsi="Arial" w:cs="Arial"/>
          <w:sz w:val="24"/>
          <w:szCs w:val="24"/>
        </w:rPr>
        <w:t>eam</w:t>
      </w:r>
      <w:r w:rsidR="00360661" w:rsidRPr="008B303C">
        <w:rPr>
          <w:rFonts w:ascii="Arial" w:hAnsi="Arial" w:cs="Arial"/>
          <w:sz w:val="24"/>
          <w:szCs w:val="24"/>
        </w:rPr>
        <w:t>, though the wider stakeholder group would include external colleagues</w:t>
      </w:r>
      <w:r w:rsidR="00CC0CAA" w:rsidRPr="008B303C">
        <w:rPr>
          <w:rFonts w:ascii="Arial" w:hAnsi="Arial" w:cs="Arial"/>
          <w:sz w:val="24"/>
          <w:szCs w:val="24"/>
        </w:rPr>
        <w:t>.</w:t>
      </w:r>
      <w:r w:rsidR="00360661" w:rsidRPr="008B303C">
        <w:rPr>
          <w:rFonts w:ascii="Arial" w:hAnsi="Arial" w:cs="Arial"/>
          <w:sz w:val="24"/>
          <w:szCs w:val="24"/>
        </w:rPr>
        <w:t xml:space="preserve"> </w:t>
      </w:r>
      <w:r w:rsidR="00360661">
        <w:rPr>
          <w:rFonts w:ascii="Arial" w:hAnsi="Arial" w:cs="Arial"/>
          <w:sz w:val="24"/>
          <w:szCs w:val="24"/>
        </w:rPr>
        <w:t>T</w:t>
      </w:r>
      <w:r w:rsidR="000F6990" w:rsidRPr="00313161">
        <w:rPr>
          <w:rFonts w:ascii="Arial" w:hAnsi="Arial" w:cs="Arial"/>
          <w:sz w:val="24"/>
          <w:szCs w:val="24"/>
        </w:rPr>
        <w:t xml:space="preserve">he overarching </w:t>
      </w:r>
      <w:r w:rsidR="00730B37" w:rsidRPr="00313161">
        <w:rPr>
          <w:rFonts w:ascii="Arial" w:hAnsi="Arial" w:cs="Arial"/>
          <w:sz w:val="24"/>
          <w:szCs w:val="24"/>
        </w:rPr>
        <w:t>objective</w:t>
      </w:r>
      <w:r w:rsidR="000F6990" w:rsidRPr="00313161">
        <w:rPr>
          <w:rFonts w:ascii="Arial" w:hAnsi="Arial" w:cs="Arial"/>
          <w:sz w:val="24"/>
          <w:szCs w:val="24"/>
        </w:rPr>
        <w:t xml:space="preserve"> for this process is to </w:t>
      </w:r>
      <w:r w:rsidR="00730B37" w:rsidRPr="00313161">
        <w:rPr>
          <w:rFonts w:ascii="Arial" w:hAnsi="Arial" w:cs="Arial"/>
          <w:sz w:val="24"/>
          <w:szCs w:val="24"/>
        </w:rPr>
        <w:t xml:space="preserve">balance doing </w:t>
      </w:r>
      <w:r w:rsidR="005817BB" w:rsidRPr="00313161">
        <w:rPr>
          <w:rFonts w:ascii="Arial" w:hAnsi="Arial" w:cs="Arial"/>
          <w:sz w:val="24"/>
          <w:szCs w:val="24"/>
        </w:rPr>
        <w:t>sufficient</w:t>
      </w:r>
      <w:r w:rsidR="0087322B">
        <w:rPr>
          <w:rFonts w:ascii="Arial" w:hAnsi="Arial" w:cs="Arial"/>
          <w:sz w:val="24"/>
          <w:szCs w:val="24"/>
        </w:rPr>
        <w:t>,</w:t>
      </w:r>
      <w:r w:rsidR="005817BB" w:rsidRPr="00313161">
        <w:rPr>
          <w:rFonts w:ascii="Arial" w:hAnsi="Arial" w:cs="Arial"/>
          <w:sz w:val="24"/>
          <w:szCs w:val="24"/>
        </w:rPr>
        <w:t xml:space="preserve"> yet the </w:t>
      </w:r>
      <w:r w:rsidR="006D4C55" w:rsidRPr="00313161">
        <w:rPr>
          <w:rFonts w:ascii="Arial" w:hAnsi="Arial" w:cs="Arial"/>
          <w:sz w:val="24"/>
          <w:szCs w:val="24"/>
        </w:rPr>
        <w:t xml:space="preserve">minimum </w:t>
      </w:r>
      <w:r w:rsidR="005817BB" w:rsidRPr="00313161">
        <w:rPr>
          <w:rFonts w:ascii="Arial" w:hAnsi="Arial" w:cs="Arial"/>
          <w:sz w:val="24"/>
          <w:szCs w:val="24"/>
        </w:rPr>
        <w:t xml:space="preserve">amount of work </w:t>
      </w:r>
      <w:r w:rsidR="004A697A" w:rsidRPr="00313161">
        <w:rPr>
          <w:rFonts w:ascii="Arial" w:hAnsi="Arial" w:cs="Arial"/>
          <w:sz w:val="24"/>
          <w:szCs w:val="24"/>
        </w:rPr>
        <w:t xml:space="preserve">required </w:t>
      </w:r>
      <w:r w:rsidR="00730B37" w:rsidRPr="00313161">
        <w:rPr>
          <w:rFonts w:ascii="Arial" w:hAnsi="Arial" w:cs="Arial"/>
          <w:sz w:val="24"/>
          <w:szCs w:val="24"/>
        </w:rPr>
        <w:t xml:space="preserve">to </w:t>
      </w:r>
      <w:r w:rsidR="00313161" w:rsidRPr="00313161">
        <w:rPr>
          <w:rFonts w:ascii="Arial" w:hAnsi="Arial" w:cs="Arial"/>
          <w:sz w:val="24"/>
          <w:szCs w:val="24"/>
        </w:rPr>
        <w:t>decide</w:t>
      </w:r>
      <w:r w:rsidR="00730B37" w:rsidRPr="00313161">
        <w:rPr>
          <w:rFonts w:ascii="Arial" w:hAnsi="Arial" w:cs="Arial"/>
          <w:sz w:val="24"/>
          <w:szCs w:val="24"/>
        </w:rPr>
        <w:t xml:space="preserve"> on </w:t>
      </w:r>
      <w:r w:rsidR="00313161">
        <w:rPr>
          <w:rFonts w:ascii="Arial" w:hAnsi="Arial" w:cs="Arial"/>
          <w:sz w:val="24"/>
          <w:szCs w:val="24"/>
        </w:rPr>
        <w:t xml:space="preserve">project </w:t>
      </w:r>
      <w:r w:rsidR="00730B37" w:rsidRPr="00313161">
        <w:rPr>
          <w:rFonts w:ascii="Arial" w:hAnsi="Arial" w:cs="Arial"/>
          <w:sz w:val="24"/>
          <w:szCs w:val="24"/>
        </w:rPr>
        <w:t>viability.</w:t>
      </w:r>
      <w:r w:rsidR="003E478D">
        <w:rPr>
          <w:rFonts w:ascii="Arial" w:hAnsi="Arial" w:cs="Arial"/>
          <w:sz w:val="24"/>
          <w:szCs w:val="24"/>
        </w:rPr>
        <w:t xml:space="preserve"> </w:t>
      </w:r>
      <w:r w:rsidR="001866E7">
        <w:rPr>
          <w:rFonts w:ascii="Arial" w:hAnsi="Arial" w:cs="Arial"/>
          <w:sz w:val="24"/>
          <w:szCs w:val="24"/>
        </w:rPr>
        <w:t xml:space="preserve">The </w:t>
      </w:r>
      <w:r w:rsidR="007A1300">
        <w:rPr>
          <w:rFonts w:ascii="Arial" w:hAnsi="Arial" w:cs="Arial"/>
          <w:sz w:val="24"/>
          <w:szCs w:val="24"/>
        </w:rPr>
        <w:t xml:space="preserve">Executive </w:t>
      </w:r>
      <w:r w:rsidR="004B7C5B">
        <w:rPr>
          <w:rFonts w:ascii="Arial" w:hAnsi="Arial" w:cs="Arial"/>
          <w:sz w:val="24"/>
          <w:szCs w:val="24"/>
        </w:rPr>
        <w:t xml:space="preserve">will need to be appointed (by the </w:t>
      </w:r>
      <w:r w:rsidR="006F279A">
        <w:rPr>
          <w:rFonts w:ascii="Arial" w:hAnsi="Arial" w:cs="Arial"/>
          <w:sz w:val="24"/>
          <w:szCs w:val="24"/>
        </w:rPr>
        <w:t>commissioner</w:t>
      </w:r>
      <w:r w:rsidR="00443D7B">
        <w:rPr>
          <w:rFonts w:ascii="Arial" w:hAnsi="Arial" w:cs="Arial"/>
          <w:sz w:val="24"/>
          <w:szCs w:val="24"/>
        </w:rPr>
        <w:t>/s)</w:t>
      </w:r>
      <w:r w:rsidR="003F167A">
        <w:rPr>
          <w:rFonts w:ascii="Arial" w:hAnsi="Arial" w:cs="Arial"/>
          <w:sz w:val="24"/>
          <w:szCs w:val="24"/>
        </w:rPr>
        <w:t>,</w:t>
      </w:r>
      <w:r w:rsidR="00443D7B">
        <w:rPr>
          <w:rFonts w:ascii="Arial" w:hAnsi="Arial" w:cs="Arial"/>
          <w:sz w:val="24"/>
          <w:szCs w:val="24"/>
        </w:rPr>
        <w:t xml:space="preserve"> who in turn will need to appoint the PM</w:t>
      </w:r>
      <w:r w:rsidR="003F167A">
        <w:rPr>
          <w:rFonts w:ascii="Arial" w:hAnsi="Arial" w:cs="Arial"/>
          <w:sz w:val="24"/>
          <w:szCs w:val="24"/>
        </w:rPr>
        <w:t>,</w:t>
      </w:r>
      <w:r w:rsidR="00FF3D3A">
        <w:rPr>
          <w:rFonts w:ascii="Arial" w:hAnsi="Arial" w:cs="Arial"/>
          <w:sz w:val="24"/>
          <w:szCs w:val="24"/>
        </w:rPr>
        <w:t xml:space="preserve"> so </w:t>
      </w:r>
      <w:r w:rsidR="005A381B">
        <w:rPr>
          <w:rFonts w:ascii="Arial" w:hAnsi="Arial" w:cs="Arial"/>
          <w:sz w:val="24"/>
          <w:szCs w:val="24"/>
        </w:rPr>
        <w:t xml:space="preserve">the required </w:t>
      </w:r>
      <w:r w:rsidR="00273DCB">
        <w:rPr>
          <w:rFonts w:ascii="Arial" w:hAnsi="Arial" w:cs="Arial"/>
          <w:sz w:val="24"/>
          <w:szCs w:val="24"/>
        </w:rPr>
        <w:t>activities</w:t>
      </w:r>
      <w:r w:rsidR="00FF3D3A">
        <w:rPr>
          <w:rFonts w:ascii="Arial" w:hAnsi="Arial" w:cs="Arial"/>
          <w:sz w:val="24"/>
          <w:szCs w:val="24"/>
        </w:rPr>
        <w:t xml:space="preserve"> can be carried out</w:t>
      </w:r>
      <w:r w:rsidR="005A381B">
        <w:rPr>
          <w:rFonts w:ascii="Arial" w:hAnsi="Arial" w:cs="Arial"/>
          <w:sz w:val="24"/>
          <w:szCs w:val="24"/>
        </w:rPr>
        <w:t xml:space="preserve">. </w:t>
      </w:r>
      <w:r w:rsidR="003E478D" w:rsidRPr="00A412C7">
        <w:rPr>
          <w:rFonts w:ascii="Arial" w:hAnsi="Arial" w:cs="Arial"/>
          <w:sz w:val="24"/>
          <w:szCs w:val="24"/>
        </w:rPr>
        <w:t>Key products th</w:t>
      </w:r>
      <w:r w:rsidR="00F74FEE" w:rsidRPr="00A412C7">
        <w:rPr>
          <w:rFonts w:ascii="Arial" w:hAnsi="Arial" w:cs="Arial"/>
          <w:sz w:val="24"/>
          <w:szCs w:val="24"/>
        </w:rPr>
        <w:t>at</w:t>
      </w:r>
      <w:r w:rsidR="003E478D" w:rsidRPr="00A412C7">
        <w:rPr>
          <w:rFonts w:ascii="Arial" w:hAnsi="Arial" w:cs="Arial"/>
          <w:sz w:val="24"/>
          <w:szCs w:val="24"/>
        </w:rPr>
        <w:t xml:space="preserve"> will support </w:t>
      </w:r>
      <w:r w:rsidR="00FF3D3A" w:rsidRPr="00A412C7">
        <w:rPr>
          <w:rFonts w:ascii="Arial" w:hAnsi="Arial" w:cs="Arial"/>
          <w:sz w:val="24"/>
          <w:szCs w:val="24"/>
        </w:rPr>
        <w:t>assessing viability</w:t>
      </w:r>
      <w:r w:rsidR="00351211" w:rsidRPr="00A412C7">
        <w:rPr>
          <w:rFonts w:ascii="Arial" w:hAnsi="Arial" w:cs="Arial"/>
          <w:sz w:val="24"/>
          <w:szCs w:val="24"/>
        </w:rPr>
        <w:t xml:space="preserve"> </w:t>
      </w:r>
      <w:r w:rsidR="00CE2FEB">
        <w:rPr>
          <w:rFonts w:ascii="Arial" w:hAnsi="Arial" w:cs="Arial"/>
          <w:sz w:val="24"/>
          <w:szCs w:val="24"/>
        </w:rPr>
        <w:t xml:space="preserve">can be seen in </w:t>
      </w:r>
      <w:r w:rsidR="003F5860">
        <w:rPr>
          <w:rFonts w:ascii="Arial" w:hAnsi="Arial" w:cs="Arial"/>
          <w:sz w:val="24"/>
          <w:szCs w:val="24"/>
        </w:rPr>
        <w:t>Appendix</w:t>
      </w:r>
      <w:r w:rsidR="00095ECB">
        <w:rPr>
          <w:rFonts w:ascii="Arial" w:hAnsi="Arial" w:cs="Arial"/>
          <w:sz w:val="24"/>
          <w:szCs w:val="24"/>
        </w:rPr>
        <w:t xml:space="preserve"> </w:t>
      </w:r>
      <w:r w:rsidR="00DD07EC">
        <w:rPr>
          <w:rFonts w:ascii="Arial" w:hAnsi="Arial" w:cs="Arial"/>
          <w:sz w:val="24"/>
          <w:szCs w:val="24"/>
        </w:rPr>
        <w:t xml:space="preserve">B. </w:t>
      </w:r>
      <w:r w:rsidR="00A21EB7">
        <w:rPr>
          <w:rFonts w:ascii="Arial" w:hAnsi="Arial" w:cs="Arial"/>
          <w:sz w:val="24"/>
          <w:szCs w:val="24"/>
        </w:rPr>
        <w:t>With respect to team structure, i</w:t>
      </w:r>
      <w:r w:rsidR="006E4899">
        <w:rPr>
          <w:rFonts w:ascii="Arial" w:hAnsi="Arial" w:cs="Arial"/>
          <w:sz w:val="24"/>
          <w:szCs w:val="24"/>
        </w:rPr>
        <w:t xml:space="preserve">n </w:t>
      </w:r>
      <w:r w:rsidR="00A70484">
        <w:rPr>
          <w:rFonts w:ascii="Arial" w:hAnsi="Arial" w:cs="Arial"/>
          <w:sz w:val="24"/>
          <w:szCs w:val="24"/>
        </w:rPr>
        <w:t>smaller-scale</w:t>
      </w:r>
      <w:r w:rsidR="006E4899">
        <w:rPr>
          <w:rFonts w:ascii="Arial" w:hAnsi="Arial" w:cs="Arial"/>
          <w:sz w:val="24"/>
          <w:szCs w:val="24"/>
        </w:rPr>
        <w:t xml:space="preserve"> projects</w:t>
      </w:r>
      <w:r w:rsidR="009A1A5C">
        <w:rPr>
          <w:rFonts w:ascii="Arial" w:hAnsi="Arial" w:cs="Arial"/>
          <w:sz w:val="24"/>
          <w:szCs w:val="24"/>
        </w:rPr>
        <w:t>,</w:t>
      </w:r>
      <w:r w:rsidR="006E4899">
        <w:rPr>
          <w:rFonts w:ascii="Arial" w:hAnsi="Arial" w:cs="Arial"/>
          <w:sz w:val="24"/>
          <w:szCs w:val="24"/>
        </w:rPr>
        <w:t xml:space="preserve"> such as the one considered in this paper</w:t>
      </w:r>
      <w:r w:rsidR="00B63579">
        <w:rPr>
          <w:rFonts w:ascii="Arial" w:hAnsi="Arial" w:cs="Arial"/>
          <w:sz w:val="24"/>
          <w:szCs w:val="24"/>
        </w:rPr>
        <w:t xml:space="preserve">, it is often more practical/necessary to combine </w:t>
      </w:r>
      <w:r w:rsidR="009A1A5C">
        <w:rPr>
          <w:rFonts w:ascii="Arial" w:hAnsi="Arial" w:cs="Arial"/>
          <w:sz w:val="24"/>
          <w:szCs w:val="24"/>
        </w:rPr>
        <w:t xml:space="preserve">some </w:t>
      </w:r>
      <w:r w:rsidR="00B63579">
        <w:rPr>
          <w:rFonts w:ascii="Arial" w:hAnsi="Arial" w:cs="Arial"/>
          <w:sz w:val="24"/>
          <w:szCs w:val="24"/>
        </w:rPr>
        <w:t xml:space="preserve">roles within the PMT. </w:t>
      </w:r>
      <w:r w:rsidR="005D4F5F">
        <w:rPr>
          <w:rFonts w:ascii="Arial" w:hAnsi="Arial" w:cs="Arial"/>
          <w:sz w:val="24"/>
          <w:szCs w:val="24"/>
        </w:rPr>
        <w:t xml:space="preserve">Thought should be given to whether the PM </w:t>
      </w:r>
      <w:r w:rsidR="004921AB">
        <w:rPr>
          <w:rFonts w:ascii="Arial" w:hAnsi="Arial" w:cs="Arial"/>
          <w:sz w:val="24"/>
          <w:szCs w:val="24"/>
        </w:rPr>
        <w:t xml:space="preserve">can </w:t>
      </w:r>
      <w:r w:rsidR="00833DAF">
        <w:rPr>
          <w:rFonts w:ascii="Arial" w:hAnsi="Arial" w:cs="Arial"/>
          <w:sz w:val="24"/>
          <w:szCs w:val="24"/>
        </w:rPr>
        <w:t xml:space="preserve">be </w:t>
      </w:r>
      <w:r w:rsidR="004921AB">
        <w:rPr>
          <w:rFonts w:ascii="Arial" w:hAnsi="Arial" w:cs="Arial"/>
          <w:sz w:val="24"/>
          <w:szCs w:val="24"/>
        </w:rPr>
        <w:t>effective</w:t>
      </w:r>
      <w:r w:rsidR="00C55286">
        <w:rPr>
          <w:rFonts w:ascii="Arial" w:hAnsi="Arial" w:cs="Arial"/>
          <w:sz w:val="24"/>
          <w:szCs w:val="24"/>
        </w:rPr>
        <w:t xml:space="preserve"> if also facilitating other roles. Heagney (2012)</w:t>
      </w:r>
      <w:r w:rsidR="008D2F15">
        <w:rPr>
          <w:rFonts w:ascii="Arial" w:hAnsi="Arial" w:cs="Arial"/>
          <w:sz w:val="24"/>
          <w:szCs w:val="24"/>
        </w:rPr>
        <w:t>, suggest</w:t>
      </w:r>
      <w:r w:rsidR="000556E4">
        <w:rPr>
          <w:rFonts w:ascii="Arial" w:hAnsi="Arial" w:cs="Arial"/>
          <w:sz w:val="24"/>
          <w:szCs w:val="24"/>
        </w:rPr>
        <w:t>s</w:t>
      </w:r>
      <w:r w:rsidR="008D2F15">
        <w:rPr>
          <w:rFonts w:ascii="Arial" w:hAnsi="Arial" w:cs="Arial"/>
          <w:sz w:val="24"/>
          <w:szCs w:val="24"/>
        </w:rPr>
        <w:t xml:space="preserve"> that management </w:t>
      </w:r>
      <w:r w:rsidR="000556E4">
        <w:rPr>
          <w:rFonts w:ascii="Arial" w:hAnsi="Arial" w:cs="Arial"/>
          <w:sz w:val="24"/>
          <w:szCs w:val="24"/>
        </w:rPr>
        <w:t>activity c</w:t>
      </w:r>
      <w:r w:rsidR="002C3790">
        <w:rPr>
          <w:rFonts w:ascii="Arial" w:hAnsi="Arial" w:cs="Arial"/>
          <w:sz w:val="24"/>
          <w:szCs w:val="24"/>
        </w:rPr>
        <w:t>ould</w:t>
      </w:r>
      <w:r w:rsidR="000556E4">
        <w:rPr>
          <w:rFonts w:ascii="Arial" w:hAnsi="Arial" w:cs="Arial"/>
          <w:sz w:val="24"/>
          <w:szCs w:val="24"/>
        </w:rPr>
        <w:t xml:space="preserve"> be neglected in this scenario</w:t>
      </w:r>
      <w:r w:rsidR="00A16CD1">
        <w:rPr>
          <w:rFonts w:ascii="Arial" w:hAnsi="Arial" w:cs="Arial"/>
          <w:sz w:val="24"/>
          <w:szCs w:val="24"/>
        </w:rPr>
        <w:t xml:space="preserve"> </w:t>
      </w:r>
      <w:r w:rsidR="002C3790">
        <w:rPr>
          <w:rFonts w:ascii="Arial" w:hAnsi="Arial" w:cs="Arial"/>
          <w:sz w:val="24"/>
          <w:szCs w:val="24"/>
        </w:rPr>
        <w:t xml:space="preserve">if there are issues with slippage, </w:t>
      </w:r>
      <w:r w:rsidR="00A16CD1">
        <w:rPr>
          <w:rFonts w:ascii="Arial" w:hAnsi="Arial" w:cs="Arial"/>
          <w:sz w:val="24"/>
          <w:szCs w:val="24"/>
        </w:rPr>
        <w:t xml:space="preserve">as </w:t>
      </w:r>
      <w:r w:rsidR="005B488D">
        <w:rPr>
          <w:rFonts w:ascii="Arial" w:hAnsi="Arial" w:cs="Arial"/>
          <w:sz w:val="24"/>
          <w:szCs w:val="24"/>
        </w:rPr>
        <w:t xml:space="preserve">their </w:t>
      </w:r>
      <w:r w:rsidR="00A16CD1">
        <w:rPr>
          <w:rFonts w:ascii="Arial" w:hAnsi="Arial" w:cs="Arial"/>
          <w:sz w:val="24"/>
          <w:szCs w:val="24"/>
        </w:rPr>
        <w:t xml:space="preserve">focus </w:t>
      </w:r>
      <w:r w:rsidR="005B488D">
        <w:rPr>
          <w:rFonts w:ascii="Arial" w:hAnsi="Arial" w:cs="Arial"/>
          <w:sz w:val="24"/>
          <w:szCs w:val="24"/>
        </w:rPr>
        <w:t>may</w:t>
      </w:r>
      <w:r w:rsidR="00A16CD1">
        <w:rPr>
          <w:rFonts w:ascii="Arial" w:hAnsi="Arial" w:cs="Arial"/>
          <w:sz w:val="24"/>
          <w:szCs w:val="24"/>
        </w:rPr>
        <w:t xml:space="preserve"> shift to </w:t>
      </w:r>
      <w:r w:rsidR="005B488D">
        <w:rPr>
          <w:rFonts w:ascii="Arial" w:hAnsi="Arial" w:cs="Arial"/>
          <w:sz w:val="24"/>
          <w:szCs w:val="24"/>
        </w:rPr>
        <w:t>team-based</w:t>
      </w:r>
      <w:r w:rsidR="002C3790">
        <w:rPr>
          <w:rFonts w:ascii="Arial" w:hAnsi="Arial" w:cs="Arial"/>
          <w:sz w:val="24"/>
          <w:szCs w:val="24"/>
        </w:rPr>
        <w:t xml:space="preserve"> work</w:t>
      </w:r>
      <w:r w:rsidR="005B488D">
        <w:rPr>
          <w:rFonts w:ascii="Arial" w:hAnsi="Arial" w:cs="Arial"/>
          <w:sz w:val="24"/>
          <w:szCs w:val="24"/>
        </w:rPr>
        <w:t>.</w:t>
      </w:r>
    </w:p>
    <w:p w14:paraId="778D0AE2" w14:textId="47FC7C43" w:rsidR="0039227E" w:rsidRPr="008B303C" w:rsidRDefault="009D539E" w:rsidP="0039227E">
      <w:pPr>
        <w:spacing w:after="0" w:line="360" w:lineRule="auto"/>
        <w:jc w:val="both"/>
        <w:rPr>
          <w:rFonts w:ascii="Arial" w:hAnsi="Arial" w:cs="Arial"/>
          <w:sz w:val="24"/>
          <w:szCs w:val="24"/>
        </w:rPr>
      </w:pPr>
      <w:r w:rsidRPr="008B303C">
        <w:rPr>
          <w:rFonts w:ascii="Arial" w:hAnsi="Arial" w:cs="Arial"/>
          <w:sz w:val="24"/>
          <w:szCs w:val="24"/>
        </w:rPr>
        <w:t>Presum</w:t>
      </w:r>
      <w:r w:rsidR="00B4272D" w:rsidRPr="008B303C">
        <w:rPr>
          <w:rFonts w:ascii="Arial" w:hAnsi="Arial" w:cs="Arial"/>
          <w:sz w:val="24"/>
          <w:szCs w:val="24"/>
        </w:rPr>
        <w:t xml:space="preserve">ing that </w:t>
      </w:r>
      <w:r w:rsidR="00EA54B8" w:rsidRPr="008B303C">
        <w:rPr>
          <w:rFonts w:ascii="Arial" w:hAnsi="Arial" w:cs="Arial"/>
          <w:sz w:val="24"/>
          <w:szCs w:val="24"/>
        </w:rPr>
        <w:t>the request</w:t>
      </w:r>
      <w:r w:rsidR="005D2F11" w:rsidRPr="008B303C">
        <w:rPr>
          <w:rFonts w:ascii="Arial" w:hAnsi="Arial" w:cs="Arial"/>
          <w:sz w:val="24"/>
          <w:szCs w:val="24"/>
        </w:rPr>
        <w:t xml:space="preserve"> to initiate </w:t>
      </w:r>
      <w:r w:rsidR="0053642C" w:rsidRPr="008B303C">
        <w:rPr>
          <w:rFonts w:ascii="Arial" w:hAnsi="Arial" w:cs="Arial"/>
          <w:sz w:val="24"/>
          <w:szCs w:val="24"/>
        </w:rPr>
        <w:t xml:space="preserve">the project </w:t>
      </w:r>
      <w:r w:rsidR="005D2F11" w:rsidRPr="008B303C">
        <w:rPr>
          <w:rFonts w:ascii="Arial" w:hAnsi="Arial" w:cs="Arial"/>
          <w:sz w:val="24"/>
          <w:szCs w:val="24"/>
        </w:rPr>
        <w:t>is a</w:t>
      </w:r>
      <w:r w:rsidR="0058260C" w:rsidRPr="008B303C">
        <w:rPr>
          <w:rFonts w:ascii="Arial" w:hAnsi="Arial" w:cs="Arial"/>
          <w:sz w:val="24"/>
          <w:szCs w:val="24"/>
        </w:rPr>
        <w:t xml:space="preserve">uthorised, the </w:t>
      </w:r>
      <w:r w:rsidR="007F3792" w:rsidRPr="008B303C">
        <w:rPr>
          <w:rFonts w:ascii="Arial" w:hAnsi="Arial" w:cs="Arial"/>
          <w:sz w:val="24"/>
          <w:szCs w:val="24"/>
        </w:rPr>
        <w:t>‘Directing a Project</w:t>
      </w:r>
      <w:r w:rsidR="00F10AF5" w:rsidRPr="008B303C">
        <w:rPr>
          <w:rFonts w:ascii="Arial" w:hAnsi="Arial" w:cs="Arial"/>
          <w:sz w:val="24"/>
          <w:szCs w:val="24"/>
        </w:rPr>
        <w:t>’</w:t>
      </w:r>
      <w:r w:rsidR="007F3792" w:rsidRPr="008B303C">
        <w:rPr>
          <w:rFonts w:ascii="Arial" w:hAnsi="Arial" w:cs="Arial"/>
          <w:sz w:val="24"/>
          <w:szCs w:val="24"/>
        </w:rPr>
        <w:t xml:space="preserve"> (DP)</w:t>
      </w:r>
      <w:r w:rsidR="00A065DA" w:rsidRPr="008B303C">
        <w:rPr>
          <w:rFonts w:ascii="Arial" w:hAnsi="Arial" w:cs="Arial"/>
          <w:sz w:val="24"/>
          <w:szCs w:val="24"/>
        </w:rPr>
        <w:t xml:space="preserve"> process begins</w:t>
      </w:r>
      <w:r w:rsidR="00532B42" w:rsidRPr="008B303C">
        <w:rPr>
          <w:rFonts w:ascii="Arial" w:hAnsi="Arial" w:cs="Arial"/>
          <w:sz w:val="24"/>
          <w:szCs w:val="24"/>
        </w:rPr>
        <w:t xml:space="preserve"> </w:t>
      </w:r>
      <w:r w:rsidR="00627820" w:rsidRPr="008B303C">
        <w:rPr>
          <w:rFonts w:ascii="Arial" w:hAnsi="Arial" w:cs="Arial"/>
          <w:strike/>
          <w:sz w:val="24"/>
          <w:szCs w:val="24"/>
        </w:rPr>
        <w:t>i</w:t>
      </w:r>
      <w:r w:rsidR="00A065DA" w:rsidRPr="008B303C">
        <w:rPr>
          <w:rFonts w:ascii="Arial" w:hAnsi="Arial" w:cs="Arial"/>
          <w:sz w:val="24"/>
          <w:szCs w:val="24"/>
        </w:rPr>
        <w:t>n parallel</w:t>
      </w:r>
      <w:r w:rsidR="001374FE" w:rsidRPr="008B303C">
        <w:rPr>
          <w:rFonts w:ascii="Arial" w:hAnsi="Arial" w:cs="Arial"/>
          <w:sz w:val="24"/>
          <w:szCs w:val="24"/>
        </w:rPr>
        <w:t xml:space="preserve"> to</w:t>
      </w:r>
      <w:r w:rsidR="00F765E1" w:rsidRPr="008B303C">
        <w:rPr>
          <w:rFonts w:ascii="Arial" w:hAnsi="Arial" w:cs="Arial"/>
          <w:sz w:val="24"/>
          <w:szCs w:val="24"/>
        </w:rPr>
        <w:t xml:space="preserve"> </w:t>
      </w:r>
      <w:r w:rsidR="00051D54" w:rsidRPr="008B303C">
        <w:rPr>
          <w:rFonts w:ascii="Arial" w:hAnsi="Arial" w:cs="Arial"/>
          <w:sz w:val="24"/>
          <w:szCs w:val="24"/>
        </w:rPr>
        <w:t xml:space="preserve">the </w:t>
      </w:r>
      <w:r w:rsidR="00F765E1" w:rsidRPr="008B303C">
        <w:rPr>
          <w:rFonts w:ascii="Arial" w:hAnsi="Arial" w:cs="Arial"/>
          <w:sz w:val="24"/>
          <w:szCs w:val="24"/>
        </w:rPr>
        <w:t>‘Initiating a Project’</w:t>
      </w:r>
      <w:r w:rsidR="005729FF" w:rsidRPr="008B303C">
        <w:rPr>
          <w:rFonts w:ascii="Arial" w:hAnsi="Arial" w:cs="Arial"/>
          <w:sz w:val="24"/>
          <w:szCs w:val="24"/>
        </w:rPr>
        <w:t xml:space="preserve"> (IP</w:t>
      </w:r>
      <w:r w:rsidR="00F10AF5" w:rsidRPr="008B303C">
        <w:rPr>
          <w:rFonts w:ascii="Arial" w:hAnsi="Arial" w:cs="Arial"/>
          <w:sz w:val="24"/>
          <w:szCs w:val="24"/>
        </w:rPr>
        <w:t>)</w:t>
      </w:r>
      <w:r w:rsidR="00051D54" w:rsidRPr="008B303C">
        <w:rPr>
          <w:rFonts w:ascii="Arial" w:hAnsi="Arial" w:cs="Arial"/>
          <w:sz w:val="24"/>
          <w:szCs w:val="24"/>
        </w:rPr>
        <w:t xml:space="preserve"> process</w:t>
      </w:r>
      <w:r w:rsidR="00F765E1" w:rsidRPr="008B303C">
        <w:rPr>
          <w:rFonts w:ascii="Arial" w:hAnsi="Arial" w:cs="Arial"/>
          <w:sz w:val="24"/>
          <w:szCs w:val="24"/>
        </w:rPr>
        <w:t>.</w:t>
      </w:r>
      <w:r w:rsidR="00376E70" w:rsidRPr="008B303C">
        <w:rPr>
          <w:rFonts w:ascii="Arial" w:hAnsi="Arial" w:cs="Arial"/>
          <w:sz w:val="24"/>
          <w:szCs w:val="24"/>
        </w:rPr>
        <w:t xml:space="preserve"> The key product </w:t>
      </w:r>
      <w:r w:rsidR="00F10AF5" w:rsidRPr="008B303C">
        <w:rPr>
          <w:rFonts w:ascii="Arial" w:hAnsi="Arial" w:cs="Arial"/>
          <w:sz w:val="24"/>
          <w:szCs w:val="24"/>
        </w:rPr>
        <w:t xml:space="preserve">in the IP process </w:t>
      </w:r>
      <w:r w:rsidR="00376E70" w:rsidRPr="008B303C">
        <w:rPr>
          <w:rFonts w:ascii="Arial" w:hAnsi="Arial" w:cs="Arial"/>
          <w:sz w:val="24"/>
          <w:szCs w:val="24"/>
        </w:rPr>
        <w:t xml:space="preserve">is the </w:t>
      </w:r>
      <w:r w:rsidR="00D051AC" w:rsidRPr="008B303C">
        <w:rPr>
          <w:rFonts w:ascii="Arial" w:hAnsi="Arial" w:cs="Arial"/>
          <w:sz w:val="24"/>
          <w:szCs w:val="24"/>
        </w:rPr>
        <w:t xml:space="preserve">Project </w:t>
      </w:r>
      <w:r w:rsidR="00051D54" w:rsidRPr="008B303C">
        <w:rPr>
          <w:rFonts w:ascii="Arial" w:hAnsi="Arial" w:cs="Arial"/>
          <w:sz w:val="24"/>
          <w:szCs w:val="24"/>
        </w:rPr>
        <w:t>Initiation</w:t>
      </w:r>
      <w:r w:rsidR="00D051AC" w:rsidRPr="008B303C">
        <w:rPr>
          <w:rFonts w:ascii="Arial" w:hAnsi="Arial" w:cs="Arial"/>
          <w:sz w:val="24"/>
          <w:szCs w:val="24"/>
        </w:rPr>
        <w:t xml:space="preserve"> Document</w:t>
      </w:r>
      <w:r w:rsidR="000D415C" w:rsidRPr="008B303C">
        <w:rPr>
          <w:rFonts w:ascii="Arial" w:hAnsi="Arial" w:cs="Arial"/>
          <w:sz w:val="24"/>
          <w:szCs w:val="24"/>
        </w:rPr>
        <w:t xml:space="preserve"> (PID)</w:t>
      </w:r>
      <w:r w:rsidR="00503026" w:rsidRPr="008B303C">
        <w:rPr>
          <w:rFonts w:ascii="Arial" w:hAnsi="Arial" w:cs="Arial"/>
          <w:sz w:val="24"/>
          <w:szCs w:val="24"/>
        </w:rPr>
        <w:t xml:space="preserve">, which </w:t>
      </w:r>
      <w:r w:rsidR="00F55AB9" w:rsidRPr="008B303C">
        <w:rPr>
          <w:rFonts w:ascii="Arial" w:hAnsi="Arial" w:cs="Arial"/>
          <w:sz w:val="24"/>
          <w:szCs w:val="24"/>
        </w:rPr>
        <w:t xml:space="preserve">contains several other products as </w:t>
      </w:r>
      <w:r w:rsidR="00B007A9" w:rsidRPr="008B303C">
        <w:rPr>
          <w:rFonts w:ascii="Arial" w:hAnsi="Arial" w:cs="Arial"/>
          <w:sz w:val="24"/>
          <w:szCs w:val="24"/>
        </w:rPr>
        <w:t>detailed in</w:t>
      </w:r>
      <w:r w:rsidR="00B903A4" w:rsidRPr="008B303C">
        <w:rPr>
          <w:rFonts w:ascii="Arial" w:hAnsi="Arial" w:cs="Arial"/>
          <w:sz w:val="24"/>
          <w:szCs w:val="24"/>
        </w:rPr>
        <w:t xml:space="preserve"> Appendix B</w:t>
      </w:r>
      <w:r w:rsidR="00B007A9" w:rsidRPr="008B303C">
        <w:rPr>
          <w:rFonts w:ascii="Arial" w:hAnsi="Arial" w:cs="Arial"/>
          <w:sz w:val="24"/>
          <w:szCs w:val="24"/>
        </w:rPr>
        <w:t>.</w:t>
      </w:r>
      <w:r w:rsidR="00F45200" w:rsidRPr="008B303C">
        <w:rPr>
          <w:rFonts w:ascii="Arial" w:hAnsi="Arial" w:cs="Arial"/>
          <w:sz w:val="24"/>
          <w:szCs w:val="24"/>
        </w:rPr>
        <w:t xml:space="preserve"> Critically, this document </w:t>
      </w:r>
      <w:r w:rsidR="00E85337" w:rsidRPr="008B303C">
        <w:rPr>
          <w:rFonts w:ascii="Arial" w:hAnsi="Arial" w:cs="Arial"/>
          <w:sz w:val="24"/>
          <w:szCs w:val="24"/>
        </w:rPr>
        <w:t>include</w:t>
      </w:r>
      <w:r w:rsidR="00F45200" w:rsidRPr="008B303C">
        <w:rPr>
          <w:rFonts w:ascii="Arial" w:hAnsi="Arial" w:cs="Arial"/>
          <w:sz w:val="24"/>
          <w:szCs w:val="24"/>
        </w:rPr>
        <w:t xml:space="preserve">s </w:t>
      </w:r>
      <w:r w:rsidR="001A4905" w:rsidRPr="008B303C">
        <w:rPr>
          <w:rFonts w:ascii="Arial" w:hAnsi="Arial" w:cs="Arial"/>
          <w:sz w:val="24"/>
          <w:szCs w:val="24"/>
        </w:rPr>
        <w:t>all</w:t>
      </w:r>
      <w:r w:rsidR="00F45200" w:rsidRPr="008B303C">
        <w:rPr>
          <w:rFonts w:ascii="Arial" w:hAnsi="Arial" w:cs="Arial"/>
          <w:sz w:val="24"/>
          <w:szCs w:val="24"/>
        </w:rPr>
        <w:t xml:space="preserve"> the information that should be required </w:t>
      </w:r>
      <w:r w:rsidR="006F0A4B" w:rsidRPr="008B303C">
        <w:rPr>
          <w:rFonts w:ascii="Arial" w:hAnsi="Arial" w:cs="Arial"/>
          <w:sz w:val="24"/>
          <w:szCs w:val="24"/>
        </w:rPr>
        <w:t xml:space="preserve">to answer the who, what, why, </w:t>
      </w:r>
      <w:r w:rsidR="00D11813" w:rsidRPr="008B303C">
        <w:rPr>
          <w:rFonts w:ascii="Arial" w:hAnsi="Arial" w:cs="Arial"/>
          <w:sz w:val="24"/>
          <w:szCs w:val="24"/>
        </w:rPr>
        <w:t>where,</w:t>
      </w:r>
      <w:r w:rsidR="006F0A4B" w:rsidRPr="008B303C">
        <w:rPr>
          <w:rFonts w:ascii="Arial" w:hAnsi="Arial" w:cs="Arial"/>
          <w:sz w:val="24"/>
          <w:szCs w:val="24"/>
        </w:rPr>
        <w:t xml:space="preserve"> when and how questions</w:t>
      </w:r>
      <w:r w:rsidR="00D11813" w:rsidRPr="008B303C">
        <w:rPr>
          <w:rFonts w:ascii="Arial" w:hAnsi="Arial" w:cs="Arial"/>
          <w:sz w:val="24"/>
          <w:szCs w:val="24"/>
        </w:rPr>
        <w:t>,</w:t>
      </w:r>
      <w:r w:rsidR="00DD65F3" w:rsidRPr="008B303C">
        <w:rPr>
          <w:rFonts w:ascii="Arial" w:hAnsi="Arial" w:cs="Arial"/>
          <w:sz w:val="24"/>
          <w:szCs w:val="24"/>
        </w:rPr>
        <w:t xml:space="preserve"> so that the organisation can decide on whether they should proceed </w:t>
      </w:r>
      <w:r w:rsidR="0053642C" w:rsidRPr="008B303C">
        <w:rPr>
          <w:rFonts w:ascii="Arial" w:hAnsi="Arial" w:cs="Arial"/>
          <w:sz w:val="24"/>
          <w:szCs w:val="24"/>
        </w:rPr>
        <w:t xml:space="preserve">further </w:t>
      </w:r>
      <w:r w:rsidR="00081AFF" w:rsidRPr="008B303C">
        <w:rPr>
          <w:rFonts w:ascii="Arial" w:hAnsi="Arial" w:cs="Arial"/>
          <w:sz w:val="24"/>
          <w:szCs w:val="24"/>
        </w:rPr>
        <w:t>with the project.</w:t>
      </w:r>
      <w:r w:rsidR="0039227E" w:rsidRPr="008B303C">
        <w:rPr>
          <w:rFonts w:ascii="Arial" w:hAnsi="Arial" w:cs="Arial"/>
          <w:sz w:val="24"/>
          <w:szCs w:val="24"/>
        </w:rPr>
        <w:t xml:space="preserve"> Aside from the process activities, at this early stage, it will also be worthwhile to cement the vision, aims and objectives with the team. Heagney (2012) identifies that projects can fail at the early stages because it was taken for granted that all involved knew the goal.</w:t>
      </w:r>
    </w:p>
    <w:p w14:paraId="24B5A50E" w14:textId="77777777" w:rsidR="007D5219" w:rsidRDefault="007D5219" w:rsidP="00C54C84">
      <w:pPr>
        <w:spacing w:after="0" w:line="360" w:lineRule="auto"/>
        <w:jc w:val="both"/>
        <w:rPr>
          <w:rFonts w:ascii="Arial" w:hAnsi="Arial" w:cs="Arial"/>
          <w:sz w:val="24"/>
          <w:szCs w:val="24"/>
        </w:rPr>
      </w:pPr>
    </w:p>
    <w:p w14:paraId="00D2045D" w14:textId="52A473BE" w:rsidR="00CE327D" w:rsidRPr="008B303C" w:rsidRDefault="001A4905" w:rsidP="00C54C84">
      <w:pPr>
        <w:pStyle w:val="NormalWeb"/>
        <w:spacing w:before="0" w:beforeAutospacing="0" w:after="0" w:afterAutospacing="0" w:line="360" w:lineRule="auto"/>
        <w:jc w:val="both"/>
        <w:rPr>
          <w:rFonts w:ascii="Arial" w:hAnsi="Arial" w:cs="Arial"/>
        </w:rPr>
      </w:pPr>
      <w:r w:rsidRPr="008B303C">
        <w:rPr>
          <w:rFonts w:ascii="Arial" w:hAnsi="Arial" w:cs="Arial"/>
        </w:rPr>
        <w:t>The final process</w:t>
      </w:r>
      <w:r w:rsidR="00C24DB0" w:rsidRPr="008B303C">
        <w:rPr>
          <w:rFonts w:ascii="Arial" w:hAnsi="Arial" w:cs="Arial"/>
        </w:rPr>
        <w:t xml:space="preserve"> implemented</w:t>
      </w:r>
      <w:r w:rsidR="007F170F" w:rsidRPr="008B303C">
        <w:rPr>
          <w:rFonts w:ascii="Arial" w:hAnsi="Arial" w:cs="Arial"/>
        </w:rPr>
        <w:t xml:space="preserve"> in parallel</w:t>
      </w:r>
      <w:r w:rsidR="00C24DB0" w:rsidRPr="008B303C">
        <w:rPr>
          <w:rFonts w:ascii="Arial" w:hAnsi="Arial" w:cs="Arial"/>
        </w:rPr>
        <w:t xml:space="preserve"> during the Controlled Start </w:t>
      </w:r>
      <w:r w:rsidR="005A7607" w:rsidRPr="008B303C">
        <w:rPr>
          <w:rFonts w:ascii="Arial" w:hAnsi="Arial" w:cs="Arial"/>
        </w:rPr>
        <w:t>phase</w:t>
      </w:r>
      <w:r w:rsidR="005336E2" w:rsidRPr="008B303C">
        <w:rPr>
          <w:rFonts w:ascii="Arial" w:hAnsi="Arial" w:cs="Arial"/>
        </w:rPr>
        <w:t>,</w:t>
      </w:r>
      <w:r w:rsidR="005A7607" w:rsidRPr="008B303C">
        <w:rPr>
          <w:rFonts w:ascii="Arial" w:hAnsi="Arial" w:cs="Arial"/>
        </w:rPr>
        <w:t xml:space="preserve"> and</w:t>
      </w:r>
      <w:r w:rsidR="00C24DB0" w:rsidRPr="008B303C">
        <w:rPr>
          <w:rFonts w:ascii="Arial" w:hAnsi="Arial" w:cs="Arial"/>
        </w:rPr>
        <w:t xml:space="preserve"> </w:t>
      </w:r>
      <w:r w:rsidR="00151B4B" w:rsidRPr="008B303C">
        <w:rPr>
          <w:rFonts w:ascii="Arial" w:hAnsi="Arial" w:cs="Arial"/>
        </w:rPr>
        <w:t>subsequently</w:t>
      </w:r>
      <w:r w:rsidR="00C24DB0" w:rsidRPr="008B303C">
        <w:rPr>
          <w:rFonts w:ascii="Arial" w:hAnsi="Arial" w:cs="Arial"/>
        </w:rPr>
        <w:t xml:space="preserve"> repeated </w:t>
      </w:r>
      <w:r w:rsidR="000E7294" w:rsidRPr="008B303C">
        <w:rPr>
          <w:rFonts w:ascii="Arial" w:hAnsi="Arial" w:cs="Arial"/>
        </w:rPr>
        <w:t>towards the end of each stage</w:t>
      </w:r>
      <w:r w:rsidR="003F6DA2" w:rsidRPr="008B303C">
        <w:rPr>
          <w:rFonts w:ascii="Arial" w:hAnsi="Arial" w:cs="Arial"/>
        </w:rPr>
        <w:t>,</w:t>
      </w:r>
      <w:r w:rsidR="000E7294" w:rsidRPr="008B303C">
        <w:rPr>
          <w:rFonts w:ascii="Arial" w:hAnsi="Arial" w:cs="Arial"/>
        </w:rPr>
        <w:t xml:space="preserve"> is Managing a Stage Boundary</w:t>
      </w:r>
      <w:r w:rsidR="005162B7" w:rsidRPr="008B303C">
        <w:rPr>
          <w:rFonts w:ascii="Arial" w:hAnsi="Arial" w:cs="Arial"/>
        </w:rPr>
        <w:t xml:space="preserve"> (SB).</w:t>
      </w:r>
      <w:r w:rsidR="00C14708" w:rsidRPr="008B303C">
        <w:rPr>
          <w:rFonts w:ascii="Arial" w:hAnsi="Arial" w:cs="Arial"/>
        </w:rPr>
        <w:t xml:space="preserve"> </w:t>
      </w:r>
      <w:r w:rsidR="001D0793" w:rsidRPr="008B303C">
        <w:rPr>
          <w:rFonts w:ascii="Arial" w:hAnsi="Arial" w:cs="Arial"/>
        </w:rPr>
        <w:t xml:space="preserve">The products are used to </w:t>
      </w:r>
      <w:r w:rsidR="004E7660" w:rsidRPr="008B303C">
        <w:rPr>
          <w:rFonts w:ascii="Arial" w:hAnsi="Arial" w:cs="Arial"/>
        </w:rPr>
        <w:t>allow</w:t>
      </w:r>
      <w:r w:rsidR="001D0793" w:rsidRPr="008B303C">
        <w:rPr>
          <w:rFonts w:ascii="Arial" w:hAnsi="Arial" w:cs="Arial"/>
        </w:rPr>
        <w:t xml:space="preserve"> the </w:t>
      </w:r>
      <w:r w:rsidR="00997E85" w:rsidRPr="008B303C">
        <w:rPr>
          <w:rFonts w:ascii="Arial" w:hAnsi="Arial" w:cs="Arial"/>
        </w:rPr>
        <w:t xml:space="preserve">Project Board </w:t>
      </w:r>
      <w:r w:rsidR="00394A0F" w:rsidRPr="008B303C">
        <w:rPr>
          <w:rFonts w:ascii="Arial" w:hAnsi="Arial" w:cs="Arial"/>
        </w:rPr>
        <w:t xml:space="preserve">to </w:t>
      </w:r>
      <w:r w:rsidR="00C12026" w:rsidRPr="008B303C">
        <w:rPr>
          <w:rFonts w:ascii="Arial" w:hAnsi="Arial" w:cs="Arial"/>
        </w:rPr>
        <w:t xml:space="preserve">confirm there is </w:t>
      </w:r>
      <w:r w:rsidR="008B303C" w:rsidRPr="008B303C">
        <w:rPr>
          <w:rFonts w:ascii="Arial" w:hAnsi="Arial" w:cs="Arial"/>
        </w:rPr>
        <w:t xml:space="preserve">a </w:t>
      </w:r>
      <w:r w:rsidR="00C12026" w:rsidRPr="008B303C">
        <w:rPr>
          <w:rFonts w:ascii="Arial" w:hAnsi="Arial" w:cs="Arial"/>
        </w:rPr>
        <w:t>continued business justification for the project</w:t>
      </w:r>
      <w:r w:rsidR="0079033F" w:rsidRPr="008B303C">
        <w:rPr>
          <w:rFonts w:ascii="Arial" w:hAnsi="Arial" w:cs="Arial"/>
        </w:rPr>
        <w:t>.</w:t>
      </w:r>
      <w:r w:rsidR="00A26D20" w:rsidRPr="008B303C">
        <w:rPr>
          <w:rFonts w:ascii="Arial" w:hAnsi="Arial" w:cs="Arial"/>
        </w:rPr>
        <w:t xml:space="preserve"> Providing this is </w:t>
      </w:r>
      <w:r w:rsidR="00057F01" w:rsidRPr="008B303C">
        <w:rPr>
          <w:rFonts w:ascii="Arial" w:hAnsi="Arial" w:cs="Arial"/>
        </w:rPr>
        <w:t>accepted</w:t>
      </w:r>
      <w:r w:rsidR="004603AA" w:rsidRPr="008B303C">
        <w:rPr>
          <w:rFonts w:ascii="Arial" w:hAnsi="Arial" w:cs="Arial"/>
        </w:rPr>
        <w:t>,</w:t>
      </w:r>
      <w:r w:rsidR="00057F01" w:rsidRPr="008B303C">
        <w:rPr>
          <w:rFonts w:ascii="Arial" w:hAnsi="Arial" w:cs="Arial"/>
        </w:rPr>
        <w:t xml:space="preserve"> then the next phase of the project begins with the </w:t>
      </w:r>
      <w:r w:rsidR="00E64A06" w:rsidRPr="008B303C">
        <w:rPr>
          <w:rFonts w:ascii="Arial" w:hAnsi="Arial" w:cs="Arial"/>
        </w:rPr>
        <w:t xml:space="preserve">Controlled Middle. </w:t>
      </w:r>
    </w:p>
    <w:p w14:paraId="12E99862" w14:textId="77777777" w:rsidR="00CE327D" w:rsidRPr="008B303C" w:rsidRDefault="00CE327D" w:rsidP="00C54C84">
      <w:pPr>
        <w:pStyle w:val="NormalWeb"/>
        <w:spacing w:before="0" w:beforeAutospacing="0" w:after="0" w:afterAutospacing="0" w:line="360" w:lineRule="auto"/>
        <w:jc w:val="both"/>
        <w:rPr>
          <w:rFonts w:ascii="Arial" w:hAnsi="Arial" w:cs="Arial"/>
        </w:rPr>
      </w:pPr>
    </w:p>
    <w:p w14:paraId="3C9DBA65" w14:textId="3EF7F2FB" w:rsidR="00060E34" w:rsidRPr="008B303C" w:rsidRDefault="0047433C" w:rsidP="00C54C84">
      <w:pPr>
        <w:pStyle w:val="NormalWeb"/>
        <w:spacing w:before="0" w:beforeAutospacing="0" w:after="0" w:afterAutospacing="0" w:line="360" w:lineRule="auto"/>
        <w:jc w:val="both"/>
        <w:rPr>
          <w:rFonts w:ascii="Arial" w:hAnsi="Arial" w:cs="Arial"/>
        </w:rPr>
      </w:pPr>
      <w:r w:rsidRPr="008B303C">
        <w:rPr>
          <w:rFonts w:ascii="Arial" w:hAnsi="Arial" w:cs="Arial"/>
        </w:rPr>
        <w:t>Within the Controlled Middle t</w:t>
      </w:r>
      <w:r w:rsidR="00D10666" w:rsidRPr="008B303C">
        <w:rPr>
          <w:rFonts w:ascii="Arial" w:hAnsi="Arial" w:cs="Arial"/>
        </w:rPr>
        <w:t xml:space="preserve">here are </w:t>
      </w:r>
      <w:r w:rsidR="00F233CB" w:rsidRPr="008B303C">
        <w:rPr>
          <w:rFonts w:ascii="Arial" w:hAnsi="Arial" w:cs="Arial"/>
        </w:rPr>
        <w:t>three</w:t>
      </w:r>
      <w:r w:rsidR="00D10666" w:rsidRPr="008B303C">
        <w:rPr>
          <w:rFonts w:ascii="Arial" w:hAnsi="Arial" w:cs="Arial"/>
        </w:rPr>
        <w:t xml:space="preserve"> processes</w:t>
      </w:r>
      <w:r w:rsidR="00B37432" w:rsidRPr="008B303C">
        <w:rPr>
          <w:rFonts w:ascii="Arial" w:hAnsi="Arial" w:cs="Arial"/>
        </w:rPr>
        <w:t xml:space="preserve"> found</w:t>
      </w:r>
      <w:r w:rsidR="00F233CB" w:rsidRPr="008B303C">
        <w:rPr>
          <w:rFonts w:ascii="Arial" w:hAnsi="Arial" w:cs="Arial"/>
        </w:rPr>
        <w:t xml:space="preserve"> in addition</w:t>
      </w:r>
      <w:r w:rsidR="00860E39" w:rsidRPr="008B303C">
        <w:rPr>
          <w:rFonts w:ascii="Arial" w:hAnsi="Arial" w:cs="Arial"/>
        </w:rPr>
        <w:t xml:space="preserve"> </w:t>
      </w:r>
      <w:r w:rsidR="00D10666" w:rsidRPr="008B303C">
        <w:rPr>
          <w:rFonts w:ascii="Arial" w:hAnsi="Arial" w:cs="Arial"/>
        </w:rPr>
        <w:t>to the continuing DP process</w:t>
      </w:r>
      <w:r w:rsidRPr="008B303C">
        <w:rPr>
          <w:rFonts w:ascii="Arial" w:hAnsi="Arial" w:cs="Arial"/>
        </w:rPr>
        <w:t>.</w:t>
      </w:r>
      <w:r w:rsidR="000E1AE4" w:rsidRPr="008B303C">
        <w:rPr>
          <w:rFonts w:ascii="Arial" w:hAnsi="Arial" w:cs="Arial"/>
        </w:rPr>
        <w:t xml:space="preserve"> </w:t>
      </w:r>
      <w:r w:rsidR="001274AF" w:rsidRPr="008B303C">
        <w:rPr>
          <w:rFonts w:ascii="Arial" w:hAnsi="Arial" w:cs="Arial"/>
        </w:rPr>
        <w:t>For e</w:t>
      </w:r>
      <w:r w:rsidR="000E1AE4" w:rsidRPr="008B303C">
        <w:rPr>
          <w:rFonts w:ascii="Arial" w:hAnsi="Arial" w:cs="Arial"/>
        </w:rPr>
        <w:t xml:space="preserve">ach </w:t>
      </w:r>
      <w:r w:rsidR="00D008B2" w:rsidRPr="008B303C">
        <w:rPr>
          <w:rFonts w:ascii="Arial" w:hAnsi="Arial" w:cs="Arial"/>
        </w:rPr>
        <w:t xml:space="preserve">identified </w:t>
      </w:r>
      <w:r w:rsidR="000E1AE4" w:rsidRPr="008B303C">
        <w:rPr>
          <w:rFonts w:ascii="Arial" w:hAnsi="Arial" w:cs="Arial"/>
        </w:rPr>
        <w:t>stage</w:t>
      </w:r>
      <w:r w:rsidR="001274AF" w:rsidRPr="008B303C">
        <w:rPr>
          <w:rFonts w:ascii="Arial" w:hAnsi="Arial" w:cs="Arial"/>
        </w:rPr>
        <w:t xml:space="preserve">, </w:t>
      </w:r>
      <w:r w:rsidR="0041026C" w:rsidRPr="008B303C">
        <w:rPr>
          <w:rFonts w:ascii="Arial" w:hAnsi="Arial" w:cs="Arial"/>
        </w:rPr>
        <w:t>‘</w:t>
      </w:r>
      <w:r w:rsidR="001274AF" w:rsidRPr="008B303C">
        <w:rPr>
          <w:rFonts w:ascii="Arial" w:hAnsi="Arial" w:cs="Arial"/>
        </w:rPr>
        <w:t>Controlling</w:t>
      </w:r>
      <w:r w:rsidR="00F233CB" w:rsidRPr="008B303C">
        <w:rPr>
          <w:rFonts w:ascii="Arial" w:hAnsi="Arial" w:cs="Arial"/>
        </w:rPr>
        <w:t xml:space="preserve"> a </w:t>
      </w:r>
      <w:r w:rsidR="00D27378" w:rsidRPr="008B303C">
        <w:rPr>
          <w:rFonts w:ascii="Arial" w:hAnsi="Arial" w:cs="Arial"/>
        </w:rPr>
        <w:t>Stage</w:t>
      </w:r>
      <w:r w:rsidR="0041026C" w:rsidRPr="008B303C">
        <w:rPr>
          <w:rFonts w:ascii="Arial" w:hAnsi="Arial" w:cs="Arial"/>
        </w:rPr>
        <w:t>’</w:t>
      </w:r>
      <w:r w:rsidR="000E1AE4" w:rsidRPr="008B303C">
        <w:rPr>
          <w:rFonts w:ascii="Arial" w:hAnsi="Arial" w:cs="Arial"/>
        </w:rPr>
        <w:t xml:space="preserve"> </w:t>
      </w:r>
      <w:r w:rsidR="00042F75" w:rsidRPr="008B303C">
        <w:rPr>
          <w:rFonts w:ascii="Arial" w:hAnsi="Arial" w:cs="Arial"/>
        </w:rPr>
        <w:t xml:space="preserve">will </w:t>
      </w:r>
      <w:r w:rsidR="007130F7" w:rsidRPr="008B303C">
        <w:rPr>
          <w:rFonts w:ascii="Arial" w:hAnsi="Arial" w:cs="Arial"/>
        </w:rPr>
        <w:t xml:space="preserve">run in </w:t>
      </w:r>
      <w:r w:rsidR="00A76031" w:rsidRPr="008B303C">
        <w:rPr>
          <w:rFonts w:ascii="Arial" w:hAnsi="Arial" w:cs="Arial"/>
        </w:rPr>
        <w:lastRenderedPageBreak/>
        <w:t>parallel</w:t>
      </w:r>
      <w:r w:rsidR="007130F7" w:rsidRPr="008B303C">
        <w:rPr>
          <w:rFonts w:ascii="Arial" w:hAnsi="Arial" w:cs="Arial"/>
        </w:rPr>
        <w:t xml:space="preserve"> to Managing Product </w:t>
      </w:r>
      <w:r w:rsidR="00D27378" w:rsidRPr="008B303C">
        <w:rPr>
          <w:rFonts w:ascii="Arial" w:hAnsi="Arial" w:cs="Arial"/>
        </w:rPr>
        <w:t>Delivery</w:t>
      </w:r>
      <w:r w:rsidR="00AF2F69" w:rsidRPr="008B303C">
        <w:rPr>
          <w:rFonts w:ascii="Arial" w:hAnsi="Arial" w:cs="Arial"/>
        </w:rPr>
        <w:t>; t</w:t>
      </w:r>
      <w:r w:rsidR="00A76031" w:rsidRPr="008B303C">
        <w:rPr>
          <w:rFonts w:ascii="Arial" w:hAnsi="Arial" w:cs="Arial"/>
        </w:rPr>
        <w:t>he forme</w:t>
      </w:r>
      <w:r w:rsidR="003E1647" w:rsidRPr="008B303C">
        <w:rPr>
          <w:rFonts w:ascii="Arial" w:hAnsi="Arial" w:cs="Arial"/>
        </w:rPr>
        <w:t>r</w:t>
      </w:r>
      <w:r w:rsidR="00CB58AF" w:rsidRPr="008B303C">
        <w:rPr>
          <w:rFonts w:ascii="Arial" w:hAnsi="Arial" w:cs="Arial"/>
        </w:rPr>
        <w:t xml:space="preserve"> </w:t>
      </w:r>
      <w:r w:rsidR="0082640A" w:rsidRPr="008B303C">
        <w:rPr>
          <w:rFonts w:ascii="Arial" w:hAnsi="Arial" w:cs="Arial"/>
        </w:rPr>
        <w:t>ensures</w:t>
      </w:r>
      <w:r w:rsidR="00CB58AF" w:rsidRPr="008B303C">
        <w:rPr>
          <w:rFonts w:ascii="Arial" w:hAnsi="Arial" w:cs="Arial"/>
        </w:rPr>
        <w:t xml:space="preserve"> </w:t>
      </w:r>
      <w:r w:rsidR="00A27DDF" w:rsidRPr="008B303C">
        <w:rPr>
          <w:rFonts w:ascii="Arial" w:hAnsi="Arial" w:cs="Arial"/>
        </w:rPr>
        <w:t>work packages are assigned and monitored</w:t>
      </w:r>
      <w:r w:rsidR="00572FD2" w:rsidRPr="008B303C">
        <w:rPr>
          <w:rFonts w:ascii="Arial" w:hAnsi="Arial" w:cs="Arial"/>
        </w:rPr>
        <w:t xml:space="preserve">, and any </w:t>
      </w:r>
      <w:r w:rsidR="00F64DF0" w:rsidRPr="008B303C">
        <w:rPr>
          <w:rFonts w:ascii="Arial" w:hAnsi="Arial" w:cs="Arial"/>
        </w:rPr>
        <w:t xml:space="preserve">deviance from </w:t>
      </w:r>
      <w:r w:rsidR="0082640A" w:rsidRPr="008B303C">
        <w:rPr>
          <w:rFonts w:ascii="Arial" w:hAnsi="Arial" w:cs="Arial"/>
        </w:rPr>
        <w:t xml:space="preserve">the </w:t>
      </w:r>
      <w:r w:rsidR="00F64DF0" w:rsidRPr="008B303C">
        <w:rPr>
          <w:rFonts w:ascii="Arial" w:hAnsi="Arial" w:cs="Arial"/>
        </w:rPr>
        <w:t xml:space="preserve">plan </w:t>
      </w:r>
      <w:r w:rsidR="0082640A" w:rsidRPr="008B303C">
        <w:rPr>
          <w:rFonts w:ascii="Arial" w:hAnsi="Arial" w:cs="Arial"/>
        </w:rPr>
        <w:t>is</w:t>
      </w:r>
      <w:r w:rsidR="00F64DF0" w:rsidRPr="008B303C">
        <w:rPr>
          <w:rFonts w:ascii="Arial" w:hAnsi="Arial" w:cs="Arial"/>
        </w:rPr>
        <w:t xml:space="preserve"> addressed so the stage remains </w:t>
      </w:r>
      <w:r w:rsidR="0082640A" w:rsidRPr="008B303C">
        <w:rPr>
          <w:rFonts w:ascii="Arial" w:hAnsi="Arial" w:cs="Arial"/>
        </w:rPr>
        <w:t>within its tolerance limits</w:t>
      </w:r>
      <w:r w:rsidR="00A76031" w:rsidRPr="008B303C">
        <w:rPr>
          <w:rFonts w:ascii="Arial" w:hAnsi="Arial" w:cs="Arial"/>
        </w:rPr>
        <w:t>, the latter</w:t>
      </w:r>
      <w:r w:rsidR="00143F97" w:rsidRPr="008B303C">
        <w:rPr>
          <w:rFonts w:ascii="Arial" w:hAnsi="Arial" w:cs="Arial"/>
        </w:rPr>
        <w:t xml:space="preserve"> </w:t>
      </w:r>
      <w:r w:rsidR="00B21E35" w:rsidRPr="008B303C">
        <w:rPr>
          <w:rFonts w:ascii="Arial" w:hAnsi="Arial" w:cs="Arial"/>
        </w:rPr>
        <w:t>ensur</w:t>
      </w:r>
      <w:r w:rsidR="007958C9" w:rsidRPr="008B303C">
        <w:rPr>
          <w:rFonts w:ascii="Arial" w:hAnsi="Arial" w:cs="Arial"/>
        </w:rPr>
        <w:t>es</w:t>
      </w:r>
      <w:r w:rsidR="00B21E35" w:rsidRPr="008B303C">
        <w:rPr>
          <w:rFonts w:ascii="Arial" w:hAnsi="Arial" w:cs="Arial"/>
        </w:rPr>
        <w:t xml:space="preserve"> the</w:t>
      </w:r>
      <w:r w:rsidR="00A55F44" w:rsidRPr="008B303C">
        <w:rPr>
          <w:rFonts w:ascii="Arial" w:hAnsi="Arial" w:cs="Arial"/>
        </w:rPr>
        <w:t xml:space="preserve"> appropriate</w:t>
      </w:r>
      <w:r w:rsidR="00B21E35" w:rsidRPr="008B303C">
        <w:rPr>
          <w:rFonts w:ascii="Arial" w:hAnsi="Arial" w:cs="Arial"/>
        </w:rPr>
        <w:t xml:space="preserve"> </w:t>
      </w:r>
      <w:r w:rsidR="00393A29" w:rsidRPr="008B303C">
        <w:rPr>
          <w:rFonts w:ascii="Arial" w:hAnsi="Arial" w:cs="Arial"/>
        </w:rPr>
        <w:t xml:space="preserve">acceptance, </w:t>
      </w:r>
      <w:r w:rsidR="004D547D" w:rsidRPr="008B303C">
        <w:rPr>
          <w:rFonts w:ascii="Arial" w:hAnsi="Arial" w:cs="Arial"/>
        </w:rPr>
        <w:t>execution</w:t>
      </w:r>
      <w:r w:rsidR="00F54DA5" w:rsidRPr="008B303C">
        <w:rPr>
          <w:rFonts w:ascii="Arial" w:hAnsi="Arial" w:cs="Arial"/>
        </w:rPr>
        <w:t xml:space="preserve">, and delivery </w:t>
      </w:r>
      <w:r w:rsidR="004D547D" w:rsidRPr="008B303C">
        <w:rPr>
          <w:rFonts w:ascii="Arial" w:hAnsi="Arial" w:cs="Arial"/>
        </w:rPr>
        <w:t>of the work package/s</w:t>
      </w:r>
      <w:r w:rsidR="00B544CC" w:rsidRPr="008B303C">
        <w:rPr>
          <w:rFonts w:ascii="Arial" w:hAnsi="Arial" w:cs="Arial"/>
        </w:rPr>
        <w:t xml:space="preserve"> from the perspective of the T</w:t>
      </w:r>
      <w:r w:rsidR="003141B9" w:rsidRPr="008B303C">
        <w:rPr>
          <w:rFonts w:ascii="Arial" w:hAnsi="Arial" w:cs="Arial"/>
        </w:rPr>
        <w:t xml:space="preserve">eam </w:t>
      </w:r>
      <w:r w:rsidR="003F7C07" w:rsidRPr="008B303C">
        <w:rPr>
          <w:rFonts w:ascii="Arial" w:hAnsi="Arial" w:cs="Arial"/>
        </w:rPr>
        <w:t>M</w:t>
      </w:r>
      <w:r w:rsidR="003141B9" w:rsidRPr="008B303C">
        <w:rPr>
          <w:rFonts w:ascii="Arial" w:hAnsi="Arial" w:cs="Arial"/>
        </w:rPr>
        <w:t>anager</w:t>
      </w:r>
      <w:r w:rsidR="00A76031" w:rsidRPr="008B303C">
        <w:rPr>
          <w:rFonts w:ascii="Arial" w:hAnsi="Arial" w:cs="Arial"/>
        </w:rPr>
        <w:t>.</w:t>
      </w:r>
      <w:r w:rsidR="003F7C07" w:rsidRPr="008B303C">
        <w:rPr>
          <w:rFonts w:ascii="Arial" w:hAnsi="Arial" w:cs="Arial"/>
        </w:rPr>
        <w:t xml:space="preserve"> </w:t>
      </w:r>
      <w:r w:rsidR="008A11FC" w:rsidRPr="008B303C">
        <w:rPr>
          <w:rFonts w:ascii="Arial" w:hAnsi="Arial" w:cs="Arial"/>
        </w:rPr>
        <w:t xml:space="preserve">The products for these stages can be seen in </w:t>
      </w:r>
      <w:r w:rsidR="00212FDD" w:rsidRPr="008B303C">
        <w:rPr>
          <w:rFonts w:ascii="Arial" w:hAnsi="Arial" w:cs="Arial"/>
        </w:rPr>
        <w:t>Appendix B</w:t>
      </w:r>
      <w:r w:rsidR="007778C5" w:rsidRPr="008B303C">
        <w:rPr>
          <w:rFonts w:ascii="Arial" w:hAnsi="Arial" w:cs="Arial"/>
        </w:rPr>
        <w:t>.</w:t>
      </w:r>
      <w:r w:rsidR="00D765DC" w:rsidRPr="008B303C">
        <w:rPr>
          <w:rFonts w:ascii="Arial" w:hAnsi="Arial" w:cs="Arial"/>
        </w:rPr>
        <w:t xml:space="preserve"> Prior to progressing to the </w:t>
      </w:r>
      <w:r w:rsidR="008077C3" w:rsidRPr="008B303C">
        <w:rPr>
          <w:rFonts w:ascii="Arial" w:hAnsi="Arial" w:cs="Arial"/>
        </w:rPr>
        <w:t>next stage</w:t>
      </w:r>
      <w:r w:rsidR="00762526" w:rsidRPr="008B303C">
        <w:rPr>
          <w:rFonts w:ascii="Arial" w:hAnsi="Arial" w:cs="Arial"/>
        </w:rPr>
        <w:t>,</w:t>
      </w:r>
      <w:r w:rsidR="008077C3" w:rsidRPr="008B303C">
        <w:rPr>
          <w:rFonts w:ascii="Arial" w:hAnsi="Arial" w:cs="Arial"/>
        </w:rPr>
        <w:t xml:space="preserve"> the SB process is </w:t>
      </w:r>
      <w:r w:rsidR="00894C55" w:rsidRPr="008B303C">
        <w:rPr>
          <w:rFonts w:ascii="Arial" w:hAnsi="Arial" w:cs="Arial"/>
        </w:rPr>
        <w:t xml:space="preserve">again </w:t>
      </w:r>
      <w:r w:rsidR="008077C3" w:rsidRPr="008B303C">
        <w:rPr>
          <w:rFonts w:ascii="Arial" w:hAnsi="Arial" w:cs="Arial"/>
        </w:rPr>
        <w:t xml:space="preserve">undertaken. This process is repeated </w:t>
      </w:r>
      <w:r w:rsidR="004A6BFB" w:rsidRPr="008B303C">
        <w:rPr>
          <w:rFonts w:ascii="Arial" w:hAnsi="Arial" w:cs="Arial"/>
        </w:rPr>
        <w:t>for each identified stage until</w:t>
      </w:r>
      <w:r w:rsidR="00AA2B02" w:rsidRPr="008B303C">
        <w:rPr>
          <w:rFonts w:ascii="Arial" w:hAnsi="Arial" w:cs="Arial"/>
        </w:rPr>
        <w:t xml:space="preserve"> t</w:t>
      </w:r>
      <w:r w:rsidR="004A6BFB" w:rsidRPr="008B303C">
        <w:rPr>
          <w:rFonts w:ascii="Arial" w:hAnsi="Arial" w:cs="Arial"/>
        </w:rPr>
        <w:t>he final one</w:t>
      </w:r>
      <w:r w:rsidR="007853D4" w:rsidRPr="008B303C">
        <w:rPr>
          <w:rFonts w:ascii="Arial" w:hAnsi="Arial" w:cs="Arial"/>
        </w:rPr>
        <w:t xml:space="preserve">, where the project will enter the </w:t>
      </w:r>
      <w:r w:rsidR="00285F98" w:rsidRPr="008B303C">
        <w:rPr>
          <w:rFonts w:ascii="Arial" w:hAnsi="Arial" w:cs="Arial"/>
        </w:rPr>
        <w:t xml:space="preserve">Controlled </w:t>
      </w:r>
      <w:r w:rsidR="00BE7715" w:rsidRPr="008B303C">
        <w:rPr>
          <w:rFonts w:ascii="Arial" w:hAnsi="Arial" w:cs="Arial"/>
        </w:rPr>
        <w:t>Close</w:t>
      </w:r>
      <w:r w:rsidR="00285F98" w:rsidRPr="008B303C">
        <w:rPr>
          <w:rFonts w:ascii="Arial" w:hAnsi="Arial" w:cs="Arial"/>
        </w:rPr>
        <w:t xml:space="preserve"> phase</w:t>
      </w:r>
      <w:r w:rsidR="00762526" w:rsidRPr="008B303C">
        <w:rPr>
          <w:rFonts w:ascii="Arial" w:hAnsi="Arial" w:cs="Arial"/>
        </w:rPr>
        <w:t>.</w:t>
      </w:r>
      <w:r w:rsidR="00C77527" w:rsidRPr="008B303C">
        <w:rPr>
          <w:rFonts w:ascii="Arial" w:hAnsi="Arial" w:cs="Arial"/>
        </w:rPr>
        <w:t xml:space="preserve"> </w:t>
      </w:r>
      <w:r w:rsidR="00D33FFA" w:rsidRPr="008B303C">
        <w:rPr>
          <w:rFonts w:ascii="Arial" w:hAnsi="Arial" w:cs="Arial"/>
        </w:rPr>
        <w:t xml:space="preserve">Instead of </w:t>
      </w:r>
      <w:r w:rsidR="001C4880" w:rsidRPr="008B303C">
        <w:rPr>
          <w:rFonts w:ascii="Arial" w:hAnsi="Arial" w:cs="Arial"/>
        </w:rPr>
        <w:t>the SB process</w:t>
      </w:r>
      <w:r w:rsidR="000B1F71" w:rsidRPr="008B303C">
        <w:rPr>
          <w:rFonts w:ascii="Arial" w:hAnsi="Arial" w:cs="Arial"/>
        </w:rPr>
        <w:t xml:space="preserve">, </w:t>
      </w:r>
      <w:r w:rsidR="001C4880" w:rsidRPr="008B303C">
        <w:rPr>
          <w:rFonts w:ascii="Arial" w:hAnsi="Arial" w:cs="Arial"/>
        </w:rPr>
        <w:t>the Closing a Project</w:t>
      </w:r>
      <w:r w:rsidR="002A71B0" w:rsidRPr="008B303C">
        <w:rPr>
          <w:rFonts w:ascii="Arial" w:hAnsi="Arial" w:cs="Arial"/>
        </w:rPr>
        <w:t xml:space="preserve"> (CP) </w:t>
      </w:r>
      <w:r w:rsidR="00F354DB" w:rsidRPr="008B303C">
        <w:rPr>
          <w:rFonts w:ascii="Arial" w:hAnsi="Arial" w:cs="Arial"/>
        </w:rPr>
        <w:t xml:space="preserve">process </w:t>
      </w:r>
      <w:r w:rsidR="002A71B0" w:rsidRPr="008B303C">
        <w:rPr>
          <w:rFonts w:ascii="Arial" w:hAnsi="Arial" w:cs="Arial"/>
        </w:rPr>
        <w:t>is implemented</w:t>
      </w:r>
      <w:r w:rsidR="003E32F9" w:rsidRPr="008B303C">
        <w:rPr>
          <w:rFonts w:ascii="Arial" w:hAnsi="Arial" w:cs="Arial"/>
        </w:rPr>
        <w:t xml:space="preserve">, with </w:t>
      </w:r>
      <w:r w:rsidR="00183BF9" w:rsidRPr="008B303C">
        <w:rPr>
          <w:rFonts w:ascii="Arial" w:hAnsi="Arial" w:cs="Arial"/>
        </w:rPr>
        <w:t xml:space="preserve">a view to </w:t>
      </w:r>
      <w:r w:rsidR="00BF0560" w:rsidRPr="008B303C">
        <w:rPr>
          <w:rFonts w:ascii="Arial" w:hAnsi="Arial" w:cs="Arial"/>
        </w:rPr>
        <w:t xml:space="preserve">confirming </w:t>
      </w:r>
      <w:r w:rsidR="00246DF6" w:rsidRPr="008B303C">
        <w:rPr>
          <w:rFonts w:ascii="Arial" w:hAnsi="Arial" w:cs="Arial"/>
        </w:rPr>
        <w:t>that the project outputs have met the objectives agreed</w:t>
      </w:r>
      <w:r w:rsidR="00C97216" w:rsidRPr="008B303C">
        <w:rPr>
          <w:rFonts w:ascii="Arial" w:hAnsi="Arial" w:cs="Arial"/>
        </w:rPr>
        <w:t xml:space="preserve"> (as per the original PID</w:t>
      </w:r>
      <w:r w:rsidR="00246DF6" w:rsidRPr="008B303C">
        <w:rPr>
          <w:rFonts w:ascii="Arial" w:hAnsi="Arial" w:cs="Arial"/>
        </w:rPr>
        <w:t xml:space="preserve"> </w:t>
      </w:r>
      <w:r w:rsidR="00694D77" w:rsidRPr="008B303C">
        <w:rPr>
          <w:rFonts w:ascii="Arial" w:hAnsi="Arial" w:cs="Arial"/>
        </w:rPr>
        <w:t>or subsequent amends).</w:t>
      </w:r>
      <w:r w:rsidR="00EA66BB" w:rsidRPr="008B303C">
        <w:rPr>
          <w:rFonts w:ascii="Arial" w:hAnsi="Arial" w:cs="Arial"/>
        </w:rPr>
        <w:t xml:space="preserve"> If so</w:t>
      </w:r>
      <w:r w:rsidR="007C3A8E" w:rsidRPr="008B303C">
        <w:rPr>
          <w:rFonts w:ascii="Arial" w:hAnsi="Arial" w:cs="Arial"/>
        </w:rPr>
        <w:t>,</w:t>
      </w:r>
      <w:r w:rsidR="00EA66BB" w:rsidRPr="008B303C">
        <w:rPr>
          <w:rFonts w:ascii="Arial" w:hAnsi="Arial" w:cs="Arial"/>
        </w:rPr>
        <w:t xml:space="preserve"> </w:t>
      </w:r>
      <w:r w:rsidR="008C201A" w:rsidRPr="008B303C">
        <w:rPr>
          <w:rFonts w:ascii="Arial" w:hAnsi="Arial" w:cs="Arial"/>
        </w:rPr>
        <w:t>product acceptance can be arranged</w:t>
      </w:r>
      <w:r w:rsidR="002053BA" w:rsidRPr="008B303C">
        <w:rPr>
          <w:rFonts w:ascii="Arial" w:hAnsi="Arial" w:cs="Arial"/>
        </w:rPr>
        <w:t>, if not</w:t>
      </w:r>
      <w:r w:rsidR="00936738" w:rsidRPr="008B303C">
        <w:rPr>
          <w:rFonts w:ascii="Arial" w:hAnsi="Arial" w:cs="Arial"/>
        </w:rPr>
        <w:t>,</w:t>
      </w:r>
      <w:r w:rsidR="002053BA" w:rsidRPr="008B303C">
        <w:rPr>
          <w:rFonts w:ascii="Arial" w:hAnsi="Arial" w:cs="Arial"/>
        </w:rPr>
        <w:t xml:space="preserve"> discussions regarding </w:t>
      </w:r>
      <w:r w:rsidR="008B303C">
        <w:rPr>
          <w:rFonts w:ascii="Arial" w:hAnsi="Arial" w:cs="Arial"/>
        </w:rPr>
        <w:t xml:space="preserve">the </w:t>
      </w:r>
      <w:r w:rsidR="002053BA" w:rsidRPr="008B303C">
        <w:rPr>
          <w:rFonts w:ascii="Arial" w:hAnsi="Arial" w:cs="Arial"/>
        </w:rPr>
        <w:t>next steps</w:t>
      </w:r>
      <w:r w:rsidR="004374C7" w:rsidRPr="008B303C">
        <w:rPr>
          <w:rFonts w:ascii="Arial" w:hAnsi="Arial" w:cs="Arial"/>
        </w:rPr>
        <w:t xml:space="preserve"> and changes to the project will be required.</w:t>
      </w:r>
    </w:p>
    <w:p w14:paraId="3C346854" w14:textId="77777777" w:rsidR="008B303C" w:rsidRPr="007C3A8E" w:rsidRDefault="008B303C" w:rsidP="00C54C84">
      <w:pPr>
        <w:pStyle w:val="NormalWeb"/>
        <w:spacing w:before="0" w:beforeAutospacing="0" w:after="0" w:afterAutospacing="0" w:line="360" w:lineRule="auto"/>
        <w:jc w:val="both"/>
        <w:rPr>
          <w:rFonts w:ascii="Arial" w:hAnsi="Arial" w:cs="Arial"/>
          <w:color w:val="ED7D31" w:themeColor="accent2"/>
        </w:rPr>
      </w:pPr>
    </w:p>
    <w:p w14:paraId="0B95D455" w14:textId="77777777" w:rsidR="007D27FF" w:rsidRPr="00F765A2" w:rsidRDefault="007D27FF" w:rsidP="00C54C84">
      <w:pPr>
        <w:spacing w:line="360" w:lineRule="auto"/>
        <w:jc w:val="both"/>
        <w:rPr>
          <w:rFonts w:ascii="Arial" w:hAnsi="Arial" w:cs="Arial"/>
          <w:b/>
          <w:bCs/>
          <w:i/>
          <w:iCs/>
          <w:sz w:val="24"/>
          <w:szCs w:val="24"/>
        </w:rPr>
      </w:pPr>
      <w:r w:rsidRPr="00F765A2">
        <w:rPr>
          <w:rFonts w:ascii="Arial" w:hAnsi="Arial" w:cs="Arial"/>
          <w:b/>
          <w:bCs/>
          <w:i/>
          <w:iCs/>
          <w:sz w:val="24"/>
          <w:szCs w:val="24"/>
        </w:rPr>
        <w:t>Project Evaluation</w:t>
      </w:r>
    </w:p>
    <w:p w14:paraId="634C1496" w14:textId="00F79A75" w:rsidR="00690EDB" w:rsidRDefault="0054748E" w:rsidP="00C54C84">
      <w:pPr>
        <w:spacing w:line="360" w:lineRule="auto"/>
        <w:jc w:val="both"/>
        <w:rPr>
          <w:rFonts w:ascii="Arial" w:hAnsi="Arial" w:cs="Arial"/>
          <w:sz w:val="24"/>
          <w:szCs w:val="24"/>
        </w:rPr>
      </w:pPr>
      <w:r w:rsidRPr="00A909B9">
        <w:rPr>
          <w:rFonts w:ascii="Arial" w:hAnsi="Arial" w:cs="Arial"/>
          <w:sz w:val="24"/>
          <w:szCs w:val="24"/>
        </w:rPr>
        <w:t>P</w:t>
      </w:r>
      <w:r>
        <w:rPr>
          <w:rFonts w:ascii="Arial" w:hAnsi="Arial" w:cs="Arial"/>
          <w:sz w:val="24"/>
          <w:szCs w:val="24"/>
        </w:rPr>
        <w:t xml:space="preserve">RINCE2 methodology </w:t>
      </w:r>
      <w:r w:rsidR="00DE37EE">
        <w:rPr>
          <w:rFonts w:ascii="Arial" w:hAnsi="Arial" w:cs="Arial"/>
          <w:sz w:val="24"/>
          <w:szCs w:val="24"/>
        </w:rPr>
        <w:t xml:space="preserve">recognises that lessons learned </w:t>
      </w:r>
      <w:r w:rsidR="00ED1F67">
        <w:rPr>
          <w:rFonts w:ascii="Arial" w:hAnsi="Arial" w:cs="Arial"/>
          <w:sz w:val="24"/>
          <w:szCs w:val="24"/>
        </w:rPr>
        <w:t>are</w:t>
      </w:r>
      <w:r w:rsidR="00DE37EE">
        <w:rPr>
          <w:rFonts w:ascii="Arial" w:hAnsi="Arial" w:cs="Arial"/>
          <w:sz w:val="24"/>
          <w:szCs w:val="24"/>
        </w:rPr>
        <w:t xml:space="preserve"> an important part of any project, and as such, so is evaluation.</w:t>
      </w:r>
      <w:r w:rsidR="00DC0D3C">
        <w:rPr>
          <w:rFonts w:ascii="Arial" w:hAnsi="Arial" w:cs="Arial"/>
          <w:sz w:val="24"/>
          <w:szCs w:val="24"/>
        </w:rPr>
        <w:t xml:space="preserve"> </w:t>
      </w:r>
      <w:r w:rsidR="00231DFD">
        <w:rPr>
          <w:rFonts w:ascii="Arial" w:hAnsi="Arial" w:cs="Arial"/>
          <w:sz w:val="24"/>
          <w:szCs w:val="24"/>
        </w:rPr>
        <w:t xml:space="preserve">Evaluation </w:t>
      </w:r>
      <w:r w:rsidR="00057218">
        <w:rPr>
          <w:rFonts w:ascii="Arial" w:hAnsi="Arial" w:cs="Arial"/>
          <w:sz w:val="24"/>
          <w:szCs w:val="24"/>
        </w:rPr>
        <w:t xml:space="preserve">specifically </w:t>
      </w:r>
      <w:r w:rsidR="00E6782A">
        <w:rPr>
          <w:rFonts w:ascii="Arial" w:hAnsi="Arial" w:cs="Arial"/>
          <w:sz w:val="24"/>
          <w:szCs w:val="24"/>
        </w:rPr>
        <w:t>takes place in the CP process</w:t>
      </w:r>
      <w:r w:rsidR="00773053">
        <w:rPr>
          <w:rFonts w:ascii="Arial" w:hAnsi="Arial" w:cs="Arial"/>
          <w:sz w:val="24"/>
          <w:szCs w:val="24"/>
        </w:rPr>
        <w:t>,</w:t>
      </w:r>
      <w:r w:rsidR="003B6FAF">
        <w:rPr>
          <w:rFonts w:ascii="Arial" w:hAnsi="Arial" w:cs="Arial"/>
          <w:sz w:val="24"/>
          <w:szCs w:val="24"/>
        </w:rPr>
        <w:t xml:space="preserve"> with the aim of </w:t>
      </w:r>
      <w:r w:rsidR="00F53685">
        <w:rPr>
          <w:rFonts w:ascii="Arial" w:hAnsi="Arial" w:cs="Arial"/>
          <w:sz w:val="24"/>
          <w:szCs w:val="24"/>
        </w:rPr>
        <w:t>assessing whether the project has been successful</w:t>
      </w:r>
      <w:r w:rsidR="00057218">
        <w:rPr>
          <w:rFonts w:ascii="Arial" w:hAnsi="Arial" w:cs="Arial"/>
          <w:sz w:val="24"/>
          <w:szCs w:val="24"/>
        </w:rPr>
        <w:t xml:space="preserve">, </w:t>
      </w:r>
      <w:r w:rsidR="00057218" w:rsidRPr="00764F4E">
        <w:rPr>
          <w:rFonts w:ascii="Arial" w:hAnsi="Arial" w:cs="Arial"/>
          <w:sz w:val="24"/>
          <w:szCs w:val="24"/>
        </w:rPr>
        <w:t xml:space="preserve">though </w:t>
      </w:r>
      <w:r w:rsidR="000F28F1" w:rsidRPr="00764F4E">
        <w:rPr>
          <w:rFonts w:ascii="Arial" w:hAnsi="Arial" w:cs="Arial"/>
          <w:sz w:val="24"/>
          <w:szCs w:val="24"/>
        </w:rPr>
        <w:t>in reality there is</w:t>
      </w:r>
      <w:r w:rsidR="00392BDC" w:rsidRPr="00764F4E">
        <w:rPr>
          <w:rFonts w:ascii="Arial" w:hAnsi="Arial" w:cs="Arial"/>
          <w:sz w:val="24"/>
          <w:szCs w:val="24"/>
        </w:rPr>
        <w:t xml:space="preserve"> </w:t>
      </w:r>
      <w:r w:rsidR="000F28F1" w:rsidRPr="00764F4E">
        <w:rPr>
          <w:rFonts w:ascii="Arial" w:hAnsi="Arial" w:cs="Arial"/>
          <w:sz w:val="24"/>
          <w:szCs w:val="24"/>
        </w:rPr>
        <w:t>cons</w:t>
      </w:r>
      <w:r w:rsidR="004E0DE9" w:rsidRPr="00764F4E">
        <w:rPr>
          <w:rFonts w:ascii="Arial" w:hAnsi="Arial" w:cs="Arial"/>
          <w:sz w:val="24"/>
          <w:szCs w:val="24"/>
        </w:rPr>
        <w:t>ta</w:t>
      </w:r>
      <w:r w:rsidR="000F28F1" w:rsidRPr="00764F4E">
        <w:rPr>
          <w:rFonts w:ascii="Arial" w:hAnsi="Arial" w:cs="Arial"/>
          <w:sz w:val="24"/>
          <w:szCs w:val="24"/>
        </w:rPr>
        <w:t xml:space="preserve">nt evaluation </w:t>
      </w:r>
      <w:r w:rsidR="0068387D" w:rsidRPr="00764F4E">
        <w:rPr>
          <w:rFonts w:ascii="Arial" w:hAnsi="Arial" w:cs="Arial"/>
          <w:sz w:val="24"/>
          <w:szCs w:val="24"/>
        </w:rPr>
        <w:t>throughout</w:t>
      </w:r>
      <w:r w:rsidR="00A32611" w:rsidRPr="00764F4E">
        <w:rPr>
          <w:rFonts w:ascii="Arial" w:hAnsi="Arial" w:cs="Arial"/>
          <w:sz w:val="24"/>
          <w:szCs w:val="24"/>
        </w:rPr>
        <w:t xml:space="preserve"> the project lifecycle </w:t>
      </w:r>
      <w:r w:rsidR="000601F4" w:rsidRPr="00764F4E">
        <w:rPr>
          <w:rFonts w:ascii="Arial" w:hAnsi="Arial" w:cs="Arial"/>
          <w:sz w:val="24"/>
          <w:szCs w:val="24"/>
        </w:rPr>
        <w:t>ag</w:t>
      </w:r>
      <w:r w:rsidR="00BC03BC" w:rsidRPr="00764F4E">
        <w:rPr>
          <w:rFonts w:ascii="Arial" w:hAnsi="Arial" w:cs="Arial"/>
          <w:sz w:val="24"/>
          <w:szCs w:val="24"/>
        </w:rPr>
        <w:t xml:space="preserve">ainst the six </w:t>
      </w:r>
      <w:r w:rsidR="00DC5D9B" w:rsidRPr="00764F4E">
        <w:rPr>
          <w:rFonts w:ascii="Arial" w:hAnsi="Arial" w:cs="Arial"/>
          <w:sz w:val="24"/>
          <w:szCs w:val="24"/>
        </w:rPr>
        <w:t>control objectives</w:t>
      </w:r>
      <w:r w:rsidR="00BC03BC" w:rsidRPr="00764F4E">
        <w:rPr>
          <w:rFonts w:ascii="Arial" w:hAnsi="Arial" w:cs="Arial"/>
          <w:sz w:val="24"/>
          <w:szCs w:val="24"/>
        </w:rPr>
        <w:t xml:space="preserve"> </w:t>
      </w:r>
      <w:r w:rsidR="00A32611" w:rsidRPr="00764F4E">
        <w:rPr>
          <w:rFonts w:ascii="Arial" w:hAnsi="Arial" w:cs="Arial"/>
          <w:sz w:val="24"/>
          <w:szCs w:val="24"/>
        </w:rPr>
        <w:t xml:space="preserve">to ensure that </w:t>
      </w:r>
      <w:r w:rsidR="00CE0C60" w:rsidRPr="00764F4E">
        <w:rPr>
          <w:rFonts w:ascii="Arial" w:hAnsi="Arial" w:cs="Arial"/>
          <w:sz w:val="24"/>
          <w:szCs w:val="24"/>
        </w:rPr>
        <w:t>the business justification remains</w:t>
      </w:r>
      <w:r w:rsidR="00A574CF" w:rsidRPr="00764F4E">
        <w:rPr>
          <w:rFonts w:ascii="Arial" w:hAnsi="Arial" w:cs="Arial"/>
          <w:sz w:val="24"/>
          <w:szCs w:val="24"/>
        </w:rPr>
        <w:t xml:space="preserve"> viable</w:t>
      </w:r>
      <w:r w:rsidR="00F53685">
        <w:rPr>
          <w:rFonts w:ascii="Arial" w:hAnsi="Arial" w:cs="Arial"/>
          <w:sz w:val="24"/>
          <w:szCs w:val="24"/>
        </w:rPr>
        <w:t>.</w:t>
      </w:r>
      <w:r w:rsidR="00430F6B">
        <w:rPr>
          <w:rFonts w:ascii="Arial" w:hAnsi="Arial" w:cs="Arial"/>
          <w:sz w:val="24"/>
          <w:szCs w:val="24"/>
        </w:rPr>
        <w:t xml:space="preserve"> There </w:t>
      </w:r>
      <w:r w:rsidR="001C7A88">
        <w:rPr>
          <w:rFonts w:ascii="Arial" w:hAnsi="Arial" w:cs="Arial"/>
          <w:sz w:val="24"/>
          <w:szCs w:val="24"/>
        </w:rPr>
        <w:t xml:space="preserve">is </w:t>
      </w:r>
      <w:r w:rsidR="00430F6B">
        <w:rPr>
          <w:rFonts w:ascii="Arial" w:hAnsi="Arial" w:cs="Arial"/>
          <w:sz w:val="24"/>
          <w:szCs w:val="24"/>
        </w:rPr>
        <w:t xml:space="preserve">discussion </w:t>
      </w:r>
      <w:r w:rsidR="00430F6B" w:rsidRPr="00FF5A3F">
        <w:rPr>
          <w:rFonts w:ascii="Arial" w:hAnsi="Arial" w:cs="Arial"/>
          <w:sz w:val="24"/>
          <w:szCs w:val="24"/>
        </w:rPr>
        <w:t xml:space="preserve">about </w:t>
      </w:r>
      <w:r w:rsidR="00C92E5E" w:rsidRPr="00FF5A3F">
        <w:rPr>
          <w:rFonts w:ascii="Arial" w:hAnsi="Arial" w:cs="Arial"/>
          <w:sz w:val="24"/>
          <w:szCs w:val="24"/>
        </w:rPr>
        <w:t>how</w:t>
      </w:r>
      <w:r w:rsidR="00430F6B" w:rsidRPr="00FF5A3F">
        <w:rPr>
          <w:rFonts w:ascii="Arial" w:hAnsi="Arial" w:cs="Arial"/>
          <w:sz w:val="24"/>
          <w:szCs w:val="24"/>
        </w:rPr>
        <w:t xml:space="preserve"> project success is</w:t>
      </w:r>
      <w:r w:rsidR="00C92E5E" w:rsidRPr="00FF5A3F">
        <w:rPr>
          <w:rFonts w:ascii="Arial" w:hAnsi="Arial" w:cs="Arial"/>
          <w:sz w:val="24"/>
          <w:szCs w:val="24"/>
        </w:rPr>
        <w:t xml:space="preserve"> defined</w:t>
      </w:r>
      <w:r w:rsidR="002E3624" w:rsidRPr="00FF5A3F">
        <w:rPr>
          <w:rFonts w:ascii="Arial" w:hAnsi="Arial" w:cs="Arial"/>
          <w:sz w:val="24"/>
          <w:szCs w:val="24"/>
        </w:rPr>
        <w:t xml:space="preserve">; </w:t>
      </w:r>
      <w:r w:rsidR="0061276E" w:rsidRPr="00FF5A3F">
        <w:rPr>
          <w:rFonts w:ascii="Arial" w:hAnsi="Arial" w:cs="Arial"/>
          <w:sz w:val="24"/>
          <w:szCs w:val="24"/>
        </w:rPr>
        <w:t xml:space="preserve">one standard </w:t>
      </w:r>
      <w:r w:rsidR="00E50705" w:rsidRPr="00FF5A3F">
        <w:rPr>
          <w:rFonts w:ascii="Arial" w:hAnsi="Arial" w:cs="Arial"/>
          <w:sz w:val="24"/>
          <w:szCs w:val="24"/>
        </w:rPr>
        <w:t xml:space="preserve">used to </w:t>
      </w:r>
      <w:r w:rsidR="00A80770" w:rsidRPr="00FF5A3F">
        <w:rPr>
          <w:rFonts w:ascii="Arial" w:hAnsi="Arial" w:cs="Arial"/>
          <w:sz w:val="24"/>
          <w:szCs w:val="24"/>
        </w:rPr>
        <w:t xml:space="preserve">assess </w:t>
      </w:r>
      <w:r w:rsidR="00A142FE" w:rsidRPr="00FF5A3F">
        <w:rPr>
          <w:rFonts w:ascii="Arial" w:hAnsi="Arial" w:cs="Arial"/>
          <w:sz w:val="24"/>
          <w:szCs w:val="24"/>
        </w:rPr>
        <w:t xml:space="preserve">it </w:t>
      </w:r>
      <w:r w:rsidR="00E50705" w:rsidRPr="00FF5A3F">
        <w:rPr>
          <w:rFonts w:ascii="Arial" w:hAnsi="Arial" w:cs="Arial"/>
          <w:sz w:val="24"/>
          <w:szCs w:val="24"/>
        </w:rPr>
        <w:t>is</w:t>
      </w:r>
      <w:r w:rsidR="004903F7" w:rsidRPr="00FF5A3F">
        <w:rPr>
          <w:rFonts w:ascii="Arial" w:hAnsi="Arial" w:cs="Arial"/>
          <w:sz w:val="24"/>
          <w:szCs w:val="24"/>
        </w:rPr>
        <w:t xml:space="preserve"> the</w:t>
      </w:r>
      <w:r w:rsidR="009C61BB" w:rsidRPr="00FF5A3F">
        <w:rPr>
          <w:rFonts w:ascii="Arial" w:hAnsi="Arial" w:cs="Arial"/>
          <w:sz w:val="24"/>
          <w:szCs w:val="24"/>
        </w:rPr>
        <w:t xml:space="preserve"> Iron Triangle</w:t>
      </w:r>
      <w:r w:rsidR="009C61BB">
        <w:rPr>
          <w:rFonts w:ascii="Arial" w:hAnsi="Arial" w:cs="Arial"/>
          <w:color w:val="ED7D31" w:themeColor="accent2"/>
          <w:sz w:val="24"/>
          <w:szCs w:val="24"/>
        </w:rPr>
        <w:t xml:space="preserve"> </w:t>
      </w:r>
      <w:r w:rsidR="007C0211" w:rsidRPr="001C296B">
        <w:rPr>
          <w:rFonts w:ascii="Arial" w:hAnsi="Arial" w:cs="Arial"/>
          <w:sz w:val="24"/>
          <w:szCs w:val="24"/>
        </w:rPr>
        <w:t>(</w:t>
      </w:r>
      <w:r w:rsidR="00952094" w:rsidRPr="001C296B">
        <w:rPr>
          <w:rFonts w:ascii="Arial" w:hAnsi="Arial" w:cs="Arial"/>
          <w:sz w:val="24"/>
          <w:szCs w:val="24"/>
        </w:rPr>
        <w:t>White and Fortune</w:t>
      </w:r>
      <w:r w:rsidR="007C0211" w:rsidRPr="001C296B">
        <w:rPr>
          <w:rFonts w:ascii="Arial" w:hAnsi="Arial" w:cs="Arial"/>
          <w:sz w:val="24"/>
          <w:szCs w:val="24"/>
        </w:rPr>
        <w:t>, 2002;</w:t>
      </w:r>
      <w:r w:rsidR="009109DE" w:rsidRPr="001C296B">
        <w:rPr>
          <w:rFonts w:ascii="Arial" w:hAnsi="Arial" w:cs="Arial"/>
          <w:sz w:val="24"/>
          <w:szCs w:val="24"/>
        </w:rPr>
        <w:t xml:space="preserve"> </w:t>
      </w:r>
      <w:r w:rsidR="009064D2" w:rsidRPr="009064D2">
        <w:rPr>
          <w:rFonts w:ascii="Arial" w:hAnsi="Arial" w:cs="Arial"/>
          <w:sz w:val="24"/>
          <w:szCs w:val="24"/>
        </w:rPr>
        <w:t xml:space="preserve">Heagney, 2012; </w:t>
      </w:r>
      <w:r w:rsidR="005B1281">
        <w:rPr>
          <w:rFonts w:ascii="Arial" w:hAnsi="Arial" w:cs="Arial"/>
          <w:sz w:val="24"/>
          <w:szCs w:val="24"/>
        </w:rPr>
        <w:t>Pollack</w:t>
      </w:r>
      <w:r w:rsidR="009109DE">
        <w:rPr>
          <w:rFonts w:ascii="Arial" w:hAnsi="Arial" w:cs="Arial"/>
          <w:sz w:val="24"/>
          <w:szCs w:val="24"/>
        </w:rPr>
        <w:t>, 2018</w:t>
      </w:r>
      <w:r w:rsidR="009109DE" w:rsidRPr="009109DE">
        <w:rPr>
          <w:rFonts w:ascii="Arial" w:hAnsi="Arial" w:cs="Arial"/>
          <w:sz w:val="24"/>
          <w:szCs w:val="24"/>
        </w:rPr>
        <w:t>)</w:t>
      </w:r>
      <w:r w:rsidR="00F632DF" w:rsidRPr="009109DE">
        <w:rPr>
          <w:rFonts w:ascii="Arial" w:hAnsi="Arial" w:cs="Arial"/>
          <w:sz w:val="24"/>
          <w:szCs w:val="24"/>
        </w:rPr>
        <w:t xml:space="preserve">, which uses the </w:t>
      </w:r>
      <w:r w:rsidR="004C3115" w:rsidRPr="009109DE">
        <w:rPr>
          <w:rFonts w:ascii="Arial" w:hAnsi="Arial" w:cs="Arial"/>
          <w:sz w:val="24"/>
          <w:szCs w:val="24"/>
        </w:rPr>
        <w:t>verti</w:t>
      </w:r>
      <w:r w:rsidR="00F632DF" w:rsidRPr="009109DE">
        <w:rPr>
          <w:rFonts w:ascii="Arial" w:hAnsi="Arial" w:cs="Arial"/>
          <w:sz w:val="24"/>
          <w:szCs w:val="24"/>
        </w:rPr>
        <w:t xml:space="preserve">ces on a triangle to represent the </w:t>
      </w:r>
      <w:r w:rsidR="000A58C4">
        <w:rPr>
          <w:rFonts w:ascii="Arial" w:hAnsi="Arial" w:cs="Arial"/>
          <w:sz w:val="24"/>
          <w:szCs w:val="24"/>
        </w:rPr>
        <w:t>inter</w:t>
      </w:r>
      <w:r w:rsidR="00F632DF" w:rsidRPr="009109DE">
        <w:rPr>
          <w:rFonts w:ascii="Arial" w:hAnsi="Arial" w:cs="Arial"/>
          <w:sz w:val="24"/>
          <w:szCs w:val="24"/>
        </w:rPr>
        <w:t xml:space="preserve">relationship that exists between </w:t>
      </w:r>
      <w:r w:rsidR="004C3115" w:rsidRPr="009109DE">
        <w:rPr>
          <w:rFonts w:ascii="Arial" w:hAnsi="Arial" w:cs="Arial"/>
          <w:sz w:val="24"/>
          <w:szCs w:val="24"/>
        </w:rPr>
        <w:t xml:space="preserve">cost, </w:t>
      </w:r>
      <w:r w:rsidR="000A58C4" w:rsidRPr="009109DE">
        <w:rPr>
          <w:rFonts w:ascii="Arial" w:hAnsi="Arial" w:cs="Arial"/>
          <w:sz w:val="24"/>
          <w:szCs w:val="24"/>
        </w:rPr>
        <w:t>budget,</w:t>
      </w:r>
      <w:r w:rsidR="004C3115" w:rsidRPr="009109DE">
        <w:rPr>
          <w:rFonts w:ascii="Arial" w:hAnsi="Arial" w:cs="Arial"/>
          <w:sz w:val="24"/>
          <w:szCs w:val="24"/>
        </w:rPr>
        <w:t xml:space="preserve"> and </w:t>
      </w:r>
      <w:r w:rsidR="005B1281" w:rsidRPr="009109DE">
        <w:rPr>
          <w:rFonts w:ascii="Arial" w:hAnsi="Arial" w:cs="Arial"/>
          <w:sz w:val="24"/>
          <w:szCs w:val="24"/>
        </w:rPr>
        <w:t>quality</w:t>
      </w:r>
      <w:r w:rsidR="00A13F76">
        <w:rPr>
          <w:rFonts w:ascii="Arial" w:hAnsi="Arial" w:cs="Arial"/>
          <w:sz w:val="24"/>
          <w:szCs w:val="24"/>
        </w:rPr>
        <w:t>/performance</w:t>
      </w:r>
      <w:r w:rsidR="005B1281" w:rsidRPr="009109DE">
        <w:rPr>
          <w:rFonts w:ascii="Arial" w:hAnsi="Arial" w:cs="Arial"/>
          <w:sz w:val="24"/>
          <w:szCs w:val="24"/>
        </w:rPr>
        <w:t>/scope</w:t>
      </w:r>
      <w:r w:rsidR="002B7860">
        <w:rPr>
          <w:rFonts w:ascii="Arial" w:hAnsi="Arial" w:cs="Arial"/>
          <w:sz w:val="24"/>
          <w:szCs w:val="24"/>
        </w:rPr>
        <w:t xml:space="preserve">. </w:t>
      </w:r>
      <w:r w:rsidR="00335966" w:rsidRPr="00560984">
        <w:rPr>
          <w:rFonts w:ascii="Arial" w:hAnsi="Arial" w:cs="Arial"/>
          <w:sz w:val="24"/>
          <w:szCs w:val="24"/>
        </w:rPr>
        <w:t>T</w:t>
      </w:r>
      <w:r w:rsidR="003956DB" w:rsidRPr="00560984">
        <w:rPr>
          <w:rFonts w:ascii="Arial" w:hAnsi="Arial" w:cs="Arial"/>
          <w:sz w:val="24"/>
          <w:szCs w:val="24"/>
        </w:rPr>
        <w:t xml:space="preserve">here have been critiques of this </w:t>
      </w:r>
      <w:r w:rsidR="00BF7C2D" w:rsidRPr="00560984">
        <w:rPr>
          <w:rFonts w:ascii="Arial" w:hAnsi="Arial" w:cs="Arial"/>
          <w:sz w:val="24"/>
          <w:szCs w:val="24"/>
        </w:rPr>
        <w:t xml:space="preserve">standard, particularly in the use of </w:t>
      </w:r>
      <w:r w:rsidR="00335966" w:rsidRPr="00560984">
        <w:rPr>
          <w:rFonts w:ascii="Arial" w:hAnsi="Arial" w:cs="Arial"/>
          <w:sz w:val="24"/>
          <w:szCs w:val="24"/>
        </w:rPr>
        <w:t xml:space="preserve">quality as one of the </w:t>
      </w:r>
      <w:r w:rsidR="00866EB0" w:rsidRPr="00560984">
        <w:rPr>
          <w:rFonts w:ascii="Arial" w:hAnsi="Arial" w:cs="Arial"/>
          <w:sz w:val="24"/>
          <w:szCs w:val="24"/>
        </w:rPr>
        <w:t>gauges, in that this is seen to be subjective (</w:t>
      </w:r>
      <w:r w:rsidR="00914B6A" w:rsidRPr="00560984">
        <w:rPr>
          <w:rFonts w:ascii="Arial" w:hAnsi="Arial" w:cs="Arial"/>
          <w:sz w:val="24"/>
          <w:szCs w:val="24"/>
        </w:rPr>
        <w:t>Atkinson, 1999</w:t>
      </w:r>
      <w:r w:rsidR="000F04C7">
        <w:rPr>
          <w:rFonts w:ascii="Arial" w:hAnsi="Arial" w:cs="Arial"/>
          <w:sz w:val="24"/>
          <w:szCs w:val="24"/>
        </w:rPr>
        <w:t xml:space="preserve">, </w:t>
      </w:r>
      <w:r w:rsidR="00866EB0" w:rsidRPr="00560984">
        <w:rPr>
          <w:rFonts w:ascii="Arial" w:hAnsi="Arial" w:cs="Arial"/>
          <w:sz w:val="24"/>
          <w:szCs w:val="24"/>
        </w:rPr>
        <w:t xml:space="preserve">Chan and Chan, </w:t>
      </w:r>
      <w:r w:rsidR="00AC645A" w:rsidRPr="00560984">
        <w:rPr>
          <w:rFonts w:ascii="Arial" w:hAnsi="Arial" w:cs="Arial"/>
          <w:sz w:val="24"/>
          <w:szCs w:val="24"/>
        </w:rPr>
        <w:t>2004)</w:t>
      </w:r>
      <w:r w:rsidR="009A5B2F" w:rsidRPr="00560984">
        <w:rPr>
          <w:rFonts w:ascii="Arial" w:hAnsi="Arial" w:cs="Arial"/>
          <w:sz w:val="24"/>
          <w:szCs w:val="24"/>
        </w:rPr>
        <w:t>.</w:t>
      </w:r>
      <w:r w:rsidR="001F5448" w:rsidRPr="00560984">
        <w:rPr>
          <w:rFonts w:ascii="Arial" w:hAnsi="Arial" w:cs="Arial"/>
          <w:sz w:val="24"/>
          <w:szCs w:val="24"/>
        </w:rPr>
        <w:t xml:space="preserve"> </w:t>
      </w:r>
      <w:r w:rsidR="00AD1D2F" w:rsidRPr="00560984">
        <w:rPr>
          <w:rFonts w:ascii="Arial" w:hAnsi="Arial" w:cs="Arial"/>
          <w:sz w:val="24"/>
          <w:szCs w:val="24"/>
        </w:rPr>
        <w:t xml:space="preserve">Albert, </w:t>
      </w:r>
      <w:proofErr w:type="spellStart"/>
      <w:r w:rsidR="00AD1D2F" w:rsidRPr="00560984">
        <w:rPr>
          <w:rFonts w:ascii="Arial" w:hAnsi="Arial" w:cs="Arial"/>
          <w:sz w:val="24"/>
          <w:szCs w:val="24"/>
        </w:rPr>
        <w:t>Balve</w:t>
      </w:r>
      <w:proofErr w:type="spellEnd"/>
      <w:r w:rsidR="00AD1D2F" w:rsidRPr="00560984">
        <w:rPr>
          <w:rFonts w:ascii="Arial" w:hAnsi="Arial" w:cs="Arial"/>
          <w:sz w:val="24"/>
          <w:szCs w:val="24"/>
        </w:rPr>
        <w:t xml:space="preserve"> and Spang</w:t>
      </w:r>
      <w:r w:rsidR="008319FA" w:rsidRPr="00560984">
        <w:rPr>
          <w:rFonts w:ascii="Arial" w:hAnsi="Arial" w:cs="Arial"/>
          <w:sz w:val="24"/>
          <w:szCs w:val="24"/>
        </w:rPr>
        <w:t xml:space="preserve"> (2017) concluded that</w:t>
      </w:r>
      <w:r w:rsidR="008319FA" w:rsidRPr="00E60017">
        <w:rPr>
          <w:rFonts w:ascii="Arial" w:hAnsi="Arial" w:cs="Arial"/>
          <w:color w:val="ED7D31" w:themeColor="accent2"/>
          <w:sz w:val="24"/>
          <w:szCs w:val="24"/>
        </w:rPr>
        <w:t xml:space="preserve"> </w:t>
      </w:r>
      <w:r w:rsidR="0068268E" w:rsidRPr="007D0604">
        <w:rPr>
          <w:rFonts w:ascii="Arial" w:hAnsi="Arial" w:cs="Arial"/>
          <w:sz w:val="24"/>
          <w:szCs w:val="24"/>
        </w:rPr>
        <w:t>in addit</w:t>
      </w:r>
      <w:r w:rsidR="00014442" w:rsidRPr="007D0604">
        <w:rPr>
          <w:rFonts w:ascii="Arial" w:hAnsi="Arial" w:cs="Arial"/>
          <w:sz w:val="24"/>
          <w:szCs w:val="24"/>
        </w:rPr>
        <w:t>ion to the more quantifiable</w:t>
      </w:r>
      <w:r w:rsidR="00C54C84">
        <w:rPr>
          <w:rFonts w:ascii="Arial" w:hAnsi="Arial" w:cs="Arial"/>
          <w:sz w:val="24"/>
          <w:szCs w:val="24"/>
        </w:rPr>
        <w:t xml:space="preserve">, </w:t>
      </w:r>
      <w:r w:rsidR="00AB0B3B" w:rsidRPr="007D0604">
        <w:rPr>
          <w:rFonts w:ascii="Arial" w:hAnsi="Arial" w:cs="Arial"/>
          <w:sz w:val="24"/>
          <w:szCs w:val="24"/>
        </w:rPr>
        <w:t xml:space="preserve">hard </w:t>
      </w:r>
      <w:r w:rsidR="00014442" w:rsidRPr="007D0604">
        <w:rPr>
          <w:rFonts w:ascii="Arial" w:hAnsi="Arial" w:cs="Arial"/>
          <w:sz w:val="24"/>
          <w:szCs w:val="24"/>
        </w:rPr>
        <w:t xml:space="preserve">criteria </w:t>
      </w:r>
      <w:r w:rsidR="00AB0B3B" w:rsidRPr="007D0604">
        <w:rPr>
          <w:rFonts w:ascii="Arial" w:hAnsi="Arial" w:cs="Arial"/>
          <w:sz w:val="24"/>
          <w:szCs w:val="24"/>
        </w:rPr>
        <w:t>of cost, time and performance</w:t>
      </w:r>
      <w:r w:rsidR="00FD3466" w:rsidRPr="007D0604">
        <w:rPr>
          <w:rFonts w:ascii="Arial" w:hAnsi="Arial" w:cs="Arial"/>
          <w:sz w:val="24"/>
          <w:szCs w:val="24"/>
        </w:rPr>
        <w:t xml:space="preserve">, the soft, more subjective </w:t>
      </w:r>
      <w:r w:rsidR="008A3386" w:rsidRPr="007D0604">
        <w:rPr>
          <w:rFonts w:ascii="Arial" w:hAnsi="Arial" w:cs="Arial"/>
          <w:sz w:val="24"/>
          <w:szCs w:val="24"/>
        </w:rPr>
        <w:t>elements around satisfaction are increasingly incorporated.</w:t>
      </w:r>
      <w:r w:rsidR="00643EBE">
        <w:rPr>
          <w:rFonts w:ascii="Arial" w:hAnsi="Arial" w:cs="Arial"/>
          <w:sz w:val="24"/>
          <w:szCs w:val="24"/>
        </w:rPr>
        <w:t xml:space="preserve"> </w:t>
      </w:r>
      <w:r w:rsidR="00EE5468">
        <w:rPr>
          <w:rFonts w:ascii="Arial" w:hAnsi="Arial" w:cs="Arial"/>
          <w:sz w:val="24"/>
          <w:szCs w:val="24"/>
        </w:rPr>
        <w:t xml:space="preserve">The </w:t>
      </w:r>
      <w:r w:rsidR="008B5EC1">
        <w:rPr>
          <w:rFonts w:ascii="Arial" w:hAnsi="Arial" w:cs="Arial"/>
          <w:sz w:val="24"/>
          <w:szCs w:val="24"/>
        </w:rPr>
        <w:t>measurement and analysis</w:t>
      </w:r>
      <w:r w:rsidR="00EE5468">
        <w:rPr>
          <w:rFonts w:ascii="Arial" w:hAnsi="Arial" w:cs="Arial"/>
          <w:sz w:val="24"/>
          <w:szCs w:val="24"/>
        </w:rPr>
        <w:t xml:space="preserve"> of satisfaction </w:t>
      </w:r>
      <w:r w:rsidR="00E07075">
        <w:rPr>
          <w:rFonts w:ascii="Arial" w:hAnsi="Arial" w:cs="Arial"/>
          <w:sz w:val="24"/>
          <w:szCs w:val="24"/>
        </w:rPr>
        <w:t xml:space="preserve">from various stakeholders </w:t>
      </w:r>
      <w:r w:rsidR="00EE5468">
        <w:rPr>
          <w:rFonts w:ascii="Arial" w:hAnsi="Arial" w:cs="Arial"/>
          <w:sz w:val="24"/>
          <w:szCs w:val="24"/>
        </w:rPr>
        <w:t xml:space="preserve">would potentially go further with respect to </w:t>
      </w:r>
      <w:r w:rsidR="003F5B0A">
        <w:rPr>
          <w:rFonts w:ascii="Arial" w:hAnsi="Arial" w:cs="Arial"/>
          <w:sz w:val="24"/>
          <w:szCs w:val="24"/>
        </w:rPr>
        <w:t xml:space="preserve">evaluating the impact of the project rather than </w:t>
      </w:r>
      <w:r w:rsidR="004461FF">
        <w:rPr>
          <w:rFonts w:ascii="Arial" w:hAnsi="Arial" w:cs="Arial"/>
          <w:sz w:val="24"/>
          <w:szCs w:val="24"/>
        </w:rPr>
        <w:t xml:space="preserve">only evaluating </w:t>
      </w:r>
      <w:r w:rsidR="006D39C3">
        <w:rPr>
          <w:rFonts w:ascii="Arial" w:hAnsi="Arial" w:cs="Arial"/>
          <w:sz w:val="24"/>
          <w:szCs w:val="24"/>
        </w:rPr>
        <w:t>its</w:t>
      </w:r>
      <w:r w:rsidR="004461FF">
        <w:rPr>
          <w:rFonts w:ascii="Arial" w:hAnsi="Arial" w:cs="Arial"/>
          <w:sz w:val="24"/>
          <w:szCs w:val="24"/>
        </w:rPr>
        <w:t xml:space="preserve"> implementation</w:t>
      </w:r>
      <w:r w:rsidR="001261B5">
        <w:rPr>
          <w:rFonts w:ascii="Arial" w:hAnsi="Arial" w:cs="Arial"/>
          <w:sz w:val="24"/>
          <w:szCs w:val="24"/>
        </w:rPr>
        <w:t>.</w:t>
      </w:r>
    </w:p>
    <w:p w14:paraId="44903369" w14:textId="53838634" w:rsidR="00690EDB" w:rsidRPr="004C75AE" w:rsidRDefault="00690EDB" w:rsidP="00C54C84">
      <w:pPr>
        <w:spacing w:after="0" w:line="360" w:lineRule="auto"/>
        <w:jc w:val="both"/>
        <w:rPr>
          <w:rFonts w:ascii="Arial" w:hAnsi="Arial" w:cs="Arial"/>
          <w:color w:val="ED7D31" w:themeColor="accent2"/>
          <w:sz w:val="24"/>
          <w:szCs w:val="24"/>
        </w:rPr>
      </w:pPr>
      <w:r>
        <w:rPr>
          <w:rFonts w:ascii="Arial" w:hAnsi="Arial" w:cs="Arial"/>
          <w:sz w:val="24"/>
          <w:szCs w:val="24"/>
        </w:rPr>
        <w:t xml:space="preserve">Fundamentally, </w:t>
      </w:r>
      <w:r w:rsidR="00395C9D">
        <w:rPr>
          <w:rFonts w:ascii="Arial" w:hAnsi="Arial" w:cs="Arial"/>
          <w:sz w:val="24"/>
          <w:szCs w:val="24"/>
        </w:rPr>
        <w:t xml:space="preserve">the success </w:t>
      </w:r>
      <w:r w:rsidR="006D39C3">
        <w:rPr>
          <w:rFonts w:ascii="Arial" w:hAnsi="Arial" w:cs="Arial"/>
          <w:sz w:val="24"/>
          <w:szCs w:val="24"/>
        </w:rPr>
        <w:t xml:space="preserve">and impact </w:t>
      </w:r>
      <w:r w:rsidR="00395C9D">
        <w:rPr>
          <w:rFonts w:ascii="Arial" w:hAnsi="Arial" w:cs="Arial"/>
          <w:sz w:val="24"/>
          <w:szCs w:val="24"/>
        </w:rPr>
        <w:t xml:space="preserve">of the project in question will be measured against whether it has met the objectives set out at </w:t>
      </w:r>
      <w:r w:rsidR="008F54EA">
        <w:rPr>
          <w:rFonts w:ascii="Arial" w:hAnsi="Arial" w:cs="Arial"/>
          <w:sz w:val="24"/>
          <w:szCs w:val="24"/>
        </w:rPr>
        <w:t>its</w:t>
      </w:r>
      <w:r w:rsidR="00395C9D">
        <w:rPr>
          <w:rFonts w:ascii="Arial" w:hAnsi="Arial" w:cs="Arial"/>
          <w:sz w:val="24"/>
          <w:szCs w:val="24"/>
        </w:rPr>
        <w:t xml:space="preserve"> onset</w:t>
      </w:r>
      <w:r w:rsidR="002B4446">
        <w:rPr>
          <w:rFonts w:ascii="Arial" w:hAnsi="Arial" w:cs="Arial"/>
          <w:sz w:val="24"/>
          <w:szCs w:val="24"/>
        </w:rPr>
        <w:t>, or to any metrics aligned with these objectives</w:t>
      </w:r>
      <w:r w:rsidR="00601A67">
        <w:rPr>
          <w:rFonts w:ascii="Arial" w:hAnsi="Arial" w:cs="Arial"/>
          <w:sz w:val="24"/>
          <w:szCs w:val="24"/>
        </w:rPr>
        <w:t>.</w:t>
      </w:r>
      <w:r w:rsidR="007C72EE">
        <w:rPr>
          <w:rFonts w:ascii="Arial" w:hAnsi="Arial" w:cs="Arial"/>
          <w:sz w:val="24"/>
          <w:szCs w:val="24"/>
        </w:rPr>
        <w:t xml:space="preserve"> </w:t>
      </w:r>
      <w:r w:rsidR="0061374A">
        <w:rPr>
          <w:rFonts w:ascii="Arial" w:hAnsi="Arial" w:cs="Arial"/>
          <w:sz w:val="24"/>
          <w:szCs w:val="24"/>
        </w:rPr>
        <w:t>To</w:t>
      </w:r>
      <w:r w:rsidR="00E02375">
        <w:rPr>
          <w:rFonts w:ascii="Arial" w:hAnsi="Arial" w:cs="Arial"/>
          <w:sz w:val="24"/>
          <w:szCs w:val="24"/>
        </w:rPr>
        <w:t xml:space="preserve"> </w:t>
      </w:r>
      <w:r w:rsidR="00F17C32">
        <w:rPr>
          <w:rFonts w:ascii="Arial" w:hAnsi="Arial" w:cs="Arial"/>
          <w:sz w:val="24"/>
          <w:szCs w:val="24"/>
        </w:rPr>
        <w:t>measure the impact</w:t>
      </w:r>
      <w:r w:rsidR="004450AD">
        <w:rPr>
          <w:rFonts w:ascii="Arial" w:hAnsi="Arial" w:cs="Arial"/>
          <w:sz w:val="24"/>
          <w:szCs w:val="24"/>
        </w:rPr>
        <w:t>,</w:t>
      </w:r>
      <w:r w:rsidR="00F17C32">
        <w:rPr>
          <w:rFonts w:ascii="Arial" w:hAnsi="Arial" w:cs="Arial"/>
          <w:sz w:val="24"/>
          <w:szCs w:val="24"/>
        </w:rPr>
        <w:t xml:space="preserve"> a baseline </w:t>
      </w:r>
      <w:r w:rsidR="003F336F">
        <w:rPr>
          <w:rFonts w:ascii="Arial" w:hAnsi="Arial" w:cs="Arial"/>
          <w:sz w:val="24"/>
          <w:szCs w:val="24"/>
        </w:rPr>
        <w:t>is useful</w:t>
      </w:r>
      <w:r w:rsidR="003B6F61">
        <w:rPr>
          <w:rFonts w:ascii="Arial" w:hAnsi="Arial" w:cs="Arial"/>
          <w:sz w:val="24"/>
          <w:szCs w:val="24"/>
        </w:rPr>
        <w:t xml:space="preserve"> </w:t>
      </w:r>
      <w:r w:rsidR="00CE2A8F">
        <w:rPr>
          <w:rFonts w:ascii="Arial" w:hAnsi="Arial" w:cs="Arial"/>
          <w:sz w:val="24"/>
          <w:szCs w:val="24"/>
        </w:rPr>
        <w:t>for comparison</w:t>
      </w:r>
      <w:r w:rsidR="003B6F61">
        <w:rPr>
          <w:rFonts w:ascii="Arial" w:hAnsi="Arial" w:cs="Arial"/>
          <w:sz w:val="24"/>
          <w:szCs w:val="24"/>
        </w:rPr>
        <w:t>.</w:t>
      </w:r>
      <w:r w:rsidR="00A65EAC">
        <w:rPr>
          <w:rFonts w:ascii="Arial" w:hAnsi="Arial" w:cs="Arial"/>
          <w:sz w:val="24"/>
          <w:szCs w:val="24"/>
        </w:rPr>
        <w:t xml:space="preserve"> A </w:t>
      </w:r>
      <w:r w:rsidR="00A65EAC">
        <w:rPr>
          <w:rFonts w:ascii="Arial" w:hAnsi="Arial" w:cs="Arial"/>
          <w:sz w:val="24"/>
          <w:szCs w:val="24"/>
        </w:rPr>
        <w:lastRenderedPageBreak/>
        <w:t xml:space="preserve">baseline measure </w:t>
      </w:r>
      <w:r w:rsidR="002E2E9E">
        <w:rPr>
          <w:rFonts w:ascii="Arial" w:hAnsi="Arial" w:cs="Arial"/>
          <w:sz w:val="24"/>
          <w:szCs w:val="24"/>
        </w:rPr>
        <w:t>may</w:t>
      </w:r>
      <w:r w:rsidR="00A65EAC">
        <w:rPr>
          <w:rFonts w:ascii="Arial" w:hAnsi="Arial" w:cs="Arial"/>
          <w:sz w:val="24"/>
          <w:szCs w:val="24"/>
        </w:rPr>
        <w:t xml:space="preserve"> have been taken as part of the feasibility study</w:t>
      </w:r>
      <w:r w:rsidR="002E2E9E">
        <w:rPr>
          <w:rFonts w:ascii="Arial" w:hAnsi="Arial" w:cs="Arial"/>
          <w:sz w:val="24"/>
          <w:szCs w:val="24"/>
        </w:rPr>
        <w:t>, as business as us</w:t>
      </w:r>
      <w:r w:rsidR="00926960">
        <w:rPr>
          <w:rFonts w:ascii="Arial" w:hAnsi="Arial" w:cs="Arial"/>
          <w:sz w:val="24"/>
          <w:szCs w:val="24"/>
        </w:rPr>
        <w:t>ual, or in anticipation for evaluation purposes. In the case of this project</w:t>
      </w:r>
      <w:r w:rsidR="00ED60ED">
        <w:rPr>
          <w:rFonts w:ascii="Arial" w:hAnsi="Arial" w:cs="Arial"/>
          <w:sz w:val="24"/>
          <w:szCs w:val="24"/>
        </w:rPr>
        <w:t>,</w:t>
      </w:r>
      <w:r w:rsidR="00D11892">
        <w:rPr>
          <w:rFonts w:ascii="Arial" w:hAnsi="Arial" w:cs="Arial"/>
          <w:sz w:val="24"/>
          <w:szCs w:val="24"/>
        </w:rPr>
        <w:t xml:space="preserve"> there is no current system for measurement, thus </w:t>
      </w:r>
      <w:r w:rsidR="00627C0A">
        <w:rPr>
          <w:rFonts w:ascii="Arial" w:hAnsi="Arial" w:cs="Arial"/>
          <w:sz w:val="24"/>
          <w:szCs w:val="24"/>
        </w:rPr>
        <w:t>collection of</w:t>
      </w:r>
      <w:r w:rsidR="000E7848" w:rsidRPr="00C53A10">
        <w:rPr>
          <w:rFonts w:ascii="Arial" w:hAnsi="Arial" w:cs="Arial"/>
          <w:sz w:val="24"/>
          <w:szCs w:val="24"/>
        </w:rPr>
        <w:t xml:space="preserve"> baseline data would </w:t>
      </w:r>
      <w:r w:rsidR="00627C0A" w:rsidRPr="00C53A10">
        <w:rPr>
          <w:rFonts w:ascii="Arial" w:hAnsi="Arial" w:cs="Arial"/>
          <w:sz w:val="24"/>
          <w:szCs w:val="24"/>
        </w:rPr>
        <w:t xml:space="preserve">need to be as part of a ‘time </w:t>
      </w:r>
      <w:r w:rsidR="00445700" w:rsidRPr="00C53A10">
        <w:rPr>
          <w:rFonts w:ascii="Arial" w:hAnsi="Arial" w:cs="Arial"/>
          <w:sz w:val="24"/>
          <w:szCs w:val="24"/>
        </w:rPr>
        <w:t>and motion’ study or similar</w:t>
      </w:r>
      <w:r w:rsidR="00266E2E" w:rsidRPr="00C53A10">
        <w:rPr>
          <w:rFonts w:ascii="Arial" w:hAnsi="Arial" w:cs="Arial"/>
          <w:sz w:val="24"/>
          <w:szCs w:val="24"/>
        </w:rPr>
        <w:t xml:space="preserve">, or alternatively a baseline qualitative measure from </w:t>
      </w:r>
      <w:r w:rsidR="00C53A10" w:rsidRPr="00C53A10">
        <w:rPr>
          <w:rFonts w:ascii="Arial" w:hAnsi="Arial" w:cs="Arial"/>
          <w:sz w:val="24"/>
          <w:szCs w:val="24"/>
        </w:rPr>
        <w:t>stakeholders.</w:t>
      </w:r>
      <w:r w:rsidR="00C53A10">
        <w:rPr>
          <w:rFonts w:ascii="Arial" w:hAnsi="Arial" w:cs="Arial"/>
          <w:sz w:val="24"/>
          <w:szCs w:val="24"/>
        </w:rPr>
        <w:t xml:space="preserve"> </w:t>
      </w:r>
      <w:r w:rsidR="00886968">
        <w:rPr>
          <w:rFonts w:ascii="Arial" w:hAnsi="Arial" w:cs="Arial"/>
          <w:sz w:val="24"/>
          <w:szCs w:val="24"/>
        </w:rPr>
        <w:t xml:space="preserve">The information processed via the IS in addition to </w:t>
      </w:r>
      <w:r w:rsidR="00ED60ED">
        <w:rPr>
          <w:rFonts w:ascii="Arial" w:hAnsi="Arial" w:cs="Arial"/>
          <w:sz w:val="24"/>
          <w:szCs w:val="24"/>
        </w:rPr>
        <w:t>follow-up</w:t>
      </w:r>
      <w:r w:rsidR="00886968">
        <w:rPr>
          <w:rFonts w:ascii="Arial" w:hAnsi="Arial" w:cs="Arial"/>
          <w:sz w:val="24"/>
          <w:szCs w:val="24"/>
        </w:rPr>
        <w:t xml:space="preserve"> qualitative measures </w:t>
      </w:r>
      <w:r w:rsidR="00ED60ED">
        <w:rPr>
          <w:rFonts w:ascii="Arial" w:hAnsi="Arial" w:cs="Arial"/>
          <w:sz w:val="24"/>
          <w:szCs w:val="24"/>
        </w:rPr>
        <w:t>could be utilised to provide a periodic evaluation.</w:t>
      </w:r>
    </w:p>
    <w:p w14:paraId="353A8A10" w14:textId="77777777" w:rsidR="000531C2" w:rsidRDefault="000531C2" w:rsidP="004053E8">
      <w:pPr>
        <w:spacing w:after="0" w:line="360" w:lineRule="auto"/>
        <w:jc w:val="both"/>
        <w:rPr>
          <w:rFonts w:ascii="Arial" w:hAnsi="Arial" w:cs="Arial"/>
          <w:sz w:val="24"/>
          <w:szCs w:val="24"/>
        </w:rPr>
      </w:pPr>
    </w:p>
    <w:p w14:paraId="764BF7C3" w14:textId="77777777" w:rsidR="006B7CE0" w:rsidRDefault="006B7CE0" w:rsidP="00875E93">
      <w:pPr>
        <w:spacing w:after="0" w:line="360" w:lineRule="auto"/>
        <w:jc w:val="both"/>
        <w:rPr>
          <w:rFonts w:ascii="Arial" w:hAnsi="Arial" w:cs="Arial"/>
          <w:sz w:val="24"/>
          <w:szCs w:val="24"/>
        </w:rPr>
      </w:pPr>
    </w:p>
    <w:p w14:paraId="4FCEBED9" w14:textId="3D9DE46B" w:rsidR="005B6025" w:rsidRPr="0037124B" w:rsidRDefault="00C6231B" w:rsidP="0037124B">
      <w:pPr>
        <w:spacing w:line="360" w:lineRule="auto"/>
        <w:jc w:val="center"/>
        <w:rPr>
          <w:rFonts w:ascii="Arial" w:hAnsi="Arial" w:cs="Arial"/>
          <w:b/>
          <w:sz w:val="24"/>
        </w:rPr>
      </w:pPr>
      <w:r w:rsidRPr="0037124B">
        <w:rPr>
          <w:rFonts w:ascii="Arial" w:hAnsi="Arial" w:cs="Arial"/>
          <w:b/>
          <w:sz w:val="24"/>
        </w:rPr>
        <w:t>Discussion</w:t>
      </w:r>
    </w:p>
    <w:p w14:paraId="46018409" w14:textId="38D00405" w:rsidR="0091133A" w:rsidRPr="0037124B" w:rsidRDefault="00D81E95" w:rsidP="0037124B">
      <w:pPr>
        <w:spacing w:line="360" w:lineRule="auto"/>
        <w:jc w:val="both"/>
        <w:rPr>
          <w:rFonts w:ascii="Arial" w:hAnsi="Arial" w:cs="Arial"/>
          <w:bCs/>
          <w:sz w:val="24"/>
          <w:szCs w:val="24"/>
          <w:shd w:val="clear" w:color="auto" w:fill="FFFFFF"/>
        </w:rPr>
      </w:pPr>
      <w:r>
        <w:rPr>
          <w:rFonts w:ascii="Arial" w:hAnsi="Arial" w:cs="Arial"/>
          <w:bCs/>
          <w:sz w:val="24"/>
        </w:rPr>
        <w:t xml:space="preserve">As discussed in the literature </w:t>
      </w:r>
      <w:r>
        <w:rPr>
          <w:rFonts w:ascii="Arial" w:hAnsi="Arial" w:cs="Arial"/>
          <w:bCs/>
          <w:sz w:val="24"/>
          <w:szCs w:val="24"/>
          <w:shd w:val="clear" w:color="auto" w:fill="FFFFFF"/>
        </w:rPr>
        <w:t>(Office of Government Commerce, 2009; Project Management Institute, 2022)</w:t>
      </w:r>
      <w:r>
        <w:rPr>
          <w:rFonts w:ascii="Arial" w:hAnsi="Arial" w:cs="Arial"/>
          <w:bCs/>
          <w:sz w:val="24"/>
          <w:szCs w:val="24"/>
          <w:shd w:val="clear" w:color="auto" w:fill="FFFFFF"/>
        </w:rPr>
        <w:t xml:space="preserve">, </w:t>
      </w:r>
      <w:r w:rsidR="00EA7056">
        <w:rPr>
          <w:rFonts w:ascii="Arial" w:hAnsi="Arial" w:cs="Arial"/>
          <w:bCs/>
          <w:sz w:val="24"/>
          <w:szCs w:val="24"/>
          <w:shd w:val="clear" w:color="auto" w:fill="FFFFFF"/>
        </w:rPr>
        <w:t>t</w:t>
      </w:r>
      <w:r w:rsidR="00145280" w:rsidRPr="0037124B">
        <w:rPr>
          <w:rFonts w:ascii="Arial" w:hAnsi="Arial" w:cs="Arial"/>
          <w:bCs/>
          <w:sz w:val="24"/>
        </w:rPr>
        <w:t xml:space="preserve">he </w:t>
      </w:r>
      <w:r w:rsidR="005E5A28" w:rsidRPr="0037124B">
        <w:rPr>
          <w:rFonts w:ascii="Arial" w:hAnsi="Arial" w:cs="Arial"/>
          <w:bCs/>
          <w:sz w:val="24"/>
        </w:rPr>
        <w:t xml:space="preserve">use of a robust </w:t>
      </w:r>
      <w:r w:rsidR="00A34794" w:rsidRPr="0037124B">
        <w:rPr>
          <w:rFonts w:ascii="Arial" w:hAnsi="Arial" w:cs="Arial"/>
          <w:bCs/>
          <w:sz w:val="24"/>
        </w:rPr>
        <w:t>PMM</w:t>
      </w:r>
      <w:r w:rsidR="005A1CAE" w:rsidRPr="0037124B">
        <w:rPr>
          <w:rFonts w:ascii="Arial" w:hAnsi="Arial" w:cs="Arial"/>
          <w:bCs/>
          <w:sz w:val="24"/>
        </w:rPr>
        <w:t xml:space="preserve">, in addition </w:t>
      </w:r>
      <w:r w:rsidR="00C851B8" w:rsidRPr="0037124B">
        <w:rPr>
          <w:rFonts w:ascii="Arial" w:hAnsi="Arial" w:cs="Arial"/>
          <w:bCs/>
          <w:sz w:val="24"/>
        </w:rPr>
        <w:t xml:space="preserve">to </w:t>
      </w:r>
      <w:r w:rsidR="005A1CAE" w:rsidRPr="0037124B">
        <w:rPr>
          <w:rFonts w:ascii="Arial" w:hAnsi="Arial" w:cs="Arial"/>
          <w:bCs/>
          <w:sz w:val="24"/>
        </w:rPr>
        <w:t>t</w:t>
      </w:r>
      <w:r w:rsidR="005A1CAE" w:rsidRPr="0037124B">
        <w:rPr>
          <w:rFonts w:ascii="Arial" w:hAnsi="Arial" w:cs="Arial"/>
          <w:bCs/>
          <w:sz w:val="24"/>
          <w:szCs w:val="24"/>
          <w:shd w:val="clear" w:color="auto" w:fill="FFFFFF"/>
        </w:rPr>
        <w:t xml:space="preserve">he fact that the project </w:t>
      </w:r>
      <w:r w:rsidR="00C851B8" w:rsidRPr="0037124B">
        <w:rPr>
          <w:rFonts w:ascii="Arial" w:hAnsi="Arial" w:cs="Arial"/>
          <w:bCs/>
          <w:sz w:val="24"/>
          <w:szCs w:val="24"/>
          <w:shd w:val="clear" w:color="auto" w:fill="FFFFFF"/>
        </w:rPr>
        <w:t>is internal and relatively small</w:t>
      </w:r>
      <w:r w:rsidR="00C424EB" w:rsidRPr="0037124B">
        <w:rPr>
          <w:rFonts w:ascii="Arial" w:hAnsi="Arial" w:cs="Arial"/>
          <w:bCs/>
          <w:sz w:val="24"/>
          <w:szCs w:val="24"/>
          <w:shd w:val="clear" w:color="auto" w:fill="FFFFFF"/>
        </w:rPr>
        <w:t>,</w:t>
      </w:r>
      <w:r w:rsidR="009C5564" w:rsidRPr="0037124B">
        <w:rPr>
          <w:rFonts w:ascii="Arial" w:hAnsi="Arial" w:cs="Arial"/>
          <w:bCs/>
          <w:sz w:val="24"/>
          <w:szCs w:val="24"/>
          <w:shd w:val="clear" w:color="auto" w:fill="FFFFFF"/>
        </w:rPr>
        <w:t xml:space="preserve"> should increase the chances of the </w:t>
      </w:r>
      <w:r w:rsidR="003B02C3" w:rsidRPr="0037124B">
        <w:rPr>
          <w:rFonts w:ascii="Arial" w:hAnsi="Arial" w:cs="Arial"/>
          <w:bCs/>
          <w:sz w:val="24"/>
          <w:szCs w:val="24"/>
          <w:shd w:val="clear" w:color="auto" w:fill="FFFFFF"/>
        </w:rPr>
        <w:t>IS implementation being successful</w:t>
      </w:r>
      <w:r w:rsidR="00F02B88">
        <w:rPr>
          <w:rFonts w:ascii="Arial" w:hAnsi="Arial" w:cs="Arial"/>
          <w:bCs/>
          <w:sz w:val="24"/>
          <w:szCs w:val="24"/>
          <w:shd w:val="clear" w:color="auto" w:fill="FFFFFF"/>
        </w:rPr>
        <w:t>.</w:t>
      </w:r>
      <w:r w:rsidR="00860C53">
        <w:rPr>
          <w:rFonts w:ascii="Arial" w:hAnsi="Arial" w:cs="Arial"/>
          <w:bCs/>
          <w:sz w:val="24"/>
          <w:szCs w:val="24"/>
          <w:shd w:val="clear" w:color="auto" w:fill="FFFFFF"/>
        </w:rPr>
        <w:t xml:space="preserve"> </w:t>
      </w:r>
      <w:r w:rsidR="003B02C3" w:rsidRPr="0037124B">
        <w:rPr>
          <w:rFonts w:ascii="Arial" w:hAnsi="Arial" w:cs="Arial"/>
          <w:bCs/>
          <w:sz w:val="24"/>
          <w:szCs w:val="24"/>
          <w:shd w:val="clear" w:color="auto" w:fill="FFFFFF"/>
        </w:rPr>
        <w:t>This would mean the realisation of numerous benefits.</w:t>
      </w:r>
    </w:p>
    <w:p w14:paraId="6A29354C" w14:textId="0F9F19D5" w:rsidR="00C661E6" w:rsidRDefault="00E16A03" w:rsidP="0037124B">
      <w:pPr>
        <w:spacing w:line="360" w:lineRule="auto"/>
        <w:jc w:val="both"/>
        <w:rPr>
          <w:rFonts w:ascii="Arial" w:hAnsi="Arial" w:cs="Arial"/>
          <w:sz w:val="24"/>
          <w:szCs w:val="24"/>
          <w:shd w:val="clear" w:color="auto" w:fill="FFFFFF"/>
        </w:rPr>
      </w:pPr>
      <w:r w:rsidRPr="0037124B">
        <w:rPr>
          <w:rFonts w:ascii="Arial" w:hAnsi="Arial" w:cs="Arial"/>
          <w:bCs/>
          <w:sz w:val="24"/>
          <w:szCs w:val="24"/>
          <w:shd w:val="clear" w:color="auto" w:fill="FFFFFF"/>
        </w:rPr>
        <w:t xml:space="preserve">A wider system improvement that may </w:t>
      </w:r>
      <w:r w:rsidR="00E71562" w:rsidRPr="0037124B">
        <w:rPr>
          <w:rFonts w:ascii="Arial" w:hAnsi="Arial" w:cs="Arial"/>
          <w:bCs/>
          <w:sz w:val="24"/>
          <w:szCs w:val="24"/>
          <w:shd w:val="clear" w:color="auto" w:fill="FFFFFF"/>
        </w:rPr>
        <w:t xml:space="preserve">occur </w:t>
      </w:r>
      <w:r w:rsidR="0052347A" w:rsidRPr="0037124B">
        <w:rPr>
          <w:rFonts w:ascii="Arial" w:hAnsi="Arial" w:cs="Arial"/>
          <w:bCs/>
          <w:sz w:val="24"/>
          <w:szCs w:val="24"/>
          <w:shd w:val="clear" w:color="auto" w:fill="FFFFFF"/>
        </w:rPr>
        <w:t>as an indirect</w:t>
      </w:r>
      <w:r w:rsidR="003324F7" w:rsidRPr="0037124B">
        <w:rPr>
          <w:rFonts w:ascii="Arial" w:hAnsi="Arial" w:cs="Arial"/>
          <w:bCs/>
          <w:sz w:val="24"/>
          <w:szCs w:val="24"/>
          <w:shd w:val="clear" w:color="auto" w:fill="FFFFFF"/>
        </w:rPr>
        <w:t xml:space="preserve"> result of</w:t>
      </w:r>
      <w:r w:rsidRPr="0037124B">
        <w:rPr>
          <w:rFonts w:ascii="Arial" w:hAnsi="Arial" w:cs="Arial"/>
          <w:bCs/>
          <w:sz w:val="24"/>
          <w:szCs w:val="24"/>
          <w:shd w:val="clear" w:color="auto" w:fill="FFFFFF"/>
        </w:rPr>
        <w:t xml:space="preserve"> the IS</w:t>
      </w:r>
      <w:r>
        <w:rPr>
          <w:rFonts w:ascii="Arial" w:hAnsi="Arial" w:cs="Arial"/>
          <w:sz w:val="24"/>
          <w:szCs w:val="24"/>
          <w:shd w:val="clear" w:color="auto" w:fill="FFFFFF"/>
        </w:rPr>
        <w:t xml:space="preserve"> implementation</w:t>
      </w:r>
      <w:r w:rsidR="001F76BF">
        <w:rPr>
          <w:rFonts w:ascii="Arial" w:hAnsi="Arial" w:cs="Arial"/>
          <w:sz w:val="24"/>
          <w:szCs w:val="24"/>
          <w:shd w:val="clear" w:color="auto" w:fill="FFFFFF"/>
        </w:rPr>
        <w:t xml:space="preserve"> is </w:t>
      </w:r>
      <w:r w:rsidR="001F76BF" w:rsidRPr="008B303C">
        <w:rPr>
          <w:rFonts w:ascii="Arial" w:hAnsi="Arial" w:cs="Arial"/>
          <w:sz w:val="24"/>
          <w:szCs w:val="24"/>
          <w:shd w:val="clear" w:color="auto" w:fill="FFFFFF"/>
        </w:rPr>
        <w:t xml:space="preserve">the </w:t>
      </w:r>
      <w:r w:rsidR="00474C6D" w:rsidRPr="008B303C">
        <w:rPr>
          <w:rFonts w:ascii="Arial" w:hAnsi="Arial" w:cs="Arial"/>
          <w:sz w:val="24"/>
          <w:szCs w:val="24"/>
          <w:shd w:val="clear" w:color="auto" w:fill="FFFFFF"/>
        </w:rPr>
        <w:t xml:space="preserve">thorough </w:t>
      </w:r>
      <w:r w:rsidR="001F76BF">
        <w:rPr>
          <w:rFonts w:ascii="Arial" w:hAnsi="Arial" w:cs="Arial"/>
          <w:sz w:val="24"/>
          <w:szCs w:val="24"/>
          <w:shd w:val="clear" w:color="auto" w:fill="FFFFFF"/>
        </w:rPr>
        <w:t xml:space="preserve">use of </w:t>
      </w:r>
      <w:r w:rsidR="00A34794">
        <w:rPr>
          <w:rFonts w:ascii="Arial" w:hAnsi="Arial" w:cs="Arial"/>
          <w:sz w:val="24"/>
          <w:szCs w:val="24"/>
          <w:shd w:val="clear" w:color="auto" w:fill="FFFFFF"/>
        </w:rPr>
        <w:t>PMM</w:t>
      </w:r>
      <w:r w:rsidR="001F76BF">
        <w:rPr>
          <w:rFonts w:ascii="Arial" w:hAnsi="Arial" w:cs="Arial"/>
          <w:sz w:val="24"/>
          <w:szCs w:val="24"/>
          <w:shd w:val="clear" w:color="auto" w:fill="FFFFFF"/>
        </w:rPr>
        <w:t xml:space="preserve"> </w:t>
      </w:r>
      <w:r w:rsidR="008A2870">
        <w:rPr>
          <w:rFonts w:ascii="Arial" w:hAnsi="Arial" w:cs="Arial"/>
          <w:sz w:val="24"/>
          <w:szCs w:val="24"/>
          <w:shd w:val="clear" w:color="auto" w:fill="FFFFFF"/>
        </w:rPr>
        <w:t>to move forward with projects. Currently</w:t>
      </w:r>
      <w:r w:rsidR="00BC33C0">
        <w:rPr>
          <w:rFonts w:ascii="Arial" w:hAnsi="Arial" w:cs="Arial"/>
          <w:sz w:val="24"/>
          <w:szCs w:val="24"/>
          <w:shd w:val="clear" w:color="auto" w:fill="FFFFFF"/>
        </w:rPr>
        <w:t>,</w:t>
      </w:r>
      <w:r w:rsidR="006E199E">
        <w:rPr>
          <w:rFonts w:ascii="Arial" w:hAnsi="Arial" w:cs="Arial"/>
          <w:sz w:val="24"/>
          <w:szCs w:val="24"/>
          <w:shd w:val="clear" w:color="auto" w:fill="FFFFFF"/>
        </w:rPr>
        <w:t xml:space="preserve"> the Team use elements of project management</w:t>
      </w:r>
      <w:r w:rsidR="00A8320B">
        <w:rPr>
          <w:rFonts w:ascii="Arial" w:hAnsi="Arial" w:cs="Arial"/>
          <w:sz w:val="24"/>
          <w:szCs w:val="24"/>
          <w:shd w:val="clear" w:color="auto" w:fill="FFFFFF"/>
        </w:rPr>
        <w:t>,</w:t>
      </w:r>
      <w:r w:rsidR="00BC33C0">
        <w:rPr>
          <w:rFonts w:ascii="Arial" w:hAnsi="Arial" w:cs="Arial"/>
          <w:sz w:val="24"/>
          <w:szCs w:val="24"/>
          <w:shd w:val="clear" w:color="auto" w:fill="FFFFFF"/>
        </w:rPr>
        <w:t xml:space="preserve"> but not </w:t>
      </w:r>
      <w:r w:rsidR="00474C6D">
        <w:rPr>
          <w:rFonts w:ascii="Arial" w:hAnsi="Arial" w:cs="Arial"/>
          <w:sz w:val="24"/>
          <w:szCs w:val="24"/>
          <w:shd w:val="clear" w:color="auto" w:fill="FFFFFF"/>
        </w:rPr>
        <w:t xml:space="preserve">a </w:t>
      </w:r>
      <w:r w:rsidR="00BC33C0">
        <w:rPr>
          <w:rFonts w:ascii="Arial" w:hAnsi="Arial" w:cs="Arial"/>
          <w:sz w:val="24"/>
          <w:szCs w:val="24"/>
          <w:shd w:val="clear" w:color="auto" w:fill="FFFFFF"/>
        </w:rPr>
        <w:t xml:space="preserve">complete </w:t>
      </w:r>
      <w:r w:rsidR="00C661E6">
        <w:rPr>
          <w:rFonts w:ascii="Arial" w:hAnsi="Arial" w:cs="Arial"/>
          <w:sz w:val="24"/>
          <w:szCs w:val="24"/>
          <w:shd w:val="clear" w:color="auto" w:fill="FFFFFF"/>
        </w:rPr>
        <w:t>methodology</w:t>
      </w:r>
      <w:r w:rsidR="00A8320B">
        <w:rPr>
          <w:rFonts w:ascii="Arial" w:hAnsi="Arial" w:cs="Arial"/>
          <w:sz w:val="24"/>
          <w:szCs w:val="24"/>
          <w:shd w:val="clear" w:color="auto" w:fill="FFFFFF"/>
        </w:rPr>
        <w:t>,</w:t>
      </w:r>
      <w:r w:rsidR="00C661E6">
        <w:rPr>
          <w:rFonts w:ascii="Arial" w:hAnsi="Arial" w:cs="Arial"/>
          <w:sz w:val="24"/>
          <w:szCs w:val="24"/>
          <w:shd w:val="clear" w:color="auto" w:fill="FFFFFF"/>
        </w:rPr>
        <w:t xml:space="preserve"> but</w:t>
      </w:r>
      <w:r w:rsidR="00474C6D">
        <w:rPr>
          <w:rFonts w:ascii="Arial" w:hAnsi="Arial" w:cs="Arial"/>
          <w:sz w:val="24"/>
          <w:szCs w:val="24"/>
          <w:shd w:val="clear" w:color="auto" w:fill="FFFFFF"/>
        </w:rPr>
        <w:t xml:space="preserve"> witnessing it</w:t>
      </w:r>
      <w:r w:rsidR="002D48C0">
        <w:rPr>
          <w:rFonts w:ascii="Arial" w:hAnsi="Arial" w:cs="Arial"/>
          <w:sz w:val="24"/>
          <w:szCs w:val="24"/>
          <w:shd w:val="clear" w:color="auto" w:fill="FFFFFF"/>
        </w:rPr>
        <w:t xml:space="preserve">s successful use may assist in engraining it </w:t>
      </w:r>
      <w:r w:rsidR="009C1F71">
        <w:rPr>
          <w:rFonts w:ascii="Arial" w:hAnsi="Arial" w:cs="Arial"/>
          <w:sz w:val="24"/>
          <w:szCs w:val="24"/>
          <w:shd w:val="clear" w:color="auto" w:fill="FFFFFF"/>
        </w:rPr>
        <w:t>more substantially</w:t>
      </w:r>
      <w:r w:rsidR="00E25E76">
        <w:rPr>
          <w:rFonts w:ascii="Arial" w:hAnsi="Arial" w:cs="Arial"/>
          <w:sz w:val="24"/>
          <w:szCs w:val="24"/>
          <w:shd w:val="clear" w:color="auto" w:fill="FFFFFF"/>
        </w:rPr>
        <w:t xml:space="preserve"> </w:t>
      </w:r>
      <w:r w:rsidR="002D48C0">
        <w:rPr>
          <w:rFonts w:ascii="Arial" w:hAnsi="Arial" w:cs="Arial"/>
          <w:sz w:val="24"/>
          <w:szCs w:val="24"/>
          <w:shd w:val="clear" w:color="auto" w:fill="FFFFFF"/>
        </w:rPr>
        <w:t xml:space="preserve">into the culture, a benefit not only for the immediate team but also </w:t>
      </w:r>
      <w:r w:rsidR="00783F69">
        <w:rPr>
          <w:rFonts w:ascii="Arial" w:hAnsi="Arial" w:cs="Arial"/>
          <w:sz w:val="24"/>
          <w:szCs w:val="24"/>
          <w:shd w:val="clear" w:color="auto" w:fill="FFFFFF"/>
        </w:rPr>
        <w:t>for t</w:t>
      </w:r>
      <w:r w:rsidR="002D48C0">
        <w:rPr>
          <w:rFonts w:ascii="Arial" w:hAnsi="Arial" w:cs="Arial"/>
          <w:sz w:val="24"/>
          <w:szCs w:val="24"/>
          <w:shd w:val="clear" w:color="auto" w:fill="FFFFFF"/>
        </w:rPr>
        <w:t>he wider system</w:t>
      </w:r>
      <w:r w:rsidR="004E0602">
        <w:rPr>
          <w:rFonts w:ascii="Arial" w:hAnsi="Arial" w:cs="Arial"/>
          <w:sz w:val="24"/>
          <w:szCs w:val="24"/>
          <w:shd w:val="clear" w:color="auto" w:fill="FFFFFF"/>
        </w:rPr>
        <w:t xml:space="preserve"> and organisation</w:t>
      </w:r>
      <w:r w:rsidR="00E120DB">
        <w:rPr>
          <w:rFonts w:ascii="Arial" w:hAnsi="Arial" w:cs="Arial"/>
          <w:sz w:val="24"/>
          <w:szCs w:val="24"/>
          <w:shd w:val="clear" w:color="auto" w:fill="FFFFFF"/>
        </w:rPr>
        <w:t>, and one promoted</w:t>
      </w:r>
      <w:r w:rsidR="00E120DB">
        <w:rPr>
          <w:rFonts w:ascii="Arial" w:hAnsi="Arial" w:cs="Arial"/>
          <w:sz w:val="24"/>
          <w:szCs w:val="24"/>
          <w:shd w:val="clear" w:color="auto" w:fill="FFFFFF"/>
        </w:rPr>
        <w:t xml:space="preserve"> through much of the literature</w:t>
      </w:r>
      <w:r w:rsidR="00BC33C0">
        <w:rPr>
          <w:rFonts w:ascii="Arial" w:hAnsi="Arial" w:cs="Arial"/>
          <w:sz w:val="24"/>
          <w:szCs w:val="24"/>
          <w:shd w:val="clear" w:color="auto" w:fill="FFFFFF"/>
        </w:rPr>
        <w:t xml:space="preserve">. </w:t>
      </w:r>
    </w:p>
    <w:p w14:paraId="5D846FE9" w14:textId="77777777" w:rsidR="00BB0785" w:rsidRPr="00F765A2" w:rsidRDefault="00BB0785" w:rsidP="00074355">
      <w:pPr>
        <w:spacing w:line="360" w:lineRule="auto"/>
        <w:jc w:val="both"/>
        <w:rPr>
          <w:rFonts w:ascii="Arial" w:hAnsi="Arial" w:cs="Arial"/>
          <w:b/>
          <w:bCs/>
          <w:i/>
          <w:iCs/>
          <w:sz w:val="24"/>
          <w:szCs w:val="24"/>
          <w:shd w:val="clear" w:color="auto" w:fill="FFFFFF"/>
        </w:rPr>
      </w:pPr>
      <w:r w:rsidRPr="00F765A2">
        <w:rPr>
          <w:rFonts w:ascii="Arial" w:hAnsi="Arial" w:cs="Arial"/>
          <w:b/>
          <w:bCs/>
          <w:i/>
          <w:iCs/>
          <w:sz w:val="24"/>
          <w:szCs w:val="24"/>
          <w:shd w:val="clear" w:color="auto" w:fill="FFFFFF"/>
        </w:rPr>
        <w:t>Objective 1</w:t>
      </w:r>
    </w:p>
    <w:p w14:paraId="20894399" w14:textId="438CE36D" w:rsidR="009A7D7D" w:rsidRPr="008F6D97" w:rsidRDefault="00FB344B" w:rsidP="00074355">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One element of the IS implementation that would feed into </w:t>
      </w:r>
      <w:r w:rsidR="001D2728">
        <w:rPr>
          <w:rFonts w:ascii="Arial" w:hAnsi="Arial" w:cs="Arial"/>
          <w:sz w:val="24"/>
          <w:szCs w:val="24"/>
          <w:shd w:val="clear" w:color="auto" w:fill="FFFFFF"/>
        </w:rPr>
        <w:t>PMM</w:t>
      </w:r>
      <w:r w:rsidR="00143A01">
        <w:rPr>
          <w:rFonts w:ascii="Arial" w:hAnsi="Arial" w:cs="Arial"/>
          <w:sz w:val="24"/>
          <w:szCs w:val="24"/>
          <w:shd w:val="clear" w:color="auto" w:fill="FFFFFF"/>
        </w:rPr>
        <w:t xml:space="preserve"> usage</w:t>
      </w:r>
      <w:r>
        <w:rPr>
          <w:rFonts w:ascii="Arial" w:hAnsi="Arial" w:cs="Arial"/>
          <w:sz w:val="24"/>
          <w:szCs w:val="24"/>
          <w:shd w:val="clear" w:color="auto" w:fill="FFFFFF"/>
        </w:rPr>
        <w:t xml:space="preserve"> is the </w:t>
      </w:r>
      <w:r w:rsidR="005471AC">
        <w:rPr>
          <w:rFonts w:ascii="Arial" w:hAnsi="Arial" w:cs="Arial"/>
          <w:sz w:val="24"/>
          <w:szCs w:val="24"/>
          <w:shd w:val="clear" w:color="auto" w:fill="FFFFFF"/>
        </w:rPr>
        <w:t xml:space="preserve">realisation of </w:t>
      </w:r>
      <w:r w:rsidR="00BE692D">
        <w:rPr>
          <w:rFonts w:ascii="Arial" w:hAnsi="Arial" w:cs="Arial"/>
          <w:sz w:val="24"/>
          <w:szCs w:val="24"/>
          <w:shd w:val="clear" w:color="auto" w:fill="FFFFFF"/>
        </w:rPr>
        <w:t>objective 1</w:t>
      </w:r>
      <w:r w:rsidR="005409A7">
        <w:rPr>
          <w:rFonts w:ascii="Arial" w:hAnsi="Arial" w:cs="Arial"/>
          <w:sz w:val="24"/>
          <w:szCs w:val="24"/>
          <w:shd w:val="clear" w:color="auto" w:fill="FFFFFF"/>
        </w:rPr>
        <w:t xml:space="preserve"> and the receipt of a </w:t>
      </w:r>
      <w:r w:rsidR="00437820">
        <w:rPr>
          <w:rFonts w:ascii="Arial" w:hAnsi="Arial" w:cs="Arial"/>
          <w:sz w:val="24"/>
          <w:szCs w:val="24"/>
          <w:shd w:val="clear" w:color="auto" w:fill="FFFFFF"/>
        </w:rPr>
        <w:t>full and complete</w:t>
      </w:r>
      <w:r w:rsidR="005409A7">
        <w:rPr>
          <w:rFonts w:ascii="Arial" w:hAnsi="Arial" w:cs="Arial"/>
          <w:sz w:val="24"/>
          <w:szCs w:val="24"/>
          <w:shd w:val="clear" w:color="auto" w:fill="FFFFFF"/>
        </w:rPr>
        <w:t xml:space="preserve"> task request that can </w:t>
      </w:r>
      <w:r w:rsidR="004C66DE">
        <w:rPr>
          <w:rFonts w:ascii="Arial" w:hAnsi="Arial" w:cs="Arial"/>
          <w:sz w:val="24"/>
          <w:szCs w:val="24"/>
          <w:shd w:val="clear" w:color="auto" w:fill="FFFFFF"/>
        </w:rPr>
        <w:t>go, at least some way</w:t>
      </w:r>
      <w:r w:rsidR="0052347A">
        <w:rPr>
          <w:rFonts w:ascii="Arial" w:hAnsi="Arial" w:cs="Arial"/>
          <w:sz w:val="24"/>
          <w:szCs w:val="24"/>
          <w:shd w:val="clear" w:color="auto" w:fill="FFFFFF"/>
        </w:rPr>
        <w:t>,</w:t>
      </w:r>
      <w:r w:rsidR="004C66DE">
        <w:rPr>
          <w:rFonts w:ascii="Arial" w:hAnsi="Arial" w:cs="Arial"/>
          <w:sz w:val="24"/>
          <w:szCs w:val="24"/>
          <w:shd w:val="clear" w:color="auto" w:fill="FFFFFF"/>
        </w:rPr>
        <w:t xml:space="preserve"> to completing a project mandate</w:t>
      </w:r>
      <w:r w:rsidR="00C7244D">
        <w:rPr>
          <w:rFonts w:ascii="Arial" w:hAnsi="Arial" w:cs="Arial"/>
          <w:sz w:val="24"/>
          <w:szCs w:val="24"/>
          <w:shd w:val="clear" w:color="auto" w:fill="FFFFFF"/>
        </w:rPr>
        <w:t xml:space="preserve">. </w:t>
      </w:r>
      <w:r w:rsidR="005928C3">
        <w:rPr>
          <w:rFonts w:ascii="Arial" w:hAnsi="Arial" w:cs="Arial"/>
          <w:sz w:val="24"/>
          <w:szCs w:val="24"/>
          <w:shd w:val="clear" w:color="auto" w:fill="FFFFFF"/>
        </w:rPr>
        <w:t>Cal</w:t>
      </w:r>
      <w:r w:rsidR="001864A9">
        <w:rPr>
          <w:rFonts w:ascii="Arial" w:hAnsi="Arial" w:cs="Arial"/>
          <w:sz w:val="24"/>
          <w:szCs w:val="24"/>
          <w:shd w:val="clear" w:color="auto" w:fill="FFFFFF"/>
        </w:rPr>
        <w:t>d</w:t>
      </w:r>
      <w:r w:rsidR="005928C3">
        <w:rPr>
          <w:rFonts w:ascii="Arial" w:hAnsi="Arial" w:cs="Arial"/>
          <w:sz w:val="24"/>
          <w:szCs w:val="24"/>
          <w:shd w:val="clear" w:color="auto" w:fill="FFFFFF"/>
        </w:rPr>
        <w:t>er (</w:t>
      </w:r>
      <w:r w:rsidR="00A87121">
        <w:rPr>
          <w:rFonts w:ascii="Arial" w:hAnsi="Arial" w:cs="Arial"/>
          <w:sz w:val="24"/>
          <w:szCs w:val="24"/>
          <w:shd w:val="clear" w:color="auto" w:fill="FFFFFF"/>
        </w:rPr>
        <w:t>2017</w:t>
      </w:r>
      <w:r w:rsidR="005928C3">
        <w:rPr>
          <w:rFonts w:ascii="Arial" w:hAnsi="Arial" w:cs="Arial"/>
          <w:sz w:val="24"/>
          <w:szCs w:val="24"/>
          <w:shd w:val="clear" w:color="auto" w:fill="FFFFFF"/>
        </w:rPr>
        <w:t>)</w:t>
      </w:r>
      <w:r w:rsidR="00454AAF">
        <w:rPr>
          <w:rFonts w:ascii="Arial" w:hAnsi="Arial" w:cs="Arial"/>
          <w:sz w:val="24"/>
          <w:szCs w:val="24"/>
          <w:shd w:val="clear" w:color="auto" w:fill="FFFFFF"/>
        </w:rPr>
        <w:t xml:space="preserve"> and Wideman (</w:t>
      </w:r>
      <w:r w:rsidR="003F3A60">
        <w:rPr>
          <w:rFonts w:ascii="Arial" w:hAnsi="Arial" w:cs="Arial"/>
          <w:sz w:val="24"/>
          <w:szCs w:val="24"/>
          <w:shd w:val="clear" w:color="auto" w:fill="FFFFFF"/>
        </w:rPr>
        <w:t>2002</w:t>
      </w:r>
      <w:r w:rsidR="00454AAF">
        <w:rPr>
          <w:rFonts w:ascii="Arial" w:hAnsi="Arial" w:cs="Arial"/>
          <w:sz w:val="24"/>
          <w:szCs w:val="24"/>
          <w:shd w:val="clear" w:color="auto" w:fill="FFFFFF"/>
        </w:rPr>
        <w:t>) both</w:t>
      </w:r>
      <w:r w:rsidR="001864A9">
        <w:rPr>
          <w:rFonts w:ascii="Arial" w:hAnsi="Arial" w:cs="Arial"/>
          <w:sz w:val="24"/>
          <w:szCs w:val="24"/>
          <w:shd w:val="clear" w:color="auto" w:fill="FFFFFF"/>
        </w:rPr>
        <w:t xml:space="preserve"> discussed the importance of scope definitio</w:t>
      </w:r>
      <w:r w:rsidR="00457DEC">
        <w:rPr>
          <w:rFonts w:ascii="Arial" w:hAnsi="Arial" w:cs="Arial"/>
          <w:sz w:val="24"/>
          <w:szCs w:val="24"/>
          <w:shd w:val="clear" w:color="auto" w:fill="FFFFFF"/>
        </w:rPr>
        <w:t xml:space="preserve">n, and this element </w:t>
      </w:r>
      <w:r w:rsidR="00665778">
        <w:rPr>
          <w:rFonts w:ascii="Arial" w:hAnsi="Arial" w:cs="Arial"/>
          <w:sz w:val="24"/>
          <w:szCs w:val="24"/>
          <w:shd w:val="clear" w:color="auto" w:fill="FFFFFF"/>
        </w:rPr>
        <w:t xml:space="preserve">of the IS would be integral to the work that the </w:t>
      </w:r>
      <w:r w:rsidR="005E2449">
        <w:rPr>
          <w:rFonts w:ascii="Arial" w:hAnsi="Arial" w:cs="Arial"/>
          <w:sz w:val="24"/>
          <w:szCs w:val="24"/>
          <w:shd w:val="clear" w:color="auto" w:fill="FFFFFF"/>
        </w:rPr>
        <w:t xml:space="preserve">integrated </w:t>
      </w:r>
      <w:r w:rsidR="00D433CF">
        <w:rPr>
          <w:rFonts w:ascii="Arial" w:hAnsi="Arial" w:cs="Arial"/>
          <w:sz w:val="24"/>
          <w:szCs w:val="24"/>
          <w:shd w:val="clear" w:color="auto" w:fill="FFFFFF"/>
        </w:rPr>
        <w:t>IS would fundamentally support</w:t>
      </w:r>
      <w:r w:rsidR="001864A9" w:rsidRPr="008F6D97">
        <w:rPr>
          <w:rFonts w:ascii="Arial" w:hAnsi="Arial" w:cs="Arial"/>
          <w:sz w:val="24"/>
          <w:szCs w:val="24"/>
          <w:shd w:val="clear" w:color="auto" w:fill="FFFFFF"/>
        </w:rPr>
        <w:t>.</w:t>
      </w:r>
      <w:r w:rsidR="00D433CF" w:rsidRPr="008F6D97">
        <w:rPr>
          <w:rFonts w:ascii="Arial" w:hAnsi="Arial" w:cs="Arial"/>
          <w:sz w:val="24"/>
          <w:szCs w:val="24"/>
          <w:shd w:val="clear" w:color="auto" w:fill="FFFFFF"/>
        </w:rPr>
        <w:t xml:space="preserve"> </w:t>
      </w:r>
      <w:r w:rsidR="007F73EE" w:rsidRPr="008F6D97">
        <w:rPr>
          <w:rFonts w:ascii="Arial" w:hAnsi="Arial" w:cs="Arial"/>
          <w:sz w:val="24"/>
          <w:szCs w:val="24"/>
          <w:shd w:val="clear" w:color="auto" w:fill="FFFFFF"/>
        </w:rPr>
        <w:t xml:space="preserve">The </w:t>
      </w:r>
      <w:r w:rsidR="00645181" w:rsidRPr="008F6D97">
        <w:rPr>
          <w:rFonts w:ascii="Arial" w:hAnsi="Arial" w:cs="Arial"/>
          <w:sz w:val="24"/>
          <w:szCs w:val="24"/>
          <w:shd w:val="clear" w:color="auto" w:fill="FFFFFF"/>
        </w:rPr>
        <w:t>e-</w:t>
      </w:r>
      <w:r w:rsidR="007F73EE" w:rsidRPr="008F6D97">
        <w:rPr>
          <w:rFonts w:ascii="Arial" w:hAnsi="Arial" w:cs="Arial"/>
          <w:sz w:val="24"/>
          <w:szCs w:val="24"/>
          <w:shd w:val="clear" w:color="auto" w:fill="FFFFFF"/>
        </w:rPr>
        <w:t>form</w:t>
      </w:r>
      <w:r w:rsidR="00335E6E" w:rsidRPr="008F6D97">
        <w:rPr>
          <w:rFonts w:ascii="Arial" w:hAnsi="Arial" w:cs="Arial"/>
          <w:sz w:val="24"/>
          <w:szCs w:val="24"/>
          <w:shd w:val="clear" w:color="auto" w:fill="FFFFFF"/>
        </w:rPr>
        <w:t>, being</w:t>
      </w:r>
      <w:r w:rsidR="003F1F47" w:rsidRPr="008F6D97">
        <w:rPr>
          <w:rFonts w:ascii="Arial" w:hAnsi="Arial" w:cs="Arial"/>
          <w:sz w:val="24"/>
          <w:szCs w:val="24"/>
          <w:shd w:val="clear" w:color="auto" w:fill="FFFFFF"/>
        </w:rPr>
        <w:t xml:space="preserve"> </w:t>
      </w:r>
      <w:r w:rsidR="00335E6E" w:rsidRPr="008F6D97">
        <w:rPr>
          <w:rFonts w:ascii="Arial" w:hAnsi="Arial" w:cs="Arial"/>
          <w:sz w:val="24"/>
          <w:szCs w:val="24"/>
          <w:shd w:val="clear" w:color="auto" w:fill="FFFFFF"/>
        </w:rPr>
        <w:t>hierarchical, would</w:t>
      </w:r>
      <w:r w:rsidR="00055A77" w:rsidRPr="008F6D97">
        <w:rPr>
          <w:rFonts w:ascii="Arial" w:hAnsi="Arial" w:cs="Arial"/>
          <w:sz w:val="24"/>
          <w:szCs w:val="24"/>
          <w:shd w:val="clear" w:color="auto" w:fill="FFFFFF"/>
        </w:rPr>
        <w:t xml:space="preserve"> guide the user </w:t>
      </w:r>
      <w:r w:rsidR="0021280A" w:rsidRPr="008F6D97">
        <w:rPr>
          <w:rFonts w:ascii="Arial" w:hAnsi="Arial" w:cs="Arial"/>
          <w:sz w:val="24"/>
          <w:szCs w:val="24"/>
          <w:shd w:val="clear" w:color="auto" w:fill="FFFFFF"/>
        </w:rPr>
        <w:t>through the information required, thus helping to support</w:t>
      </w:r>
      <w:r w:rsidR="00F634D9" w:rsidRPr="008F6D97">
        <w:rPr>
          <w:rFonts w:ascii="Arial" w:hAnsi="Arial" w:cs="Arial"/>
          <w:sz w:val="24"/>
          <w:szCs w:val="24"/>
          <w:shd w:val="clear" w:color="auto" w:fill="FFFFFF"/>
        </w:rPr>
        <w:t xml:space="preserve"> the requester</w:t>
      </w:r>
      <w:r w:rsidR="0020776E" w:rsidRPr="008F6D97">
        <w:rPr>
          <w:rFonts w:ascii="Arial" w:hAnsi="Arial" w:cs="Arial"/>
          <w:sz w:val="24"/>
          <w:szCs w:val="24"/>
          <w:shd w:val="clear" w:color="auto" w:fill="FFFFFF"/>
        </w:rPr>
        <w:t xml:space="preserve">s in providing adequate definitions, which was highlighted </w:t>
      </w:r>
      <w:r w:rsidR="00AE4777" w:rsidRPr="008F6D97">
        <w:rPr>
          <w:rFonts w:ascii="Arial" w:hAnsi="Arial" w:cs="Arial"/>
          <w:sz w:val="24"/>
          <w:szCs w:val="24"/>
          <w:shd w:val="clear" w:color="auto" w:fill="FFFFFF"/>
        </w:rPr>
        <w:t xml:space="preserve">as a potential concern in the paper by Bakke </w:t>
      </w:r>
      <w:r w:rsidR="00AE4777" w:rsidRPr="008F6D97">
        <w:rPr>
          <w:rFonts w:ascii="Arial" w:hAnsi="Arial" w:cs="Arial"/>
          <w:i/>
          <w:iCs/>
          <w:sz w:val="24"/>
          <w:szCs w:val="24"/>
          <w:shd w:val="clear" w:color="auto" w:fill="FFFFFF"/>
        </w:rPr>
        <w:t>et al.</w:t>
      </w:r>
      <w:r w:rsidR="0021280A" w:rsidRPr="008F6D97">
        <w:rPr>
          <w:rFonts w:ascii="Arial" w:hAnsi="Arial" w:cs="Arial"/>
          <w:sz w:val="24"/>
          <w:szCs w:val="24"/>
          <w:shd w:val="clear" w:color="auto" w:fill="FFFFFF"/>
        </w:rPr>
        <w:t xml:space="preserve"> </w:t>
      </w:r>
      <w:r w:rsidR="00AE4777" w:rsidRPr="008F6D97">
        <w:rPr>
          <w:rFonts w:ascii="Arial" w:hAnsi="Arial" w:cs="Arial"/>
          <w:sz w:val="24"/>
          <w:szCs w:val="24"/>
          <w:shd w:val="clear" w:color="auto" w:fill="FFFFFF"/>
        </w:rPr>
        <w:t>(</w:t>
      </w:r>
      <w:r w:rsidR="00CA0DF7" w:rsidRPr="008F6D97">
        <w:rPr>
          <w:rFonts w:ascii="Arial" w:hAnsi="Arial" w:cs="Arial"/>
          <w:sz w:val="24"/>
          <w:szCs w:val="24"/>
          <w:shd w:val="clear" w:color="auto" w:fill="FFFFFF"/>
        </w:rPr>
        <w:t>2019). W</w:t>
      </w:r>
      <w:r w:rsidR="004C66DE" w:rsidRPr="008F6D97">
        <w:rPr>
          <w:rFonts w:ascii="Arial" w:hAnsi="Arial" w:cs="Arial"/>
          <w:sz w:val="24"/>
          <w:szCs w:val="24"/>
          <w:shd w:val="clear" w:color="auto" w:fill="FFFFFF"/>
        </w:rPr>
        <w:t xml:space="preserve">here there are </w:t>
      </w:r>
      <w:r w:rsidR="00BB0D47" w:rsidRPr="008F6D97">
        <w:rPr>
          <w:rFonts w:ascii="Arial" w:hAnsi="Arial" w:cs="Arial"/>
          <w:sz w:val="24"/>
          <w:szCs w:val="24"/>
          <w:shd w:val="clear" w:color="auto" w:fill="FFFFFF"/>
        </w:rPr>
        <w:t xml:space="preserve">any </w:t>
      </w:r>
      <w:r w:rsidR="004C66DE" w:rsidRPr="008F6D97">
        <w:rPr>
          <w:rFonts w:ascii="Arial" w:hAnsi="Arial" w:cs="Arial"/>
          <w:sz w:val="24"/>
          <w:szCs w:val="24"/>
          <w:shd w:val="clear" w:color="auto" w:fill="FFFFFF"/>
        </w:rPr>
        <w:t xml:space="preserve">gaps </w:t>
      </w:r>
      <w:r w:rsidR="00806CAF" w:rsidRPr="008F6D97">
        <w:rPr>
          <w:rFonts w:ascii="Arial" w:hAnsi="Arial" w:cs="Arial"/>
          <w:sz w:val="24"/>
          <w:szCs w:val="24"/>
          <w:shd w:val="clear" w:color="auto" w:fill="FFFFFF"/>
        </w:rPr>
        <w:t>then</w:t>
      </w:r>
      <w:r w:rsidR="00BB47CE" w:rsidRPr="008F6D97">
        <w:rPr>
          <w:rFonts w:ascii="Arial" w:hAnsi="Arial" w:cs="Arial"/>
          <w:sz w:val="24"/>
          <w:szCs w:val="24"/>
          <w:shd w:val="clear" w:color="auto" w:fill="FFFFFF"/>
        </w:rPr>
        <w:t xml:space="preserve"> </w:t>
      </w:r>
      <w:r w:rsidR="00806CAF" w:rsidRPr="008F6D97">
        <w:rPr>
          <w:rFonts w:ascii="Arial" w:hAnsi="Arial" w:cs="Arial"/>
          <w:sz w:val="24"/>
          <w:szCs w:val="24"/>
          <w:shd w:val="clear" w:color="auto" w:fill="FFFFFF"/>
        </w:rPr>
        <w:t>communication</w:t>
      </w:r>
      <w:r w:rsidR="0025543A" w:rsidRPr="008F6D97">
        <w:rPr>
          <w:rFonts w:ascii="Arial" w:hAnsi="Arial" w:cs="Arial"/>
          <w:sz w:val="24"/>
          <w:szCs w:val="24"/>
          <w:shd w:val="clear" w:color="auto" w:fill="FFFFFF"/>
        </w:rPr>
        <w:t xml:space="preserve"> via</w:t>
      </w:r>
      <w:r w:rsidR="007958CA" w:rsidRPr="008F6D97">
        <w:rPr>
          <w:rFonts w:ascii="Arial" w:hAnsi="Arial" w:cs="Arial"/>
          <w:sz w:val="24"/>
          <w:szCs w:val="24"/>
          <w:shd w:val="clear" w:color="auto" w:fill="FFFFFF"/>
        </w:rPr>
        <w:t xml:space="preserve"> </w:t>
      </w:r>
      <w:r w:rsidR="00C52906" w:rsidRPr="008F6D97">
        <w:rPr>
          <w:rFonts w:ascii="Arial" w:hAnsi="Arial" w:cs="Arial"/>
          <w:sz w:val="24"/>
          <w:szCs w:val="24"/>
          <w:shd w:val="clear" w:color="auto" w:fill="FFFFFF"/>
        </w:rPr>
        <w:t xml:space="preserve">the most convenient </w:t>
      </w:r>
      <w:r w:rsidR="007958CA" w:rsidRPr="008F6D97">
        <w:rPr>
          <w:rFonts w:ascii="Arial" w:hAnsi="Arial" w:cs="Arial"/>
          <w:sz w:val="24"/>
          <w:szCs w:val="24"/>
          <w:shd w:val="clear" w:color="auto" w:fill="FFFFFF"/>
        </w:rPr>
        <w:t>method</w:t>
      </w:r>
      <w:r w:rsidR="0025543A" w:rsidRPr="008F6D97">
        <w:rPr>
          <w:rFonts w:ascii="Arial" w:hAnsi="Arial" w:cs="Arial"/>
          <w:sz w:val="24"/>
          <w:szCs w:val="24"/>
          <w:shd w:val="clear" w:color="auto" w:fill="FFFFFF"/>
        </w:rPr>
        <w:t>,</w:t>
      </w:r>
      <w:r w:rsidR="00C52906" w:rsidRPr="008F6D97">
        <w:rPr>
          <w:rFonts w:ascii="Arial" w:hAnsi="Arial" w:cs="Arial"/>
          <w:sz w:val="24"/>
          <w:szCs w:val="24"/>
          <w:shd w:val="clear" w:color="auto" w:fill="FFFFFF"/>
        </w:rPr>
        <w:t xml:space="preserve"> as suggested</w:t>
      </w:r>
      <w:r w:rsidR="006D5EEB" w:rsidRPr="008F6D97">
        <w:rPr>
          <w:rFonts w:ascii="Arial" w:hAnsi="Arial" w:cs="Arial"/>
          <w:sz w:val="24"/>
          <w:szCs w:val="24"/>
          <w:shd w:val="clear" w:color="auto" w:fill="FFFFFF"/>
        </w:rPr>
        <w:t xml:space="preserve"> </w:t>
      </w:r>
      <w:r w:rsidR="00DB46EA" w:rsidRPr="008F6D97">
        <w:rPr>
          <w:rFonts w:ascii="Arial" w:hAnsi="Arial" w:cs="Arial"/>
          <w:sz w:val="24"/>
          <w:szCs w:val="24"/>
          <w:shd w:val="clear" w:color="auto" w:fill="FFFFFF"/>
        </w:rPr>
        <w:t xml:space="preserve">by the requester, </w:t>
      </w:r>
      <w:r w:rsidR="00EC6970" w:rsidRPr="008F6D97">
        <w:rPr>
          <w:rFonts w:ascii="Arial" w:hAnsi="Arial" w:cs="Arial"/>
          <w:sz w:val="24"/>
          <w:szCs w:val="24"/>
          <w:shd w:val="clear" w:color="auto" w:fill="FFFFFF"/>
        </w:rPr>
        <w:t>can</w:t>
      </w:r>
      <w:r w:rsidR="00806CAF" w:rsidRPr="008F6D97">
        <w:rPr>
          <w:rFonts w:ascii="Arial" w:hAnsi="Arial" w:cs="Arial"/>
          <w:sz w:val="24"/>
          <w:szCs w:val="24"/>
          <w:shd w:val="clear" w:color="auto" w:fill="FFFFFF"/>
        </w:rPr>
        <w:t xml:space="preserve"> </w:t>
      </w:r>
      <w:r w:rsidR="00EE5647" w:rsidRPr="008F6D97">
        <w:rPr>
          <w:rFonts w:ascii="Arial" w:hAnsi="Arial" w:cs="Arial"/>
          <w:sz w:val="24"/>
          <w:szCs w:val="24"/>
          <w:shd w:val="clear" w:color="auto" w:fill="FFFFFF"/>
        </w:rPr>
        <w:t>subsequentl</w:t>
      </w:r>
      <w:r w:rsidR="00633657" w:rsidRPr="008F6D97">
        <w:rPr>
          <w:rFonts w:ascii="Arial" w:hAnsi="Arial" w:cs="Arial"/>
          <w:sz w:val="24"/>
          <w:szCs w:val="24"/>
          <w:shd w:val="clear" w:color="auto" w:fill="FFFFFF"/>
        </w:rPr>
        <w:t xml:space="preserve">y </w:t>
      </w:r>
      <w:r w:rsidR="00EC6970" w:rsidRPr="008F6D97">
        <w:rPr>
          <w:rFonts w:ascii="Arial" w:hAnsi="Arial" w:cs="Arial"/>
          <w:sz w:val="24"/>
          <w:szCs w:val="24"/>
          <w:shd w:val="clear" w:color="auto" w:fill="FFFFFF"/>
        </w:rPr>
        <w:t xml:space="preserve">be </w:t>
      </w:r>
      <w:r w:rsidR="00633657" w:rsidRPr="008F6D97">
        <w:rPr>
          <w:rFonts w:ascii="Arial" w:hAnsi="Arial" w:cs="Arial"/>
          <w:sz w:val="24"/>
          <w:szCs w:val="24"/>
          <w:shd w:val="clear" w:color="auto" w:fill="FFFFFF"/>
        </w:rPr>
        <w:t xml:space="preserve">recorded </w:t>
      </w:r>
      <w:r w:rsidR="00EC6970" w:rsidRPr="008F6D97">
        <w:rPr>
          <w:rFonts w:ascii="Arial" w:hAnsi="Arial" w:cs="Arial"/>
          <w:sz w:val="24"/>
          <w:szCs w:val="24"/>
          <w:shd w:val="clear" w:color="auto" w:fill="FFFFFF"/>
        </w:rPr>
        <w:t>via the IS</w:t>
      </w:r>
      <w:r w:rsidR="00F71D34" w:rsidRPr="008F6D97">
        <w:rPr>
          <w:rFonts w:ascii="Arial" w:hAnsi="Arial" w:cs="Arial"/>
          <w:sz w:val="24"/>
          <w:szCs w:val="24"/>
          <w:shd w:val="clear" w:color="auto" w:fill="FFFFFF"/>
        </w:rPr>
        <w:t xml:space="preserve"> for audit</w:t>
      </w:r>
      <w:r w:rsidR="00872E0D" w:rsidRPr="008F6D97">
        <w:rPr>
          <w:rFonts w:ascii="Arial" w:hAnsi="Arial" w:cs="Arial"/>
          <w:sz w:val="24"/>
          <w:szCs w:val="24"/>
          <w:shd w:val="clear" w:color="auto" w:fill="FFFFFF"/>
        </w:rPr>
        <w:t xml:space="preserve"> trail</w:t>
      </w:r>
      <w:r w:rsidR="00806CAF" w:rsidRPr="008F6D97">
        <w:rPr>
          <w:rFonts w:ascii="Arial" w:hAnsi="Arial" w:cs="Arial"/>
          <w:sz w:val="24"/>
          <w:szCs w:val="24"/>
          <w:shd w:val="clear" w:color="auto" w:fill="FFFFFF"/>
        </w:rPr>
        <w:t>.</w:t>
      </w:r>
      <w:r w:rsidR="00582D78" w:rsidRPr="008F6D97">
        <w:rPr>
          <w:rFonts w:ascii="Arial" w:hAnsi="Arial" w:cs="Arial"/>
          <w:sz w:val="24"/>
          <w:szCs w:val="24"/>
          <w:shd w:val="clear" w:color="auto" w:fill="FFFFFF"/>
        </w:rPr>
        <w:t xml:space="preserve"> </w:t>
      </w:r>
      <w:r w:rsidR="0097183E" w:rsidRPr="008F6D97">
        <w:rPr>
          <w:rFonts w:ascii="Arial" w:hAnsi="Arial" w:cs="Arial"/>
          <w:sz w:val="24"/>
          <w:szCs w:val="24"/>
          <w:shd w:val="clear" w:color="auto" w:fill="FFFFFF"/>
        </w:rPr>
        <w:t xml:space="preserve">Requesters </w:t>
      </w:r>
      <w:r w:rsidR="0055561F" w:rsidRPr="008F6D97">
        <w:rPr>
          <w:rFonts w:ascii="Arial" w:hAnsi="Arial" w:cs="Arial"/>
          <w:sz w:val="24"/>
          <w:szCs w:val="24"/>
          <w:shd w:val="clear" w:color="auto" w:fill="FFFFFF"/>
        </w:rPr>
        <w:t xml:space="preserve">will </w:t>
      </w:r>
      <w:r w:rsidR="00BC55E0" w:rsidRPr="008F6D97">
        <w:rPr>
          <w:rFonts w:ascii="Arial" w:hAnsi="Arial" w:cs="Arial"/>
          <w:sz w:val="24"/>
          <w:szCs w:val="24"/>
          <w:shd w:val="clear" w:color="auto" w:fill="FFFFFF"/>
        </w:rPr>
        <w:t xml:space="preserve">also </w:t>
      </w:r>
      <w:r w:rsidR="0055561F" w:rsidRPr="008F6D97">
        <w:rPr>
          <w:rFonts w:ascii="Arial" w:hAnsi="Arial" w:cs="Arial"/>
          <w:sz w:val="24"/>
          <w:szCs w:val="24"/>
          <w:shd w:val="clear" w:color="auto" w:fill="FFFFFF"/>
        </w:rPr>
        <w:t xml:space="preserve">benefit from increased clarity regarding </w:t>
      </w:r>
      <w:r w:rsidR="00662233" w:rsidRPr="008F6D97">
        <w:rPr>
          <w:rFonts w:ascii="Arial" w:hAnsi="Arial" w:cs="Arial"/>
          <w:sz w:val="24"/>
          <w:szCs w:val="24"/>
          <w:shd w:val="clear" w:color="auto" w:fill="FFFFFF"/>
        </w:rPr>
        <w:t xml:space="preserve">work </w:t>
      </w:r>
      <w:r w:rsidR="00633657" w:rsidRPr="008F6D97">
        <w:rPr>
          <w:rFonts w:ascii="Arial" w:hAnsi="Arial" w:cs="Arial"/>
          <w:sz w:val="24"/>
          <w:szCs w:val="24"/>
          <w:shd w:val="clear" w:color="auto" w:fill="FFFFFF"/>
        </w:rPr>
        <w:t>requests</w:t>
      </w:r>
      <w:r w:rsidR="002067BE">
        <w:rPr>
          <w:rFonts w:ascii="Arial" w:hAnsi="Arial" w:cs="Arial"/>
          <w:sz w:val="24"/>
          <w:szCs w:val="24"/>
          <w:shd w:val="clear" w:color="auto" w:fill="FFFFFF"/>
        </w:rPr>
        <w:t>,</w:t>
      </w:r>
      <w:r w:rsidR="00A84515" w:rsidRPr="008F6D97">
        <w:rPr>
          <w:rFonts w:ascii="Arial" w:hAnsi="Arial" w:cs="Arial"/>
          <w:sz w:val="24"/>
          <w:szCs w:val="24"/>
          <w:shd w:val="clear" w:color="auto" w:fill="FFFFFF"/>
        </w:rPr>
        <w:t xml:space="preserve"> and</w:t>
      </w:r>
      <w:r w:rsidR="0090144D" w:rsidRPr="008F6D97">
        <w:rPr>
          <w:rFonts w:ascii="Arial" w:hAnsi="Arial" w:cs="Arial"/>
          <w:sz w:val="24"/>
          <w:szCs w:val="24"/>
          <w:shd w:val="clear" w:color="auto" w:fill="FFFFFF"/>
        </w:rPr>
        <w:t xml:space="preserve"> outcome expectations </w:t>
      </w:r>
      <w:r w:rsidR="00C14374" w:rsidRPr="008F6D97">
        <w:rPr>
          <w:rFonts w:ascii="Arial" w:hAnsi="Arial" w:cs="Arial"/>
          <w:sz w:val="24"/>
          <w:szCs w:val="24"/>
          <w:shd w:val="clear" w:color="auto" w:fill="FFFFFF"/>
        </w:rPr>
        <w:lastRenderedPageBreak/>
        <w:t>can</w:t>
      </w:r>
      <w:r w:rsidR="0090144D" w:rsidRPr="008F6D97">
        <w:rPr>
          <w:rFonts w:ascii="Arial" w:hAnsi="Arial" w:cs="Arial"/>
          <w:sz w:val="24"/>
          <w:szCs w:val="24"/>
          <w:shd w:val="clear" w:color="auto" w:fill="FFFFFF"/>
        </w:rPr>
        <w:t xml:space="preserve"> be ma</w:t>
      </w:r>
      <w:r w:rsidR="006B3469" w:rsidRPr="008F6D97">
        <w:rPr>
          <w:rFonts w:ascii="Arial" w:hAnsi="Arial" w:cs="Arial"/>
          <w:sz w:val="24"/>
          <w:szCs w:val="24"/>
          <w:shd w:val="clear" w:color="auto" w:fill="FFFFFF"/>
        </w:rPr>
        <w:t>naged</w:t>
      </w:r>
      <w:r w:rsidR="000830A9" w:rsidRPr="008F6D97">
        <w:rPr>
          <w:rFonts w:ascii="Arial" w:hAnsi="Arial" w:cs="Arial"/>
          <w:sz w:val="24"/>
          <w:szCs w:val="24"/>
          <w:shd w:val="clear" w:color="auto" w:fill="FFFFFF"/>
        </w:rPr>
        <w:t xml:space="preserve"> effectively</w:t>
      </w:r>
      <w:r w:rsidR="00911616" w:rsidRPr="008F6D97">
        <w:rPr>
          <w:rFonts w:ascii="Arial" w:hAnsi="Arial" w:cs="Arial"/>
          <w:sz w:val="24"/>
          <w:szCs w:val="24"/>
          <w:shd w:val="clear" w:color="auto" w:fill="FFFFFF"/>
        </w:rPr>
        <w:t xml:space="preserve">. It would be interesting to monitor </w:t>
      </w:r>
      <w:r w:rsidR="001528DF" w:rsidRPr="008F6D97">
        <w:rPr>
          <w:rFonts w:ascii="Arial" w:hAnsi="Arial" w:cs="Arial"/>
          <w:sz w:val="24"/>
          <w:szCs w:val="24"/>
          <w:shd w:val="clear" w:color="auto" w:fill="FFFFFF"/>
        </w:rPr>
        <w:t>over time if the</w:t>
      </w:r>
      <w:r w:rsidR="006C2DFE" w:rsidRPr="008F6D97">
        <w:rPr>
          <w:rFonts w:ascii="Arial" w:hAnsi="Arial" w:cs="Arial"/>
          <w:sz w:val="24"/>
          <w:szCs w:val="24"/>
          <w:shd w:val="clear" w:color="auto" w:fill="FFFFFF"/>
        </w:rPr>
        <w:t xml:space="preserve">re is a culture change regarding </w:t>
      </w:r>
      <w:r w:rsidR="002D3E1B" w:rsidRPr="008F6D97">
        <w:rPr>
          <w:rFonts w:ascii="Arial" w:hAnsi="Arial" w:cs="Arial"/>
          <w:sz w:val="24"/>
          <w:szCs w:val="24"/>
          <w:shd w:val="clear" w:color="auto" w:fill="FFFFFF"/>
        </w:rPr>
        <w:t xml:space="preserve">the </w:t>
      </w:r>
      <w:r w:rsidR="009C0B9A" w:rsidRPr="008F6D97">
        <w:rPr>
          <w:rFonts w:ascii="Arial" w:hAnsi="Arial" w:cs="Arial"/>
          <w:sz w:val="24"/>
          <w:szCs w:val="24"/>
          <w:shd w:val="clear" w:color="auto" w:fill="FFFFFF"/>
        </w:rPr>
        <w:t>quality of requests made</w:t>
      </w:r>
      <w:r w:rsidR="00AB092F" w:rsidRPr="008F6D97">
        <w:rPr>
          <w:rFonts w:ascii="Arial" w:hAnsi="Arial" w:cs="Arial"/>
          <w:sz w:val="24"/>
          <w:szCs w:val="24"/>
          <w:shd w:val="clear" w:color="auto" w:fill="FFFFFF"/>
        </w:rPr>
        <w:t xml:space="preserve"> and if more information is provided at the onset</w:t>
      </w:r>
      <w:r w:rsidR="00DE1E5C" w:rsidRPr="008F6D97">
        <w:rPr>
          <w:rFonts w:ascii="Arial" w:hAnsi="Arial" w:cs="Arial"/>
          <w:sz w:val="24"/>
          <w:szCs w:val="24"/>
          <w:shd w:val="clear" w:color="auto" w:fill="FFFFFF"/>
        </w:rPr>
        <w:t>. T</w:t>
      </w:r>
      <w:r w:rsidR="0074150C" w:rsidRPr="008F6D97">
        <w:rPr>
          <w:rFonts w:ascii="Arial" w:hAnsi="Arial" w:cs="Arial"/>
          <w:sz w:val="24"/>
          <w:szCs w:val="24"/>
          <w:shd w:val="clear" w:color="auto" w:fill="FFFFFF"/>
        </w:rPr>
        <w:t xml:space="preserve">here is potential that there </w:t>
      </w:r>
      <w:r w:rsidR="00DE1E5C" w:rsidRPr="008F6D97">
        <w:rPr>
          <w:rFonts w:ascii="Arial" w:hAnsi="Arial" w:cs="Arial"/>
          <w:sz w:val="24"/>
          <w:szCs w:val="24"/>
          <w:shd w:val="clear" w:color="auto" w:fill="FFFFFF"/>
        </w:rPr>
        <w:t>could</w:t>
      </w:r>
      <w:r w:rsidR="0074150C" w:rsidRPr="008F6D97">
        <w:rPr>
          <w:rFonts w:ascii="Arial" w:hAnsi="Arial" w:cs="Arial"/>
          <w:sz w:val="24"/>
          <w:szCs w:val="24"/>
          <w:shd w:val="clear" w:color="auto" w:fill="FFFFFF"/>
        </w:rPr>
        <w:t xml:space="preserve"> be a wider</w:t>
      </w:r>
      <w:r w:rsidR="00FC7D12" w:rsidRPr="008F6D97">
        <w:rPr>
          <w:rFonts w:ascii="Arial" w:hAnsi="Arial" w:cs="Arial"/>
          <w:sz w:val="24"/>
          <w:szCs w:val="24"/>
          <w:shd w:val="clear" w:color="auto" w:fill="FFFFFF"/>
        </w:rPr>
        <w:t xml:space="preserve"> </w:t>
      </w:r>
      <w:r w:rsidR="0074150C" w:rsidRPr="008F6D97">
        <w:rPr>
          <w:rFonts w:ascii="Arial" w:hAnsi="Arial" w:cs="Arial"/>
          <w:sz w:val="24"/>
          <w:szCs w:val="24"/>
          <w:shd w:val="clear" w:color="auto" w:fill="FFFFFF"/>
        </w:rPr>
        <w:t>improvement</w:t>
      </w:r>
      <w:r w:rsidR="00FC7D12" w:rsidRPr="008F6D97">
        <w:rPr>
          <w:rFonts w:ascii="Arial" w:hAnsi="Arial" w:cs="Arial"/>
          <w:sz w:val="24"/>
          <w:szCs w:val="24"/>
          <w:shd w:val="clear" w:color="auto" w:fill="FFFFFF"/>
        </w:rPr>
        <w:t xml:space="preserve"> culturally</w:t>
      </w:r>
      <w:r w:rsidR="0074150C" w:rsidRPr="008F6D97">
        <w:rPr>
          <w:rFonts w:ascii="Arial" w:hAnsi="Arial" w:cs="Arial"/>
          <w:sz w:val="24"/>
          <w:szCs w:val="24"/>
          <w:shd w:val="clear" w:color="auto" w:fill="FFFFFF"/>
        </w:rPr>
        <w:t xml:space="preserve"> with respect to </w:t>
      </w:r>
      <w:r w:rsidR="00C661E6" w:rsidRPr="008F6D97">
        <w:rPr>
          <w:rFonts w:ascii="Arial" w:hAnsi="Arial" w:cs="Arial"/>
          <w:sz w:val="24"/>
          <w:szCs w:val="24"/>
          <w:shd w:val="clear" w:color="auto" w:fill="FFFFFF"/>
        </w:rPr>
        <w:t>work requests</w:t>
      </w:r>
      <w:r w:rsidR="00855941" w:rsidRPr="008F6D97">
        <w:rPr>
          <w:rFonts w:ascii="Arial" w:hAnsi="Arial" w:cs="Arial"/>
          <w:sz w:val="24"/>
          <w:szCs w:val="24"/>
          <w:shd w:val="clear" w:color="auto" w:fill="FFFFFF"/>
        </w:rPr>
        <w:t xml:space="preserve"> to </w:t>
      </w:r>
      <w:r w:rsidR="00076835" w:rsidRPr="008F6D97">
        <w:rPr>
          <w:rFonts w:ascii="Arial" w:hAnsi="Arial" w:cs="Arial"/>
          <w:sz w:val="24"/>
          <w:szCs w:val="24"/>
          <w:shd w:val="clear" w:color="auto" w:fill="FFFFFF"/>
        </w:rPr>
        <w:t>c</w:t>
      </w:r>
      <w:r w:rsidR="00855941" w:rsidRPr="008F6D97">
        <w:rPr>
          <w:rFonts w:ascii="Arial" w:hAnsi="Arial" w:cs="Arial"/>
          <w:sz w:val="24"/>
          <w:szCs w:val="24"/>
          <w:shd w:val="clear" w:color="auto" w:fill="FFFFFF"/>
        </w:rPr>
        <w:t>orporate teams</w:t>
      </w:r>
      <w:r w:rsidR="00C661E6" w:rsidRPr="008F6D97">
        <w:rPr>
          <w:rFonts w:ascii="Arial" w:hAnsi="Arial" w:cs="Arial"/>
          <w:sz w:val="24"/>
          <w:szCs w:val="24"/>
          <w:shd w:val="clear" w:color="auto" w:fill="FFFFFF"/>
        </w:rPr>
        <w:t xml:space="preserve"> in general</w:t>
      </w:r>
      <w:r w:rsidR="00DE1E5C" w:rsidRPr="008F6D97">
        <w:rPr>
          <w:rFonts w:ascii="Arial" w:hAnsi="Arial" w:cs="Arial"/>
          <w:sz w:val="24"/>
          <w:szCs w:val="24"/>
          <w:shd w:val="clear" w:color="auto" w:fill="FFFFFF"/>
        </w:rPr>
        <w:t xml:space="preserve">, though </w:t>
      </w:r>
      <w:r w:rsidR="00216BCF" w:rsidRPr="008F6D97">
        <w:rPr>
          <w:rFonts w:ascii="Arial" w:hAnsi="Arial" w:cs="Arial"/>
          <w:sz w:val="24"/>
          <w:szCs w:val="24"/>
          <w:shd w:val="clear" w:color="auto" w:fill="FFFFFF"/>
        </w:rPr>
        <w:t>this would be difficult to measure</w:t>
      </w:r>
      <w:r w:rsidR="007B2C89" w:rsidRPr="008F6D97">
        <w:rPr>
          <w:rFonts w:ascii="Arial" w:hAnsi="Arial" w:cs="Arial"/>
          <w:sz w:val="24"/>
          <w:szCs w:val="24"/>
          <w:shd w:val="clear" w:color="auto" w:fill="FFFFFF"/>
        </w:rPr>
        <w:t>/evidence</w:t>
      </w:r>
      <w:r w:rsidR="00C661E6" w:rsidRPr="008F6D97">
        <w:rPr>
          <w:rFonts w:ascii="Arial" w:hAnsi="Arial" w:cs="Arial"/>
          <w:sz w:val="24"/>
          <w:szCs w:val="24"/>
          <w:shd w:val="clear" w:color="auto" w:fill="FFFFFF"/>
        </w:rPr>
        <w:t>.</w:t>
      </w:r>
    </w:p>
    <w:p w14:paraId="4845C395" w14:textId="711DDA24" w:rsidR="00B264AA" w:rsidRDefault="009A7D7D" w:rsidP="00074355">
      <w:pPr>
        <w:spacing w:line="360" w:lineRule="auto"/>
        <w:jc w:val="both"/>
        <w:rPr>
          <w:rFonts w:ascii="Arial" w:hAnsi="Arial" w:cs="Arial"/>
          <w:sz w:val="24"/>
          <w:szCs w:val="24"/>
          <w:shd w:val="clear" w:color="auto" w:fill="FFFFFF"/>
        </w:rPr>
      </w:pPr>
      <w:r w:rsidRPr="008F6D97">
        <w:rPr>
          <w:rFonts w:ascii="Arial" w:hAnsi="Arial" w:cs="Arial"/>
          <w:sz w:val="24"/>
          <w:szCs w:val="24"/>
          <w:shd w:val="clear" w:color="auto" w:fill="FFFFFF"/>
        </w:rPr>
        <w:t>Downstream</w:t>
      </w:r>
      <w:r w:rsidR="004E1CF2" w:rsidRPr="008F6D97">
        <w:rPr>
          <w:rFonts w:ascii="Arial" w:hAnsi="Arial" w:cs="Arial"/>
          <w:sz w:val="24"/>
          <w:szCs w:val="24"/>
          <w:shd w:val="clear" w:color="auto" w:fill="FFFFFF"/>
        </w:rPr>
        <w:t>,</w:t>
      </w:r>
      <w:r w:rsidR="00CC3312" w:rsidRPr="008F6D97">
        <w:rPr>
          <w:rFonts w:ascii="Arial" w:hAnsi="Arial" w:cs="Arial"/>
          <w:sz w:val="24"/>
          <w:szCs w:val="24"/>
          <w:shd w:val="clear" w:color="auto" w:fill="FFFFFF"/>
        </w:rPr>
        <w:t xml:space="preserve"> the option of an integrated feedback system</w:t>
      </w:r>
      <w:r w:rsidR="00D30357" w:rsidRPr="008F6D97">
        <w:rPr>
          <w:rFonts w:ascii="Arial" w:hAnsi="Arial" w:cs="Arial"/>
          <w:sz w:val="24"/>
          <w:szCs w:val="24"/>
          <w:shd w:val="clear" w:color="auto" w:fill="FFFFFF"/>
        </w:rPr>
        <w:t xml:space="preserve"> whereby feedback forms</w:t>
      </w:r>
      <w:r w:rsidR="005C660D" w:rsidRPr="008F6D97">
        <w:rPr>
          <w:rFonts w:ascii="Arial" w:hAnsi="Arial" w:cs="Arial"/>
          <w:sz w:val="24"/>
          <w:szCs w:val="24"/>
          <w:shd w:val="clear" w:color="auto" w:fill="FFFFFF"/>
        </w:rPr>
        <w:t>,</w:t>
      </w:r>
      <w:r w:rsidR="00D30357" w:rsidRPr="008F6D97">
        <w:rPr>
          <w:rFonts w:ascii="Arial" w:hAnsi="Arial" w:cs="Arial"/>
          <w:sz w:val="24"/>
          <w:szCs w:val="24"/>
          <w:shd w:val="clear" w:color="auto" w:fill="FFFFFF"/>
        </w:rPr>
        <w:t xml:space="preserve"> of various types</w:t>
      </w:r>
      <w:r w:rsidR="005C660D" w:rsidRPr="008F6D97">
        <w:rPr>
          <w:rFonts w:ascii="Arial" w:hAnsi="Arial" w:cs="Arial"/>
          <w:sz w:val="24"/>
          <w:szCs w:val="24"/>
          <w:shd w:val="clear" w:color="auto" w:fill="FFFFFF"/>
        </w:rPr>
        <w:t xml:space="preserve"> </w:t>
      </w:r>
      <w:r w:rsidR="001C5A71">
        <w:rPr>
          <w:rFonts w:ascii="Arial" w:hAnsi="Arial" w:cs="Arial"/>
          <w:sz w:val="24"/>
          <w:szCs w:val="24"/>
          <w:shd w:val="clear" w:color="auto" w:fill="FFFFFF"/>
        </w:rPr>
        <w:t xml:space="preserve">as </w:t>
      </w:r>
      <w:r w:rsidR="00A15A59" w:rsidRPr="008F6D97">
        <w:rPr>
          <w:rFonts w:ascii="Arial" w:hAnsi="Arial" w:cs="Arial"/>
          <w:sz w:val="24"/>
          <w:szCs w:val="24"/>
          <w:shd w:val="clear" w:color="auto" w:fill="FFFFFF"/>
        </w:rPr>
        <w:t>appropriate</w:t>
      </w:r>
      <w:r w:rsidR="005C660D" w:rsidRPr="008F6D97">
        <w:rPr>
          <w:rFonts w:ascii="Arial" w:hAnsi="Arial" w:cs="Arial"/>
          <w:sz w:val="24"/>
          <w:szCs w:val="24"/>
          <w:shd w:val="clear" w:color="auto" w:fill="FFFFFF"/>
        </w:rPr>
        <w:t xml:space="preserve"> to the request, could be </w:t>
      </w:r>
      <w:r w:rsidR="00D832AD">
        <w:rPr>
          <w:rFonts w:ascii="Arial" w:hAnsi="Arial" w:cs="Arial"/>
          <w:sz w:val="24"/>
          <w:szCs w:val="24"/>
          <w:shd w:val="clear" w:color="auto" w:fill="FFFFFF"/>
        </w:rPr>
        <w:t>auto-generated</w:t>
      </w:r>
      <w:r w:rsidR="005C660D" w:rsidRPr="008F6D97">
        <w:rPr>
          <w:rFonts w:ascii="Arial" w:hAnsi="Arial" w:cs="Arial"/>
          <w:sz w:val="24"/>
          <w:szCs w:val="24"/>
          <w:shd w:val="clear" w:color="auto" w:fill="FFFFFF"/>
        </w:rPr>
        <w:t xml:space="preserve"> a</w:t>
      </w:r>
      <w:r w:rsidR="00463D36" w:rsidRPr="008F6D97">
        <w:rPr>
          <w:rFonts w:ascii="Arial" w:hAnsi="Arial" w:cs="Arial"/>
          <w:sz w:val="24"/>
          <w:szCs w:val="24"/>
          <w:shd w:val="clear" w:color="auto" w:fill="FFFFFF"/>
        </w:rPr>
        <w:t xml:space="preserve">nd sent electronically. Returns could be </w:t>
      </w:r>
      <w:r w:rsidR="00975ADF" w:rsidRPr="008F6D97">
        <w:rPr>
          <w:rFonts w:ascii="Arial" w:hAnsi="Arial" w:cs="Arial"/>
          <w:sz w:val="24"/>
          <w:szCs w:val="24"/>
          <w:shd w:val="clear" w:color="auto" w:fill="FFFFFF"/>
        </w:rPr>
        <w:t xml:space="preserve">automatically uploaded, </w:t>
      </w:r>
      <w:r w:rsidR="00463D36" w:rsidRPr="008F6D97">
        <w:rPr>
          <w:rFonts w:ascii="Arial" w:hAnsi="Arial" w:cs="Arial"/>
          <w:sz w:val="24"/>
          <w:szCs w:val="24"/>
          <w:shd w:val="clear" w:color="auto" w:fill="FFFFFF"/>
        </w:rPr>
        <w:t>stored</w:t>
      </w:r>
      <w:r w:rsidR="00436788" w:rsidRPr="008F6D97">
        <w:rPr>
          <w:rFonts w:ascii="Arial" w:hAnsi="Arial" w:cs="Arial"/>
          <w:sz w:val="24"/>
          <w:szCs w:val="24"/>
          <w:shd w:val="clear" w:color="auto" w:fill="FFFFFF"/>
        </w:rPr>
        <w:t xml:space="preserve">, </w:t>
      </w:r>
      <w:r w:rsidR="00E26EC3" w:rsidRPr="008F6D97">
        <w:rPr>
          <w:rFonts w:ascii="Arial" w:hAnsi="Arial" w:cs="Arial"/>
          <w:sz w:val="24"/>
          <w:szCs w:val="24"/>
          <w:shd w:val="clear" w:color="auto" w:fill="FFFFFF"/>
        </w:rPr>
        <w:t>proce</w:t>
      </w:r>
      <w:r w:rsidR="00E26EC3">
        <w:rPr>
          <w:rFonts w:ascii="Arial" w:hAnsi="Arial" w:cs="Arial"/>
          <w:sz w:val="24"/>
          <w:szCs w:val="24"/>
          <w:shd w:val="clear" w:color="auto" w:fill="FFFFFF"/>
        </w:rPr>
        <w:t>ssed,</w:t>
      </w:r>
      <w:r w:rsidR="00436788">
        <w:rPr>
          <w:rFonts w:ascii="Arial" w:hAnsi="Arial" w:cs="Arial"/>
          <w:sz w:val="24"/>
          <w:szCs w:val="24"/>
          <w:shd w:val="clear" w:color="auto" w:fill="FFFFFF"/>
        </w:rPr>
        <w:t xml:space="preserve"> and included in reports and the dashboard</w:t>
      </w:r>
      <w:r w:rsidR="009D1488">
        <w:rPr>
          <w:rFonts w:ascii="Arial" w:hAnsi="Arial" w:cs="Arial"/>
          <w:sz w:val="24"/>
          <w:szCs w:val="24"/>
          <w:shd w:val="clear" w:color="auto" w:fill="FFFFFF"/>
        </w:rPr>
        <w:t>,</w:t>
      </w:r>
      <w:r w:rsidR="00436788">
        <w:rPr>
          <w:rFonts w:ascii="Arial" w:hAnsi="Arial" w:cs="Arial"/>
          <w:sz w:val="24"/>
          <w:szCs w:val="24"/>
          <w:shd w:val="clear" w:color="auto" w:fill="FFFFFF"/>
        </w:rPr>
        <w:t xml:space="preserve"> and </w:t>
      </w:r>
      <w:r w:rsidR="00A8511C">
        <w:rPr>
          <w:rFonts w:ascii="Arial" w:hAnsi="Arial" w:cs="Arial"/>
          <w:sz w:val="24"/>
          <w:szCs w:val="24"/>
          <w:shd w:val="clear" w:color="auto" w:fill="FFFFFF"/>
        </w:rPr>
        <w:t xml:space="preserve">any specific issues </w:t>
      </w:r>
      <w:r w:rsidR="00E26EC3">
        <w:rPr>
          <w:rFonts w:ascii="Arial" w:hAnsi="Arial" w:cs="Arial"/>
          <w:sz w:val="24"/>
          <w:szCs w:val="24"/>
          <w:shd w:val="clear" w:color="auto" w:fill="FFFFFF"/>
        </w:rPr>
        <w:t>addressed</w:t>
      </w:r>
      <w:r w:rsidR="00A8511C">
        <w:rPr>
          <w:rFonts w:ascii="Arial" w:hAnsi="Arial" w:cs="Arial"/>
          <w:sz w:val="24"/>
          <w:szCs w:val="24"/>
          <w:shd w:val="clear" w:color="auto" w:fill="FFFFFF"/>
        </w:rPr>
        <w:t>, with</w:t>
      </w:r>
      <w:r w:rsidR="009D1488">
        <w:rPr>
          <w:rFonts w:ascii="Arial" w:hAnsi="Arial" w:cs="Arial"/>
          <w:sz w:val="24"/>
          <w:szCs w:val="24"/>
          <w:shd w:val="clear" w:color="auto" w:fill="FFFFFF"/>
        </w:rPr>
        <w:t xml:space="preserve"> </w:t>
      </w:r>
      <w:r w:rsidR="00A8511C">
        <w:rPr>
          <w:rFonts w:ascii="Arial" w:hAnsi="Arial" w:cs="Arial"/>
          <w:sz w:val="24"/>
          <w:szCs w:val="24"/>
          <w:shd w:val="clear" w:color="auto" w:fill="FFFFFF"/>
        </w:rPr>
        <w:t>subsequent</w:t>
      </w:r>
      <w:r w:rsidR="00436788">
        <w:rPr>
          <w:rFonts w:ascii="Arial" w:hAnsi="Arial" w:cs="Arial"/>
          <w:sz w:val="24"/>
          <w:szCs w:val="24"/>
          <w:shd w:val="clear" w:color="auto" w:fill="FFFFFF"/>
        </w:rPr>
        <w:t xml:space="preserve"> quality impact</w:t>
      </w:r>
      <w:r w:rsidR="00A8511C">
        <w:rPr>
          <w:rFonts w:ascii="Arial" w:hAnsi="Arial" w:cs="Arial"/>
          <w:sz w:val="24"/>
          <w:szCs w:val="24"/>
          <w:shd w:val="clear" w:color="auto" w:fill="FFFFFF"/>
        </w:rPr>
        <w:t>.</w:t>
      </w:r>
    </w:p>
    <w:p w14:paraId="1A989BEB" w14:textId="77777777" w:rsidR="00BB0785" w:rsidRPr="00F765A2" w:rsidRDefault="00BB0785" w:rsidP="00074355">
      <w:pPr>
        <w:spacing w:line="360" w:lineRule="auto"/>
        <w:jc w:val="both"/>
        <w:rPr>
          <w:rFonts w:ascii="Arial" w:hAnsi="Arial" w:cs="Arial"/>
          <w:b/>
          <w:bCs/>
          <w:i/>
          <w:iCs/>
          <w:sz w:val="24"/>
          <w:szCs w:val="24"/>
          <w:shd w:val="clear" w:color="auto" w:fill="FFFFFF"/>
        </w:rPr>
      </w:pPr>
      <w:r w:rsidRPr="00F765A2">
        <w:rPr>
          <w:rFonts w:ascii="Arial" w:hAnsi="Arial" w:cs="Arial"/>
          <w:b/>
          <w:bCs/>
          <w:i/>
          <w:iCs/>
          <w:sz w:val="24"/>
          <w:szCs w:val="24"/>
          <w:shd w:val="clear" w:color="auto" w:fill="FFFFFF"/>
        </w:rPr>
        <w:t>Objective 2</w:t>
      </w:r>
    </w:p>
    <w:p w14:paraId="5666D902" w14:textId="44B0C5B1" w:rsidR="00A65F47" w:rsidRDefault="006D1D97" w:rsidP="00074355">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The realisation of objective 2 </w:t>
      </w:r>
      <w:r w:rsidR="005D76C4">
        <w:rPr>
          <w:rFonts w:ascii="Arial" w:hAnsi="Arial" w:cs="Arial"/>
          <w:sz w:val="24"/>
          <w:szCs w:val="24"/>
          <w:shd w:val="clear" w:color="auto" w:fill="FFFFFF"/>
        </w:rPr>
        <w:t xml:space="preserve">will support the </w:t>
      </w:r>
      <w:r w:rsidR="00BF0069">
        <w:rPr>
          <w:rFonts w:ascii="Arial" w:hAnsi="Arial" w:cs="Arial"/>
          <w:sz w:val="24"/>
          <w:szCs w:val="24"/>
          <w:shd w:val="clear" w:color="auto" w:fill="FFFFFF"/>
        </w:rPr>
        <w:t>‘</w:t>
      </w:r>
      <w:r w:rsidR="005D76C4">
        <w:rPr>
          <w:rFonts w:ascii="Arial" w:hAnsi="Arial" w:cs="Arial"/>
          <w:sz w:val="24"/>
          <w:szCs w:val="24"/>
          <w:shd w:val="clear" w:color="auto" w:fill="FFFFFF"/>
        </w:rPr>
        <w:t>pooled</w:t>
      </w:r>
      <w:r w:rsidR="00BF0069">
        <w:rPr>
          <w:rFonts w:ascii="Arial" w:hAnsi="Arial" w:cs="Arial"/>
          <w:sz w:val="24"/>
          <w:szCs w:val="24"/>
          <w:shd w:val="clear" w:color="auto" w:fill="FFFFFF"/>
        </w:rPr>
        <w:t>’</w:t>
      </w:r>
      <w:r w:rsidR="005D76C4">
        <w:rPr>
          <w:rFonts w:ascii="Arial" w:hAnsi="Arial" w:cs="Arial"/>
          <w:sz w:val="24"/>
          <w:szCs w:val="24"/>
          <w:shd w:val="clear" w:color="auto" w:fill="FFFFFF"/>
        </w:rPr>
        <w:t xml:space="preserve"> </w:t>
      </w:r>
      <w:r w:rsidR="00BF0069">
        <w:rPr>
          <w:rFonts w:ascii="Arial" w:hAnsi="Arial" w:cs="Arial"/>
          <w:sz w:val="24"/>
          <w:szCs w:val="24"/>
          <w:shd w:val="clear" w:color="auto" w:fill="FFFFFF"/>
        </w:rPr>
        <w:t>members of the Performance Team in particular</w:t>
      </w:r>
      <w:r w:rsidR="00D1075D">
        <w:rPr>
          <w:rFonts w:ascii="Arial" w:hAnsi="Arial" w:cs="Arial"/>
          <w:sz w:val="24"/>
          <w:szCs w:val="24"/>
          <w:shd w:val="clear" w:color="auto" w:fill="FFFFFF"/>
        </w:rPr>
        <w:t xml:space="preserve"> </w:t>
      </w:r>
      <w:r w:rsidR="00773501">
        <w:rPr>
          <w:rFonts w:ascii="Arial" w:hAnsi="Arial" w:cs="Arial"/>
          <w:sz w:val="24"/>
          <w:szCs w:val="24"/>
          <w:shd w:val="clear" w:color="auto" w:fill="FFFFFF"/>
        </w:rPr>
        <w:t>regarding</w:t>
      </w:r>
      <w:r w:rsidR="00D1075D">
        <w:rPr>
          <w:rFonts w:ascii="Arial" w:hAnsi="Arial" w:cs="Arial"/>
          <w:sz w:val="24"/>
          <w:szCs w:val="24"/>
          <w:shd w:val="clear" w:color="auto" w:fill="FFFFFF"/>
        </w:rPr>
        <w:t xml:space="preserve"> shared knowledge and learn</w:t>
      </w:r>
      <w:r w:rsidR="00D1075D" w:rsidRPr="00DC0EEF">
        <w:rPr>
          <w:rFonts w:ascii="Arial" w:hAnsi="Arial" w:cs="Arial"/>
          <w:sz w:val="24"/>
          <w:szCs w:val="24"/>
          <w:shd w:val="clear" w:color="auto" w:fill="FFFFFF"/>
        </w:rPr>
        <w:t>ing</w:t>
      </w:r>
      <w:r w:rsidR="004A1AE9" w:rsidRPr="00DC0EEF">
        <w:rPr>
          <w:rFonts w:ascii="Arial" w:hAnsi="Arial" w:cs="Arial"/>
          <w:sz w:val="24"/>
          <w:szCs w:val="24"/>
          <w:shd w:val="clear" w:color="auto" w:fill="FFFFFF"/>
        </w:rPr>
        <w:t xml:space="preserve">. </w:t>
      </w:r>
      <w:r w:rsidR="00364E9F" w:rsidRPr="00DC0EEF">
        <w:rPr>
          <w:rFonts w:ascii="Arial" w:hAnsi="Arial" w:cs="Arial"/>
          <w:sz w:val="24"/>
          <w:szCs w:val="24"/>
          <w:shd w:val="clear" w:color="auto" w:fill="FFFFFF"/>
        </w:rPr>
        <w:t xml:space="preserve">Although </w:t>
      </w:r>
      <w:r w:rsidR="002C7AFC" w:rsidRPr="00DC0EEF">
        <w:rPr>
          <w:rFonts w:ascii="Arial" w:hAnsi="Arial" w:cs="Arial"/>
          <w:sz w:val="24"/>
          <w:szCs w:val="24"/>
          <w:shd w:val="clear" w:color="auto" w:fill="FFFFFF"/>
        </w:rPr>
        <w:t xml:space="preserve">retention of </w:t>
      </w:r>
      <w:r w:rsidR="00114E9D" w:rsidRPr="00DC0EEF">
        <w:rPr>
          <w:rFonts w:ascii="Arial" w:hAnsi="Arial" w:cs="Arial"/>
          <w:sz w:val="24"/>
          <w:szCs w:val="24"/>
          <w:shd w:val="clear" w:color="auto" w:fill="FFFFFF"/>
        </w:rPr>
        <w:t xml:space="preserve">knowledge and experience </w:t>
      </w:r>
      <w:r w:rsidR="00FE0E0F" w:rsidRPr="00DC0EEF">
        <w:rPr>
          <w:rFonts w:ascii="Arial" w:hAnsi="Arial" w:cs="Arial"/>
          <w:sz w:val="24"/>
          <w:szCs w:val="24"/>
          <w:shd w:val="clear" w:color="auto" w:fill="FFFFFF"/>
        </w:rPr>
        <w:t>within the team is</w:t>
      </w:r>
      <w:r w:rsidR="00203FA7" w:rsidRPr="00DC0EEF">
        <w:rPr>
          <w:rFonts w:ascii="Arial" w:hAnsi="Arial" w:cs="Arial"/>
          <w:sz w:val="24"/>
          <w:szCs w:val="24"/>
          <w:shd w:val="clear" w:color="auto" w:fill="FFFFFF"/>
        </w:rPr>
        <w:t xml:space="preserve"> the</w:t>
      </w:r>
      <w:r w:rsidR="00FE0E0F" w:rsidRPr="00DC0EEF">
        <w:rPr>
          <w:rFonts w:ascii="Arial" w:hAnsi="Arial" w:cs="Arial"/>
          <w:sz w:val="24"/>
          <w:szCs w:val="24"/>
          <w:shd w:val="clear" w:color="auto" w:fill="FFFFFF"/>
        </w:rPr>
        <w:t xml:space="preserve"> </w:t>
      </w:r>
      <w:r w:rsidR="00A6632B" w:rsidRPr="00DC0EEF">
        <w:rPr>
          <w:rFonts w:ascii="Arial" w:hAnsi="Arial" w:cs="Arial"/>
          <w:sz w:val="24"/>
          <w:szCs w:val="24"/>
          <w:shd w:val="clear" w:color="auto" w:fill="FFFFFF"/>
        </w:rPr>
        <w:t>ideal</w:t>
      </w:r>
      <w:r w:rsidR="002C7AFC" w:rsidRPr="00DC0EEF">
        <w:rPr>
          <w:rFonts w:ascii="Arial" w:hAnsi="Arial" w:cs="Arial"/>
          <w:sz w:val="24"/>
          <w:szCs w:val="24"/>
          <w:shd w:val="clear" w:color="auto" w:fill="FFFFFF"/>
        </w:rPr>
        <w:t xml:space="preserve">, </w:t>
      </w:r>
      <w:r w:rsidR="00FE0E0F" w:rsidRPr="00DC0EEF">
        <w:rPr>
          <w:rFonts w:ascii="Arial" w:hAnsi="Arial" w:cs="Arial"/>
          <w:sz w:val="24"/>
          <w:szCs w:val="24"/>
          <w:shd w:val="clear" w:color="auto" w:fill="FFFFFF"/>
        </w:rPr>
        <w:t>t</w:t>
      </w:r>
      <w:r w:rsidR="006817D0" w:rsidRPr="00DC0EEF">
        <w:rPr>
          <w:rFonts w:ascii="Arial" w:hAnsi="Arial" w:cs="Arial"/>
          <w:sz w:val="24"/>
          <w:szCs w:val="24"/>
          <w:shd w:val="clear" w:color="auto" w:fill="FFFFFF"/>
        </w:rPr>
        <w:t xml:space="preserve">he </w:t>
      </w:r>
      <w:r w:rsidR="00556E46" w:rsidRPr="00DC0EEF">
        <w:rPr>
          <w:rFonts w:ascii="Arial" w:hAnsi="Arial" w:cs="Arial"/>
          <w:sz w:val="24"/>
          <w:szCs w:val="24"/>
          <w:shd w:val="clear" w:color="auto" w:fill="FFFFFF"/>
        </w:rPr>
        <w:t xml:space="preserve">loss of knowledge </w:t>
      </w:r>
      <w:r w:rsidR="00364E9F" w:rsidRPr="00DC0EEF">
        <w:rPr>
          <w:rFonts w:ascii="Arial" w:hAnsi="Arial" w:cs="Arial"/>
          <w:sz w:val="24"/>
          <w:szCs w:val="24"/>
          <w:shd w:val="clear" w:color="auto" w:fill="FFFFFF"/>
        </w:rPr>
        <w:t xml:space="preserve">occurring through </w:t>
      </w:r>
      <w:r w:rsidR="006817D0" w:rsidRPr="00DC0EEF">
        <w:rPr>
          <w:rFonts w:ascii="Arial" w:hAnsi="Arial" w:cs="Arial"/>
          <w:sz w:val="24"/>
          <w:szCs w:val="24"/>
          <w:shd w:val="clear" w:color="auto" w:fill="FFFFFF"/>
        </w:rPr>
        <w:t>turnover</w:t>
      </w:r>
      <w:r w:rsidR="00FF6CD4" w:rsidRPr="00DC0EEF">
        <w:rPr>
          <w:rFonts w:ascii="Arial" w:hAnsi="Arial" w:cs="Arial"/>
          <w:sz w:val="24"/>
          <w:szCs w:val="24"/>
          <w:shd w:val="clear" w:color="auto" w:fill="FFFFFF"/>
        </w:rPr>
        <w:t xml:space="preserve"> of staff</w:t>
      </w:r>
      <w:r w:rsidR="00D4630D" w:rsidRPr="00DC0EEF">
        <w:rPr>
          <w:rFonts w:ascii="Arial" w:hAnsi="Arial" w:cs="Arial"/>
          <w:sz w:val="24"/>
          <w:szCs w:val="24"/>
          <w:shd w:val="clear" w:color="auto" w:fill="FFFFFF"/>
        </w:rPr>
        <w:t xml:space="preserve">, which </w:t>
      </w:r>
      <w:r w:rsidR="00B34174" w:rsidRPr="00DC0EEF">
        <w:rPr>
          <w:rFonts w:ascii="Arial" w:hAnsi="Arial" w:cs="Arial"/>
          <w:sz w:val="24"/>
          <w:szCs w:val="24"/>
          <w:shd w:val="clear" w:color="auto" w:fill="FFFFFF"/>
        </w:rPr>
        <w:t>concerned Stein and Zwass (</w:t>
      </w:r>
      <w:r w:rsidR="00484A2E" w:rsidRPr="00DC0EEF">
        <w:rPr>
          <w:rFonts w:ascii="Arial" w:hAnsi="Arial" w:cs="Arial"/>
          <w:sz w:val="24"/>
          <w:szCs w:val="24"/>
          <w:shd w:val="clear" w:color="auto" w:fill="FFFFFF"/>
        </w:rPr>
        <w:t xml:space="preserve">1995), or even </w:t>
      </w:r>
      <w:r w:rsidR="003D6586" w:rsidRPr="00DC0EEF">
        <w:rPr>
          <w:rFonts w:ascii="Arial" w:hAnsi="Arial" w:cs="Arial"/>
          <w:sz w:val="24"/>
          <w:szCs w:val="24"/>
          <w:shd w:val="clear" w:color="auto" w:fill="FFFFFF"/>
        </w:rPr>
        <w:t xml:space="preserve">through </w:t>
      </w:r>
      <w:r w:rsidR="00B55B25" w:rsidRPr="00DC0EEF">
        <w:rPr>
          <w:rFonts w:ascii="Arial" w:hAnsi="Arial" w:cs="Arial"/>
          <w:sz w:val="24"/>
          <w:szCs w:val="24"/>
          <w:shd w:val="clear" w:color="auto" w:fill="FFFFFF"/>
        </w:rPr>
        <w:t xml:space="preserve">existing staff coming across new </w:t>
      </w:r>
      <w:r w:rsidR="00440A0D" w:rsidRPr="00DC0EEF">
        <w:rPr>
          <w:rFonts w:ascii="Arial" w:hAnsi="Arial" w:cs="Arial"/>
          <w:sz w:val="24"/>
          <w:szCs w:val="24"/>
          <w:shd w:val="clear" w:color="auto" w:fill="FFFFFF"/>
        </w:rPr>
        <w:t xml:space="preserve">areas of </w:t>
      </w:r>
      <w:r w:rsidR="00DB681E" w:rsidRPr="00DC0EEF">
        <w:rPr>
          <w:rFonts w:ascii="Arial" w:hAnsi="Arial" w:cs="Arial"/>
          <w:sz w:val="24"/>
          <w:szCs w:val="24"/>
          <w:shd w:val="clear" w:color="auto" w:fill="FFFFFF"/>
        </w:rPr>
        <w:t>speciality/expertise</w:t>
      </w:r>
      <w:r w:rsidR="00C24EFD" w:rsidRPr="00DC0EEF">
        <w:rPr>
          <w:rFonts w:ascii="Arial" w:hAnsi="Arial" w:cs="Arial"/>
          <w:sz w:val="24"/>
          <w:szCs w:val="24"/>
          <w:shd w:val="clear" w:color="auto" w:fill="FFFFFF"/>
        </w:rPr>
        <w:t>,</w:t>
      </w:r>
      <w:r w:rsidR="00556E46" w:rsidRPr="00DC0EEF">
        <w:rPr>
          <w:rFonts w:ascii="Arial" w:hAnsi="Arial" w:cs="Arial"/>
          <w:sz w:val="24"/>
          <w:szCs w:val="24"/>
          <w:shd w:val="clear" w:color="auto" w:fill="FFFFFF"/>
        </w:rPr>
        <w:t xml:space="preserve"> should be mitigated to some degree</w:t>
      </w:r>
      <w:r w:rsidR="003D6586" w:rsidRPr="00DC0EEF">
        <w:rPr>
          <w:rFonts w:ascii="Arial" w:hAnsi="Arial" w:cs="Arial"/>
          <w:sz w:val="24"/>
          <w:szCs w:val="24"/>
          <w:shd w:val="clear" w:color="auto" w:fill="FFFFFF"/>
        </w:rPr>
        <w:t xml:space="preserve"> by the ability to reference </w:t>
      </w:r>
      <w:r w:rsidR="0051687F" w:rsidRPr="00DC0EEF">
        <w:rPr>
          <w:rFonts w:ascii="Arial" w:hAnsi="Arial" w:cs="Arial"/>
          <w:sz w:val="24"/>
          <w:szCs w:val="24"/>
          <w:shd w:val="clear" w:color="auto" w:fill="FFFFFF"/>
        </w:rPr>
        <w:t>relevant knowledge and experience-based material through the IS</w:t>
      </w:r>
      <w:r w:rsidR="00D1075D" w:rsidRPr="00DC0EEF">
        <w:rPr>
          <w:rFonts w:ascii="Arial" w:hAnsi="Arial" w:cs="Arial"/>
          <w:sz w:val="24"/>
          <w:szCs w:val="24"/>
          <w:shd w:val="clear" w:color="auto" w:fill="FFFFFF"/>
        </w:rPr>
        <w:t xml:space="preserve">. </w:t>
      </w:r>
      <w:r w:rsidR="006C7A4F">
        <w:rPr>
          <w:rFonts w:ascii="Arial" w:hAnsi="Arial" w:cs="Arial"/>
          <w:sz w:val="24"/>
          <w:szCs w:val="24"/>
          <w:shd w:val="clear" w:color="auto" w:fill="FFFFFF"/>
        </w:rPr>
        <w:t>Efficiency</w:t>
      </w:r>
      <w:r w:rsidR="00D1075D">
        <w:rPr>
          <w:rFonts w:ascii="Arial" w:hAnsi="Arial" w:cs="Arial"/>
          <w:sz w:val="24"/>
          <w:szCs w:val="24"/>
          <w:shd w:val="clear" w:color="auto" w:fill="FFFFFF"/>
        </w:rPr>
        <w:t xml:space="preserve"> and </w:t>
      </w:r>
      <w:r w:rsidR="006C7A4F">
        <w:rPr>
          <w:rFonts w:ascii="Arial" w:hAnsi="Arial" w:cs="Arial"/>
          <w:sz w:val="24"/>
          <w:szCs w:val="24"/>
          <w:shd w:val="clear" w:color="auto" w:fill="FFFFFF"/>
        </w:rPr>
        <w:t>c</w:t>
      </w:r>
      <w:r w:rsidR="00D1075D">
        <w:rPr>
          <w:rFonts w:ascii="Arial" w:hAnsi="Arial" w:cs="Arial"/>
          <w:sz w:val="24"/>
          <w:szCs w:val="24"/>
          <w:shd w:val="clear" w:color="auto" w:fill="FFFFFF"/>
        </w:rPr>
        <w:t>onsistency</w:t>
      </w:r>
      <w:r w:rsidR="006C7A4F">
        <w:rPr>
          <w:rFonts w:ascii="Arial" w:hAnsi="Arial" w:cs="Arial"/>
          <w:sz w:val="24"/>
          <w:szCs w:val="24"/>
          <w:shd w:val="clear" w:color="auto" w:fill="FFFFFF"/>
        </w:rPr>
        <w:t xml:space="preserve"> </w:t>
      </w:r>
      <w:r w:rsidR="004B742B">
        <w:rPr>
          <w:rFonts w:ascii="Arial" w:hAnsi="Arial" w:cs="Arial"/>
          <w:sz w:val="24"/>
          <w:szCs w:val="24"/>
          <w:shd w:val="clear" w:color="auto" w:fill="FFFFFF"/>
        </w:rPr>
        <w:t xml:space="preserve">should be </w:t>
      </w:r>
      <w:r w:rsidR="004604FE">
        <w:rPr>
          <w:rFonts w:ascii="Arial" w:hAnsi="Arial" w:cs="Arial"/>
          <w:sz w:val="24"/>
          <w:szCs w:val="24"/>
          <w:shd w:val="clear" w:color="auto" w:fill="FFFFFF"/>
        </w:rPr>
        <w:t>improved</w:t>
      </w:r>
      <w:r w:rsidR="005E617B">
        <w:rPr>
          <w:rFonts w:ascii="Arial" w:hAnsi="Arial" w:cs="Arial"/>
          <w:sz w:val="24"/>
          <w:szCs w:val="24"/>
          <w:shd w:val="clear" w:color="auto" w:fill="FFFFFF"/>
        </w:rPr>
        <w:t xml:space="preserve"> with the prospect of searching </w:t>
      </w:r>
      <w:r w:rsidR="005E617B" w:rsidRPr="00FC4021">
        <w:rPr>
          <w:rFonts w:ascii="Arial" w:hAnsi="Arial" w:cs="Arial"/>
          <w:sz w:val="24"/>
          <w:szCs w:val="24"/>
          <w:shd w:val="clear" w:color="auto" w:fill="FFFFFF"/>
        </w:rPr>
        <w:t xml:space="preserve">for ‘tried and tested’ </w:t>
      </w:r>
      <w:r w:rsidR="00CF1BB0">
        <w:rPr>
          <w:rFonts w:ascii="Arial" w:hAnsi="Arial" w:cs="Arial"/>
          <w:sz w:val="24"/>
          <w:szCs w:val="24"/>
          <w:shd w:val="clear" w:color="auto" w:fill="FFFFFF"/>
        </w:rPr>
        <w:t xml:space="preserve">methods </w:t>
      </w:r>
      <w:r w:rsidR="005E617B">
        <w:rPr>
          <w:rFonts w:ascii="Arial" w:hAnsi="Arial" w:cs="Arial"/>
          <w:sz w:val="24"/>
          <w:szCs w:val="24"/>
          <w:shd w:val="clear" w:color="auto" w:fill="FFFFFF"/>
        </w:rPr>
        <w:t>and sourcing previous work that can be built upon</w:t>
      </w:r>
      <w:r w:rsidR="007D739A">
        <w:rPr>
          <w:rFonts w:ascii="Arial" w:hAnsi="Arial" w:cs="Arial"/>
          <w:sz w:val="24"/>
          <w:szCs w:val="24"/>
          <w:shd w:val="clear" w:color="auto" w:fill="FFFFFF"/>
        </w:rPr>
        <w:t xml:space="preserve">, in addition to </w:t>
      </w:r>
      <w:r w:rsidR="00B42223">
        <w:rPr>
          <w:rFonts w:ascii="Arial" w:hAnsi="Arial" w:cs="Arial"/>
          <w:sz w:val="24"/>
          <w:szCs w:val="24"/>
          <w:shd w:val="clear" w:color="auto" w:fill="FFFFFF"/>
        </w:rPr>
        <w:t>advanced</w:t>
      </w:r>
      <w:r w:rsidR="007F5ED5">
        <w:rPr>
          <w:rFonts w:ascii="Arial" w:hAnsi="Arial" w:cs="Arial"/>
          <w:sz w:val="24"/>
          <w:szCs w:val="24"/>
          <w:shd w:val="clear" w:color="auto" w:fill="FFFFFF"/>
        </w:rPr>
        <w:t xml:space="preserve"> knowledge of any risks or issues that have previously been problematic</w:t>
      </w:r>
      <w:r w:rsidR="00CF1BB0">
        <w:rPr>
          <w:rFonts w:ascii="Arial" w:hAnsi="Arial" w:cs="Arial"/>
          <w:sz w:val="24"/>
          <w:szCs w:val="24"/>
          <w:shd w:val="clear" w:color="auto" w:fill="FFFFFF"/>
        </w:rPr>
        <w:t>.</w:t>
      </w:r>
      <w:r w:rsidR="00BF0069">
        <w:rPr>
          <w:rFonts w:ascii="Arial" w:hAnsi="Arial" w:cs="Arial"/>
          <w:sz w:val="24"/>
          <w:szCs w:val="24"/>
          <w:shd w:val="clear" w:color="auto" w:fill="FFFFFF"/>
        </w:rPr>
        <w:t xml:space="preserve"> </w:t>
      </w:r>
      <w:r w:rsidR="004B742B">
        <w:rPr>
          <w:rFonts w:ascii="Arial" w:hAnsi="Arial" w:cs="Arial"/>
          <w:sz w:val="24"/>
          <w:szCs w:val="24"/>
          <w:shd w:val="clear" w:color="auto" w:fill="FFFFFF"/>
        </w:rPr>
        <w:t xml:space="preserve">Particular attention should be given </w:t>
      </w:r>
      <w:r w:rsidR="009006C6">
        <w:rPr>
          <w:rFonts w:ascii="Arial" w:hAnsi="Arial" w:cs="Arial"/>
          <w:sz w:val="24"/>
          <w:szCs w:val="24"/>
          <w:shd w:val="clear" w:color="auto" w:fill="FFFFFF"/>
        </w:rPr>
        <w:t xml:space="preserve">to the effective evaluation of this objective </w:t>
      </w:r>
      <w:r w:rsidR="00704497">
        <w:rPr>
          <w:rFonts w:ascii="Arial" w:hAnsi="Arial" w:cs="Arial"/>
          <w:sz w:val="24"/>
          <w:szCs w:val="24"/>
          <w:shd w:val="clear" w:color="auto" w:fill="FFFFFF"/>
        </w:rPr>
        <w:t>as</w:t>
      </w:r>
      <w:r w:rsidR="009006C6">
        <w:rPr>
          <w:rFonts w:ascii="Arial" w:hAnsi="Arial" w:cs="Arial"/>
          <w:sz w:val="24"/>
          <w:szCs w:val="24"/>
          <w:shd w:val="clear" w:color="auto" w:fill="FFFFFF"/>
        </w:rPr>
        <w:t xml:space="preserve"> it would be longitudinal in nature. </w:t>
      </w:r>
      <w:r w:rsidR="00BF0069">
        <w:rPr>
          <w:rFonts w:ascii="Arial" w:hAnsi="Arial" w:cs="Arial"/>
          <w:sz w:val="24"/>
          <w:szCs w:val="24"/>
          <w:shd w:val="clear" w:color="auto" w:fill="FFFFFF"/>
        </w:rPr>
        <w:t xml:space="preserve">In order to evidence </w:t>
      </w:r>
      <w:r w:rsidR="009B3E38">
        <w:rPr>
          <w:rFonts w:ascii="Arial" w:hAnsi="Arial" w:cs="Arial"/>
          <w:sz w:val="24"/>
          <w:szCs w:val="24"/>
          <w:shd w:val="clear" w:color="auto" w:fill="FFFFFF"/>
        </w:rPr>
        <w:t xml:space="preserve">the benefits fully it will be necessary to carry out </w:t>
      </w:r>
      <w:r w:rsidR="00C54C4E">
        <w:rPr>
          <w:rFonts w:ascii="Arial" w:hAnsi="Arial" w:cs="Arial"/>
          <w:sz w:val="24"/>
          <w:szCs w:val="24"/>
          <w:shd w:val="clear" w:color="auto" w:fill="FFFFFF"/>
        </w:rPr>
        <w:t xml:space="preserve">a </w:t>
      </w:r>
      <w:r w:rsidR="009B3E38">
        <w:rPr>
          <w:rFonts w:ascii="Arial" w:hAnsi="Arial" w:cs="Arial"/>
          <w:sz w:val="24"/>
          <w:szCs w:val="24"/>
          <w:shd w:val="clear" w:color="auto" w:fill="FFFFFF"/>
        </w:rPr>
        <w:t>qualitative evaluation with the staff</w:t>
      </w:r>
      <w:r w:rsidR="007B194B">
        <w:rPr>
          <w:rFonts w:ascii="Arial" w:hAnsi="Arial" w:cs="Arial"/>
          <w:sz w:val="24"/>
          <w:szCs w:val="24"/>
          <w:shd w:val="clear" w:color="auto" w:fill="FFFFFF"/>
        </w:rPr>
        <w:t>.</w:t>
      </w:r>
      <w:r w:rsidR="00A65F47">
        <w:rPr>
          <w:rFonts w:ascii="Arial" w:hAnsi="Arial" w:cs="Arial"/>
          <w:sz w:val="24"/>
          <w:szCs w:val="24"/>
          <w:shd w:val="clear" w:color="auto" w:fill="FFFFFF"/>
        </w:rPr>
        <w:t xml:space="preserve"> </w:t>
      </w:r>
      <w:r w:rsidR="00747C18">
        <w:rPr>
          <w:rFonts w:ascii="Arial" w:hAnsi="Arial" w:cs="Arial"/>
          <w:sz w:val="24"/>
          <w:szCs w:val="24"/>
          <w:shd w:val="clear" w:color="auto" w:fill="FFFFFF"/>
        </w:rPr>
        <w:t xml:space="preserve">Downstream, </w:t>
      </w:r>
      <w:r w:rsidR="00981DFA">
        <w:rPr>
          <w:rFonts w:ascii="Arial" w:hAnsi="Arial" w:cs="Arial"/>
          <w:sz w:val="24"/>
          <w:szCs w:val="24"/>
          <w:shd w:val="clear" w:color="auto" w:fill="FFFFFF"/>
        </w:rPr>
        <w:t>a library of Standard Operational Procedures</w:t>
      </w:r>
      <w:r w:rsidR="008B184C">
        <w:rPr>
          <w:rFonts w:ascii="Arial" w:hAnsi="Arial" w:cs="Arial"/>
          <w:sz w:val="24"/>
          <w:szCs w:val="24"/>
          <w:shd w:val="clear" w:color="auto" w:fill="FFFFFF"/>
        </w:rPr>
        <w:t xml:space="preserve"> (SOP</w:t>
      </w:r>
      <w:r w:rsidR="00797C77">
        <w:rPr>
          <w:rFonts w:ascii="Arial" w:hAnsi="Arial" w:cs="Arial"/>
          <w:sz w:val="24"/>
          <w:szCs w:val="24"/>
          <w:shd w:val="clear" w:color="auto" w:fill="FFFFFF"/>
        </w:rPr>
        <w:t>s</w:t>
      </w:r>
      <w:r w:rsidR="008B184C">
        <w:rPr>
          <w:rFonts w:ascii="Arial" w:hAnsi="Arial" w:cs="Arial"/>
          <w:sz w:val="24"/>
          <w:szCs w:val="24"/>
          <w:shd w:val="clear" w:color="auto" w:fill="FFFFFF"/>
        </w:rPr>
        <w:t>)</w:t>
      </w:r>
      <w:r w:rsidR="00981DFA">
        <w:rPr>
          <w:rFonts w:ascii="Arial" w:hAnsi="Arial" w:cs="Arial"/>
          <w:sz w:val="24"/>
          <w:szCs w:val="24"/>
          <w:shd w:val="clear" w:color="auto" w:fill="FFFFFF"/>
        </w:rPr>
        <w:t xml:space="preserve"> could be integrated with the system </w:t>
      </w:r>
      <w:r w:rsidR="0071224E">
        <w:rPr>
          <w:rFonts w:ascii="Arial" w:hAnsi="Arial" w:cs="Arial"/>
          <w:sz w:val="24"/>
          <w:szCs w:val="24"/>
          <w:shd w:val="clear" w:color="auto" w:fill="FFFFFF"/>
        </w:rPr>
        <w:t xml:space="preserve">and flag as suggestions during searches. These SOPs would </w:t>
      </w:r>
      <w:r w:rsidR="00C7209E">
        <w:rPr>
          <w:rFonts w:ascii="Arial" w:hAnsi="Arial" w:cs="Arial"/>
          <w:sz w:val="24"/>
          <w:szCs w:val="24"/>
          <w:shd w:val="clear" w:color="auto" w:fill="FFFFFF"/>
        </w:rPr>
        <w:t xml:space="preserve">potentially </w:t>
      </w:r>
      <w:r w:rsidR="001869FF">
        <w:rPr>
          <w:rFonts w:ascii="Arial" w:hAnsi="Arial" w:cs="Arial"/>
          <w:sz w:val="24"/>
          <w:szCs w:val="24"/>
          <w:shd w:val="clear" w:color="auto" w:fill="FFFFFF"/>
        </w:rPr>
        <w:t xml:space="preserve">also </w:t>
      </w:r>
      <w:r w:rsidR="00C7209E">
        <w:rPr>
          <w:rFonts w:ascii="Arial" w:hAnsi="Arial" w:cs="Arial"/>
          <w:sz w:val="24"/>
          <w:szCs w:val="24"/>
          <w:shd w:val="clear" w:color="auto" w:fill="FFFFFF"/>
        </w:rPr>
        <w:t xml:space="preserve">be useful for </w:t>
      </w:r>
      <w:r w:rsidR="005E235F">
        <w:rPr>
          <w:rFonts w:ascii="Arial" w:hAnsi="Arial" w:cs="Arial"/>
          <w:sz w:val="24"/>
          <w:szCs w:val="24"/>
          <w:shd w:val="clear" w:color="auto" w:fill="FFFFFF"/>
        </w:rPr>
        <w:t>colleagues external to the team</w:t>
      </w:r>
      <w:r w:rsidR="005E235F">
        <w:rPr>
          <w:rFonts w:ascii="Arial" w:hAnsi="Arial" w:cs="Arial"/>
          <w:sz w:val="24"/>
          <w:szCs w:val="24"/>
          <w:shd w:val="clear" w:color="auto" w:fill="FFFFFF"/>
        </w:rPr>
        <w:t xml:space="preserve"> </w:t>
      </w:r>
      <w:r w:rsidR="00203FA7">
        <w:rPr>
          <w:rFonts w:ascii="Arial" w:hAnsi="Arial" w:cs="Arial"/>
          <w:sz w:val="24"/>
          <w:szCs w:val="24"/>
          <w:shd w:val="clear" w:color="auto" w:fill="FFFFFF"/>
        </w:rPr>
        <w:t xml:space="preserve">for </w:t>
      </w:r>
      <w:r w:rsidR="00C7209E">
        <w:rPr>
          <w:rFonts w:ascii="Arial" w:hAnsi="Arial" w:cs="Arial"/>
          <w:sz w:val="24"/>
          <w:szCs w:val="24"/>
          <w:shd w:val="clear" w:color="auto" w:fill="FFFFFF"/>
        </w:rPr>
        <w:t xml:space="preserve">clarity </w:t>
      </w:r>
      <w:r w:rsidR="00203FA7">
        <w:rPr>
          <w:rFonts w:ascii="Arial" w:hAnsi="Arial" w:cs="Arial"/>
          <w:sz w:val="24"/>
          <w:szCs w:val="24"/>
          <w:shd w:val="clear" w:color="auto" w:fill="FFFFFF"/>
        </w:rPr>
        <w:t>about report parameters and so on</w:t>
      </w:r>
      <w:r w:rsidR="008B184C">
        <w:rPr>
          <w:rFonts w:ascii="Arial" w:hAnsi="Arial" w:cs="Arial"/>
          <w:sz w:val="24"/>
          <w:szCs w:val="24"/>
          <w:shd w:val="clear" w:color="auto" w:fill="FFFFFF"/>
        </w:rPr>
        <w:t xml:space="preserve">. </w:t>
      </w:r>
      <w:r w:rsidR="00CB6DCA">
        <w:rPr>
          <w:rFonts w:ascii="Arial" w:hAnsi="Arial" w:cs="Arial"/>
          <w:sz w:val="24"/>
          <w:szCs w:val="24"/>
          <w:shd w:val="clear" w:color="auto" w:fill="FFFFFF"/>
        </w:rPr>
        <w:t xml:space="preserve">Some of the learning within the system </w:t>
      </w:r>
      <w:r w:rsidR="002902E6">
        <w:rPr>
          <w:rFonts w:ascii="Arial" w:hAnsi="Arial" w:cs="Arial"/>
          <w:sz w:val="24"/>
          <w:szCs w:val="24"/>
          <w:shd w:val="clear" w:color="auto" w:fill="FFFFFF"/>
        </w:rPr>
        <w:t>may</w:t>
      </w:r>
      <w:r w:rsidR="00CB6DCA">
        <w:rPr>
          <w:rFonts w:ascii="Arial" w:hAnsi="Arial" w:cs="Arial"/>
          <w:sz w:val="24"/>
          <w:szCs w:val="24"/>
          <w:shd w:val="clear" w:color="auto" w:fill="FFFFFF"/>
        </w:rPr>
        <w:t xml:space="preserve"> </w:t>
      </w:r>
      <w:r w:rsidR="00B65DD3">
        <w:rPr>
          <w:rFonts w:ascii="Arial" w:hAnsi="Arial" w:cs="Arial"/>
          <w:sz w:val="24"/>
          <w:szCs w:val="24"/>
          <w:shd w:val="clear" w:color="auto" w:fill="FFFFFF"/>
        </w:rPr>
        <w:t xml:space="preserve">also </w:t>
      </w:r>
      <w:r w:rsidR="00CB6DCA">
        <w:rPr>
          <w:rFonts w:ascii="Arial" w:hAnsi="Arial" w:cs="Arial"/>
          <w:sz w:val="24"/>
          <w:szCs w:val="24"/>
          <w:shd w:val="clear" w:color="auto" w:fill="FFFFFF"/>
        </w:rPr>
        <w:t xml:space="preserve">be of benefit to </w:t>
      </w:r>
      <w:r w:rsidR="002902E6">
        <w:rPr>
          <w:rFonts w:ascii="Arial" w:hAnsi="Arial" w:cs="Arial"/>
          <w:sz w:val="24"/>
          <w:szCs w:val="24"/>
          <w:shd w:val="clear" w:color="auto" w:fill="FFFFFF"/>
        </w:rPr>
        <w:t xml:space="preserve">colleagues </w:t>
      </w:r>
      <w:r w:rsidR="00797C77">
        <w:rPr>
          <w:rFonts w:ascii="Arial" w:hAnsi="Arial" w:cs="Arial"/>
          <w:sz w:val="24"/>
          <w:szCs w:val="24"/>
          <w:shd w:val="clear" w:color="auto" w:fill="FFFFFF"/>
        </w:rPr>
        <w:t>external to</w:t>
      </w:r>
      <w:r w:rsidR="002902E6">
        <w:rPr>
          <w:rFonts w:ascii="Arial" w:hAnsi="Arial" w:cs="Arial"/>
          <w:sz w:val="24"/>
          <w:szCs w:val="24"/>
          <w:shd w:val="clear" w:color="auto" w:fill="FFFFFF"/>
        </w:rPr>
        <w:t xml:space="preserve"> the Team</w:t>
      </w:r>
      <w:r w:rsidR="00413E10">
        <w:rPr>
          <w:rFonts w:ascii="Arial" w:hAnsi="Arial" w:cs="Arial"/>
          <w:sz w:val="24"/>
          <w:szCs w:val="24"/>
          <w:shd w:val="clear" w:color="auto" w:fill="FFFFFF"/>
        </w:rPr>
        <w:t>, so downstream there is the po</w:t>
      </w:r>
      <w:r w:rsidR="00506D9A">
        <w:rPr>
          <w:rFonts w:ascii="Arial" w:hAnsi="Arial" w:cs="Arial"/>
          <w:sz w:val="24"/>
          <w:szCs w:val="24"/>
          <w:shd w:val="clear" w:color="auto" w:fill="FFFFFF"/>
        </w:rPr>
        <w:t>ssibility</w:t>
      </w:r>
      <w:r w:rsidR="00413E10">
        <w:rPr>
          <w:rFonts w:ascii="Arial" w:hAnsi="Arial" w:cs="Arial"/>
          <w:sz w:val="24"/>
          <w:szCs w:val="24"/>
          <w:shd w:val="clear" w:color="auto" w:fill="FFFFFF"/>
        </w:rPr>
        <w:t xml:space="preserve"> that access rights </w:t>
      </w:r>
      <w:r w:rsidR="00B65DD3">
        <w:rPr>
          <w:rFonts w:ascii="Arial" w:hAnsi="Arial" w:cs="Arial"/>
          <w:sz w:val="24"/>
          <w:szCs w:val="24"/>
          <w:shd w:val="clear" w:color="auto" w:fill="FFFFFF"/>
        </w:rPr>
        <w:t>could be</w:t>
      </w:r>
      <w:r w:rsidR="00413E10">
        <w:rPr>
          <w:rFonts w:ascii="Arial" w:hAnsi="Arial" w:cs="Arial"/>
          <w:sz w:val="24"/>
          <w:szCs w:val="24"/>
          <w:shd w:val="clear" w:color="auto" w:fill="FFFFFF"/>
        </w:rPr>
        <w:t xml:space="preserve"> </w:t>
      </w:r>
      <w:r w:rsidR="00747C18">
        <w:rPr>
          <w:rFonts w:ascii="Arial" w:hAnsi="Arial" w:cs="Arial"/>
          <w:sz w:val="24"/>
          <w:szCs w:val="24"/>
          <w:shd w:val="clear" w:color="auto" w:fill="FFFFFF"/>
        </w:rPr>
        <w:t>tiered so the organisation can benefit at a wider level.</w:t>
      </w:r>
    </w:p>
    <w:p w14:paraId="469DDD63" w14:textId="3388C85F" w:rsidR="004A1B3D" w:rsidRPr="00F765A2" w:rsidRDefault="00BB0785" w:rsidP="00074355">
      <w:pPr>
        <w:spacing w:line="360" w:lineRule="auto"/>
        <w:jc w:val="both"/>
        <w:rPr>
          <w:rFonts w:ascii="Arial" w:hAnsi="Arial" w:cs="Arial"/>
          <w:b/>
          <w:bCs/>
          <w:i/>
          <w:iCs/>
          <w:sz w:val="24"/>
          <w:szCs w:val="24"/>
          <w:shd w:val="clear" w:color="auto" w:fill="FFFFFF"/>
        </w:rPr>
      </w:pPr>
      <w:r w:rsidRPr="00F765A2">
        <w:rPr>
          <w:rFonts w:ascii="Arial" w:hAnsi="Arial" w:cs="Arial"/>
          <w:b/>
          <w:bCs/>
          <w:i/>
          <w:iCs/>
          <w:sz w:val="24"/>
          <w:szCs w:val="24"/>
          <w:shd w:val="clear" w:color="auto" w:fill="FFFFFF"/>
        </w:rPr>
        <w:t>Objective 3</w:t>
      </w:r>
    </w:p>
    <w:p w14:paraId="67B55EBE" w14:textId="0FAB1F84" w:rsidR="002104D6" w:rsidRDefault="002104D6" w:rsidP="002104D6">
      <w:pPr>
        <w:spacing w:line="360" w:lineRule="auto"/>
        <w:jc w:val="both"/>
        <w:rPr>
          <w:rFonts w:ascii="Arial" w:hAnsi="Arial" w:cs="Arial"/>
          <w:sz w:val="24"/>
          <w:szCs w:val="24"/>
        </w:rPr>
      </w:pPr>
      <w:r>
        <w:rPr>
          <w:rFonts w:ascii="Arial" w:hAnsi="Arial" w:cs="Arial"/>
          <w:sz w:val="24"/>
          <w:szCs w:val="24"/>
        </w:rPr>
        <w:t xml:space="preserve">One of the key </w:t>
      </w:r>
      <w:r w:rsidR="0049470E">
        <w:rPr>
          <w:rFonts w:ascii="Arial" w:hAnsi="Arial" w:cs="Arial"/>
          <w:sz w:val="24"/>
          <w:szCs w:val="24"/>
        </w:rPr>
        <w:t>benefit</w:t>
      </w:r>
      <w:r>
        <w:rPr>
          <w:rFonts w:ascii="Arial" w:hAnsi="Arial" w:cs="Arial"/>
          <w:sz w:val="24"/>
          <w:szCs w:val="24"/>
        </w:rPr>
        <w:t>s for the business management of the Performance Team will be in monitoring and having the ability to report on task-based performance</w:t>
      </w:r>
      <w:r w:rsidR="00945410">
        <w:rPr>
          <w:rFonts w:ascii="Arial" w:hAnsi="Arial" w:cs="Arial"/>
          <w:sz w:val="24"/>
          <w:szCs w:val="24"/>
        </w:rPr>
        <w:t xml:space="preserve"> from a </w:t>
      </w:r>
      <w:r w:rsidR="00945410">
        <w:rPr>
          <w:rFonts w:ascii="Arial" w:hAnsi="Arial" w:cs="Arial"/>
          <w:sz w:val="24"/>
          <w:szCs w:val="24"/>
        </w:rPr>
        <w:lastRenderedPageBreak/>
        <w:t>personnel and business perspective</w:t>
      </w:r>
      <w:r w:rsidR="003C1208">
        <w:rPr>
          <w:rFonts w:ascii="Arial" w:hAnsi="Arial" w:cs="Arial"/>
          <w:sz w:val="24"/>
          <w:szCs w:val="24"/>
        </w:rPr>
        <w:t xml:space="preserve"> via the</w:t>
      </w:r>
      <w:r w:rsidR="00E664E2">
        <w:rPr>
          <w:rFonts w:ascii="Arial" w:hAnsi="Arial" w:cs="Arial"/>
          <w:sz w:val="24"/>
          <w:szCs w:val="24"/>
        </w:rPr>
        <w:t xml:space="preserve"> generation of periodic push-reports to managers</w:t>
      </w:r>
      <w:r w:rsidR="002A1D31">
        <w:rPr>
          <w:rFonts w:ascii="Arial" w:hAnsi="Arial" w:cs="Arial"/>
          <w:sz w:val="24"/>
          <w:szCs w:val="24"/>
        </w:rPr>
        <w:t xml:space="preserve">, as well as </w:t>
      </w:r>
      <w:r w:rsidR="00FA6691">
        <w:rPr>
          <w:rFonts w:ascii="Arial" w:hAnsi="Arial" w:cs="Arial"/>
          <w:sz w:val="24"/>
          <w:szCs w:val="24"/>
        </w:rPr>
        <w:t xml:space="preserve">access to </w:t>
      </w:r>
      <w:r w:rsidR="001A3797">
        <w:rPr>
          <w:rFonts w:ascii="Arial" w:hAnsi="Arial" w:cs="Arial"/>
          <w:sz w:val="24"/>
          <w:szCs w:val="24"/>
        </w:rPr>
        <w:t>an information dashboard</w:t>
      </w:r>
      <w:r w:rsidR="003C1208" w:rsidRPr="00E12D69">
        <w:rPr>
          <w:rFonts w:ascii="Arial" w:hAnsi="Arial" w:cs="Arial"/>
          <w:color w:val="ED7D31" w:themeColor="accent2"/>
          <w:sz w:val="24"/>
          <w:szCs w:val="24"/>
        </w:rPr>
        <w:t>.</w:t>
      </w:r>
      <w:r w:rsidR="006044D3" w:rsidRPr="00E12D69">
        <w:rPr>
          <w:rFonts w:ascii="Arial" w:hAnsi="Arial" w:cs="Arial"/>
          <w:color w:val="ED7D31" w:themeColor="accent2"/>
          <w:sz w:val="24"/>
          <w:szCs w:val="24"/>
        </w:rPr>
        <w:t xml:space="preserve"> </w:t>
      </w:r>
      <w:r w:rsidR="005D0ECE" w:rsidRPr="00F63D97">
        <w:rPr>
          <w:rFonts w:ascii="Arial" w:hAnsi="Arial" w:cs="Arial"/>
          <w:sz w:val="24"/>
          <w:szCs w:val="24"/>
        </w:rPr>
        <w:t xml:space="preserve">The information will </w:t>
      </w:r>
      <w:r w:rsidR="00E4217C" w:rsidRPr="00F63D97">
        <w:rPr>
          <w:rFonts w:ascii="Arial" w:hAnsi="Arial" w:cs="Arial"/>
          <w:sz w:val="24"/>
          <w:szCs w:val="24"/>
        </w:rPr>
        <w:t xml:space="preserve">support the continuous improvement of the Team, as highlighted as </w:t>
      </w:r>
      <w:r w:rsidR="00554431" w:rsidRPr="00F63D97">
        <w:rPr>
          <w:rFonts w:ascii="Arial" w:hAnsi="Arial" w:cs="Arial"/>
          <w:sz w:val="24"/>
          <w:szCs w:val="24"/>
        </w:rPr>
        <w:t>so important by Kueng</w:t>
      </w:r>
      <w:r w:rsidR="00A370EC" w:rsidRPr="00F63D97">
        <w:rPr>
          <w:rFonts w:ascii="Arial" w:hAnsi="Arial" w:cs="Arial"/>
          <w:sz w:val="24"/>
          <w:szCs w:val="24"/>
        </w:rPr>
        <w:t>, Meier and Wettstein (2001</w:t>
      </w:r>
      <w:r w:rsidR="00234CC1" w:rsidRPr="00F63D97">
        <w:rPr>
          <w:rFonts w:ascii="Arial" w:hAnsi="Arial" w:cs="Arial"/>
          <w:sz w:val="24"/>
          <w:szCs w:val="24"/>
        </w:rPr>
        <w:t xml:space="preserve">) </w:t>
      </w:r>
      <w:r w:rsidR="00554431" w:rsidRPr="00F63D97">
        <w:rPr>
          <w:rFonts w:ascii="Arial" w:hAnsi="Arial" w:cs="Arial"/>
          <w:sz w:val="24"/>
          <w:szCs w:val="24"/>
        </w:rPr>
        <w:t>and</w:t>
      </w:r>
      <w:r w:rsidR="00604785" w:rsidRPr="00F63D97">
        <w:rPr>
          <w:rFonts w:ascii="Arial" w:hAnsi="Arial" w:cs="Arial"/>
          <w:sz w:val="24"/>
          <w:szCs w:val="24"/>
        </w:rPr>
        <w:t xml:space="preserve"> </w:t>
      </w:r>
      <w:r w:rsidR="00323AA7" w:rsidRPr="00F63D97">
        <w:rPr>
          <w:rFonts w:ascii="Arial" w:hAnsi="Arial" w:cs="Arial"/>
          <w:sz w:val="24"/>
          <w:szCs w:val="24"/>
        </w:rPr>
        <w:t>Cresswell, Bates and Sheikh</w:t>
      </w:r>
      <w:r w:rsidR="00401A3D" w:rsidRPr="00F63D97">
        <w:rPr>
          <w:rFonts w:ascii="Arial" w:hAnsi="Arial" w:cs="Arial"/>
          <w:sz w:val="24"/>
          <w:szCs w:val="24"/>
        </w:rPr>
        <w:t xml:space="preserve"> (20</w:t>
      </w:r>
      <w:r w:rsidR="00323AA7" w:rsidRPr="00F63D97">
        <w:rPr>
          <w:rFonts w:ascii="Arial" w:hAnsi="Arial" w:cs="Arial"/>
          <w:sz w:val="24"/>
          <w:szCs w:val="24"/>
        </w:rPr>
        <w:t>13</w:t>
      </w:r>
      <w:r w:rsidR="00401A3D" w:rsidRPr="00F63D97">
        <w:rPr>
          <w:rFonts w:ascii="Arial" w:hAnsi="Arial" w:cs="Arial"/>
          <w:sz w:val="24"/>
          <w:szCs w:val="24"/>
        </w:rPr>
        <w:t>)</w:t>
      </w:r>
      <w:r w:rsidR="00AE5804" w:rsidRPr="00F63D97">
        <w:rPr>
          <w:rFonts w:ascii="Arial" w:hAnsi="Arial" w:cs="Arial"/>
          <w:sz w:val="24"/>
          <w:szCs w:val="24"/>
        </w:rPr>
        <w:t xml:space="preserve">. </w:t>
      </w:r>
      <w:r w:rsidR="006044D3" w:rsidRPr="00F63D97">
        <w:rPr>
          <w:rFonts w:ascii="Arial" w:hAnsi="Arial" w:cs="Arial"/>
          <w:sz w:val="24"/>
          <w:szCs w:val="24"/>
        </w:rPr>
        <w:t xml:space="preserve">Line managers will be able to monitor </w:t>
      </w:r>
      <w:r w:rsidR="00DC61E5" w:rsidRPr="00F63D97">
        <w:rPr>
          <w:rFonts w:ascii="Arial" w:hAnsi="Arial" w:cs="Arial"/>
          <w:sz w:val="24"/>
          <w:szCs w:val="24"/>
        </w:rPr>
        <w:t>workload</w:t>
      </w:r>
      <w:r w:rsidR="00937CD6" w:rsidRPr="00F63D97">
        <w:rPr>
          <w:rFonts w:ascii="Arial" w:hAnsi="Arial" w:cs="Arial"/>
          <w:sz w:val="24"/>
          <w:szCs w:val="24"/>
        </w:rPr>
        <w:t xml:space="preserve"> and </w:t>
      </w:r>
      <w:r w:rsidR="00DC61E5" w:rsidRPr="00F63D97">
        <w:rPr>
          <w:rFonts w:ascii="Arial" w:hAnsi="Arial" w:cs="Arial"/>
          <w:sz w:val="24"/>
          <w:szCs w:val="24"/>
        </w:rPr>
        <w:t xml:space="preserve">productivity with respect to </w:t>
      </w:r>
      <w:r w:rsidR="00BA1E3C" w:rsidRPr="00F63D97">
        <w:rPr>
          <w:rFonts w:ascii="Arial" w:hAnsi="Arial" w:cs="Arial"/>
          <w:sz w:val="24"/>
          <w:szCs w:val="24"/>
        </w:rPr>
        <w:t>person</w:t>
      </w:r>
      <w:r w:rsidR="006044D3" w:rsidRPr="00F63D97">
        <w:rPr>
          <w:rFonts w:ascii="Arial" w:hAnsi="Arial" w:cs="Arial"/>
          <w:sz w:val="24"/>
          <w:szCs w:val="24"/>
        </w:rPr>
        <w:t>nel management</w:t>
      </w:r>
      <w:r w:rsidR="00322BD4" w:rsidRPr="00F63D97">
        <w:rPr>
          <w:rFonts w:ascii="Arial" w:hAnsi="Arial" w:cs="Arial"/>
          <w:sz w:val="24"/>
          <w:szCs w:val="24"/>
        </w:rPr>
        <w:t xml:space="preserve"> and </w:t>
      </w:r>
      <w:r w:rsidR="00322BD4" w:rsidRPr="0090532A">
        <w:rPr>
          <w:rFonts w:ascii="Arial" w:hAnsi="Arial" w:cs="Arial"/>
          <w:sz w:val="24"/>
          <w:szCs w:val="24"/>
        </w:rPr>
        <w:t>appraisal</w:t>
      </w:r>
      <w:r w:rsidR="00790887" w:rsidRPr="0090532A">
        <w:rPr>
          <w:rFonts w:ascii="Arial" w:hAnsi="Arial" w:cs="Arial"/>
          <w:sz w:val="24"/>
          <w:szCs w:val="24"/>
        </w:rPr>
        <w:t>, which would be welcomed by Li and Hou</w:t>
      </w:r>
      <w:r w:rsidR="00A13C52" w:rsidRPr="0090532A">
        <w:rPr>
          <w:rFonts w:ascii="Arial" w:hAnsi="Arial" w:cs="Arial"/>
          <w:sz w:val="24"/>
          <w:szCs w:val="24"/>
        </w:rPr>
        <w:t xml:space="preserve"> (2013)</w:t>
      </w:r>
      <w:r w:rsidR="001F2CA6" w:rsidRPr="0090532A">
        <w:rPr>
          <w:rFonts w:ascii="Arial" w:hAnsi="Arial" w:cs="Arial"/>
          <w:sz w:val="24"/>
          <w:szCs w:val="24"/>
        </w:rPr>
        <w:t xml:space="preserve">, and </w:t>
      </w:r>
      <w:r w:rsidR="004B23D1" w:rsidRPr="0090532A">
        <w:rPr>
          <w:rFonts w:ascii="Arial" w:hAnsi="Arial" w:cs="Arial"/>
          <w:sz w:val="24"/>
          <w:szCs w:val="24"/>
        </w:rPr>
        <w:t>from a business perspective</w:t>
      </w:r>
      <w:r w:rsidR="00847CF2" w:rsidRPr="0090532A">
        <w:rPr>
          <w:rFonts w:ascii="Arial" w:hAnsi="Arial" w:cs="Arial"/>
          <w:sz w:val="24"/>
          <w:szCs w:val="24"/>
        </w:rPr>
        <w:t>,</w:t>
      </w:r>
      <w:r w:rsidR="004B23D1" w:rsidRPr="0090532A">
        <w:rPr>
          <w:rFonts w:ascii="Arial" w:hAnsi="Arial" w:cs="Arial"/>
          <w:sz w:val="24"/>
          <w:szCs w:val="24"/>
        </w:rPr>
        <w:t xml:space="preserve"> </w:t>
      </w:r>
      <w:r w:rsidR="00205F41" w:rsidRPr="0090532A">
        <w:rPr>
          <w:rFonts w:ascii="Arial" w:hAnsi="Arial" w:cs="Arial"/>
          <w:sz w:val="24"/>
          <w:szCs w:val="24"/>
        </w:rPr>
        <w:t xml:space="preserve">contribute to the </w:t>
      </w:r>
      <w:r w:rsidR="00AB1DAF" w:rsidRPr="0090532A">
        <w:rPr>
          <w:rFonts w:ascii="Arial" w:hAnsi="Arial" w:cs="Arial"/>
          <w:sz w:val="24"/>
          <w:szCs w:val="24"/>
        </w:rPr>
        <w:t>identification</w:t>
      </w:r>
      <w:r w:rsidR="00205F41" w:rsidRPr="0090532A">
        <w:rPr>
          <w:rFonts w:ascii="Arial" w:hAnsi="Arial" w:cs="Arial"/>
          <w:sz w:val="24"/>
          <w:szCs w:val="24"/>
        </w:rPr>
        <w:t xml:space="preserve"> of team productivity metrics</w:t>
      </w:r>
      <w:r w:rsidR="00323561" w:rsidRPr="0090532A">
        <w:rPr>
          <w:rFonts w:ascii="Arial" w:hAnsi="Arial" w:cs="Arial"/>
          <w:sz w:val="24"/>
          <w:szCs w:val="24"/>
        </w:rPr>
        <w:t xml:space="preserve">, which </w:t>
      </w:r>
      <w:r w:rsidR="003D07FA" w:rsidRPr="0090532A">
        <w:rPr>
          <w:rFonts w:ascii="Arial" w:hAnsi="Arial" w:cs="Arial"/>
          <w:sz w:val="24"/>
          <w:szCs w:val="24"/>
        </w:rPr>
        <w:t>is highlighted</w:t>
      </w:r>
      <w:r w:rsidR="006771EB" w:rsidRPr="0090532A">
        <w:rPr>
          <w:rFonts w:ascii="Arial" w:hAnsi="Arial" w:cs="Arial"/>
          <w:sz w:val="24"/>
          <w:szCs w:val="24"/>
        </w:rPr>
        <w:t xml:space="preserve"> </w:t>
      </w:r>
      <w:r w:rsidR="003D07FA" w:rsidRPr="0090532A">
        <w:rPr>
          <w:rFonts w:ascii="Arial" w:hAnsi="Arial" w:cs="Arial"/>
          <w:sz w:val="24"/>
          <w:szCs w:val="24"/>
        </w:rPr>
        <w:t>as a key step to quality by</w:t>
      </w:r>
      <w:r w:rsidR="006771EB" w:rsidRPr="0090532A">
        <w:rPr>
          <w:rFonts w:ascii="Arial" w:hAnsi="Arial" w:cs="Arial"/>
          <w:sz w:val="24"/>
          <w:szCs w:val="24"/>
        </w:rPr>
        <w:t xml:space="preserve"> Owens (2011)</w:t>
      </w:r>
      <w:r w:rsidR="003D07FA" w:rsidRPr="0090532A">
        <w:rPr>
          <w:rFonts w:ascii="Arial" w:hAnsi="Arial" w:cs="Arial"/>
          <w:sz w:val="24"/>
          <w:szCs w:val="24"/>
        </w:rPr>
        <w:t>, and subsequently mon</w:t>
      </w:r>
      <w:r w:rsidR="006771EB" w:rsidRPr="0090532A">
        <w:rPr>
          <w:rFonts w:ascii="Arial" w:hAnsi="Arial" w:cs="Arial"/>
          <w:sz w:val="24"/>
          <w:szCs w:val="24"/>
        </w:rPr>
        <w:t>itor progress against them</w:t>
      </w:r>
      <w:r w:rsidR="00AB70D1" w:rsidRPr="0090532A">
        <w:rPr>
          <w:rFonts w:ascii="Arial" w:hAnsi="Arial" w:cs="Arial"/>
          <w:sz w:val="24"/>
          <w:szCs w:val="24"/>
        </w:rPr>
        <w:t>. Information will also be available to support</w:t>
      </w:r>
      <w:r w:rsidR="005D6524" w:rsidRPr="0090532A">
        <w:rPr>
          <w:rFonts w:ascii="Arial" w:hAnsi="Arial" w:cs="Arial"/>
          <w:sz w:val="24"/>
          <w:szCs w:val="24"/>
        </w:rPr>
        <w:t xml:space="preserve"> horizon scanning activity</w:t>
      </w:r>
      <w:r w:rsidR="00ED08D8" w:rsidRPr="0090532A">
        <w:rPr>
          <w:rFonts w:ascii="Arial" w:hAnsi="Arial" w:cs="Arial"/>
          <w:sz w:val="24"/>
          <w:szCs w:val="24"/>
        </w:rPr>
        <w:t xml:space="preserve"> and planning</w:t>
      </w:r>
      <w:r w:rsidR="005D6524" w:rsidRPr="0090532A">
        <w:rPr>
          <w:rFonts w:ascii="Arial" w:hAnsi="Arial" w:cs="Arial"/>
          <w:sz w:val="24"/>
          <w:szCs w:val="24"/>
        </w:rPr>
        <w:t>.</w:t>
      </w:r>
      <w:r w:rsidR="002D5B61" w:rsidRPr="0090532A">
        <w:rPr>
          <w:rFonts w:ascii="Arial" w:hAnsi="Arial" w:cs="Arial"/>
          <w:sz w:val="24"/>
          <w:szCs w:val="24"/>
        </w:rPr>
        <w:t xml:space="preserve"> </w:t>
      </w:r>
      <w:r>
        <w:rPr>
          <w:rFonts w:ascii="Arial" w:hAnsi="Arial" w:cs="Arial"/>
          <w:sz w:val="24"/>
          <w:szCs w:val="24"/>
        </w:rPr>
        <w:t xml:space="preserve">It is important to note that the work that will be processed via </w:t>
      </w:r>
      <w:r w:rsidRPr="0090532A">
        <w:rPr>
          <w:rFonts w:ascii="Arial" w:hAnsi="Arial" w:cs="Arial"/>
          <w:sz w:val="24"/>
          <w:szCs w:val="24"/>
        </w:rPr>
        <w:t xml:space="preserve">the proposed </w:t>
      </w:r>
      <w:r>
        <w:rPr>
          <w:rFonts w:ascii="Arial" w:hAnsi="Arial" w:cs="Arial"/>
          <w:sz w:val="24"/>
          <w:szCs w:val="24"/>
        </w:rPr>
        <w:t>IS will not encompass all that undertaken by any one of the roles in the Team, thus there is much scope for development.</w:t>
      </w:r>
    </w:p>
    <w:p w14:paraId="7CD681E5" w14:textId="62E4457B" w:rsidR="00C61AF7" w:rsidRPr="0041250C" w:rsidRDefault="00A9378A" w:rsidP="002104D6">
      <w:pPr>
        <w:spacing w:line="360" w:lineRule="auto"/>
        <w:jc w:val="both"/>
        <w:rPr>
          <w:rFonts w:ascii="Arial" w:hAnsi="Arial" w:cs="Arial"/>
          <w:color w:val="ED7D31" w:themeColor="accent2"/>
          <w:sz w:val="24"/>
          <w:szCs w:val="24"/>
        </w:rPr>
      </w:pPr>
      <w:r>
        <w:rPr>
          <w:rFonts w:ascii="Arial" w:hAnsi="Arial" w:cs="Arial"/>
          <w:sz w:val="24"/>
          <w:szCs w:val="24"/>
        </w:rPr>
        <w:t>Downstream</w:t>
      </w:r>
      <w:r w:rsidR="00802E85">
        <w:rPr>
          <w:rFonts w:ascii="Arial" w:hAnsi="Arial" w:cs="Arial"/>
          <w:sz w:val="24"/>
          <w:szCs w:val="24"/>
        </w:rPr>
        <w:t xml:space="preserve"> the additional ideas mentioned previously for future </w:t>
      </w:r>
      <w:r w:rsidR="00EF0105">
        <w:rPr>
          <w:rFonts w:ascii="Arial" w:hAnsi="Arial" w:cs="Arial"/>
          <w:sz w:val="24"/>
          <w:szCs w:val="24"/>
        </w:rPr>
        <w:t>development could also be implemented into the reporting and dashboard information functions</w:t>
      </w:r>
      <w:r w:rsidR="005E51B9">
        <w:rPr>
          <w:rFonts w:ascii="Arial" w:hAnsi="Arial" w:cs="Arial"/>
          <w:sz w:val="24"/>
          <w:szCs w:val="24"/>
        </w:rPr>
        <w:t xml:space="preserve"> the </w:t>
      </w:r>
      <w:r w:rsidR="001018F9">
        <w:rPr>
          <w:rFonts w:ascii="Arial" w:hAnsi="Arial" w:cs="Arial"/>
          <w:sz w:val="24"/>
          <w:szCs w:val="24"/>
        </w:rPr>
        <w:t>further</w:t>
      </w:r>
      <w:r w:rsidR="005E51B9">
        <w:rPr>
          <w:rFonts w:ascii="Arial" w:hAnsi="Arial" w:cs="Arial"/>
          <w:sz w:val="24"/>
          <w:szCs w:val="24"/>
        </w:rPr>
        <w:t xml:space="preserve"> improvement </w:t>
      </w:r>
      <w:r w:rsidR="0041250C">
        <w:rPr>
          <w:rFonts w:ascii="Arial" w:hAnsi="Arial" w:cs="Arial"/>
          <w:sz w:val="24"/>
          <w:szCs w:val="24"/>
        </w:rPr>
        <w:t>of the Team</w:t>
      </w:r>
      <w:r w:rsidR="001018F9">
        <w:rPr>
          <w:rFonts w:ascii="Arial" w:hAnsi="Arial" w:cs="Arial"/>
          <w:sz w:val="24"/>
          <w:szCs w:val="24"/>
        </w:rPr>
        <w:t>.</w:t>
      </w:r>
    </w:p>
    <w:p w14:paraId="4839A143" w14:textId="7514F2DC" w:rsidR="00B55364" w:rsidRPr="00A859CA" w:rsidRDefault="00B55364" w:rsidP="00E8202C">
      <w:pPr>
        <w:spacing w:line="360" w:lineRule="auto"/>
        <w:jc w:val="both"/>
        <w:rPr>
          <w:rFonts w:ascii="Source Sans Pro" w:hAnsi="Source Sans Pro"/>
          <w:b/>
          <w:bCs/>
          <w:color w:val="ED7D31" w:themeColor="accent2"/>
          <w:sz w:val="23"/>
          <w:szCs w:val="23"/>
          <w:shd w:val="clear" w:color="auto" w:fill="FFFFFF"/>
        </w:rPr>
      </w:pPr>
    </w:p>
    <w:p w14:paraId="11EA44B8" w14:textId="40D22EAE" w:rsidR="0016708D" w:rsidRPr="0037124B" w:rsidRDefault="0016708D" w:rsidP="0037124B">
      <w:pPr>
        <w:spacing w:line="360" w:lineRule="auto"/>
        <w:jc w:val="center"/>
        <w:rPr>
          <w:rFonts w:ascii="Arial" w:hAnsi="Arial" w:cs="Arial"/>
          <w:b/>
          <w:sz w:val="24"/>
        </w:rPr>
      </w:pPr>
      <w:r w:rsidRPr="0037124B">
        <w:rPr>
          <w:rFonts w:ascii="Arial" w:hAnsi="Arial" w:cs="Arial"/>
          <w:b/>
          <w:sz w:val="24"/>
        </w:rPr>
        <w:t>Conclusion</w:t>
      </w:r>
    </w:p>
    <w:p w14:paraId="4E487D03" w14:textId="270DDF68" w:rsidR="00820112" w:rsidRPr="0037124B" w:rsidRDefault="00820112" w:rsidP="0037124B">
      <w:pPr>
        <w:spacing w:line="360" w:lineRule="auto"/>
        <w:jc w:val="both"/>
        <w:rPr>
          <w:rFonts w:ascii="Arial" w:hAnsi="Arial" w:cs="Arial"/>
          <w:bCs/>
          <w:sz w:val="24"/>
          <w:szCs w:val="24"/>
        </w:rPr>
      </w:pPr>
      <w:r w:rsidRPr="0037124B">
        <w:rPr>
          <w:rFonts w:ascii="Arial" w:hAnsi="Arial" w:cs="Arial"/>
          <w:bCs/>
          <w:sz w:val="24"/>
        </w:rPr>
        <w:t xml:space="preserve">To conclude, </w:t>
      </w:r>
      <w:r w:rsidR="003665F0" w:rsidRPr="0037124B">
        <w:rPr>
          <w:rFonts w:ascii="Arial" w:hAnsi="Arial" w:cs="Arial"/>
          <w:bCs/>
          <w:sz w:val="24"/>
        </w:rPr>
        <w:t xml:space="preserve">the paper </w:t>
      </w:r>
      <w:r w:rsidR="009528B9" w:rsidRPr="0037124B">
        <w:rPr>
          <w:rFonts w:ascii="Arial" w:hAnsi="Arial" w:cs="Arial"/>
          <w:bCs/>
          <w:sz w:val="24"/>
        </w:rPr>
        <w:t xml:space="preserve">discusses the </w:t>
      </w:r>
      <w:r w:rsidR="008E437D" w:rsidRPr="0037124B">
        <w:rPr>
          <w:rFonts w:ascii="Arial" w:hAnsi="Arial" w:cs="Arial"/>
          <w:bCs/>
          <w:sz w:val="24"/>
        </w:rPr>
        <w:t>busine</w:t>
      </w:r>
      <w:r w:rsidR="008E437D" w:rsidRPr="0037124B">
        <w:rPr>
          <w:rFonts w:ascii="Arial" w:hAnsi="Arial" w:cs="Arial"/>
          <w:bCs/>
          <w:sz w:val="24"/>
          <w:szCs w:val="24"/>
        </w:rPr>
        <w:t>ss justifications</w:t>
      </w:r>
      <w:r w:rsidR="009528B9" w:rsidRPr="0037124B">
        <w:rPr>
          <w:rFonts w:ascii="Arial" w:hAnsi="Arial" w:cs="Arial"/>
          <w:bCs/>
          <w:sz w:val="24"/>
          <w:szCs w:val="24"/>
        </w:rPr>
        <w:t xml:space="preserve"> of</w:t>
      </w:r>
      <w:r w:rsidR="00A73AAD" w:rsidRPr="0037124B">
        <w:rPr>
          <w:rFonts w:ascii="Arial" w:hAnsi="Arial" w:cs="Arial"/>
          <w:bCs/>
          <w:sz w:val="24"/>
          <w:szCs w:val="24"/>
        </w:rPr>
        <w:t>,</w:t>
      </w:r>
      <w:r w:rsidR="008E437D" w:rsidRPr="0037124B">
        <w:rPr>
          <w:rFonts w:ascii="Arial" w:hAnsi="Arial" w:cs="Arial"/>
          <w:bCs/>
          <w:sz w:val="24"/>
          <w:szCs w:val="24"/>
        </w:rPr>
        <w:t xml:space="preserve"> </w:t>
      </w:r>
      <w:r w:rsidR="009528B9" w:rsidRPr="0037124B">
        <w:rPr>
          <w:rFonts w:ascii="Arial" w:hAnsi="Arial" w:cs="Arial"/>
          <w:bCs/>
          <w:sz w:val="24"/>
          <w:szCs w:val="24"/>
        </w:rPr>
        <w:t xml:space="preserve">and methodology </w:t>
      </w:r>
      <w:r w:rsidR="008E437D" w:rsidRPr="0037124B">
        <w:rPr>
          <w:rFonts w:ascii="Arial" w:hAnsi="Arial" w:cs="Arial"/>
          <w:bCs/>
          <w:sz w:val="24"/>
          <w:szCs w:val="24"/>
        </w:rPr>
        <w:t xml:space="preserve">to successfully implement </w:t>
      </w:r>
      <w:r w:rsidR="00F77CEB" w:rsidRPr="0037124B">
        <w:rPr>
          <w:rFonts w:ascii="Arial" w:hAnsi="Arial" w:cs="Arial"/>
          <w:bCs/>
          <w:sz w:val="24"/>
          <w:szCs w:val="24"/>
        </w:rPr>
        <w:t>a</w:t>
      </w:r>
      <w:r w:rsidR="00EB4453" w:rsidRPr="0037124B">
        <w:rPr>
          <w:rFonts w:ascii="Arial" w:hAnsi="Arial" w:cs="Arial"/>
          <w:bCs/>
          <w:sz w:val="24"/>
          <w:szCs w:val="24"/>
        </w:rPr>
        <w:t>n accessible</w:t>
      </w:r>
      <w:r w:rsidR="001E7DE4" w:rsidRPr="0037124B">
        <w:rPr>
          <w:rFonts w:ascii="Arial" w:hAnsi="Arial" w:cs="Arial"/>
          <w:bCs/>
          <w:sz w:val="24"/>
          <w:szCs w:val="24"/>
        </w:rPr>
        <w:t>, efficient</w:t>
      </w:r>
      <w:r w:rsidR="00F77CEB" w:rsidRPr="0037124B">
        <w:rPr>
          <w:rFonts w:ascii="Arial" w:hAnsi="Arial" w:cs="Arial"/>
          <w:bCs/>
          <w:sz w:val="24"/>
          <w:szCs w:val="24"/>
        </w:rPr>
        <w:t xml:space="preserve"> task management IS as outlined in the aim</w:t>
      </w:r>
      <w:r w:rsidR="001E7DE4" w:rsidRPr="0037124B">
        <w:rPr>
          <w:rFonts w:ascii="Arial" w:hAnsi="Arial" w:cs="Arial"/>
          <w:bCs/>
          <w:sz w:val="24"/>
          <w:szCs w:val="24"/>
        </w:rPr>
        <w:t xml:space="preserve">. </w:t>
      </w:r>
      <w:r w:rsidR="00E21869" w:rsidRPr="0037124B">
        <w:rPr>
          <w:rFonts w:ascii="Arial" w:hAnsi="Arial" w:cs="Arial"/>
          <w:bCs/>
          <w:sz w:val="24"/>
          <w:szCs w:val="24"/>
        </w:rPr>
        <w:t xml:space="preserve">Although the </w:t>
      </w:r>
      <w:r w:rsidR="00A73AAD" w:rsidRPr="0037124B">
        <w:rPr>
          <w:rFonts w:ascii="Arial" w:hAnsi="Arial" w:cs="Arial"/>
          <w:bCs/>
          <w:sz w:val="24"/>
          <w:szCs w:val="24"/>
        </w:rPr>
        <w:t>principal</w:t>
      </w:r>
      <w:r w:rsidR="00612064" w:rsidRPr="0037124B">
        <w:rPr>
          <w:rFonts w:ascii="Arial" w:hAnsi="Arial" w:cs="Arial"/>
          <w:bCs/>
          <w:sz w:val="24"/>
          <w:szCs w:val="24"/>
        </w:rPr>
        <w:t xml:space="preserve"> </w:t>
      </w:r>
      <w:r w:rsidR="00E21869" w:rsidRPr="0037124B">
        <w:rPr>
          <w:rFonts w:ascii="Arial" w:hAnsi="Arial" w:cs="Arial"/>
          <w:bCs/>
          <w:sz w:val="24"/>
          <w:szCs w:val="24"/>
        </w:rPr>
        <w:t xml:space="preserve">operational focus is the </w:t>
      </w:r>
      <w:r w:rsidR="00612064" w:rsidRPr="0037124B">
        <w:rPr>
          <w:rFonts w:ascii="Arial" w:hAnsi="Arial" w:cs="Arial"/>
          <w:bCs/>
          <w:sz w:val="24"/>
          <w:szCs w:val="24"/>
        </w:rPr>
        <w:t>task management element</w:t>
      </w:r>
      <w:r w:rsidR="006217FC" w:rsidRPr="0037124B">
        <w:rPr>
          <w:rFonts w:ascii="Arial" w:hAnsi="Arial" w:cs="Arial"/>
          <w:bCs/>
          <w:sz w:val="24"/>
          <w:szCs w:val="24"/>
        </w:rPr>
        <w:t xml:space="preserve"> it can be seen that there are wider benefits to the IS.</w:t>
      </w:r>
      <w:r w:rsidR="00E21869" w:rsidRPr="0037124B">
        <w:rPr>
          <w:rFonts w:ascii="Arial" w:hAnsi="Arial" w:cs="Arial"/>
          <w:bCs/>
          <w:sz w:val="24"/>
          <w:szCs w:val="24"/>
        </w:rPr>
        <w:t xml:space="preserve"> </w:t>
      </w:r>
      <w:r w:rsidR="0022630D">
        <w:rPr>
          <w:rFonts w:ascii="Arial" w:hAnsi="Arial" w:cs="Arial"/>
          <w:bCs/>
          <w:sz w:val="24"/>
          <w:szCs w:val="24"/>
        </w:rPr>
        <w:t>A</w:t>
      </w:r>
      <w:r w:rsidR="0022630D" w:rsidRPr="0037124B">
        <w:rPr>
          <w:rFonts w:ascii="Arial" w:hAnsi="Arial" w:cs="Arial"/>
          <w:bCs/>
          <w:sz w:val="24"/>
          <w:szCs w:val="24"/>
        </w:rPr>
        <w:t>lthough the other modules will enable the collection, storage, processing, and distribution of information in their own right</w:t>
      </w:r>
      <w:r w:rsidR="0022630D">
        <w:rPr>
          <w:rFonts w:ascii="Arial" w:hAnsi="Arial" w:cs="Arial"/>
          <w:bCs/>
          <w:sz w:val="24"/>
          <w:szCs w:val="24"/>
        </w:rPr>
        <w:t>, t</w:t>
      </w:r>
      <w:r w:rsidRPr="0037124B">
        <w:rPr>
          <w:rFonts w:ascii="Arial" w:hAnsi="Arial" w:cs="Arial"/>
          <w:bCs/>
          <w:sz w:val="24"/>
          <w:szCs w:val="24"/>
        </w:rPr>
        <w:t>he business/performance management module will be the one that integrates with each of the others to combine data into overarching performance information for the Team about task</w:t>
      </w:r>
      <w:r w:rsidR="006B2E06" w:rsidRPr="0037124B">
        <w:rPr>
          <w:rFonts w:ascii="Arial" w:hAnsi="Arial" w:cs="Arial"/>
          <w:bCs/>
          <w:sz w:val="24"/>
          <w:szCs w:val="24"/>
        </w:rPr>
        <w:t>s</w:t>
      </w:r>
      <w:r w:rsidRPr="0037124B">
        <w:rPr>
          <w:rFonts w:ascii="Arial" w:hAnsi="Arial" w:cs="Arial"/>
          <w:bCs/>
          <w:sz w:val="24"/>
          <w:szCs w:val="24"/>
        </w:rPr>
        <w:t xml:space="preserve"> undertaken by request</w:t>
      </w:r>
      <w:r w:rsidR="00593851" w:rsidRPr="0037124B">
        <w:rPr>
          <w:rFonts w:ascii="Arial" w:hAnsi="Arial" w:cs="Arial"/>
          <w:bCs/>
          <w:sz w:val="24"/>
          <w:szCs w:val="24"/>
        </w:rPr>
        <w:t xml:space="preserve">. </w:t>
      </w:r>
      <w:r w:rsidR="00A46E26" w:rsidRPr="0037124B">
        <w:rPr>
          <w:rFonts w:ascii="Arial" w:hAnsi="Arial" w:cs="Arial"/>
          <w:bCs/>
          <w:sz w:val="24"/>
          <w:szCs w:val="24"/>
        </w:rPr>
        <w:t>There is much scope for further development</w:t>
      </w:r>
      <w:r w:rsidR="00310074" w:rsidRPr="0037124B">
        <w:rPr>
          <w:rFonts w:ascii="Arial" w:hAnsi="Arial" w:cs="Arial"/>
          <w:bCs/>
          <w:sz w:val="24"/>
          <w:szCs w:val="24"/>
        </w:rPr>
        <w:t xml:space="preserve"> should the </w:t>
      </w:r>
      <w:r w:rsidR="00593851" w:rsidRPr="0037124B">
        <w:rPr>
          <w:rFonts w:ascii="Arial" w:hAnsi="Arial" w:cs="Arial"/>
          <w:bCs/>
          <w:sz w:val="24"/>
          <w:szCs w:val="24"/>
        </w:rPr>
        <w:t xml:space="preserve">continued </w:t>
      </w:r>
      <w:r w:rsidR="00310074" w:rsidRPr="0037124B">
        <w:rPr>
          <w:rFonts w:ascii="Arial" w:hAnsi="Arial" w:cs="Arial"/>
          <w:bCs/>
          <w:sz w:val="24"/>
          <w:szCs w:val="24"/>
        </w:rPr>
        <w:t xml:space="preserve">evaluation </w:t>
      </w:r>
      <w:r w:rsidR="00593851" w:rsidRPr="0037124B">
        <w:rPr>
          <w:rFonts w:ascii="Arial" w:hAnsi="Arial" w:cs="Arial"/>
          <w:bCs/>
          <w:sz w:val="24"/>
          <w:szCs w:val="24"/>
        </w:rPr>
        <w:t>provide</w:t>
      </w:r>
      <w:r w:rsidR="002014FC" w:rsidRPr="0037124B">
        <w:rPr>
          <w:rFonts w:ascii="Arial" w:hAnsi="Arial" w:cs="Arial"/>
          <w:bCs/>
          <w:sz w:val="24"/>
          <w:szCs w:val="24"/>
        </w:rPr>
        <w:t xml:space="preserve"> </w:t>
      </w:r>
      <w:r w:rsidR="00C041A9" w:rsidRPr="0037124B">
        <w:rPr>
          <w:rFonts w:ascii="Arial" w:hAnsi="Arial" w:cs="Arial"/>
          <w:bCs/>
          <w:sz w:val="24"/>
          <w:szCs w:val="24"/>
        </w:rPr>
        <w:t xml:space="preserve">a </w:t>
      </w:r>
      <w:r w:rsidR="002014FC" w:rsidRPr="0037124B">
        <w:rPr>
          <w:rFonts w:ascii="Arial" w:hAnsi="Arial" w:cs="Arial"/>
          <w:bCs/>
          <w:sz w:val="24"/>
          <w:szCs w:val="24"/>
        </w:rPr>
        <w:t xml:space="preserve">business justification </w:t>
      </w:r>
      <w:r w:rsidR="00C041A9" w:rsidRPr="0037124B">
        <w:rPr>
          <w:rFonts w:ascii="Arial" w:hAnsi="Arial" w:cs="Arial"/>
          <w:bCs/>
          <w:sz w:val="24"/>
          <w:szCs w:val="24"/>
        </w:rPr>
        <w:t>for</w:t>
      </w:r>
      <w:r w:rsidR="002014FC" w:rsidRPr="0037124B">
        <w:rPr>
          <w:rFonts w:ascii="Arial" w:hAnsi="Arial" w:cs="Arial"/>
          <w:bCs/>
          <w:sz w:val="24"/>
          <w:szCs w:val="24"/>
        </w:rPr>
        <w:t xml:space="preserve"> it.</w:t>
      </w:r>
    </w:p>
    <w:p w14:paraId="33388F2D" w14:textId="2A0B9789" w:rsidR="00D97143" w:rsidRDefault="00D97143" w:rsidP="00E8202C">
      <w:pPr>
        <w:spacing w:line="360" w:lineRule="auto"/>
        <w:jc w:val="both"/>
        <w:rPr>
          <w:rFonts w:ascii="Source Sans Pro" w:hAnsi="Source Sans Pro"/>
          <w:color w:val="ED7D31" w:themeColor="accent2"/>
          <w:sz w:val="23"/>
          <w:szCs w:val="23"/>
          <w:shd w:val="clear" w:color="auto" w:fill="FFFFFF"/>
        </w:rPr>
      </w:pPr>
    </w:p>
    <w:p w14:paraId="19C13F4F" w14:textId="77777777" w:rsidR="008B303C" w:rsidRDefault="008B303C" w:rsidP="00E8202C">
      <w:pPr>
        <w:spacing w:line="360" w:lineRule="auto"/>
        <w:jc w:val="both"/>
        <w:rPr>
          <w:rFonts w:ascii="Source Sans Pro" w:hAnsi="Source Sans Pro"/>
          <w:color w:val="ED7D31" w:themeColor="accent2"/>
          <w:sz w:val="23"/>
          <w:szCs w:val="23"/>
          <w:shd w:val="clear" w:color="auto" w:fill="FFFFFF"/>
        </w:rPr>
      </w:pPr>
    </w:p>
    <w:p w14:paraId="019E3A8E" w14:textId="77777777" w:rsidR="00D97143" w:rsidRDefault="00D97143" w:rsidP="00E8202C">
      <w:pPr>
        <w:spacing w:line="360" w:lineRule="auto"/>
        <w:jc w:val="both"/>
        <w:rPr>
          <w:rFonts w:ascii="Source Sans Pro" w:hAnsi="Source Sans Pro"/>
          <w:color w:val="ED7D31" w:themeColor="accent2"/>
          <w:sz w:val="23"/>
          <w:szCs w:val="23"/>
          <w:shd w:val="clear" w:color="auto" w:fill="FFFFFF"/>
        </w:rPr>
      </w:pPr>
    </w:p>
    <w:p w14:paraId="5F633D37" w14:textId="77777777" w:rsidR="00D97143" w:rsidRDefault="00D97143" w:rsidP="00E8202C">
      <w:pPr>
        <w:spacing w:line="360" w:lineRule="auto"/>
        <w:jc w:val="both"/>
        <w:rPr>
          <w:rFonts w:ascii="Source Sans Pro" w:hAnsi="Source Sans Pro"/>
          <w:color w:val="ED7D31" w:themeColor="accent2"/>
          <w:sz w:val="23"/>
          <w:szCs w:val="23"/>
          <w:shd w:val="clear" w:color="auto" w:fill="FFFFFF"/>
        </w:rPr>
      </w:pPr>
    </w:p>
    <w:p w14:paraId="53122792" w14:textId="77777777" w:rsidR="00D97143" w:rsidRPr="00D97143" w:rsidRDefault="00D97143" w:rsidP="00D97143">
      <w:pPr>
        <w:pStyle w:val="NormalWeb"/>
        <w:shd w:val="clear" w:color="auto" w:fill="FFFFFF"/>
        <w:spacing w:before="0" w:beforeAutospacing="0" w:after="173" w:afterAutospacing="0"/>
        <w:jc w:val="center"/>
        <w:rPr>
          <w:rFonts w:ascii="Arial" w:hAnsi="Arial" w:cs="Arial"/>
          <w:b/>
          <w:bCs/>
          <w:color w:val="53565A"/>
        </w:rPr>
      </w:pPr>
      <w:r w:rsidRPr="00D97143">
        <w:rPr>
          <w:rFonts w:ascii="Arial" w:hAnsi="Arial" w:cs="Arial"/>
          <w:b/>
          <w:bCs/>
          <w:color w:val="53565A"/>
        </w:rPr>
        <w:lastRenderedPageBreak/>
        <w:t>Reference List</w:t>
      </w:r>
    </w:p>
    <w:p w14:paraId="7A84DC95" w14:textId="77777777" w:rsidR="00D97143" w:rsidRPr="00061217" w:rsidRDefault="00D97143" w:rsidP="00D97143">
      <w:pPr>
        <w:pStyle w:val="NormalWeb"/>
        <w:shd w:val="clear" w:color="auto" w:fill="FFFFFF"/>
        <w:spacing w:before="0" w:beforeAutospacing="0" w:after="173" w:afterAutospacing="0"/>
        <w:rPr>
          <w:rFonts w:ascii="Arial" w:hAnsi="Arial" w:cs="Arial"/>
          <w:color w:val="53565A"/>
        </w:rPr>
      </w:pPr>
    </w:p>
    <w:p w14:paraId="560F4A72" w14:textId="77777777" w:rsidR="00D97143" w:rsidRPr="00061217" w:rsidRDefault="00D97143" w:rsidP="00D97143">
      <w:pPr>
        <w:pStyle w:val="NormalWeb"/>
        <w:shd w:val="clear" w:color="auto" w:fill="FFFFFF"/>
        <w:spacing w:before="0" w:beforeAutospacing="0" w:after="173" w:afterAutospacing="0"/>
        <w:rPr>
          <w:rFonts w:ascii="Arial" w:hAnsi="Arial" w:cs="Arial"/>
          <w:color w:val="53565A"/>
        </w:rPr>
      </w:pPr>
      <w:r w:rsidRPr="00061217">
        <w:rPr>
          <w:rFonts w:ascii="Arial" w:hAnsi="Arial" w:cs="Arial"/>
          <w:color w:val="53565A"/>
        </w:rPr>
        <w:t xml:space="preserve">Albert, M., </w:t>
      </w:r>
      <w:proofErr w:type="spellStart"/>
      <w:r w:rsidRPr="00061217">
        <w:rPr>
          <w:rFonts w:ascii="Arial" w:hAnsi="Arial" w:cs="Arial"/>
          <w:color w:val="53565A"/>
        </w:rPr>
        <w:t>Balve</w:t>
      </w:r>
      <w:proofErr w:type="spellEnd"/>
      <w:r w:rsidRPr="00061217">
        <w:rPr>
          <w:rFonts w:ascii="Arial" w:hAnsi="Arial" w:cs="Arial"/>
          <w:color w:val="53565A"/>
        </w:rPr>
        <w:t>, P. and Spang, K. (2017) 'Evaluation of project success: a structured literature review', </w:t>
      </w:r>
      <w:r w:rsidRPr="00061217">
        <w:rPr>
          <w:rFonts w:ascii="Arial" w:hAnsi="Arial" w:cs="Arial"/>
          <w:i/>
          <w:iCs/>
          <w:color w:val="53565A"/>
        </w:rPr>
        <w:t>International Journal of Managing Projects in Business, </w:t>
      </w:r>
      <w:r w:rsidRPr="00061217">
        <w:rPr>
          <w:rFonts w:ascii="Arial" w:hAnsi="Arial" w:cs="Arial"/>
          <w:color w:val="53565A"/>
        </w:rPr>
        <w:t>10(4), pp. 796-821.</w:t>
      </w:r>
    </w:p>
    <w:p w14:paraId="23A7DD3E" w14:textId="77777777" w:rsidR="00D97143" w:rsidRPr="00061217" w:rsidRDefault="00D97143" w:rsidP="00D97143">
      <w:pPr>
        <w:pStyle w:val="NormalWeb"/>
        <w:shd w:val="clear" w:color="auto" w:fill="FFFFFF"/>
        <w:spacing w:before="0" w:beforeAutospacing="0" w:after="173" w:afterAutospacing="0"/>
        <w:rPr>
          <w:rFonts w:ascii="Arial" w:hAnsi="Arial" w:cs="Arial"/>
          <w:color w:val="53565A"/>
        </w:rPr>
      </w:pPr>
      <w:r w:rsidRPr="00061217">
        <w:rPr>
          <w:rFonts w:ascii="Arial" w:hAnsi="Arial" w:cs="Arial"/>
          <w:color w:val="53565A"/>
        </w:rPr>
        <w:t>Atkinson, R. (1999) 'Project management: cost, time and quality, two best guesses and a phenomenon, it</w:t>
      </w:r>
      <w:r>
        <w:rPr>
          <w:rFonts w:ascii="Arial" w:hAnsi="Arial" w:cs="Arial"/>
          <w:color w:val="53565A"/>
        </w:rPr>
        <w:t xml:space="preserve"> i</w:t>
      </w:r>
      <w:r w:rsidRPr="00061217">
        <w:rPr>
          <w:rFonts w:ascii="Arial" w:hAnsi="Arial" w:cs="Arial"/>
          <w:color w:val="53565A"/>
        </w:rPr>
        <w:t>s time to accept other success criteria', </w:t>
      </w:r>
      <w:r w:rsidRPr="00061217">
        <w:rPr>
          <w:rFonts w:ascii="Arial" w:hAnsi="Arial" w:cs="Arial"/>
          <w:i/>
          <w:iCs/>
          <w:color w:val="53565A"/>
        </w:rPr>
        <w:t>International Journal of Project Management, </w:t>
      </w:r>
      <w:r w:rsidRPr="00061217">
        <w:rPr>
          <w:rFonts w:ascii="Arial" w:hAnsi="Arial" w:cs="Arial"/>
          <w:color w:val="53565A"/>
        </w:rPr>
        <w:t>17(6), pp. 337-342. doi: 10.1016/S0263-7863(98)00069-6.</w:t>
      </w:r>
    </w:p>
    <w:p w14:paraId="79DF6797" w14:textId="77777777" w:rsidR="00D97143" w:rsidRPr="00C530AF" w:rsidRDefault="00D97143" w:rsidP="00D97143">
      <w:pPr>
        <w:pStyle w:val="NormalWeb"/>
        <w:shd w:val="clear" w:color="auto" w:fill="FFFFFF"/>
        <w:spacing w:before="0" w:beforeAutospacing="0" w:after="173" w:afterAutospacing="0"/>
        <w:rPr>
          <w:rFonts w:ascii="Arial" w:hAnsi="Arial" w:cs="Arial"/>
          <w:color w:val="53565A"/>
        </w:rPr>
      </w:pPr>
      <w:r w:rsidRPr="00C530AF">
        <w:rPr>
          <w:rFonts w:ascii="Arial" w:hAnsi="Arial" w:cs="Arial"/>
          <w:color w:val="53565A"/>
        </w:rPr>
        <w:t>Awais, M., Irfan, M., Bilal, M. and Samin, T. (2012) 'Helpful Business Value of Advance B</w:t>
      </w:r>
      <w:r>
        <w:rPr>
          <w:rFonts w:ascii="Arial" w:hAnsi="Arial" w:cs="Arial"/>
          <w:color w:val="53565A"/>
        </w:rPr>
        <w:t>AL</w:t>
      </w:r>
      <w:r w:rsidRPr="00C530AF">
        <w:rPr>
          <w:rFonts w:ascii="Arial" w:hAnsi="Arial" w:cs="Arial"/>
          <w:color w:val="53565A"/>
        </w:rPr>
        <w:t xml:space="preserve"> Information System', </w:t>
      </w:r>
      <w:r w:rsidRPr="00C530AF">
        <w:rPr>
          <w:rFonts w:ascii="Arial" w:hAnsi="Arial" w:cs="Arial"/>
          <w:i/>
          <w:iCs/>
          <w:color w:val="53565A"/>
        </w:rPr>
        <w:t>International journal of computer science issues, </w:t>
      </w:r>
      <w:r w:rsidRPr="00C530AF">
        <w:rPr>
          <w:rFonts w:ascii="Arial" w:hAnsi="Arial" w:cs="Arial"/>
          <w:color w:val="53565A"/>
        </w:rPr>
        <w:t>9(1), pp. 415.</w:t>
      </w:r>
    </w:p>
    <w:p w14:paraId="0A96046B" w14:textId="77777777" w:rsidR="00D97143" w:rsidRPr="00061217" w:rsidRDefault="00D97143" w:rsidP="00D97143">
      <w:pPr>
        <w:pStyle w:val="NormalWeb"/>
        <w:shd w:val="clear" w:color="auto" w:fill="FFFFFF"/>
        <w:spacing w:before="0" w:beforeAutospacing="0" w:after="173" w:afterAutospacing="0"/>
        <w:rPr>
          <w:rFonts w:ascii="Arial" w:hAnsi="Arial" w:cs="Arial"/>
          <w:color w:val="53565A"/>
        </w:rPr>
      </w:pPr>
      <w:r w:rsidRPr="00061217">
        <w:rPr>
          <w:rFonts w:ascii="Arial" w:hAnsi="Arial" w:cs="Arial"/>
          <w:color w:val="53565A"/>
        </w:rPr>
        <w:t xml:space="preserve">Bakke, C., Johansen, A., Mahmood, K.M. and </w:t>
      </w:r>
      <w:proofErr w:type="spellStart"/>
      <w:r w:rsidRPr="00061217">
        <w:rPr>
          <w:rFonts w:ascii="Arial" w:hAnsi="Arial" w:cs="Arial"/>
          <w:color w:val="53565A"/>
        </w:rPr>
        <w:t>Grenland</w:t>
      </w:r>
      <w:proofErr w:type="spellEnd"/>
      <w:r w:rsidRPr="00061217">
        <w:rPr>
          <w:rFonts w:ascii="Arial" w:hAnsi="Arial" w:cs="Arial"/>
          <w:color w:val="53565A"/>
        </w:rPr>
        <w:t>, S. (2019) 'Feeble Project Mandate equal higher cost?', </w:t>
      </w:r>
      <w:r w:rsidRPr="00061217">
        <w:rPr>
          <w:rFonts w:ascii="Arial" w:hAnsi="Arial" w:cs="Arial"/>
          <w:i/>
          <w:iCs/>
          <w:color w:val="53565A"/>
        </w:rPr>
        <w:t>Procedia Computer Science, </w:t>
      </w:r>
      <w:r w:rsidRPr="00061217">
        <w:rPr>
          <w:rFonts w:ascii="Arial" w:hAnsi="Arial" w:cs="Arial"/>
          <w:color w:val="53565A"/>
        </w:rPr>
        <w:t>164, pp. 433-440. doi: 10.1016/j.procs.2019.12.203.</w:t>
      </w:r>
    </w:p>
    <w:p w14:paraId="38343A63" w14:textId="77777777" w:rsidR="00D97143" w:rsidRPr="00061217" w:rsidRDefault="00D97143" w:rsidP="00D97143">
      <w:pPr>
        <w:pStyle w:val="NormalWeb"/>
        <w:shd w:val="clear" w:color="auto" w:fill="FFFFFF"/>
        <w:spacing w:before="0" w:beforeAutospacing="0" w:after="173" w:afterAutospacing="0"/>
        <w:rPr>
          <w:rFonts w:ascii="Arial" w:hAnsi="Arial" w:cs="Arial"/>
          <w:color w:val="53565A"/>
        </w:rPr>
      </w:pPr>
      <w:r w:rsidRPr="00061217">
        <w:rPr>
          <w:rFonts w:ascii="Arial" w:hAnsi="Arial" w:cs="Arial"/>
          <w:color w:val="53565A"/>
        </w:rPr>
        <w:t>Calder, A. (2017) </w:t>
      </w:r>
      <w:r w:rsidRPr="00061217">
        <w:rPr>
          <w:rFonts w:ascii="Arial" w:hAnsi="Arial" w:cs="Arial"/>
          <w:i/>
          <w:iCs/>
          <w:color w:val="53565A"/>
        </w:rPr>
        <w:t>Nine Steps to Success</w:t>
      </w:r>
      <w:r w:rsidRPr="00061217">
        <w:rPr>
          <w:rFonts w:ascii="Arial" w:hAnsi="Arial" w:cs="Arial"/>
          <w:color w:val="53565A"/>
        </w:rPr>
        <w:t> Ely, Cambridgeshire: IT Governance Ltd, pp. 21.</w:t>
      </w:r>
    </w:p>
    <w:p w14:paraId="46B0C6AD" w14:textId="77777777" w:rsidR="00D97143" w:rsidRPr="00061217" w:rsidRDefault="00D97143" w:rsidP="00D97143">
      <w:pPr>
        <w:pStyle w:val="NormalWeb"/>
        <w:shd w:val="clear" w:color="auto" w:fill="FFFFFF"/>
        <w:spacing w:before="0" w:beforeAutospacing="0" w:after="173" w:afterAutospacing="0"/>
        <w:rPr>
          <w:rFonts w:ascii="Arial" w:hAnsi="Arial" w:cs="Arial"/>
          <w:color w:val="53565A"/>
        </w:rPr>
      </w:pPr>
      <w:r w:rsidRPr="00061217">
        <w:rPr>
          <w:rFonts w:ascii="Arial" w:hAnsi="Arial" w:cs="Arial"/>
          <w:color w:val="53565A"/>
        </w:rPr>
        <w:t>Carroll, J.S. and Edmondson, A.C. (2002) 'Leading Organisational Learning in Health Care', </w:t>
      </w:r>
      <w:r w:rsidRPr="00061217">
        <w:rPr>
          <w:rFonts w:ascii="Arial" w:hAnsi="Arial" w:cs="Arial"/>
          <w:i/>
          <w:iCs/>
          <w:color w:val="53565A"/>
        </w:rPr>
        <w:t>Quality and Safety in Health Care, </w:t>
      </w:r>
      <w:r w:rsidRPr="00061217">
        <w:rPr>
          <w:rFonts w:ascii="Arial" w:hAnsi="Arial" w:cs="Arial"/>
          <w:color w:val="53565A"/>
        </w:rPr>
        <w:t>11(1), pp. 51-56.</w:t>
      </w:r>
    </w:p>
    <w:p w14:paraId="06C2A51B" w14:textId="77777777" w:rsidR="00D97143" w:rsidRPr="00061217" w:rsidRDefault="00D97143" w:rsidP="00D97143">
      <w:pPr>
        <w:pStyle w:val="NormalWeb"/>
        <w:shd w:val="clear" w:color="auto" w:fill="FFFFFF"/>
        <w:spacing w:before="0" w:beforeAutospacing="0" w:after="173" w:afterAutospacing="0"/>
        <w:rPr>
          <w:rFonts w:ascii="Arial" w:hAnsi="Arial" w:cs="Arial"/>
          <w:color w:val="53565A"/>
        </w:rPr>
      </w:pPr>
      <w:r w:rsidRPr="00061217">
        <w:rPr>
          <w:rFonts w:ascii="Arial" w:hAnsi="Arial" w:cs="Arial"/>
          <w:color w:val="53565A"/>
        </w:rPr>
        <w:t>C</w:t>
      </w:r>
      <w:r>
        <w:rPr>
          <w:rFonts w:ascii="Arial" w:hAnsi="Arial" w:cs="Arial"/>
          <w:color w:val="53565A"/>
        </w:rPr>
        <w:t>han</w:t>
      </w:r>
      <w:r w:rsidRPr="00061217">
        <w:rPr>
          <w:rFonts w:ascii="Arial" w:hAnsi="Arial" w:cs="Arial"/>
          <w:color w:val="53565A"/>
        </w:rPr>
        <w:t>, A.P.C. and C</w:t>
      </w:r>
      <w:r>
        <w:rPr>
          <w:rFonts w:ascii="Arial" w:hAnsi="Arial" w:cs="Arial"/>
          <w:color w:val="53565A"/>
        </w:rPr>
        <w:t>han</w:t>
      </w:r>
      <w:r w:rsidRPr="00061217">
        <w:rPr>
          <w:rFonts w:ascii="Arial" w:hAnsi="Arial" w:cs="Arial"/>
          <w:color w:val="53565A"/>
        </w:rPr>
        <w:t>, A.P.L. (2004) 'Key performance indicators for measuring construction success.', </w:t>
      </w:r>
      <w:r w:rsidRPr="00061217">
        <w:rPr>
          <w:rFonts w:ascii="Arial" w:hAnsi="Arial" w:cs="Arial"/>
          <w:i/>
          <w:iCs/>
          <w:color w:val="53565A"/>
        </w:rPr>
        <w:t>Benchmarking, </w:t>
      </w:r>
      <w:r w:rsidRPr="00061217">
        <w:rPr>
          <w:rFonts w:ascii="Arial" w:hAnsi="Arial" w:cs="Arial"/>
          <w:color w:val="53565A"/>
        </w:rPr>
        <w:t>11(2), pp. 203-221.</w:t>
      </w:r>
    </w:p>
    <w:p w14:paraId="2801E2DB" w14:textId="77777777" w:rsidR="00252B70" w:rsidRPr="0079479A" w:rsidRDefault="00252B70" w:rsidP="00252B70">
      <w:pPr>
        <w:pStyle w:val="NormalWeb"/>
        <w:shd w:val="clear" w:color="auto" w:fill="FFFFFF"/>
        <w:spacing w:before="0" w:beforeAutospacing="0" w:after="173" w:afterAutospacing="0"/>
        <w:rPr>
          <w:rFonts w:ascii="Arial" w:hAnsi="Arial" w:cs="Arial"/>
          <w:color w:val="53565A"/>
          <w:shd w:val="clear" w:color="auto" w:fill="FFFFFF"/>
        </w:rPr>
      </w:pPr>
      <w:r w:rsidRPr="0079479A">
        <w:rPr>
          <w:rFonts w:ascii="Arial" w:hAnsi="Arial" w:cs="Arial"/>
          <w:color w:val="53565A"/>
          <w:shd w:val="clear" w:color="auto" w:fill="FFFFFF"/>
        </w:rPr>
        <w:t>Cresswell, K.M., Bates, D.W. and Sheikh, A. (2013) 'Ten key considerations for the successful implementation and adoption of large-scale health information technology', </w:t>
      </w:r>
      <w:r w:rsidRPr="0079479A">
        <w:rPr>
          <w:rFonts w:ascii="Arial" w:hAnsi="Arial" w:cs="Arial"/>
          <w:i/>
          <w:iCs/>
          <w:color w:val="53565A"/>
          <w:shd w:val="clear" w:color="auto" w:fill="FFFFFF"/>
        </w:rPr>
        <w:t>Journal of the American Medical Informatics Association : JAMIA, </w:t>
      </w:r>
      <w:r w:rsidRPr="0079479A">
        <w:rPr>
          <w:rFonts w:ascii="Arial" w:hAnsi="Arial" w:cs="Arial"/>
          <w:color w:val="53565A"/>
          <w:shd w:val="clear" w:color="auto" w:fill="FFFFFF"/>
        </w:rPr>
        <w:t>20(e1), pp. e9-e13. doi: 10.1136/amiajnl-2013-001684.</w:t>
      </w:r>
    </w:p>
    <w:p w14:paraId="7444B082" w14:textId="25053BB7" w:rsidR="00D97143" w:rsidRPr="00061217" w:rsidRDefault="00D97143" w:rsidP="00D97143">
      <w:pPr>
        <w:pStyle w:val="NormalWeb"/>
        <w:shd w:val="clear" w:color="auto" w:fill="FFFFFF"/>
        <w:spacing w:before="0" w:beforeAutospacing="0" w:after="173" w:afterAutospacing="0"/>
        <w:rPr>
          <w:rFonts w:ascii="Arial" w:hAnsi="Arial" w:cs="Arial"/>
          <w:color w:val="53565A"/>
        </w:rPr>
      </w:pPr>
      <w:r w:rsidRPr="00061217">
        <w:rPr>
          <w:rFonts w:ascii="Arial" w:hAnsi="Arial" w:cs="Arial"/>
          <w:color w:val="53565A"/>
        </w:rPr>
        <w:t>de Vasconcelos, J.B., Gouveia, F.R. and Kimble, C. (2016) 'An Organisational Memory Information System using Ontologies', </w:t>
      </w:r>
      <w:r w:rsidRPr="00061217">
        <w:rPr>
          <w:rFonts w:ascii="Arial" w:hAnsi="Arial" w:cs="Arial"/>
          <w:i/>
          <w:iCs/>
          <w:color w:val="53565A"/>
        </w:rPr>
        <w:t>Proceedings of the Portuguese Association for Information Systems Conference, </w:t>
      </w:r>
      <w:r w:rsidRPr="00061217">
        <w:rPr>
          <w:rFonts w:ascii="Arial" w:hAnsi="Arial" w:cs="Arial"/>
          <w:color w:val="53565A"/>
        </w:rPr>
        <w:t>3(3), pp. 1-15.</w:t>
      </w:r>
    </w:p>
    <w:p w14:paraId="0A3451CF" w14:textId="77777777" w:rsidR="00D97143" w:rsidRPr="00061217" w:rsidRDefault="00D97143" w:rsidP="00D97143">
      <w:pPr>
        <w:pStyle w:val="NormalWeb"/>
        <w:shd w:val="clear" w:color="auto" w:fill="FFFFFF"/>
        <w:spacing w:before="0" w:beforeAutospacing="0" w:after="173" w:afterAutospacing="0"/>
        <w:rPr>
          <w:rFonts w:ascii="Arial" w:hAnsi="Arial" w:cs="Arial"/>
          <w:color w:val="53565A"/>
        </w:rPr>
      </w:pPr>
      <w:r w:rsidRPr="00061217">
        <w:rPr>
          <w:rFonts w:ascii="Arial" w:hAnsi="Arial" w:cs="Arial"/>
          <w:color w:val="53565A"/>
        </w:rPr>
        <w:t>de Vasconcelos, J.B., Kimble, C. and Rocha, Á (2003) 'Organisational Memory Information Systems. An Example of a Group Memory System for the Management of Group Competencies', </w:t>
      </w:r>
      <w:r w:rsidRPr="00061217">
        <w:rPr>
          <w:rFonts w:ascii="Arial" w:hAnsi="Arial" w:cs="Arial"/>
          <w:i/>
          <w:iCs/>
          <w:color w:val="53565A"/>
        </w:rPr>
        <w:t>Journal of Universal Computer Science, </w:t>
      </w:r>
      <w:r w:rsidRPr="00061217">
        <w:rPr>
          <w:rFonts w:ascii="Arial" w:hAnsi="Arial" w:cs="Arial"/>
          <w:color w:val="53565A"/>
        </w:rPr>
        <w:t>9(12), pp. 1410-1427.</w:t>
      </w:r>
    </w:p>
    <w:p w14:paraId="143318F1" w14:textId="77777777" w:rsidR="00D97143" w:rsidRPr="00061217" w:rsidRDefault="00D97143" w:rsidP="00D97143">
      <w:pPr>
        <w:pStyle w:val="NormalWeb"/>
        <w:shd w:val="clear" w:color="auto" w:fill="FFFFFF"/>
        <w:spacing w:before="0" w:beforeAutospacing="0" w:after="173" w:afterAutospacing="0"/>
        <w:rPr>
          <w:rFonts w:ascii="Arial" w:hAnsi="Arial" w:cs="Arial"/>
          <w:color w:val="53565A"/>
        </w:rPr>
      </w:pPr>
      <w:r w:rsidRPr="00061217">
        <w:rPr>
          <w:rFonts w:ascii="Arial" w:hAnsi="Arial" w:cs="Arial"/>
          <w:color w:val="53565A"/>
        </w:rPr>
        <w:t xml:space="preserve">Drob, C. and </w:t>
      </w:r>
      <w:proofErr w:type="spellStart"/>
      <w:r w:rsidRPr="00061217">
        <w:rPr>
          <w:rFonts w:ascii="Arial" w:hAnsi="Arial" w:cs="Arial"/>
          <w:color w:val="53565A"/>
        </w:rPr>
        <w:t>Zichil</w:t>
      </w:r>
      <w:proofErr w:type="spellEnd"/>
      <w:r w:rsidRPr="00061217">
        <w:rPr>
          <w:rFonts w:ascii="Arial" w:hAnsi="Arial" w:cs="Arial"/>
          <w:color w:val="53565A"/>
        </w:rPr>
        <w:t>, V. (2013) 'Overview regarding the main guidelines, standards and methodologies used in project management.', </w:t>
      </w:r>
      <w:r w:rsidRPr="00061217">
        <w:rPr>
          <w:rFonts w:ascii="Arial" w:hAnsi="Arial" w:cs="Arial"/>
          <w:i/>
          <w:iCs/>
          <w:color w:val="53565A"/>
        </w:rPr>
        <w:t>Journal of Engineering Studies and Research, </w:t>
      </w:r>
      <w:r w:rsidRPr="00061217">
        <w:rPr>
          <w:rFonts w:ascii="Arial" w:hAnsi="Arial" w:cs="Arial"/>
          <w:color w:val="53565A"/>
        </w:rPr>
        <w:t>19(3), pp. 26.</w:t>
      </w:r>
    </w:p>
    <w:p w14:paraId="07508582" w14:textId="77777777" w:rsidR="00D97143" w:rsidRPr="00C530AF" w:rsidRDefault="00D97143" w:rsidP="00D97143">
      <w:pPr>
        <w:pStyle w:val="NormalWeb"/>
        <w:shd w:val="clear" w:color="auto" w:fill="FFFFFF"/>
        <w:spacing w:before="0" w:beforeAutospacing="0" w:after="173" w:afterAutospacing="0"/>
        <w:rPr>
          <w:rFonts w:ascii="Arial" w:hAnsi="Arial" w:cs="Arial"/>
          <w:color w:val="53565A"/>
        </w:rPr>
      </w:pPr>
      <w:r w:rsidRPr="00C530AF">
        <w:rPr>
          <w:rFonts w:ascii="Arial" w:hAnsi="Arial" w:cs="Arial"/>
          <w:color w:val="53565A"/>
        </w:rPr>
        <w:t>Eberts, R.W. (2022) 'Improving the U.S. Workforce System by Transforming its Performance Measurement System into an Intelligent Information System', </w:t>
      </w:r>
      <w:r w:rsidRPr="00C530AF">
        <w:rPr>
          <w:rFonts w:ascii="Arial" w:hAnsi="Arial" w:cs="Arial"/>
          <w:i/>
          <w:iCs/>
          <w:color w:val="53565A"/>
        </w:rPr>
        <w:t>Economic development quarterly, </w:t>
      </w:r>
      <w:r w:rsidRPr="00C530AF">
        <w:rPr>
          <w:rFonts w:ascii="Arial" w:hAnsi="Arial" w:cs="Arial"/>
          <w:color w:val="53565A"/>
        </w:rPr>
        <w:t>. doi: 10.1177/08912424221143362.</w:t>
      </w:r>
    </w:p>
    <w:p w14:paraId="371E894B" w14:textId="77777777" w:rsidR="00D97143" w:rsidRPr="00061217" w:rsidRDefault="00D97143" w:rsidP="00D97143">
      <w:pPr>
        <w:pStyle w:val="NormalWeb"/>
        <w:shd w:val="clear" w:color="auto" w:fill="FFFFFF"/>
        <w:spacing w:before="0" w:beforeAutospacing="0" w:after="173" w:afterAutospacing="0"/>
        <w:rPr>
          <w:rFonts w:ascii="Arial" w:hAnsi="Arial" w:cs="Arial"/>
          <w:color w:val="53565A"/>
        </w:rPr>
      </w:pPr>
      <w:r w:rsidRPr="00061217">
        <w:rPr>
          <w:rFonts w:ascii="Arial" w:hAnsi="Arial" w:cs="Arial"/>
          <w:color w:val="53565A"/>
        </w:rPr>
        <w:t>Fichman</w:t>
      </w:r>
      <w:r>
        <w:rPr>
          <w:rFonts w:ascii="Arial" w:hAnsi="Arial" w:cs="Arial"/>
          <w:color w:val="53565A"/>
        </w:rPr>
        <w:t>, R. G.</w:t>
      </w:r>
      <w:r w:rsidRPr="00061217">
        <w:rPr>
          <w:rFonts w:ascii="Arial" w:hAnsi="Arial" w:cs="Arial"/>
          <w:color w:val="53565A"/>
        </w:rPr>
        <w:t>, Kohli, R. and Krishnan, R. (2011) 'The role of information systems in healthcare: current research and future trends.', </w:t>
      </w:r>
      <w:r w:rsidRPr="00061217">
        <w:rPr>
          <w:rFonts w:ascii="Arial" w:hAnsi="Arial" w:cs="Arial"/>
          <w:i/>
          <w:iCs/>
          <w:color w:val="53565A"/>
        </w:rPr>
        <w:t>Information Systems Research, </w:t>
      </w:r>
      <w:r w:rsidRPr="00061217">
        <w:rPr>
          <w:rFonts w:ascii="Arial" w:hAnsi="Arial" w:cs="Arial"/>
          <w:color w:val="53565A"/>
        </w:rPr>
        <w:t>22(3), pp. 419-428.</w:t>
      </w:r>
    </w:p>
    <w:p w14:paraId="2985DD83" w14:textId="77777777" w:rsidR="00D97143" w:rsidRPr="00C530AF" w:rsidRDefault="00D97143" w:rsidP="00D97143">
      <w:pPr>
        <w:pStyle w:val="NormalWeb"/>
        <w:shd w:val="clear" w:color="auto" w:fill="FFFFFF"/>
        <w:spacing w:before="0" w:beforeAutospacing="0" w:after="173" w:afterAutospacing="0"/>
        <w:rPr>
          <w:rFonts w:ascii="Arial" w:hAnsi="Arial" w:cs="Arial"/>
          <w:color w:val="53565A"/>
        </w:rPr>
      </w:pPr>
      <w:r w:rsidRPr="00C530AF">
        <w:rPr>
          <w:rFonts w:ascii="Arial" w:hAnsi="Arial" w:cs="Arial"/>
          <w:color w:val="53565A"/>
        </w:rPr>
        <w:lastRenderedPageBreak/>
        <w:t>Fryer, K., Antony, J. and Ogden, S. (2009) 'Performance management in the public sector', </w:t>
      </w:r>
      <w:r w:rsidRPr="00C530AF">
        <w:rPr>
          <w:rFonts w:ascii="Arial" w:hAnsi="Arial" w:cs="Arial"/>
          <w:i/>
          <w:iCs/>
          <w:color w:val="53565A"/>
        </w:rPr>
        <w:t>International journal of public sector management, </w:t>
      </w:r>
      <w:r w:rsidRPr="00C530AF">
        <w:rPr>
          <w:rFonts w:ascii="Arial" w:hAnsi="Arial" w:cs="Arial"/>
          <w:color w:val="53565A"/>
        </w:rPr>
        <w:t>.</w:t>
      </w:r>
    </w:p>
    <w:p w14:paraId="0F8FA736" w14:textId="77777777" w:rsidR="00D97143" w:rsidRPr="00C530AF" w:rsidRDefault="00D97143" w:rsidP="00D97143">
      <w:pPr>
        <w:pStyle w:val="NormalWeb"/>
        <w:shd w:val="clear" w:color="auto" w:fill="FFFFFF"/>
        <w:spacing w:before="0" w:beforeAutospacing="0" w:after="173" w:afterAutospacing="0"/>
        <w:rPr>
          <w:rFonts w:ascii="Arial" w:hAnsi="Arial" w:cs="Arial"/>
          <w:color w:val="53565A"/>
        </w:rPr>
      </w:pPr>
      <w:r w:rsidRPr="00C530AF">
        <w:rPr>
          <w:rFonts w:ascii="Arial" w:hAnsi="Arial" w:cs="Arial"/>
          <w:color w:val="53565A"/>
        </w:rPr>
        <w:t>Grant, R. and Higgins, C. (1996) 'Computerized performance monitors as multidimensional systems', </w:t>
      </w:r>
      <w:r w:rsidRPr="00C530AF">
        <w:rPr>
          <w:rFonts w:ascii="Arial" w:hAnsi="Arial" w:cs="Arial"/>
          <w:i/>
          <w:iCs/>
          <w:color w:val="53565A"/>
        </w:rPr>
        <w:t>ACM transactions on information systems, </w:t>
      </w:r>
      <w:r w:rsidRPr="00C530AF">
        <w:rPr>
          <w:rFonts w:ascii="Arial" w:hAnsi="Arial" w:cs="Arial"/>
          <w:color w:val="53565A"/>
        </w:rPr>
        <w:t>14(2), pp. 212-235. doi: 10.1145/226163.226167.</w:t>
      </w:r>
    </w:p>
    <w:p w14:paraId="150E7413" w14:textId="77777777" w:rsidR="00D97143" w:rsidRPr="00061217" w:rsidRDefault="00D97143" w:rsidP="00D97143">
      <w:pPr>
        <w:pStyle w:val="NormalWeb"/>
        <w:shd w:val="clear" w:color="auto" w:fill="FFFFFF"/>
        <w:spacing w:before="0" w:beforeAutospacing="0" w:after="173" w:afterAutospacing="0"/>
        <w:rPr>
          <w:rFonts w:ascii="Arial" w:hAnsi="Arial" w:cs="Arial"/>
          <w:color w:val="53565A"/>
        </w:rPr>
      </w:pPr>
      <w:r w:rsidRPr="00061217">
        <w:rPr>
          <w:rFonts w:ascii="Arial" w:hAnsi="Arial" w:cs="Arial"/>
          <w:color w:val="53565A"/>
        </w:rPr>
        <w:t>Hamidi, S.R. and Kamaruzaman, J.H. (2009) 'The Characteristic and Success Factors of an Organizational Memory Information System.', </w:t>
      </w:r>
      <w:r w:rsidRPr="00061217">
        <w:rPr>
          <w:rFonts w:ascii="Arial" w:hAnsi="Arial" w:cs="Arial"/>
          <w:i/>
          <w:iCs/>
          <w:color w:val="53565A"/>
        </w:rPr>
        <w:t>Computer and Information Science, </w:t>
      </w:r>
      <w:r w:rsidRPr="00061217">
        <w:rPr>
          <w:rFonts w:ascii="Arial" w:hAnsi="Arial" w:cs="Arial"/>
          <w:color w:val="53565A"/>
        </w:rPr>
        <w:t>2(1), pp. 142-151.</w:t>
      </w:r>
    </w:p>
    <w:p w14:paraId="6687ABE1" w14:textId="77777777" w:rsidR="00D97143" w:rsidRPr="00061217" w:rsidRDefault="00D97143" w:rsidP="00D97143">
      <w:pPr>
        <w:pStyle w:val="NormalWeb"/>
        <w:shd w:val="clear" w:color="auto" w:fill="FFFFFF"/>
        <w:spacing w:before="0" w:beforeAutospacing="0" w:after="173" w:afterAutospacing="0"/>
        <w:rPr>
          <w:rFonts w:ascii="Arial" w:hAnsi="Arial" w:cs="Arial"/>
          <w:color w:val="53565A"/>
        </w:rPr>
      </w:pPr>
      <w:r w:rsidRPr="00061217">
        <w:rPr>
          <w:rFonts w:ascii="Arial" w:hAnsi="Arial" w:cs="Arial"/>
          <w:color w:val="53565A"/>
        </w:rPr>
        <w:t>Heagney, J. (2012) </w:t>
      </w:r>
      <w:r w:rsidRPr="00061217">
        <w:rPr>
          <w:rFonts w:ascii="Arial" w:hAnsi="Arial" w:cs="Arial"/>
          <w:i/>
          <w:iCs/>
          <w:color w:val="53565A"/>
        </w:rPr>
        <w:t>Fundamentals of Project Management</w:t>
      </w:r>
      <w:r w:rsidRPr="00061217">
        <w:rPr>
          <w:rFonts w:ascii="Arial" w:hAnsi="Arial" w:cs="Arial"/>
          <w:color w:val="53565A"/>
        </w:rPr>
        <w:t xml:space="preserve">. 4th </w:t>
      </w:r>
      <w:proofErr w:type="spellStart"/>
      <w:r w:rsidRPr="00061217">
        <w:rPr>
          <w:rFonts w:ascii="Arial" w:hAnsi="Arial" w:cs="Arial"/>
          <w:color w:val="53565A"/>
        </w:rPr>
        <w:t>edn</w:t>
      </w:r>
      <w:proofErr w:type="spellEnd"/>
      <w:r w:rsidRPr="00061217">
        <w:rPr>
          <w:rFonts w:ascii="Arial" w:hAnsi="Arial" w:cs="Arial"/>
          <w:color w:val="53565A"/>
        </w:rPr>
        <w:t>. New York: AMACOM.</w:t>
      </w:r>
    </w:p>
    <w:p w14:paraId="7DD9D2AB" w14:textId="77777777" w:rsidR="00D97143" w:rsidRPr="00061217" w:rsidRDefault="00D97143" w:rsidP="00D97143">
      <w:pPr>
        <w:pStyle w:val="NormalWeb"/>
        <w:shd w:val="clear" w:color="auto" w:fill="FFFFFF"/>
        <w:spacing w:before="0" w:beforeAutospacing="0" w:after="173" w:afterAutospacing="0"/>
        <w:rPr>
          <w:rFonts w:ascii="Arial" w:hAnsi="Arial" w:cs="Arial"/>
          <w:color w:val="53565A"/>
        </w:rPr>
      </w:pPr>
      <w:r w:rsidRPr="00061217">
        <w:rPr>
          <w:rFonts w:ascii="Arial" w:hAnsi="Arial" w:cs="Arial"/>
          <w:color w:val="53565A"/>
        </w:rPr>
        <w:t>Hertzum, M. (2021) 'Organizational Implementation: The Design in Use of Information Systems', </w:t>
      </w:r>
      <w:r w:rsidRPr="00061217">
        <w:rPr>
          <w:rFonts w:ascii="Arial" w:hAnsi="Arial" w:cs="Arial"/>
          <w:i/>
          <w:iCs/>
          <w:color w:val="53565A"/>
        </w:rPr>
        <w:t>Synthesis Lectures on Human-</w:t>
      </w:r>
      <w:proofErr w:type="spellStart"/>
      <w:r w:rsidRPr="00061217">
        <w:rPr>
          <w:rFonts w:ascii="Arial" w:hAnsi="Arial" w:cs="Arial"/>
          <w:i/>
          <w:iCs/>
          <w:color w:val="53565A"/>
        </w:rPr>
        <w:t>Centered</w:t>
      </w:r>
      <w:proofErr w:type="spellEnd"/>
      <w:r w:rsidRPr="00061217">
        <w:rPr>
          <w:rFonts w:ascii="Arial" w:hAnsi="Arial" w:cs="Arial"/>
          <w:i/>
          <w:iCs/>
          <w:color w:val="53565A"/>
        </w:rPr>
        <w:t xml:space="preserve"> Informatics, </w:t>
      </w:r>
      <w:r w:rsidRPr="00061217">
        <w:rPr>
          <w:rFonts w:ascii="Arial" w:hAnsi="Arial" w:cs="Arial"/>
          <w:color w:val="53565A"/>
        </w:rPr>
        <w:t>14(2), pp. i-109. doi: 10.2200/S01081ED1V01Y202103HCI049.</w:t>
      </w:r>
    </w:p>
    <w:p w14:paraId="2873D499" w14:textId="77777777" w:rsidR="00D97143" w:rsidRPr="00061217" w:rsidRDefault="00D97143" w:rsidP="00D97143">
      <w:pPr>
        <w:pStyle w:val="NormalWeb"/>
        <w:shd w:val="clear" w:color="auto" w:fill="FFFFFF"/>
        <w:spacing w:before="0" w:beforeAutospacing="0" w:after="173" w:afterAutospacing="0"/>
        <w:rPr>
          <w:rFonts w:ascii="Arial" w:hAnsi="Arial" w:cs="Arial"/>
          <w:color w:val="53565A"/>
        </w:rPr>
      </w:pPr>
      <w:r w:rsidRPr="00061217">
        <w:rPr>
          <w:rFonts w:ascii="Arial" w:hAnsi="Arial" w:cs="Arial"/>
          <w:color w:val="53565A"/>
        </w:rPr>
        <w:t>Jones, B., Kwong, E. and Warburton, W. (2021) </w:t>
      </w:r>
      <w:r w:rsidRPr="00061217">
        <w:rPr>
          <w:rFonts w:ascii="Arial" w:hAnsi="Arial" w:cs="Arial"/>
          <w:i/>
          <w:iCs/>
          <w:color w:val="53565A"/>
        </w:rPr>
        <w:t>Quality Improvement Made Simple: What Everyone Should Know about Healthcare Quality Improvement: Quick Guide. </w:t>
      </w:r>
      <w:r w:rsidRPr="00061217">
        <w:rPr>
          <w:rFonts w:ascii="Arial" w:hAnsi="Arial" w:cs="Arial"/>
          <w:color w:val="53565A"/>
        </w:rPr>
        <w:t xml:space="preserve">London: </w:t>
      </w:r>
      <w:r>
        <w:rPr>
          <w:rFonts w:ascii="Arial" w:hAnsi="Arial" w:cs="Arial"/>
          <w:color w:val="53565A"/>
        </w:rPr>
        <w:t>The Health Foundation</w:t>
      </w:r>
    </w:p>
    <w:p w14:paraId="7EAFA966" w14:textId="77777777" w:rsidR="00D97143" w:rsidRPr="00061217" w:rsidRDefault="00D97143" w:rsidP="00D97143">
      <w:pPr>
        <w:pStyle w:val="NormalWeb"/>
        <w:shd w:val="clear" w:color="auto" w:fill="FFFFFF"/>
        <w:spacing w:before="0" w:beforeAutospacing="0" w:after="173" w:afterAutospacing="0"/>
        <w:rPr>
          <w:rFonts w:ascii="Arial" w:hAnsi="Arial" w:cs="Arial"/>
          <w:color w:val="53565A"/>
        </w:rPr>
      </w:pPr>
      <w:r w:rsidRPr="00061217">
        <w:rPr>
          <w:rFonts w:ascii="Arial" w:hAnsi="Arial" w:cs="Arial"/>
          <w:color w:val="53565A"/>
        </w:rPr>
        <w:t>Jovanovic, A., Jovanovic, F., Miletic, L. and Beric, I. (2016) 'Application of agile methodologies in software development', </w:t>
      </w:r>
      <w:proofErr w:type="spellStart"/>
      <w:r w:rsidRPr="00061217">
        <w:rPr>
          <w:rFonts w:ascii="Arial" w:hAnsi="Arial" w:cs="Arial"/>
          <w:i/>
          <w:iCs/>
          <w:color w:val="53565A"/>
        </w:rPr>
        <w:t>Tehnika</w:t>
      </w:r>
      <w:proofErr w:type="spellEnd"/>
      <w:r w:rsidRPr="00061217">
        <w:rPr>
          <w:rFonts w:ascii="Arial" w:hAnsi="Arial" w:cs="Arial"/>
          <w:i/>
          <w:iCs/>
          <w:color w:val="53565A"/>
        </w:rPr>
        <w:t>, </w:t>
      </w:r>
      <w:r w:rsidRPr="00061217">
        <w:rPr>
          <w:rFonts w:ascii="Arial" w:hAnsi="Arial" w:cs="Arial"/>
          <w:color w:val="53565A"/>
        </w:rPr>
        <w:t>71(6), pp. 896-900. doi: 10.5937/tehnika1606896J.</w:t>
      </w:r>
    </w:p>
    <w:p w14:paraId="3402BA9F" w14:textId="77777777" w:rsidR="00D97143" w:rsidRPr="00061217" w:rsidRDefault="00D97143" w:rsidP="00D97143">
      <w:pPr>
        <w:pStyle w:val="NormalWeb"/>
        <w:shd w:val="clear" w:color="auto" w:fill="FFFFFF"/>
        <w:spacing w:before="0" w:beforeAutospacing="0" w:after="173" w:afterAutospacing="0"/>
        <w:rPr>
          <w:rFonts w:ascii="Arial" w:hAnsi="Arial" w:cs="Arial"/>
          <w:color w:val="53565A"/>
        </w:rPr>
      </w:pPr>
      <w:r w:rsidRPr="00061217">
        <w:rPr>
          <w:rFonts w:ascii="Arial" w:hAnsi="Arial" w:cs="Arial"/>
          <w:color w:val="53565A"/>
        </w:rPr>
        <w:t>Jovanovic, P. and Beric, I. (2018) 'Analysis of the Available Project Management Methodologies', </w:t>
      </w:r>
      <w:r w:rsidRPr="00061217">
        <w:rPr>
          <w:rFonts w:ascii="Arial" w:hAnsi="Arial" w:cs="Arial"/>
          <w:i/>
          <w:iCs/>
          <w:color w:val="53565A"/>
        </w:rPr>
        <w:t>Management:</w:t>
      </w:r>
      <w:r>
        <w:rPr>
          <w:rFonts w:ascii="Arial" w:hAnsi="Arial" w:cs="Arial"/>
          <w:i/>
          <w:iCs/>
          <w:color w:val="53565A"/>
        </w:rPr>
        <w:t xml:space="preserve"> </w:t>
      </w:r>
      <w:r w:rsidRPr="00061217">
        <w:rPr>
          <w:rFonts w:ascii="Arial" w:hAnsi="Arial" w:cs="Arial"/>
          <w:i/>
          <w:iCs/>
          <w:color w:val="53565A"/>
        </w:rPr>
        <w:t>Journal of Sustainable Business and Management Solutions in Emerging Economies, </w:t>
      </w:r>
      <w:r w:rsidRPr="00061217">
        <w:rPr>
          <w:rFonts w:ascii="Arial" w:hAnsi="Arial" w:cs="Arial"/>
          <w:color w:val="53565A"/>
        </w:rPr>
        <w:t>23(3), pp. 1. doi:</w:t>
      </w:r>
      <w:r>
        <w:rPr>
          <w:rFonts w:ascii="Arial" w:hAnsi="Arial" w:cs="Arial"/>
          <w:color w:val="53565A"/>
        </w:rPr>
        <w:t xml:space="preserve"> </w:t>
      </w:r>
      <w:r w:rsidRPr="00061217">
        <w:rPr>
          <w:rFonts w:ascii="Arial" w:hAnsi="Arial" w:cs="Arial"/>
          <w:color w:val="53565A"/>
        </w:rPr>
        <w:t>10.7595/management.fon.2018.0027.</w:t>
      </w:r>
    </w:p>
    <w:p w14:paraId="67BE364F" w14:textId="77777777" w:rsidR="00D97143" w:rsidRPr="00061217" w:rsidRDefault="00D97143" w:rsidP="00D97143">
      <w:pPr>
        <w:pStyle w:val="NormalWeb"/>
        <w:shd w:val="clear" w:color="auto" w:fill="FFFFFF"/>
        <w:spacing w:before="0" w:beforeAutospacing="0" w:after="173" w:afterAutospacing="0"/>
        <w:rPr>
          <w:rFonts w:ascii="Arial" w:hAnsi="Arial" w:cs="Arial"/>
          <w:color w:val="53565A"/>
        </w:rPr>
      </w:pPr>
      <w:r w:rsidRPr="00061217">
        <w:rPr>
          <w:rFonts w:ascii="Arial" w:hAnsi="Arial" w:cs="Arial"/>
          <w:color w:val="53565A"/>
        </w:rPr>
        <w:t xml:space="preserve">Karaman, E. and Kurt, M. (2015) 'Comparison of project management methodologies: PRINCE2 versus PMBOK for </w:t>
      </w:r>
      <w:r>
        <w:rPr>
          <w:rFonts w:ascii="Arial" w:hAnsi="Arial" w:cs="Arial"/>
          <w:color w:val="53565A"/>
        </w:rPr>
        <w:t>its</w:t>
      </w:r>
      <w:r w:rsidRPr="00061217">
        <w:rPr>
          <w:rFonts w:ascii="Arial" w:hAnsi="Arial" w:cs="Arial"/>
          <w:color w:val="53565A"/>
        </w:rPr>
        <w:t xml:space="preserve"> projects', </w:t>
      </w:r>
      <w:r w:rsidRPr="00061217">
        <w:rPr>
          <w:rFonts w:ascii="Arial" w:hAnsi="Arial" w:cs="Arial"/>
          <w:i/>
          <w:iCs/>
          <w:color w:val="53565A"/>
        </w:rPr>
        <w:t>International Journal of Applied Sciences and Engineering Research, </w:t>
      </w:r>
      <w:r w:rsidRPr="00061217">
        <w:rPr>
          <w:rFonts w:ascii="Arial" w:hAnsi="Arial" w:cs="Arial"/>
          <w:color w:val="53565A"/>
        </w:rPr>
        <w:t>4(4), pp. 572-579.</w:t>
      </w:r>
    </w:p>
    <w:p w14:paraId="5C6BA0A0" w14:textId="77777777" w:rsidR="00C10ED2" w:rsidRPr="00F26735" w:rsidRDefault="00C10ED2" w:rsidP="00C10ED2">
      <w:pPr>
        <w:pStyle w:val="NormalWeb"/>
        <w:shd w:val="clear" w:color="auto" w:fill="FFFFFF"/>
        <w:spacing w:before="0" w:beforeAutospacing="0" w:after="173" w:afterAutospacing="0"/>
        <w:rPr>
          <w:rFonts w:ascii="Arial" w:hAnsi="Arial" w:cs="Arial"/>
          <w:color w:val="53565A"/>
        </w:rPr>
      </w:pPr>
      <w:r w:rsidRPr="00F26735">
        <w:rPr>
          <w:rFonts w:ascii="Arial" w:hAnsi="Arial" w:cs="Arial"/>
          <w:color w:val="53565A"/>
          <w:shd w:val="clear" w:color="auto" w:fill="FFFFFF"/>
        </w:rPr>
        <w:t>Kueng, P., Meier, A. and Wettstein, T. (2001) 'Performance Measurement Systems Must Be Engineered', </w:t>
      </w:r>
      <w:r w:rsidRPr="00F26735">
        <w:rPr>
          <w:rFonts w:ascii="Arial" w:hAnsi="Arial" w:cs="Arial"/>
          <w:i/>
          <w:iCs/>
          <w:color w:val="53565A"/>
          <w:shd w:val="clear" w:color="auto" w:fill="FFFFFF"/>
        </w:rPr>
        <w:t>Communications of the Association for Information Systems, </w:t>
      </w:r>
      <w:r w:rsidRPr="00F26735">
        <w:rPr>
          <w:rFonts w:ascii="Arial" w:hAnsi="Arial" w:cs="Arial"/>
          <w:color w:val="53565A"/>
          <w:shd w:val="clear" w:color="auto" w:fill="FFFFFF"/>
        </w:rPr>
        <w:t>7, pp. 3. doi: 10.17705/1CAIS.00703.</w:t>
      </w:r>
      <w:r w:rsidRPr="00F26735">
        <w:rPr>
          <w:rFonts w:ascii="Arial" w:hAnsi="Arial" w:cs="Arial"/>
          <w:color w:val="53565A"/>
        </w:rPr>
        <w:t xml:space="preserve"> </w:t>
      </w:r>
    </w:p>
    <w:p w14:paraId="073658A8" w14:textId="77777777" w:rsidR="00D97143" w:rsidRPr="00C530AF" w:rsidRDefault="00D97143" w:rsidP="00D97143">
      <w:pPr>
        <w:pStyle w:val="NormalWeb"/>
        <w:shd w:val="clear" w:color="auto" w:fill="FFFFFF"/>
        <w:spacing w:before="0" w:beforeAutospacing="0" w:after="173" w:afterAutospacing="0"/>
        <w:rPr>
          <w:rFonts w:ascii="Arial" w:hAnsi="Arial" w:cs="Arial"/>
          <w:color w:val="53565A"/>
        </w:rPr>
      </w:pPr>
      <w:r w:rsidRPr="00C530AF">
        <w:rPr>
          <w:rFonts w:ascii="Arial" w:hAnsi="Arial" w:cs="Arial"/>
          <w:color w:val="53565A"/>
        </w:rPr>
        <w:t>Li, G. and Hou, L. (2013) 'Power Enterprise Performance Management Information System Development and Research', </w:t>
      </w:r>
      <w:r w:rsidRPr="00C530AF">
        <w:rPr>
          <w:rFonts w:ascii="Arial" w:hAnsi="Arial" w:cs="Arial"/>
          <w:i/>
          <w:iCs/>
          <w:color w:val="53565A"/>
        </w:rPr>
        <w:t>Applied Mechanics and Materials, </w:t>
      </w:r>
      <w:r w:rsidRPr="00C530AF">
        <w:rPr>
          <w:rFonts w:ascii="Arial" w:hAnsi="Arial" w:cs="Arial"/>
          <w:color w:val="53565A"/>
        </w:rPr>
        <w:t>462-463(Progress in Mechatronics and Information Technology), pp. 964-967. doi: 10.4028/</w:t>
      </w:r>
      <w:hyperlink r:id="rId14" w:tgtFrame="_blank" w:history="1">
        <w:r w:rsidRPr="00C530AF">
          <w:rPr>
            <w:rStyle w:val="Hyperlink"/>
            <w:rFonts w:ascii="Arial" w:hAnsi="Arial" w:cs="Arial"/>
            <w:color w:val="0066CC"/>
          </w:rPr>
          <w:t>www.scientific.net/AMM.462-463.964.</w:t>
        </w:r>
      </w:hyperlink>
    </w:p>
    <w:p w14:paraId="4AF3E458" w14:textId="77777777" w:rsidR="00D97143" w:rsidRPr="00C530AF" w:rsidRDefault="00D97143" w:rsidP="00D97143">
      <w:pPr>
        <w:pStyle w:val="NormalWeb"/>
        <w:shd w:val="clear" w:color="auto" w:fill="FFFFFF"/>
        <w:spacing w:before="0" w:beforeAutospacing="0" w:after="173" w:afterAutospacing="0"/>
        <w:rPr>
          <w:rFonts w:ascii="Arial" w:hAnsi="Arial" w:cs="Arial"/>
          <w:color w:val="53565A"/>
        </w:rPr>
      </w:pPr>
      <w:r w:rsidRPr="00C530AF">
        <w:rPr>
          <w:rFonts w:ascii="Arial" w:hAnsi="Arial" w:cs="Arial"/>
          <w:color w:val="53565A"/>
        </w:rPr>
        <w:t>Marchand, M. and Raymond, L. (2008) 'Researching performance measurement systems', </w:t>
      </w:r>
      <w:r w:rsidRPr="00C530AF">
        <w:rPr>
          <w:rFonts w:ascii="Arial" w:hAnsi="Arial" w:cs="Arial"/>
          <w:i/>
          <w:iCs/>
          <w:color w:val="53565A"/>
        </w:rPr>
        <w:t>International journal of operations &amp; production management, </w:t>
      </w:r>
      <w:r w:rsidRPr="00C530AF">
        <w:rPr>
          <w:rFonts w:ascii="Arial" w:hAnsi="Arial" w:cs="Arial"/>
          <w:color w:val="53565A"/>
        </w:rPr>
        <w:t>28(7), pp. 663-686. doi: 10.1108/01443570810881802.</w:t>
      </w:r>
    </w:p>
    <w:p w14:paraId="098BF078" w14:textId="77777777" w:rsidR="00D97143" w:rsidRPr="00061217" w:rsidRDefault="00D97143" w:rsidP="00D97143">
      <w:pPr>
        <w:pStyle w:val="NormalWeb"/>
        <w:shd w:val="clear" w:color="auto" w:fill="FFFFFF"/>
        <w:spacing w:before="0" w:beforeAutospacing="0" w:after="173" w:afterAutospacing="0"/>
        <w:rPr>
          <w:rFonts w:ascii="Arial" w:hAnsi="Arial" w:cs="Arial"/>
          <w:color w:val="53565A"/>
        </w:rPr>
      </w:pPr>
      <w:r w:rsidRPr="00061217">
        <w:rPr>
          <w:rFonts w:ascii="Arial" w:hAnsi="Arial" w:cs="Arial"/>
          <w:color w:val="53565A"/>
        </w:rPr>
        <w:t>Office of Government Commerce (2009) </w:t>
      </w:r>
      <w:r w:rsidRPr="00061217">
        <w:rPr>
          <w:rFonts w:ascii="Arial" w:hAnsi="Arial" w:cs="Arial"/>
          <w:i/>
          <w:iCs/>
          <w:color w:val="53565A"/>
        </w:rPr>
        <w:t>Managing Successful Projects with PRINCE2</w:t>
      </w:r>
      <w:r w:rsidRPr="00061217">
        <w:rPr>
          <w:rFonts w:ascii="Arial" w:hAnsi="Arial" w:cs="Arial"/>
          <w:color w:val="53565A"/>
        </w:rPr>
        <w:t xml:space="preserve">. 5th </w:t>
      </w:r>
      <w:proofErr w:type="spellStart"/>
      <w:r>
        <w:rPr>
          <w:rFonts w:ascii="Arial" w:hAnsi="Arial" w:cs="Arial"/>
          <w:color w:val="53565A"/>
        </w:rPr>
        <w:t>edn</w:t>
      </w:r>
      <w:proofErr w:type="spellEnd"/>
      <w:r w:rsidRPr="00061217">
        <w:rPr>
          <w:rFonts w:ascii="Arial" w:hAnsi="Arial" w:cs="Arial"/>
          <w:color w:val="53565A"/>
        </w:rPr>
        <w:t>. Norwich: The Stationery Office Ltd.</w:t>
      </w:r>
    </w:p>
    <w:p w14:paraId="5894DFAB" w14:textId="77777777" w:rsidR="00D97143" w:rsidRPr="00061217" w:rsidRDefault="00D97143" w:rsidP="00D97143">
      <w:pPr>
        <w:pStyle w:val="NormalWeb"/>
        <w:shd w:val="clear" w:color="auto" w:fill="FFFFFF"/>
        <w:spacing w:before="0" w:beforeAutospacing="0" w:after="173" w:afterAutospacing="0"/>
        <w:rPr>
          <w:rFonts w:ascii="Arial" w:hAnsi="Arial" w:cs="Arial"/>
          <w:color w:val="53565A"/>
        </w:rPr>
      </w:pPr>
      <w:r w:rsidRPr="00061217">
        <w:rPr>
          <w:rFonts w:ascii="Arial" w:hAnsi="Arial" w:cs="Arial"/>
          <w:color w:val="53565A"/>
        </w:rPr>
        <w:t>Olson, D.I. (2015) </w:t>
      </w:r>
      <w:r w:rsidRPr="00061217">
        <w:rPr>
          <w:rFonts w:ascii="Arial" w:hAnsi="Arial" w:cs="Arial"/>
          <w:i/>
          <w:iCs/>
          <w:color w:val="53565A"/>
        </w:rPr>
        <w:t>Information systems project management</w:t>
      </w:r>
      <w:r w:rsidRPr="00061217">
        <w:rPr>
          <w:rFonts w:ascii="Arial" w:hAnsi="Arial" w:cs="Arial"/>
          <w:color w:val="53565A"/>
        </w:rPr>
        <w:t>, in Kloppenborg, T. (ed.) New York: Business Expert Press.</w:t>
      </w:r>
    </w:p>
    <w:p w14:paraId="62A4C247" w14:textId="77777777" w:rsidR="00D67A1B" w:rsidRPr="00033B6B" w:rsidRDefault="00D67A1B" w:rsidP="00D67A1B">
      <w:pPr>
        <w:pStyle w:val="NormalWeb"/>
        <w:shd w:val="clear" w:color="auto" w:fill="FFFFFF"/>
        <w:spacing w:before="0" w:beforeAutospacing="0" w:after="173" w:afterAutospacing="0"/>
        <w:rPr>
          <w:rFonts w:ascii="Arial" w:hAnsi="Arial" w:cs="Arial"/>
          <w:color w:val="53565A"/>
          <w:shd w:val="clear" w:color="auto" w:fill="FFFFFF"/>
        </w:rPr>
      </w:pPr>
      <w:r w:rsidRPr="00033B6B">
        <w:rPr>
          <w:rFonts w:ascii="Arial" w:hAnsi="Arial" w:cs="Arial"/>
          <w:color w:val="53565A"/>
          <w:shd w:val="clear" w:color="auto" w:fill="FFFFFF"/>
        </w:rPr>
        <w:lastRenderedPageBreak/>
        <w:t xml:space="preserve">Owens, D. (2011) 'Successful measures. Using Six Sigma to implement a work-request system', </w:t>
      </w:r>
      <w:r>
        <w:rPr>
          <w:rFonts w:ascii="Arial" w:hAnsi="Arial" w:cs="Arial"/>
          <w:i/>
          <w:iCs/>
          <w:color w:val="53565A"/>
          <w:shd w:val="clear" w:color="auto" w:fill="FFFFFF"/>
        </w:rPr>
        <w:t>Health Facilities Management, 24</w:t>
      </w:r>
      <w:r w:rsidRPr="00033B6B">
        <w:rPr>
          <w:rFonts w:ascii="Arial" w:hAnsi="Arial" w:cs="Arial"/>
          <w:color w:val="53565A"/>
          <w:shd w:val="clear" w:color="auto" w:fill="FFFFFF"/>
        </w:rPr>
        <w:t xml:space="preserve">(2), </w:t>
      </w:r>
      <w:r>
        <w:rPr>
          <w:rFonts w:ascii="Arial" w:hAnsi="Arial" w:cs="Arial"/>
          <w:color w:val="53565A"/>
          <w:shd w:val="clear" w:color="auto" w:fill="FFFFFF"/>
        </w:rPr>
        <w:t>pp.</w:t>
      </w:r>
      <w:r w:rsidRPr="00033B6B">
        <w:rPr>
          <w:rFonts w:ascii="Arial" w:hAnsi="Arial" w:cs="Arial"/>
          <w:color w:val="53565A"/>
          <w:shd w:val="clear" w:color="auto" w:fill="FFFFFF"/>
        </w:rPr>
        <w:t>27-30.</w:t>
      </w:r>
    </w:p>
    <w:p w14:paraId="6255862D" w14:textId="77777777" w:rsidR="00D97143" w:rsidRPr="00061217" w:rsidRDefault="00D97143" w:rsidP="00D97143">
      <w:pPr>
        <w:pStyle w:val="NormalWeb"/>
        <w:shd w:val="clear" w:color="auto" w:fill="FFFFFF"/>
        <w:spacing w:before="0" w:beforeAutospacing="0" w:after="173" w:afterAutospacing="0"/>
        <w:rPr>
          <w:rFonts w:ascii="Arial" w:hAnsi="Arial" w:cs="Arial"/>
          <w:color w:val="53565A"/>
        </w:rPr>
      </w:pPr>
      <w:r w:rsidRPr="00061217">
        <w:rPr>
          <w:rFonts w:ascii="Arial" w:hAnsi="Arial" w:cs="Arial"/>
          <w:color w:val="53565A"/>
        </w:rPr>
        <w:t>Peng, Y. and Xu, W. (2016) 'Framework Design and Development of Information System for Student Work Management in Colleges and Universities', </w:t>
      </w:r>
      <w:proofErr w:type="spellStart"/>
      <w:r w:rsidRPr="00061217">
        <w:rPr>
          <w:rFonts w:ascii="Arial" w:hAnsi="Arial" w:cs="Arial"/>
          <w:i/>
          <w:iCs/>
          <w:color w:val="53565A"/>
        </w:rPr>
        <w:t>Revista</w:t>
      </w:r>
      <w:proofErr w:type="spellEnd"/>
      <w:r w:rsidRPr="00061217">
        <w:rPr>
          <w:rFonts w:ascii="Arial" w:hAnsi="Arial" w:cs="Arial"/>
          <w:i/>
          <w:iCs/>
          <w:color w:val="53565A"/>
        </w:rPr>
        <w:t xml:space="preserve"> de la </w:t>
      </w:r>
      <w:proofErr w:type="spellStart"/>
      <w:r w:rsidRPr="00061217">
        <w:rPr>
          <w:rFonts w:ascii="Arial" w:hAnsi="Arial" w:cs="Arial"/>
          <w:i/>
          <w:iCs/>
          <w:color w:val="53565A"/>
        </w:rPr>
        <w:t>Facultad</w:t>
      </w:r>
      <w:proofErr w:type="spellEnd"/>
      <w:r w:rsidRPr="00061217">
        <w:rPr>
          <w:rFonts w:ascii="Arial" w:hAnsi="Arial" w:cs="Arial"/>
          <w:i/>
          <w:iCs/>
          <w:color w:val="53565A"/>
        </w:rPr>
        <w:t xml:space="preserve"> de </w:t>
      </w:r>
      <w:proofErr w:type="spellStart"/>
      <w:r w:rsidRPr="00061217">
        <w:rPr>
          <w:rFonts w:ascii="Arial" w:hAnsi="Arial" w:cs="Arial"/>
          <w:i/>
          <w:iCs/>
          <w:color w:val="53565A"/>
        </w:rPr>
        <w:t>Ingenieria</w:t>
      </w:r>
      <w:proofErr w:type="spellEnd"/>
      <w:r w:rsidRPr="00061217">
        <w:rPr>
          <w:rFonts w:ascii="Arial" w:hAnsi="Arial" w:cs="Arial"/>
          <w:i/>
          <w:iCs/>
          <w:color w:val="53565A"/>
        </w:rPr>
        <w:t xml:space="preserve"> U. C. V., </w:t>
      </w:r>
      <w:r w:rsidRPr="00061217">
        <w:rPr>
          <w:rFonts w:ascii="Arial" w:hAnsi="Arial" w:cs="Arial"/>
          <w:color w:val="53565A"/>
        </w:rPr>
        <w:t>31(8), pp. 91-99.</w:t>
      </w:r>
    </w:p>
    <w:p w14:paraId="06094B23" w14:textId="77777777" w:rsidR="00D97143" w:rsidRPr="00061217" w:rsidRDefault="00D97143" w:rsidP="00D97143">
      <w:pPr>
        <w:pStyle w:val="NormalWeb"/>
        <w:shd w:val="clear" w:color="auto" w:fill="FFFFFF"/>
        <w:spacing w:before="0" w:beforeAutospacing="0" w:after="173" w:afterAutospacing="0"/>
        <w:rPr>
          <w:rFonts w:ascii="Arial" w:hAnsi="Arial" w:cs="Arial"/>
          <w:color w:val="53565A"/>
        </w:rPr>
      </w:pPr>
      <w:r w:rsidRPr="00061217">
        <w:rPr>
          <w:rFonts w:ascii="Arial" w:hAnsi="Arial" w:cs="Arial"/>
          <w:color w:val="53565A"/>
        </w:rPr>
        <w:t>Pollack, J., Helm, J. and Adler, D. (2018) 'What is the Iron Triangle, and how has it changed?', </w:t>
      </w:r>
      <w:r w:rsidRPr="00061217">
        <w:rPr>
          <w:rFonts w:ascii="Arial" w:hAnsi="Arial" w:cs="Arial"/>
          <w:i/>
          <w:iCs/>
          <w:color w:val="53565A"/>
        </w:rPr>
        <w:t>International Journal of Managing Projects in Business, </w:t>
      </w:r>
      <w:r w:rsidRPr="00061217">
        <w:rPr>
          <w:rFonts w:ascii="Arial" w:hAnsi="Arial" w:cs="Arial"/>
          <w:color w:val="53565A"/>
        </w:rPr>
        <w:t>11(2), pp. 527-547.</w:t>
      </w:r>
    </w:p>
    <w:p w14:paraId="2D942893" w14:textId="77777777" w:rsidR="00D97143" w:rsidRPr="00061217" w:rsidRDefault="00D97143" w:rsidP="00D97143">
      <w:pPr>
        <w:pStyle w:val="NormalWeb"/>
        <w:shd w:val="clear" w:color="auto" w:fill="FFFFFF"/>
        <w:spacing w:before="0" w:beforeAutospacing="0" w:after="173" w:afterAutospacing="0"/>
        <w:rPr>
          <w:rFonts w:ascii="Arial" w:hAnsi="Arial" w:cs="Arial"/>
          <w:color w:val="53565A"/>
        </w:rPr>
      </w:pPr>
      <w:r w:rsidRPr="00061217">
        <w:rPr>
          <w:rFonts w:ascii="Arial" w:hAnsi="Arial" w:cs="Arial"/>
          <w:color w:val="53565A"/>
        </w:rPr>
        <w:t>Primary Care One Wales (2022) </w:t>
      </w:r>
      <w:r w:rsidRPr="00061217">
        <w:rPr>
          <w:rFonts w:ascii="Arial" w:hAnsi="Arial" w:cs="Arial"/>
          <w:i/>
          <w:iCs/>
          <w:color w:val="53565A"/>
        </w:rPr>
        <w:t>Project Management. </w:t>
      </w:r>
      <w:r w:rsidRPr="00061217">
        <w:rPr>
          <w:rFonts w:ascii="Arial" w:hAnsi="Arial" w:cs="Arial"/>
          <w:color w:val="53565A"/>
        </w:rPr>
        <w:t xml:space="preserve">Available at: </w:t>
      </w:r>
      <w:hyperlink r:id="rId15" w:history="1">
        <w:r w:rsidRPr="00DB6C35">
          <w:rPr>
            <w:rStyle w:val="Hyperlink"/>
            <w:rFonts w:ascii="Arial" w:hAnsi="Arial" w:cs="Arial"/>
          </w:rPr>
          <w:t>https://primarycareone.nhs.wales/tools/project-management1/</w:t>
        </w:r>
      </w:hyperlink>
      <w:r w:rsidRPr="00061217">
        <w:rPr>
          <w:rFonts w:ascii="Arial" w:hAnsi="Arial" w:cs="Arial"/>
          <w:color w:val="53565A"/>
        </w:rPr>
        <w:t xml:space="preserve"> (Accessed: 27 Nov 2022).</w:t>
      </w:r>
    </w:p>
    <w:p w14:paraId="27E56559" w14:textId="77777777" w:rsidR="00D97143" w:rsidRPr="00061217" w:rsidRDefault="00D97143" w:rsidP="00D97143">
      <w:pPr>
        <w:pStyle w:val="NormalWeb"/>
        <w:shd w:val="clear" w:color="auto" w:fill="FFFFFF"/>
        <w:spacing w:before="0" w:beforeAutospacing="0" w:after="173" w:afterAutospacing="0"/>
        <w:rPr>
          <w:rFonts w:ascii="Arial" w:hAnsi="Arial" w:cs="Arial"/>
          <w:color w:val="53565A"/>
        </w:rPr>
      </w:pPr>
      <w:r w:rsidRPr="00061217">
        <w:rPr>
          <w:rFonts w:ascii="Arial" w:hAnsi="Arial" w:cs="Arial"/>
          <w:color w:val="53565A"/>
        </w:rPr>
        <w:t>Project Management Institute (2022) </w:t>
      </w:r>
      <w:r w:rsidRPr="00061217">
        <w:rPr>
          <w:rFonts w:ascii="Arial" w:hAnsi="Arial" w:cs="Arial"/>
          <w:i/>
          <w:iCs/>
          <w:color w:val="53565A"/>
        </w:rPr>
        <w:t>What is Project Management | PMI. </w:t>
      </w:r>
      <w:r w:rsidRPr="00061217">
        <w:rPr>
          <w:rFonts w:ascii="Arial" w:hAnsi="Arial" w:cs="Arial"/>
          <w:color w:val="53565A"/>
        </w:rPr>
        <w:t>Available at: </w:t>
      </w:r>
      <w:hyperlink r:id="rId16" w:tgtFrame="_blank" w:history="1">
        <w:r w:rsidRPr="00061217">
          <w:rPr>
            <w:rStyle w:val="Hyperlink"/>
            <w:rFonts w:ascii="Arial" w:hAnsi="Arial" w:cs="Arial"/>
            <w:color w:val="0066CC"/>
          </w:rPr>
          <w:t>https://www.pmi.org/about/learn-about-pmi/what-is-project-management</w:t>
        </w:r>
      </w:hyperlink>
      <w:r w:rsidRPr="00061217">
        <w:rPr>
          <w:rFonts w:ascii="Arial" w:hAnsi="Arial" w:cs="Arial"/>
          <w:color w:val="53565A"/>
        </w:rPr>
        <w:t> (Accessed: 27 Nov 2022).</w:t>
      </w:r>
    </w:p>
    <w:p w14:paraId="266DC7EC" w14:textId="77777777" w:rsidR="00D97143" w:rsidRPr="00061217" w:rsidRDefault="00D97143" w:rsidP="00D97143">
      <w:pPr>
        <w:pStyle w:val="NormalWeb"/>
        <w:shd w:val="clear" w:color="auto" w:fill="FFFFFF"/>
        <w:spacing w:before="0" w:beforeAutospacing="0" w:after="173" w:afterAutospacing="0"/>
        <w:rPr>
          <w:rFonts w:ascii="Arial" w:hAnsi="Arial" w:cs="Arial"/>
          <w:color w:val="53565A"/>
        </w:rPr>
      </w:pPr>
      <w:proofErr w:type="spellStart"/>
      <w:r w:rsidRPr="00061217">
        <w:rPr>
          <w:rFonts w:ascii="Arial" w:hAnsi="Arial" w:cs="Arial"/>
          <w:color w:val="53565A"/>
        </w:rPr>
        <w:t>Shenhar</w:t>
      </w:r>
      <w:proofErr w:type="spellEnd"/>
      <w:r w:rsidRPr="00061217">
        <w:rPr>
          <w:rFonts w:ascii="Arial" w:hAnsi="Arial" w:cs="Arial"/>
          <w:color w:val="53565A"/>
        </w:rPr>
        <w:t>, A.J. and Dvir, D. (2007) </w:t>
      </w:r>
      <w:r w:rsidRPr="00061217">
        <w:rPr>
          <w:rFonts w:ascii="Arial" w:hAnsi="Arial" w:cs="Arial"/>
          <w:i/>
          <w:iCs/>
          <w:color w:val="53565A"/>
        </w:rPr>
        <w:t>Reinventing Project Management: the Diamond Approach to Successful Growth and Innovation.</w:t>
      </w:r>
      <w:r w:rsidRPr="00061217">
        <w:rPr>
          <w:rFonts w:ascii="Arial" w:hAnsi="Arial" w:cs="Arial"/>
          <w:color w:val="53565A"/>
        </w:rPr>
        <w:t> Boston: Harvard Business School Press.</w:t>
      </w:r>
    </w:p>
    <w:p w14:paraId="5C9B723D" w14:textId="77777777" w:rsidR="00D97143" w:rsidRPr="00061217" w:rsidRDefault="00D97143" w:rsidP="00D97143">
      <w:pPr>
        <w:pStyle w:val="NormalWeb"/>
        <w:shd w:val="clear" w:color="auto" w:fill="FFFFFF"/>
        <w:spacing w:before="0" w:beforeAutospacing="0" w:after="173" w:afterAutospacing="0"/>
        <w:rPr>
          <w:rFonts w:ascii="Arial" w:hAnsi="Arial" w:cs="Arial"/>
          <w:color w:val="53565A"/>
        </w:rPr>
      </w:pPr>
      <w:proofErr w:type="spellStart"/>
      <w:r w:rsidRPr="00061217">
        <w:rPr>
          <w:rFonts w:ascii="Arial" w:hAnsi="Arial" w:cs="Arial"/>
          <w:color w:val="53565A"/>
        </w:rPr>
        <w:t>Siegelaub</w:t>
      </w:r>
      <w:proofErr w:type="spellEnd"/>
      <w:r w:rsidRPr="00061217">
        <w:rPr>
          <w:rFonts w:ascii="Arial" w:hAnsi="Arial" w:cs="Arial"/>
          <w:color w:val="53565A"/>
        </w:rPr>
        <w:t>, J.M. (2017) </w:t>
      </w:r>
      <w:r w:rsidRPr="00061217">
        <w:rPr>
          <w:rFonts w:ascii="Arial" w:hAnsi="Arial" w:cs="Arial"/>
          <w:i/>
          <w:iCs/>
          <w:color w:val="53565A"/>
        </w:rPr>
        <w:t>How PRINCE2® Can Complement the PMBOK® Guide and Your PMP®. </w:t>
      </w:r>
      <w:r w:rsidRPr="00061217">
        <w:rPr>
          <w:rFonts w:ascii="Arial" w:hAnsi="Arial" w:cs="Arial"/>
          <w:color w:val="53565A"/>
        </w:rPr>
        <w:t xml:space="preserve">High Wycombe: </w:t>
      </w:r>
      <w:r>
        <w:rPr>
          <w:rFonts w:ascii="Arial" w:hAnsi="Arial" w:cs="Arial"/>
          <w:color w:val="53565A"/>
        </w:rPr>
        <w:t>APMG International.</w:t>
      </w:r>
    </w:p>
    <w:p w14:paraId="527A6F44" w14:textId="77777777" w:rsidR="00D97143" w:rsidRPr="00061217" w:rsidRDefault="00D97143" w:rsidP="00D97143">
      <w:pPr>
        <w:pStyle w:val="NormalWeb"/>
        <w:shd w:val="clear" w:color="auto" w:fill="FFFFFF"/>
        <w:spacing w:before="0" w:beforeAutospacing="0" w:after="173" w:afterAutospacing="0"/>
        <w:rPr>
          <w:rFonts w:ascii="Arial" w:hAnsi="Arial" w:cs="Arial"/>
          <w:color w:val="53565A"/>
        </w:rPr>
      </w:pPr>
      <w:proofErr w:type="spellStart"/>
      <w:r w:rsidRPr="00061217">
        <w:rPr>
          <w:rFonts w:ascii="Arial" w:hAnsi="Arial" w:cs="Arial"/>
          <w:color w:val="53565A"/>
        </w:rPr>
        <w:t>Špundak</w:t>
      </w:r>
      <w:proofErr w:type="spellEnd"/>
      <w:r w:rsidRPr="00061217">
        <w:rPr>
          <w:rFonts w:ascii="Arial" w:hAnsi="Arial" w:cs="Arial"/>
          <w:color w:val="53565A"/>
        </w:rPr>
        <w:t>, M. (2014) 'Mixed Agile/Traditional Project Management Methodology – Reality or Illusion?', </w:t>
      </w:r>
      <w:r w:rsidRPr="00061217">
        <w:rPr>
          <w:rFonts w:ascii="Arial" w:hAnsi="Arial" w:cs="Arial"/>
          <w:i/>
          <w:iCs/>
          <w:color w:val="53565A"/>
        </w:rPr>
        <w:t xml:space="preserve">Procedia - Social and </w:t>
      </w:r>
      <w:proofErr w:type="spellStart"/>
      <w:r w:rsidRPr="00061217">
        <w:rPr>
          <w:rFonts w:ascii="Arial" w:hAnsi="Arial" w:cs="Arial"/>
          <w:i/>
          <w:iCs/>
          <w:color w:val="53565A"/>
        </w:rPr>
        <w:t>Behavioral</w:t>
      </w:r>
      <w:proofErr w:type="spellEnd"/>
      <w:r w:rsidRPr="00061217">
        <w:rPr>
          <w:rFonts w:ascii="Arial" w:hAnsi="Arial" w:cs="Arial"/>
          <w:i/>
          <w:iCs/>
          <w:color w:val="53565A"/>
        </w:rPr>
        <w:t xml:space="preserve"> Sciences, </w:t>
      </w:r>
      <w:r w:rsidRPr="00061217">
        <w:rPr>
          <w:rFonts w:ascii="Arial" w:hAnsi="Arial" w:cs="Arial"/>
          <w:color w:val="53565A"/>
        </w:rPr>
        <w:t>119, pp. 939-948. doi: 10.1016/j.sbspro.2014.03.105.</w:t>
      </w:r>
    </w:p>
    <w:p w14:paraId="3E0B6D21" w14:textId="77777777" w:rsidR="00D97143" w:rsidRPr="00061217" w:rsidRDefault="00D97143" w:rsidP="00D97143">
      <w:pPr>
        <w:pStyle w:val="NormalWeb"/>
        <w:shd w:val="clear" w:color="auto" w:fill="FFFFFF"/>
        <w:spacing w:before="0" w:beforeAutospacing="0" w:after="173" w:afterAutospacing="0"/>
        <w:rPr>
          <w:rFonts w:ascii="Arial" w:hAnsi="Arial" w:cs="Arial"/>
          <w:color w:val="53565A"/>
        </w:rPr>
      </w:pPr>
      <w:proofErr w:type="spellStart"/>
      <w:r w:rsidRPr="00061217">
        <w:rPr>
          <w:rFonts w:ascii="Arial" w:hAnsi="Arial" w:cs="Arial"/>
          <w:color w:val="53565A"/>
        </w:rPr>
        <w:t>StatsWales</w:t>
      </w:r>
      <w:proofErr w:type="spellEnd"/>
      <w:r w:rsidRPr="00061217">
        <w:rPr>
          <w:rFonts w:ascii="Arial" w:hAnsi="Arial" w:cs="Arial"/>
          <w:color w:val="53565A"/>
        </w:rPr>
        <w:t xml:space="preserve"> (2021) </w:t>
      </w:r>
      <w:r w:rsidRPr="00061217">
        <w:rPr>
          <w:rFonts w:ascii="Arial" w:hAnsi="Arial" w:cs="Arial"/>
          <w:i/>
          <w:iCs/>
          <w:color w:val="53565A"/>
        </w:rPr>
        <w:t>Population estimates by local health boards and year. </w:t>
      </w:r>
      <w:r w:rsidRPr="00061217">
        <w:rPr>
          <w:rFonts w:ascii="Arial" w:hAnsi="Arial" w:cs="Arial"/>
          <w:color w:val="53565A"/>
        </w:rPr>
        <w:t xml:space="preserve">Available at: </w:t>
      </w:r>
      <w:hyperlink r:id="rId17" w:history="1">
        <w:r w:rsidRPr="00061217">
          <w:rPr>
            <w:rStyle w:val="Hyperlink"/>
            <w:rFonts w:ascii="Arial" w:hAnsi="Arial" w:cs="Arial"/>
          </w:rPr>
          <w:t>Population estimates by local health boards and year (</w:t>
        </w:r>
        <w:proofErr w:type="spellStart"/>
        <w:r w:rsidRPr="00061217">
          <w:rPr>
            <w:rStyle w:val="Hyperlink"/>
            <w:rFonts w:ascii="Arial" w:hAnsi="Arial" w:cs="Arial"/>
          </w:rPr>
          <w:t>gov.wales</w:t>
        </w:r>
        <w:proofErr w:type="spellEnd"/>
        <w:r w:rsidRPr="00061217">
          <w:rPr>
            <w:rStyle w:val="Hyperlink"/>
            <w:rFonts w:ascii="Arial" w:hAnsi="Arial" w:cs="Arial"/>
          </w:rPr>
          <w:t>)</w:t>
        </w:r>
      </w:hyperlink>
      <w:r w:rsidRPr="00061217">
        <w:rPr>
          <w:rFonts w:ascii="Arial" w:hAnsi="Arial" w:cs="Arial"/>
          <w:color w:val="53565A"/>
        </w:rPr>
        <w:t xml:space="preserve"> (Accessed: 26 Oct 2022).</w:t>
      </w:r>
    </w:p>
    <w:p w14:paraId="57665444" w14:textId="77777777" w:rsidR="00D97143" w:rsidRPr="00061217" w:rsidRDefault="00D97143" w:rsidP="00D97143">
      <w:pPr>
        <w:pStyle w:val="NormalWeb"/>
        <w:shd w:val="clear" w:color="auto" w:fill="FFFFFF"/>
        <w:spacing w:before="0" w:beforeAutospacing="0" w:after="173" w:afterAutospacing="0"/>
        <w:rPr>
          <w:rFonts w:ascii="Arial" w:hAnsi="Arial" w:cs="Arial"/>
          <w:color w:val="53565A"/>
        </w:rPr>
      </w:pPr>
      <w:r w:rsidRPr="00061217">
        <w:rPr>
          <w:rFonts w:ascii="Arial" w:hAnsi="Arial" w:cs="Arial"/>
          <w:color w:val="53565A"/>
        </w:rPr>
        <w:t>Stein, E. and Zwass, V. (1995) 'Actualizing Organizational Memory with Information Systems', </w:t>
      </w:r>
      <w:r w:rsidRPr="00061217">
        <w:rPr>
          <w:rFonts w:ascii="Arial" w:hAnsi="Arial" w:cs="Arial"/>
          <w:i/>
          <w:iCs/>
          <w:color w:val="53565A"/>
        </w:rPr>
        <w:t>Information Systems Research, </w:t>
      </w:r>
      <w:r w:rsidRPr="00061217">
        <w:rPr>
          <w:rFonts w:ascii="Arial" w:hAnsi="Arial" w:cs="Arial"/>
          <w:color w:val="53565A"/>
        </w:rPr>
        <w:t>6(2), pp. 85-117.</w:t>
      </w:r>
    </w:p>
    <w:p w14:paraId="0BBBA746" w14:textId="77777777" w:rsidR="00D97143" w:rsidRPr="00061217" w:rsidRDefault="00D97143" w:rsidP="00D97143">
      <w:pPr>
        <w:pStyle w:val="NormalWeb"/>
        <w:shd w:val="clear" w:color="auto" w:fill="FFFFFF"/>
        <w:spacing w:before="0" w:beforeAutospacing="0" w:after="173" w:afterAutospacing="0"/>
        <w:rPr>
          <w:rFonts w:ascii="Arial" w:hAnsi="Arial" w:cs="Arial"/>
          <w:color w:val="53565A"/>
        </w:rPr>
      </w:pPr>
      <w:r w:rsidRPr="00061217">
        <w:rPr>
          <w:rFonts w:ascii="Arial" w:hAnsi="Arial" w:cs="Arial"/>
          <w:color w:val="53565A"/>
        </w:rPr>
        <w:t>Thesing, T., Feldmann, C. and Burchardt, M. (2021) 'Agile versus Waterfall Project Management: Decision Model for Selecting the Appropriate Approach to a Project', </w:t>
      </w:r>
      <w:r w:rsidRPr="00061217">
        <w:rPr>
          <w:rFonts w:ascii="Arial" w:hAnsi="Arial" w:cs="Arial"/>
          <w:i/>
          <w:iCs/>
          <w:color w:val="53565A"/>
        </w:rPr>
        <w:t>Procedia Computer Science, </w:t>
      </w:r>
      <w:r w:rsidRPr="00061217">
        <w:rPr>
          <w:rFonts w:ascii="Arial" w:hAnsi="Arial" w:cs="Arial"/>
          <w:color w:val="53565A"/>
        </w:rPr>
        <w:t>181, pp. 746-756. doi: 10.1016/j.procs.2021.01.227.</w:t>
      </w:r>
    </w:p>
    <w:p w14:paraId="390CD17E" w14:textId="77777777" w:rsidR="00D97143" w:rsidRPr="00061217" w:rsidRDefault="00D97143" w:rsidP="00D97143">
      <w:pPr>
        <w:pStyle w:val="NormalWeb"/>
        <w:shd w:val="clear" w:color="auto" w:fill="FFFFFF"/>
        <w:spacing w:before="0" w:beforeAutospacing="0" w:after="173" w:afterAutospacing="0"/>
        <w:rPr>
          <w:rFonts w:ascii="Arial" w:hAnsi="Arial" w:cs="Arial"/>
          <w:color w:val="53565A"/>
        </w:rPr>
      </w:pPr>
      <w:r w:rsidRPr="00061217">
        <w:rPr>
          <w:rFonts w:ascii="Arial" w:hAnsi="Arial" w:cs="Arial"/>
          <w:color w:val="53565A"/>
        </w:rPr>
        <w:t>Wells, H. (2012) 'How Effective Are Project Management Methodologies? An Explorative Evaluation of Their Benefits in Practice', </w:t>
      </w:r>
      <w:r w:rsidRPr="00061217">
        <w:rPr>
          <w:rFonts w:ascii="Arial" w:hAnsi="Arial" w:cs="Arial"/>
          <w:i/>
          <w:iCs/>
          <w:color w:val="53565A"/>
        </w:rPr>
        <w:t>Project Management Journal, </w:t>
      </w:r>
      <w:r w:rsidRPr="00061217">
        <w:rPr>
          <w:rFonts w:ascii="Arial" w:hAnsi="Arial" w:cs="Arial"/>
          <w:color w:val="53565A"/>
        </w:rPr>
        <w:t>43(6), pp. 43-58. doi: 10.1002/pmj.21302.</w:t>
      </w:r>
    </w:p>
    <w:p w14:paraId="3BCD96EE" w14:textId="77777777" w:rsidR="00D97143" w:rsidRPr="00C530AF" w:rsidRDefault="00D97143" w:rsidP="00D97143">
      <w:pPr>
        <w:pStyle w:val="NormalWeb"/>
        <w:shd w:val="clear" w:color="auto" w:fill="FFFFFF"/>
        <w:spacing w:before="0" w:beforeAutospacing="0" w:after="173" w:afterAutospacing="0"/>
        <w:rPr>
          <w:rFonts w:ascii="Arial" w:hAnsi="Arial" w:cs="Arial"/>
          <w:color w:val="53565A"/>
        </w:rPr>
      </w:pPr>
      <w:r w:rsidRPr="00C530AF">
        <w:rPr>
          <w:rFonts w:ascii="Arial" w:hAnsi="Arial" w:cs="Arial"/>
          <w:color w:val="53565A"/>
        </w:rPr>
        <w:t>White, D. and Fortune, J. (2002) 'Current practice in project management — an empirical study', </w:t>
      </w:r>
      <w:r w:rsidRPr="00C530AF">
        <w:rPr>
          <w:rFonts w:ascii="Arial" w:hAnsi="Arial" w:cs="Arial"/>
          <w:i/>
          <w:iCs/>
          <w:color w:val="53565A"/>
        </w:rPr>
        <w:t>International Journal of Project Management, </w:t>
      </w:r>
      <w:r w:rsidRPr="00C530AF">
        <w:rPr>
          <w:rFonts w:ascii="Arial" w:hAnsi="Arial" w:cs="Arial"/>
          <w:color w:val="53565A"/>
        </w:rPr>
        <w:t>20(1), pp. 1-11. doi: 10.1016/S0263-7863(00)00029-6.</w:t>
      </w:r>
    </w:p>
    <w:p w14:paraId="5923FF3A" w14:textId="77777777" w:rsidR="00D97143" w:rsidRPr="00061217" w:rsidRDefault="00D97143" w:rsidP="00D97143">
      <w:pPr>
        <w:pStyle w:val="NormalWeb"/>
        <w:shd w:val="clear" w:color="auto" w:fill="FFFFFF"/>
        <w:spacing w:before="0" w:beforeAutospacing="0" w:after="173" w:afterAutospacing="0"/>
        <w:rPr>
          <w:rFonts w:ascii="Arial" w:hAnsi="Arial" w:cs="Arial"/>
          <w:color w:val="53565A"/>
        </w:rPr>
      </w:pPr>
      <w:r w:rsidRPr="00061217">
        <w:rPr>
          <w:rFonts w:ascii="Arial" w:hAnsi="Arial" w:cs="Arial"/>
          <w:color w:val="53565A"/>
        </w:rPr>
        <w:t>Wideman, R.M. (2002) </w:t>
      </w:r>
      <w:r w:rsidRPr="00061217">
        <w:rPr>
          <w:rFonts w:ascii="Arial" w:hAnsi="Arial" w:cs="Arial"/>
          <w:i/>
          <w:iCs/>
          <w:color w:val="53565A"/>
        </w:rPr>
        <w:t xml:space="preserve">Comparing PRINCE2® with </w:t>
      </w:r>
      <w:proofErr w:type="spellStart"/>
      <w:r w:rsidRPr="00061217">
        <w:rPr>
          <w:rFonts w:ascii="Arial" w:hAnsi="Arial" w:cs="Arial"/>
          <w:i/>
          <w:iCs/>
          <w:color w:val="53565A"/>
        </w:rPr>
        <w:t>PMBoK</w:t>
      </w:r>
      <w:proofErr w:type="spellEnd"/>
      <w:r w:rsidRPr="00061217">
        <w:rPr>
          <w:rFonts w:ascii="Arial" w:hAnsi="Arial" w:cs="Arial"/>
          <w:i/>
          <w:iCs/>
          <w:color w:val="53565A"/>
        </w:rPr>
        <w:t>®. </w:t>
      </w:r>
      <w:r w:rsidRPr="00061217">
        <w:rPr>
          <w:rFonts w:ascii="Arial" w:hAnsi="Arial" w:cs="Arial"/>
          <w:color w:val="53565A"/>
        </w:rPr>
        <w:t>Vancouver, BC, Canada, pp.1-1</w:t>
      </w:r>
      <w:r>
        <w:rPr>
          <w:rFonts w:ascii="Arial" w:hAnsi="Arial" w:cs="Arial"/>
          <w:color w:val="53565A"/>
        </w:rPr>
        <w:t>1</w:t>
      </w:r>
      <w:r w:rsidRPr="00061217">
        <w:rPr>
          <w:rFonts w:ascii="Arial" w:hAnsi="Arial" w:cs="Arial"/>
          <w:color w:val="53565A"/>
        </w:rPr>
        <w:t>.</w:t>
      </w:r>
    </w:p>
    <w:p w14:paraId="55033AF2" w14:textId="77777777" w:rsidR="00D97143" w:rsidRPr="00061217" w:rsidRDefault="00D97143" w:rsidP="00D97143">
      <w:pPr>
        <w:pStyle w:val="NormalWeb"/>
        <w:shd w:val="clear" w:color="auto" w:fill="FFFFFF"/>
        <w:spacing w:before="0" w:beforeAutospacing="0" w:after="173" w:afterAutospacing="0"/>
        <w:rPr>
          <w:rFonts w:ascii="Arial" w:hAnsi="Arial" w:cs="Arial"/>
          <w:color w:val="53565A"/>
        </w:rPr>
      </w:pPr>
      <w:r w:rsidRPr="00061217">
        <w:rPr>
          <w:rFonts w:ascii="Arial" w:hAnsi="Arial" w:cs="Arial"/>
          <w:color w:val="53565A"/>
        </w:rPr>
        <w:lastRenderedPageBreak/>
        <w:t>Yang, J., Yao, L., Wang, Z., Zhang, J. and Liu, Y. (2019) 'Research on Student Work Management Information System in University', </w:t>
      </w:r>
      <w:r w:rsidRPr="00061217">
        <w:rPr>
          <w:rFonts w:ascii="Arial" w:hAnsi="Arial" w:cs="Arial"/>
          <w:i/>
          <w:iCs/>
          <w:color w:val="53565A"/>
        </w:rPr>
        <w:t>Management &amp; Engineering, </w:t>
      </w:r>
      <w:r w:rsidRPr="00061217">
        <w:rPr>
          <w:rFonts w:ascii="Arial" w:hAnsi="Arial" w:cs="Arial"/>
          <w:color w:val="53565A"/>
        </w:rPr>
        <w:t>34, pp. 16-24.</w:t>
      </w:r>
    </w:p>
    <w:p w14:paraId="77F93ED0" w14:textId="77777777" w:rsidR="00D97143" w:rsidRPr="00061217" w:rsidRDefault="00D97143" w:rsidP="00D97143">
      <w:pPr>
        <w:pStyle w:val="NormalWeb"/>
        <w:shd w:val="clear" w:color="auto" w:fill="FFFFFF"/>
        <w:spacing w:before="0" w:beforeAutospacing="0" w:after="173" w:afterAutospacing="0"/>
        <w:rPr>
          <w:rFonts w:ascii="Arial" w:hAnsi="Arial" w:cs="Arial"/>
          <w:color w:val="53565A"/>
        </w:rPr>
      </w:pPr>
      <w:r w:rsidRPr="00061217">
        <w:rPr>
          <w:rFonts w:ascii="Arial" w:hAnsi="Arial" w:cs="Arial"/>
          <w:color w:val="53565A"/>
        </w:rPr>
        <w:t>Zwass, V. (2022) </w:t>
      </w:r>
      <w:r w:rsidRPr="00061217">
        <w:rPr>
          <w:rFonts w:ascii="Arial" w:hAnsi="Arial" w:cs="Arial"/>
          <w:i/>
          <w:iCs/>
          <w:color w:val="53565A"/>
        </w:rPr>
        <w:t>Information System. </w:t>
      </w:r>
      <w:r>
        <w:rPr>
          <w:rFonts w:ascii="Arial" w:hAnsi="Arial" w:cs="Arial"/>
          <w:color w:val="53565A"/>
        </w:rPr>
        <w:t xml:space="preserve">Encyclopaedia Britannica. </w:t>
      </w:r>
      <w:r w:rsidRPr="00061217">
        <w:rPr>
          <w:rFonts w:ascii="Arial" w:hAnsi="Arial" w:cs="Arial"/>
          <w:color w:val="53565A"/>
        </w:rPr>
        <w:t>Available at: </w:t>
      </w:r>
      <w:hyperlink r:id="rId18" w:tgtFrame="_blank" w:history="1">
        <w:r w:rsidRPr="00061217">
          <w:rPr>
            <w:rStyle w:val="Hyperlink"/>
            <w:rFonts w:ascii="Arial" w:hAnsi="Arial" w:cs="Arial"/>
            <w:color w:val="0066CC"/>
          </w:rPr>
          <w:t>https://www.britannica.com/topic/information-system</w:t>
        </w:r>
      </w:hyperlink>
      <w:r w:rsidRPr="00061217">
        <w:rPr>
          <w:rFonts w:ascii="Arial" w:hAnsi="Arial" w:cs="Arial"/>
          <w:color w:val="53565A"/>
        </w:rPr>
        <w:t> (Accessed: 23 Nov 2022).</w:t>
      </w:r>
    </w:p>
    <w:p w14:paraId="2FEB96CB" w14:textId="77777777" w:rsidR="00D97143" w:rsidRPr="006D5876" w:rsidRDefault="00D97143" w:rsidP="00D97143">
      <w:pPr>
        <w:rPr>
          <w:rFonts w:ascii="Arial" w:hAnsi="Arial" w:cs="Arial"/>
          <w:sz w:val="24"/>
          <w:szCs w:val="24"/>
        </w:rPr>
      </w:pPr>
    </w:p>
    <w:p w14:paraId="50EB91DB" w14:textId="77777777" w:rsidR="00C41A3C" w:rsidRDefault="00C41A3C" w:rsidP="00E8202C">
      <w:pPr>
        <w:spacing w:line="360" w:lineRule="auto"/>
        <w:jc w:val="both"/>
        <w:rPr>
          <w:rFonts w:ascii="Source Sans Pro" w:hAnsi="Source Sans Pro"/>
          <w:color w:val="ED7D31" w:themeColor="accent2"/>
          <w:sz w:val="23"/>
          <w:szCs w:val="23"/>
          <w:shd w:val="clear" w:color="auto" w:fill="FFFFFF"/>
        </w:rPr>
      </w:pPr>
    </w:p>
    <w:p w14:paraId="40D2E73C" w14:textId="77777777" w:rsidR="00D97143" w:rsidRDefault="00D97143" w:rsidP="00E8202C">
      <w:pPr>
        <w:spacing w:line="360" w:lineRule="auto"/>
        <w:jc w:val="both"/>
        <w:rPr>
          <w:rFonts w:ascii="Source Sans Pro" w:hAnsi="Source Sans Pro"/>
          <w:color w:val="ED7D31" w:themeColor="accent2"/>
          <w:sz w:val="23"/>
          <w:szCs w:val="23"/>
          <w:shd w:val="clear" w:color="auto" w:fill="FFFFFF"/>
        </w:rPr>
      </w:pPr>
    </w:p>
    <w:p w14:paraId="2548A00F" w14:textId="77777777" w:rsidR="00D97143" w:rsidRDefault="00D97143" w:rsidP="00E8202C">
      <w:pPr>
        <w:spacing w:line="360" w:lineRule="auto"/>
        <w:jc w:val="both"/>
        <w:rPr>
          <w:rFonts w:ascii="Source Sans Pro" w:hAnsi="Source Sans Pro"/>
          <w:color w:val="ED7D31" w:themeColor="accent2"/>
          <w:sz w:val="23"/>
          <w:szCs w:val="23"/>
          <w:shd w:val="clear" w:color="auto" w:fill="FFFFFF"/>
        </w:rPr>
      </w:pPr>
    </w:p>
    <w:p w14:paraId="6DCC4774" w14:textId="77777777" w:rsidR="00D97143" w:rsidRDefault="00D97143" w:rsidP="00E8202C">
      <w:pPr>
        <w:spacing w:line="360" w:lineRule="auto"/>
        <w:jc w:val="both"/>
        <w:rPr>
          <w:rFonts w:ascii="Source Sans Pro" w:hAnsi="Source Sans Pro"/>
          <w:color w:val="ED7D31" w:themeColor="accent2"/>
          <w:sz w:val="23"/>
          <w:szCs w:val="23"/>
          <w:shd w:val="clear" w:color="auto" w:fill="FFFFFF"/>
        </w:rPr>
      </w:pPr>
    </w:p>
    <w:p w14:paraId="7553682A" w14:textId="77777777" w:rsidR="00D97143" w:rsidRDefault="00D97143" w:rsidP="00E8202C">
      <w:pPr>
        <w:spacing w:line="360" w:lineRule="auto"/>
        <w:jc w:val="both"/>
        <w:rPr>
          <w:rFonts w:ascii="Source Sans Pro" w:hAnsi="Source Sans Pro"/>
          <w:color w:val="ED7D31" w:themeColor="accent2"/>
          <w:sz w:val="23"/>
          <w:szCs w:val="23"/>
          <w:shd w:val="clear" w:color="auto" w:fill="FFFFFF"/>
        </w:rPr>
      </w:pPr>
    </w:p>
    <w:p w14:paraId="14BEB346" w14:textId="25A679B1" w:rsidR="00D97143" w:rsidRDefault="00D97143" w:rsidP="00E8202C">
      <w:pPr>
        <w:spacing w:line="360" w:lineRule="auto"/>
        <w:jc w:val="both"/>
        <w:rPr>
          <w:rFonts w:ascii="Source Sans Pro" w:hAnsi="Source Sans Pro"/>
          <w:color w:val="ED7D31" w:themeColor="accent2"/>
          <w:sz w:val="23"/>
          <w:szCs w:val="23"/>
          <w:shd w:val="clear" w:color="auto" w:fill="FFFFFF"/>
        </w:rPr>
      </w:pPr>
    </w:p>
    <w:p w14:paraId="7E97336B" w14:textId="099C91F3" w:rsidR="008B303C" w:rsidRDefault="008B303C" w:rsidP="00E8202C">
      <w:pPr>
        <w:spacing w:line="360" w:lineRule="auto"/>
        <w:jc w:val="both"/>
        <w:rPr>
          <w:rFonts w:ascii="Source Sans Pro" w:hAnsi="Source Sans Pro"/>
          <w:color w:val="ED7D31" w:themeColor="accent2"/>
          <w:sz w:val="23"/>
          <w:szCs w:val="23"/>
          <w:shd w:val="clear" w:color="auto" w:fill="FFFFFF"/>
        </w:rPr>
      </w:pPr>
    </w:p>
    <w:p w14:paraId="5697D757" w14:textId="1A2D0A10" w:rsidR="008B303C" w:rsidRDefault="008B303C" w:rsidP="00E8202C">
      <w:pPr>
        <w:spacing w:line="360" w:lineRule="auto"/>
        <w:jc w:val="both"/>
        <w:rPr>
          <w:rFonts w:ascii="Source Sans Pro" w:hAnsi="Source Sans Pro"/>
          <w:color w:val="ED7D31" w:themeColor="accent2"/>
          <w:sz w:val="23"/>
          <w:szCs w:val="23"/>
          <w:shd w:val="clear" w:color="auto" w:fill="FFFFFF"/>
        </w:rPr>
      </w:pPr>
    </w:p>
    <w:p w14:paraId="4CE7B90A" w14:textId="70B29B6F" w:rsidR="008B303C" w:rsidRDefault="008B303C" w:rsidP="00E8202C">
      <w:pPr>
        <w:spacing w:line="360" w:lineRule="auto"/>
        <w:jc w:val="both"/>
        <w:rPr>
          <w:rFonts w:ascii="Source Sans Pro" w:hAnsi="Source Sans Pro"/>
          <w:color w:val="ED7D31" w:themeColor="accent2"/>
          <w:sz w:val="23"/>
          <w:szCs w:val="23"/>
          <w:shd w:val="clear" w:color="auto" w:fill="FFFFFF"/>
        </w:rPr>
      </w:pPr>
    </w:p>
    <w:p w14:paraId="0F01D342" w14:textId="54124E09" w:rsidR="008B303C" w:rsidRDefault="008B303C" w:rsidP="00E8202C">
      <w:pPr>
        <w:spacing w:line="360" w:lineRule="auto"/>
        <w:jc w:val="both"/>
        <w:rPr>
          <w:rFonts w:ascii="Source Sans Pro" w:hAnsi="Source Sans Pro"/>
          <w:color w:val="ED7D31" w:themeColor="accent2"/>
          <w:sz w:val="23"/>
          <w:szCs w:val="23"/>
          <w:shd w:val="clear" w:color="auto" w:fill="FFFFFF"/>
        </w:rPr>
      </w:pPr>
    </w:p>
    <w:p w14:paraId="5D489EE9" w14:textId="46054336" w:rsidR="008B303C" w:rsidRDefault="008B303C" w:rsidP="00E8202C">
      <w:pPr>
        <w:spacing w:line="360" w:lineRule="auto"/>
        <w:jc w:val="both"/>
        <w:rPr>
          <w:rFonts w:ascii="Source Sans Pro" w:hAnsi="Source Sans Pro"/>
          <w:color w:val="ED7D31" w:themeColor="accent2"/>
          <w:sz w:val="23"/>
          <w:szCs w:val="23"/>
          <w:shd w:val="clear" w:color="auto" w:fill="FFFFFF"/>
        </w:rPr>
      </w:pPr>
    </w:p>
    <w:p w14:paraId="52F03E0A" w14:textId="6588F426" w:rsidR="008B303C" w:rsidRDefault="008B303C" w:rsidP="00E8202C">
      <w:pPr>
        <w:spacing w:line="360" w:lineRule="auto"/>
        <w:jc w:val="both"/>
        <w:rPr>
          <w:rFonts w:ascii="Source Sans Pro" w:hAnsi="Source Sans Pro"/>
          <w:color w:val="ED7D31" w:themeColor="accent2"/>
          <w:sz w:val="23"/>
          <w:szCs w:val="23"/>
          <w:shd w:val="clear" w:color="auto" w:fill="FFFFFF"/>
        </w:rPr>
      </w:pPr>
    </w:p>
    <w:p w14:paraId="520B52EF" w14:textId="177981B4" w:rsidR="008B303C" w:rsidRDefault="008B303C" w:rsidP="00E8202C">
      <w:pPr>
        <w:spacing w:line="360" w:lineRule="auto"/>
        <w:jc w:val="both"/>
        <w:rPr>
          <w:rFonts w:ascii="Source Sans Pro" w:hAnsi="Source Sans Pro"/>
          <w:color w:val="ED7D31" w:themeColor="accent2"/>
          <w:sz w:val="23"/>
          <w:szCs w:val="23"/>
          <w:shd w:val="clear" w:color="auto" w:fill="FFFFFF"/>
        </w:rPr>
      </w:pPr>
    </w:p>
    <w:p w14:paraId="2B7198EE" w14:textId="4004A153" w:rsidR="008B303C" w:rsidRDefault="008B303C" w:rsidP="00E8202C">
      <w:pPr>
        <w:spacing w:line="360" w:lineRule="auto"/>
        <w:jc w:val="both"/>
        <w:rPr>
          <w:rFonts w:ascii="Source Sans Pro" w:hAnsi="Source Sans Pro"/>
          <w:color w:val="ED7D31" w:themeColor="accent2"/>
          <w:sz w:val="23"/>
          <w:szCs w:val="23"/>
          <w:shd w:val="clear" w:color="auto" w:fill="FFFFFF"/>
        </w:rPr>
      </w:pPr>
    </w:p>
    <w:p w14:paraId="0CADD635" w14:textId="03FF55B2" w:rsidR="008B303C" w:rsidRDefault="008B303C" w:rsidP="00E8202C">
      <w:pPr>
        <w:spacing w:line="360" w:lineRule="auto"/>
        <w:jc w:val="both"/>
        <w:rPr>
          <w:rFonts w:ascii="Source Sans Pro" w:hAnsi="Source Sans Pro"/>
          <w:color w:val="ED7D31" w:themeColor="accent2"/>
          <w:sz w:val="23"/>
          <w:szCs w:val="23"/>
          <w:shd w:val="clear" w:color="auto" w:fill="FFFFFF"/>
        </w:rPr>
      </w:pPr>
    </w:p>
    <w:p w14:paraId="7587481B" w14:textId="61E627B9" w:rsidR="008B303C" w:rsidRDefault="008B303C" w:rsidP="00E8202C">
      <w:pPr>
        <w:spacing w:line="360" w:lineRule="auto"/>
        <w:jc w:val="both"/>
        <w:rPr>
          <w:rFonts w:ascii="Source Sans Pro" w:hAnsi="Source Sans Pro"/>
          <w:color w:val="ED7D31" w:themeColor="accent2"/>
          <w:sz w:val="23"/>
          <w:szCs w:val="23"/>
          <w:shd w:val="clear" w:color="auto" w:fill="FFFFFF"/>
        </w:rPr>
      </w:pPr>
    </w:p>
    <w:p w14:paraId="558EBE0C" w14:textId="77777777" w:rsidR="008B303C" w:rsidRDefault="008B303C" w:rsidP="00E8202C">
      <w:pPr>
        <w:spacing w:line="360" w:lineRule="auto"/>
        <w:jc w:val="both"/>
        <w:rPr>
          <w:rFonts w:ascii="Source Sans Pro" w:hAnsi="Source Sans Pro"/>
          <w:color w:val="ED7D31" w:themeColor="accent2"/>
          <w:sz w:val="23"/>
          <w:szCs w:val="23"/>
          <w:shd w:val="clear" w:color="auto" w:fill="FFFFFF"/>
        </w:rPr>
      </w:pPr>
    </w:p>
    <w:p w14:paraId="07CB0C5C" w14:textId="77777777" w:rsidR="00D97143" w:rsidRDefault="00D97143" w:rsidP="00E8202C">
      <w:pPr>
        <w:spacing w:line="360" w:lineRule="auto"/>
        <w:jc w:val="both"/>
        <w:rPr>
          <w:rFonts w:ascii="Source Sans Pro" w:hAnsi="Source Sans Pro"/>
          <w:color w:val="ED7D31" w:themeColor="accent2"/>
          <w:sz w:val="23"/>
          <w:szCs w:val="23"/>
          <w:shd w:val="clear" w:color="auto" w:fill="FFFFFF"/>
        </w:rPr>
      </w:pPr>
    </w:p>
    <w:p w14:paraId="58B5A936" w14:textId="77777777" w:rsidR="00C85C94" w:rsidRDefault="00C85C94" w:rsidP="00E8202C">
      <w:pPr>
        <w:spacing w:line="360" w:lineRule="auto"/>
        <w:jc w:val="both"/>
        <w:rPr>
          <w:rFonts w:ascii="Arial" w:hAnsi="Arial" w:cs="Arial"/>
          <w:b/>
          <w:bCs/>
          <w:sz w:val="24"/>
          <w:szCs w:val="24"/>
          <w:shd w:val="clear" w:color="auto" w:fill="FFFFFF"/>
        </w:rPr>
      </w:pPr>
    </w:p>
    <w:p w14:paraId="6C47D13F" w14:textId="77777777" w:rsidR="00C85C94" w:rsidRDefault="00C85C94" w:rsidP="00E8202C">
      <w:pPr>
        <w:spacing w:line="360" w:lineRule="auto"/>
        <w:jc w:val="both"/>
        <w:rPr>
          <w:rFonts w:ascii="Arial" w:hAnsi="Arial" w:cs="Arial"/>
          <w:b/>
          <w:bCs/>
          <w:sz w:val="24"/>
          <w:szCs w:val="24"/>
          <w:shd w:val="clear" w:color="auto" w:fill="FFFFFF"/>
        </w:rPr>
      </w:pPr>
    </w:p>
    <w:p w14:paraId="33B96424" w14:textId="3B9667FF" w:rsidR="00EE70BE" w:rsidRDefault="00953D4E" w:rsidP="00EE70BE">
      <w:pPr>
        <w:spacing w:line="360" w:lineRule="auto"/>
        <w:jc w:val="center"/>
        <w:rPr>
          <w:rFonts w:ascii="Arial" w:hAnsi="Arial" w:cs="Arial"/>
          <w:sz w:val="24"/>
          <w:szCs w:val="24"/>
          <w:shd w:val="clear" w:color="auto" w:fill="FFFFFF"/>
        </w:rPr>
      </w:pPr>
      <w:r w:rsidRPr="00145914">
        <w:rPr>
          <w:rFonts w:ascii="Arial" w:hAnsi="Arial" w:cs="Arial"/>
          <w:b/>
          <w:bCs/>
          <w:sz w:val="24"/>
          <w:szCs w:val="24"/>
          <w:shd w:val="clear" w:color="auto" w:fill="FFFFFF"/>
        </w:rPr>
        <w:lastRenderedPageBreak/>
        <w:t>Appendix A</w:t>
      </w:r>
    </w:p>
    <w:p w14:paraId="6505A7FE" w14:textId="4D82F337" w:rsidR="00C41A3C" w:rsidRPr="00953D4E" w:rsidRDefault="00953D4E" w:rsidP="00EE70BE">
      <w:pPr>
        <w:spacing w:line="360" w:lineRule="auto"/>
        <w:jc w:val="center"/>
        <w:rPr>
          <w:rFonts w:ascii="Arial" w:hAnsi="Arial" w:cs="Arial"/>
          <w:sz w:val="24"/>
          <w:szCs w:val="24"/>
          <w:shd w:val="clear" w:color="auto" w:fill="FFFFFF"/>
        </w:rPr>
      </w:pPr>
      <w:r w:rsidRPr="00953D4E">
        <w:rPr>
          <w:rFonts w:ascii="Arial" w:hAnsi="Arial" w:cs="Arial"/>
          <w:sz w:val="24"/>
          <w:szCs w:val="24"/>
          <w:shd w:val="clear" w:color="auto" w:fill="FFFFFF"/>
        </w:rPr>
        <w:t>Literature Search Results Breakdown</w:t>
      </w:r>
    </w:p>
    <w:p w14:paraId="335669F9" w14:textId="77777777" w:rsidR="008B303C" w:rsidRDefault="008B303C" w:rsidP="00E8202C">
      <w:pPr>
        <w:spacing w:line="360" w:lineRule="auto"/>
        <w:jc w:val="both"/>
        <w:rPr>
          <w:rFonts w:ascii="Arial" w:hAnsi="Arial" w:cs="Arial"/>
          <w:b/>
          <w:bCs/>
          <w:sz w:val="24"/>
          <w:szCs w:val="24"/>
        </w:rPr>
      </w:pPr>
    </w:p>
    <w:p w14:paraId="1DC8727B" w14:textId="63C138F8" w:rsidR="00AF4A5B" w:rsidRPr="00AF4A5B" w:rsidRDefault="00AF4A5B" w:rsidP="00CC13B3">
      <w:pPr>
        <w:spacing w:line="276" w:lineRule="auto"/>
        <w:jc w:val="both"/>
        <w:rPr>
          <w:rFonts w:ascii="Arial" w:hAnsi="Arial" w:cs="Arial"/>
          <w:b/>
          <w:bCs/>
          <w:sz w:val="24"/>
          <w:szCs w:val="24"/>
        </w:rPr>
      </w:pPr>
      <w:r>
        <w:rPr>
          <w:rFonts w:ascii="Arial" w:hAnsi="Arial" w:cs="Arial"/>
          <w:b/>
          <w:bCs/>
          <w:sz w:val="24"/>
          <w:szCs w:val="24"/>
        </w:rPr>
        <w:t xml:space="preserve">Key: </w:t>
      </w:r>
      <w:r w:rsidR="00326590">
        <w:rPr>
          <w:rFonts w:ascii="Arial" w:hAnsi="Arial" w:cs="Arial"/>
          <w:b/>
          <w:bCs/>
          <w:sz w:val="24"/>
          <w:szCs w:val="24"/>
        </w:rPr>
        <w:tab/>
      </w:r>
      <w:r>
        <w:rPr>
          <w:rFonts w:ascii="Arial" w:hAnsi="Arial" w:cs="Arial"/>
          <w:b/>
          <w:bCs/>
          <w:color w:val="70AD47" w:themeColor="accent6"/>
          <w:sz w:val="24"/>
          <w:szCs w:val="24"/>
        </w:rPr>
        <w:t>green text</w:t>
      </w:r>
      <w:r>
        <w:rPr>
          <w:rFonts w:ascii="Arial" w:hAnsi="Arial" w:cs="Arial"/>
          <w:b/>
          <w:bCs/>
          <w:sz w:val="24"/>
          <w:szCs w:val="24"/>
        </w:rPr>
        <w:t xml:space="preserve"> </w:t>
      </w:r>
      <w:r w:rsidRPr="00AF4A5B">
        <w:rPr>
          <w:rFonts w:ascii="Arial" w:hAnsi="Arial" w:cs="Arial"/>
          <w:sz w:val="24"/>
          <w:szCs w:val="24"/>
        </w:rPr>
        <w:t xml:space="preserve">is literature </w:t>
      </w:r>
      <w:r w:rsidR="00326590">
        <w:rPr>
          <w:rFonts w:ascii="Arial" w:hAnsi="Arial" w:cs="Arial"/>
          <w:sz w:val="24"/>
          <w:szCs w:val="24"/>
        </w:rPr>
        <w:t>search</w:t>
      </w:r>
      <w:r w:rsidR="0031779A">
        <w:rPr>
          <w:rFonts w:ascii="Arial" w:hAnsi="Arial" w:cs="Arial"/>
          <w:sz w:val="24"/>
          <w:szCs w:val="24"/>
        </w:rPr>
        <w:t xml:space="preserve"> results</w:t>
      </w:r>
      <w:r w:rsidR="00326590">
        <w:rPr>
          <w:rFonts w:ascii="Arial" w:hAnsi="Arial" w:cs="Arial"/>
          <w:sz w:val="24"/>
          <w:szCs w:val="24"/>
        </w:rPr>
        <w:t xml:space="preserve"> </w:t>
      </w:r>
      <w:r w:rsidR="0031779A">
        <w:rPr>
          <w:rFonts w:ascii="Arial" w:hAnsi="Arial" w:cs="Arial"/>
          <w:sz w:val="24"/>
          <w:szCs w:val="24"/>
        </w:rPr>
        <w:t>considered for exclusions</w:t>
      </w:r>
    </w:p>
    <w:p w14:paraId="00DFF3BC" w14:textId="09F77F1E" w:rsidR="00AF4A5B" w:rsidRDefault="00D56605" w:rsidP="00CC13B3">
      <w:pPr>
        <w:spacing w:line="276" w:lineRule="auto"/>
        <w:ind w:firstLine="720"/>
        <w:jc w:val="both"/>
        <w:rPr>
          <w:rFonts w:ascii="Arial" w:hAnsi="Arial" w:cs="Arial"/>
          <w:sz w:val="24"/>
          <w:szCs w:val="24"/>
        </w:rPr>
      </w:pPr>
      <w:r>
        <w:rPr>
          <w:rFonts w:ascii="Arial" w:hAnsi="Arial" w:cs="Arial"/>
          <w:b/>
          <w:bCs/>
          <w:sz w:val="24"/>
          <w:szCs w:val="24"/>
        </w:rPr>
        <w:t>A:</w:t>
      </w:r>
      <w:r w:rsidR="00326590">
        <w:rPr>
          <w:rFonts w:ascii="Arial" w:hAnsi="Arial" w:cs="Arial"/>
          <w:b/>
          <w:bCs/>
          <w:sz w:val="24"/>
          <w:szCs w:val="24"/>
        </w:rPr>
        <w:t xml:space="preserve"> </w:t>
      </w:r>
      <w:r w:rsidR="00F549AC">
        <w:rPr>
          <w:rFonts w:ascii="Arial" w:hAnsi="Arial" w:cs="Arial"/>
          <w:sz w:val="24"/>
          <w:szCs w:val="24"/>
        </w:rPr>
        <w:t>t</w:t>
      </w:r>
      <w:r w:rsidR="00326590" w:rsidRPr="00326590">
        <w:rPr>
          <w:rFonts w:ascii="Arial" w:hAnsi="Arial" w:cs="Arial"/>
          <w:sz w:val="24"/>
          <w:szCs w:val="24"/>
        </w:rPr>
        <w:t>ask management information system</w:t>
      </w:r>
    </w:p>
    <w:p w14:paraId="13AC0CA8" w14:textId="7C9207E9" w:rsidR="00D56605" w:rsidRDefault="00326590" w:rsidP="00CC13B3">
      <w:pPr>
        <w:spacing w:line="276" w:lineRule="auto"/>
        <w:ind w:firstLine="720"/>
        <w:jc w:val="both"/>
        <w:rPr>
          <w:rFonts w:ascii="Arial" w:hAnsi="Arial" w:cs="Arial"/>
          <w:sz w:val="24"/>
          <w:szCs w:val="24"/>
        </w:rPr>
      </w:pPr>
      <w:r w:rsidRPr="00CC13B3">
        <w:rPr>
          <w:rFonts w:ascii="Arial" w:hAnsi="Arial" w:cs="Arial"/>
          <w:b/>
          <w:bCs/>
          <w:sz w:val="24"/>
          <w:szCs w:val="24"/>
        </w:rPr>
        <w:t>B:</w:t>
      </w:r>
      <w:r w:rsidR="00197466">
        <w:rPr>
          <w:rFonts w:ascii="Arial" w:hAnsi="Arial" w:cs="Arial"/>
          <w:b/>
          <w:bCs/>
          <w:sz w:val="24"/>
          <w:szCs w:val="24"/>
        </w:rPr>
        <w:t xml:space="preserve"> </w:t>
      </w:r>
      <w:r w:rsidR="00197466" w:rsidRPr="00197466">
        <w:rPr>
          <w:rFonts w:ascii="Arial" w:hAnsi="Arial" w:cs="Arial"/>
          <w:sz w:val="24"/>
          <w:szCs w:val="24"/>
        </w:rPr>
        <w:t>work request information system</w:t>
      </w:r>
    </w:p>
    <w:p w14:paraId="4D57844A" w14:textId="2A41795D" w:rsidR="00AF1D80" w:rsidRDefault="00BA72FE" w:rsidP="00CC13B3">
      <w:pPr>
        <w:spacing w:line="276" w:lineRule="auto"/>
        <w:ind w:firstLine="720"/>
        <w:jc w:val="both"/>
        <w:rPr>
          <w:rFonts w:ascii="Arial" w:hAnsi="Arial" w:cs="Arial"/>
          <w:b/>
          <w:bCs/>
          <w:sz w:val="24"/>
          <w:szCs w:val="24"/>
        </w:rPr>
      </w:pPr>
      <w:r>
        <w:rPr>
          <w:rFonts w:ascii="Arial" w:hAnsi="Arial" w:cs="Arial"/>
          <w:b/>
          <w:bCs/>
          <w:sz w:val="24"/>
          <w:szCs w:val="24"/>
        </w:rPr>
        <w:t xml:space="preserve">C: </w:t>
      </w:r>
      <w:r w:rsidR="00AA043A" w:rsidRPr="00AA043A">
        <w:rPr>
          <w:rFonts w:ascii="Arial" w:hAnsi="Arial" w:cs="Arial"/>
          <w:sz w:val="24"/>
          <w:szCs w:val="24"/>
        </w:rPr>
        <w:t>work management information system</w:t>
      </w:r>
    </w:p>
    <w:p w14:paraId="2CE49AC7" w14:textId="48910C8F" w:rsidR="00BA72FE" w:rsidRDefault="00AA043A" w:rsidP="00CC13B3">
      <w:pPr>
        <w:spacing w:line="276" w:lineRule="auto"/>
        <w:ind w:firstLine="720"/>
        <w:jc w:val="both"/>
        <w:rPr>
          <w:rFonts w:ascii="Arial" w:hAnsi="Arial" w:cs="Arial"/>
          <w:sz w:val="24"/>
          <w:szCs w:val="24"/>
        </w:rPr>
      </w:pPr>
      <w:r>
        <w:rPr>
          <w:rFonts w:ascii="Arial" w:hAnsi="Arial" w:cs="Arial"/>
          <w:b/>
          <w:bCs/>
          <w:sz w:val="24"/>
          <w:szCs w:val="24"/>
        </w:rPr>
        <w:t xml:space="preserve">D: </w:t>
      </w:r>
      <w:r w:rsidR="00C0287D" w:rsidRPr="00C0287D">
        <w:rPr>
          <w:rFonts w:ascii="Arial" w:hAnsi="Arial" w:cs="Arial"/>
          <w:sz w:val="24"/>
          <w:szCs w:val="24"/>
        </w:rPr>
        <w:t>memory information system</w:t>
      </w:r>
    </w:p>
    <w:p w14:paraId="30B8ABC2" w14:textId="1106ECA3" w:rsidR="00077DDA" w:rsidRDefault="00AA043A" w:rsidP="00CC13B3">
      <w:pPr>
        <w:spacing w:line="276" w:lineRule="auto"/>
        <w:ind w:firstLine="720"/>
        <w:jc w:val="both"/>
        <w:rPr>
          <w:rFonts w:ascii="Arial" w:hAnsi="Arial" w:cs="Arial"/>
          <w:sz w:val="24"/>
          <w:szCs w:val="24"/>
        </w:rPr>
      </w:pPr>
      <w:r>
        <w:rPr>
          <w:rFonts w:ascii="Arial" w:hAnsi="Arial" w:cs="Arial"/>
          <w:b/>
          <w:bCs/>
          <w:sz w:val="24"/>
          <w:szCs w:val="24"/>
        </w:rPr>
        <w:t>E</w:t>
      </w:r>
      <w:r w:rsidR="00077DDA">
        <w:rPr>
          <w:rFonts w:ascii="Arial" w:hAnsi="Arial" w:cs="Arial"/>
          <w:b/>
          <w:bCs/>
          <w:sz w:val="24"/>
          <w:szCs w:val="24"/>
        </w:rPr>
        <w:t>:</w:t>
      </w:r>
      <w:r w:rsidR="00970158">
        <w:rPr>
          <w:rFonts w:ascii="Arial" w:hAnsi="Arial" w:cs="Arial"/>
          <w:b/>
          <w:bCs/>
          <w:sz w:val="24"/>
          <w:szCs w:val="24"/>
        </w:rPr>
        <w:t xml:space="preserve"> </w:t>
      </w:r>
      <w:r w:rsidR="00970158" w:rsidRPr="00970158">
        <w:rPr>
          <w:rFonts w:ascii="Arial" w:hAnsi="Arial" w:cs="Arial"/>
          <w:sz w:val="24"/>
          <w:szCs w:val="24"/>
        </w:rPr>
        <w:t>project mandate</w:t>
      </w:r>
    </w:p>
    <w:p w14:paraId="395BD54F" w14:textId="07F590A6" w:rsidR="00077DDA" w:rsidRDefault="00AA043A" w:rsidP="00CC13B3">
      <w:pPr>
        <w:spacing w:line="276" w:lineRule="auto"/>
        <w:ind w:firstLine="720"/>
        <w:jc w:val="both"/>
        <w:rPr>
          <w:rFonts w:ascii="Arial" w:hAnsi="Arial" w:cs="Arial"/>
          <w:b/>
          <w:bCs/>
          <w:sz w:val="24"/>
          <w:szCs w:val="24"/>
        </w:rPr>
      </w:pPr>
      <w:r>
        <w:rPr>
          <w:rFonts w:ascii="Arial" w:hAnsi="Arial" w:cs="Arial"/>
          <w:b/>
          <w:bCs/>
          <w:sz w:val="24"/>
          <w:szCs w:val="24"/>
        </w:rPr>
        <w:t>F</w:t>
      </w:r>
      <w:r w:rsidR="00077DDA">
        <w:rPr>
          <w:rFonts w:ascii="Arial" w:hAnsi="Arial" w:cs="Arial"/>
          <w:b/>
          <w:bCs/>
          <w:sz w:val="24"/>
          <w:szCs w:val="24"/>
        </w:rPr>
        <w:t>:</w:t>
      </w:r>
      <w:r w:rsidR="00E07EA9">
        <w:rPr>
          <w:rFonts w:ascii="Arial" w:hAnsi="Arial" w:cs="Arial"/>
          <w:b/>
          <w:bCs/>
          <w:sz w:val="24"/>
          <w:szCs w:val="24"/>
        </w:rPr>
        <w:t xml:space="preserve"> </w:t>
      </w:r>
      <w:r w:rsidR="00E07EA9" w:rsidRPr="00E07EA9">
        <w:rPr>
          <w:rFonts w:ascii="Arial" w:hAnsi="Arial" w:cs="Arial"/>
          <w:sz w:val="24"/>
          <w:szCs w:val="24"/>
        </w:rPr>
        <w:t>project charter</w:t>
      </w:r>
    </w:p>
    <w:p w14:paraId="3EFA7F97" w14:textId="09B81F31" w:rsidR="00077DDA" w:rsidRPr="00E07EA9" w:rsidRDefault="00AA043A" w:rsidP="00CC13B3">
      <w:pPr>
        <w:spacing w:line="276" w:lineRule="auto"/>
        <w:ind w:firstLine="720"/>
        <w:jc w:val="both"/>
        <w:rPr>
          <w:rFonts w:ascii="Arial" w:hAnsi="Arial" w:cs="Arial"/>
          <w:sz w:val="24"/>
          <w:szCs w:val="24"/>
        </w:rPr>
      </w:pPr>
      <w:r>
        <w:rPr>
          <w:rFonts w:ascii="Arial" w:hAnsi="Arial" w:cs="Arial"/>
          <w:b/>
          <w:bCs/>
          <w:sz w:val="24"/>
          <w:szCs w:val="24"/>
        </w:rPr>
        <w:t>G</w:t>
      </w:r>
      <w:r w:rsidR="00077DDA">
        <w:rPr>
          <w:rFonts w:ascii="Arial" w:hAnsi="Arial" w:cs="Arial"/>
          <w:b/>
          <w:bCs/>
          <w:sz w:val="24"/>
          <w:szCs w:val="24"/>
        </w:rPr>
        <w:t>:</w:t>
      </w:r>
      <w:r w:rsidR="00E07EA9">
        <w:rPr>
          <w:rFonts w:ascii="Arial" w:hAnsi="Arial" w:cs="Arial"/>
          <w:b/>
          <w:bCs/>
          <w:sz w:val="24"/>
          <w:szCs w:val="24"/>
        </w:rPr>
        <w:t xml:space="preserve"> </w:t>
      </w:r>
      <w:r w:rsidR="00E07EA9">
        <w:rPr>
          <w:rFonts w:ascii="Arial" w:hAnsi="Arial" w:cs="Arial"/>
          <w:sz w:val="24"/>
          <w:szCs w:val="24"/>
        </w:rPr>
        <w:t>business reporting information system</w:t>
      </w:r>
    </w:p>
    <w:p w14:paraId="674CF455" w14:textId="353963D8" w:rsidR="00077DDA" w:rsidRDefault="00AA043A" w:rsidP="00CC13B3">
      <w:pPr>
        <w:spacing w:line="276" w:lineRule="auto"/>
        <w:ind w:firstLine="720"/>
        <w:jc w:val="both"/>
        <w:rPr>
          <w:rFonts w:ascii="Arial" w:hAnsi="Arial" w:cs="Arial"/>
          <w:sz w:val="24"/>
          <w:szCs w:val="24"/>
        </w:rPr>
      </w:pPr>
      <w:r>
        <w:rPr>
          <w:rFonts w:ascii="Arial" w:hAnsi="Arial" w:cs="Arial"/>
          <w:b/>
          <w:bCs/>
          <w:sz w:val="24"/>
          <w:szCs w:val="24"/>
        </w:rPr>
        <w:t>H</w:t>
      </w:r>
      <w:r w:rsidR="00077DDA">
        <w:rPr>
          <w:rFonts w:ascii="Arial" w:hAnsi="Arial" w:cs="Arial"/>
          <w:b/>
          <w:bCs/>
          <w:sz w:val="24"/>
          <w:szCs w:val="24"/>
        </w:rPr>
        <w:t>:</w:t>
      </w:r>
      <w:r w:rsidR="008C3D45">
        <w:rPr>
          <w:rFonts w:ascii="Arial" w:hAnsi="Arial" w:cs="Arial"/>
          <w:b/>
          <w:bCs/>
          <w:sz w:val="24"/>
          <w:szCs w:val="24"/>
        </w:rPr>
        <w:t xml:space="preserve"> </w:t>
      </w:r>
      <w:r w:rsidR="008C3D45" w:rsidRPr="002C6373">
        <w:rPr>
          <w:rFonts w:ascii="Arial" w:hAnsi="Arial" w:cs="Arial"/>
          <w:sz w:val="24"/>
          <w:szCs w:val="24"/>
        </w:rPr>
        <w:t xml:space="preserve">project </w:t>
      </w:r>
      <w:r w:rsidR="002C6373" w:rsidRPr="002C6373">
        <w:rPr>
          <w:rFonts w:ascii="Arial" w:hAnsi="Arial" w:cs="Arial"/>
          <w:sz w:val="24"/>
          <w:szCs w:val="24"/>
        </w:rPr>
        <w:t>managemen</w:t>
      </w:r>
      <w:r w:rsidR="008C3D45" w:rsidRPr="002C6373">
        <w:rPr>
          <w:rFonts w:ascii="Arial" w:hAnsi="Arial" w:cs="Arial"/>
          <w:sz w:val="24"/>
          <w:szCs w:val="24"/>
        </w:rPr>
        <w:t>t</w:t>
      </w:r>
      <w:r w:rsidR="002C6373" w:rsidRPr="002C6373">
        <w:rPr>
          <w:rFonts w:ascii="Arial" w:hAnsi="Arial" w:cs="Arial"/>
          <w:sz w:val="24"/>
          <w:szCs w:val="24"/>
        </w:rPr>
        <w:t xml:space="preserve"> AND PRINCE2</w:t>
      </w:r>
    </w:p>
    <w:p w14:paraId="79980A25" w14:textId="2B719A5B" w:rsidR="009A6709" w:rsidRDefault="009A6709" w:rsidP="00CC13B3">
      <w:pPr>
        <w:spacing w:line="276" w:lineRule="auto"/>
        <w:ind w:firstLine="720"/>
        <w:jc w:val="both"/>
        <w:rPr>
          <w:rFonts w:ascii="Arial" w:hAnsi="Arial" w:cs="Arial"/>
          <w:sz w:val="24"/>
          <w:szCs w:val="24"/>
        </w:rPr>
      </w:pPr>
      <w:r w:rsidRPr="009A6709">
        <w:rPr>
          <w:rFonts w:ascii="Arial" w:hAnsi="Arial" w:cs="Arial"/>
          <w:b/>
          <w:bCs/>
          <w:sz w:val="24"/>
          <w:szCs w:val="24"/>
        </w:rPr>
        <w:t>I:</w:t>
      </w:r>
      <w:r>
        <w:rPr>
          <w:rFonts w:ascii="Arial" w:hAnsi="Arial" w:cs="Arial"/>
          <w:sz w:val="24"/>
          <w:szCs w:val="24"/>
        </w:rPr>
        <w:t xml:space="preserve"> project request form</w:t>
      </w:r>
    </w:p>
    <w:p w14:paraId="60883BF1" w14:textId="77777777" w:rsidR="00E91334" w:rsidRPr="00077DDA" w:rsidRDefault="00E91334" w:rsidP="00CC13B3">
      <w:pPr>
        <w:spacing w:line="276" w:lineRule="auto"/>
        <w:ind w:firstLine="720"/>
        <w:jc w:val="both"/>
        <w:rPr>
          <w:rFonts w:ascii="Arial" w:hAnsi="Arial" w:cs="Arial"/>
          <w:b/>
          <w:bCs/>
          <w:sz w:val="24"/>
          <w:szCs w:val="24"/>
        </w:rPr>
      </w:pPr>
    </w:p>
    <w:p w14:paraId="058F30D0" w14:textId="56EE22FF" w:rsidR="00D56605" w:rsidRPr="00404A79" w:rsidRDefault="00C409A3" w:rsidP="00404A79">
      <w:pPr>
        <w:spacing w:after="0" w:line="360" w:lineRule="auto"/>
        <w:jc w:val="both"/>
        <w:rPr>
          <w:rFonts w:ascii="Arial" w:hAnsi="Arial" w:cs="Arial"/>
          <w:b/>
          <w:bCs/>
          <w:sz w:val="24"/>
          <w:szCs w:val="24"/>
        </w:rPr>
      </w:pPr>
      <w:r w:rsidRPr="00404A79">
        <w:rPr>
          <w:rFonts w:ascii="Arial" w:hAnsi="Arial" w:cs="Arial"/>
          <w:b/>
          <w:bCs/>
          <w:sz w:val="24"/>
        </w:rPr>
        <w:t>Library Search @UWTSD</w:t>
      </w:r>
    </w:p>
    <w:tbl>
      <w:tblPr>
        <w:tblStyle w:val="TableGrid"/>
        <w:tblW w:w="0" w:type="auto"/>
        <w:jc w:val="center"/>
        <w:tblLook w:val="04A0" w:firstRow="1" w:lastRow="0" w:firstColumn="1" w:lastColumn="0" w:noHBand="0" w:noVBand="1"/>
      </w:tblPr>
      <w:tblGrid>
        <w:gridCol w:w="1288"/>
        <w:gridCol w:w="1288"/>
        <w:gridCol w:w="1288"/>
        <w:gridCol w:w="1288"/>
        <w:gridCol w:w="1288"/>
        <w:gridCol w:w="1288"/>
      </w:tblGrid>
      <w:tr w:rsidR="00BD0935" w14:paraId="44149D99" w14:textId="77777777" w:rsidTr="00D56605">
        <w:trPr>
          <w:cantSplit/>
          <w:trHeight w:val="1519"/>
          <w:jc w:val="center"/>
        </w:trPr>
        <w:tc>
          <w:tcPr>
            <w:tcW w:w="1288" w:type="dxa"/>
            <w:shd w:val="clear" w:color="auto" w:fill="BFBFBF" w:themeFill="background1" w:themeFillShade="BF"/>
            <w:textDirection w:val="btLr"/>
            <w:vAlign w:val="center"/>
          </w:tcPr>
          <w:p w14:paraId="7CFCFF9F" w14:textId="35D3D897" w:rsidR="00BD0935" w:rsidRDefault="00BD0935" w:rsidP="0017469F">
            <w:pPr>
              <w:ind w:left="113" w:right="113"/>
              <w:jc w:val="center"/>
              <w:rPr>
                <w:rFonts w:ascii="Arial" w:hAnsi="Arial" w:cs="Arial"/>
                <w:b/>
                <w:bCs/>
                <w:sz w:val="24"/>
                <w:szCs w:val="24"/>
              </w:rPr>
            </w:pPr>
            <w:r>
              <w:rPr>
                <w:rFonts w:ascii="Arial" w:hAnsi="Arial" w:cs="Arial"/>
                <w:b/>
                <w:bCs/>
                <w:sz w:val="24"/>
                <w:szCs w:val="24"/>
              </w:rPr>
              <w:t>Keywords</w:t>
            </w:r>
          </w:p>
        </w:tc>
        <w:tc>
          <w:tcPr>
            <w:tcW w:w="1288" w:type="dxa"/>
            <w:shd w:val="clear" w:color="auto" w:fill="BFBFBF" w:themeFill="background1" w:themeFillShade="BF"/>
            <w:textDirection w:val="btLr"/>
            <w:vAlign w:val="center"/>
          </w:tcPr>
          <w:p w14:paraId="10E77911" w14:textId="14FD1BD6" w:rsidR="00BD0935" w:rsidRDefault="00BD0935" w:rsidP="0017469F">
            <w:pPr>
              <w:ind w:left="113" w:right="113"/>
              <w:jc w:val="center"/>
              <w:rPr>
                <w:rFonts w:ascii="Arial" w:hAnsi="Arial" w:cs="Arial"/>
                <w:b/>
                <w:bCs/>
                <w:sz w:val="24"/>
                <w:szCs w:val="24"/>
              </w:rPr>
            </w:pPr>
            <w:r>
              <w:rPr>
                <w:rFonts w:ascii="Arial" w:hAnsi="Arial" w:cs="Arial"/>
                <w:b/>
                <w:bCs/>
                <w:sz w:val="24"/>
                <w:szCs w:val="24"/>
              </w:rPr>
              <w:t>General Search</w:t>
            </w:r>
          </w:p>
        </w:tc>
        <w:tc>
          <w:tcPr>
            <w:tcW w:w="1288" w:type="dxa"/>
            <w:shd w:val="clear" w:color="auto" w:fill="BFBFBF" w:themeFill="background1" w:themeFillShade="BF"/>
            <w:textDirection w:val="btLr"/>
            <w:vAlign w:val="center"/>
          </w:tcPr>
          <w:p w14:paraId="1B1C2FDC" w14:textId="1D91E041" w:rsidR="00BD0935" w:rsidRDefault="00BD0935" w:rsidP="0017469F">
            <w:pPr>
              <w:ind w:left="113" w:right="113"/>
              <w:jc w:val="center"/>
              <w:rPr>
                <w:rFonts w:ascii="Arial" w:hAnsi="Arial" w:cs="Arial"/>
                <w:b/>
                <w:bCs/>
                <w:sz w:val="24"/>
                <w:szCs w:val="24"/>
              </w:rPr>
            </w:pPr>
            <w:r>
              <w:rPr>
                <w:rFonts w:ascii="Arial" w:hAnsi="Arial" w:cs="Arial"/>
                <w:b/>
                <w:bCs/>
                <w:sz w:val="24"/>
                <w:szCs w:val="24"/>
              </w:rPr>
              <w:t>Keywords in title</w:t>
            </w:r>
          </w:p>
        </w:tc>
        <w:tc>
          <w:tcPr>
            <w:tcW w:w="1288" w:type="dxa"/>
            <w:shd w:val="clear" w:color="auto" w:fill="BFBFBF" w:themeFill="background1" w:themeFillShade="BF"/>
            <w:textDirection w:val="btLr"/>
            <w:vAlign w:val="center"/>
          </w:tcPr>
          <w:p w14:paraId="2364C49E" w14:textId="36304C41" w:rsidR="00BD0935" w:rsidRDefault="00BD0935" w:rsidP="0017469F">
            <w:pPr>
              <w:ind w:left="113" w:right="113"/>
              <w:jc w:val="center"/>
              <w:rPr>
                <w:rFonts w:ascii="Arial" w:hAnsi="Arial" w:cs="Arial"/>
                <w:b/>
                <w:bCs/>
                <w:sz w:val="24"/>
                <w:szCs w:val="24"/>
              </w:rPr>
            </w:pPr>
            <w:r>
              <w:rPr>
                <w:rFonts w:ascii="Arial" w:hAnsi="Arial" w:cs="Arial"/>
                <w:b/>
                <w:bCs/>
                <w:sz w:val="24"/>
                <w:szCs w:val="24"/>
              </w:rPr>
              <w:t xml:space="preserve">Specified </w:t>
            </w:r>
            <w:r w:rsidR="00016BE1">
              <w:rPr>
                <w:rFonts w:ascii="Arial" w:hAnsi="Arial" w:cs="Arial"/>
                <w:b/>
                <w:bCs/>
                <w:sz w:val="24"/>
                <w:szCs w:val="24"/>
              </w:rPr>
              <w:t>keywords</w:t>
            </w:r>
            <w:r>
              <w:rPr>
                <w:rFonts w:ascii="Arial" w:hAnsi="Arial" w:cs="Arial"/>
                <w:b/>
                <w:bCs/>
                <w:sz w:val="24"/>
                <w:szCs w:val="24"/>
              </w:rPr>
              <w:t>, all fields</w:t>
            </w:r>
          </w:p>
        </w:tc>
        <w:tc>
          <w:tcPr>
            <w:tcW w:w="1288" w:type="dxa"/>
            <w:shd w:val="clear" w:color="auto" w:fill="BFBFBF" w:themeFill="background1" w:themeFillShade="BF"/>
            <w:textDirection w:val="btLr"/>
            <w:vAlign w:val="center"/>
          </w:tcPr>
          <w:p w14:paraId="6BD7B5FD" w14:textId="2D1C0D19" w:rsidR="00BD0935" w:rsidRDefault="00BD0935" w:rsidP="0017469F">
            <w:pPr>
              <w:ind w:left="113" w:right="113"/>
              <w:jc w:val="center"/>
              <w:rPr>
                <w:rFonts w:ascii="Arial" w:hAnsi="Arial" w:cs="Arial"/>
                <w:b/>
                <w:bCs/>
                <w:sz w:val="24"/>
                <w:szCs w:val="24"/>
              </w:rPr>
            </w:pPr>
            <w:r>
              <w:rPr>
                <w:rFonts w:ascii="Arial" w:hAnsi="Arial" w:cs="Arial"/>
                <w:b/>
                <w:bCs/>
                <w:sz w:val="24"/>
                <w:szCs w:val="24"/>
              </w:rPr>
              <w:t xml:space="preserve">Specified </w:t>
            </w:r>
            <w:r w:rsidR="00016BE1">
              <w:rPr>
                <w:rFonts w:ascii="Arial" w:hAnsi="Arial" w:cs="Arial"/>
                <w:b/>
                <w:bCs/>
                <w:sz w:val="24"/>
                <w:szCs w:val="24"/>
              </w:rPr>
              <w:t>keywords</w:t>
            </w:r>
            <w:r>
              <w:rPr>
                <w:rFonts w:ascii="Arial" w:hAnsi="Arial" w:cs="Arial"/>
                <w:b/>
                <w:bCs/>
                <w:sz w:val="24"/>
                <w:szCs w:val="24"/>
              </w:rPr>
              <w:t>, in title</w:t>
            </w:r>
          </w:p>
        </w:tc>
        <w:tc>
          <w:tcPr>
            <w:tcW w:w="1288" w:type="dxa"/>
            <w:shd w:val="clear" w:color="auto" w:fill="BFBFBF" w:themeFill="background1" w:themeFillShade="BF"/>
            <w:textDirection w:val="btLr"/>
            <w:vAlign w:val="center"/>
          </w:tcPr>
          <w:p w14:paraId="03B4A46D" w14:textId="7629B516" w:rsidR="00BD0935" w:rsidRDefault="00BD0935" w:rsidP="0017469F">
            <w:pPr>
              <w:ind w:left="113" w:right="113"/>
              <w:jc w:val="center"/>
              <w:rPr>
                <w:rFonts w:ascii="Arial" w:hAnsi="Arial" w:cs="Arial"/>
                <w:b/>
                <w:bCs/>
                <w:sz w:val="24"/>
                <w:szCs w:val="24"/>
              </w:rPr>
            </w:pPr>
            <w:r>
              <w:rPr>
                <w:rFonts w:ascii="Arial" w:hAnsi="Arial" w:cs="Arial"/>
                <w:b/>
                <w:bCs/>
                <w:sz w:val="24"/>
                <w:szCs w:val="24"/>
              </w:rPr>
              <w:t>After Exclusions</w:t>
            </w:r>
          </w:p>
        </w:tc>
      </w:tr>
      <w:tr w:rsidR="00BD0935" w14:paraId="36AEDDF6" w14:textId="77777777" w:rsidTr="005C7763">
        <w:trPr>
          <w:jc w:val="center"/>
        </w:trPr>
        <w:tc>
          <w:tcPr>
            <w:tcW w:w="1288" w:type="dxa"/>
            <w:vAlign w:val="center"/>
          </w:tcPr>
          <w:p w14:paraId="65EED2AB" w14:textId="1B28F4A5" w:rsidR="00BD0935" w:rsidRDefault="00BD0935" w:rsidP="0017469F">
            <w:pPr>
              <w:spacing w:line="360" w:lineRule="auto"/>
              <w:jc w:val="center"/>
              <w:rPr>
                <w:rFonts w:ascii="Arial" w:hAnsi="Arial" w:cs="Arial"/>
                <w:b/>
                <w:bCs/>
                <w:sz w:val="24"/>
                <w:szCs w:val="24"/>
              </w:rPr>
            </w:pPr>
            <w:r>
              <w:rPr>
                <w:rFonts w:ascii="Arial" w:hAnsi="Arial" w:cs="Arial"/>
                <w:b/>
                <w:bCs/>
                <w:sz w:val="24"/>
                <w:szCs w:val="24"/>
              </w:rPr>
              <w:t>A</w:t>
            </w:r>
          </w:p>
        </w:tc>
        <w:tc>
          <w:tcPr>
            <w:tcW w:w="1288" w:type="dxa"/>
            <w:vAlign w:val="center"/>
          </w:tcPr>
          <w:p w14:paraId="1614CD08" w14:textId="35F838D1" w:rsidR="00BD0935" w:rsidRPr="001836E7" w:rsidRDefault="00BD0935" w:rsidP="0017469F">
            <w:pPr>
              <w:spacing w:line="360" w:lineRule="auto"/>
              <w:jc w:val="center"/>
              <w:rPr>
                <w:rFonts w:ascii="Arial" w:hAnsi="Arial" w:cs="Arial"/>
                <w:sz w:val="24"/>
                <w:szCs w:val="24"/>
              </w:rPr>
            </w:pPr>
            <w:r w:rsidRPr="001836E7">
              <w:rPr>
                <w:rFonts w:ascii="Arial" w:hAnsi="Arial" w:cs="Arial"/>
                <w:sz w:val="24"/>
                <w:szCs w:val="24"/>
              </w:rPr>
              <w:t>73,250</w:t>
            </w:r>
          </w:p>
        </w:tc>
        <w:tc>
          <w:tcPr>
            <w:tcW w:w="1288" w:type="dxa"/>
            <w:vAlign w:val="center"/>
          </w:tcPr>
          <w:p w14:paraId="370A5664" w14:textId="0FEC288D" w:rsidR="00BD0935" w:rsidRPr="001836E7" w:rsidRDefault="00BD0935" w:rsidP="0017469F">
            <w:pPr>
              <w:spacing w:line="360" w:lineRule="auto"/>
              <w:jc w:val="center"/>
              <w:rPr>
                <w:rFonts w:ascii="Arial" w:hAnsi="Arial" w:cs="Arial"/>
                <w:sz w:val="24"/>
                <w:szCs w:val="24"/>
              </w:rPr>
            </w:pPr>
            <w:r w:rsidRPr="001836E7">
              <w:rPr>
                <w:rFonts w:ascii="Arial" w:hAnsi="Arial" w:cs="Arial"/>
                <w:sz w:val="24"/>
                <w:szCs w:val="24"/>
              </w:rPr>
              <w:t>124</w:t>
            </w:r>
          </w:p>
        </w:tc>
        <w:tc>
          <w:tcPr>
            <w:tcW w:w="1288" w:type="dxa"/>
            <w:vAlign w:val="center"/>
          </w:tcPr>
          <w:p w14:paraId="22A113CB" w14:textId="0110AE91" w:rsidR="00BD0935" w:rsidRPr="001836E7" w:rsidRDefault="00BD0935" w:rsidP="0017469F">
            <w:pPr>
              <w:spacing w:line="360" w:lineRule="auto"/>
              <w:jc w:val="center"/>
              <w:rPr>
                <w:rFonts w:ascii="Arial" w:hAnsi="Arial" w:cs="Arial"/>
                <w:sz w:val="24"/>
                <w:szCs w:val="24"/>
              </w:rPr>
            </w:pPr>
            <w:r w:rsidRPr="001836E7">
              <w:rPr>
                <w:rFonts w:ascii="Arial" w:hAnsi="Arial" w:cs="Arial"/>
                <w:color w:val="70AD47" w:themeColor="accent6"/>
                <w:sz w:val="24"/>
                <w:szCs w:val="24"/>
              </w:rPr>
              <w:t>1</w:t>
            </w:r>
          </w:p>
        </w:tc>
        <w:tc>
          <w:tcPr>
            <w:tcW w:w="1288" w:type="dxa"/>
            <w:vAlign w:val="center"/>
          </w:tcPr>
          <w:p w14:paraId="188127F1" w14:textId="1A911BEA" w:rsidR="00BD0935" w:rsidRPr="001836E7" w:rsidRDefault="00BD0935" w:rsidP="0017469F">
            <w:pPr>
              <w:spacing w:line="360" w:lineRule="auto"/>
              <w:jc w:val="center"/>
              <w:rPr>
                <w:rFonts w:ascii="Arial" w:hAnsi="Arial" w:cs="Arial"/>
                <w:sz w:val="24"/>
                <w:szCs w:val="24"/>
              </w:rPr>
            </w:pPr>
            <w:r w:rsidRPr="001836E7">
              <w:rPr>
                <w:rFonts w:ascii="Arial" w:hAnsi="Arial" w:cs="Arial"/>
                <w:sz w:val="24"/>
                <w:szCs w:val="24"/>
              </w:rPr>
              <w:t>0</w:t>
            </w:r>
          </w:p>
        </w:tc>
        <w:tc>
          <w:tcPr>
            <w:tcW w:w="1288" w:type="dxa"/>
            <w:vAlign w:val="center"/>
          </w:tcPr>
          <w:p w14:paraId="6E07A76C" w14:textId="6FB74A01" w:rsidR="00BD0935" w:rsidRPr="001836E7" w:rsidRDefault="00BD0935" w:rsidP="0017469F">
            <w:pPr>
              <w:spacing w:line="360" w:lineRule="auto"/>
              <w:jc w:val="center"/>
              <w:rPr>
                <w:rFonts w:ascii="Arial" w:hAnsi="Arial" w:cs="Arial"/>
                <w:sz w:val="24"/>
                <w:szCs w:val="24"/>
              </w:rPr>
            </w:pPr>
            <w:r w:rsidRPr="001836E7">
              <w:rPr>
                <w:rFonts w:ascii="Arial" w:hAnsi="Arial" w:cs="Arial"/>
                <w:sz w:val="24"/>
                <w:szCs w:val="24"/>
              </w:rPr>
              <w:t>0</w:t>
            </w:r>
          </w:p>
        </w:tc>
      </w:tr>
      <w:tr w:rsidR="00BD0935" w14:paraId="7B3ACC03" w14:textId="77777777" w:rsidTr="005C7763">
        <w:trPr>
          <w:jc w:val="center"/>
        </w:trPr>
        <w:tc>
          <w:tcPr>
            <w:tcW w:w="1288" w:type="dxa"/>
            <w:vAlign w:val="center"/>
          </w:tcPr>
          <w:p w14:paraId="6D85E66E" w14:textId="0D3E24FA" w:rsidR="00BD0935" w:rsidRDefault="00BD0935" w:rsidP="0017469F">
            <w:pPr>
              <w:spacing w:line="360" w:lineRule="auto"/>
              <w:jc w:val="center"/>
              <w:rPr>
                <w:rFonts w:ascii="Arial" w:hAnsi="Arial" w:cs="Arial"/>
                <w:b/>
                <w:bCs/>
                <w:sz w:val="24"/>
                <w:szCs w:val="24"/>
              </w:rPr>
            </w:pPr>
            <w:r>
              <w:rPr>
                <w:rFonts w:ascii="Arial" w:hAnsi="Arial" w:cs="Arial"/>
                <w:b/>
                <w:bCs/>
                <w:sz w:val="24"/>
                <w:szCs w:val="24"/>
              </w:rPr>
              <w:t>B</w:t>
            </w:r>
          </w:p>
        </w:tc>
        <w:tc>
          <w:tcPr>
            <w:tcW w:w="1288" w:type="dxa"/>
            <w:vAlign w:val="center"/>
          </w:tcPr>
          <w:p w14:paraId="44E5EF6A" w14:textId="058A6AEA" w:rsidR="00BD0935" w:rsidRPr="001836E7" w:rsidRDefault="00BD0935" w:rsidP="0017469F">
            <w:pPr>
              <w:spacing w:line="360" w:lineRule="auto"/>
              <w:jc w:val="center"/>
              <w:rPr>
                <w:rFonts w:ascii="Arial" w:hAnsi="Arial" w:cs="Arial"/>
                <w:sz w:val="24"/>
                <w:szCs w:val="24"/>
              </w:rPr>
            </w:pPr>
            <w:r w:rsidRPr="001836E7">
              <w:rPr>
                <w:rFonts w:ascii="Arial" w:hAnsi="Arial" w:cs="Arial"/>
                <w:sz w:val="24"/>
                <w:szCs w:val="24"/>
              </w:rPr>
              <w:t>10,593</w:t>
            </w:r>
          </w:p>
        </w:tc>
        <w:tc>
          <w:tcPr>
            <w:tcW w:w="1288" w:type="dxa"/>
            <w:vAlign w:val="center"/>
          </w:tcPr>
          <w:p w14:paraId="441E8D40" w14:textId="5D16D8FC" w:rsidR="00BD0935" w:rsidRPr="001836E7" w:rsidRDefault="00BD0935" w:rsidP="0017469F">
            <w:pPr>
              <w:spacing w:line="360" w:lineRule="auto"/>
              <w:jc w:val="center"/>
              <w:rPr>
                <w:rFonts w:ascii="Arial" w:hAnsi="Arial" w:cs="Arial"/>
                <w:sz w:val="24"/>
                <w:szCs w:val="24"/>
              </w:rPr>
            </w:pPr>
            <w:r w:rsidRPr="001836E7">
              <w:rPr>
                <w:rFonts w:ascii="Arial" w:hAnsi="Arial" w:cs="Arial"/>
                <w:color w:val="70AD47" w:themeColor="accent6"/>
                <w:sz w:val="24"/>
                <w:szCs w:val="24"/>
              </w:rPr>
              <w:t>26</w:t>
            </w:r>
          </w:p>
        </w:tc>
        <w:tc>
          <w:tcPr>
            <w:tcW w:w="1288" w:type="dxa"/>
            <w:vAlign w:val="center"/>
          </w:tcPr>
          <w:p w14:paraId="631D9EA0" w14:textId="084E8B28" w:rsidR="00BD0935" w:rsidRPr="001836E7" w:rsidRDefault="00BD0935" w:rsidP="0017469F">
            <w:pPr>
              <w:spacing w:line="360" w:lineRule="auto"/>
              <w:jc w:val="center"/>
              <w:rPr>
                <w:rFonts w:ascii="Arial" w:hAnsi="Arial" w:cs="Arial"/>
                <w:sz w:val="24"/>
                <w:szCs w:val="24"/>
              </w:rPr>
            </w:pPr>
            <w:r w:rsidRPr="001836E7">
              <w:rPr>
                <w:rFonts w:ascii="Arial" w:hAnsi="Arial" w:cs="Arial"/>
                <w:sz w:val="24"/>
                <w:szCs w:val="24"/>
              </w:rPr>
              <w:t>0</w:t>
            </w:r>
          </w:p>
        </w:tc>
        <w:tc>
          <w:tcPr>
            <w:tcW w:w="1288" w:type="dxa"/>
            <w:vAlign w:val="center"/>
          </w:tcPr>
          <w:p w14:paraId="025B39D1" w14:textId="508F1828" w:rsidR="00BD0935" w:rsidRPr="001836E7" w:rsidRDefault="00BD0935" w:rsidP="0017469F">
            <w:pPr>
              <w:spacing w:line="360" w:lineRule="auto"/>
              <w:jc w:val="center"/>
              <w:rPr>
                <w:rFonts w:ascii="Arial" w:hAnsi="Arial" w:cs="Arial"/>
                <w:sz w:val="24"/>
                <w:szCs w:val="24"/>
              </w:rPr>
            </w:pPr>
            <w:r w:rsidRPr="001836E7">
              <w:rPr>
                <w:rFonts w:ascii="Arial" w:hAnsi="Arial" w:cs="Arial"/>
                <w:sz w:val="24"/>
                <w:szCs w:val="24"/>
              </w:rPr>
              <w:t>0</w:t>
            </w:r>
          </w:p>
        </w:tc>
        <w:tc>
          <w:tcPr>
            <w:tcW w:w="1288" w:type="dxa"/>
            <w:vAlign w:val="center"/>
          </w:tcPr>
          <w:p w14:paraId="3EFC9707" w14:textId="370DD973" w:rsidR="00BD0935" w:rsidRPr="001836E7" w:rsidRDefault="00BD0935" w:rsidP="0017469F">
            <w:pPr>
              <w:spacing w:line="360" w:lineRule="auto"/>
              <w:jc w:val="center"/>
              <w:rPr>
                <w:rFonts w:ascii="Arial" w:hAnsi="Arial" w:cs="Arial"/>
                <w:sz w:val="24"/>
                <w:szCs w:val="24"/>
              </w:rPr>
            </w:pPr>
            <w:r w:rsidRPr="001836E7">
              <w:rPr>
                <w:rFonts w:ascii="Arial" w:hAnsi="Arial" w:cs="Arial"/>
                <w:sz w:val="24"/>
                <w:szCs w:val="24"/>
              </w:rPr>
              <w:t>1</w:t>
            </w:r>
          </w:p>
        </w:tc>
      </w:tr>
      <w:tr w:rsidR="00BD0935" w14:paraId="34E0327C" w14:textId="77777777" w:rsidTr="005C7763">
        <w:trPr>
          <w:jc w:val="center"/>
        </w:trPr>
        <w:tc>
          <w:tcPr>
            <w:tcW w:w="1288" w:type="dxa"/>
            <w:vAlign w:val="center"/>
          </w:tcPr>
          <w:p w14:paraId="19B19271" w14:textId="51FDEF9C" w:rsidR="00BD0935" w:rsidRDefault="00BD0935" w:rsidP="0017469F">
            <w:pPr>
              <w:spacing w:line="360" w:lineRule="auto"/>
              <w:jc w:val="center"/>
              <w:rPr>
                <w:rFonts w:ascii="Arial" w:hAnsi="Arial" w:cs="Arial"/>
                <w:b/>
                <w:bCs/>
                <w:sz w:val="24"/>
                <w:szCs w:val="24"/>
              </w:rPr>
            </w:pPr>
            <w:r>
              <w:rPr>
                <w:rFonts w:ascii="Arial" w:hAnsi="Arial" w:cs="Arial"/>
                <w:b/>
                <w:bCs/>
                <w:sz w:val="24"/>
                <w:szCs w:val="24"/>
              </w:rPr>
              <w:t>C</w:t>
            </w:r>
          </w:p>
        </w:tc>
        <w:tc>
          <w:tcPr>
            <w:tcW w:w="1288" w:type="dxa"/>
            <w:vAlign w:val="center"/>
          </w:tcPr>
          <w:p w14:paraId="4C4BBC90" w14:textId="416DC4E2" w:rsidR="00BD0935" w:rsidRPr="001836E7" w:rsidRDefault="00A21777" w:rsidP="0017469F">
            <w:pPr>
              <w:spacing w:line="360" w:lineRule="auto"/>
              <w:jc w:val="center"/>
              <w:rPr>
                <w:rFonts w:ascii="Arial" w:hAnsi="Arial" w:cs="Arial"/>
                <w:sz w:val="24"/>
                <w:szCs w:val="24"/>
              </w:rPr>
            </w:pPr>
            <w:r w:rsidRPr="001836E7">
              <w:rPr>
                <w:rFonts w:ascii="Arial" w:hAnsi="Arial" w:cs="Arial"/>
                <w:sz w:val="24"/>
                <w:szCs w:val="24"/>
              </w:rPr>
              <w:t>26</w:t>
            </w:r>
            <w:r w:rsidR="00E937A4" w:rsidRPr="001836E7">
              <w:rPr>
                <w:rFonts w:ascii="Arial" w:hAnsi="Arial" w:cs="Arial"/>
                <w:sz w:val="24"/>
                <w:szCs w:val="24"/>
              </w:rPr>
              <w:t>0,170</w:t>
            </w:r>
          </w:p>
        </w:tc>
        <w:tc>
          <w:tcPr>
            <w:tcW w:w="1288" w:type="dxa"/>
            <w:vAlign w:val="center"/>
          </w:tcPr>
          <w:p w14:paraId="108DAD0B" w14:textId="273E97BE" w:rsidR="00BD0935" w:rsidRPr="001836E7" w:rsidRDefault="0056011E" w:rsidP="0017469F">
            <w:pPr>
              <w:spacing w:line="360" w:lineRule="auto"/>
              <w:jc w:val="center"/>
              <w:rPr>
                <w:rFonts w:ascii="Arial" w:hAnsi="Arial" w:cs="Arial"/>
                <w:sz w:val="24"/>
                <w:szCs w:val="24"/>
              </w:rPr>
            </w:pPr>
            <w:r w:rsidRPr="001836E7">
              <w:rPr>
                <w:rFonts w:ascii="Arial" w:hAnsi="Arial" w:cs="Arial"/>
                <w:sz w:val="24"/>
                <w:szCs w:val="24"/>
              </w:rPr>
              <w:t>515</w:t>
            </w:r>
          </w:p>
        </w:tc>
        <w:tc>
          <w:tcPr>
            <w:tcW w:w="1288" w:type="dxa"/>
            <w:vAlign w:val="center"/>
          </w:tcPr>
          <w:p w14:paraId="26343279" w14:textId="38D82214" w:rsidR="00BD0935" w:rsidRPr="001836E7" w:rsidRDefault="00E83B7C" w:rsidP="0017469F">
            <w:pPr>
              <w:spacing w:line="360" w:lineRule="auto"/>
              <w:jc w:val="center"/>
              <w:rPr>
                <w:rFonts w:ascii="Arial" w:hAnsi="Arial" w:cs="Arial"/>
                <w:sz w:val="24"/>
                <w:szCs w:val="24"/>
              </w:rPr>
            </w:pPr>
            <w:r w:rsidRPr="001836E7">
              <w:rPr>
                <w:rFonts w:ascii="Arial" w:hAnsi="Arial" w:cs="Arial"/>
                <w:color w:val="70AD47" w:themeColor="accent6"/>
                <w:sz w:val="24"/>
                <w:szCs w:val="24"/>
              </w:rPr>
              <w:t>4</w:t>
            </w:r>
          </w:p>
        </w:tc>
        <w:tc>
          <w:tcPr>
            <w:tcW w:w="1288" w:type="dxa"/>
            <w:vAlign w:val="center"/>
          </w:tcPr>
          <w:p w14:paraId="3B811DA1" w14:textId="2750180F" w:rsidR="00BD0935" w:rsidRPr="001836E7" w:rsidRDefault="0056011E" w:rsidP="0017469F">
            <w:pPr>
              <w:spacing w:line="360" w:lineRule="auto"/>
              <w:jc w:val="center"/>
              <w:rPr>
                <w:rFonts w:ascii="Arial" w:hAnsi="Arial" w:cs="Arial"/>
                <w:sz w:val="24"/>
                <w:szCs w:val="24"/>
              </w:rPr>
            </w:pPr>
            <w:r w:rsidRPr="001836E7">
              <w:rPr>
                <w:rFonts w:ascii="Arial" w:hAnsi="Arial" w:cs="Arial"/>
                <w:sz w:val="24"/>
                <w:szCs w:val="24"/>
              </w:rPr>
              <w:t>0</w:t>
            </w:r>
          </w:p>
        </w:tc>
        <w:tc>
          <w:tcPr>
            <w:tcW w:w="1288" w:type="dxa"/>
            <w:vAlign w:val="center"/>
          </w:tcPr>
          <w:p w14:paraId="225BBFF7" w14:textId="0FB5222E" w:rsidR="00BD0935" w:rsidRPr="001836E7" w:rsidRDefault="00D2270B" w:rsidP="0017469F">
            <w:pPr>
              <w:spacing w:line="360" w:lineRule="auto"/>
              <w:jc w:val="center"/>
              <w:rPr>
                <w:rFonts w:ascii="Arial" w:hAnsi="Arial" w:cs="Arial"/>
                <w:sz w:val="24"/>
                <w:szCs w:val="24"/>
              </w:rPr>
            </w:pPr>
            <w:r w:rsidRPr="001836E7">
              <w:rPr>
                <w:rFonts w:ascii="Arial" w:hAnsi="Arial" w:cs="Arial"/>
                <w:sz w:val="24"/>
                <w:szCs w:val="24"/>
              </w:rPr>
              <w:t>1</w:t>
            </w:r>
          </w:p>
        </w:tc>
      </w:tr>
      <w:tr w:rsidR="00BD0935" w14:paraId="2217CE41" w14:textId="77777777" w:rsidTr="005C7763">
        <w:trPr>
          <w:jc w:val="center"/>
        </w:trPr>
        <w:tc>
          <w:tcPr>
            <w:tcW w:w="1288" w:type="dxa"/>
            <w:vAlign w:val="center"/>
          </w:tcPr>
          <w:p w14:paraId="17FD8B07" w14:textId="15DE275D" w:rsidR="00BD0935" w:rsidRDefault="00BD0935" w:rsidP="0017469F">
            <w:pPr>
              <w:spacing w:line="360" w:lineRule="auto"/>
              <w:jc w:val="center"/>
              <w:rPr>
                <w:rFonts w:ascii="Arial" w:hAnsi="Arial" w:cs="Arial"/>
                <w:b/>
                <w:bCs/>
                <w:sz w:val="24"/>
                <w:szCs w:val="24"/>
              </w:rPr>
            </w:pPr>
            <w:r>
              <w:rPr>
                <w:rFonts w:ascii="Arial" w:hAnsi="Arial" w:cs="Arial"/>
                <w:b/>
                <w:bCs/>
                <w:sz w:val="24"/>
                <w:szCs w:val="24"/>
              </w:rPr>
              <w:t>D</w:t>
            </w:r>
          </w:p>
        </w:tc>
        <w:tc>
          <w:tcPr>
            <w:tcW w:w="1288" w:type="dxa"/>
            <w:vAlign w:val="center"/>
          </w:tcPr>
          <w:p w14:paraId="74CB460F" w14:textId="4FCF2654" w:rsidR="00BD0935" w:rsidRPr="001836E7" w:rsidRDefault="00664CAE" w:rsidP="0017469F">
            <w:pPr>
              <w:spacing w:line="360" w:lineRule="auto"/>
              <w:jc w:val="center"/>
              <w:rPr>
                <w:rFonts w:ascii="Arial" w:hAnsi="Arial" w:cs="Arial"/>
                <w:sz w:val="24"/>
                <w:szCs w:val="24"/>
              </w:rPr>
            </w:pPr>
            <w:r w:rsidRPr="001836E7">
              <w:rPr>
                <w:rFonts w:ascii="Arial" w:hAnsi="Arial" w:cs="Arial"/>
                <w:sz w:val="24"/>
                <w:szCs w:val="24"/>
              </w:rPr>
              <w:t>134,522</w:t>
            </w:r>
          </w:p>
        </w:tc>
        <w:tc>
          <w:tcPr>
            <w:tcW w:w="1288" w:type="dxa"/>
            <w:vAlign w:val="center"/>
          </w:tcPr>
          <w:p w14:paraId="354BA855" w14:textId="46BD913D" w:rsidR="00BD0935" w:rsidRPr="001836E7" w:rsidRDefault="00C127E4" w:rsidP="0017469F">
            <w:pPr>
              <w:spacing w:line="360" w:lineRule="auto"/>
              <w:jc w:val="center"/>
              <w:rPr>
                <w:rFonts w:ascii="Arial" w:hAnsi="Arial" w:cs="Arial"/>
                <w:sz w:val="24"/>
                <w:szCs w:val="24"/>
              </w:rPr>
            </w:pPr>
            <w:r w:rsidRPr="001836E7">
              <w:rPr>
                <w:rFonts w:ascii="Arial" w:hAnsi="Arial" w:cs="Arial"/>
                <w:sz w:val="24"/>
                <w:szCs w:val="24"/>
              </w:rPr>
              <w:t>561</w:t>
            </w:r>
          </w:p>
        </w:tc>
        <w:tc>
          <w:tcPr>
            <w:tcW w:w="1288" w:type="dxa"/>
            <w:vAlign w:val="center"/>
          </w:tcPr>
          <w:p w14:paraId="32859A86" w14:textId="7865F768" w:rsidR="00BD0935" w:rsidRPr="001836E7" w:rsidRDefault="00013605" w:rsidP="0017469F">
            <w:pPr>
              <w:spacing w:line="360" w:lineRule="auto"/>
              <w:jc w:val="center"/>
              <w:rPr>
                <w:rFonts w:ascii="Arial" w:hAnsi="Arial" w:cs="Arial"/>
                <w:sz w:val="24"/>
                <w:szCs w:val="24"/>
              </w:rPr>
            </w:pPr>
            <w:r w:rsidRPr="001836E7">
              <w:rPr>
                <w:rFonts w:ascii="Arial" w:hAnsi="Arial" w:cs="Arial"/>
                <w:sz w:val="24"/>
                <w:szCs w:val="24"/>
              </w:rPr>
              <w:t>26</w:t>
            </w:r>
          </w:p>
        </w:tc>
        <w:tc>
          <w:tcPr>
            <w:tcW w:w="1288" w:type="dxa"/>
            <w:vAlign w:val="center"/>
          </w:tcPr>
          <w:p w14:paraId="4A85D1C2" w14:textId="494AE83B" w:rsidR="00BD0935" w:rsidRPr="001836E7" w:rsidRDefault="00E00C5E" w:rsidP="0017469F">
            <w:pPr>
              <w:spacing w:line="360" w:lineRule="auto"/>
              <w:jc w:val="center"/>
              <w:rPr>
                <w:rFonts w:ascii="Arial" w:hAnsi="Arial" w:cs="Arial"/>
                <w:sz w:val="24"/>
                <w:szCs w:val="24"/>
              </w:rPr>
            </w:pPr>
            <w:r w:rsidRPr="001836E7">
              <w:rPr>
                <w:rFonts w:ascii="Arial" w:hAnsi="Arial" w:cs="Arial"/>
                <w:color w:val="70AD47" w:themeColor="accent6"/>
                <w:sz w:val="24"/>
                <w:szCs w:val="24"/>
              </w:rPr>
              <w:t>17</w:t>
            </w:r>
          </w:p>
        </w:tc>
        <w:tc>
          <w:tcPr>
            <w:tcW w:w="1288" w:type="dxa"/>
            <w:vAlign w:val="center"/>
          </w:tcPr>
          <w:p w14:paraId="6FBF89D6" w14:textId="13BC1EFC" w:rsidR="00BD0935" w:rsidRPr="001836E7" w:rsidRDefault="007F5BE1" w:rsidP="0017469F">
            <w:pPr>
              <w:spacing w:line="360" w:lineRule="auto"/>
              <w:jc w:val="center"/>
              <w:rPr>
                <w:rFonts w:ascii="Arial" w:hAnsi="Arial" w:cs="Arial"/>
                <w:sz w:val="24"/>
                <w:szCs w:val="24"/>
              </w:rPr>
            </w:pPr>
            <w:r w:rsidRPr="001836E7">
              <w:rPr>
                <w:rFonts w:ascii="Arial" w:hAnsi="Arial" w:cs="Arial"/>
                <w:sz w:val="24"/>
                <w:szCs w:val="24"/>
              </w:rPr>
              <w:t>13</w:t>
            </w:r>
          </w:p>
        </w:tc>
      </w:tr>
      <w:tr w:rsidR="00AF1D80" w14:paraId="457EAEFF" w14:textId="77777777" w:rsidTr="005C7763">
        <w:trPr>
          <w:jc w:val="center"/>
        </w:trPr>
        <w:tc>
          <w:tcPr>
            <w:tcW w:w="1288" w:type="dxa"/>
            <w:vAlign w:val="center"/>
          </w:tcPr>
          <w:p w14:paraId="065062AB" w14:textId="0698DFA6" w:rsidR="00AF1D80" w:rsidRDefault="00AF1D80" w:rsidP="00AF1D80">
            <w:pPr>
              <w:spacing w:line="360" w:lineRule="auto"/>
              <w:jc w:val="center"/>
              <w:rPr>
                <w:rFonts w:ascii="Arial" w:hAnsi="Arial" w:cs="Arial"/>
                <w:b/>
                <w:bCs/>
                <w:sz w:val="24"/>
                <w:szCs w:val="24"/>
              </w:rPr>
            </w:pPr>
            <w:r>
              <w:rPr>
                <w:rFonts w:ascii="Arial" w:hAnsi="Arial" w:cs="Arial"/>
                <w:b/>
                <w:bCs/>
                <w:sz w:val="24"/>
                <w:szCs w:val="24"/>
              </w:rPr>
              <w:t>E</w:t>
            </w:r>
          </w:p>
        </w:tc>
        <w:tc>
          <w:tcPr>
            <w:tcW w:w="1288" w:type="dxa"/>
            <w:vAlign w:val="center"/>
          </w:tcPr>
          <w:p w14:paraId="54E5DF6F" w14:textId="48B58CFD" w:rsidR="00AF1D80" w:rsidRPr="001836E7" w:rsidRDefault="00AF1D80" w:rsidP="00AF1D80">
            <w:pPr>
              <w:spacing w:line="360" w:lineRule="auto"/>
              <w:jc w:val="center"/>
              <w:rPr>
                <w:rFonts w:ascii="Arial" w:hAnsi="Arial" w:cs="Arial"/>
                <w:sz w:val="24"/>
                <w:szCs w:val="24"/>
              </w:rPr>
            </w:pPr>
            <w:r w:rsidRPr="001836E7">
              <w:rPr>
                <w:rFonts w:ascii="Arial" w:hAnsi="Arial" w:cs="Arial"/>
                <w:sz w:val="24"/>
                <w:szCs w:val="24"/>
              </w:rPr>
              <w:t>7,868</w:t>
            </w:r>
          </w:p>
        </w:tc>
        <w:tc>
          <w:tcPr>
            <w:tcW w:w="1288" w:type="dxa"/>
            <w:vAlign w:val="center"/>
          </w:tcPr>
          <w:p w14:paraId="11B990B3" w14:textId="77EEAB5C" w:rsidR="00AF1D80" w:rsidRPr="001836E7" w:rsidRDefault="00AF1D80" w:rsidP="00AF1D80">
            <w:pPr>
              <w:spacing w:line="360" w:lineRule="auto"/>
              <w:jc w:val="center"/>
              <w:rPr>
                <w:rFonts w:ascii="Arial" w:hAnsi="Arial" w:cs="Arial"/>
                <w:sz w:val="24"/>
                <w:szCs w:val="24"/>
              </w:rPr>
            </w:pPr>
            <w:r w:rsidRPr="001836E7">
              <w:rPr>
                <w:rFonts w:ascii="Arial" w:hAnsi="Arial" w:cs="Arial"/>
                <w:sz w:val="24"/>
                <w:szCs w:val="24"/>
              </w:rPr>
              <w:t>143</w:t>
            </w:r>
          </w:p>
        </w:tc>
        <w:tc>
          <w:tcPr>
            <w:tcW w:w="1288" w:type="dxa"/>
            <w:vAlign w:val="center"/>
          </w:tcPr>
          <w:p w14:paraId="16F0E1AC" w14:textId="326A4537" w:rsidR="00AF1D80" w:rsidRPr="001836E7" w:rsidRDefault="004A14EE" w:rsidP="00AF1D80">
            <w:pPr>
              <w:spacing w:line="360" w:lineRule="auto"/>
              <w:jc w:val="center"/>
              <w:rPr>
                <w:rFonts w:ascii="Arial" w:hAnsi="Arial" w:cs="Arial"/>
                <w:sz w:val="24"/>
                <w:szCs w:val="24"/>
              </w:rPr>
            </w:pPr>
            <w:r w:rsidRPr="001836E7">
              <w:rPr>
                <w:rFonts w:ascii="Arial" w:hAnsi="Arial" w:cs="Arial"/>
                <w:sz w:val="24"/>
                <w:szCs w:val="24"/>
              </w:rPr>
              <w:t>30</w:t>
            </w:r>
          </w:p>
        </w:tc>
        <w:tc>
          <w:tcPr>
            <w:tcW w:w="1288" w:type="dxa"/>
            <w:vAlign w:val="center"/>
          </w:tcPr>
          <w:p w14:paraId="320E3144" w14:textId="1A30E661" w:rsidR="00AF1D80" w:rsidRPr="001836E7" w:rsidRDefault="00AF1D80" w:rsidP="00AF1D80">
            <w:pPr>
              <w:spacing w:line="360" w:lineRule="auto"/>
              <w:jc w:val="center"/>
              <w:rPr>
                <w:rFonts w:ascii="Arial" w:hAnsi="Arial" w:cs="Arial"/>
                <w:sz w:val="24"/>
                <w:szCs w:val="24"/>
              </w:rPr>
            </w:pPr>
            <w:r w:rsidRPr="001836E7">
              <w:rPr>
                <w:rFonts w:ascii="Arial" w:hAnsi="Arial" w:cs="Arial"/>
                <w:color w:val="70AD47" w:themeColor="accent6"/>
                <w:sz w:val="24"/>
                <w:szCs w:val="24"/>
              </w:rPr>
              <w:t>7</w:t>
            </w:r>
          </w:p>
        </w:tc>
        <w:tc>
          <w:tcPr>
            <w:tcW w:w="1288" w:type="dxa"/>
            <w:vAlign w:val="center"/>
          </w:tcPr>
          <w:p w14:paraId="3433E255" w14:textId="6102D7C0" w:rsidR="00AF1D80" w:rsidRPr="001836E7" w:rsidRDefault="00AF1D80" w:rsidP="00AF1D80">
            <w:pPr>
              <w:spacing w:line="360" w:lineRule="auto"/>
              <w:jc w:val="center"/>
              <w:rPr>
                <w:rFonts w:ascii="Arial" w:hAnsi="Arial" w:cs="Arial"/>
                <w:sz w:val="24"/>
                <w:szCs w:val="24"/>
              </w:rPr>
            </w:pPr>
            <w:r w:rsidRPr="001836E7">
              <w:rPr>
                <w:rFonts w:ascii="Arial" w:hAnsi="Arial" w:cs="Arial"/>
                <w:sz w:val="24"/>
                <w:szCs w:val="24"/>
              </w:rPr>
              <w:t>2</w:t>
            </w:r>
          </w:p>
        </w:tc>
      </w:tr>
      <w:tr w:rsidR="00AF1D80" w14:paraId="1073CC57" w14:textId="77777777" w:rsidTr="005C7763">
        <w:trPr>
          <w:jc w:val="center"/>
        </w:trPr>
        <w:tc>
          <w:tcPr>
            <w:tcW w:w="1288" w:type="dxa"/>
            <w:vAlign w:val="center"/>
          </w:tcPr>
          <w:p w14:paraId="29892C27" w14:textId="0D5BC2D0" w:rsidR="00AF1D80" w:rsidRDefault="00AF1D80" w:rsidP="00AF1D80">
            <w:pPr>
              <w:spacing w:line="360" w:lineRule="auto"/>
              <w:jc w:val="center"/>
              <w:rPr>
                <w:rFonts w:ascii="Arial" w:hAnsi="Arial" w:cs="Arial"/>
                <w:b/>
                <w:bCs/>
                <w:sz w:val="24"/>
                <w:szCs w:val="24"/>
              </w:rPr>
            </w:pPr>
            <w:r>
              <w:rPr>
                <w:rFonts w:ascii="Arial" w:hAnsi="Arial" w:cs="Arial"/>
                <w:b/>
                <w:bCs/>
                <w:sz w:val="24"/>
                <w:szCs w:val="24"/>
              </w:rPr>
              <w:t>F</w:t>
            </w:r>
          </w:p>
        </w:tc>
        <w:tc>
          <w:tcPr>
            <w:tcW w:w="1288" w:type="dxa"/>
            <w:vAlign w:val="center"/>
          </w:tcPr>
          <w:p w14:paraId="0E6FA159" w14:textId="0A424EE4" w:rsidR="00AF1D80" w:rsidRPr="001836E7" w:rsidRDefault="001F1765" w:rsidP="00AF1D80">
            <w:pPr>
              <w:spacing w:line="360" w:lineRule="auto"/>
              <w:jc w:val="center"/>
              <w:rPr>
                <w:rFonts w:ascii="Arial" w:hAnsi="Arial" w:cs="Arial"/>
                <w:sz w:val="24"/>
                <w:szCs w:val="24"/>
              </w:rPr>
            </w:pPr>
            <w:r w:rsidRPr="001836E7">
              <w:rPr>
                <w:rFonts w:ascii="Arial" w:hAnsi="Arial" w:cs="Arial"/>
                <w:sz w:val="24"/>
                <w:szCs w:val="24"/>
              </w:rPr>
              <w:t>6,097</w:t>
            </w:r>
          </w:p>
        </w:tc>
        <w:tc>
          <w:tcPr>
            <w:tcW w:w="1288" w:type="dxa"/>
            <w:vAlign w:val="center"/>
          </w:tcPr>
          <w:p w14:paraId="6B8D8A41" w14:textId="7833199F" w:rsidR="00AF1D80" w:rsidRPr="001836E7" w:rsidRDefault="000C6EDD" w:rsidP="00AF1D80">
            <w:pPr>
              <w:spacing w:line="360" w:lineRule="auto"/>
              <w:jc w:val="center"/>
              <w:rPr>
                <w:rFonts w:ascii="Arial" w:hAnsi="Arial" w:cs="Arial"/>
                <w:sz w:val="24"/>
                <w:szCs w:val="24"/>
              </w:rPr>
            </w:pPr>
            <w:r w:rsidRPr="001836E7">
              <w:rPr>
                <w:rFonts w:ascii="Arial" w:hAnsi="Arial" w:cs="Arial"/>
                <w:sz w:val="24"/>
                <w:szCs w:val="24"/>
              </w:rPr>
              <w:t>175</w:t>
            </w:r>
          </w:p>
        </w:tc>
        <w:tc>
          <w:tcPr>
            <w:tcW w:w="1288" w:type="dxa"/>
            <w:vAlign w:val="center"/>
          </w:tcPr>
          <w:p w14:paraId="2FFDBEEC" w14:textId="0174107A" w:rsidR="00AF1D80" w:rsidRPr="001836E7" w:rsidRDefault="00B875D3" w:rsidP="00AF1D80">
            <w:pPr>
              <w:spacing w:line="360" w:lineRule="auto"/>
              <w:jc w:val="center"/>
              <w:rPr>
                <w:rFonts w:ascii="Arial" w:hAnsi="Arial" w:cs="Arial"/>
                <w:sz w:val="24"/>
                <w:szCs w:val="24"/>
              </w:rPr>
            </w:pPr>
            <w:r w:rsidRPr="001836E7">
              <w:rPr>
                <w:rFonts w:ascii="Arial" w:hAnsi="Arial" w:cs="Arial"/>
                <w:sz w:val="24"/>
                <w:szCs w:val="24"/>
              </w:rPr>
              <w:t>147</w:t>
            </w:r>
          </w:p>
        </w:tc>
        <w:tc>
          <w:tcPr>
            <w:tcW w:w="1288" w:type="dxa"/>
            <w:vAlign w:val="center"/>
          </w:tcPr>
          <w:p w14:paraId="34923F5F" w14:textId="2E199BA6" w:rsidR="00AF1D80" w:rsidRPr="001836E7" w:rsidRDefault="00FA3558" w:rsidP="00AF1D80">
            <w:pPr>
              <w:spacing w:line="360" w:lineRule="auto"/>
              <w:jc w:val="center"/>
              <w:rPr>
                <w:rFonts w:ascii="Arial" w:hAnsi="Arial" w:cs="Arial"/>
                <w:sz w:val="24"/>
                <w:szCs w:val="24"/>
              </w:rPr>
            </w:pPr>
            <w:r w:rsidRPr="001836E7">
              <w:rPr>
                <w:rFonts w:ascii="Arial" w:hAnsi="Arial" w:cs="Arial"/>
                <w:color w:val="70AD47" w:themeColor="accent6"/>
                <w:sz w:val="24"/>
                <w:szCs w:val="24"/>
              </w:rPr>
              <w:t>6</w:t>
            </w:r>
          </w:p>
        </w:tc>
        <w:tc>
          <w:tcPr>
            <w:tcW w:w="1288" w:type="dxa"/>
            <w:vAlign w:val="center"/>
          </w:tcPr>
          <w:p w14:paraId="3A6359AB" w14:textId="3ADAB4D2" w:rsidR="00AF1D80" w:rsidRPr="001836E7" w:rsidRDefault="002549AD" w:rsidP="00AF1D80">
            <w:pPr>
              <w:spacing w:line="360" w:lineRule="auto"/>
              <w:jc w:val="center"/>
              <w:rPr>
                <w:rFonts w:ascii="Arial" w:hAnsi="Arial" w:cs="Arial"/>
                <w:sz w:val="24"/>
                <w:szCs w:val="24"/>
              </w:rPr>
            </w:pPr>
            <w:r w:rsidRPr="001836E7">
              <w:rPr>
                <w:rFonts w:ascii="Arial" w:hAnsi="Arial" w:cs="Arial"/>
                <w:sz w:val="24"/>
                <w:szCs w:val="24"/>
              </w:rPr>
              <w:t>2</w:t>
            </w:r>
          </w:p>
        </w:tc>
      </w:tr>
      <w:tr w:rsidR="00AF1D80" w14:paraId="29C419F3" w14:textId="77777777" w:rsidTr="005C7763">
        <w:trPr>
          <w:jc w:val="center"/>
        </w:trPr>
        <w:tc>
          <w:tcPr>
            <w:tcW w:w="1288" w:type="dxa"/>
            <w:vAlign w:val="center"/>
          </w:tcPr>
          <w:p w14:paraId="729E844F" w14:textId="632444E2" w:rsidR="00AF1D80" w:rsidRDefault="00AF1D80" w:rsidP="00AF1D80">
            <w:pPr>
              <w:spacing w:line="360" w:lineRule="auto"/>
              <w:jc w:val="center"/>
              <w:rPr>
                <w:rFonts w:ascii="Arial" w:hAnsi="Arial" w:cs="Arial"/>
                <w:b/>
                <w:bCs/>
                <w:sz w:val="24"/>
                <w:szCs w:val="24"/>
              </w:rPr>
            </w:pPr>
            <w:r>
              <w:rPr>
                <w:rFonts w:ascii="Arial" w:hAnsi="Arial" w:cs="Arial"/>
                <w:b/>
                <w:bCs/>
                <w:sz w:val="24"/>
                <w:szCs w:val="24"/>
              </w:rPr>
              <w:t>G</w:t>
            </w:r>
          </w:p>
        </w:tc>
        <w:tc>
          <w:tcPr>
            <w:tcW w:w="1288" w:type="dxa"/>
            <w:vAlign w:val="center"/>
          </w:tcPr>
          <w:p w14:paraId="4646B15A" w14:textId="451BC9A6" w:rsidR="00AF1D80" w:rsidRPr="001836E7" w:rsidRDefault="00AF1D80" w:rsidP="00AF1D80">
            <w:pPr>
              <w:spacing w:line="360" w:lineRule="auto"/>
              <w:jc w:val="center"/>
              <w:rPr>
                <w:rFonts w:ascii="Arial" w:hAnsi="Arial" w:cs="Arial"/>
                <w:sz w:val="24"/>
                <w:szCs w:val="24"/>
              </w:rPr>
            </w:pPr>
            <w:r w:rsidRPr="001836E7">
              <w:rPr>
                <w:rFonts w:ascii="Arial" w:hAnsi="Arial" w:cs="Arial"/>
                <w:sz w:val="24"/>
                <w:szCs w:val="24"/>
              </w:rPr>
              <w:t>21,935</w:t>
            </w:r>
          </w:p>
        </w:tc>
        <w:tc>
          <w:tcPr>
            <w:tcW w:w="1288" w:type="dxa"/>
            <w:vAlign w:val="center"/>
          </w:tcPr>
          <w:p w14:paraId="210E9DD8" w14:textId="5613CA88" w:rsidR="00AF1D80" w:rsidRPr="001836E7" w:rsidRDefault="00AF1D80" w:rsidP="00AF1D80">
            <w:pPr>
              <w:spacing w:line="360" w:lineRule="auto"/>
              <w:jc w:val="center"/>
              <w:rPr>
                <w:rFonts w:ascii="Arial" w:hAnsi="Arial" w:cs="Arial"/>
                <w:sz w:val="24"/>
                <w:szCs w:val="24"/>
              </w:rPr>
            </w:pPr>
            <w:r w:rsidRPr="001836E7">
              <w:rPr>
                <w:rFonts w:ascii="Arial" w:hAnsi="Arial" w:cs="Arial"/>
                <w:color w:val="70AD47" w:themeColor="accent6"/>
                <w:sz w:val="24"/>
                <w:szCs w:val="24"/>
              </w:rPr>
              <w:t>26</w:t>
            </w:r>
          </w:p>
        </w:tc>
        <w:tc>
          <w:tcPr>
            <w:tcW w:w="1288" w:type="dxa"/>
            <w:vAlign w:val="center"/>
          </w:tcPr>
          <w:p w14:paraId="48CA1A45" w14:textId="752CB681" w:rsidR="00AF1D80" w:rsidRPr="001836E7" w:rsidRDefault="00016BE1" w:rsidP="00AF1D80">
            <w:pPr>
              <w:spacing w:line="360" w:lineRule="auto"/>
              <w:jc w:val="center"/>
              <w:rPr>
                <w:rFonts w:ascii="Arial" w:hAnsi="Arial" w:cs="Arial"/>
                <w:sz w:val="24"/>
                <w:szCs w:val="24"/>
              </w:rPr>
            </w:pPr>
            <w:r w:rsidRPr="001836E7">
              <w:rPr>
                <w:rFonts w:ascii="Arial" w:hAnsi="Arial" w:cs="Arial"/>
                <w:sz w:val="24"/>
                <w:szCs w:val="24"/>
              </w:rPr>
              <w:t>0</w:t>
            </w:r>
          </w:p>
        </w:tc>
        <w:tc>
          <w:tcPr>
            <w:tcW w:w="1288" w:type="dxa"/>
            <w:vAlign w:val="center"/>
          </w:tcPr>
          <w:p w14:paraId="0C5EA8C1" w14:textId="504DAC74" w:rsidR="00AF1D80" w:rsidRPr="001836E7" w:rsidRDefault="00AF1D80" w:rsidP="00AF1D80">
            <w:pPr>
              <w:spacing w:line="360" w:lineRule="auto"/>
              <w:jc w:val="center"/>
              <w:rPr>
                <w:rFonts w:ascii="Arial" w:hAnsi="Arial" w:cs="Arial"/>
                <w:sz w:val="24"/>
                <w:szCs w:val="24"/>
              </w:rPr>
            </w:pPr>
            <w:r w:rsidRPr="001836E7">
              <w:rPr>
                <w:rFonts w:ascii="Arial" w:hAnsi="Arial" w:cs="Arial"/>
                <w:sz w:val="24"/>
                <w:szCs w:val="24"/>
              </w:rPr>
              <w:t>0</w:t>
            </w:r>
          </w:p>
        </w:tc>
        <w:tc>
          <w:tcPr>
            <w:tcW w:w="1288" w:type="dxa"/>
            <w:vAlign w:val="center"/>
          </w:tcPr>
          <w:p w14:paraId="16F40081" w14:textId="25A72182" w:rsidR="00AF1D80" w:rsidRPr="001836E7" w:rsidRDefault="003C3246" w:rsidP="00AF1D80">
            <w:pPr>
              <w:spacing w:line="360" w:lineRule="auto"/>
              <w:jc w:val="center"/>
              <w:rPr>
                <w:rFonts w:ascii="Arial" w:hAnsi="Arial" w:cs="Arial"/>
                <w:sz w:val="24"/>
                <w:szCs w:val="24"/>
              </w:rPr>
            </w:pPr>
            <w:r>
              <w:rPr>
                <w:rFonts w:ascii="Arial" w:hAnsi="Arial" w:cs="Arial"/>
                <w:sz w:val="24"/>
                <w:szCs w:val="24"/>
              </w:rPr>
              <w:t>13</w:t>
            </w:r>
          </w:p>
        </w:tc>
      </w:tr>
      <w:tr w:rsidR="001836E7" w14:paraId="47097E82" w14:textId="77777777" w:rsidTr="005C7763">
        <w:trPr>
          <w:jc w:val="center"/>
        </w:trPr>
        <w:tc>
          <w:tcPr>
            <w:tcW w:w="1288" w:type="dxa"/>
            <w:vAlign w:val="center"/>
          </w:tcPr>
          <w:p w14:paraId="36D48680" w14:textId="524718F8" w:rsidR="001836E7" w:rsidRDefault="001836E7" w:rsidP="00AF1D80">
            <w:pPr>
              <w:spacing w:line="360" w:lineRule="auto"/>
              <w:jc w:val="center"/>
              <w:rPr>
                <w:rFonts w:ascii="Arial" w:hAnsi="Arial" w:cs="Arial"/>
                <w:b/>
                <w:bCs/>
                <w:sz w:val="24"/>
                <w:szCs w:val="24"/>
              </w:rPr>
            </w:pPr>
            <w:r>
              <w:rPr>
                <w:rFonts w:ascii="Arial" w:hAnsi="Arial" w:cs="Arial"/>
                <w:b/>
                <w:bCs/>
                <w:sz w:val="24"/>
                <w:szCs w:val="24"/>
              </w:rPr>
              <w:t>H</w:t>
            </w:r>
          </w:p>
        </w:tc>
        <w:tc>
          <w:tcPr>
            <w:tcW w:w="1288" w:type="dxa"/>
            <w:vAlign w:val="center"/>
          </w:tcPr>
          <w:p w14:paraId="1238BF2F" w14:textId="1B1FB08C" w:rsidR="001836E7" w:rsidRPr="001836E7" w:rsidRDefault="00E715D5" w:rsidP="00AF1D80">
            <w:pPr>
              <w:spacing w:line="360" w:lineRule="auto"/>
              <w:jc w:val="center"/>
              <w:rPr>
                <w:rFonts w:ascii="Arial" w:hAnsi="Arial" w:cs="Arial"/>
                <w:sz w:val="24"/>
                <w:szCs w:val="24"/>
              </w:rPr>
            </w:pPr>
            <w:r>
              <w:rPr>
                <w:rFonts w:ascii="Arial" w:hAnsi="Arial" w:cs="Arial"/>
                <w:sz w:val="24"/>
                <w:szCs w:val="24"/>
              </w:rPr>
              <w:t>224</w:t>
            </w:r>
          </w:p>
        </w:tc>
        <w:tc>
          <w:tcPr>
            <w:tcW w:w="1288" w:type="dxa"/>
            <w:vAlign w:val="center"/>
          </w:tcPr>
          <w:p w14:paraId="260B2A05" w14:textId="0038FE8A" w:rsidR="001836E7" w:rsidRPr="001836E7" w:rsidRDefault="00BD3140" w:rsidP="00AF1D80">
            <w:pPr>
              <w:spacing w:line="360" w:lineRule="auto"/>
              <w:jc w:val="center"/>
              <w:rPr>
                <w:rFonts w:ascii="Arial" w:hAnsi="Arial" w:cs="Arial"/>
                <w:color w:val="70AD47" w:themeColor="accent6"/>
                <w:sz w:val="24"/>
                <w:szCs w:val="24"/>
              </w:rPr>
            </w:pPr>
            <w:r w:rsidRPr="00BD3140">
              <w:rPr>
                <w:rFonts w:ascii="Arial" w:hAnsi="Arial" w:cs="Arial"/>
                <w:sz w:val="24"/>
                <w:szCs w:val="24"/>
              </w:rPr>
              <w:t>59</w:t>
            </w:r>
          </w:p>
        </w:tc>
        <w:tc>
          <w:tcPr>
            <w:tcW w:w="1288" w:type="dxa"/>
            <w:vAlign w:val="center"/>
          </w:tcPr>
          <w:p w14:paraId="1557C149" w14:textId="2DB21B26" w:rsidR="001836E7" w:rsidRPr="001836E7" w:rsidRDefault="0011592E" w:rsidP="00AF1D80">
            <w:pPr>
              <w:spacing w:line="360" w:lineRule="auto"/>
              <w:jc w:val="center"/>
              <w:rPr>
                <w:rFonts w:ascii="Arial" w:hAnsi="Arial" w:cs="Arial"/>
                <w:sz w:val="24"/>
                <w:szCs w:val="24"/>
              </w:rPr>
            </w:pPr>
            <w:r>
              <w:rPr>
                <w:rFonts w:ascii="Arial" w:hAnsi="Arial" w:cs="Arial"/>
                <w:sz w:val="24"/>
                <w:szCs w:val="24"/>
              </w:rPr>
              <w:t>210</w:t>
            </w:r>
          </w:p>
        </w:tc>
        <w:tc>
          <w:tcPr>
            <w:tcW w:w="1288" w:type="dxa"/>
            <w:vAlign w:val="center"/>
          </w:tcPr>
          <w:p w14:paraId="629EBB39" w14:textId="51471C2D" w:rsidR="001836E7" w:rsidRPr="001836E7" w:rsidRDefault="0011592E" w:rsidP="00AF1D80">
            <w:pPr>
              <w:spacing w:line="360" w:lineRule="auto"/>
              <w:jc w:val="center"/>
              <w:rPr>
                <w:rFonts w:ascii="Arial" w:hAnsi="Arial" w:cs="Arial"/>
                <w:sz w:val="24"/>
                <w:szCs w:val="24"/>
              </w:rPr>
            </w:pPr>
            <w:r w:rsidRPr="00E91334">
              <w:rPr>
                <w:rFonts w:ascii="Arial" w:hAnsi="Arial" w:cs="Arial"/>
                <w:color w:val="70AD47" w:themeColor="accent6"/>
                <w:sz w:val="24"/>
                <w:szCs w:val="24"/>
              </w:rPr>
              <w:t>56</w:t>
            </w:r>
          </w:p>
        </w:tc>
        <w:tc>
          <w:tcPr>
            <w:tcW w:w="1288" w:type="dxa"/>
            <w:vAlign w:val="center"/>
          </w:tcPr>
          <w:p w14:paraId="7E817243" w14:textId="597D4CE5" w:rsidR="001836E7" w:rsidRPr="001836E7" w:rsidRDefault="00803D28" w:rsidP="00AF1D80">
            <w:pPr>
              <w:spacing w:line="360" w:lineRule="auto"/>
              <w:jc w:val="center"/>
              <w:rPr>
                <w:rFonts w:ascii="Arial" w:hAnsi="Arial" w:cs="Arial"/>
                <w:color w:val="FF0000"/>
                <w:sz w:val="24"/>
                <w:szCs w:val="24"/>
              </w:rPr>
            </w:pPr>
            <w:r w:rsidRPr="00803D28">
              <w:rPr>
                <w:rFonts w:ascii="Arial" w:hAnsi="Arial" w:cs="Arial"/>
                <w:sz w:val="24"/>
                <w:szCs w:val="24"/>
              </w:rPr>
              <w:t>7</w:t>
            </w:r>
          </w:p>
        </w:tc>
      </w:tr>
      <w:tr w:rsidR="009A6709" w14:paraId="3D025066" w14:textId="77777777" w:rsidTr="005C7763">
        <w:trPr>
          <w:jc w:val="center"/>
        </w:trPr>
        <w:tc>
          <w:tcPr>
            <w:tcW w:w="1288" w:type="dxa"/>
            <w:vAlign w:val="center"/>
          </w:tcPr>
          <w:p w14:paraId="427F8F31" w14:textId="1CD33A3D" w:rsidR="009A6709" w:rsidRDefault="009A6709" w:rsidP="00AF1D80">
            <w:pPr>
              <w:spacing w:line="360" w:lineRule="auto"/>
              <w:jc w:val="center"/>
              <w:rPr>
                <w:rFonts w:ascii="Arial" w:hAnsi="Arial" w:cs="Arial"/>
                <w:b/>
                <w:bCs/>
                <w:sz w:val="24"/>
                <w:szCs w:val="24"/>
              </w:rPr>
            </w:pPr>
            <w:r>
              <w:rPr>
                <w:rFonts w:ascii="Arial" w:hAnsi="Arial" w:cs="Arial"/>
                <w:b/>
                <w:bCs/>
                <w:sz w:val="24"/>
                <w:szCs w:val="24"/>
              </w:rPr>
              <w:t>I</w:t>
            </w:r>
          </w:p>
        </w:tc>
        <w:tc>
          <w:tcPr>
            <w:tcW w:w="1288" w:type="dxa"/>
            <w:vAlign w:val="center"/>
          </w:tcPr>
          <w:p w14:paraId="32A52996" w14:textId="665AD338" w:rsidR="009A6709" w:rsidRDefault="002750B5" w:rsidP="00AF1D80">
            <w:pPr>
              <w:spacing w:line="360" w:lineRule="auto"/>
              <w:jc w:val="center"/>
              <w:rPr>
                <w:rFonts w:ascii="Arial" w:hAnsi="Arial" w:cs="Arial"/>
                <w:sz w:val="24"/>
                <w:szCs w:val="24"/>
              </w:rPr>
            </w:pPr>
            <w:r>
              <w:rPr>
                <w:rFonts w:ascii="Arial" w:hAnsi="Arial" w:cs="Arial"/>
                <w:sz w:val="24"/>
                <w:szCs w:val="24"/>
              </w:rPr>
              <w:t>2,322</w:t>
            </w:r>
          </w:p>
        </w:tc>
        <w:tc>
          <w:tcPr>
            <w:tcW w:w="1288" w:type="dxa"/>
            <w:vAlign w:val="center"/>
          </w:tcPr>
          <w:p w14:paraId="053930B8" w14:textId="133E8EDF" w:rsidR="009A6709" w:rsidRPr="00BD3140" w:rsidRDefault="008A391F" w:rsidP="00AF1D80">
            <w:pPr>
              <w:spacing w:line="360" w:lineRule="auto"/>
              <w:jc w:val="center"/>
              <w:rPr>
                <w:rFonts w:ascii="Arial" w:hAnsi="Arial" w:cs="Arial"/>
                <w:sz w:val="24"/>
                <w:szCs w:val="24"/>
              </w:rPr>
            </w:pPr>
            <w:r>
              <w:rPr>
                <w:rFonts w:ascii="Arial" w:hAnsi="Arial" w:cs="Arial"/>
                <w:sz w:val="24"/>
                <w:szCs w:val="24"/>
              </w:rPr>
              <w:t>37</w:t>
            </w:r>
          </w:p>
        </w:tc>
        <w:tc>
          <w:tcPr>
            <w:tcW w:w="1288" w:type="dxa"/>
            <w:vAlign w:val="center"/>
          </w:tcPr>
          <w:p w14:paraId="7E0EB26B" w14:textId="234DF390" w:rsidR="009A6709" w:rsidRDefault="006C2F1D" w:rsidP="00AF1D80">
            <w:pPr>
              <w:spacing w:line="360" w:lineRule="auto"/>
              <w:jc w:val="center"/>
              <w:rPr>
                <w:rFonts w:ascii="Arial" w:hAnsi="Arial" w:cs="Arial"/>
                <w:sz w:val="24"/>
                <w:szCs w:val="24"/>
              </w:rPr>
            </w:pPr>
            <w:r w:rsidRPr="006C2F1D">
              <w:rPr>
                <w:rFonts w:ascii="Arial" w:hAnsi="Arial" w:cs="Arial"/>
                <w:color w:val="70AD47" w:themeColor="accent6"/>
                <w:sz w:val="24"/>
                <w:szCs w:val="24"/>
              </w:rPr>
              <w:t>3</w:t>
            </w:r>
          </w:p>
        </w:tc>
        <w:tc>
          <w:tcPr>
            <w:tcW w:w="1288" w:type="dxa"/>
            <w:vAlign w:val="center"/>
          </w:tcPr>
          <w:p w14:paraId="14DFC030" w14:textId="4A6B3D04" w:rsidR="009A6709" w:rsidRPr="00E91334" w:rsidRDefault="00EC6DF9" w:rsidP="00AF1D80">
            <w:pPr>
              <w:spacing w:line="360" w:lineRule="auto"/>
              <w:jc w:val="center"/>
              <w:rPr>
                <w:rFonts w:ascii="Arial" w:hAnsi="Arial" w:cs="Arial"/>
                <w:color w:val="70AD47" w:themeColor="accent6"/>
                <w:sz w:val="24"/>
                <w:szCs w:val="24"/>
              </w:rPr>
            </w:pPr>
            <w:r w:rsidRPr="00EC6DF9">
              <w:rPr>
                <w:rFonts w:ascii="Arial" w:hAnsi="Arial" w:cs="Arial"/>
                <w:sz w:val="24"/>
                <w:szCs w:val="24"/>
              </w:rPr>
              <w:t>1</w:t>
            </w:r>
          </w:p>
        </w:tc>
        <w:tc>
          <w:tcPr>
            <w:tcW w:w="1288" w:type="dxa"/>
            <w:vAlign w:val="center"/>
          </w:tcPr>
          <w:p w14:paraId="66DCBB17" w14:textId="4B06A88E" w:rsidR="009A6709" w:rsidRPr="00803D28" w:rsidRDefault="006C2F1D" w:rsidP="00AF1D80">
            <w:pPr>
              <w:spacing w:line="360" w:lineRule="auto"/>
              <w:jc w:val="center"/>
              <w:rPr>
                <w:rFonts w:ascii="Arial" w:hAnsi="Arial" w:cs="Arial"/>
                <w:sz w:val="24"/>
                <w:szCs w:val="24"/>
              </w:rPr>
            </w:pPr>
            <w:r>
              <w:rPr>
                <w:rFonts w:ascii="Arial" w:hAnsi="Arial" w:cs="Arial"/>
                <w:sz w:val="24"/>
                <w:szCs w:val="24"/>
              </w:rPr>
              <w:t>0</w:t>
            </w:r>
          </w:p>
        </w:tc>
      </w:tr>
    </w:tbl>
    <w:p w14:paraId="5DB4A1C2" w14:textId="77777777" w:rsidR="008B303C" w:rsidRDefault="008B303C" w:rsidP="00E8202C">
      <w:pPr>
        <w:spacing w:line="360" w:lineRule="auto"/>
        <w:jc w:val="both"/>
        <w:rPr>
          <w:rFonts w:ascii="Arial" w:hAnsi="Arial" w:cs="Arial"/>
          <w:b/>
          <w:bCs/>
          <w:sz w:val="24"/>
          <w:szCs w:val="24"/>
        </w:rPr>
      </w:pPr>
    </w:p>
    <w:p w14:paraId="603A4497" w14:textId="77777777" w:rsidR="00E91334" w:rsidRDefault="00E91334" w:rsidP="00E8202C">
      <w:pPr>
        <w:spacing w:line="360" w:lineRule="auto"/>
        <w:jc w:val="both"/>
        <w:rPr>
          <w:rFonts w:ascii="Arial" w:hAnsi="Arial" w:cs="Arial"/>
          <w:b/>
          <w:bCs/>
          <w:sz w:val="24"/>
          <w:szCs w:val="24"/>
        </w:rPr>
      </w:pPr>
    </w:p>
    <w:p w14:paraId="47A12BA7" w14:textId="0D1483B5" w:rsidR="00EE70BE" w:rsidRDefault="00EE70BE" w:rsidP="00E8202C">
      <w:pPr>
        <w:spacing w:line="360" w:lineRule="auto"/>
        <w:jc w:val="both"/>
        <w:rPr>
          <w:rFonts w:ascii="Arial" w:hAnsi="Arial" w:cs="Arial"/>
          <w:b/>
          <w:bCs/>
          <w:sz w:val="24"/>
          <w:szCs w:val="24"/>
        </w:rPr>
      </w:pPr>
    </w:p>
    <w:p w14:paraId="5A4EB467" w14:textId="4568F1DE" w:rsidR="00E91334" w:rsidRPr="00404A79" w:rsidRDefault="00E91334" w:rsidP="00E91334">
      <w:pPr>
        <w:spacing w:after="0" w:line="360" w:lineRule="auto"/>
        <w:jc w:val="both"/>
        <w:rPr>
          <w:rFonts w:ascii="Arial" w:hAnsi="Arial" w:cs="Arial"/>
          <w:b/>
          <w:bCs/>
          <w:sz w:val="24"/>
          <w:szCs w:val="24"/>
        </w:rPr>
      </w:pPr>
      <w:r>
        <w:rPr>
          <w:rFonts w:ascii="Arial" w:hAnsi="Arial" w:cs="Arial"/>
          <w:b/>
          <w:bCs/>
          <w:sz w:val="24"/>
        </w:rPr>
        <w:t>Google Scholar</w:t>
      </w:r>
    </w:p>
    <w:tbl>
      <w:tblPr>
        <w:tblStyle w:val="TableGrid"/>
        <w:tblW w:w="0" w:type="auto"/>
        <w:jc w:val="center"/>
        <w:tblLook w:val="04A0" w:firstRow="1" w:lastRow="0" w:firstColumn="1" w:lastColumn="0" w:noHBand="0" w:noVBand="1"/>
      </w:tblPr>
      <w:tblGrid>
        <w:gridCol w:w="1288"/>
        <w:gridCol w:w="1288"/>
        <w:gridCol w:w="1288"/>
        <w:gridCol w:w="1288"/>
        <w:gridCol w:w="1288"/>
        <w:gridCol w:w="1288"/>
      </w:tblGrid>
      <w:tr w:rsidR="00E91334" w14:paraId="2A57FBFE" w14:textId="77777777" w:rsidTr="006E6A66">
        <w:trPr>
          <w:cantSplit/>
          <w:trHeight w:val="1519"/>
          <w:jc w:val="center"/>
        </w:trPr>
        <w:tc>
          <w:tcPr>
            <w:tcW w:w="1288" w:type="dxa"/>
            <w:shd w:val="clear" w:color="auto" w:fill="BFBFBF" w:themeFill="background1" w:themeFillShade="BF"/>
            <w:textDirection w:val="btLr"/>
            <w:vAlign w:val="center"/>
          </w:tcPr>
          <w:p w14:paraId="186BB8F3" w14:textId="77777777" w:rsidR="00E91334" w:rsidRDefault="00E91334" w:rsidP="006E6A66">
            <w:pPr>
              <w:ind w:left="113" w:right="113"/>
              <w:jc w:val="center"/>
              <w:rPr>
                <w:rFonts w:ascii="Arial" w:hAnsi="Arial" w:cs="Arial"/>
                <w:b/>
                <w:bCs/>
                <w:sz w:val="24"/>
                <w:szCs w:val="24"/>
              </w:rPr>
            </w:pPr>
            <w:r>
              <w:rPr>
                <w:rFonts w:ascii="Arial" w:hAnsi="Arial" w:cs="Arial"/>
                <w:b/>
                <w:bCs/>
                <w:sz w:val="24"/>
                <w:szCs w:val="24"/>
              </w:rPr>
              <w:t>Keywords</w:t>
            </w:r>
          </w:p>
        </w:tc>
        <w:tc>
          <w:tcPr>
            <w:tcW w:w="1288" w:type="dxa"/>
            <w:shd w:val="clear" w:color="auto" w:fill="BFBFBF" w:themeFill="background1" w:themeFillShade="BF"/>
            <w:textDirection w:val="btLr"/>
            <w:vAlign w:val="center"/>
          </w:tcPr>
          <w:p w14:paraId="77A2FA78" w14:textId="77777777" w:rsidR="00E91334" w:rsidRDefault="00E91334" w:rsidP="006E6A66">
            <w:pPr>
              <w:ind w:left="113" w:right="113"/>
              <w:jc w:val="center"/>
              <w:rPr>
                <w:rFonts w:ascii="Arial" w:hAnsi="Arial" w:cs="Arial"/>
                <w:b/>
                <w:bCs/>
                <w:sz w:val="24"/>
                <w:szCs w:val="24"/>
              </w:rPr>
            </w:pPr>
            <w:r>
              <w:rPr>
                <w:rFonts w:ascii="Arial" w:hAnsi="Arial" w:cs="Arial"/>
                <w:b/>
                <w:bCs/>
                <w:sz w:val="24"/>
                <w:szCs w:val="24"/>
              </w:rPr>
              <w:t>General Search</w:t>
            </w:r>
          </w:p>
        </w:tc>
        <w:tc>
          <w:tcPr>
            <w:tcW w:w="1288" w:type="dxa"/>
            <w:shd w:val="clear" w:color="auto" w:fill="BFBFBF" w:themeFill="background1" w:themeFillShade="BF"/>
            <w:textDirection w:val="btLr"/>
            <w:vAlign w:val="center"/>
          </w:tcPr>
          <w:p w14:paraId="426FD6A3" w14:textId="77777777" w:rsidR="00E91334" w:rsidRDefault="00E91334" w:rsidP="006E6A66">
            <w:pPr>
              <w:ind w:left="113" w:right="113"/>
              <w:jc w:val="center"/>
              <w:rPr>
                <w:rFonts w:ascii="Arial" w:hAnsi="Arial" w:cs="Arial"/>
                <w:b/>
                <w:bCs/>
                <w:sz w:val="24"/>
                <w:szCs w:val="24"/>
              </w:rPr>
            </w:pPr>
            <w:r>
              <w:rPr>
                <w:rFonts w:ascii="Arial" w:hAnsi="Arial" w:cs="Arial"/>
                <w:b/>
                <w:bCs/>
                <w:sz w:val="24"/>
                <w:szCs w:val="24"/>
              </w:rPr>
              <w:t>Keywords in title</w:t>
            </w:r>
          </w:p>
        </w:tc>
        <w:tc>
          <w:tcPr>
            <w:tcW w:w="1288" w:type="dxa"/>
            <w:shd w:val="clear" w:color="auto" w:fill="BFBFBF" w:themeFill="background1" w:themeFillShade="BF"/>
            <w:textDirection w:val="btLr"/>
            <w:vAlign w:val="center"/>
          </w:tcPr>
          <w:p w14:paraId="578A0D98" w14:textId="77777777" w:rsidR="00E91334" w:rsidRDefault="00E91334" w:rsidP="006E6A66">
            <w:pPr>
              <w:ind w:left="113" w:right="113"/>
              <w:jc w:val="center"/>
              <w:rPr>
                <w:rFonts w:ascii="Arial" w:hAnsi="Arial" w:cs="Arial"/>
                <w:b/>
                <w:bCs/>
                <w:sz w:val="24"/>
                <w:szCs w:val="24"/>
              </w:rPr>
            </w:pPr>
            <w:r>
              <w:rPr>
                <w:rFonts w:ascii="Arial" w:hAnsi="Arial" w:cs="Arial"/>
                <w:b/>
                <w:bCs/>
                <w:sz w:val="24"/>
                <w:szCs w:val="24"/>
              </w:rPr>
              <w:t>Specified keywords, all fields</w:t>
            </w:r>
          </w:p>
        </w:tc>
        <w:tc>
          <w:tcPr>
            <w:tcW w:w="1288" w:type="dxa"/>
            <w:shd w:val="clear" w:color="auto" w:fill="BFBFBF" w:themeFill="background1" w:themeFillShade="BF"/>
            <w:textDirection w:val="btLr"/>
            <w:vAlign w:val="center"/>
          </w:tcPr>
          <w:p w14:paraId="66386D03" w14:textId="77777777" w:rsidR="00E91334" w:rsidRDefault="00E91334" w:rsidP="006E6A66">
            <w:pPr>
              <w:ind w:left="113" w:right="113"/>
              <w:jc w:val="center"/>
              <w:rPr>
                <w:rFonts w:ascii="Arial" w:hAnsi="Arial" w:cs="Arial"/>
                <w:b/>
                <w:bCs/>
                <w:sz w:val="24"/>
                <w:szCs w:val="24"/>
              </w:rPr>
            </w:pPr>
            <w:r>
              <w:rPr>
                <w:rFonts w:ascii="Arial" w:hAnsi="Arial" w:cs="Arial"/>
                <w:b/>
                <w:bCs/>
                <w:sz w:val="24"/>
                <w:szCs w:val="24"/>
              </w:rPr>
              <w:t>Specified keywords, in title</w:t>
            </w:r>
          </w:p>
        </w:tc>
        <w:tc>
          <w:tcPr>
            <w:tcW w:w="1288" w:type="dxa"/>
            <w:shd w:val="clear" w:color="auto" w:fill="BFBFBF" w:themeFill="background1" w:themeFillShade="BF"/>
            <w:textDirection w:val="btLr"/>
            <w:vAlign w:val="center"/>
          </w:tcPr>
          <w:p w14:paraId="1DBB0267" w14:textId="77777777" w:rsidR="00E91334" w:rsidRDefault="00E91334" w:rsidP="006E6A66">
            <w:pPr>
              <w:ind w:left="113" w:right="113"/>
              <w:jc w:val="center"/>
              <w:rPr>
                <w:rFonts w:ascii="Arial" w:hAnsi="Arial" w:cs="Arial"/>
                <w:b/>
                <w:bCs/>
                <w:sz w:val="24"/>
                <w:szCs w:val="24"/>
              </w:rPr>
            </w:pPr>
            <w:r>
              <w:rPr>
                <w:rFonts w:ascii="Arial" w:hAnsi="Arial" w:cs="Arial"/>
                <w:b/>
                <w:bCs/>
                <w:sz w:val="24"/>
                <w:szCs w:val="24"/>
              </w:rPr>
              <w:t>After Exclusions</w:t>
            </w:r>
          </w:p>
        </w:tc>
      </w:tr>
      <w:tr w:rsidR="00E91334" w14:paraId="2FCC0460" w14:textId="77777777" w:rsidTr="006E6A66">
        <w:trPr>
          <w:jc w:val="center"/>
        </w:trPr>
        <w:tc>
          <w:tcPr>
            <w:tcW w:w="1288" w:type="dxa"/>
            <w:vAlign w:val="center"/>
          </w:tcPr>
          <w:p w14:paraId="0C6AF932" w14:textId="77777777" w:rsidR="00E91334" w:rsidRDefault="00E91334" w:rsidP="006E6A66">
            <w:pPr>
              <w:spacing w:line="360" w:lineRule="auto"/>
              <w:jc w:val="center"/>
              <w:rPr>
                <w:rFonts w:ascii="Arial" w:hAnsi="Arial" w:cs="Arial"/>
                <w:b/>
                <w:bCs/>
                <w:sz w:val="24"/>
                <w:szCs w:val="24"/>
              </w:rPr>
            </w:pPr>
            <w:r>
              <w:rPr>
                <w:rFonts w:ascii="Arial" w:hAnsi="Arial" w:cs="Arial"/>
                <w:b/>
                <w:bCs/>
                <w:sz w:val="24"/>
                <w:szCs w:val="24"/>
              </w:rPr>
              <w:t>A</w:t>
            </w:r>
          </w:p>
        </w:tc>
        <w:tc>
          <w:tcPr>
            <w:tcW w:w="1288" w:type="dxa"/>
            <w:vAlign w:val="center"/>
          </w:tcPr>
          <w:p w14:paraId="7EE6B64C" w14:textId="5355F618" w:rsidR="00E91334" w:rsidRPr="001836E7" w:rsidRDefault="00CE418D" w:rsidP="006E6A66">
            <w:pPr>
              <w:spacing w:line="360" w:lineRule="auto"/>
              <w:jc w:val="center"/>
              <w:rPr>
                <w:rFonts w:ascii="Arial" w:hAnsi="Arial" w:cs="Arial"/>
                <w:sz w:val="24"/>
                <w:szCs w:val="24"/>
              </w:rPr>
            </w:pPr>
            <w:r>
              <w:rPr>
                <w:rFonts w:ascii="Arial" w:hAnsi="Arial" w:cs="Arial"/>
                <w:sz w:val="24"/>
                <w:szCs w:val="24"/>
              </w:rPr>
              <w:t>6,650,000</w:t>
            </w:r>
          </w:p>
        </w:tc>
        <w:tc>
          <w:tcPr>
            <w:tcW w:w="1288" w:type="dxa"/>
            <w:vAlign w:val="center"/>
          </w:tcPr>
          <w:p w14:paraId="73EC7838" w14:textId="089F894F" w:rsidR="00E91334" w:rsidRPr="001836E7" w:rsidRDefault="003D6024" w:rsidP="006E6A66">
            <w:pPr>
              <w:spacing w:line="360" w:lineRule="auto"/>
              <w:jc w:val="center"/>
              <w:rPr>
                <w:rFonts w:ascii="Arial" w:hAnsi="Arial" w:cs="Arial"/>
                <w:sz w:val="24"/>
                <w:szCs w:val="24"/>
              </w:rPr>
            </w:pPr>
            <w:r>
              <w:rPr>
                <w:rFonts w:ascii="Arial" w:hAnsi="Arial" w:cs="Arial"/>
                <w:sz w:val="24"/>
                <w:szCs w:val="24"/>
              </w:rPr>
              <w:t>~50</w:t>
            </w:r>
          </w:p>
        </w:tc>
        <w:tc>
          <w:tcPr>
            <w:tcW w:w="1288" w:type="dxa"/>
            <w:vAlign w:val="center"/>
          </w:tcPr>
          <w:p w14:paraId="51CCEADD" w14:textId="0417B714" w:rsidR="00E91334" w:rsidRPr="001836E7" w:rsidRDefault="006925D3" w:rsidP="006E6A66">
            <w:pPr>
              <w:spacing w:line="360" w:lineRule="auto"/>
              <w:jc w:val="center"/>
              <w:rPr>
                <w:rFonts w:ascii="Arial" w:hAnsi="Arial" w:cs="Arial"/>
                <w:sz w:val="24"/>
                <w:szCs w:val="24"/>
              </w:rPr>
            </w:pPr>
            <w:r w:rsidRPr="006925D3">
              <w:rPr>
                <w:rFonts w:ascii="Arial" w:hAnsi="Arial" w:cs="Arial"/>
                <w:color w:val="70AD47" w:themeColor="accent6"/>
                <w:sz w:val="24"/>
                <w:szCs w:val="24"/>
              </w:rPr>
              <w:t>23</w:t>
            </w:r>
          </w:p>
        </w:tc>
        <w:tc>
          <w:tcPr>
            <w:tcW w:w="1288" w:type="dxa"/>
            <w:vAlign w:val="center"/>
          </w:tcPr>
          <w:p w14:paraId="3D5AF721" w14:textId="58ED337E" w:rsidR="00E91334" w:rsidRPr="001836E7" w:rsidRDefault="00D8366B" w:rsidP="006E6A66">
            <w:pPr>
              <w:spacing w:line="360" w:lineRule="auto"/>
              <w:jc w:val="center"/>
              <w:rPr>
                <w:rFonts w:ascii="Arial" w:hAnsi="Arial" w:cs="Arial"/>
                <w:sz w:val="24"/>
                <w:szCs w:val="24"/>
              </w:rPr>
            </w:pPr>
            <w:r>
              <w:rPr>
                <w:rFonts w:ascii="Arial" w:hAnsi="Arial" w:cs="Arial"/>
                <w:sz w:val="24"/>
                <w:szCs w:val="24"/>
              </w:rPr>
              <w:t>0</w:t>
            </w:r>
          </w:p>
        </w:tc>
        <w:tc>
          <w:tcPr>
            <w:tcW w:w="1288" w:type="dxa"/>
            <w:vAlign w:val="center"/>
          </w:tcPr>
          <w:p w14:paraId="65C77478" w14:textId="0A1780F7" w:rsidR="00E91334" w:rsidRPr="001836E7" w:rsidRDefault="00C304D6" w:rsidP="006E6A66">
            <w:pPr>
              <w:spacing w:line="360" w:lineRule="auto"/>
              <w:jc w:val="center"/>
              <w:rPr>
                <w:rFonts w:ascii="Arial" w:hAnsi="Arial" w:cs="Arial"/>
                <w:sz w:val="24"/>
                <w:szCs w:val="24"/>
              </w:rPr>
            </w:pPr>
            <w:r>
              <w:rPr>
                <w:rFonts w:ascii="Arial" w:hAnsi="Arial" w:cs="Arial"/>
                <w:sz w:val="24"/>
                <w:szCs w:val="24"/>
              </w:rPr>
              <w:t>13</w:t>
            </w:r>
          </w:p>
        </w:tc>
      </w:tr>
      <w:tr w:rsidR="00E91334" w14:paraId="0515835D" w14:textId="77777777" w:rsidTr="006E6A66">
        <w:trPr>
          <w:jc w:val="center"/>
        </w:trPr>
        <w:tc>
          <w:tcPr>
            <w:tcW w:w="1288" w:type="dxa"/>
            <w:vAlign w:val="center"/>
          </w:tcPr>
          <w:p w14:paraId="40D0961D" w14:textId="77777777" w:rsidR="00E91334" w:rsidRDefault="00E91334" w:rsidP="006E6A66">
            <w:pPr>
              <w:spacing w:line="360" w:lineRule="auto"/>
              <w:jc w:val="center"/>
              <w:rPr>
                <w:rFonts w:ascii="Arial" w:hAnsi="Arial" w:cs="Arial"/>
                <w:b/>
                <w:bCs/>
                <w:sz w:val="24"/>
                <w:szCs w:val="24"/>
              </w:rPr>
            </w:pPr>
            <w:r>
              <w:rPr>
                <w:rFonts w:ascii="Arial" w:hAnsi="Arial" w:cs="Arial"/>
                <w:b/>
                <w:bCs/>
                <w:sz w:val="24"/>
                <w:szCs w:val="24"/>
              </w:rPr>
              <w:t>B</w:t>
            </w:r>
          </w:p>
        </w:tc>
        <w:tc>
          <w:tcPr>
            <w:tcW w:w="1288" w:type="dxa"/>
            <w:vAlign w:val="center"/>
          </w:tcPr>
          <w:p w14:paraId="1D1BBC11" w14:textId="12E3DA30" w:rsidR="00E91334" w:rsidRPr="001836E7" w:rsidRDefault="00797D87" w:rsidP="006E6A66">
            <w:pPr>
              <w:spacing w:line="360" w:lineRule="auto"/>
              <w:jc w:val="center"/>
              <w:rPr>
                <w:rFonts w:ascii="Arial" w:hAnsi="Arial" w:cs="Arial"/>
                <w:sz w:val="24"/>
                <w:szCs w:val="24"/>
              </w:rPr>
            </w:pPr>
            <w:r>
              <w:rPr>
                <w:rFonts w:ascii="Arial" w:hAnsi="Arial" w:cs="Arial"/>
                <w:sz w:val="24"/>
                <w:szCs w:val="24"/>
              </w:rPr>
              <w:t>4,800,000</w:t>
            </w:r>
          </w:p>
        </w:tc>
        <w:tc>
          <w:tcPr>
            <w:tcW w:w="1288" w:type="dxa"/>
            <w:vAlign w:val="center"/>
          </w:tcPr>
          <w:p w14:paraId="4C0A905F" w14:textId="5E2FD9F1" w:rsidR="00E91334" w:rsidRPr="001836E7" w:rsidRDefault="00087DB2" w:rsidP="006E6A66">
            <w:pPr>
              <w:spacing w:line="360" w:lineRule="auto"/>
              <w:jc w:val="center"/>
              <w:rPr>
                <w:rFonts w:ascii="Arial" w:hAnsi="Arial" w:cs="Arial"/>
                <w:sz w:val="24"/>
                <w:szCs w:val="24"/>
              </w:rPr>
            </w:pPr>
            <w:r>
              <w:rPr>
                <w:rFonts w:ascii="Arial" w:hAnsi="Arial" w:cs="Arial"/>
                <w:sz w:val="24"/>
                <w:szCs w:val="24"/>
              </w:rPr>
              <w:t>0</w:t>
            </w:r>
          </w:p>
        </w:tc>
        <w:tc>
          <w:tcPr>
            <w:tcW w:w="1288" w:type="dxa"/>
            <w:vAlign w:val="center"/>
          </w:tcPr>
          <w:p w14:paraId="4C516F31" w14:textId="1BAB075A" w:rsidR="00E91334" w:rsidRPr="001836E7" w:rsidRDefault="000157A8" w:rsidP="006E6A66">
            <w:pPr>
              <w:spacing w:line="360" w:lineRule="auto"/>
              <w:jc w:val="center"/>
              <w:rPr>
                <w:rFonts w:ascii="Arial" w:hAnsi="Arial" w:cs="Arial"/>
                <w:sz w:val="24"/>
                <w:szCs w:val="24"/>
              </w:rPr>
            </w:pPr>
            <w:r>
              <w:rPr>
                <w:rFonts w:ascii="Arial" w:hAnsi="Arial" w:cs="Arial"/>
                <w:sz w:val="24"/>
                <w:szCs w:val="24"/>
              </w:rPr>
              <w:t>0</w:t>
            </w:r>
          </w:p>
        </w:tc>
        <w:tc>
          <w:tcPr>
            <w:tcW w:w="1288" w:type="dxa"/>
            <w:vAlign w:val="center"/>
          </w:tcPr>
          <w:p w14:paraId="6B238D1B" w14:textId="0B45CB95" w:rsidR="00E91334" w:rsidRPr="001836E7" w:rsidRDefault="000157A8" w:rsidP="006E6A66">
            <w:pPr>
              <w:spacing w:line="360" w:lineRule="auto"/>
              <w:jc w:val="center"/>
              <w:rPr>
                <w:rFonts w:ascii="Arial" w:hAnsi="Arial" w:cs="Arial"/>
                <w:sz w:val="24"/>
                <w:szCs w:val="24"/>
              </w:rPr>
            </w:pPr>
            <w:r>
              <w:rPr>
                <w:rFonts w:ascii="Arial" w:hAnsi="Arial" w:cs="Arial"/>
                <w:sz w:val="24"/>
                <w:szCs w:val="24"/>
              </w:rPr>
              <w:t>0</w:t>
            </w:r>
          </w:p>
        </w:tc>
        <w:tc>
          <w:tcPr>
            <w:tcW w:w="1288" w:type="dxa"/>
            <w:vAlign w:val="center"/>
          </w:tcPr>
          <w:p w14:paraId="4DE92AA3" w14:textId="0F9FDC56" w:rsidR="00E91334" w:rsidRPr="001836E7" w:rsidRDefault="000157A8" w:rsidP="006E6A66">
            <w:pPr>
              <w:spacing w:line="360" w:lineRule="auto"/>
              <w:jc w:val="center"/>
              <w:rPr>
                <w:rFonts w:ascii="Arial" w:hAnsi="Arial" w:cs="Arial"/>
                <w:sz w:val="24"/>
                <w:szCs w:val="24"/>
              </w:rPr>
            </w:pPr>
            <w:r>
              <w:rPr>
                <w:rFonts w:ascii="Arial" w:hAnsi="Arial" w:cs="Arial"/>
                <w:sz w:val="24"/>
                <w:szCs w:val="24"/>
              </w:rPr>
              <w:t>0</w:t>
            </w:r>
          </w:p>
        </w:tc>
      </w:tr>
      <w:tr w:rsidR="00E91334" w14:paraId="665E2723" w14:textId="77777777" w:rsidTr="006E6A66">
        <w:trPr>
          <w:jc w:val="center"/>
        </w:trPr>
        <w:tc>
          <w:tcPr>
            <w:tcW w:w="1288" w:type="dxa"/>
            <w:vAlign w:val="center"/>
          </w:tcPr>
          <w:p w14:paraId="255D3997" w14:textId="77777777" w:rsidR="00E91334" w:rsidRDefault="00E91334" w:rsidP="006E6A66">
            <w:pPr>
              <w:spacing w:line="360" w:lineRule="auto"/>
              <w:jc w:val="center"/>
              <w:rPr>
                <w:rFonts w:ascii="Arial" w:hAnsi="Arial" w:cs="Arial"/>
                <w:b/>
                <w:bCs/>
                <w:sz w:val="24"/>
                <w:szCs w:val="24"/>
              </w:rPr>
            </w:pPr>
            <w:r>
              <w:rPr>
                <w:rFonts w:ascii="Arial" w:hAnsi="Arial" w:cs="Arial"/>
                <w:b/>
                <w:bCs/>
                <w:sz w:val="24"/>
                <w:szCs w:val="24"/>
              </w:rPr>
              <w:t>C</w:t>
            </w:r>
          </w:p>
        </w:tc>
        <w:tc>
          <w:tcPr>
            <w:tcW w:w="1288" w:type="dxa"/>
            <w:vAlign w:val="center"/>
          </w:tcPr>
          <w:p w14:paraId="04770F2E" w14:textId="17D0970B" w:rsidR="00E91334" w:rsidRPr="001836E7" w:rsidRDefault="004B4C9D" w:rsidP="006E6A66">
            <w:pPr>
              <w:spacing w:line="360" w:lineRule="auto"/>
              <w:jc w:val="center"/>
              <w:rPr>
                <w:rFonts w:ascii="Arial" w:hAnsi="Arial" w:cs="Arial"/>
                <w:sz w:val="24"/>
                <w:szCs w:val="24"/>
              </w:rPr>
            </w:pPr>
            <w:r>
              <w:rPr>
                <w:rFonts w:ascii="Arial" w:hAnsi="Arial" w:cs="Arial"/>
                <w:sz w:val="24"/>
                <w:szCs w:val="24"/>
              </w:rPr>
              <w:t>6,990,000</w:t>
            </w:r>
          </w:p>
        </w:tc>
        <w:tc>
          <w:tcPr>
            <w:tcW w:w="1288" w:type="dxa"/>
            <w:vAlign w:val="center"/>
          </w:tcPr>
          <w:p w14:paraId="668E0976" w14:textId="4757C7FC" w:rsidR="00E91334" w:rsidRPr="001836E7" w:rsidRDefault="004B4C9D" w:rsidP="006E6A66">
            <w:pPr>
              <w:spacing w:line="360" w:lineRule="auto"/>
              <w:jc w:val="center"/>
              <w:rPr>
                <w:rFonts w:ascii="Arial" w:hAnsi="Arial" w:cs="Arial"/>
                <w:sz w:val="24"/>
                <w:szCs w:val="24"/>
              </w:rPr>
            </w:pPr>
            <w:r>
              <w:rPr>
                <w:rFonts w:ascii="Arial" w:hAnsi="Arial" w:cs="Arial"/>
                <w:sz w:val="24"/>
                <w:szCs w:val="24"/>
              </w:rPr>
              <w:t>161</w:t>
            </w:r>
          </w:p>
        </w:tc>
        <w:tc>
          <w:tcPr>
            <w:tcW w:w="1288" w:type="dxa"/>
            <w:vAlign w:val="center"/>
          </w:tcPr>
          <w:p w14:paraId="720DE515" w14:textId="744ABCD5" w:rsidR="00E91334" w:rsidRPr="001836E7" w:rsidRDefault="00AA547A" w:rsidP="006E6A66">
            <w:pPr>
              <w:spacing w:line="360" w:lineRule="auto"/>
              <w:jc w:val="center"/>
              <w:rPr>
                <w:rFonts w:ascii="Arial" w:hAnsi="Arial" w:cs="Arial"/>
                <w:sz w:val="24"/>
                <w:szCs w:val="24"/>
              </w:rPr>
            </w:pPr>
            <w:r>
              <w:rPr>
                <w:rFonts w:ascii="Arial" w:hAnsi="Arial" w:cs="Arial"/>
                <w:sz w:val="24"/>
                <w:szCs w:val="24"/>
              </w:rPr>
              <w:t>~</w:t>
            </w:r>
            <w:r>
              <w:rPr>
                <w:rFonts w:ascii="Arial" w:hAnsi="Arial" w:cs="Arial"/>
                <w:sz w:val="24"/>
                <w:szCs w:val="24"/>
              </w:rPr>
              <w:t>71</w:t>
            </w:r>
          </w:p>
        </w:tc>
        <w:tc>
          <w:tcPr>
            <w:tcW w:w="1288" w:type="dxa"/>
            <w:vAlign w:val="center"/>
          </w:tcPr>
          <w:p w14:paraId="1A1A4214" w14:textId="0D9FF5E0" w:rsidR="00E91334" w:rsidRPr="001836E7" w:rsidRDefault="004B4C9D" w:rsidP="006E6A66">
            <w:pPr>
              <w:spacing w:line="360" w:lineRule="auto"/>
              <w:jc w:val="center"/>
              <w:rPr>
                <w:rFonts w:ascii="Arial" w:hAnsi="Arial" w:cs="Arial"/>
                <w:sz w:val="24"/>
                <w:szCs w:val="24"/>
              </w:rPr>
            </w:pPr>
            <w:r w:rsidRPr="004B4C9D">
              <w:rPr>
                <w:rFonts w:ascii="Arial" w:hAnsi="Arial" w:cs="Arial"/>
                <w:color w:val="70AD47" w:themeColor="accent6"/>
                <w:sz w:val="24"/>
                <w:szCs w:val="24"/>
              </w:rPr>
              <w:t>7</w:t>
            </w:r>
          </w:p>
        </w:tc>
        <w:tc>
          <w:tcPr>
            <w:tcW w:w="1288" w:type="dxa"/>
            <w:vAlign w:val="center"/>
          </w:tcPr>
          <w:p w14:paraId="7C65BF05" w14:textId="4CA8585C" w:rsidR="00E91334" w:rsidRPr="001836E7" w:rsidRDefault="004B4C9D" w:rsidP="006E6A66">
            <w:pPr>
              <w:spacing w:line="360" w:lineRule="auto"/>
              <w:jc w:val="center"/>
              <w:rPr>
                <w:rFonts w:ascii="Arial" w:hAnsi="Arial" w:cs="Arial"/>
                <w:sz w:val="24"/>
                <w:szCs w:val="24"/>
              </w:rPr>
            </w:pPr>
            <w:r>
              <w:rPr>
                <w:rFonts w:ascii="Arial" w:hAnsi="Arial" w:cs="Arial"/>
                <w:sz w:val="24"/>
                <w:szCs w:val="24"/>
              </w:rPr>
              <w:t>2</w:t>
            </w:r>
          </w:p>
        </w:tc>
      </w:tr>
      <w:tr w:rsidR="00E91334" w14:paraId="327F3F0C" w14:textId="77777777" w:rsidTr="006E6A66">
        <w:trPr>
          <w:jc w:val="center"/>
        </w:trPr>
        <w:tc>
          <w:tcPr>
            <w:tcW w:w="1288" w:type="dxa"/>
            <w:vAlign w:val="center"/>
          </w:tcPr>
          <w:p w14:paraId="45106186" w14:textId="77777777" w:rsidR="00E91334" w:rsidRDefault="00E91334" w:rsidP="006E6A66">
            <w:pPr>
              <w:spacing w:line="360" w:lineRule="auto"/>
              <w:jc w:val="center"/>
              <w:rPr>
                <w:rFonts w:ascii="Arial" w:hAnsi="Arial" w:cs="Arial"/>
                <w:b/>
                <w:bCs/>
                <w:sz w:val="24"/>
                <w:szCs w:val="24"/>
              </w:rPr>
            </w:pPr>
            <w:r>
              <w:rPr>
                <w:rFonts w:ascii="Arial" w:hAnsi="Arial" w:cs="Arial"/>
                <w:b/>
                <w:bCs/>
                <w:sz w:val="24"/>
                <w:szCs w:val="24"/>
              </w:rPr>
              <w:t>D</w:t>
            </w:r>
          </w:p>
        </w:tc>
        <w:tc>
          <w:tcPr>
            <w:tcW w:w="1288" w:type="dxa"/>
            <w:vAlign w:val="center"/>
          </w:tcPr>
          <w:p w14:paraId="207A3C88" w14:textId="620F072C" w:rsidR="00E91334" w:rsidRPr="001836E7" w:rsidRDefault="00C304D6" w:rsidP="006E6A66">
            <w:pPr>
              <w:spacing w:line="360" w:lineRule="auto"/>
              <w:jc w:val="center"/>
              <w:rPr>
                <w:rFonts w:ascii="Arial" w:hAnsi="Arial" w:cs="Arial"/>
                <w:sz w:val="24"/>
                <w:szCs w:val="24"/>
              </w:rPr>
            </w:pPr>
            <w:r>
              <w:rPr>
                <w:rFonts w:ascii="Arial" w:hAnsi="Arial" w:cs="Arial"/>
                <w:sz w:val="24"/>
                <w:szCs w:val="24"/>
              </w:rPr>
              <w:t>6,420,000</w:t>
            </w:r>
          </w:p>
        </w:tc>
        <w:tc>
          <w:tcPr>
            <w:tcW w:w="1288" w:type="dxa"/>
            <w:vAlign w:val="center"/>
          </w:tcPr>
          <w:p w14:paraId="0C70E1A2" w14:textId="792401DC" w:rsidR="00E91334" w:rsidRPr="001836E7" w:rsidRDefault="00C304D6" w:rsidP="006E6A66">
            <w:pPr>
              <w:spacing w:line="360" w:lineRule="auto"/>
              <w:jc w:val="center"/>
              <w:rPr>
                <w:rFonts w:ascii="Arial" w:hAnsi="Arial" w:cs="Arial"/>
                <w:sz w:val="24"/>
                <w:szCs w:val="24"/>
              </w:rPr>
            </w:pPr>
            <w:r>
              <w:rPr>
                <w:rFonts w:ascii="Arial" w:hAnsi="Arial" w:cs="Arial"/>
                <w:sz w:val="24"/>
                <w:szCs w:val="24"/>
              </w:rPr>
              <w:t>249</w:t>
            </w:r>
          </w:p>
        </w:tc>
        <w:tc>
          <w:tcPr>
            <w:tcW w:w="1288" w:type="dxa"/>
            <w:vAlign w:val="center"/>
          </w:tcPr>
          <w:p w14:paraId="618CCE7A" w14:textId="6643052E" w:rsidR="00E91334" w:rsidRPr="001836E7" w:rsidRDefault="009E656B" w:rsidP="006E6A66">
            <w:pPr>
              <w:spacing w:line="360" w:lineRule="auto"/>
              <w:jc w:val="center"/>
              <w:rPr>
                <w:rFonts w:ascii="Arial" w:hAnsi="Arial" w:cs="Arial"/>
                <w:sz w:val="24"/>
                <w:szCs w:val="24"/>
              </w:rPr>
            </w:pPr>
            <w:r>
              <w:rPr>
                <w:rFonts w:ascii="Arial" w:hAnsi="Arial" w:cs="Arial"/>
                <w:sz w:val="24"/>
                <w:szCs w:val="24"/>
              </w:rPr>
              <w:t>651</w:t>
            </w:r>
          </w:p>
        </w:tc>
        <w:tc>
          <w:tcPr>
            <w:tcW w:w="1288" w:type="dxa"/>
            <w:vAlign w:val="center"/>
          </w:tcPr>
          <w:p w14:paraId="71DA1B39" w14:textId="3B66231A" w:rsidR="00E91334" w:rsidRPr="001836E7" w:rsidRDefault="00C304D6" w:rsidP="006E6A66">
            <w:pPr>
              <w:spacing w:line="360" w:lineRule="auto"/>
              <w:jc w:val="center"/>
              <w:rPr>
                <w:rFonts w:ascii="Arial" w:hAnsi="Arial" w:cs="Arial"/>
                <w:sz w:val="24"/>
                <w:szCs w:val="24"/>
              </w:rPr>
            </w:pPr>
            <w:r w:rsidRPr="00C304D6">
              <w:rPr>
                <w:rFonts w:ascii="Arial" w:hAnsi="Arial" w:cs="Arial"/>
                <w:color w:val="70AD47" w:themeColor="accent6"/>
                <w:sz w:val="24"/>
                <w:szCs w:val="24"/>
              </w:rPr>
              <w:t>51</w:t>
            </w:r>
          </w:p>
        </w:tc>
        <w:tc>
          <w:tcPr>
            <w:tcW w:w="1288" w:type="dxa"/>
            <w:vAlign w:val="center"/>
          </w:tcPr>
          <w:p w14:paraId="5753520A" w14:textId="7E22E90B" w:rsidR="00E91334" w:rsidRPr="001836E7" w:rsidRDefault="00EF66EB" w:rsidP="006E6A66">
            <w:pPr>
              <w:spacing w:line="360" w:lineRule="auto"/>
              <w:jc w:val="center"/>
              <w:rPr>
                <w:rFonts w:ascii="Arial" w:hAnsi="Arial" w:cs="Arial"/>
                <w:sz w:val="24"/>
                <w:szCs w:val="24"/>
              </w:rPr>
            </w:pPr>
            <w:r>
              <w:rPr>
                <w:rFonts w:ascii="Arial" w:hAnsi="Arial" w:cs="Arial"/>
                <w:sz w:val="24"/>
                <w:szCs w:val="24"/>
              </w:rPr>
              <w:t>40</w:t>
            </w:r>
          </w:p>
        </w:tc>
      </w:tr>
      <w:tr w:rsidR="00E91334" w14:paraId="3E590109" w14:textId="77777777" w:rsidTr="006E6A66">
        <w:trPr>
          <w:jc w:val="center"/>
        </w:trPr>
        <w:tc>
          <w:tcPr>
            <w:tcW w:w="1288" w:type="dxa"/>
            <w:vAlign w:val="center"/>
          </w:tcPr>
          <w:p w14:paraId="56A27B09" w14:textId="77777777" w:rsidR="00E91334" w:rsidRDefault="00E91334" w:rsidP="006E6A66">
            <w:pPr>
              <w:spacing w:line="360" w:lineRule="auto"/>
              <w:jc w:val="center"/>
              <w:rPr>
                <w:rFonts w:ascii="Arial" w:hAnsi="Arial" w:cs="Arial"/>
                <w:b/>
                <w:bCs/>
                <w:sz w:val="24"/>
                <w:szCs w:val="24"/>
              </w:rPr>
            </w:pPr>
            <w:r>
              <w:rPr>
                <w:rFonts w:ascii="Arial" w:hAnsi="Arial" w:cs="Arial"/>
                <w:b/>
                <w:bCs/>
                <w:sz w:val="24"/>
                <w:szCs w:val="24"/>
              </w:rPr>
              <w:t>E</w:t>
            </w:r>
          </w:p>
        </w:tc>
        <w:tc>
          <w:tcPr>
            <w:tcW w:w="1288" w:type="dxa"/>
            <w:vAlign w:val="center"/>
          </w:tcPr>
          <w:p w14:paraId="3256F3A5" w14:textId="656035FA" w:rsidR="00E91334" w:rsidRPr="001836E7" w:rsidRDefault="00332A3D" w:rsidP="006E6A66">
            <w:pPr>
              <w:spacing w:line="360" w:lineRule="auto"/>
              <w:jc w:val="center"/>
              <w:rPr>
                <w:rFonts w:ascii="Arial" w:hAnsi="Arial" w:cs="Arial"/>
                <w:sz w:val="24"/>
                <w:szCs w:val="24"/>
              </w:rPr>
            </w:pPr>
            <w:r>
              <w:rPr>
                <w:rFonts w:ascii="Arial" w:hAnsi="Arial" w:cs="Arial"/>
                <w:sz w:val="24"/>
                <w:szCs w:val="24"/>
              </w:rPr>
              <w:t>115,000</w:t>
            </w:r>
          </w:p>
        </w:tc>
        <w:tc>
          <w:tcPr>
            <w:tcW w:w="1288" w:type="dxa"/>
            <w:vAlign w:val="center"/>
          </w:tcPr>
          <w:p w14:paraId="4CCDBF95" w14:textId="0A1AB5E0" w:rsidR="00E91334" w:rsidRPr="001836E7" w:rsidRDefault="00FD35CA" w:rsidP="006E6A66">
            <w:pPr>
              <w:spacing w:line="360" w:lineRule="auto"/>
              <w:jc w:val="center"/>
              <w:rPr>
                <w:rFonts w:ascii="Arial" w:hAnsi="Arial" w:cs="Arial"/>
                <w:sz w:val="24"/>
                <w:szCs w:val="24"/>
              </w:rPr>
            </w:pPr>
            <w:r>
              <w:rPr>
                <w:rFonts w:ascii="Arial" w:hAnsi="Arial" w:cs="Arial"/>
                <w:sz w:val="24"/>
                <w:szCs w:val="24"/>
              </w:rPr>
              <w:t>69</w:t>
            </w:r>
          </w:p>
        </w:tc>
        <w:tc>
          <w:tcPr>
            <w:tcW w:w="1288" w:type="dxa"/>
            <w:vAlign w:val="center"/>
          </w:tcPr>
          <w:p w14:paraId="0C3B8B47" w14:textId="1378C820" w:rsidR="00E91334" w:rsidRPr="001836E7" w:rsidRDefault="000B5BAD" w:rsidP="006E6A66">
            <w:pPr>
              <w:spacing w:line="360" w:lineRule="auto"/>
              <w:jc w:val="center"/>
              <w:rPr>
                <w:rFonts w:ascii="Arial" w:hAnsi="Arial" w:cs="Arial"/>
                <w:sz w:val="24"/>
                <w:szCs w:val="24"/>
              </w:rPr>
            </w:pPr>
            <w:r>
              <w:rPr>
                <w:rFonts w:ascii="Arial" w:hAnsi="Arial" w:cs="Arial"/>
                <w:sz w:val="24"/>
                <w:szCs w:val="24"/>
              </w:rPr>
              <w:t>1370</w:t>
            </w:r>
          </w:p>
        </w:tc>
        <w:tc>
          <w:tcPr>
            <w:tcW w:w="1288" w:type="dxa"/>
            <w:vAlign w:val="center"/>
          </w:tcPr>
          <w:p w14:paraId="635AD598" w14:textId="1FF59B5F" w:rsidR="00E91334" w:rsidRPr="001836E7" w:rsidRDefault="00332A3D" w:rsidP="006E6A66">
            <w:pPr>
              <w:spacing w:line="360" w:lineRule="auto"/>
              <w:jc w:val="center"/>
              <w:rPr>
                <w:rFonts w:ascii="Arial" w:hAnsi="Arial" w:cs="Arial"/>
                <w:sz w:val="24"/>
                <w:szCs w:val="24"/>
              </w:rPr>
            </w:pPr>
            <w:r w:rsidRPr="009A6709">
              <w:rPr>
                <w:rFonts w:ascii="Arial" w:hAnsi="Arial" w:cs="Arial"/>
                <w:color w:val="70AD47" w:themeColor="accent6"/>
                <w:sz w:val="24"/>
                <w:szCs w:val="24"/>
              </w:rPr>
              <w:t>4</w:t>
            </w:r>
          </w:p>
        </w:tc>
        <w:tc>
          <w:tcPr>
            <w:tcW w:w="1288" w:type="dxa"/>
            <w:vAlign w:val="center"/>
          </w:tcPr>
          <w:p w14:paraId="2EC107E7" w14:textId="0CD37177" w:rsidR="00E91334" w:rsidRPr="001836E7" w:rsidRDefault="009A6709" w:rsidP="006E6A66">
            <w:pPr>
              <w:spacing w:line="360" w:lineRule="auto"/>
              <w:jc w:val="center"/>
              <w:rPr>
                <w:rFonts w:ascii="Arial" w:hAnsi="Arial" w:cs="Arial"/>
                <w:sz w:val="24"/>
                <w:szCs w:val="24"/>
              </w:rPr>
            </w:pPr>
            <w:r>
              <w:rPr>
                <w:rFonts w:ascii="Arial" w:hAnsi="Arial" w:cs="Arial"/>
                <w:sz w:val="24"/>
                <w:szCs w:val="24"/>
              </w:rPr>
              <w:t>2</w:t>
            </w:r>
          </w:p>
        </w:tc>
      </w:tr>
      <w:tr w:rsidR="00E91334" w14:paraId="343CBB1B" w14:textId="77777777" w:rsidTr="006E6A66">
        <w:trPr>
          <w:jc w:val="center"/>
        </w:trPr>
        <w:tc>
          <w:tcPr>
            <w:tcW w:w="1288" w:type="dxa"/>
            <w:vAlign w:val="center"/>
          </w:tcPr>
          <w:p w14:paraId="7789811F" w14:textId="77777777" w:rsidR="00E91334" w:rsidRDefault="00E91334" w:rsidP="006E6A66">
            <w:pPr>
              <w:spacing w:line="360" w:lineRule="auto"/>
              <w:jc w:val="center"/>
              <w:rPr>
                <w:rFonts w:ascii="Arial" w:hAnsi="Arial" w:cs="Arial"/>
                <w:b/>
                <w:bCs/>
                <w:sz w:val="24"/>
                <w:szCs w:val="24"/>
              </w:rPr>
            </w:pPr>
            <w:r>
              <w:rPr>
                <w:rFonts w:ascii="Arial" w:hAnsi="Arial" w:cs="Arial"/>
                <w:b/>
                <w:bCs/>
                <w:sz w:val="24"/>
                <w:szCs w:val="24"/>
              </w:rPr>
              <w:t>F</w:t>
            </w:r>
          </w:p>
        </w:tc>
        <w:tc>
          <w:tcPr>
            <w:tcW w:w="1288" w:type="dxa"/>
            <w:vAlign w:val="center"/>
          </w:tcPr>
          <w:p w14:paraId="712B6DB5" w14:textId="02C98DBA" w:rsidR="00E91334" w:rsidRPr="001836E7" w:rsidRDefault="00616A73" w:rsidP="006E6A66">
            <w:pPr>
              <w:spacing w:line="360" w:lineRule="auto"/>
              <w:jc w:val="center"/>
              <w:rPr>
                <w:rFonts w:ascii="Arial" w:hAnsi="Arial" w:cs="Arial"/>
                <w:sz w:val="24"/>
                <w:szCs w:val="24"/>
              </w:rPr>
            </w:pPr>
            <w:r>
              <w:rPr>
                <w:rFonts w:ascii="Arial" w:hAnsi="Arial" w:cs="Arial"/>
                <w:sz w:val="24"/>
                <w:szCs w:val="24"/>
              </w:rPr>
              <w:t>1,380,000</w:t>
            </w:r>
          </w:p>
        </w:tc>
        <w:tc>
          <w:tcPr>
            <w:tcW w:w="1288" w:type="dxa"/>
            <w:vAlign w:val="center"/>
          </w:tcPr>
          <w:p w14:paraId="2A1CA4E1" w14:textId="2C8D3544" w:rsidR="00E91334" w:rsidRPr="001836E7" w:rsidRDefault="00616A73" w:rsidP="006E6A66">
            <w:pPr>
              <w:spacing w:line="360" w:lineRule="auto"/>
              <w:jc w:val="center"/>
              <w:rPr>
                <w:rFonts w:ascii="Arial" w:hAnsi="Arial" w:cs="Arial"/>
                <w:sz w:val="24"/>
                <w:szCs w:val="24"/>
              </w:rPr>
            </w:pPr>
            <w:r>
              <w:rPr>
                <w:rFonts w:ascii="Arial" w:hAnsi="Arial" w:cs="Arial"/>
                <w:sz w:val="24"/>
                <w:szCs w:val="24"/>
              </w:rPr>
              <w:t>321</w:t>
            </w:r>
          </w:p>
        </w:tc>
        <w:tc>
          <w:tcPr>
            <w:tcW w:w="1288" w:type="dxa"/>
            <w:vAlign w:val="center"/>
          </w:tcPr>
          <w:p w14:paraId="27EE0369" w14:textId="36520693" w:rsidR="00E91334" w:rsidRPr="001836E7" w:rsidRDefault="002D3069" w:rsidP="006E6A66">
            <w:pPr>
              <w:spacing w:line="360" w:lineRule="auto"/>
              <w:jc w:val="center"/>
              <w:rPr>
                <w:rFonts w:ascii="Arial" w:hAnsi="Arial" w:cs="Arial"/>
                <w:sz w:val="24"/>
                <w:szCs w:val="24"/>
              </w:rPr>
            </w:pPr>
            <w:r>
              <w:rPr>
                <w:rFonts w:ascii="Arial" w:hAnsi="Arial" w:cs="Arial"/>
                <w:sz w:val="24"/>
                <w:szCs w:val="24"/>
              </w:rPr>
              <w:t>19,700</w:t>
            </w:r>
          </w:p>
        </w:tc>
        <w:tc>
          <w:tcPr>
            <w:tcW w:w="1288" w:type="dxa"/>
            <w:vAlign w:val="center"/>
          </w:tcPr>
          <w:p w14:paraId="7105AB68" w14:textId="27FA49ED" w:rsidR="00E91334" w:rsidRPr="001836E7" w:rsidRDefault="00AE2262" w:rsidP="006E6A66">
            <w:pPr>
              <w:spacing w:line="360" w:lineRule="auto"/>
              <w:jc w:val="center"/>
              <w:rPr>
                <w:rFonts w:ascii="Arial" w:hAnsi="Arial" w:cs="Arial"/>
                <w:sz w:val="24"/>
                <w:szCs w:val="24"/>
              </w:rPr>
            </w:pPr>
            <w:r>
              <w:rPr>
                <w:rFonts w:ascii="Arial" w:hAnsi="Arial" w:cs="Arial"/>
                <w:sz w:val="24"/>
                <w:szCs w:val="24"/>
              </w:rPr>
              <w:t>116</w:t>
            </w:r>
          </w:p>
        </w:tc>
        <w:tc>
          <w:tcPr>
            <w:tcW w:w="1288" w:type="dxa"/>
            <w:vAlign w:val="center"/>
          </w:tcPr>
          <w:p w14:paraId="018DB3F0" w14:textId="1F5FF9EE" w:rsidR="00E91334" w:rsidRPr="001836E7" w:rsidRDefault="002D3069" w:rsidP="006E6A66">
            <w:pPr>
              <w:spacing w:line="360" w:lineRule="auto"/>
              <w:jc w:val="center"/>
              <w:rPr>
                <w:rFonts w:ascii="Arial" w:hAnsi="Arial" w:cs="Arial"/>
                <w:sz w:val="24"/>
                <w:szCs w:val="24"/>
              </w:rPr>
            </w:pPr>
            <w:r>
              <w:rPr>
                <w:rFonts w:ascii="Arial" w:hAnsi="Arial" w:cs="Arial"/>
                <w:sz w:val="24"/>
                <w:szCs w:val="24"/>
              </w:rPr>
              <w:t>*</w:t>
            </w:r>
            <w:r w:rsidR="005C39F7">
              <w:rPr>
                <w:rFonts w:ascii="Arial" w:hAnsi="Arial" w:cs="Arial"/>
                <w:sz w:val="24"/>
                <w:szCs w:val="24"/>
              </w:rPr>
              <w:t>39</w:t>
            </w:r>
          </w:p>
        </w:tc>
      </w:tr>
      <w:tr w:rsidR="00E91334" w14:paraId="062048B4" w14:textId="77777777" w:rsidTr="006E6A66">
        <w:trPr>
          <w:jc w:val="center"/>
        </w:trPr>
        <w:tc>
          <w:tcPr>
            <w:tcW w:w="1288" w:type="dxa"/>
            <w:vAlign w:val="center"/>
          </w:tcPr>
          <w:p w14:paraId="18E2C823" w14:textId="77777777" w:rsidR="00E91334" w:rsidRDefault="00E91334" w:rsidP="006E6A66">
            <w:pPr>
              <w:spacing w:line="360" w:lineRule="auto"/>
              <w:jc w:val="center"/>
              <w:rPr>
                <w:rFonts w:ascii="Arial" w:hAnsi="Arial" w:cs="Arial"/>
                <w:b/>
                <w:bCs/>
                <w:sz w:val="24"/>
                <w:szCs w:val="24"/>
              </w:rPr>
            </w:pPr>
            <w:r>
              <w:rPr>
                <w:rFonts w:ascii="Arial" w:hAnsi="Arial" w:cs="Arial"/>
                <w:b/>
                <w:bCs/>
                <w:sz w:val="24"/>
                <w:szCs w:val="24"/>
              </w:rPr>
              <w:t>G</w:t>
            </w:r>
          </w:p>
        </w:tc>
        <w:tc>
          <w:tcPr>
            <w:tcW w:w="1288" w:type="dxa"/>
            <w:vAlign w:val="center"/>
          </w:tcPr>
          <w:p w14:paraId="4F24B713" w14:textId="2E6D72DE" w:rsidR="00E91334" w:rsidRPr="001836E7" w:rsidRDefault="00DA2AD9" w:rsidP="006E6A66">
            <w:pPr>
              <w:spacing w:line="360" w:lineRule="auto"/>
              <w:jc w:val="center"/>
              <w:rPr>
                <w:rFonts w:ascii="Arial" w:hAnsi="Arial" w:cs="Arial"/>
                <w:sz w:val="24"/>
                <w:szCs w:val="24"/>
              </w:rPr>
            </w:pPr>
            <w:r>
              <w:rPr>
                <w:rFonts w:ascii="Arial" w:hAnsi="Arial" w:cs="Arial"/>
                <w:sz w:val="24"/>
                <w:szCs w:val="24"/>
              </w:rPr>
              <w:t>5,190,000</w:t>
            </w:r>
          </w:p>
        </w:tc>
        <w:tc>
          <w:tcPr>
            <w:tcW w:w="1288" w:type="dxa"/>
            <w:vAlign w:val="center"/>
          </w:tcPr>
          <w:p w14:paraId="4E90399E" w14:textId="6DCA5030" w:rsidR="00E91334" w:rsidRPr="001836E7" w:rsidRDefault="00464BB7" w:rsidP="006E6A66">
            <w:pPr>
              <w:spacing w:line="360" w:lineRule="auto"/>
              <w:jc w:val="center"/>
              <w:rPr>
                <w:rFonts w:ascii="Arial" w:hAnsi="Arial" w:cs="Arial"/>
                <w:sz w:val="24"/>
                <w:szCs w:val="24"/>
              </w:rPr>
            </w:pPr>
            <w:r w:rsidRPr="004D3095">
              <w:rPr>
                <w:rFonts w:ascii="Arial" w:hAnsi="Arial" w:cs="Arial"/>
                <w:color w:val="70AD47" w:themeColor="accent6"/>
                <w:sz w:val="24"/>
                <w:szCs w:val="24"/>
              </w:rPr>
              <w:t>7</w:t>
            </w:r>
          </w:p>
        </w:tc>
        <w:tc>
          <w:tcPr>
            <w:tcW w:w="1288" w:type="dxa"/>
            <w:vAlign w:val="center"/>
          </w:tcPr>
          <w:p w14:paraId="0DFF3F2A" w14:textId="0073DB49" w:rsidR="00E91334" w:rsidRPr="001836E7" w:rsidRDefault="004D3095" w:rsidP="006E6A66">
            <w:pPr>
              <w:spacing w:line="360" w:lineRule="auto"/>
              <w:jc w:val="center"/>
              <w:rPr>
                <w:rFonts w:ascii="Arial" w:hAnsi="Arial" w:cs="Arial"/>
                <w:sz w:val="24"/>
                <w:szCs w:val="24"/>
              </w:rPr>
            </w:pPr>
            <w:r>
              <w:rPr>
                <w:rFonts w:ascii="Arial" w:hAnsi="Arial" w:cs="Arial"/>
                <w:sz w:val="24"/>
                <w:szCs w:val="24"/>
              </w:rPr>
              <w:t>2</w:t>
            </w:r>
          </w:p>
        </w:tc>
        <w:tc>
          <w:tcPr>
            <w:tcW w:w="1288" w:type="dxa"/>
            <w:vAlign w:val="center"/>
          </w:tcPr>
          <w:p w14:paraId="1426DCCB" w14:textId="057331C2" w:rsidR="00E91334" w:rsidRPr="001836E7" w:rsidRDefault="00464BB7" w:rsidP="006E6A66">
            <w:pPr>
              <w:spacing w:line="360" w:lineRule="auto"/>
              <w:jc w:val="center"/>
              <w:rPr>
                <w:rFonts w:ascii="Arial" w:hAnsi="Arial" w:cs="Arial"/>
                <w:sz w:val="24"/>
                <w:szCs w:val="24"/>
              </w:rPr>
            </w:pPr>
            <w:r>
              <w:rPr>
                <w:rFonts w:ascii="Arial" w:hAnsi="Arial" w:cs="Arial"/>
                <w:sz w:val="24"/>
                <w:szCs w:val="24"/>
              </w:rPr>
              <w:t>0</w:t>
            </w:r>
          </w:p>
        </w:tc>
        <w:tc>
          <w:tcPr>
            <w:tcW w:w="1288" w:type="dxa"/>
            <w:vAlign w:val="center"/>
          </w:tcPr>
          <w:p w14:paraId="31F10381" w14:textId="2988E0A6" w:rsidR="00E91334" w:rsidRPr="001836E7" w:rsidRDefault="00F419AD" w:rsidP="006E6A66">
            <w:pPr>
              <w:spacing w:line="360" w:lineRule="auto"/>
              <w:jc w:val="center"/>
              <w:rPr>
                <w:rFonts w:ascii="Arial" w:hAnsi="Arial" w:cs="Arial"/>
                <w:sz w:val="24"/>
                <w:szCs w:val="24"/>
              </w:rPr>
            </w:pPr>
            <w:r>
              <w:rPr>
                <w:rFonts w:ascii="Arial" w:hAnsi="Arial" w:cs="Arial"/>
                <w:sz w:val="24"/>
                <w:szCs w:val="24"/>
              </w:rPr>
              <w:t>3</w:t>
            </w:r>
          </w:p>
        </w:tc>
      </w:tr>
      <w:tr w:rsidR="00E91334" w14:paraId="388B7619" w14:textId="77777777" w:rsidTr="006E6A66">
        <w:trPr>
          <w:jc w:val="center"/>
        </w:trPr>
        <w:tc>
          <w:tcPr>
            <w:tcW w:w="1288" w:type="dxa"/>
            <w:vAlign w:val="center"/>
          </w:tcPr>
          <w:p w14:paraId="1F91D6E4" w14:textId="77777777" w:rsidR="00E91334" w:rsidRDefault="00E91334" w:rsidP="006E6A66">
            <w:pPr>
              <w:spacing w:line="360" w:lineRule="auto"/>
              <w:jc w:val="center"/>
              <w:rPr>
                <w:rFonts w:ascii="Arial" w:hAnsi="Arial" w:cs="Arial"/>
                <w:b/>
                <w:bCs/>
                <w:sz w:val="24"/>
                <w:szCs w:val="24"/>
              </w:rPr>
            </w:pPr>
            <w:r>
              <w:rPr>
                <w:rFonts w:ascii="Arial" w:hAnsi="Arial" w:cs="Arial"/>
                <w:b/>
                <w:bCs/>
                <w:sz w:val="24"/>
                <w:szCs w:val="24"/>
              </w:rPr>
              <w:t>H</w:t>
            </w:r>
          </w:p>
        </w:tc>
        <w:tc>
          <w:tcPr>
            <w:tcW w:w="1288" w:type="dxa"/>
            <w:vAlign w:val="center"/>
          </w:tcPr>
          <w:p w14:paraId="38EDB6D4" w14:textId="79A7C6AB" w:rsidR="00E91334" w:rsidRPr="001836E7" w:rsidRDefault="00D67333" w:rsidP="006E6A66">
            <w:pPr>
              <w:spacing w:line="360" w:lineRule="auto"/>
              <w:jc w:val="center"/>
              <w:rPr>
                <w:rFonts w:ascii="Arial" w:hAnsi="Arial" w:cs="Arial"/>
                <w:sz w:val="24"/>
                <w:szCs w:val="24"/>
              </w:rPr>
            </w:pPr>
            <w:r>
              <w:rPr>
                <w:rFonts w:ascii="Arial" w:hAnsi="Arial" w:cs="Arial"/>
                <w:sz w:val="24"/>
                <w:szCs w:val="24"/>
              </w:rPr>
              <w:t>4,100</w:t>
            </w:r>
          </w:p>
        </w:tc>
        <w:tc>
          <w:tcPr>
            <w:tcW w:w="1288" w:type="dxa"/>
            <w:vAlign w:val="center"/>
          </w:tcPr>
          <w:p w14:paraId="128BC03B" w14:textId="799CBCE6" w:rsidR="00E91334" w:rsidRPr="001836E7" w:rsidRDefault="005354CD" w:rsidP="006E6A66">
            <w:pPr>
              <w:spacing w:line="360" w:lineRule="auto"/>
              <w:jc w:val="center"/>
              <w:rPr>
                <w:rFonts w:ascii="Arial" w:hAnsi="Arial" w:cs="Arial"/>
                <w:color w:val="70AD47" w:themeColor="accent6"/>
                <w:sz w:val="24"/>
                <w:szCs w:val="24"/>
              </w:rPr>
            </w:pPr>
            <w:r w:rsidRPr="005354CD">
              <w:rPr>
                <w:rFonts w:ascii="Arial" w:hAnsi="Arial" w:cs="Arial"/>
                <w:sz w:val="24"/>
                <w:szCs w:val="24"/>
              </w:rPr>
              <w:t>0</w:t>
            </w:r>
          </w:p>
        </w:tc>
        <w:tc>
          <w:tcPr>
            <w:tcW w:w="1288" w:type="dxa"/>
            <w:vAlign w:val="center"/>
          </w:tcPr>
          <w:p w14:paraId="165A496A" w14:textId="5010BBB4" w:rsidR="00E91334" w:rsidRPr="001836E7" w:rsidRDefault="00A310C0" w:rsidP="006E6A66">
            <w:pPr>
              <w:spacing w:line="360" w:lineRule="auto"/>
              <w:jc w:val="center"/>
              <w:rPr>
                <w:rFonts w:ascii="Arial" w:hAnsi="Arial" w:cs="Arial"/>
                <w:sz w:val="24"/>
                <w:szCs w:val="24"/>
              </w:rPr>
            </w:pPr>
            <w:r>
              <w:rPr>
                <w:rFonts w:ascii="Arial" w:hAnsi="Arial" w:cs="Arial"/>
                <w:sz w:val="24"/>
                <w:szCs w:val="24"/>
              </w:rPr>
              <w:t>4</w:t>
            </w:r>
          </w:p>
        </w:tc>
        <w:tc>
          <w:tcPr>
            <w:tcW w:w="1288" w:type="dxa"/>
            <w:vAlign w:val="center"/>
          </w:tcPr>
          <w:p w14:paraId="20BF20E8" w14:textId="530DD374" w:rsidR="00E91334" w:rsidRPr="001836E7" w:rsidRDefault="00380EBE" w:rsidP="006E6A66">
            <w:pPr>
              <w:spacing w:line="360" w:lineRule="auto"/>
              <w:jc w:val="center"/>
              <w:rPr>
                <w:rFonts w:ascii="Arial" w:hAnsi="Arial" w:cs="Arial"/>
                <w:sz w:val="24"/>
                <w:szCs w:val="24"/>
              </w:rPr>
            </w:pPr>
            <w:r>
              <w:rPr>
                <w:rFonts w:ascii="Arial" w:hAnsi="Arial" w:cs="Arial"/>
                <w:sz w:val="24"/>
                <w:szCs w:val="24"/>
              </w:rPr>
              <w:t>0</w:t>
            </w:r>
          </w:p>
        </w:tc>
        <w:tc>
          <w:tcPr>
            <w:tcW w:w="1288" w:type="dxa"/>
            <w:vAlign w:val="center"/>
          </w:tcPr>
          <w:p w14:paraId="5F5E1D00" w14:textId="084062F0" w:rsidR="00E91334" w:rsidRPr="001836E7" w:rsidRDefault="00361879" w:rsidP="006E6A66">
            <w:pPr>
              <w:spacing w:line="360" w:lineRule="auto"/>
              <w:jc w:val="center"/>
              <w:rPr>
                <w:rFonts w:ascii="Arial" w:hAnsi="Arial" w:cs="Arial"/>
                <w:color w:val="FF0000"/>
                <w:sz w:val="24"/>
                <w:szCs w:val="24"/>
              </w:rPr>
            </w:pPr>
            <w:r w:rsidRPr="00361879">
              <w:rPr>
                <w:rFonts w:ascii="Arial" w:hAnsi="Arial" w:cs="Arial"/>
                <w:sz w:val="24"/>
                <w:szCs w:val="24"/>
              </w:rPr>
              <w:t>4</w:t>
            </w:r>
          </w:p>
        </w:tc>
      </w:tr>
      <w:tr w:rsidR="009A6709" w14:paraId="2FF3466B" w14:textId="77777777" w:rsidTr="006E6A66">
        <w:trPr>
          <w:jc w:val="center"/>
        </w:trPr>
        <w:tc>
          <w:tcPr>
            <w:tcW w:w="1288" w:type="dxa"/>
            <w:vAlign w:val="center"/>
          </w:tcPr>
          <w:p w14:paraId="461BEEE5" w14:textId="22E1471F" w:rsidR="009A6709" w:rsidRDefault="009A6709" w:rsidP="006E6A66">
            <w:pPr>
              <w:spacing w:line="360" w:lineRule="auto"/>
              <w:jc w:val="center"/>
              <w:rPr>
                <w:rFonts w:ascii="Arial" w:hAnsi="Arial" w:cs="Arial"/>
                <w:b/>
                <w:bCs/>
                <w:sz w:val="24"/>
                <w:szCs w:val="24"/>
              </w:rPr>
            </w:pPr>
            <w:r>
              <w:rPr>
                <w:rFonts w:ascii="Arial" w:hAnsi="Arial" w:cs="Arial"/>
                <w:b/>
                <w:bCs/>
                <w:sz w:val="24"/>
                <w:szCs w:val="24"/>
              </w:rPr>
              <w:t>I</w:t>
            </w:r>
          </w:p>
        </w:tc>
        <w:tc>
          <w:tcPr>
            <w:tcW w:w="1288" w:type="dxa"/>
            <w:vAlign w:val="center"/>
          </w:tcPr>
          <w:p w14:paraId="38A8A36E" w14:textId="12CB2992" w:rsidR="009A6709" w:rsidRPr="001836E7" w:rsidRDefault="00B07480" w:rsidP="006E6A66">
            <w:pPr>
              <w:spacing w:line="360" w:lineRule="auto"/>
              <w:jc w:val="center"/>
              <w:rPr>
                <w:rFonts w:ascii="Arial" w:hAnsi="Arial" w:cs="Arial"/>
                <w:sz w:val="24"/>
                <w:szCs w:val="24"/>
              </w:rPr>
            </w:pPr>
            <w:r>
              <w:rPr>
                <w:rFonts w:ascii="Arial" w:hAnsi="Arial" w:cs="Arial"/>
                <w:sz w:val="24"/>
                <w:szCs w:val="24"/>
              </w:rPr>
              <w:t>4,250,000</w:t>
            </w:r>
          </w:p>
        </w:tc>
        <w:tc>
          <w:tcPr>
            <w:tcW w:w="1288" w:type="dxa"/>
            <w:vAlign w:val="center"/>
          </w:tcPr>
          <w:p w14:paraId="38927D71" w14:textId="6044BD29" w:rsidR="009A6709" w:rsidRPr="001836E7" w:rsidRDefault="00015778" w:rsidP="006E6A66">
            <w:pPr>
              <w:spacing w:line="360" w:lineRule="auto"/>
              <w:jc w:val="center"/>
              <w:rPr>
                <w:rFonts w:ascii="Arial" w:hAnsi="Arial" w:cs="Arial"/>
                <w:color w:val="70AD47" w:themeColor="accent6"/>
                <w:sz w:val="24"/>
                <w:szCs w:val="24"/>
              </w:rPr>
            </w:pPr>
            <w:r w:rsidRPr="00015778">
              <w:rPr>
                <w:rFonts w:ascii="Arial" w:hAnsi="Arial" w:cs="Arial"/>
                <w:color w:val="70AD47" w:themeColor="accent6"/>
                <w:sz w:val="24"/>
                <w:szCs w:val="24"/>
              </w:rPr>
              <w:t>7</w:t>
            </w:r>
          </w:p>
        </w:tc>
        <w:tc>
          <w:tcPr>
            <w:tcW w:w="1288" w:type="dxa"/>
            <w:vAlign w:val="center"/>
          </w:tcPr>
          <w:p w14:paraId="66E320A7" w14:textId="737BE533" w:rsidR="009A6709" w:rsidRPr="001836E7" w:rsidRDefault="009A6709" w:rsidP="006E6A66">
            <w:pPr>
              <w:spacing w:line="360" w:lineRule="auto"/>
              <w:jc w:val="center"/>
              <w:rPr>
                <w:rFonts w:ascii="Arial" w:hAnsi="Arial" w:cs="Arial"/>
                <w:sz w:val="24"/>
                <w:szCs w:val="24"/>
              </w:rPr>
            </w:pPr>
            <w:r>
              <w:rPr>
                <w:rFonts w:ascii="Arial" w:hAnsi="Arial" w:cs="Arial"/>
                <w:sz w:val="24"/>
                <w:szCs w:val="24"/>
              </w:rPr>
              <w:t>653</w:t>
            </w:r>
          </w:p>
        </w:tc>
        <w:tc>
          <w:tcPr>
            <w:tcW w:w="1288" w:type="dxa"/>
            <w:vAlign w:val="center"/>
          </w:tcPr>
          <w:p w14:paraId="3268A73F" w14:textId="7314BE0D" w:rsidR="009A6709" w:rsidRPr="001836E7" w:rsidRDefault="009A6709" w:rsidP="006E6A66">
            <w:pPr>
              <w:spacing w:line="360" w:lineRule="auto"/>
              <w:jc w:val="center"/>
              <w:rPr>
                <w:rFonts w:ascii="Arial" w:hAnsi="Arial" w:cs="Arial"/>
                <w:sz w:val="24"/>
                <w:szCs w:val="24"/>
              </w:rPr>
            </w:pPr>
            <w:r w:rsidRPr="00015778">
              <w:rPr>
                <w:rFonts w:ascii="Arial" w:hAnsi="Arial" w:cs="Arial"/>
                <w:sz w:val="24"/>
                <w:szCs w:val="24"/>
              </w:rPr>
              <w:t>1</w:t>
            </w:r>
          </w:p>
        </w:tc>
        <w:tc>
          <w:tcPr>
            <w:tcW w:w="1288" w:type="dxa"/>
            <w:vAlign w:val="center"/>
          </w:tcPr>
          <w:p w14:paraId="73E4EA09" w14:textId="4AF3F6DC" w:rsidR="009A6709" w:rsidRPr="001836E7" w:rsidRDefault="00C3672B" w:rsidP="006E6A66">
            <w:pPr>
              <w:spacing w:line="360" w:lineRule="auto"/>
              <w:jc w:val="center"/>
              <w:rPr>
                <w:rFonts w:ascii="Arial" w:hAnsi="Arial" w:cs="Arial"/>
                <w:color w:val="FF0000"/>
                <w:sz w:val="24"/>
                <w:szCs w:val="24"/>
              </w:rPr>
            </w:pPr>
            <w:r w:rsidRPr="00C3672B">
              <w:rPr>
                <w:rFonts w:ascii="Arial" w:hAnsi="Arial" w:cs="Arial"/>
                <w:sz w:val="24"/>
                <w:szCs w:val="24"/>
              </w:rPr>
              <w:t>0</w:t>
            </w:r>
          </w:p>
        </w:tc>
      </w:tr>
    </w:tbl>
    <w:p w14:paraId="3FAFB9C7" w14:textId="77777777" w:rsidR="00326590" w:rsidRDefault="00326590" w:rsidP="00E8202C">
      <w:pPr>
        <w:spacing w:line="360" w:lineRule="auto"/>
        <w:jc w:val="both"/>
        <w:rPr>
          <w:rFonts w:ascii="Arial" w:hAnsi="Arial" w:cs="Arial"/>
          <w:b/>
          <w:bCs/>
          <w:sz w:val="24"/>
          <w:szCs w:val="24"/>
        </w:rPr>
      </w:pPr>
    </w:p>
    <w:p w14:paraId="670D68A7" w14:textId="1B8D051E" w:rsidR="00EE70BE" w:rsidRPr="00AD55E0" w:rsidRDefault="00AD55E0" w:rsidP="00E8202C">
      <w:pPr>
        <w:spacing w:line="360" w:lineRule="auto"/>
        <w:jc w:val="both"/>
        <w:rPr>
          <w:rFonts w:ascii="Arial" w:hAnsi="Arial" w:cs="Arial"/>
          <w:sz w:val="24"/>
          <w:szCs w:val="24"/>
        </w:rPr>
      </w:pPr>
      <w:r>
        <w:rPr>
          <w:rFonts w:ascii="Arial" w:hAnsi="Arial" w:cs="Arial"/>
          <w:sz w:val="24"/>
          <w:szCs w:val="24"/>
        </w:rPr>
        <w:t>*</w:t>
      </w:r>
      <w:r w:rsidR="00301A48">
        <w:rPr>
          <w:rFonts w:ascii="Arial" w:hAnsi="Arial" w:cs="Arial"/>
          <w:sz w:val="24"/>
          <w:szCs w:val="24"/>
        </w:rPr>
        <w:t>Further</w:t>
      </w:r>
      <w:r>
        <w:rPr>
          <w:rFonts w:ascii="Arial" w:hAnsi="Arial" w:cs="Arial"/>
          <w:sz w:val="24"/>
          <w:szCs w:val="24"/>
        </w:rPr>
        <w:t xml:space="preserve"> date exclusion applied: 2015 to date</w:t>
      </w:r>
    </w:p>
    <w:p w14:paraId="0408D480" w14:textId="61CCD27E" w:rsidR="00EE70BE" w:rsidRDefault="00EE70BE" w:rsidP="00E8202C">
      <w:pPr>
        <w:spacing w:line="360" w:lineRule="auto"/>
        <w:jc w:val="both"/>
        <w:rPr>
          <w:rFonts w:ascii="Arial" w:hAnsi="Arial" w:cs="Arial"/>
          <w:b/>
          <w:bCs/>
          <w:sz w:val="24"/>
          <w:szCs w:val="24"/>
        </w:rPr>
      </w:pPr>
    </w:p>
    <w:p w14:paraId="09B41B1F" w14:textId="5D812497" w:rsidR="00EE70BE" w:rsidRDefault="00EE70BE" w:rsidP="00E8202C">
      <w:pPr>
        <w:spacing w:line="360" w:lineRule="auto"/>
        <w:jc w:val="both"/>
        <w:rPr>
          <w:rFonts w:ascii="Arial" w:hAnsi="Arial" w:cs="Arial"/>
          <w:b/>
          <w:bCs/>
          <w:sz w:val="24"/>
          <w:szCs w:val="24"/>
        </w:rPr>
      </w:pPr>
    </w:p>
    <w:p w14:paraId="3E6594C4" w14:textId="5A08E9DC" w:rsidR="00EE70BE" w:rsidRDefault="00EE70BE" w:rsidP="00E8202C">
      <w:pPr>
        <w:spacing w:line="360" w:lineRule="auto"/>
        <w:jc w:val="both"/>
        <w:rPr>
          <w:rFonts w:ascii="Arial" w:hAnsi="Arial" w:cs="Arial"/>
          <w:b/>
          <w:bCs/>
          <w:sz w:val="24"/>
          <w:szCs w:val="24"/>
        </w:rPr>
      </w:pPr>
    </w:p>
    <w:p w14:paraId="230081C7" w14:textId="77777777" w:rsidR="00EE70BE" w:rsidRDefault="00EE70BE" w:rsidP="00E8202C">
      <w:pPr>
        <w:spacing w:line="360" w:lineRule="auto"/>
        <w:jc w:val="both"/>
        <w:rPr>
          <w:rFonts w:ascii="Arial" w:hAnsi="Arial" w:cs="Arial"/>
          <w:b/>
          <w:bCs/>
          <w:sz w:val="24"/>
          <w:szCs w:val="24"/>
        </w:rPr>
      </w:pPr>
    </w:p>
    <w:p w14:paraId="7C9691AA" w14:textId="77777777" w:rsidR="008B303C" w:rsidRDefault="008B303C" w:rsidP="00E8202C">
      <w:pPr>
        <w:spacing w:line="360" w:lineRule="auto"/>
        <w:jc w:val="both"/>
        <w:rPr>
          <w:rFonts w:ascii="Arial" w:hAnsi="Arial" w:cs="Arial"/>
          <w:b/>
          <w:bCs/>
          <w:sz w:val="24"/>
          <w:szCs w:val="24"/>
        </w:rPr>
      </w:pPr>
    </w:p>
    <w:p w14:paraId="72E32B1B" w14:textId="77777777" w:rsidR="00875467" w:rsidRDefault="00875467" w:rsidP="00E8202C">
      <w:pPr>
        <w:spacing w:line="360" w:lineRule="auto"/>
        <w:jc w:val="both"/>
        <w:rPr>
          <w:rFonts w:ascii="Arial" w:hAnsi="Arial" w:cs="Arial"/>
          <w:b/>
          <w:bCs/>
          <w:sz w:val="24"/>
          <w:szCs w:val="24"/>
        </w:rPr>
      </w:pPr>
    </w:p>
    <w:p w14:paraId="791F5874" w14:textId="77777777" w:rsidR="00875467" w:rsidRDefault="00875467" w:rsidP="00E8202C">
      <w:pPr>
        <w:spacing w:line="360" w:lineRule="auto"/>
        <w:jc w:val="both"/>
        <w:rPr>
          <w:rFonts w:ascii="Arial" w:hAnsi="Arial" w:cs="Arial"/>
          <w:b/>
          <w:bCs/>
          <w:sz w:val="24"/>
          <w:szCs w:val="24"/>
        </w:rPr>
      </w:pPr>
    </w:p>
    <w:p w14:paraId="64E79EA5" w14:textId="77777777" w:rsidR="008C2B42" w:rsidRDefault="008C2B42" w:rsidP="00E8202C">
      <w:pPr>
        <w:spacing w:line="360" w:lineRule="auto"/>
        <w:jc w:val="both"/>
        <w:rPr>
          <w:rFonts w:ascii="Arial" w:hAnsi="Arial" w:cs="Arial"/>
          <w:b/>
          <w:bCs/>
          <w:sz w:val="24"/>
          <w:szCs w:val="24"/>
        </w:rPr>
      </w:pPr>
    </w:p>
    <w:p w14:paraId="5BA2E68B" w14:textId="77777777" w:rsidR="00875467" w:rsidRDefault="00875467" w:rsidP="00E8202C">
      <w:pPr>
        <w:spacing w:line="360" w:lineRule="auto"/>
        <w:jc w:val="both"/>
        <w:rPr>
          <w:rFonts w:ascii="Arial" w:hAnsi="Arial" w:cs="Arial"/>
          <w:b/>
          <w:bCs/>
          <w:sz w:val="24"/>
          <w:szCs w:val="24"/>
        </w:rPr>
      </w:pPr>
    </w:p>
    <w:p w14:paraId="55476111" w14:textId="77777777" w:rsidR="008B303C" w:rsidRDefault="008B303C" w:rsidP="00E8202C">
      <w:pPr>
        <w:spacing w:line="360" w:lineRule="auto"/>
        <w:jc w:val="both"/>
        <w:rPr>
          <w:rFonts w:ascii="Arial" w:hAnsi="Arial" w:cs="Arial"/>
          <w:b/>
          <w:bCs/>
          <w:sz w:val="24"/>
          <w:szCs w:val="24"/>
        </w:rPr>
      </w:pPr>
    </w:p>
    <w:p w14:paraId="3FA27FED" w14:textId="77777777" w:rsidR="008B303C" w:rsidRDefault="008B303C" w:rsidP="00E8202C">
      <w:pPr>
        <w:spacing w:line="360" w:lineRule="auto"/>
        <w:jc w:val="both"/>
        <w:rPr>
          <w:rFonts w:ascii="Arial" w:hAnsi="Arial" w:cs="Arial"/>
          <w:b/>
          <w:bCs/>
          <w:sz w:val="24"/>
          <w:szCs w:val="24"/>
        </w:rPr>
      </w:pPr>
    </w:p>
    <w:p w14:paraId="14F0CF33" w14:textId="77777777" w:rsidR="004F29E6" w:rsidRDefault="00607B6D" w:rsidP="004F29E6">
      <w:pPr>
        <w:spacing w:line="360" w:lineRule="auto"/>
        <w:jc w:val="center"/>
        <w:rPr>
          <w:rFonts w:ascii="Arial" w:hAnsi="Arial" w:cs="Arial"/>
          <w:b/>
          <w:bCs/>
          <w:sz w:val="24"/>
          <w:szCs w:val="24"/>
        </w:rPr>
      </w:pPr>
      <w:r w:rsidRPr="00953D4E">
        <w:rPr>
          <w:rFonts w:ascii="Arial" w:hAnsi="Arial" w:cs="Arial"/>
          <w:b/>
          <w:bCs/>
          <w:sz w:val="24"/>
          <w:szCs w:val="24"/>
        </w:rPr>
        <w:lastRenderedPageBreak/>
        <w:t xml:space="preserve">Appendix </w:t>
      </w:r>
      <w:r w:rsidR="00953D4E" w:rsidRPr="00953D4E">
        <w:rPr>
          <w:rFonts w:ascii="Arial" w:hAnsi="Arial" w:cs="Arial"/>
          <w:b/>
          <w:bCs/>
          <w:sz w:val="24"/>
          <w:szCs w:val="24"/>
        </w:rPr>
        <w:t>B</w:t>
      </w:r>
    </w:p>
    <w:p w14:paraId="56C3536B" w14:textId="17F45F18" w:rsidR="00607B6D" w:rsidRPr="00953D4E" w:rsidRDefault="003510CF" w:rsidP="004F29E6">
      <w:pPr>
        <w:spacing w:line="360" w:lineRule="auto"/>
        <w:jc w:val="center"/>
        <w:rPr>
          <w:rFonts w:ascii="Arial" w:hAnsi="Arial" w:cs="Arial"/>
          <w:b/>
          <w:bCs/>
          <w:sz w:val="24"/>
          <w:szCs w:val="24"/>
        </w:rPr>
      </w:pPr>
      <w:r w:rsidRPr="00953D4E">
        <w:rPr>
          <w:rFonts w:ascii="Arial" w:hAnsi="Arial" w:cs="Arial"/>
          <w:sz w:val="24"/>
          <w:szCs w:val="24"/>
        </w:rPr>
        <w:t>PRINCE2</w:t>
      </w:r>
      <w:r w:rsidR="00DE742F" w:rsidRPr="00953D4E">
        <w:rPr>
          <w:rFonts w:ascii="Arial" w:hAnsi="Arial" w:cs="Arial"/>
          <w:sz w:val="24"/>
          <w:szCs w:val="24"/>
        </w:rPr>
        <w:t xml:space="preserve"> through </w:t>
      </w:r>
      <w:r w:rsidR="00D50D63" w:rsidRPr="00953D4E">
        <w:rPr>
          <w:rFonts w:ascii="Arial" w:hAnsi="Arial" w:cs="Arial"/>
          <w:sz w:val="24"/>
          <w:szCs w:val="24"/>
        </w:rPr>
        <w:t>the project lifecycle: a s</w:t>
      </w:r>
      <w:r w:rsidR="00DE742F" w:rsidRPr="00953D4E">
        <w:rPr>
          <w:rFonts w:ascii="Arial" w:hAnsi="Arial" w:cs="Arial"/>
          <w:sz w:val="24"/>
          <w:szCs w:val="24"/>
        </w:rPr>
        <w:t>ummary</w:t>
      </w:r>
      <w:r w:rsidR="00D50D63" w:rsidRPr="00953D4E">
        <w:rPr>
          <w:rFonts w:ascii="Arial" w:hAnsi="Arial" w:cs="Arial"/>
          <w:sz w:val="24"/>
          <w:szCs w:val="24"/>
        </w:rPr>
        <w:t>.</w:t>
      </w:r>
    </w:p>
    <w:p w14:paraId="7F091A75" w14:textId="77777777" w:rsidR="00607B6D" w:rsidRDefault="00607B6D" w:rsidP="00E8202C">
      <w:pPr>
        <w:spacing w:line="360" w:lineRule="auto"/>
        <w:jc w:val="both"/>
        <w:rPr>
          <w:rFonts w:ascii="Calibri" w:hAnsi="Calibri" w:cs="Calibri"/>
          <w:color w:val="ED7D31" w:themeColor="accent2"/>
        </w:rPr>
      </w:pPr>
    </w:p>
    <w:p w14:paraId="2274864B" w14:textId="34B6F917" w:rsidR="00C41A3C" w:rsidRDefault="005957A0" w:rsidP="00E8202C">
      <w:pPr>
        <w:spacing w:line="360" w:lineRule="auto"/>
        <w:jc w:val="both"/>
        <w:rPr>
          <w:rFonts w:ascii="Calibri" w:hAnsi="Calibri" w:cs="Calibri"/>
          <w:color w:val="ED7D31" w:themeColor="accent2"/>
        </w:rPr>
      </w:pPr>
      <w:r>
        <w:rPr>
          <w:rFonts w:ascii="Calibri" w:hAnsi="Calibri" w:cs="Calibri"/>
          <w:noProof/>
          <w:color w:val="ED7D31" w:themeColor="accent2"/>
        </w:rPr>
        <w:drawing>
          <wp:anchor distT="0" distB="0" distL="114300" distR="114300" simplePos="0" relativeHeight="251650560" behindDoc="0" locked="0" layoutInCell="1" allowOverlap="1" wp14:anchorId="26074FAC" wp14:editId="47C09B17">
            <wp:simplePos x="0" y="0"/>
            <wp:positionH relativeFrom="margin">
              <wp:posOffset>-1144128</wp:posOffset>
            </wp:positionH>
            <wp:positionV relativeFrom="paragraph">
              <wp:posOffset>374664</wp:posOffset>
            </wp:positionV>
            <wp:extent cx="7909891" cy="6582478"/>
            <wp:effectExtent l="0" t="3175"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rot="5400000">
                      <a:off x="0" y="0"/>
                      <a:ext cx="7920646" cy="6591429"/>
                    </a:xfrm>
                    <a:prstGeom prst="rect">
                      <a:avLst/>
                    </a:prstGeom>
                    <a:noFill/>
                  </pic:spPr>
                </pic:pic>
              </a:graphicData>
            </a:graphic>
            <wp14:sizeRelH relativeFrom="margin">
              <wp14:pctWidth>0</wp14:pctWidth>
            </wp14:sizeRelH>
            <wp14:sizeRelV relativeFrom="margin">
              <wp14:pctHeight>0</wp14:pctHeight>
            </wp14:sizeRelV>
          </wp:anchor>
        </w:drawing>
      </w:r>
    </w:p>
    <w:p w14:paraId="141BB4E0" w14:textId="3ABB0B8D" w:rsidR="00C41A3C" w:rsidRDefault="00C41A3C" w:rsidP="00E8202C">
      <w:pPr>
        <w:spacing w:line="360" w:lineRule="auto"/>
        <w:jc w:val="both"/>
        <w:rPr>
          <w:rFonts w:ascii="Calibri" w:hAnsi="Calibri" w:cs="Calibri"/>
          <w:color w:val="ED7D31" w:themeColor="accent2"/>
        </w:rPr>
      </w:pPr>
    </w:p>
    <w:p w14:paraId="6392FB09" w14:textId="7CE3E9F5" w:rsidR="00C41A3C" w:rsidRDefault="00C41A3C" w:rsidP="00E8202C">
      <w:pPr>
        <w:spacing w:line="360" w:lineRule="auto"/>
        <w:jc w:val="both"/>
        <w:rPr>
          <w:rFonts w:ascii="Calibri" w:hAnsi="Calibri" w:cs="Calibri"/>
          <w:color w:val="ED7D31" w:themeColor="accent2"/>
        </w:rPr>
      </w:pPr>
    </w:p>
    <w:p w14:paraId="063EA746" w14:textId="40177F3E" w:rsidR="00C41A3C" w:rsidRDefault="00C41A3C" w:rsidP="00E8202C">
      <w:pPr>
        <w:spacing w:line="360" w:lineRule="auto"/>
        <w:jc w:val="both"/>
        <w:rPr>
          <w:rFonts w:ascii="Calibri" w:hAnsi="Calibri" w:cs="Calibri"/>
          <w:color w:val="ED7D31" w:themeColor="accent2"/>
        </w:rPr>
      </w:pPr>
    </w:p>
    <w:p w14:paraId="233E3BB7" w14:textId="03D2CD6A" w:rsidR="00C41A3C" w:rsidRDefault="00C41A3C" w:rsidP="00E8202C">
      <w:pPr>
        <w:spacing w:line="360" w:lineRule="auto"/>
        <w:jc w:val="both"/>
        <w:rPr>
          <w:rFonts w:ascii="Calibri" w:hAnsi="Calibri" w:cs="Calibri"/>
          <w:color w:val="ED7D31" w:themeColor="accent2"/>
        </w:rPr>
      </w:pPr>
    </w:p>
    <w:p w14:paraId="14EEA373" w14:textId="696E3BFD" w:rsidR="00C41A3C" w:rsidRDefault="00C41A3C" w:rsidP="00E8202C">
      <w:pPr>
        <w:spacing w:line="360" w:lineRule="auto"/>
        <w:jc w:val="both"/>
        <w:rPr>
          <w:rFonts w:ascii="Calibri" w:hAnsi="Calibri" w:cs="Calibri"/>
          <w:color w:val="ED7D31" w:themeColor="accent2"/>
        </w:rPr>
      </w:pPr>
    </w:p>
    <w:p w14:paraId="1FEEEB41" w14:textId="19469E7E" w:rsidR="00C41A3C" w:rsidRDefault="00C41A3C" w:rsidP="00E8202C">
      <w:pPr>
        <w:spacing w:line="360" w:lineRule="auto"/>
        <w:jc w:val="both"/>
        <w:rPr>
          <w:rFonts w:ascii="Calibri" w:hAnsi="Calibri" w:cs="Calibri"/>
          <w:color w:val="ED7D31" w:themeColor="accent2"/>
        </w:rPr>
      </w:pPr>
    </w:p>
    <w:p w14:paraId="1576ECF9" w14:textId="0B2C1CE8" w:rsidR="00C41A3C" w:rsidRDefault="00C41A3C" w:rsidP="00E8202C">
      <w:pPr>
        <w:spacing w:line="360" w:lineRule="auto"/>
        <w:jc w:val="both"/>
        <w:rPr>
          <w:rFonts w:ascii="Calibri" w:hAnsi="Calibri" w:cs="Calibri"/>
          <w:color w:val="ED7D31" w:themeColor="accent2"/>
        </w:rPr>
      </w:pPr>
    </w:p>
    <w:p w14:paraId="268DE149" w14:textId="49B391AC" w:rsidR="00C41A3C" w:rsidRDefault="00C41A3C" w:rsidP="00E8202C">
      <w:pPr>
        <w:spacing w:line="360" w:lineRule="auto"/>
        <w:jc w:val="both"/>
        <w:rPr>
          <w:rFonts w:ascii="Calibri" w:hAnsi="Calibri" w:cs="Calibri"/>
          <w:color w:val="ED7D31" w:themeColor="accent2"/>
        </w:rPr>
      </w:pPr>
    </w:p>
    <w:p w14:paraId="67860444" w14:textId="7840C4E8" w:rsidR="00EB6498" w:rsidRDefault="00EB6498" w:rsidP="00E8202C">
      <w:pPr>
        <w:spacing w:line="360" w:lineRule="auto"/>
        <w:jc w:val="both"/>
        <w:rPr>
          <w:rFonts w:ascii="Calibri" w:hAnsi="Calibri" w:cs="Calibri"/>
          <w:color w:val="ED7D31" w:themeColor="accent2"/>
        </w:rPr>
      </w:pPr>
    </w:p>
    <w:p w14:paraId="6B55C0D3" w14:textId="77777777" w:rsidR="00C41A3C" w:rsidRDefault="00C41A3C" w:rsidP="00E8202C">
      <w:pPr>
        <w:spacing w:line="360" w:lineRule="auto"/>
        <w:jc w:val="both"/>
        <w:rPr>
          <w:rFonts w:ascii="Calibri" w:hAnsi="Calibri" w:cs="Calibri"/>
          <w:color w:val="ED7D31" w:themeColor="accent2"/>
        </w:rPr>
      </w:pPr>
    </w:p>
    <w:p w14:paraId="182686CF" w14:textId="77777777" w:rsidR="00C41A3C" w:rsidRDefault="00C41A3C" w:rsidP="00E8202C">
      <w:pPr>
        <w:spacing w:line="360" w:lineRule="auto"/>
        <w:jc w:val="both"/>
        <w:rPr>
          <w:rFonts w:ascii="Calibri" w:hAnsi="Calibri" w:cs="Calibri"/>
          <w:color w:val="ED7D31" w:themeColor="accent2"/>
        </w:rPr>
      </w:pPr>
    </w:p>
    <w:p w14:paraId="5AF87053" w14:textId="77777777" w:rsidR="00C41A3C" w:rsidRDefault="00C41A3C" w:rsidP="00E8202C">
      <w:pPr>
        <w:spacing w:line="360" w:lineRule="auto"/>
        <w:jc w:val="both"/>
        <w:rPr>
          <w:rFonts w:ascii="Calibri" w:hAnsi="Calibri" w:cs="Calibri"/>
          <w:color w:val="ED7D31" w:themeColor="accent2"/>
        </w:rPr>
      </w:pPr>
    </w:p>
    <w:p w14:paraId="1F3FB12F" w14:textId="77777777" w:rsidR="00C41A3C" w:rsidRDefault="00C41A3C" w:rsidP="00E8202C">
      <w:pPr>
        <w:spacing w:line="360" w:lineRule="auto"/>
        <w:jc w:val="both"/>
        <w:rPr>
          <w:rFonts w:ascii="Calibri" w:hAnsi="Calibri" w:cs="Calibri"/>
          <w:color w:val="ED7D31" w:themeColor="accent2"/>
        </w:rPr>
      </w:pPr>
    </w:p>
    <w:p w14:paraId="00C308C6" w14:textId="77777777" w:rsidR="00C41A3C" w:rsidRDefault="00C41A3C" w:rsidP="00E8202C">
      <w:pPr>
        <w:spacing w:line="360" w:lineRule="auto"/>
        <w:jc w:val="both"/>
        <w:rPr>
          <w:rFonts w:ascii="Calibri" w:hAnsi="Calibri" w:cs="Calibri"/>
          <w:color w:val="ED7D31" w:themeColor="accent2"/>
        </w:rPr>
      </w:pPr>
    </w:p>
    <w:p w14:paraId="50A73DD6" w14:textId="77777777" w:rsidR="00C41A3C" w:rsidRDefault="00C41A3C" w:rsidP="00E8202C">
      <w:pPr>
        <w:spacing w:line="360" w:lineRule="auto"/>
        <w:jc w:val="both"/>
        <w:rPr>
          <w:rFonts w:ascii="Calibri" w:hAnsi="Calibri" w:cs="Calibri"/>
          <w:color w:val="ED7D31" w:themeColor="accent2"/>
        </w:rPr>
      </w:pPr>
    </w:p>
    <w:p w14:paraId="72301B00" w14:textId="77777777" w:rsidR="00C41A3C" w:rsidRDefault="00C41A3C" w:rsidP="00E8202C">
      <w:pPr>
        <w:spacing w:line="360" w:lineRule="auto"/>
        <w:jc w:val="both"/>
        <w:rPr>
          <w:rFonts w:ascii="Calibri" w:hAnsi="Calibri" w:cs="Calibri"/>
          <w:color w:val="ED7D31" w:themeColor="accent2"/>
        </w:rPr>
      </w:pPr>
    </w:p>
    <w:p w14:paraId="29575F8B" w14:textId="77777777" w:rsidR="00C41A3C" w:rsidRDefault="00C41A3C" w:rsidP="00E8202C">
      <w:pPr>
        <w:spacing w:line="360" w:lineRule="auto"/>
        <w:jc w:val="both"/>
        <w:rPr>
          <w:rFonts w:ascii="Calibri" w:hAnsi="Calibri" w:cs="Calibri"/>
          <w:color w:val="ED7D31" w:themeColor="accent2"/>
        </w:rPr>
      </w:pPr>
    </w:p>
    <w:p w14:paraId="4CFDAC64" w14:textId="77777777" w:rsidR="00C41A3C" w:rsidRDefault="00C41A3C" w:rsidP="00E8202C">
      <w:pPr>
        <w:spacing w:line="360" w:lineRule="auto"/>
        <w:jc w:val="both"/>
        <w:rPr>
          <w:rFonts w:ascii="Calibri" w:hAnsi="Calibri" w:cs="Calibri"/>
          <w:color w:val="ED7D31" w:themeColor="accent2"/>
        </w:rPr>
      </w:pPr>
    </w:p>
    <w:p w14:paraId="235301DC" w14:textId="77777777" w:rsidR="00C41A3C" w:rsidRDefault="00C41A3C" w:rsidP="00E8202C">
      <w:pPr>
        <w:spacing w:line="360" w:lineRule="auto"/>
        <w:jc w:val="both"/>
        <w:rPr>
          <w:rFonts w:ascii="Calibri" w:hAnsi="Calibri" w:cs="Calibri"/>
          <w:color w:val="ED7D31" w:themeColor="accent2"/>
        </w:rPr>
      </w:pPr>
    </w:p>
    <w:p w14:paraId="05629E34" w14:textId="77777777" w:rsidR="00C41A3C" w:rsidRDefault="00C41A3C" w:rsidP="00E8202C">
      <w:pPr>
        <w:spacing w:line="360" w:lineRule="auto"/>
        <w:jc w:val="both"/>
        <w:rPr>
          <w:rFonts w:ascii="Calibri" w:hAnsi="Calibri" w:cs="Calibri"/>
          <w:color w:val="ED7D31" w:themeColor="accent2"/>
        </w:rPr>
      </w:pPr>
    </w:p>
    <w:p w14:paraId="68A50CB0" w14:textId="77777777" w:rsidR="00C41A3C" w:rsidRDefault="00C41A3C" w:rsidP="00E8202C">
      <w:pPr>
        <w:spacing w:line="360" w:lineRule="auto"/>
        <w:jc w:val="both"/>
        <w:rPr>
          <w:rFonts w:ascii="Calibri" w:hAnsi="Calibri" w:cs="Calibri"/>
          <w:color w:val="ED7D31" w:themeColor="accent2"/>
        </w:rPr>
      </w:pPr>
    </w:p>
    <w:p w14:paraId="4B8D7463" w14:textId="5FF63454" w:rsidR="004F29E6" w:rsidRDefault="006E1E62" w:rsidP="004F29E6">
      <w:pPr>
        <w:spacing w:line="360" w:lineRule="auto"/>
        <w:jc w:val="center"/>
        <w:rPr>
          <w:rFonts w:ascii="Arial" w:hAnsi="Arial" w:cs="Arial"/>
          <w:sz w:val="24"/>
          <w:szCs w:val="24"/>
          <w:shd w:val="clear" w:color="auto" w:fill="FFFFFF"/>
        </w:rPr>
      </w:pPr>
      <w:r w:rsidRPr="00145914">
        <w:rPr>
          <w:rFonts w:ascii="Arial" w:hAnsi="Arial" w:cs="Arial"/>
          <w:b/>
          <w:bCs/>
          <w:sz w:val="24"/>
          <w:szCs w:val="24"/>
          <w:shd w:val="clear" w:color="auto" w:fill="FFFFFF"/>
        </w:rPr>
        <w:lastRenderedPageBreak/>
        <w:t xml:space="preserve">Appendix </w:t>
      </w:r>
      <w:r>
        <w:rPr>
          <w:rFonts w:ascii="Arial" w:hAnsi="Arial" w:cs="Arial"/>
          <w:b/>
          <w:bCs/>
          <w:sz w:val="24"/>
          <w:szCs w:val="24"/>
          <w:shd w:val="clear" w:color="auto" w:fill="FFFFFF"/>
        </w:rPr>
        <w:t>C</w:t>
      </w:r>
    </w:p>
    <w:p w14:paraId="00236B4D" w14:textId="7EF657A6" w:rsidR="006E1E62" w:rsidRPr="00953D4E" w:rsidRDefault="006E1E62" w:rsidP="004F29E6">
      <w:pPr>
        <w:spacing w:line="360" w:lineRule="auto"/>
        <w:jc w:val="center"/>
        <w:rPr>
          <w:rFonts w:ascii="Arial" w:hAnsi="Arial" w:cs="Arial"/>
          <w:sz w:val="24"/>
          <w:szCs w:val="24"/>
          <w:shd w:val="clear" w:color="auto" w:fill="FFFFFF"/>
        </w:rPr>
      </w:pPr>
      <w:r>
        <w:rPr>
          <w:rFonts w:ascii="Arial" w:hAnsi="Arial" w:cs="Arial"/>
          <w:sz w:val="24"/>
          <w:szCs w:val="24"/>
          <w:shd w:val="clear" w:color="auto" w:fill="FFFFFF"/>
        </w:rPr>
        <w:t>Abbreviations List</w:t>
      </w:r>
    </w:p>
    <w:p w14:paraId="25544DE2" w14:textId="7E32DBB3" w:rsidR="00C41A3C" w:rsidRDefault="00C41A3C" w:rsidP="006E1E62">
      <w:pPr>
        <w:spacing w:line="360" w:lineRule="auto"/>
        <w:jc w:val="both"/>
        <w:rPr>
          <w:rFonts w:ascii="Calibri" w:hAnsi="Calibri" w:cs="Calibri"/>
          <w:color w:val="ED7D31" w:themeColor="accent2"/>
        </w:rPr>
      </w:pPr>
    </w:p>
    <w:p w14:paraId="05838437" w14:textId="77777777" w:rsidR="002B018D" w:rsidRDefault="002B018D" w:rsidP="002B018D">
      <w:pPr>
        <w:spacing w:line="360" w:lineRule="auto"/>
        <w:rPr>
          <w:rFonts w:ascii="Arial" w:hAnsi="Arial" w:cs="Arial"/>
          <w:sz w:val="24"/>
          <w:szCs w:val="24"/>
        </w:rPr>
      </w:pPr>
      <w:r w:rsidRPr="00DA78B0">
        <w:rPr>
          <w:rFonts w:ascii="Arial" w:hAnsi="Arial" w:cs="Arial"/>
          <w:sz w:val="24"/>
          <w:szCs w:val="24"/>
        </w:rPr>
        <w:t>BCUHB</w:t>
      </w:r>
      <w:r w:rsidRPr="00DA78B0">
        <w:rPr>
          <w:rFonts w:ascii="Arial" w:hAnsi="Arial" w:cs="Arial"/>
          <w:sz w:val="24"/>
          <w:szCs w:val="24"/>
        </w:rPr>
        <w:tab/>
      </w:r>
      <w:r w:rsidRPr="00DA78B0">
        <w:rPr>
          <w:rFonts w:ascii="Arial" w:hAnsi="Arial" w:cs="Arial"/>
          <w:sz w:val="24"/>
          <w:szCs w:val="24"/>
        </w:rPr>
        <w:tab/>
      </w:r>
      <w:r w:rsidRPr="001D1AB2">
        <w:rPr>
          <w:rFonts w:ascii="Arial" w:hAnsi="Arial" w:cs="Arial"/>
          <w:sz w:val="24"/>
          <w:szCs w:val="24"/>
        </w:rPr>
        <w:t>Betsi Cadwaladr University Health Board</w:t>
      </w:r>
    </w:p>
    <w:p w14:paraId="339B6565" w14:textId="215B8F64" w:rsidR="00441F26" w:rsidRDefault="00441F26" w:rsidP="002B018D">
      <w:pPr>
        <w:spacing w:line="360" w:lineRule="auto"/>
        <w:rPr>
          <w:rFonts w:ascii="Arial" w:hAnsi="Arial" w:cs="Arial"/>
          <w:sz w:val="24"/>
          <w:szCs w:val="24"/>
        </w:rPr>
      </w:pPr>
      <w:r>
        <w:rPr>
          <w:rFonts w:ascii="Arial" w:hAnsi="Arial" w:cs="Arial"/>
          <w:sz w:val="24"/>
          <w:szCs w:val="24"/>
        </w:rPr>
        <w:t>CP</w:t>
      </w:r>
      <w:r>
        <w:rPr>
          <w:rFonts w:ascii="Arial" w:hAnsi="Arial" w:cs="Arial"/>
          <w:sz w:val="24"/>
          <w:szCs w:val="24"/>
        </w:rPr>
        <w:tab/>
      </w:r>
      <w:r>
        <w:rPr>
          <w:rFonts w:ascii="Arial" w:hAnsi="Arial" w:cs="Arial"/>
          <w:sz w:val="24"/>
          <w:szCs w:val="24"/>
        </w:rPr>
        <w:tab/>
      </w:r>
      <w:r>
        <w:rPr>
          <w:rFonts w:ascii="Arial" w:hAnsi="Arial" w:cs="Arial"/>
          <w:sz w:val="24"/>
          <w:szCs w:val="24"/>
        </w:rPr>
        <w:tab/>
        <w:t xml:space="preserve">Closing a Project </w:t>
      </w:r>
      <w:r>
        <w:rPr>
          <w:rFonts w:ascii="Arial" w:hAnsi="Arial" w:cs="Arial"/>
          <w:sz w:val="24"/>
          <w:szCs w:val="24"/>
        </w:rPr>
        <w:t>(PRINCE2 Methodology)</w:t>
      </w:r>
    </w:p>
    <w:p w14:paraId="7A0E61F4" w14:textId="36F0167C" w:rsidR="00CB56E5" w:rsidRDefault="00CB56E5" w:rsidP="002B018D">
      <w:pPr>
        <w:spacing w:line="360" w:lineRule="auto"/>
        <w:rPr>
          <w:rFonts w:ascii="Arial" w:hAnsi="Arial" w:cs="Arial"/>
          <w:sz w:val="24"/>
          <w:szCs w:val="24"/>
        </w:rPr>
      </w:pPr>
      <w:r>
        <w:rPr>
          <w:rFonts w:ascii="Arial" w:hAnsi="Arial" w:cs="Arial"/>
          <w:sz w:val="24"/>
          <w:szCs w:val="24"/>
        </w:rPr>
        <w:t>CS</w:t>
      </w:r>
      <w:r>
        <w:rPr>
          <w:rFonts w:ascii="Arial" w:hAnsi="Arial" w:cs="Arial"/>
          <w:sz w:val="24"/>
          <w:szCs w:val="24"/>
        </w:rPr>
        <w:tab/>
      </w:r>
      <w:r>
        <w:rPr>
          <w:rFonts w:ascii="Arial" w:hAnsi="Arial" w:cs="Arial"/>
          <w:sz w:val="24"/>
          <w:szCs w:val="24"/>
        </w:rPr>
        <w:tab/>
      </w:r>
      <w:r>
        <w:rPr>
          <w:rFonts w:ascii="Arial" w:hAnsi="Arial" w:cs="Arial"/>
          <w:sz w:val="24"/>
          <w:szCs w:val="24"/>
        </w:rPr>
        <w:tab/>
        <w:t>Controlled Start</w:t>
      </w:r>
      <w:r w:rsidR="00EE3317">
        <w:rPr>
          <w:rFonts w:ascii="Arial" w:hAnsi="Arial" w:cs="Arial"/>
          <w:sz w:val="24"/>
          <w:szCs w:val="24"/>
        </w:rPr>
        <w:t xml:space="preserve"> (PRINCE2 Methodology)</w:t>
      </w:r>
    </w:p>
    <w:p w14:paraId="44DF5032" w14:textId="73EBC451" w:rsidR="00420F62" w:rsidRDefault="00420F62" w:rsidP="002B018D">
      <w:pPr>
        <w:spacing w:line="360" w:lineRule="auto"/>
        <w:rPr>
          <w:rFonts w:ascii="Arial" w:hAnsi="Arial" w:cs="Arial"/>
          <w:sz w:val="24"/>
          <w:szCs w:val="24"/>
        </w:rPr>
      </w:pPr>
      <w:r>
        <w:rPr>
          <w:rFonts w:ascii="Arial" w:hAnsi="Arial" w:cs="Arial"/>
          <w:sz w:val="24"/>
          <w:szCs w:val="24"/>
        </w:rPr>
        <w:t>DP</w:t>
      </w:r>
      <w:r>
        <w:rPr>
          <w:rFonts w:ascii="Arial" w:hAnsi="Arial" w:cs="Arial"/>
          <w:sz w:val="24"/>
          <w:szCs w:val="24"/>
        </w:rPr>
        <w:tab/>
      </w:r>
      <w:r>
        <w:rPr>
          <w:rFonts w:ascii="Arial" w:hAnsi="Arial" w:cs="Arial"/>
          <w:sz w:val="24"/>
          <w:szCs w:val="24"/>
        </w:rPr>
        <w:tab/>
      </w:r>
      <w:r>
        <w:rPr>
          <w:rFonts w:ascii="Arial" w:hAnsi="Arial" w:cs="Arial"/>
          <w:sz w:val="24"/>
          <w:szCs w:val="24"/>
        </w:rPr>
        <w:tab/>
        <w:t xml:space="preserve">Directing a Project </w:t>
      </w:r>
      <w:r>
        <w:rPr>
          <w:rFonts w:ascii="Arial" w:hAnsi="Arial" w:cs="Arial"/>
          <w:sz w:val="24"/>
          <w:szCs w:val="24"/>
        </w:rPr>
        <w:t>(PRINCE2 Methodology)</w:t>
      </w:r>
    </w:p>
    <w:p w14:paraId="2173F27F" w14:textId="4488883C" w:rsidR="002B018D" w:rsidRDefault="002B018D" w:rsidP="002B018D">
      <w:pPr>
        <w:spacing w:line="360" w:lineRule="auto"/>
        <w:rPr>
          <w:rFonts w:ascii="Arial" w:hAnsi="Arial" w:cs="Arial"/>
          <w:sz w:val="24"/>
          <w:szCs w:val="24"/>
        </w:rPr>
      </w:pPr>
      <w:r>
        <w:rPr>
          <w:rFonts w:ascii="Arial" w:hAnsi="Arial" w:cs="Arial"/>
          <w:sz w:val="24"/>
          <w:szCs w:val="24"/>
        </w:rPr>
        <w:t>EIS</w:t>
      </w:r>
      <w:r>
        <w:rPr>
          <w:rFonts w:ascii="Arial" w:hAnsi="Arial" w:cs="Arial"/>
          <w:sz w:val="24"/>
          <w:szCs w:val="24"/>
        </w:rPr>
        <w:tab/>
      </w:r>
      <w:r>
        <w:rPr>
          <w:rFonts w:ascii="Arial" w:hAnsi="Arial" w:cs="Arial"/>
          <w:sz w:val="24"/>
          <w:szCs w:val="24"/>
        </w:rPr>
        <w:tab/>
      </w:r>
      <w:r>
        <w:rPr>
          <w:rFonts w:ascii="Arial" w:hAnsi="Arial" w:cs="Arial"/>
          <w:sz w:val="24"/>
          <w:szCs w:val="24"/>
        </w:rPr>
        <w:tab/>
        <w:t>Executive Information System</w:t>
      </w:r>
    </w:p>
    <w:p w14:paraId="296136B4" w14:textId="0BAF3B4A" w:rsidR="00E41721" w:rsidRDefault="00984F49" w:rsidP="002B018D">
      <w:pPr>
        <w:spacing w:line="360" w:lineRule="auto"/>
        <w:rPr>
          <w:rFonts w:ascii="Arial" w:hAnsi="Arial" w:cs="Arial"/>
          <w:sz w:val="24"/>
          <w:szCs w:val="24"/>
        </w:rPr>
      </w:pPr>
      <w:r>
        <w:rPr>
          <w:rFonts w:ascii="Arial" w:hAnsi="Arial" w:cs="Arial"/>
          <w:sz w:val="24"/>
          <w:szCs w:val="24"/>
        </w:rPr>
        <w:t>IP</w:t>
      </w:r>
      <w:r>
        <w:rPr>
          <w:rFonts w:ascii="Arial" w:hAnsi="Arial" w:cs="Arial"/>
          <w:sz w:val="24"/>
          <w:szCs w:val="24"/>
        </w:rPr>
        <w:tab/>
      </w:r>
      <w:r>
        <w:rPr>
          <w:rFonts w:ascii="Arial" w:hAnsi="Arial" w:cs="Arial"/>
          <w:sz w:val="24"/>
          <w:szCs w:val="24"/>
        </w:rPr>
        <w:tab/>
      </w:r>
      <w:r>
        <w:rPr>
          <w:rFonts w:ascii="Arial" w:hAnsi="Arial" w:cs="Arial"/>
          <w:sz w:val="24"/>
          <w:szCs w:val="24"/>
        </w:rPr>
        <w:tab/>
        <w:t>Initiating a Project</w:t>
      </w:r>
      <w:r w:rsidR="00E41721">
        <w:rPr>
          <w:rFonts w:ascii="Arial" w:hAnsi="Arial" w:cs="Arial"/>
          <w:sz w:val="24"/>
          <w:szCs w:val="24"/>
        </w:rPr>
        <w:t xml:space="preserve"> </w:t>
      </w:r>
      <w:r w:rsidR="00E41721">
        <w:rPr>
          <w:rFonts w:ascii="Arial" w:hAnsi="Arial" w:cs="Arial"/>
          <w:sz w:val="24"/>
          <w:szCs w:val="24"/>
        </w:rPr>
        <w:t>(PRINCE2 Methodology)</w:t>
      </w:r>
    </w:p>
    <w:p w14:paraId="782AB4AC" w14:textId="0B43214D" w:rsidR="002B018D" w:rsidRDefault="002B018D" w:rsidP="002B018D">
      <w:pPr>
        <w:spacing w:line="360" w:lineRule="auto"/>
        <w:rPr>
          <w:rFonts w:ascii="Arial" w:hAnsi="Arial" w:cs="Arial"/>
          <w:sz w:val="24"/>
          <w:szCs w:val="24"/>
        </w:rPr>
      </w:pPr>
      <w:r>
        <w:rPr>
          <w:rFonts w:ascii="Arial" w:hAnsi="Arial" w:cs="Arial"/>
          <w:sz w:val="24"/>
          <w:szCs w:val="24"/>
        </w:rPr>
        <w:t>IS</w:t>
      </w:r>
      <w:r>
        <w:rPr>
          <w:rFonts w:ascii="Arial" w:hAnsi="Arial" w:cs="Arial"/>
          <w:sz w:val="24"/>
          <w:szCs w:val="24"/>
        </w:rPr>
        <w:tab/>
      </w:r>
      <w:r>
        <w:rPr>
          <w:rFonts w:ascii="Arial" w:hAnsi="Arial" w:cs="Arial"/>
          <w:sz w:val="24"/>
          <w:szCs w:val="24"/>
        </w:rPr>
        <w:tab/>
      </w:r>
      <w:r>
        <w:rPr>
          <w:rFonts w:ascii="Arial" w:hAnsi="Arial" w:cs="Arial"/>
          <w:sz w:val="24"/>
          <w:szCs w:val="24"/>
        </w:rPr>
        <w:tab/>
        <w:t>Information System</w:t>
      </w:r>
    </w:p>
    <w:p w14:paraId="19620FB7" w14:textId="77777777" w:rsidR="002B018D" w:rsidRDefault="002B018D" w:rsidP="002B018D">
      <w:pPr>
        <w:spacing w:line="360" w:lineRule="auto"/>
        <w:rPr>
          <w:rFonts w:ascii="Arial" w:hAnsi="Arial" w:cs="Arial"/>
          <w:sz w:val="24"/>
          <w:szCs w:val="24"/>
        </w:rPr>
      </w:pPr>
      <w:r>
        <w:rPr>
          <w:rFonts w:ascii="Arial" w:hAnsi="Arial" w:cs="Arial"/>
          <w:sz w:val="24"/>
          <w:szCs w:val="24"/>
        </w:rPr>
        <w:t>IT</w:t>
      </w:r>
      <w:r>
        <w:rPr>
          <w:rFonts w:ascii="Arial" w:hAnsi="Arial" w:cs="Arial"/>
          <w:sz w:val="24"/>
          <w:szCs w:val="24"/>
        </w:rPr>
        <w:tab/>
      </w:r>
      <w:r>
        <w:rPr>
          <w:rFonts w:ascii="Arial" w:hAnsi="Arial" w:cs="Arial"/>
          <w:sz w:val="24"/>
          <w:szCs w:val="24"/>
        </w:rPr>
        <w:tab/>
      </w:r>
      <w:r>
        <w:rPr>
          <w:rFonts w:ascii="Arial" w:hAnsi="Arial" w:cs="Arial"/>
          <w:sz w:val="24"/>
          <w:szCs w:val="24"/>
        </w:rPr>
        <w:tab/>
        <w:t>Information Technology</w:t>
      </w:r>
    </w:p>
    <w:p w14:paraId="6201A23D" w14:textId="481D2BB1" w:rsidR="002B018D" w:rsidRDefault="002B018D" w:rsidP="002B018D">
      <w:pPr>
        <w:spacing w:line="360" w:lineRule="auto"/>
        <w:rPr>
          <w:rFonts w:ascii="Arial" w:hAnsi="Arial" w:cs="Arial"/>
          <w:sz w:val="24"/>
          <w:szCs w:val="24"/>
        </w:rPr>
      </w:pPr>
      <w:r>
        <w:rPr>
          <w:rFonts w:ascii="Arial" w:hAnsi="Arial" w:cs="Arial"/>
          <w:sz w:val="24"/>
          <w:szCs w:val="24"/>
        </w:rPr>
        <w:t>MIUs</w:t>
      </w:r>
      <w:r>
        <w:rPr>
          <w:rFonts w:ascii="Arial" w:hAnsi="Arial" w:cs="Arial"/>
          <w:sz w:val="24"/>
          <w:szCs w:val="24"/>
        </w:rPr>
        <w:tab/>
      </w:r>
      <w:r>
        <w:rPr>
          <w:rFonts w:ascii="Arial" w:hAnsi="Arial" w:cs="Arial"/>
          <w:sz w:val="24"/>
          <w:szCs w:val="24"/>
        </w:rPr>
        <w:tab/>
      </w:r>
      <w:r>
        <w:rPr>
          <w:rFonts w:ascii="Arial" w:hAnsi="Arial" w:cs="Arial"/>
          <w:sz w:val="24"/>
          <w:szCs w:val="24"/>
        </w:rPr>
        <w:tab/>
      </w:r>
      <w:r w:rsidRPr="00DA78B0">
        <w:rPr>
          <w:rFonts w:ascii="Arial" w:hAnsi="Arial" w:cs="Arial"/>
          <w:sz w:val="24"/>
          <w:szCs w:val="24"/>
        </w:rPr>
        <w:t>Minor Injury Units</w:t>
      </w:r>
    </w:p>
    <w:p w14:paraId="2221F16E" w14:textId="34A3CAFF" w:rsidR="00112BC1" w:rsidRDefault="00112BC1" w:rsidP="002B018D">
      <w:pPr>
        <w:spacing w:line="360" w:lineRule="auto"/>
        <w:rPr>
          <w:rFonts w:ascii="Arial" w:hAnsi="Arial" w:cs="Arial"/>
          <w:sz w:val="24"/>
          <w:szCs w:val="24"/>
        </w:rPr>
      </w:pPr>
      <w:r>
        <w:rPr>
          <w:rFonts w:ascii="Arial" w:hAnsi="Arial" w:cs="Arial"/>
          <w:sz w:val="24"/>
          <w:szCs w:val="24"/>
        </w:rPr>
        <w:t>MP</w:t>
      </w:r>
      <w:r>
        <w:rPr>
          <w:rFonts w:ascii="Arial" w:hAnsi="Arial" w:cs="Arial"/>
          <w:sz w:val="24"/>
          <w:szCs w:val="24"/>
        </w:rPr>
        <w:tab/>
      </w:r>
      <w:r>
        <w:rPr>
          <w:rFonts w:ascii="Arial" w:hAnsi="Arial" w:cs="Arial"/>
          <w:sz w:val="24"/>
          <w:szCs w:val="24"/>
        </w:rPr>
        <w:tab/>
      </w:r>
      <w:r>
        <w:rPr>
          <w:rFonts w:ascii="Arial" w:hAnsi="Arial" w:cs="Arial"/>
          <w:sz w:val="24"/>
          <w:szCs w:val="24"/>
        </w:rPr>
        <w:tab/>
        <w:t>Managing Product Delivery</w:t>
      </w:r>
      <w:r w:rsidR="00441F26">
        <w:rPr>
          <w:rFonts w:ascii="Arial" w:hAnsi="Arial" w:cs="Arial"/>
          <w:sz w:val="24"/>
          <w:szCs w:val="24"/>
        </w:rPr>
        <w:t xml:space="preserve"> </w:t>
      </w:r>
      <w:r w:rsidR="00441F26">
        <w:rPr>
          <w:rFonts w:ascii="Arial" w:hAnsi="Arial" w:cs="Arial"/>
          <w:sz w:val="24"/>
          <w:szCs w:val="24"/>
        </w:rPr>
        <w:t>(PRINCE2 Methodology)</w:t>
      </w:r>
    </w:p>
    <w:p w14:paraId="73B9F84A" w14:textId="77777777" w:rsidR="002B018D" w:rsidRDefault="002B018D" w:rsidP="002B018D">
      <w:pPr>
        <w:spacing w:line="360" w:lineRule="auto"/>
        <w:rPr>
          <w:rFonts w:ascii="Arial" w:hAnsi="Arial" w:cs="Arial"/>
          <w:sz w:val="24"/>
          <w:szCs w:val="24"/>
        </w:rPr>
      </w:pPr>
      <w:r>
        <w:rPr>
          <w:rFonts w:ascii="Arial" w:hAnsi="Arial" w:cs="Arial"/>
          <w:sz w:val="24"/>
          <w:szCs w:val="24"/>
        </w:rPr>
        <w:t>OMIS</w:t>
      </w:r>
      <w:r>
        <w:rPr>
          <w:rFonts w:ascii="Arial" w:hAnsi="Arial" w:cs="Arial"/>
          <w:sz w:val="24"/>
          <w:szCs w:val="24"/>
        </w:rPr>
        <w:tab/>
      </w:r>
      <w:r>
        <w:rPr>
          <w:rFonts w:ascii="Arial" w:hAnsi="Arial" w:cs="Arial"/>
          <w:sz w:val="24"/>
          <w:szCs w:val="24"/>
        </w:rPr>
        <w:tab/>
      </w:r>
      <w:r>
        <w:rPr>
          <w:rFonts w:ascii="Arial" w:hAnsi="Arial" w:cs="Arial"/>
          <w:sz w:val="24"/>
          <w:szCs w:val="24"/>
        </w:rPr>
        <w:tab/>
        <w:t>Organisational Memory Information Systems</w:t>
      </w:r>
    </w:p>
    <w:p w14:paraId="1416832D" w14:textId="36627D34" w:rsidR="00441F26" w:rsidRDefault="00441F26" w:rsidP="002B018D">
      <w:pPr>
        <w:spacing w:line="360" w:lineRule="auto"/>
        <w:rPr>
          <w:rFonts w:ascii="Arial" w:hAnsi="Arial" w:cs="Arial"/>
          <w:sz w:val="24"/>
          <w:szCs w:val="24"/>
        </w:rPr>
      </w:pPr>
      <w:r>
        <w:rPr>
          <w:rFonts w:ascii="Arial" w:hAnsi="Arial" w:cs="Arial"/>
          <w:sz w:val="24"/>
          <w:szCs w:val="24"/>
        </w:rPr>
        <w:t>PID</w:t>
      </w:r>
      <w:r>
        <w:rPr>
          <w:rFonts w:ascii="Arial" w:hAnsi="Arial" w:cs="Arial"/>
          <w:sz w:val="24"/>
          <w:szCs w:val="24"/>
        </w:rPr>
        <w:tab/>
      </w:r>
      <w:r>
        <w:rPr>
          <w:rFonts w:ascii="Arial" w:hAnsi="Arial" w:cs="Arial"/>
          <w:sz w:val="24"/>
          <w:szCs w:val="24"/>
        </w:rPr>
        <w:tab/>
      </w:r>
      <w:r>
        <w:rPr>
          <w:rFonts w:ascii="Arial" w:hAnsi="Arial" w:cs="Arial"/>
          <w:sz w:val="24"/>
          <w:szCs w:val="24"/>
        </w:rPr>
        <w:tab/>
        <w:t>Project Initiation Document</w:t>
      </w:r>
    </w:p>
    <w:p w14:paraId="407731EF" w14:textId="3F96B7D0" w:rsidR="002B018D" w:rsidRPr="00DA78B0" w:rsidRDefault="002B018D" w:rsidP="002B018D">
      <w:pPr>
        <w:spacing w:line="360" w:lineRule="auto"/>
        <w:rPr>
          <w:rFonts w:ascii="Arial" w:hAnsi="Arial" w:cs="Arial"/>
          <w:sz w:val="24"/>
          <w:szCs w:val="24"/>
        </w:rPr>
      </w:pPr>
      <w:r>
        <w:rPr>
          <w:rFonts w:ascii="Arial" w:hAnsi="Arial" w:cs="Arial"/>
          <w:sz w:val="24"/>
          <w:szCs w:val="24"/>
        </w:rPr>
        <w:t>PM</w:t>
      </w:r>
      <w:r>
        <w:rPr>
          <w:rFonts w:ascii="Arial" w:hAnsi="Arial" w:cs="Arial"/>
          <w:sz w:val="24"/>
          <w:szCs w:val="24"/>
        </w:rPr>
        <w:tab/>
      </w:r>
      <w:r>
        <w:rPr>
          <w:rFonts w:ascii="Arial" w:hAnsi="Arial" w:cs="Arial"/>
          <w:sz w:val="24"/>
          <w:szCs w:val="24"/>
        </w:rPr>
        <w:tab/>
      </w:r>
      <w:r>
        <w:rPr>
          <w:rFonts w:ascii="Arial" w:hAnsi="Arial" w:cs="Arial"/>
          <w:sz w:val="24"/>
          <w:szCs w:val="24"/>
        </w:rPr>
        <w:tab/>
        <w:t>Project Manager</w:t>
      </w:r>
    </w:p>
    <w:p w14:paraId="37C36BD3" w14:textId="77777777" w:rsidR="002B018D" w:rsidRDefault="002B018D" w:rsidP="002B018D">
      <w:pPr>
        <w:spacing w:line="360" w:lineRule="auto"/>
        <w:rPr>
          <w:rFonts w:ascii="Arial" w:hAnsi="Arial" w:cs="Arial"/>
          <w:sz w:val="24"/>
          <w:szCs w:val="24"/>
        </w:rPr>
      </w:pPr>
      <w:r w:rsidRPr="00DA78B0">
        <w:rPr>
          <w:rFonts w:ascii="Arial" w:hAnsi="Arial" w:cs="Arial"/>
          <w:sz w:val="24"/>
          <w:szCs w:val="24"/>
        </w:rPr>
        <w:t>PMI</w:t>
      </w:r>
      <w:r w:rsidRPr="00DA78B0">
        <w:rPr>
          <w:rFonts w:ascii="Arial" w:hAnsi="Arial" w:cs="Arial"/>
          <w:sz w:val="24"/>
          <w:szCs w:val="24"/>
        </w:rPr>
        <w:tab/>
      </w:r>
      <w:r w:rsidRPr="00DA78B0">
        <w:rPr>
          <w:rFonts w:ascii="Arial" w:hAnsi="Arial" w:cs="Arial"/>
          <w:sz w:val="24"/>
          <w:szCs w:val="24"/>
        </w:rPr>
        <w:tab/>
      </w:r>
      <w:r w:rsidRPr="00DA78B0">
        <w:rPr>
          <w:rFonts w:ascii="Arial" w:hAnsi="Arial" w:cs="Arial"/>
          <w:sz w:val="24"/>
          <w:szCs w:val="24"/>
        </w:rPr>
        <w:tab/>
        <w:t>Project Management Institute</w:t>
      </w:r>
    </w:p>
    <w:p w14:paraId="5F0C5ADD" w14:textId="77777777" w:rsidR="002B018D" w:rsidRDefault="002B018D" w:rsidP="002B018D">
      <w:pPr>
        <w:spacing w:line="360" w:lineRule="auto"/>
        <w:rPr>
          <w:rFonts w:ascii="Arial" w:hAnsi="Arial" w:cs="Arial"/>
          <w:sz w:val="24"/>
          <w:szCs w:val="24"/>
        </w:rPr>
      </w:pPr>
      <w:r>
        <w:rPr>
          <w:rFonts w:ascii="Arial" w:hAnsi="Arial" w:cs="Arial"/>
          <w:sz w:val="24"/>
          <w:szCs w:val="24"/>
        </w:rPr>
        <w:t>PMIS</w:t>
      </w:r>
      <w:r>
        <w:rPr>
          <w:rFonts w:ascii="Arial" w:hAnsi="Arial" w:cs="Arial"/>
          <w:sz w:val="24"/>
          <w:szCs w:val="24"/>
        </w:rPr>
        <w:tab/>
      </w:r>
      <w:r>
        <w:rPr>
          <w:rFonts w:ascii="Arial" w:hAnsi="Arial" w:cs="Arial"/>
          <w:sz w:val="24"/>
          <w:szCs w:val="24"/>
        </w:rPr>
        <w:tab/>
      </w:r>
      <w:r>
        <w:rPr>
          <w:rFonts w:ascii="Arial" w:hAnsi="Arial" w:cs="Arial"/>
          <w:sz w:val="24"/>
          <w:szCs w:val="24"/>
        </w:rPr>
        <w:tab/>
        <w:t xml:space="preserve">Performance </w:t>
      </w:r>
      <w:r w:rsidRPr="00F7036F">
        <w:rPr>
          <w:rFonts w:ascii="Arial" w:hAnsi="Arial" w:cs="Arial"/>
          <w:sz w:val="24"/>
          <w:szCs w:val="24"/>
        </w:rPr>
        <w:t>M</w:t>
      </w:r>
      <w:r>
        <w:rPr>
          <w:rFonts w:ascii="Arial" w:hAnsi="Arial" w:cs="Arial"/>
          <w:sz w:val="24"/>
          <w:szCs w:val="24"/>
        </w:rPr>
        <w:t xml:space="preserve">anagement </w:t>
      </w:r>
      <w:r w:rsidRPr="00F7036F">
        <w:rPr>
          <w:rFonts w:ascii="Arial" w:hAnsi="Arial" w:cs="Arial"/>
          <w:sz w:val="24"/>
          <w:szCs w:val="24"/>
        </w:rPr>
        <w:t>I</w:t>
      </w:r>
      <w:r>
        <w:rPr>
          <w:rFonts w:ascii="Arial" w:hAnsi="Arial" w:cs="Arial"/>
          <w:sz w:val="24"/>
          <w:szCs w:val="24"/>
        </w:rPr>
        <w:t xml:space="preserve">nformation </w:t>
      </w:r>
      <w:r w:rsidRPr="00F7036F">
        <w:rPr>
          <w:rFonts w:ascii="Arial" w:hAnsi="Arial" w:cs="Arial"/>
          <w:sz w:val="24"/>
          <w:szCs w:val="24"/>
        </w:rPr>
        <w:t>S</w:t>
      </w:r>
      <w:r>
        <w:rPr>
          <w:rFonts w:ascii="Arial" w:hAnsi="Arial" w:cs="Arial"/>
          <w:sz w:val="24"/>
          <w:szCs w:val="24"/>
        </w:rPr>
        <w:t>ystems</w:t>
      </w:r>
    </w:p>
    <w:p w14:paraId="7806A89F" w14:textId="77777777" w:rsidR="002B018D" w:rsidRDefault="002B018D" w:rsidP="002B018D">
      <w:pPr>
        <w:spacing w:line="360" w:lineRule="auto"/>
        <w:rPr>
          <w:rFonts w:ascii="Arial" w:hAnsi="Arial" w:cs="Arial"/>
          <w:sz w:val="24"/>
          <w:szCs w:val="24"/>
        </w:rPr>
      </w:pPr>
      <w:r>
        <w:rPr>
          <w:rFonts w:ascii="Arial" w:hAnsi="Arial" w:cs="Arial"/>
          <w:sz w:val="24"/>
          <w:szCs w:val="24"/>
        </w:rPr>
        <w:t>PMM</w:t>
      </w:r>
      <w:r>
        <w:rPr>
          <w:rFonts w:ascii="Arial" w:hAnsi="Arial" w:cs="Arial"/>
          <w:sz w:val="24"/>
          <w:szCs w:val="24"/>
        </w:rPr>
        <w:tab/>
      </w:r>
      <w:r>
        <w:rPr>
          <w:rFonts w:ascii="Arial" w:hAnsi="Arial" w:cs="Arial"/>
          <w:sz w:val="24"/>
          <w:szCs w:val="24"/>
        </w:rPr>
        <w:tab/>
      </w:r>
      <w:r>
        <w:rPr>
          <w:rFonts w:ascii="Arial" w:hAnsi="Arial" w:cs="Arial"/>
          <w:sz w:val="24"/>
          <w:szCs w:val="24"/>
        </w:rPr>
        <w:tab/>
        <w:t>Project Management Methodology</w:t>
      </w:r>
    </w:p>
    <w:p w14:paraId="327FE1E2" w14:textId="77777777" w:rsidR="002B018D" w:rsidRPr="00DA78B0" w:rsidRDefault="002B018D" w:rsidP="002B018D">
      <w:pPr>
        <w:spacing w:line="360" w:lineRule="auto"/>
        <w:rPr>
          <w:rFonts w:ascii="Arial" w:hAnsi="Arial" w:cs="Arial"/>
          <w:sz w:val="24"/>
          <w:szCs w:val="24"/>
        </w:rPr>
      </w:pPr>
      <w:r>
        <w:rPr>
          <w:rFonts w:ascii="Arial" w:hAnsi="Arial" w:cs="Arial"/>
          <w:sz w:val="24"/>
          <w:szCs w:val="24"/>
        </w:rPr>
        <w:t>PMT</w:t>
      </w:r>
      <w:r>
        <w:rPr>
          <w:rFonts w:ascii="Arial" w:hAnsi="Arial" w:cs="Arial"/>
          <w:sz w:val="24"/>
          <w:szCs w:val="24"/>
        </w:rPr>
        <w:tab/>
      </w:r>
      <w:r>
        <w:rPr>
          <w:rFonts w:ascii="Arial" w:hAnsi="Arial" w:cs="Arial"/>
          <w:sz w:val="24"/>
          <w:szCs w:val="24"/>
        </w:rPr>
        <w:tab/>
      </w:r>
      <w:r>
        <w:rPr>
          <w:rFonts w:ascii="Arial" w:hAnsi="Arial" w:cs="Arial"/>
          <w:sz w:val="24"/>
          <w:szCs w:val="24"/>
        </w:rPr>
        <w:tab/>
        <w:t>Project Management Team</w:t>
      </w:r>
    </w:p>
    <w:p w14:paraId="177AD803" w14:textId="29AFFFD9" w:rsidR="00A44AF2" w:rsidRDefault="00A44AF2" w:rsidP="00A44AF2">
      <w:pPr>
        <w:spacing w:line="360" w:lineRule="auto"/>
        <w:rPr>
          <w:rFonts w:ascii="Arial" w:hAnsi="Arial" w:cs="Arial"/>
          <w:sz w:val="24"/>
          <w:szCs w:val="24"/>
        </w:rPr>
      </w:pPr>
      <w:r>
        <w:rPr>
          <w:rFonts w:ascii="Arial" w:hAnsi="Arial" w:cs="Arial"/>
          <w:sz w:val="24"/>
          <w:szCs w:val="24"/>
        </w:rPr>
        <w:t>SB</w:t>
      </w:r>
      <w:r>
        <w:rPr>
          <w:rFonts w:ascii="Arial" w:hAnsi="Arial" w:cs="Arial"/>
          <w:sz w:val="24"/>
          <w:szCs w:val="24"/>
        </w:rPr>
        <w:tab/>
      </w:r>
      <w:r>
        <w:rPr>
          <w:rFonts w:ascii="Arial" w:hAnsi="Arial" w:cs="Arial"/>
          <w:sz w:val="24"/>
          <w:szCs w:val="24"/>
        </w:rPr>
        <w:tab/>
      </w:r>
      <w:r>
        <w:rPr>
          <w:rFonts w:ascii="Arial" w:hAnsi="Arial" w:cs="Arial"/>
          <w:sz w:val="24"/>
          <w:szCs w:val="24"/>
        </w:rPr>
        <w:tab/>
        <w:t>Managing a Stage Boundary (PRINCE2 Methodology)</w:t>
      </w:r>
    </w:p>
    <w:p w14:paraId="13A10530" w14:textId="782C3A0F" w:rsidR="0015632E" w:rsidRDefault="0015632E" w:rsidP="002B018D">
      <w:pPr>
        <w:spacing w:line="360" w:lineRule="auto"/>
        <w:rPr>
          <w:rFonts w:ascii="Arial" w:hAnsi="Arial" w:cs="Arial"/>
          <w:sz w:val="24"/>
          <w:szCs w:val="24"/>
        </w:rPr>
      </w:pPr>
      <w:r>
        <w:rPr>
          <w:rFonts w:ascii="Arial" w:hAnsi="Arial" w:cs="Arial"/>
          <w:sz w:val="24"/>
          <w:szCs w:val="24"/>
        </w:rPr>
        <w:t>SU</w:t>
      </w:r>
      <w:r>
        <w:rPr>
          <w:rFonts w:ascii="Arial" w:hAnsi="Arial" w:cs="Arial"/>
          <w:sz w:val="24"/>
          <w:szCs w:val="24"/>
        </w:rPr>
        <w:tab/>
      </w:r>
      <w:r>
        <w:rPr>
          <w:rFonts w:ascii="Arial" w:hAnsi="Arial" w:cs="Arial"/>
          <w:sz w:val="24"/>
          <w:szCs w:val="24"/>
        </w:rPr>
        <w:tab/>
      </w:r>
      <w:r>
        <w:rPr>
          <w:rFonts w:ascii="Arial" w:hAnsi="Arial" w:cs="Arial"/>
          <w:sz w:val="24"/>
          <w:szCs w:val="24"/>
        </w:rPr>
        <w:tab/>
        <w:t xml:space="preserve">Starting Up </w:t>
      </w:r>
      <w:r>
        <w:rPr>
          <w:rFonts w:ascii="Arial" w:hAnsi="Arial" w:cs="Arial"/>
          <w:sz w:val="24"/>
          <w:szCs w:val="24"/>
        </w:rPr>
        <w:t>(PRINCE2 Methodology)</w:t>
      </w:r>
    </w:p>
    <w:p w14:paraId="6F097A55" w14:textId="345A9F60" w:rsidR="002B018D" w:rsidRDefault="002B018D" w:rsidP="002B018D">
      <w:pPr>
        <w:spacing w:line="360" w:lineRule="auto"/>
        <w:rPr>
          <w:rFonts w:ascii="Arial" w:hAnsi="Arial" w:cs="Arial"/>
          <w:sz w:val="24"/>
          <w:szCs w:val="24"/>
        </w:rPr>
      </w:pPr>
      <w:r>
        <w:rPr>
          <w:rFonts w:ascii="Arial" w:hAnsi="Arial" w:cs="Arial"/>
          <w:sz w:val="24"/>
          <w:szCs w:val="24"/>
        </w:rPr>
        <w:t>UWTSD</w:t>
      </w:r>
      <w:r>
        <w:rPr>
          <w:rFonts w:ascii="Arial" w:hAnsi="Arial" w:cs="Arial"/>
          <w:sz w:val="24"/>
          <w:szCs w:val="24"/>
        </w:rPr>
        <w:tab/>
      </w:r>
      <w:r>
        <w:rPr>
          <w:rFonts w:ascii="Arial" w:hAnsi="Arial" w:cs="Arial"/>
          <w:sz w:val="24"/>
          <w:szCs w:val="24"/>
        </w:rPr>
        <w:tab/>
        <w:t>University of Walles Trinity Saint David</w:t>
      </w:r>
    </w:p>
    <w:p w14:paraId="3E81681A" w14:textId="77777777" w:rsidR="002B018D" w:rsidRPr="00EF5A98" w:rsidRDefault="002B018D" w:rsidP="006E1E62">
      <w:pPr>
        <w:spacing w:line="360" w:lineRule="auto"/>
        <w:jc w:val="both"/>
        <w:rPr>
          <w:rFonts w:ascii="Calibri" w:hAnsi="Calibri" w:cs="Calibri"/>
          <w:color w:val="ED7D31" w:themeColor="accent2"/>
        </w:rPr>
      </w:pPr>
    </w:p>
    <w:sectPr w:rsidR="002B018D" w:rsidRPr="00EF5A98" w:rsidSect="009F6BFC">
      <w:headerReference w:type="default"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A88F77" w14:textId="77777777" w:rsidR="00C765E8" w:rsidRDefault="00C765E8" w:rsidP="00C765E8">
      <w:pPr>
        <w:spacing w:after="0" w:line="240" w:lineRule="auto"/>
      </w:pPr>
      <w:r>
        <w:separator/>
      </w:r>
    </w:p>
  </w:endnote>
  <w:endnote w:type="continuationSeparator" w:id="0">
    <w:p w14:paraId="3D3871F4" w14:textId="77777777" w:rsidR="00C765E8" w:rsidRDefault="00C765E8" w:rsidP="00C765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7078043"/>
      <w:docPartObj>
        <w:docPartGallery w:val="Page Numbers (Bottom of Page)"/>
        <w:docPartUnique/>
      </w:docPartObj>
    </w:sdtPr>
    <w:sdtEndPr>
      <w:rPr>
        <w:noProof/>
      </w:rPr>
    </w:sdtEndPr>
    <w:sdtContent>
      <w:p w14:paraId="0E0FFCEA" w14:textId="73421902" w:rsidR="00C765E8" w:rsidRDefault="00FC43AB">
        <w:pPr>
          <w:pStyle w:val="Footer"/>
          <w:jc w:val="right"/>
        </w:pPr>
        <w:r>
          <w:t xml:space="preserve">Student </w:t>
        </w:r>
        <w:r w:rsidR="00C47B48">
          <w:t>Number: 2215853</w:t>
        </w:r>
      </w:p>
    </w:sdtContent>
  </w:sdt>
  <w:p w14:paraId="1430A3CD" w14:textId="77777777" w:rsidR="00C765E8" w:rsidRDefault="00C765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630AFD" w14:textId="77777777" w:rsidR="00C765E8" w:rsidRDefault="00C765E8" w:rsidP="00C765E8">
      <w:pPr>
        <w:spacing w:after="0" w:line="240" w:lineRule="auto"/>
      </w:pPr>
      <w:r>
        <w:separator/>
      </w:r>
    </w:p>
  </w:footnote>
  <w:footnote w:type="continuationSeparator" w:id="0">
    <w:p w14:paraId="76622265" w14:textId="77777777" w:rsidR="00C765E8" w:rsidRDefault="00C765E8" w:rsidP="00C765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716193"/>
      <w:docPartObj>
        <w:docPartGallery w:val="Page Numbers (Top of Page)"/>
        <w:docPartUnique/>
      </w:docPartObj>
    </w:sdtPr>
    <w:sdtEndPr>
      <w:rPr>
        <w:noProof/>
      </w:rPr>
    </w:sdtEndPr>
    <w:sdtContent>
      <w:p w14:paraId="387AB877" w14:textId="409A5086" w:rsidR="00743CC0" w:rsidRDefault="00743CC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D5E3D9E" w14:textId="77777777" w:rsidR="00743CC0" w:rsidRDefault="00743C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2A45AC"/>
    <w:multiLevelType w:val="hybridMultilevel"/>
    <w:tmpl w:val="4BC08BA0"/>
    <w:lvl w:ilvl="0" w:tplc="EAD47F4A">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1379D2"/>
    <w:multiLevelType w:val="hybridMultilevel"/>
    <w:tmpl w:val="72128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A7584D"/>
    <w:multiLevelType w:val="hybridMultilevel"/>
    <w:tmpl w:val="A516BC6A"/>
    <w:lvl w:ilvl="0" w:tplc="EAD47F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A07B81"/>
    <w:multiLevelType w:val="hybridMultilevel"/>
    <w:tmpl w:val="4BC08BA0"/>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4807684B"/>
    <w:multiLevelType w:val="hybridMultilevel"/>
    <w:tmpl w:val="4BC08BA0"/>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69BF0D06"/>
    <w:multiLevelType w:val="hybridMultilevel"/>
    <w:tmpl w:val="9F90D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BC67C5"/>
    <w:multiLevelType w:val="hybridMultilevel"/>
    <w:tmpl w:val="9D9A97F8"/>
    <w:lvl w:ilvl="0" w:tplc="EAD47F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7C50805"/>
    <w:multiLevelType w:val="hybridMultilevel"/>
    <w:tmpl w:val="307C6346"/>
    <w:lvl w:ilvl="0" w:tplc="9A6A5B2C">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5886019">
    <w:abstractNumId w:val="7"/>
  </w:num>
  <w:num w:numId="2" w16cid:durableId="1666782353">
    <w:abstractNumId w:val="1"/>
  </w:num>
  <w:num w:numId="3" w16cid:durableId="27874659">
    <w:abstractNumId w:val="2"/>
  </w:num>
  <w:num w:numId="4" w16cid:durableId="46344591">
    <w:abstractNumId w:val="0"/>
  </w:num>
  <w:num w:numId="5" w16cid:durableId="2063213374">
    <w:abstractNumId w:val="6"/>
  </w:num>
  <w:num w:numId="6" w16cid:durableId="1173110298">
    <w:abstractNumId w:val="3"/>
  </w:num>
  <w:num w:numId="7" w16cid:durableId="1176769089">
    <w:abstractNumId w:val="4"/>
  </w:num>
  <w:num w:numId="8" w16cid:durableId="56885509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activeWritingStyle w:appName="MSWord" w:lang="en-US" w:vendorID="64" w:dllVersion="0" w:nlCheck="1" w:checkStyle="0"/>
  <w:activeWritingStyle w:appName="MSWord" w:lang="en-GB" w:vendorID="64" w:dllVersion="6" w:nlCheck="1" w:checkStyle="1"/>
  <w:activeWritingStyle w:appName="MSWord" w:lang="en-US" w:vendorID="64" w:dllVersion="6" w:nlCheck="1" w:checkStyle="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1AB2"/>
    <w:rsid w:val="00000430"/>
    <w:rsid w:val="00000B4F"/>
    <w:rsid w:val="00000E62"/>
    <w:rsid w:val="000018C3"/>
    <w:rsid w:val="00002530"/>
    <w:rsid w:val="00002AFB"/>
    <w:rsid w:val="00002CBC"/>
    <w:rsid w:val="00004EFB"/>
    <w:rsid w:val="00007338"/>
    <w:rsid w:val="00007E66"/>
    <w:rsid w:val="00013605"/>
    <w:rsid w:val="00013D83"/>
    <w:rsid w:val="00014442"/>
    <w:rsid w:val="0001453A"/>
    <w:rsid w:val="00015778"/>
    <w:rsid w:val="000157A8"/>
    <w:rsid w:val="00015EF3"/>
    <w:rsid w:val="00016124"/>
    <w:rsid w:val="00016BE1"/>
    <w:rsid w:val="000173B6"/>
    <w:rsid w:val="00017EA1"/>
    <w:rsid w:val="00021F03"/>
    <w:rsid w:val="00022615"/>
    <w:rsid w:val="00023DF4"/>
    <w:rsid w:val="0002452F"/>
    <w:rsid w:val="00024F2B"/>
    <w:rsid w:val="00031251"/>
    <w:rsid w:val="00031580"/>
    <w:rsid w:val="000351E3"/>
    <w:rsid w:val="00035E66"/>
    <w:rsid w:val="000378F7"/>
    <w:rsid w:val="00037F91"/>
    <w:rsid w:val="00040955"/>
    <w:rsid w:val="00040E50"/>
    <w:rsid w:val="00042F75"/>
    <w:rsid w:val="000438FF"/>
    <w:rsid w:val="00043CD4"/>
    <w:rsid w:val="00046598"/>
    <w:rsid w:val="00051469"/>
    <w:rsid w:val="00051D54"/>
    <w:rsid w:val="000531C2"/>
    <w:rsid w:val="000556E4"/>
    <w:rsid w:val="000559F4"/>
    <w:rsid w:val="00055A77"/>
    <w:rsid w:val="000566AB"/>
    <w:rsid w:val="00057218"/>
    <w:rsid w:val="0005789A"/>
    <w:rsid w:val="00057C7B"/>
    <w:rsid w:val="00057F01"/>
    <w:rsid w:val="000601F4"/>
    <w:rsid w:val="00060E34"/>
    <w:rsid w:val="00061338"/>
    <w:rsid w:val="00062DBE"/>
    <w:rsid w:val="00063B41"/>
    <w:rsid w:val="00070014"/>
    <w:rsid w:val="000700BD"/>
    <w:rsid w:val="00070D7C"/>
    <w:rsid w:val="00071BFD"/>
    <w:rsid w:val="00071C96"/>
    <w:rsid w:val="00074355"/>
    <w:rsid w:val="00074FF6"/>
    <w:rsid w:val="00075695"/>
    <w:rsid w:val="00076356"/>
    <w:rsid w:val="00076835"/>
    <w:rsid w:val="00076BB0"/>
    <w:rsid w:val="00077DDA"/>
    <w:rsid w:val="00080520"/>
    <w:rsid w:val="000808C1"/>
    <w:rsid w:val="00080AE6"/>
    <w:rsid w:val="000811D4"/>
    <w:rsid w:val="00081AFF"/>
    <w:rsid w:val="00081CBB"/>
    <w:rsid w:val="000823F2"/>
    <w:rsid w:val="0008292E"/>
    <w:rsid w:val="00082946"/>
    <w:rsid w:val="00082F37"/>
    <w:rsid w:val="000830A9"/>
    <w:rsid w:val="00083351"/>
    <w:rsid w:val="00083684"/>
    <w:rsid w:val="000837B1"/>
    <w:rsid w:val="0008455E"/>
    <w:rsid w:val="00084629"/>
    <w:rsid w:val="00085929"/>
    <w:rsid w:val="000873DC"/>
    <w:rsid w:val="00087DB2"/>
    <w:rsid w:val="00091102"/>
    <w:rsid w:val="00092A3B"/>
    <w:rsid w:val="00093A67"/>
    <w:rsid w:val="00093BEE"/>
    <w:rsid w:val="0009577F"/>
    <w:rsid w:val="00095ECB"/>
    <w:rsid w:val="00096ECD"/>
    <w:rsid w:val="000A012F"/>
    <w:rsid w:val="000A1623"/>
    <w:rsid w:val="000A1E1C"/>
    <w:rsid w:val="000A236A"/>
    <w:rsid w:val="000A3D0A"/>
    <w:rsid w:val="000A3D7E"/>
    <w:rsid w:val="000A527F"/>
    <w:rsid w:val="000A545D"/>
    <w:rsid w:val="000A56A7"/>
    <w:rsid w:val="000A58C4"/>
    <w:rsid w:val="000A5A21"/>
    <w:rsid w:val="000A68A2"/>
    <w:rsid w:val="000A696D"/>
    <w:rsid w:val="000B058A"/>
    <w:rsid w:val="000B0879"/>
    <w:rsid w:val="000B0EA6"/>
    <w:rsid w:val="000B1F71"/>
    <w:rsid w:val="000B20E5"/>
    <w:rsid w:val="000B2DFF"/>
    <w:rsid w:val="000B3AC9"/>
    <w:rsid w:val="000B4DE9"/>
    <w:rsid w:val="000B5205"/>
    <w:rsid w:val="000B5909"/>
    <w:rsid w:val="000B5BAD"/>
    <w:rsid w:val="000B642E"/>
    <w:rsid w:val="000B7264"/>
    <w:rsid w:val="000B759A"/>
    <w:rsid w:val="000C0127"/>
    <w:rsid w:val="000C139D"/>
    <w:rsid w:val="000C1FFE"/>
    <w:rsid w:val="000C205B"/>
    <w:rsid w:val="000C2246"/>
    <w:rsid w:val="000C422B"/>
    <w:rsid w:val="000C4917"/>
    <w:rsid w:val="000C505E"/>
    <w:rsid w:val="000C6B36"/>
    <w:rsid w:val="000C6EDD"/>
    <w:rsid w:val="000C6FBF"/>
    <w:rsid w:val="000C7CCB"/>
    <w:rsid w:val="000D1736"/>
    <w:rsid w:val="000D21C0"/>
    <w:rsid w:val="000D21EB"/>
    <w:rsid w:val="000D35B2"/>
    <w:rsid w:val="000D3F10"/>
    <w:rsid w:val="000D415C"/>
    <w:rsid w:val="000D431F"/>
    <w:rsid w:val="000D43BC"/>
    <w:rsid w:val="000D532D"/>
    <w:rsid w:val="000D539A"/>
    <w:rsid w:val="000D57EC"/>
    <w:rsid w:val="000D6389"/>
    <w:rsid w:val="000D6AFE"/>
    <w:rsid w:val="000D72CF"/>
    <w:rsid w:val="000D7B66"/>
    <w:rsid w:val="000E02AC"/>
    <w:rsid w:val="000E07A2"/>
    <w:rsid w:val="000E1550"/>
    <w:rsid w:val="000E1AE4"/>
    <w:rsid w:val="000E1F98"/>
    <w:rsid w:val="000E383C"/>
    <w:rsid w:val="000E3F9E"/>
    <w:rsid w:val="000E4914"/>
    <w:rsid w:val="000E4E4F"/>
    <w:rsid w:val="000E5177"/>
    <w:rsid w:val="000E5507"/>
    <w:rsid w:val="000E5A2C"/>
    <w:rsid w:val="000E5B35"/>
    <w:rsid w:val="000E7294"/>
    <w:rsid w:val="000E730F"/>
    <w:rsid w:val="000E7848"/>
    <w:rsid w:val="000E7E51"/>
    <w:rsid w:val="000F0012"/>
    <w:rsid w:val="000F04C7"/>
    <w:rsid w:val="000F1995"/>
    <w:rsid w:val="000F28F1"/>
    <w:rsid w:val="000F2DC5"/>
    <w:rsid w:val="000F2DD4"/>
    <w:rsid w:val="000F3158"/>
    <w:rsid w:val="000F33F6"/>
    <w:rsid w:val="000F3AFD"/>
    <w:rsid w:val="000F4D8F"/>
    <w:rsid w:val="000F52A8"/>
    <w:rsid w:val="000F5D89"/>
    <w:rsid w:val="000F61ED"/>
    <w:rsid w:val="000F6990"/>
    <w:rsid w:val="000F6CE7"/>
    <w:rsid w:val="000F6F83"/>
    <w:rsid w:val="000F787C"/>
    <w:rsid w:val="00100DDD"/>
    <w:rsid w:val="0010160D"/>
    <w:rsid w:val="001018F9"/>
    <w:rsid w:val="001030FA"/>
    <w:rsid w:val="00103C44"/>
    <w:rsid w:val="00104BE5"/>
    <w:rsid w:val="00104E12"/>
    <w:rsid w:val="0010714D"/>
    <w:rsid w:val="00110FCB"/>
    <w:rsid w:val="00111163"/>
    <w:rsid w:val="00112BC1"/>
    <w:rsid w:val="0011317B"/>
    <w:rsid w:val="0011355A"/>
    <w:rsid w:val="001136AF"/>
    <w:rsid w:val="0011462C"/>
    <w:rsid w:val="00114B19"/>
    <w:rsid w:val="00114E9D"/>
    <w:rsid w:val="001156E4"/>
    <w:rsid w:val="0011592E"/>
    <w:rsid w:val="00116B73"/>
    <w:rsid w:val="00120254"/>
    <w:rsid w:val="0012149E"/>
    <w:rsid w:val="0012152C"/>
    <w:rsid w:val="0012318E"/>
    <w:rsid w:val="001231F7"/>
    <w:rsid w:val="001235C2"/>
    <w:rsid w:val="0012397A"/>
    <w:rsid w:val="00123EA5"/>
    <w:rsid w:val="001261B5"/>
    <w:rsid w:val="00126CF7"/>
    <w:rsid w:val="0012725F"/>
    <w:rsid w:val="001274AF"/>
    <w:rsid w:val="00127943"/>
    <w:rsid w:val="00127E27"/>
    <w:rsid w:val="00130279"/>
    <w:rsid w:val="00130BD8"/>
    <w:rsid w:val="001312A3"/>
    <w:rsid w:val="0013198D"/>
    <w:rsid w:val="00132AA0"/>
    <w:rsid w:val="001337A3"/>
    <w:rsid w:val="001339EF"/>
    <w:rsid w:val="0013422B"/>
    <w:rsid w:val="00134F29"/>
    <w:rsid w:val="001358D2"/>
    <w:rsid w:val="001369D5"/>
    <w:rsid w:val="001374FE"/>
    <w:rsid w:val="00137790"/>
    <w:rsid w:val="00137C90"/>
    <w:rsid w:val="00137D42"/>
    <w:rsid w:val="001401B1"/>
    <w:rsid w:val="00143458"/>
    <w:rsid w:val="001436A3"/>
    <w:rsid w:val="00143A01"/>
    <w:rsid w:val="00143F97"/>
    <w:rsid w:val="001445C9"/>
    <w:rsid w:val="00144F09"/>
    <w:rsid w:val="00145280"/>
    <w:rsid w:val="00145914"/>
    <w:rsid w:val="00145EF1"/>
    <w:rsid w:val="001460F7"/>
    <w:rsid w:val="00146823"/>
    <w:rsid w:val="001469B6"/>
    <w:rsid w:val="00146C13"/>
    <w:rsid w:val="00146E26"/>
    <w:rsid w:val="001470F8"/>
    <w:rsid w:val="0014789D"/>
    <w:rsid w:val="00147908"/>
    <w:rsid w:val="00147B30"/>
    <w:rsid w:val="001508CB"/>
    <w:rsid w:val="00151B4B"/>
    <w:rsid w:val="001528DF"/>
    <w:rsid w:val="00153C76"/>
    <w:rsid w:val="00153E37"/>
    <w:rsid w:val="00153F92"/>
    <w:rsid w:val="001542DC"/>
    <w:rsid w:val="00154430"/>
    <w:rsid w:val="001545CD"/>
    <w:rsid w:val="00156289"/>
    <w:rsid w:val="0015632E"/>
    <w:rsid w:val="0016039A"/>
    <w:rsid w:val="001608E9"/>
    <w:rsid w:val="00160ABE"/>
    <w:rsid w:val="00160EDA"/>
    <w:rsid w:val="001614D6"/>
    <w:rsid w:val="001616D8"/>
    <w:rsid w:val="001620F0"/>
    <w:rsid w:val="00162825"/>
    <w:rsid w:val="00162E4E"/>
    <w:rsid w:val="00163EA9"/>
    <w:rsid w:val="001656C8"/>
    <w:rsid w:val="00165A8D"/>
    <w:rsid w:val="00166095"/>
    <w:rsid w:val="0016708D"/>
    <w:rsid w:val="001670FC"/>
    <w:rsid w:val="00170F8F"/>
    <w:rsid w:val="00172F87"/>
    <w:rsid w:val="00173355"/>
    <w:rsid w:val="00173E1B"/>
    <w:rsid w:val="001743E3"/>
    <w:rsid w:val="0017469F"/>
    <w:rsid w:val="00174CB7"/>
    <w:rsid w:val="001751DF"/>
    <w:rsid w:val="00175572"/>
    <w:rsid w:val="00177176"/>
    <w:rsid w:val="001779C5"/>
    <w:rsid w:val="00177CD1"/>
    <w:rsid w:val="00180F8B"/>
    <w:rsid w:val="00181169"/>
    <w:rsid w:val="0018234F"/>
    <w:rsid w:val="001836E7"/>
    <w:rsid w:val="00183BF9"/>
    <w:rsid w:val="001843A7"/>
    <w:rsid w:val="00184413"/>
    <w:rsid w:val="001854E5"/>
    <w:rsid w:val="00185B8C"/>
    <w:rsid w:val="0018641A"/>
    <w:rsid w:val="001864A9"/>
    <w:rsid w:val="001866E7"/>
    <w:rsid w:val="001869FF"/>
    <w:rsid w:val="0018798A"/>
    <w:rsid w:val="001901DE"/>
    <w:rsid w:val="001916EC"/>
    <w:rsid w:val="00192251"/>
    <w:rsid w:val="001938D8"/>
    <w:rsid w:val="0019446C"/>
    <w:rsid w:val="00194D23"/>
    <w:rsid w:val="00195C94"/>
    <w:rsid w:val="0019616C"/>
    <w:rsid w:val="00196ED8"/>
    <w:rsid w:val="00197466"/>
    <w:rsid w:val="001A0D01"/>
    <w:rsid w:val="001A14AA"/>
    <w:rsid w:val="001A1C34"/>
    <w:rsid w:val="001A2BEA"/>
    <w:rsid w:val="001A3797"/>
    <w:rsid w:val="001A37B2"/>
    <w:rsid w:val="001A3979"/>
    <w:rsid w:val="001A3BA5"/>
    <w:rsid w:val="001A4527"/>
    <w:rsid w:val="001A4905"/>
    <w:rsid w:val="001A595C"/>
    <w:rsid w:val="001A6970"/>
    <w:rsid w:val="001A76B1"/>
    <w:rsid w:val="001A7784"/>
    <w:rsid w:val="001B170C"/>
    <w:rsid w:val="001B1B59"/>
    <w:rsid w:val="001B447C"/>
    <w:rsid w:val="001B54A3"/>
    <w:rsid w:val="001B5BFB"/>
    <w:rsid w:val="001B5F70"/>
    <w:rsid w:val="001C0A13"/>
    <w:rsid w:val="001C1054"/>
    <w:rsid w:val="001C1A90"/>
    <w:rsid w:val="001C1CBF"/>
    <w:rsid w:val="001C2430"/>
    <w:rsid w:val="001C296B"/>
    <w:rsid w:val="001C4880"/>
    <w:rsid w:val="001C4B26"/>
    <w:rsid w:val="001C5A71"/>
    <w:rsid w:val="001C5F5F"/>
    <w:rsid w:val="001C65F1"/>
    <w:rsid w:val="001C6A47"/>
    <w:rsid w:val="001C70DE"/>
    <w:rsid w:val="001C71FC"/>
    <w:rsid w:val="001C7A88"/>
    <w:rsid w:val="001C7D73"/>
    <w:rsid w:val="001D0793"/>
    <w:rsid w:val="001D1168"/>
    <w:rsid w:val="001D1AB2"/>
    <w:rsid w:val="001D1D01"/>
    <w:rsid w:val="001D2728"/>
    <w:rsid w:val="001D4ACA"/>
    <w:rsid w:val="001D6F1C"/>
    <w:rsid w:val="001D7563"/>
    <w:rsid w:val="001D7598"/>
    <w:rsid w:val="001D7E28"/>
    <w:rsid w:val="001E12C5"/>
    <w:rsid w:val="001E1879"/>
    <w:rsid w:val="001E1FBA"/>
    <w:rsid w:val="001E2239"/>
    <w:rsid w:val="001E227A"/>
    <w:rsid w:val="001E2980"/>
    <w:rsid w:val="001E2C1E"/>
    <w:rsid w:val="001E322D"/>
    <w:rsid w:val="001E349A"/>
    <w:rsid w:val="001E3F30"/>
    <w:rsid w:val="001E4F32"/>
    <w:rsid w:val="001E5410"/>
    <w:rsid w:val="001E7581"/>
    <w:rsid w:val="001E7AE7"/>
    <w:rsid w:val="001E7DE4"/>
    <w:rsid w:val="001F1765"/>
    <w:rsid w:val="001F2CA6"/>
    <w:rsid w:val="001F40DF"/>
    <w:rsid w:val="001F420C"/>
    <w:rsid w:val="001F5448"/>
    <w:rsid w:val="001F5B2A"/>
    <w:rsid w:val="001F7272"/>
    <w:rsid w:val="001F76BF"/>
    <w:rsid w:val="00200878"/>
    <w:rsid w:val="00201058"/>
    <w:rsid w:val="002014FC"/>
    <w:rsid w:val="00201EFA"/>
    <w:rsid w:val="002021BA"/>
    <w:rsid w:val="0020294F"/>
    <w:rsid w:val="00203A67"/>
    <w:rsid w:val="00203FA7"/>
    <w:rsid w:val="00204631"/>
    <w:rsid w:val="002053BA"/>
    <w:rsid w:val="00205796"/>
    <w:rsid w:val="00205F41"/>
    <w:rsid w:val="0020625A"/>
    <w:rsid w:val="002067BE"/>
    <w:rsid w:val="00206FAD"/>
    <w:rsid w:val="0020776E"/>
    <w:rsid w:val="002104D6"/>
    <w:rsid w:val="00210781"/>
    <w:rsid w:val="00211A21"/>
    <w:rsid w:val="00211A30"/>
    <w:rsid w:val="0021280A"/>
    <w:rsid w:val="00212FDD"/>
    <w:rsid w:val="00213165"/>
    <w:rsid w:val="002135FC"/>
    <w:rsid w:val="002137FE"/>
    <w:rsid w:val="00213EA6"/>
    <w:rsid w:val="00214A3D"/>
    <w:rsid w:val="00215902"/>
    <w:rsid w:val="00215B2A"/>
    <w:rsid w:val="002163F0"/>
    <w:rsid w:val="00216BCF"/>
    <w:rsid w:val="00216CF1"/>
    <w:rsid w:val="00216E32"/>
    <w:rsid w:val="002175E4"/>
    <w:rsid w:val="002178C5"/>
    <w:rsid w:val="00217E64"/>
    <w:rsid w:val="00221BDA"/>
    <w:rsid w:val="002225EC"/>
    <w:rsid w:val="00222CDB"/>
    <w:rsid w:val="002231BE"/>
    <w:rsid w:val="002240E5"/>
    <w:rsid w:val="00224E6D"/>
    <w:rsid w:val="0022630D"/>
    <w:rsid w:val="002265E0"/>
    <w:rsid w:val="00226E62"/>
    <w:rsid w:val="00227942"/>
    <w:rsid w:val="00227CA4"/>
    <w:rsid w:val="00231861"/>
    <w:rsid w:val="00231DFD"/>
    <w:rsid w:val="00232B67"/>
    <w:rsid w:val="0023402F"/>
    <w:rsid w:val="00234CC1"/>
    <w:rsid w:val="00240881"/>
    <w:rsid w:val="00240E89"/>
    <w:rsid w:val="00242381"/>
    <w:rsid w:val="002440C5"/>
    <w:rsid w:val="002441E2"/>
    <w:rsid w:val="00244280"/>
    <w:rsid w:val="002449DB"/>
    <w:rsid w:val="00244FBE"/>
    <w:rsid w:val="0024539D"/>
    <w:rsid w:val="00245D78"/>
    <w:rsid w:val="00246DF6"/>
    <w:rsid w:val="00252834"/>
    <w:rsid w:val="00252B70"/>
    <w:rsid w:val="00252F25"/>
    <w:rsid w:val="00253028"/>
    <w:rsid w:val="002536EF"/>
    <w:rsid w:val="002549AD"/>
    <w:rsid w:val="002549D9"/>
    <w:rsid w:val="0025543A"/>
    <w:rsid w:val="0025694F"/>
    <w:rsid w:val="002618E9"/>
    <w:rsid w:val="00261B65"/>
    <w:rsid w:val="00261E3A"/>
    <w:rsid w:val="00262382"/>
    <w:rsid w:val="0026278A"/>
    <w:rsid w:val="002638A2"/>
    <w:rsid w:val="00264466"/>
    <w:rsid w:val="0026459D"/>
    <w:rsid w:val="00266E2E"/>
    <w:rsid w:val="0027094A"/>
    <w:rsid w:val="0027174F"/>
    <w:rsid w:val="00272E55"/>
    <w:rsid w:val="00273101"/>
    <w:rsid w:val="00273852"/>
    <w:rsid w:val="00273DCB"/>
    <w:rsid w:val="0027457E"/>
    <w:rsid w:val="002750B5"/>
    <w:rsid w:val="00275A6C"/>
    <w:rsid w:val="002760FE"/>
    <w:rsid w:val="00276470"/>
    <w:rsid w:val="0028154C"/>
    <w:rsid w:val="00281CA4"/>
    <w:rsid w:val="002834A3"/>
    <w:rsid w:val="00283689"/>
    <w:rsid w:val="0028491E"/>
    <w:rsid w:val="00284D35"/>
    <w:rsid w:val="002857B0"/>
    <w:rsid w:val="00285F98"/>
    <w:rsid w:val="00290265"/>
    <w:rsid w:val="002902E6"/>
    <w:rsid w:val="0029071A"/>
    <w:rsid w:val="00292391"/>
    <w:rsid w:val="00292C14"/>
    <w:rsid w:val="002949FF"/>
    <w:rsid w:val="00294B20"/>
    <w:rsid w:val="00294F09"/>
    <w:rsid w:val="00295907"/>
    <w:rsid w:val="00295E1B"/>
    <w:rsid w:val="002967D4"/>
    <w:rsid w:val="002A0680"/>
    <w:rsid w:val="002A0C58"/>
    <w:rsid w:val="002A13AF"/>
    <w:rsid w:val="002A178E"/>
    <w:rsid w:val="002A1D31"/>
    <w:rsid w:val="002A2739"/>
    <w:rsid w:val="002A2777"/>
    <w:rsid w:val="002A3443"/>
    <w:rsid w:val="002A3B13"/>
    <w:rsid w:val="002A4FF7"/>
    <w:rsid w:val="002A5C4B"/>
    <w:rsid w:val="002A5E0A"/>
    <w:rsid w:val="002A71B0"/>
    <w:rsid w:val="002A7311"/>
    <w:rsid w:val="002A744A"/>
    <w:rsid w:val="002B00C9"/>
    <w:rsid w:val="002B018D"/>
    <w:rsid w:val="002B0517"/>
    <w:rsid w:val="002B0AD6"/>
    <w:rsid w:val="002B12C1"/>
    <w:rsid w:val="002B12FF"/>
    <w:rsid w:val="002B3A8B"/>
    <w:rsid w:val="002B3C1E"/>
    <w:rsid w:val="002B4446"/>
    <w:rsid w:val="002B44EB"/>
    <w:rsid w:val="002B477D"/>
    <w:rsid w:val="002B5D4B"/>
    <w:rsid w:val="002B6331"/>
    <w:rsid w:val="002B6529"/>
    <w:rsid w:val="002B6E7A"/>
    <w:rsid w:val="002B717C"/>
    <w:rsid w:val="002B7860"/>
    <w:rsid w:val="002B7E3F"/>
    <w:rsid w:val="002C1F89"/>
    <w:rsid w:val="002C3790"/>
    <w:rsid w:val="002C5FB8"/>
    <w:rsid w:val="002C636E"/>
    <w:rsid w:val="002C6373"/>
    <w:rsid w:val="002C7AFC"/>
    <w:rsid w:val="002C7DC9"/>
    <w:rsid w:val="002D01CA"/>
    <w:rsid w:val="002D0428"/>
    <w:rsid w:val="002D3069"/>
    <w:rsid w:val="002D3E1B"/>
    <w:rsid w:val="002D48C0"/>
    <w:rsid w:val="002D4B7A"/>
    <w:rsid w:val="002D4D4E"/>
    <w:rsid w:val="002D5B61"/>
    <w:rsid w:val="002E0F13"/>
    <w:rsid w:val="002E2E9E"/>
    <w:rsid w:val="002E3624"/>
    <w:rsid w:val="002E4665"/>
    <w:rsid w:val="002E4672"/>
    <w:rsid w:val="002E6E72"/>
    <w:rsid w:val="002E7F5B"/>
    <w:rsid w:val="002F04AD"/>
    <w:rsid w:val="002F08C4"/>
    <w:rsid w:val="002F133D"/>
    <w:rsid w:val="002F1813"/>
    <w:rsid w:val="002F1C5B"/>
    <w:rsid w:val="002F234F"/>
    <w:rsid w:val="002F2DA5"/>
    <w:rsid w:val="002F36CF"/>
    <w:rsid w:val="002F3B78"/>
    <w:rsid w:val="002F57E2"/>
    <w:rsid w:val="002F5987"/>
    <w:rsid w:val="002F5A85"/>
    <w:rsid w:val="002F7418"/>
    <w:rsid w:val="003016D1"/>
    <w:rsid w:val="00301A48"/>
    <w:rsid w:val="003033E0"/>
    <w:rsid w:val="0030386B"/>
    <w:rsid w:val="00303ADD"/>
    <w:rsid w:val="00303E55"/>
    <w:rsid w:val="00303FE7"/>
    <w:rsid w:val="003066C7"/>
    <w:rsid w:val="00307091"/>
    <w:rsid w:val="00310074"/>
    <w:rsid w:val="00313161"/>
    <w:rsid w:val="003141B9"/>
    <w:rsid w:val="0031559F"/>
    <w:rsid w:val="0031589A"/>
    <w:rsid w:val="0031619D"/>
    <w:rsid w:val="00317232"/>
    <w:rsid w:val="0031779A"/>
    <w:rsid w:val="00317881"/>
    <w:rsid w:val="003178DC"/>
    <w:rsid w:val="00317C5E"/>
    <w:rsid w:val="00317EE7"/>
    <w:rsid w:val="00322BD4"/>
    <w:rsid w:val="00323067"/>
    <w:rsid w:val="00323327"/>
    <w:rsid w:val="00323561"/>
    <w:rsid w:val="00323AA7"/>
    <w:rsid w:val="00323BF6"/>
    <w:rsid w:val="00324594"/>
    <w:rsid w:val="00324E36"/>
    <w:rsid w:val="00326590"/>
    <w:rsid w:val="0032781A"/>
    <w:rsid w:val="00330D33"/>
    <w:rsid w:val="003319E2"/>
    <w:rsid w:val="00332086"/>
    <w:rsid w:val="003322FA"/>
    <w:rsid w:val="003324F7"/>
    <w:rsid w:val="003326BD"/>
    <w:rsid w:val="00332A3D"/>
    <w:rsid w:val="00334E21"/>
    <w:rsid w:val="0033514C"/>
    <w:rsid w:val="00335966"/>
    <w:rsid w:val="00335CD9"/>
    <w:rsid w:val="00335E6E"/>
    <w:rsid w:val="0033632F"/>
    <w:rsid w:val="003375EC"/>
    <w:rsid w:val="0034007F"/>
    <w:rsid w:val="00341018"/>
    <w:rsid w:val="003415D0"/>
    <w:rsid w:val="003446AD"/>
    <w:rsid w:val="00345A18"/>
    <w:rsid w:val="00347A2E"/>
    <w:rsid w:val="003510CF"/>
    <w:rsid w:val="00351211"/>
    <w:rsid w:val="00352273"/>
    <w:rsid w:val="00354397"/>
    <w:rsid w:val="003544C6"/>
    <w:rsid w:val="003545C1"/>
    <w:rsid w:val="00354B0C"/>
    <w:rsid w:val="00355235"/>
    <w:rsid w:val="00355DD9"/>
    <w:rsid w:val="00356307"/>
    <w:rsid w:val="003564D6"/>
    <w:rsid w:val="00356F6A"/>
    <w:rsid w:val="00360342"/>
    <w:rsid w:val="00360661"/>
    <w:rsid w:val="00360758"/>
    <w:rsid w:val="00361879"/>
    <w:rsid w:val="003618B1"/>
    <w:rsid w:val="00361BA6"/>
    <w:rsid w:val="003631C1"/>
    <w:rsid w:val="00363214"/>
    <w:rsid w:val="00363739"/>
    <w:rsid w:val="00364E9F"/>
    <w:rsid w:val="00365B5E"/>
    <w:rsid w:val="003665F0"/>
    <w:rsid w:val="0036714F"/>
    <w:rsid w:val="0036760B"/>
    <w:rsid w:val="00370CA1"/>
    <w:rsid w:val="0037124B"/>
    <w:rsid w:val="00374D0C"/>
    <w:rsid w:val="00374ED8"/>
    <w:rsid w:val="00376204"/>
    <w:rsid w:val="00376E70"/>
    <w:rsid w:val="0038004C"/>
    <w:rsid w:val="00380EBE"/>
    <w:rsid w:val="00381058"/>
    <w:rsid w:val="003847DE"/>
    <w:rsid w:val="003852C2"/>
    <w:rsid w:val="00385687"/>
    <w:rsid w:val="00385EB3"/>
    <w:rsid w:val="003865AC"/>
    <w:rsid w:val="003873A5"/>
    <w:rsid w:val="00390E18"/>
    <w:rsid w:val="0039227E"/>
    <w:rsid w:val="00392800"/>
    <w:rsid w:val="00392BDC"/>
    <w:rsid w:val="00393833"/>
    <w:rsid w:val="00393A29"/>
    <w:rsid w:val="00394A0F"/>
    <w:rsid w:val="0039563B"/>
    <w:rsid w:val="003956DB"/>
    <w:rsid w:val="00395C9D"/>
    <w:rsid w:val="00395E03"/>
    <w:rsid w:val="00397CC7"/>
    <w:rsid w:val="003A03C0"/>
    <w:rsid w:val="003A1ED6"/>
    <w:rsid w:val="003A1FC2"/>
    <w:rsid w:val="003A2581"/>
    <w:rsid w:val="003A329C"/>
    <w:rsid w:val="003A3B3C"/>
    <w:rsid w:val="003A49C3"/>
    <w:rsid w:val="003A4E4B"/>
    <w:rsid w:val="003A61FD"/>
    <w:rsid w:val="003A62DD"/>
    <w:rsid w:val="003B02C3"/>
    <w:rsid w:val="003B0556"/>
    <w:rsid w:val="003B0CEB"/>
    <w:rsid w:val="003B2B1A"/>
    <w:rsid w:val="003B3266"/>
    <w:rsid w:val="003B3434"/>
    <w:rsid w:val="003B45E6"/>
    <w:rsid w:val="003B51F5"/>
    <w:rsid w:val="003B5569"/>
    <w:rsid w:val="003B6F61"/>
    <w:rsid w:val="003B6FAF"/>
    <w:rsid w:val="003B73D9"/>
    <w:rsid w:val="003B7EA9"/>
    <w:rsid w:val="003C0547"/>
    <w:rsid w:val="003C1208"/>
    <w:rsid w:val="003C323D"/>
    <w:rsid w:val="003C3246"/>
    <w:rsid w:val="003C3E34"/>
    <w:rsid w:val="003C44F7"/>
    <w:rsid w:val="003C4B07"/>
    <w:rsid w:val="003C6271"/>
    <w:rsid w:val="003C6B93"/>
    <w:rsid w:val="003C7A52"/>
    <w:rsid w:val="003D07FA"/>
    <w:rsid w:val="003D0AF4"/>
    <w:rsid w:val="003D1348"/>
    <w:rsid w:val="003D1B58"/>
    <w:rsid w:val="003D1C7D"/>
    <w:rsid w:val="003D2222"/>
    <w:rsid w:val="003D3504"/>
    <w:rsid w:val="003D5264"/>
    <w:rsid w:val="003D534C"/>
    <w:rsid w:val="003D59D3"/>
    <w:rsid w:val="003D6024"/>
    <w:rsid w:val="003D6586"/>
    <w:rsid w:val="003D6BC3"/>
    <w:rsid w:val="003D7044"/>
    <w:rsid w:val="003E1647"/>
    <w:rsid w:val="003E2229"/>
    <w:rsid w:val="003E28C2"/>
    <w:rsid w:val="003E32F9"/>
    <w:rsid w:val="003E38D4"/>
    <w:rsid w:val="003E3B55"/>
    <w:rsid w:val="003E478D"/>
    <w:rsid w:val="003E5A8F"/>
    <w:rsid w:val="003E5ED5"/>
    <w:rsid w:val="003E60B8"/>
    <w:rsid w:val="003F062A"/>
    <w:rsid w:val="003F0883"/>
    <w:rsid w:val="003F167A"/>
    <w:rsid w:val="003F1F47"/>
    <w:rsid w:val="003F2BFA"/>
    <w:rsid w:val="003F336F"/>
    <w:rsid w:val="003F3A60"/>
    <w:rsid w:val="003F4097"/>
    <w:rsid w:val="003F46E4"/>
    <w:rsid w:val="003F5860"/>
    <w:rsid w:val="003F59F0"/>
    <w:rsid w:val="003F5A19"/>
    <w:rsid w:val="003F5AE8"/>
    <w:rsid w:val="003F5B0A"/>
    <w:rsid w:val="003F6DA2"/>
    <w:rsid w:val="003F7BB4"/>
    <w:rsid w:val="003F7C04"/>
    <w:rsid w:val="003F7C07"/>
    <w:rsid w:val="004000BE"/>
    <w:rsid w:val="00400905"/>
    <w:rsid w:val="00400BE9"/>
    <w:rsid w:val="00400E30"/>
    <w:rsid w:val="0040134B"/>
    <w:rsid w:val="00401A3D"/>
    <w:rsid w:val="00401C5B"/>
    <w:rsid w:val="0040307F"/>
    <w:rsid w:val="00403A8D"/>
    <w:rsid w:val="00404A4B"/>
    <w:rsid w:val="00404A79"/>
    <w:rsid w:val="004053E8"/>
    <w:rsid w:val="00405A2A"/>
    <w:rsid w:val="00405FA8"/>
    <w:rsid w:val="0040628D"/>
    <w:rsid w:val="00406314"/>
    <w:rsid w:val="004072EC"/>
    <w:rsid w:val="00407EBD"/>
    <w:rsid w:val="004100D2"/>
    <w:rsid w:val="0041026C"/>
    <w:rsid w:val="00410BC7"/>
    <w:rsid w:val="00411908"/>
    <w:rsid w:val="0041250C"/>
    <w:rsid w:val="00413117"/>
    <w:rsid w:val="00413E10"/>
    <w:rsid w:val="00413EBF"/>
    <w:rsid w:val="00413F06"/>
    <w:rsid w:val="00415182"/>
    <w:rsid w:val="00417EB7"/>
    <w:rsid w:val="00420DD8"/>
    <w:rsid w:val="00420DDC"/>
    <w:rsid w:val="00420F62"/>
    <w:rsid w:val="00421CF3"/>
    <w:rsid w:val="0042283A"/>
    <w:rsid w:val="00425C17"/>
    <w:rsid w:val="004275E4"/>
    <w:rsid w:val="00427BC0"/>
    <w:rsid w:val="00430276"/>
    <w:rsid w:val="00430327"/>
    <w:rsid w:val="00430F6B"/>
    <w:rsid w:val="00431D9D"/>
    <w:rsid w:val="00432551"/>
    <w:rsid w:val="00433A90"/>
    <w:rsid w:val="00435D65"/>
    <w:rsid w:val="00436788"/>
    <w:rsid w:val="0043684F"/>
    <w:rsid w:val="00436D8C"/>
    <w:rsid w:val="004374C7"/>
    <w:rsid w:val="00437820"/>
    <w:rsid w:val="00437B69"/>
    <w:rsid w:val="00440A0D"/>
    <w:rsid w:val="00441885"/>
    <w:rsid w:val="00441F26"/>
    <w:rsid w:val="004424CE"/>
    <w:rsid w:val="004431BC"/>
    <w:rsid w:val="00443D7B"/>
    <w:rsid w:val="004450AD"/>
    <w:rsid w:val="00445493"/>
    <w:rsid w:val="00445700"/>
    <w:rsid w:val="004461FF"/>
    <w:rsid w:val="00446C8E"/>
    <w:rsid w:val="0045049D"/>
    <w:rsid w:val="00450BC4"/>
    <w:rsid w:val="0045103C"/>
    <w:rsid w:val="004513E8"/>
    <w:rsid w:val="00451AE8"/>
    <w:rsid w:val="00453AA4"/>
    <w:rsid w:val="00453DDB"/>
    <w:rsid w:val="00453F12"/>
    <w:rsid w:val="00453F27"/>
    <w:rsid w:val="00454AAF"/>
    <w:rsid w:val="00454D25"/>
    <w:rsid w:val="0045690F"/>
    <w:rsid w:val="0045766D"/>
    <w:rsid w:val="00457DEC"/>
    <w:rsid w:val="0046018D"/>
    <w:rsid w:val="004603AA"/>
    <w:rsid w:val="004604FE"/>
    <w:rsid w:val="00460622"/>
    <w:rsid w:val="0046091D"/>
    <w:rsid w:val="004613EA"/>
    <w:rsid w:val="004614E0"/>
    <w:rsid w:val="004615B5"/>
    <w:rsid w:val="004618C9"/>
    <w:rsid w:val="00461DA5"/>
    <w:rsid w:val="00462D66"/>
    <w:rsid w:val="00463D36"/>
    <w:rsid w:val="00463ECB"/>
    <w:rsid w:val="00464BB7"/>
    <w:rsid w:val="004653FE"/>
    <w:rsid w:val="0046559B"/>
    <w:rsid w:val="00465D28"/>
    <w:rsid w:val="00465E55"/>
    <w:rsid w:val="004707DB"/>
    <w:rsid w:val="0047098A"/>
    <w:rsid w:val="00470AEC"/>
    <w:rsid w:val="00471772"/>
    <w:rsid w:val="0047433C"/>
    <w:rsid w:val="00474451"/>
    <w:rsid w:val="00474934"/>
    <w:rsid w:val="00474C6D"/>
    <w:rsid w:val="00474D6E"/>
    <w:rsid w:val="0047641B"/>
    <w:rsid w:val="0047711D"/>
    <w:rsid w:val="00477C32"/>
    <w:rsid w:val="00477C4E"/>
    <w:rsid w:val="004803DB"/>
    <w:rsid w:val="004809C0"/>
    <w:rsid w:val="00482E74"/>
    <w:rsid w:val="0048368F"/>
    <w:rsid w:val="00484A2E"/>
    <w:rsid w:val="004856BE"/>
    <w:rsid w:val="00485E22"/>
    <w:rsid w:val="00486214"/>
    <w:rsid w:val="00487540"/>
    <w:rsid w:val="004876BD"/>
    <w:rsid w:val="004877D2"/>
    <w:rsid w:val="00487BA0"/>
    <w:rsid w:val="00487E09"/>
    <w:rsid w:val="00490349"/>
    <w:rsid w:val="004903F7"/>
    <w:rsid w:val="00490C5F"/>
    <w:rsid w:val="004915F8"/>
    <w:rsid w:val="004921AB"/>
    <w:rsid w:val="0049248A"/>
    <w:rsid w:val="00492CAE"/>
    <w:rsid w:val="00493C52"/>
    <w:rsid w:val="0049470E"/>
    <w:rsid w:val="00494CEB"/>
    <w:rsid w:val="004959BB"/>
    <w:rsid w:val="004A02AC"/>
    <w:rsid w:val="004A0A2B"/>
    <w:rsid w:val="004A14EE"/>
    <w:rsid w:val="004A1AE9"/>
    <w:rsid w:val="004A1B3D"/>
    <w:rsid w:val="004A3322"/>
    <w:rsid w:val="004A5182"/>
    <w:rsid w:val="004A5585"/>
    <w:rsid w:val="004A697A"/>
    <w:rsid w:val="004A6BFB"/>
    <w:rsid w:val="004A6F73"/>
    <w:rsid w:val="004A7041"/>
    <w:rsid w:val="004B033F"/>
    <w:rsid w:val="004B08A9"/>
    <w:rsid w:val="004B23D1"/>
    <w:rsid w:val="004B3A45"/>
    <w:rsid w:val="004B41CD"/>
    <w:rsid w:val="004B4972"/>
    <w:rsid w:val="004B4C9D"/>
    <w:rsid w:val="004B4D05"/>
    <w:rsid w:val="004B6799"/>
    <w:rsid w:val="004B69F6"/>
    <w:rsid w:val="004B742B"/>
    <w:rsid w:val="004B7C5B"/>
    <w:rsid w:val="004C0776"/>
    <w:rsid w:val="004C16DB"/>
    <w:rsid w:val="004C1C3D"/>
    <w:rsid w:val="004C2211"/>
    <w:rsid w:val="004C3115"/>
    <w:rsid w:val="004C33EC"/>
    <w:rsid w:val="004C39E1"/>
    <w:rsid w:val="004C3D35"/>
    <w:rsid w:val="004C66DE"/>
    <w:rsid w:val="004C6CE5"/>
    <w:rsid w:val="004C75AE"/>
    <w:rsid w:val="004D1916"/>
    <w:rsid w:val="004D1F88"/>
    <w:rsid w:val="004D2268"/>
    <w:rsid w:val="004D24A2"/>
    <w:rsid w:val="004D2828"/>
    <w:rsid w:val="004D2A5B"/>
    <w:rsid w:val="004D2B27"/>
    <w:rsid w:val="004D3095"/>
    <w:rsid w:val="004D3D96"/>
    <w:rsid w:val="004D53A0"/>
    <w:rsid w:val="004D547D"/>
    <w:rsid w:val="004D56F7"/>
    <w:rsid w:val="004D5746"/>
    <w:rsid w:val="004D6313"/>
    <w:rsid w:val="004E043C"/>
    <w:rsid w:val="004E0602"/>
    <w:rsid w:val="004E0950"/>
    <w:rsid w:val="004E0DE9"/>
    <w:rsid w:val="004E1CF2"/>
    <w:rsid w:val="004E2AEE"/>
    <w:rsid w:val="004E36C6"/>
    <w:rsid w:val="004E7660"/>
    <w:rsid w:val="004F1D76"/>
    <w:rsid w:val="004F1FC0"/>
    <w:rsid w:val="004F29E6"/>
    <w:rsid w:val="004F35B0"/>
    <w:rsid w:val="004F5CAE"/>
    <w:rsid w:val="004F6ED7"/>
    <w:rsid w:val="00500554"/>
    <w:rsid w:val="00500A2E"/>
    <w:rsid w:val="0050171B"/>
    <w:rsid w:val="00501783"/>
    <w:rsid w:val="00501854"/>
    <w:rsid w:val="0050215E"/>
    <w:rsid w:val="00503026"/>
    <w:rsid w:val="00503C12"/>
    <w:rsid w:val="00503D5C"/>
    <w:rsid w:val="00503ECD"/>
    <w:rsid w:val="00504017"/>
    <w:rsid w:val="005043FC"/>
    <w:rsid w:val="0050506C"/>
    <w:rsid w:val="00505988"/>
    <w:rsid w:val="00506D9A"/>
    <w:rsid w:val="0050784B"/>
    <w:rsid w:val="00510D97"/>
    <w:rsid w:val="005115FA"/>
    <w:rsid w:val="0051178E"/>
    <w:rsid w:val="00511CC0"/>
    <w:rsid w:val="00512143"/>
    <w:rsid w:val="00512ADA"/>
    <w:rsid w:val="00512FBB"/>
    <w:rsid w:val="005155BF"/>
    <w:rsid w:val="005162B7"/>
    <w:rsid w:val="0051687F"/>
    <w:rsid w:val="00520404"/>
    <w:rsid w:val="00523063"/>
    <w:rsid w:val="00523243"/>
    <w:rsid w:val="00523258"/>
    <w:rsid w:val="005232E5"/>
    <w:rsid w:val="0052347A"/>
    <w:rsid w:val="00523D20"/>
    <w:rsid w:val="00525271"/>
    <w:rsid w:val="0052594C"/>
    <w:rsid w:val="00527038"/>
    <w:rsid w:val="00527CB7"/>
    <w:rsid w:val="00527DE9"/>
    <w:rsid w:val="00530C03"/>
    <w:rsid w:val="005313EA"/>
    <w:rsid w:val="00531B4A"/>
    <w:rsid w:val="00532B42"/>
    <w:rsid w:val="005336E2"/>
    <w:rsid w:val="005341B2"/>
    <w:rsid w:val="00534A39"/>
    <w:rsid w:val="005354CD"/>
    <w:rsid w:val="005354D4"/>
    <w:rsid w:val="0053642C"/>
    <w:rsid w:val="00536574"/>
    <w:rsid w:val="00540380"/>
    <w:rsid w:val="0054096E"/>
    <w:rsid w:val="005409A7"/>
    <w:rsid w:val="00540A8E"/>
    <w:rsid w:val="005416FF"/>
    <w:rsid w:val="00541F56"/>
    <w:rsid w:val="005429E2"/>
    <w:rsid w:val="005431D1"/>
    <w:rsid w:val="005440EC"/>
    <w:rsid w:val="00544575"/>
    <w:rsid w:val="00544EE0"/>
    <w:rsid w:val="0054537E"/>
    <w:rsid w:val="00545682"/>
    <w:rsid w:val="00546BF5"/>
    <w:rsid w:val="005471AC"/>
    <w:rsid w:val="0054748E"/>
    <w:rsid w:val="0054771B"/>
    <w:rsid w:val="00550B83"/>
    <w:rsid w:val="005511A1"/>
    <w:rsid w:val="005520B7"/>
    <w:rsid w:val="00554431"/>
    <w:rsid w:val="0055561F"/>
    <w:rsid w:val="00555C81"/>
    <w:rsid w:val="00556E46"/>
    <w:rsid w:val="0055705B"/>
    <w:rsid w:val="0055716B"/>
    <w:rsid w:val="00557522"/>
    <w:rsid w:val="005578BD"/>
    <w:rsid w:val="0056011E"/>
    <w:rsid w:val="005605F8"/>
    <w:rsid w:val="00560984"/>
    <w:rsid w:val="00562BE6"/>
    <w:rsid w:val="005631AD"/>
    <w:rsid w:val="00564845"/>
    <w:rsid w:val="00565D68"/>
    <w:rsid w:val="00566A4F"/>
    <w:rsid w:val="00566CE7"/>
    <w:rsid w:val="005674AB"/>
    <w:rsid w:val="0056759D"/>
    <w:rsid w:val="00570190"/>
    <w:rsid w:val="00570D68"/>
    <w:rsid w:val="005726AC"/>
    <w:rsid w:val="005729FF"/>
    <w:rsid w:val="00572AD8"/>
    <w:rsid w:val="00572E19"/>
    <w:rsid w:val="00572FD2"/>
    <w:rsid w:val="00574867"/>
    <w:rsid w:val="005768A8"/>
    <w:rsid w:val="00576902"/>
    <w:rsid w:val="005779F9"/>
    <w:rsid w:val="005817BB"/>
    <w:rsid w:val="0058260C"/>
    <w:rsid w:val="00582928"/>
    <w:rsid w:val="00582D78"/>
    <w:rsid w:val="00586ACA"/>
    <w:rsid w:val="00591DFD"/>
    <w:rsid w:val="00592125"/>
    <w:rsid w:val="005925B5"/>
    <w:rsid w:val="005925FF"/>
    <w:rsid w:val="005928C3"/>
    <w:rsid w:val="00593851"/>
    <w:rsid w:val="00593F6A"/>
    <w:rsid w:val="005952DE"/>
    <w:rsid w:val="005953E1"/>
    <w:rsid w:val="005957A0"/>
    <w:rsid w:val="00595985"/>
    <w:rsid w:val="0059617D"/>
    <w:rsid w:val="00596313"/>
    <w:rsid w:val="005970DF"/>
    <w:rsid w:val="005979EC"/>
    <w:rsid w:val="005A077D"/>
    <w:rsid w:val="005A10A5"/>
    <w:rsid w:val="005A165A"/>
    <w:rsid w:val="005A1CAE"/>
    <w:rsid w:val="005A255C"/>
    <w:rsid w:val="005A308A"/>
    <w:rsid w:val="005A381B"/>
    <w:rsid w:val="005A3A64"/>
    <w:rsid w:val="005A41E8"/>
    <w:rsid w:val="005A712F"/>
    <w:rsid w:val="005A71EA"/>
    <w:rsid w:val="005A7607"/>
    <w:rsid w:val="005A7E9A"/>
    <w:rsid w:val="005B08ED"/>
    <w:rsid w:val="005B0F3F"/>
    <w:rsid w:val="005B1223"/>
    <w:rsid w:val="005B1281"/>
    <w:rsid w:val="005B1A20"/>
    <w:rsid w:val="005B2D78"/>
    <w:rsid w:val="005B374B"/>
    <w:rsid w:val="005B3B55"/>
    <w:rsid w:val="005B3F5A"/>
    <w:rsid w:val="005B47AB"/>
    <w:rsid w:val="005B488D"/>
    <w:rsid w:val="005B5723"/>
    <w:rsid w:val="005B6025"/>
    <w:rsid w:val="005B69DD"/>
    <w:rsid w:val="005B7528"/>
    <w:rsid w:val="005C0480"/>
    <w:rsid w:val="005C1105"/>
    <w:rsid w:val="005C1CB5"/>
    <w:rsid w:val="005C2AF3"/>
    <w:rsid w:val="005C387B"/>
    <w:rsid w:val="005C39F7"/>
    <w:rsid w:val="005C495A"/>
    <w:rsid w:val="005C5BE6"/>
    <w:rsid w:val="005C5F03"/>
    <w:rsid w:val="005C6348"/>
    <w:rsid w:val="005C660D"/>
    <w:rsid w:val="005C7532"/>
    <w:rsid w:val="005C7763"/>
    <w:rsid w:val="005D05E7"/>
    <w:rsid w:val="005D0B7F"/>
    <w:rsid w:val="005D0ECE"/>
    <w:rsid w:val="005D1390"/>
    <w:rsid w:val="005D18D4"/>
    <w:rsid w:val="005D1D46"/>
    <w:rsid w:val="005D202B"/>
    <w:rsid w:val="005D2F11"/>
    <w:rsid w:val="005D487E"/>
    <w:rsid w:val="005D4CC7"/>
    <w:rsid w:val="005D4F5F"/>
    <w:rsid w:val="005D5246"/>
    <w:rsid w:val="005D5E51"/>
    <w:rsid w:val="005D5E5D"/>
    <w:rsid w:val="005D63AA"/>
    <w:rsid w:val="005D6415"/>
    <w:rsid w:val="005D6524"/>
    <w:rsid w:val="005D76C4"/>
    <w:rsid w:val="005D7737"/>
    <w:rsid w:val="005E07A7"/>
    <w:rsid w:val="005E1862"/>
    <w:rsid w:val="005E235F"/>
    <w:rsid w:val="005E2449"/>
    <w:rsid w:val="005E2877"/>
    <w:rsid w:val="005E2A63"/>
    <w:rsid w:val="005E3ECE"/>
    <w:rsid w:val="005E408C"/>
    <w:rsid w:val="005E4B60"/>
    <w:rsid w:val="005E51B9"/>
    <w:rsid w:val="005E545A"/>
    <w:rsid w:val="005E5A28"/>
    <w:rsid w:val="005E6088"/>
    <w:rsid w:val="005E617B"/>
    <w:rsid w:val="005E7003"/>
    <w:rsid w:val="005F1C2B"/>
    <w:rsid w:val="005F1D9D"/>
    <w:rsid w:val="005F4A62"/>
    <w:rsid w:val="005F4F82"/>
    <w:rsid w:val="005F53EE"/>
    <w:rsid w:val="005F7BBF"/>
    <w:rsid w:val="00600191"/>
    <w:rsid w:val="00601A67"/>
    <w:rsid w:val="0060293C"/>
    <w:rsid w:val="00602E63"/>
    <w:rsid w:val="00603A1A"/>
    <w:rsid w:val="006044D3"/>
    <w:rsid w:val="00604785"/>
    <w:rsid w:val="00605650"/>
    <w:rsid w:val="00605D31"/>
    <w:rsid w:val="00607B6D"/>
    <w:rsid w:val="00607D41"/>
    <w:rsid w:val="00610748"/>
    <w:rsid w:val="006108B2"/>
    <w:rsid w:val="00612064"/>
    <w:rsid w:val="0061276E"/>
    <w:rsid w:val="0061374A"/>
    <w:rsid w:val="0061382C"/>
    <w:rsid w:val="00613E36"/>
    <w:rsid w:val="0061556F"/>
    <w:rsid w:val="006156DB"/>
    <w:rsid w:val="006158B7"/>
    <w:rsid w:val="00616064"/>
    <w:rsid w:val="0061608F"/>
    <w:rsid w:val="006164F2"/>
    <w:rsid w:val="00616A73"/>
    <w:rsid w:val="006201DB"/>
    <w:rsid w:val="00620FAF"/>
    <w:rsid w:val="0062143D"/>
    <w:rsid w:val="006217FC"/>
    <w:rsid w:val="00624171"/>
    <w:rsid w:val="0062442D"/>
    <w:rsid w:val="00625E8D"/>
    <w:rsid w:val="006275CD"/>
    <w:rsid w:val="00627820"/>
    <w:rsid w:val="00627C0A"/>
    <w:rsid w:val="00630C2A"/>
    <w:rsid w:val="00631073"/>
    <w:rsid w:val="00632CD0"/>
    <w:rsid w:val="00633657"/>
    <w:rsid w:val="006337F9"/>
    <w:rsid w:val="00633D41"/>
    <w:rsid w:val="00633DB7"/>
    <w:rsid w:val="00634623"/>
    <w:rsid w:val="00634EA5"/>
    <w:rsid w:val="00635131"/>
    <w:rsid w:val="0063639D"/>
    <w:rsid w:val="00636552"/>
    <w:rsid w:val="0063655F"/>
    <w:rsid w:val="006372E3"/>
    <w:rsid w:val="00637CE0"/>
    <w:rsid w:val="0064167A"/>
    <w:rsid w:val="006417D1"/>
    <w:rsid w:val="00641FB1"/>
    <w:rsid w:val="00643877"/>
    <w:rsid w:val="00643EBE"/>
    <w:rsid w:val="00643F22"/>
    <w:rsid w:val="00644831"/>
    <w:rsid w:val="00645181"/>
    <w:rsid w:val="00645ABD"/>
    <w:rsid w:val="006465E8"/>
    <w:rsid w:val="00646E30"/>
    <w:rsid w:val="00647ECD"/>
    <w:rsid w:val="00650372"/>
    <w:rsid w:val="00650564"/>
    <w:rsid w:val="00650854"/>
    <w:rsid w:val="00650BA5"/>
    <w:rsid w:val="00650C32"/>
    <w:rsid w:val="00650E8A"/>
    <w:rsid w:val="006515C7"/>
    <w:rsid w:val="0065199B"/>
    <w:rsid w:val="00652D03"/>
    <w:rsid w:val="0065333C"/>
    <w:rsid w:val="00653DEC"/>
    <w:rsid w:val="00654AD1"/>
    <w:rsid w:val="006559CA"/>
    <w:rsid w:val="0065671B"/>
    <w:rsid w:val="00661A47"/>
    <w:rsid w:val="00662233"/>
    <w:rsid w:val="00662B2F"/>
    <w:rsid w:val="00663E51"/>
    <w:rsid w:val="006644AE"/>
    <w:rsid w:val="0066451F"/>
    <w:rsid w:val="00664CAE"/>
    <w:rsid w:val="00665446"/>
    <w:rsid w:val="00665778"/>
    <w:rsid w:val="00665D44"/>
    <w:rsid w:val="006712B8"/>
    <w:rsid w:val="00671A50"/>
    <w:rsid w:val="0067213A"/>
    <w:rsid w:val="00674D33"/>
    <w:rsid w:val="006771EB"/>
    <w:rsid w:val="006801F5"/>
    <w:rsid w:val="006806D5"/>
    <w:rsid w:val="006813C9"/>
    <w:rsid w:val="006817D0"/>
    <w:rsid w:val="00681A8F"/>
    <w:rsid w:val="0068268E"/>
    <w:rsid w:val="00683468"/>
    <w:rsid w:val="0068387D"/>
    <w:rsid w:val="00684362"/>
    <w:rsid w:val="00686B2D"/>
    <w:rsid w:val="00687A95"/>
    <w:rsid w:val="00687CA9"/>
    <w:rsid w:val="00687D30"/>
    <w:rsid w:val="00690EDB"/>
    <w:rsid w:val="006925D3"/>
    <w:rsid w:val="006928F3"/>
    <w:rsid w:val="0069327C"/>
    <w:rsid w:val="00694C01"/>
    <w:rsid w:val="00694D77"/>
    <w:rsid w:val="00695240"/>
    <w:rsid w:val="0069558D"/>
    <w:rsid w:val="00697CC8"/>
    <w:rsid w:val="006A055A"/>
    <w:rsid w:val="006A096D"/>
    <w:rsid w:val="006A1C34"/>
    <w:rsid w:val="006A22F2"/>
    <w:rsid w:val="006A2763"/>
    <w:rsid w:val="006A2966"/>
    <w:rsid w:val="006A3274"/>
    <w:rsid w:val="006A3CA5"/>
    <w:rsid w:val="006A4815"/>
    <w:rsid w:val="006A66AF"/>
    <w:rsid w:val="006A6B4A"/>
    <w:rsid w:val="006A79CC"/>
    <w:rsid w:val="006B003F"/>
    <w:rsid w:val="006B1662"/>
    <w:rsid w:val="006B2A19"/>
    <w:rsid w:val="006B2E06"/>
    <w:rsid w:val="006B2E25"/>
    <w:rsid w:val="006B3469"/>
    <w:rsid w:val="006B360E"/>
    <w:rsid w:val="006B43AF"/>
    <w:rsid w:val="006B5CE0"/>
    <w:rsid w:val="006B6A4A"/>
    <w:rsid w:val="006B76D6"/>
    <w:rsid w:val="006B7CE0"/>
    <w:rsid w:val="006B7DB0"/>
    <w:rsid w:val="006C04E1"/>
    <w:rsid w:val="006C1643"/>
    <w:rsid w:val="006C1837"/>
    <w:rsid w:val="006C19D6"/>
    <w:rsid w:val="006C2DFE"/>
    <w:rsid w:val="006C2F1D"/>
    <w:rsid w:val="006C3D1A"/>
    <w:rsid w:val="006C3FCC"/>
    <w:rsid w:val="006C4058"/>
    <w:rsid w:val="006C4F0A"/>
    <w:rsid w:val="006C7A4F"/>
    <w:rsid w:val="006C7B3A"/>
    <w:rsid w:val="006D139B"/>
    <w:rsid w:val="006D1D97"/>
    <w:rsid w:val="006D2870"/>
    <w:rsid w:val="006D2EDD"/>
    <w:rsid w:val="006D367E"/>
    <w:rsid w:val="006D39C3"/>
    <w:rsid w:val="006D3EE4"/>
    <w:rsid w:val="006D410C"/>
    <w:rsid w:val="006D4C55"/>
    <w:rsid w:val="006D53EB"/>
    <w:rsid w:val="006D5AF1"/>
    <w:rsid w:val="006D5EEB"/>
    <w:rsid w:val="006D6061"/>
    <w:rsid w:val="006D6AF4"/>
    <w:rsid w:val="006D7B2C"/>
    <w:rsid w:val="006D7F06"/>
    <w:rsid w:val="006D7FC1"/>
    <w:rsid w:val="006E1115"/>
    <w:rsid w:val="006E16EE"/>
    <w:rsid w:val="006E199E"/>
    <w:rsid w:val="006E1E62"/>
    <w:rsid w:val="006E2DD8"/>
    <w:rsid w:val="006E47BF"/>
    <w:rsid w:val="006E47EA"/>
    <w:rsid w:val="006E4899"/>
    <w:rsid w:val="006E4B8F"/>
    <w:rsid w:val="006E628B"/>
    <w:rsid w:val="006E6C2B"/>
    <w:rsid w:val="006F0A4B"/>
    <w:rsid w:val="006F1F13"/>
    <w:rsid w:val="006F279A"/>
    <w:rsid w:val="006F352F"/>
    <w:rsid w:val="006F4245"/>
    <w:rsid w:val="006F4267"/>
    <w:rsid w:val="006F4332"/>
    <w:rsid w:val="006F433D"/>
    <w:rsid w:val="006F5807"/>
    <w:rsid w:val="006F5BBB"/>
    <w:rsid w:val="006F73AE"/>
    <w:rsid w:val="007009BF"/>
    <w:rsid w:val="00700AF4"/>
    <w:rsid w:val="00703621"/>
    <w:rsid w:val="00704497"/>
    <w:rsid w:val="00704667"/>
    <w:rsid w:val="00706A7D"/>
    <w:rsid w:val="00706A8E"/>
    <w:rsid w:val="00707C1D"/>
    <w:rsid w:val="00707C36"/>
    <w:rsid w:val="007103A3"/>
    <w:rsid w:val="00710D9D"/>
    <w:rsid w:val="00711051"/>
    <w:rsid w:val="00711360"/>
    <w:rsid w:val="0071224E"/>
    <w:rsid w:val="0071249F"/>
    <w:rsid w:val="0071267D"/>
    <w:rsid w:val="00712E05"/>
    <w:rsid w:val="007130F7"/>
    <w:rsid w:val="007136FD"/>
    <w:rsid w:val="00713762"/>
    <w:rsid w:val="00714854"/>
    <w:rsid w:val="0071580A"/>
    <w:rsid w:val="007160AF"/>
    <w:rsid w:val="00716108"/>
    <w:rsid w:val="0071619B"/>
    <w:rsid w:val="007164DC"/>
    <w:rsid w:val="00717F04"/>
    <w:rsid w:val="00717FDE"/>
    <w:rsid w:val="007217D5"/>
    <w:rsid w:val="00722A51"/>
    <w:rsid w:val="0072316F"/>
    <w:rsid w:val="00725B0B"/>
    <w:rsid w:val="00727382"/>
    <w:rsid w:val="0073074B"/>
    <w:rsid w:val="00730B37"/>
    <w:rsid w:val="00733344"/>
    <w:rsid w:val="0073505E"/>
    <w:rsid w:val="007356F1"/>
    <w:rsid w:val="007365EF"/>
    <w:rsid w:val="00736EF5"/>
    <w:rsid w:val="00737614"/>
    <w:rsid w:val="00737EDB"/>
    <w:rsid w:val="00740E23"/>
    <w:rsid w:val="0074150C"/>
    <w:rsid w:val="007429B4"/>
    <w:rsid w:val="00743CC0"/>
    <w:rsid w:val="0074402A"/>
    <w:rsid w:val="00744034"/>
    <w:rsid w:val="00745EC0"/>
    <w:rsid w:val="007464C3"/>
    <w:rsid w:val="007465D0"/>
    <w:rsid w:val="007466FF"/>
    <w:rsid w:val="00747C18"/>
    <w:rsid w:val="0075075F"/>
    <w:rsid w:val="0075077C"/>
    <w:rsid w:val="007524FF"/>
    <w:rsid w:val="00752D10"/>
    <w:rsid w:val="00753ABC"/>
    <w:rsid w:val="00754107"/>
    <w:rsid w:val="00755096"/>
    <w:rsid w:val="00756475"/>
    <w:rsid w:val="00756D56"/>
    <w:rsid w:val="007608B8"/>
    <w:rsid w:val="00760B18"/>
    <w:rsid w:val="00761A2F"/>
    <w:rsid w:val="0076229F"/>
    <w:rsid w:val="00762526"/>
    <w:rsid w:val="00762886"/>
    <w:rsid w:val="00763394"/>
    <w:rsid w:val="007635BD"/>
    <w:rsid w:val="00764F4E"/>
    <w:rsid w:val="007665E9"/>
    <w:rsid w:val="00767FBA"/>
    <w:rsid w:val="00771E43"/>
    <w:rsid w:val="00771E4B"/>
    <w:rsid w:val="00772751"/>
    <w:rsid w:val="007729D3"/>
    <w:rsid w:val="00773053"/>
    <w:rsid w:val="00773501"/>
    <w:rsid w:val="00773568"/>
    <w:rsid w:val="00773978"/>
    <w:rsid w:val="00773E0C"/>
    <w:rsid w:val="00773FE7"/>
    <w:rsid w:val="007742D6"/>
    <w:rsid w:val="0077446B"/>
    <w:rsid w:val="007758A0"/>
    <w:rsid w:val="00775DB3"/>
    <w:rsid w:val="00776F25"/>
    <w:rsid w:val="00777147"/>
    <w:rsid w:val="007775BB"/>
    <w:rsid w:val="007778C5"/>
    <w:rsid w:val="00781C82"/>
    <w:rsid w:val="007826A8"/>
    <w:rsid w:val="0078325C"/>
    <w:rsid w:val="00783C8D"/>
    <w:rsid w:val="00783F69"/>
    <w:rsid w:val="00784EA8"/>
    <w:rsid w:val="007853D4"/>
    <w:rsid w:val="007856D8"/>
    <w:rsid w:val="00785A3F"/>
    <w:rsid w:val="00786245"/>
    <w:rsid w:val="007862C9"/>
    <w:rsid w:val="007862CA"/>
    <w:rsid w:val="0079033F"/>
    <w:rsid w:val="00790887"/>
    <w:rsid w:val="00790CE2"/>
    <w:rsid w:val="00791210"/>
    <w:rsid w:val="007926D4"/>
    <w:rsid w:val="00793D5B"/>
    <w:rsid w:val="00794436"/>
    <w:rsid w:val="007958C9"/>
    <w:rsid w:val="007958CA"/>
    <w:rsid w:val="00796105"/>
    <w:rsid w:val="0079649D"/>
    <w:rsid w:val="00797013"/>
    <w:rsid w:val="00797295"/>
    <w:rsid w:val="007978E8"/>
    <w:rsid w:val="00797B6A"/>
    <w:rsid w:val="00797C77"/>
    <w:rsid w:val="00797D87"/>
    <w:rsid w:val="007A0132"/>
    <w:rsid w:val="007A1300"/>
    <w:rsid w:val="007A1343"/>
    <w:rsid w:val="007A13F4"/>
    <w:rsid w:val="007A2D29"/>
    <w:rsid w:val="007A3164"/>
    <w:rsid w:val="007A35FA"/>
    <w:rsid w:val="007A4BE1"/>
    <w:rsid w:val="007A5303"/>
    <w:rsid w:val="007A6C9B"/>
    <w:rsid w:val="007A7B7A"/>
    <w:rsid w:val="007B0CFF"/>
    <w:rsid w:val="007B1037"/>
    <w:rsid w:val="007B130D"/>
    <w:rsid w:val="007B194B"/>
    <w:rsid w:val="007B2C89"/>
    <w:rsid w:val="007B3366"/>
    <w:rsid w:val="007B3FD8"/>
    <w:rsid w:val="007B47B0"/>
    <w:rsid w:val="007B5026"/>
    <w:rsid w:val="007B683B"/>
    <w:rsid w:val="007B68E7"/>
    <w:rsid w:val="007B6BC4"/>
    <w:rsid w:val="007B7D0C"/>
    <w:rsid w:val="007B7F7D"/>
    <w:rsid w:val="007C0211"/>
    <w:rsid w:val="007C04B1"/>
    <w:rsid w:val="007C0B35"/>
    <w:rsid w:val="007C263F"/>
    <w:rsid w:val="007C26BF"/>
    <w:rsid w:val="007C2B66"/>
    <w:rsid w:val="007C2CBA"/>
    <w:rsid w:val="007C30C4"/>
    <w:rsid w:val="007C3222"/>
    <w:rsid w:val="007C3A8E"/>
    <w:rsid w:val="007C50B6"/>
    <w:rsid w:val="007C655E"/>
    <w:rsid w:val="007C72EE"/>
    <w:rsid w:val="007C79DB"/>
    <w:rsid w:val="007D0604"/>
    <w:rsid w:val="007D2162"/>
    <w:rsid w:val="007D222A"/>
    <w:rsid w:val="007D27FF"/>
    <w:rsid w:val="007D320A"/>
    <w:rsid w:val="007D442E"/>
    <w:rsid w:val="007D4921"/>
    <w:rsid w:val="007D5219"/>
    <w:rsid w:val="007D739A"/>
    <w:rsid w:val="007E0643"/>
    <w:rsid w:val="007E2150"/>
    <w:rsid w:val="007E4FE9"/>
    <w:rsid w:val="007E7B62"/>
    <w:rsid w:val="007E7D7C"/>
    <w:rsid w:val="007E7E6D"/>
    <w:rsid w:val="007F170F"/>
    <w:rsid w:val="007F1FD5"/>
    <w:rsid w:val="007F3519"/>
    <w:rsid w:val="007F3792"/>
    <w:rsid w:val="007F4E31"/>
    <w:rsid w:val="007F5BE1"/>
    <w:rsid w:val="007F5ED5"/>
    <w:rsid w:val="007F73EE"/>
    <w:rsid w:val="007F7AA4"/>
    <w:rsid w:val="007F7B6D"/>
    <w:rsid w:val="008018D4"/>
    <w:rsid w:val="00802829"/>
    <w:rsid w:val="00802E85"/>
    <w:rsid w:val="00803275"/>
    <w:rsid w:val="00803306"/>
    <w:rsid w:val="00803A34"/>
    <w:rsid w:val="00803D28"/>
    <w:rsid w:val="00803E7F"/>
    <w:rsid w:val="00804B98"/>
    <w:rsid w:val="008052FD"/>
    <w:rsid w:val="00805E33"/>
    <w:rsid w:val="00806C87"/>
    <w:rsid w:val="00806CAF"/>
    <w:rsid w:val="008077C3"/>
    <w:rsid w:val="00807FD5"/>
    <w:rsid w:val="0081020D"/>
    <w:rsid w:val="00810C1D"/>
    <w:rsid w:val="00810E37"/>
    <w:rsid w:val="008123A7"/>
    <w:rsid w:val="0081267A"/>
    <w:rsid w:val="0081686C"/>
    <w:rsid w:val="00816F8F"/>
    <w:rsid w:val="00820112"/>
    <w:rsid w:val="008204F3"/>
    <w:rsid w:val="008214F6"/>
    <w:rsid w:val="008215F4"/>
    <w:rsid w:val="00821B32"/>
    <w:rsid w:val="008230B3"/>
    <w:rsid w:val="008230D8"/>
    <w:rsid w:val="0082384F"/>
    <w:rsid w:val="008238A5"/>
    <w:rsid w:val="00823F03"/>
    <w:rsid w:val="00824692"/>
    <w:rsid w:val="008248E6"/>
    <w:rsid w:val="0082640A"/>
    <w:rsid w:val="00826489"/>
    <w:rsid w:val="00827F0D"/>
    <w:rsid w:val="008307A8"/>
    <w:rsid w:val="00830B1D"/>
    <w:rsid w:val="008319FA"/>
    <w:rsid w:val="00832347"/>
    <w:rsid w:val="0083255B"/>
    <w:rsid w:val="008326E9"/>
    <w:rsid w:val="00833A2B"/>
    <w:rsid w:val="00833DAF"/>
    <w:rsid w:val="008343EF"/>
    <w:rsid w:val="0083477A"/>
    <w:rsid w:val="00835076"/>
    <w:rsid w:val="00835170"/>
    <w:rsid w:val="00836623"/>
    <w:rsid w:val="00836E27"/>
    <w:rsid w:val="00837F2C"/>
    <w:rsid w:val="00841915"/>
    <w:rsid w:val="008432DC"/>
    <w:rsid w:val="00844BCC"/>
    <w:rsid w:val="00845FD0"/>
    <w:rsid w:val="00847A67"/>
    <w:rsid w:val="00847CF2"/>
    <w:rsid w:val="00847D50"/>
    <w:rsid w:val="008500E0"/>
    <w:rsid w:val="0085012F"/>
    <w:rsid w:val="008505C2"/>
    <w:rsid w:val="008509F4"/>
    <w:rsid w:val="00850D5E"/>
    <w:rsid w:val="00851AAB"/>
    <w:rsid w:val="00852903"/>
    <w:rsid w:val="0085302D"/>
    <w:rsid w:val="008536E9"/>
    <w:rsid w:val="00854459"/>
    <w:rsid w:val="00855941"/>
    <w:rsid w:val="008566AA"/>
    <w:rsid w:val="00856968"/>
    <w:rsid w:val="00857878"/>
    <w:rsid w:val="008602AD"/>
    <w:rsid w:val="00860B43"/>
    <w:rsid w:val="00860C53"/>
    <w:rsid w:val="00860E39"/>
    <w:rsid w:val="00863268"/>
    <w:rsid w:val="008656F9"/>
    <w:rsid w:val="00865ED4"/>
    <w:rsid w:val="0086614F"/>
    <w:rsid w:val="00866B8C"/>
    <w:rsid w:val="00866EB0"/>
    <w:rsid w:val="00867320"/>
    <w:rsid w:val="00870087"/>
    <w:rsid w:val="0087082B"/>
    <w:rsid w:val="00871640"/>
    <w:rsid w:val="00871BB6"/>
    <w:rsid w:val="00872E0D"/>
    <w:rsid w:val="0087322B"/>
    <w:rsid w:val="00875467"/>
    <w:rsid w:val="00875698"/>
    <w:rsid w:val="00875E93"/>
    <w:rsid w:val="008766B8"/>
    <w:rsid w:val="008769BC"/>
    <w:rsid w:val="00877672"/>
    <w:rsid w:val="008805B2"/>
    <w:rsid w:val="00880D2D"/>
    <w:rsid w:val="00882589"/>
    <w:rsid w:val="00883D75"/>
    <w:rsid w:val="00883EDB"/>
    <w:rsid w:val="00884EC3"/>
    <w:rsid w:val="00885BFB"/>
    <w:rsid w:val="00886123"/>
    <w:rsid w:val="008864E7"/>
    <w:rsid w:val="00886968"/>
    <w:rsid w:val="00886B22"/>
    <w:rsid w:val="00887346"/>
    <w:rsid w:val="00887889"/>
    <w:rsid w:val="00891DD3"/>
    <w:rsid w:val="00892D82"/>
    <w:rsid w:val="008936A1"/>
    <w:rsid w:val="00893895"/>
    <w:rsid w:val="008939D7"/>
    <w:rsid w:val="00893BCF"/>
    <w:rsid w:val="00894C55"/>
    <w:rsid w:val="00894E51"/>
    <w:rsid w:val="0089547F"/>
    <w:rsid w:val="00895D02"/>
    <w:rsid w:val="00895FEB"/>
    <w:rsid w:val="008961B1"/>
    <w:rsid w:val="008961C8"/>
    <w:rsid w:val="0089646B"/>
    <w:rsid w:val="008973ED"/>
    <w:rsid w:val="008A11FC"/>
    <w:rsid w:val="008A1C52"/>
    <w:rsid w:val="008A1C8B"/>
    <w:rsid w:val="008A260C"/>
    <w:rsid w:val="008A2870"/>
    <w:rsid w:val="008A2C14"/>
    <w:rsid w:val="008A3386"/>
    <w:rsid w:val="008A391F"/>
    <w:rsid w:val="008A51CD"/>
    <w:rsid w:val="008A5365"/>
    <w:rsid w:val="008A586D"/>
    <w:rsid w:val="008A6DA5"/>
    <w:rsid w:val="008A7DF2"/>
    <w:rsid w:val="008B169A"/>
    <w:rsid w:val="008B184C"/>
    <w:rsid w:val="008B1DCB"/>
    <w:rsid w:val="008B1EB0"/>
    <w:rsid w:val="008B1FD8"/>
    <w:rsid w:val="008B2488"/>
    <w:rsid w:val="008B303C"/>
    <w:rsid w:val="008B38CF"/>
    <w:rsid w:val="008B4257"/>
    <w:rsid w:val="008B50B6"/>
    <w:rsid w:val="008B56E5"/>
    <w:rsid w:val="008B5EC1"/>
    <w:rsid w:val="008B711B"/>
    <w:rsid w:val="008C0E0C"/>
    <w:rsid w:val="008C0E96"/>
    <w:rsid w:val="008C201A"/>
    <w:rsid w:val="008C242D"/>
    <w:rsid w:val="008C2B42"/>
    <w:rsid w:val="008C2BF9"/>
    <w:rsid w:val="008C34E9"/>
    <w:rsid w:val="008C38A3"/>
    <w:rsid w:val="008C3AB2"/>
    <w:rsid w:val="008C3D45"/>
    <w:rsid w:val="008C434A"/>
    <w:rsid w:val="008C4C38"/>
    <w:rsid w:val="008C5D7E"/>
    <w:rsid w:val="008C606D"/>
    <w:rsid w:val="008C619F"/>
    <w:rsid w:val="008C6666"/>
    <w:rsid w:val="008D19A6"/>
    <w:rsid w:val="008D19AA"/>
    <w:rsid w:val="008D2F15"/>
    <w:rsid w:val="008D3B24"/>
    <w:rsid w:val="008D3EC9"/>
    <w:rsid w:val="008D6BC6"/>
    <w:rsid w:val="008D6BDA"/>
    <w:rsid w:val="008E18DE"/>
    <w:rsid w:val="008E1EE6"/>
    <w:rsid w:val="008E385F"/>
    <w:rsid w:val="008E39A0"/>
    <w:rsid w:val="008E437D"/>
    <w:rsid w:val="008E468A"/>
    <w:rsid w:val="008E4992"/>
    <w:rsid w:val="008E5B5B"/>
    <w:rsid w:val="008E788A"/>
    <w:rsid w:val="008F02C7"/>
    <w:rsid w:val="008F0ED3"/>
    <w:rsid w:val="008F1E9F"/>
    <w:rsid w:val="008F247D"/>
    <w:rsid w:val="008F34E6"/>
    <w:rsid w:val="008F3F63"/>
    <w:rsid w:val="008F411C"/>
    <w:rsid w:val="008F4E67"/>
    <w:rsid w:val="008F54EA"/>
    <w:rsid w:val="008F63D6"/>
    <w:rsid w:val="008F6BC3"/>
    <w:rsid w:val="008F6D97"/>
    <w:rsid w:val="008F7320"/>
    <w:rsid w:val="009006C6"/>
    <w:rsid w:val="009007BB"/>
    <w:rsid w:val="0090144D"/>
    <w:rsid w:val="009014DD"/>
    <w:rsid w:val="00901B58"/>
    <w:rsid w:val="0090274D"/>
    <w:rsid w:val="00902A71"/>
    <w:rsid w:val="0090429E"/>
    <w:rsid w:val="00904370"/>
    <w:rsid w:val="00904E0F"/>
    <w:rsid w:val="0090532A"/>
    <w:rsid w:val="00905906"/>
    <w:rsid w:val="00905C77"/>
    <w:rsid w:val="009064D2"/>
    <w:rsid w:val="009064FF"/>
    <w:rsid w:val="00907539"/>
    <w:rsid w:val="00907B5D"/>
    <w:rsid w:val="0091059F"/>
    <w:rsid w:val="009109DE"/>
    <w:rsid w:val="00911281"/>
    <w:rsid w:val="0091133A"/>
    <w:rsid w:val="00911509"/>
    <w:rsid w:val="00911616"/>
    <w:rsid w:val="00911890"/>
    <w:rsid w:val="00914B6A"/>
    <w:rsid w:val="00914BB9"/>
    <w:rsid w:val="009152BF"/>
    <w:rsid w:val="009152ED"/>
    <w:rsid w:val="009157E0"/>
    <w:rsid w:val="00915B10"/>
    <w:rsid w:val="00920400"/>
    <w:rsid w:val="009209D5"/>
    <w:rsid w:val="00921914"/>
    <w:rsid w:val="009225EE"/>
    <w:rsid w:val="009226EF"/>
    <w:rsid w:val="0092329F"/>
    <w:rsid w:val="00924624"/>
    <w:rsid w:val="009256C1"/>
    <w:rsid w:val="009258B3"/>
    <w:rsid w:val="00926960"/>
    <w:rsid w:val="009278D2"/>
    <w:rsid w:val="0093056D"/>
    <w:rsid w:val="00931949"/>
    <w:rsid w:val="009320A5"/>
    <w:rsid w:val="0093481A"/>
    <w:rsid w:val="009348BE"/>
    <w:rsid w:val="00936738"/>
    <w:rsid w:val="009367C2"/>
    <w:rsid w:val="00936AE0"/>
    <w:rsid w:val="00937A0A"/>
    <w:rsid w:val="00937CD6"/>
    <w:rsid w:val="00940117"/>
    <w:rsid w:val="00940A20"/>
    <w:rsid w:val="00940CDD"/>
    <w:rsid w:val="00940FCE"/>
    <w:rsid w:val="00942BA6"/>
    <w:rsid w:val="00943613"/>
    <w:rsid w:val="0094485C"/>
    <w:rsid w:val="00945410"/>
    <w:rsid w:val="009457FA"/>
    <w:rsid w:val="00945EE9"/>
    <w:rsid w:val="00946F02"/>
    <w:rsid w:val="00947355"/>
    <w:rsid w:val="00947CE2"/>
    <w:rsid w:val="009514C7"/>
    <w:rsid w:val="00952094"/>
    <w:rsid w:val="0095286E"/>
    <w:rsid w:val="009528B9"/>
    <w:rsid w:val="009534CE"/>
    <w:rsid w:val="009537C6"/>
    <w:rsid w:val="00953D4E"/>
    <w:rsid w:val="00954E79"/>
    <w:rsid w:val="00955956"/>
    <w:rsid w:val="00956A4F"/>
    <w:rsid w:val="0095706D"/>
    <w:rsid w:val="0095749A"/>
    <w:rsid w:val="00957B16"/>
    <w:rsid w:val="0096153C"/>
    <w:rsid w:val="00961653"/>
    <w:rsid w:val="00962C36"/>
    <w:rsid w:val="00963058"/>
    <w:rsid w:val="0096356E"/>
    <w:rsid w:val="009636EA"/>
    <w:rsid w:val="00964B93"/>
    <w:rsid w:val="009677D8"/>
    <w:rsid w:val="00967B78"/>
    <w:rsid w:val="00970158"/>
    <w:rsid w:val="009710D2"/>
    <w:rsid w:val="00971715"/>
    <w:rsid w:val="0097183E"/>
    <w:rsid w:val="00972785"/>
    <w:rsid w:val="00972BEA"/>
    <w:rsid w:val="00972F2C"/>
    <w:rsid w:val="009733F6"/>
    <w:rsid w:val="00973DEE"/>
    <w:rsid w:val="0097433D"/>
    <w:rsid w:val="00974479"/>
    <w:rsid w:val="00974C6F"/>
    <w:rsid w:val="00974E85"/>
    <w:rsid w:val="00974F03"/>
    <w:rsid w:val="00975ADF"/>
    <w:rsid w:val="00976C84"/>
    <w:rsid w:val="00977ABF"/>
    <w:rsid w:val="009802D4"/>
    <w:rsid w:val="00980677"/>
    <w:rsid w:val="00980FF3"/>
    <w:rsid w:val="0098162E"/>
    <w:rsid w:val="00981DFA"/>
    <w:rsid w:val="00983603"/>
    <w:rsid w:val="009839E4"/>
    <w:rsid w:val="00984F49"/>
    <w:rsid w:val="00985063"/>
    <w:rsid w:val="00985A03"/>
    <w:rsid w:val="0098637A"/>
    <w:rsid w:val="00986704"/>
    <w:rsid w:val="009900F2"/>
    <w:rsid w:val="009915D9"/>
    <w:rsid w:val="009922E2"/>
    <w:rsid w:val="0099293A"/>
    <w:rsid w:val="009940F6"/>
    <w:rsid w:val="009944E2"/>
    <w:rsid w:val="00995D5F"/>
    <w:rsid w:val="00996978"/>
    <w:rsid w:val="00996D4A"/>
    <w:rsid w:val="009973DF"/>
    <w:rsid w:val="00997710"/>
    <w:rsid w:val="00997AF7"/>
    <w:rsid w:val="00997E85"/>
    <w:rsid w:val="009A01BD"/>
    <w:rsid w:val="009A0694"/>
    <w:rsid w:val="009A19B4"/>
    <w:rsid w:val="009A1A5C"/>
    <w:rsid w:val="009A2902"/>
    <w:rsid w:val="009A35DC"/>
    <w:rsid w:val="009A3BB7"/>
    <w:rsid w:val="009A52D2"/>
    <w:rsid w:val="009A562E"/>
    <w:rsid w:val="009A58B4"/>
    <w:rsid w:val="009A5B2F"/>
    <w:rsid w:val="009A5EC5"/>
    <w:rsid w:val="009A6709"/>
    <w:rsid w:val="009A77B5"/>
    <w:rsid w:val="009A7D7D"/>
    <w:rsid w:val="009A7DC1"/>
    <w:rsid w:val="009B13FE"/>
    <w:rsid w:val="009B1893"/>
    <w:rsid w:val="009B205E"/>
    <w:rsid w:val="009B2CF7"/>
    <w:rsid w:val="009B3E38"/>
    <w:rsid w:val="009B4A88"/>
    <w:rsid w:val="009B50FD"/>
    <w:rsid w:val="009B5719"/>
    <w:rsid w:val="009C00D1"/>
    <w:rsid w:val="009C010A"/>
    <w:rsid w:val="009C0AA3"/>
    <w:rsid w:val="009C0B9A"/>
    <w:rsid w:val="009C197C"/>
    <w:rsid w:val="009C1F71"/>
    <w:rsid w:val="009C2251"/>
    <w:rsid w:val="009C5564"/>
    <w:rsid w:val="009C61BB"/>
    <w:rsid w:val="009C788C"/>
    <w:rsid w:val="009C7D2D"/>
    <w:rsid w:val="009D1488"/>
    <w:rsid w:val="009D287E"/>
    <w:rsid w:val="009D2A76"/>
    <w:rsid w:val="009D30E6"/>
    <w:rsid w:val="009D32FF"/>
    <w:rsid w:val="009D539E"/>
    <w:rsid w:val="009E356E"/>
    <w:rsid w:val="009E656B"/>
    <w:rsid w:val="009E701A"/>
    <w:rsid w:val="009E7309"/>
    <w:rsid w:val="009E7AB5"/>
    <w:rsid w:val="009F0125"/>
    <w:rsid w:val="009F0B7A"/>
    <w:rsid w:val="009F2141"/>
    <w:rsid w:val="009F2214"/>
    <w:rsid w:val="009F42AD"/>
    <w:rsid w:val="009F643E"/>
    <w:rsid w:val="009F6BFC"/>
    <w:rsid w:val="009F6FD5"/>
    <w:rsid w:val="00A005C2"/>
    <w:rsid w:val="00A01416"/>
    <w:rsid w:val="00A01C98"/>
    <w:rsid w:val="00A02A5D"/>
    <w:rsid w:val="00A040FD"/>
    <w:rsid w:val="00A0455C"/>
    <w:rsid w:val="00A06163"/>
    <w:rsid w:val="00A06310"/>
    <w:rsid w:val="00A065DA"/>
    <w:rsid w:val="00A0769C"/>
    <w:rsid w:val="00A07A47"/>
    <w:rsid w:val="00A07E0E"/>
    <w:rsid w:val="00A127FF"/>
    <w:rsid w:val="00A128EB"/>
    <w:rsid w:val="00A1307B"/>
    <w:rsid w:val="00A13821"/>
    <w:rsid w:val="00A13C52"/>
    <w:rsid w:val="00A13F76"/>
    <w:rsid w:val="00A142FE"/>
    <w:rsid w:val="00A143C0"/>
    <w:rsid w:val="00A149D4"/>
    <w:rsid w:val="00A15A59"/>
    <w:rsid w:val="00A16CD1"/>
    <w:rsid w:val="00A207AE"/>
    <w:rsid w:val="00A20F1A"/>
    <w:rsid w:val="00A21080"/>
    <w:rsid w:val="00A21777"/>
    <w:rsid w:val="00A21EB7"/>
    <w:rsid w:val="00A233E6"/>
    <w:rsid w:val="00A2422B"/>
    <w:rsid w:val="00A24DA8"/>
    <w:rsid w:val="00A25337"/>
    <w:rsid w:val="00A26D20"/>
    <w:rsid w:val="00A27DDF"/>
    <w:rsid w:val="00A30C4E"/>
    <w:rsid w:val="00A310C0"/>
    <w:rsid w:val="00A32611"/>
    <w:rsid w:val="00A34794"/>
    <w:rsid w:val="00A358F3"/>
    <w:rsid w:val="00A35D09"/>
    <w:rsid w:val="00A363AB"/>
    <w:rsid w:val="00A36B27"/>
    <w:rsid w:val="00A370EC"/>
    <w:rsid w:val="00A37E4E"/>
    <w:rsid w:val="00A37F8C"/>
    <w:rsid w:val="00A40693"/>
    <w:rsid w:val="00A412C7"/>
    <w:rsid w:val="00A416EC"/>
    <w:rsid w:val="00A41A83"/>
    <w:rsid w:val="00A44AF2"/>
    <w:rsid w:val="00A45416"/>
    <w:rsid w:val="00A4625A"/>
    <w:rsid w:val="00A46E26"/>
    <w:rsid w:val="00A50158"/>
    <w:rsid w:val="00A5310D"/>
    <w:rsid w:val="00A5413C"/>
    <w:rsid w:val="00A54C24"/>
    <w:rsid w:val="00A552E4"/>
    <w:rsid w:val="00A55F44"/>
    <w:rsid w:val="00A57203"/>
    <w:rsid w:val="00A574CF"/>
    <w:rsid w:val="00A57674"/>
    <w:rsid w:val="00A57AF4"/>
    <w:rsid w:val="00A57B77"/>
    <w:rsid w:val="00A61A1D"/>
    <w:rsid w:val="00A61EE1"/>
    <w:rsid w:val="00A648FD"/>
    <w:rsid w:val="00A64B6D"/>
    <w:rsid w:val="00A65EAC"/>
    <w:rsid w:val="00A65F47"/>
    <w:rsid w:val="00A6632B"/>
    <w:rsid w:val="00A66B1F"/>
    <w:rsid w:val="00A70484"/>
    <w:rsid w:val="00A70C7A"/>
    <w:rsid w:val="00A722C3"/>
    <w:rsid w:val="00A7236A"/>
    <w:rsid w:val="00A729F4"/>
    <w:rsid w:val="00A73AAD"/>
    <w:rsid w:val="00A73ACD"/>
    <w:rsid w:val="00A73BD2"/>
    <w:rsid w:val="00A73E7E"/>
    <w:rsid w:val="00A75F52"/>
    <w:rsid w:val="00A75FC0"/>
    <w:rsid w:val="00A76031"/>
    <w:rsid w:val="00A764EA"/>
    <w:rsid w:val="00A80070"/>
    <w:rsid w:val="00A80770"/>
    <w:rsid w:val="00A8169E"/>
    <w:rsid w:val="00A8320B"/>
    <w:rsid w:val="00A84515"/>
    <w:rsid w:val="00A84724"/>
    <w:rsid w:val="00A84B87"/>
    <w:rsid w:val="00A84B88"/>
    <w:rsid w:val="00A8511C"/>
    <w:rsid w:val="00A8542B"/>
    <w:rsid w:val="00A859CA"/>
    <w:rsid w:val="00A85BCB"/>
    <w:rsid w:val="00A85DDE"/>
    <w:rsid w:val="00A86FF8"/>
    <w:rsid w:val="00A87069"/>
    <w:rsid w:val="00A87121"/>
    <w:rsid w:val="00A909B9"/>
    <w:rsid w:val="00A918F9"/>
    <w:rsid w:val="00A92008"/>
    <w:rsid w:val="00A92470"/>
    <w:rsid w:val="00A9261F"/>
    <w:rsid w:val="00A93009"/>
    <w:rsid w:val="00A9378A"/>
    <w:rsid w:val="00A9417C"/>
    <w:rsid w:val="00A96551"/>
    <w:rsid w:val="00A96F45"/>
    <w:rsid w:val="00A97E78"/>
    <w:rsid w:val="00AA043A"/>
    <w:rsid w:val="00AA059D"/>
    <w:rsid w:val="00AA14AC"/>
    <w:rsid w:val="00AA1595"/>
    <w:rsid w:val="00AA1898"/>
    <w:rsid w:val="00AA21D2"/>
    <w:rsid w:val="00AA24B5"/>
    <w:rsid w:val="00AA2B02"/>
    <w:rsid w:val="00AA3569"/>
    <w:rsid w:val="00AA547A"/>
    <w:rsid w:val="00AA66C6"/>
    <w:rsid w:val="00AA7BE7"/>
    <w:rsid w:val="00AA7E56"/>
    <w:rsid w:val="00AB0672"/>
    <w:rsid w:val="00AB092F"/>
    <w:rsid w:val="00AB0B3B"/>
    <w:rsid w:val="00AB1099"/>
    <w:rsid w:val="00AB1D5A"/>
    <w:rsid w:val="00AB1DAF"/>
    <w:rsid w:val="00AB2288"/>
    <w:rsid w:val="00AB4809"/>
    <w:rsid w:val="00AB5CA8"/>
    <w:rsid w:val="00AB70D1"/>
    <w:rsid w:val="00AC001B"/>
    <w:rsid w:val="00AC0286"/>
    <w:rsid w:val="00AC1709"/>
    <w:rsid w:val="00AC1C45"/>
    <w:rsid w:val="00AC3CE9"/>
    <w:rsid w:val="00AC3E7C"/>
    <w:rsid w:val="00AC426C"/>
    <w:rsid w:val="00AC489A"/>
    <w:rsid w:val="00AC48F4"/>
    <w:rsid w:val="00AC4A9F"/>
    <w:rsid w:val="00AC4AA9"/>
    <w:rsid w:val="00AC59C6"/>
    <w:rsid w:val="00AC5CE3"/>
    <w:rsid w:val="00AC5F34"/>
    <w:rsid w:val="00AC645A"/>
    <w:rsid w:val="00AC68BD"/>
    <w:rsid w:val="00AC6F02"/>
    <w:rsid w:val="00AC72D2"/>
    <w:rsid w:val="00AC737E"/>
    <w:rsid w:val="00AC7A55"/>
    <w:rsid w:val="00AC7D19"/>
    <w:rsid w:val="00AD00E8"/>
    <w:rsid w:val="00AD086E"/>
    <w:rsid w:val="00AD1ACB"/>
    <w:rsid w:val="00AD1D2F"/>
    <w:rsid w:val="00AD2689"/>
    <w:rsid w:val="00AD2C69"/>
    <w:rsid w:val="00AD2C6D"/>
    <w:rsid w:val="00AD2DB5"/>
    <w:rsid w:val="00AD4295"/>
    <w:rsid w:val="00AD55E0"/>
    <w:rsid w:val="00AD6423"/>
    <w:rsid w:val="00AD6CB0"/>
    <w:rsid w:val="00AE0ED8"/>
    <w:rsid w:val="00AE170A"/>
    <w:rsid w:val="00AE21FF"/>
    <w:rsid w:val="00AE2262"/>
    <w:rsid w:val="00AE2993"/>
    <w:rsid w:val="00AE2C30"/>
    <w:rsid w:val="00AE4777"/>
    <w:rsid w:val="00AE530A"/>
    <w:rsid w:val="00AE5804"/>
    <w:rsid w:val="00AE59D2"/>
    <w:rsid w:val="00AE6D11"/>
    <w:rsid w:val="00AE7D9E"/>
    <w:rsid w:val="00AF0F39"/>
    <w:rsid w:val="00AF0F80"/>
    <w:rsid w:val="00AF1124"/>
    <w:rsid w:val="00AF1D80"/>
    <w:rsid w:val="00AF2F69"/>
    <w:rsid w:val="00AF33BF"/>
    <w:rsid w:val="00AF4A5B"/>
    <w:rsid w:val="00AF6077"/>
    <w:rsid w:val="00AF6C7A"/>
    <w:rsid w:val="00AF7A58"/>
    <w:rsid w:val="00B007A9"/>
    <w:rsid w:val="00B00BE6"/>
    <w:rsid w:val="00B01C59"/>
    <w:rsid w:val="00B03A60"/>
    <w:rsid w:val="00B041A3"/>
    <w:rsid w:val="00B04396"/>
    <w:rsid w:val="00B06975"/>
    <w:rsid w:val="00B07480"/>
    <w:rsid w:val="00B07B6F"/>
    <w:rsid w:val="00B07C55"/>
    <w:rsid w:val="00B10D43"/>
    <w:rsid w:val="00B10D9D"/>
    <w:rsid w:val="00B11DE5"/>
    <w:rsid w:val="00B11EA1"/>
    <w:rsid w:val="00B12719"/>
    <w:rsid w:val="00B13B08"/>
    <w:rsid w:val="00B13E47"/>
    <w:rsid w:val="00B16F57"/>
    <w:rsid w:val="00B20337"/>
    <w:rsid w:val="00B213A9"/>
    <w:rsid w:val="00B215C4"/>
    <w:rsid w:val="00B21E35"/>
    <w:rsid w:val="00B2225C"/>
    <w:rsid w:val="00B222F7"/>
    <w:rsid w:val="00B22503"/>
    <w:rsid w:val="00B22811"/>
    <w:rsid w:val="00B237C5"/>
    <w:rsid w:val="00B25052"/>
    <w:rsid w:val="00B25C85"/>
    <w:rsid w:val="00B25EDB"/>
    <w:rsid w:val="00B263E2"/>
    <w:rsid w:val="00B264AA"/>
    <w:rsid w:val="00B2694A"/>
    <w:rsid w:val="00B277C2"/>
    <w:rsid w:val="00B3027A"/>
    <w:rsid w:val="00B31954"/>
    <w:rsid w:val="00B33545"/>
    <w:rsid w:val="00B335CB"/>
    <w:rsid w:val="00B34036"/>
    <w:rsid w:val="00B34174"/>
    <w:rsid w:val="00B359BA"/>
    <w:rsid w:val="00B37432"/>
    <w:rsid w:val="00B37C96"/>
    <w:rsid w:val="00B4107A"/>
    <w:rsid w:val="00B41639"/>
    <w:rsid w:val="00B42223"/>
    <w:rsid w:val="00B4235A"/>
    <w:rsid w:val="00B4272D"/>
    <w:rsid w:val="00B43B2F"/>
    <w:rsid w:val="00B45C25"/>
    <w:rsid w:val="00B467E2"/>
    <w:rsid w:val="00B46A35"/>
    <w:rsid w:val="00B501BA"/>
    <w:rsid w:val="00B507EF"/>
    <w:rsid w:val="00B509A7"/>
    <w:rsid w:val="00B527B1"/>
    <w:rsid w:val="00B528EE"/>
    <w:rsid w:val="00B53571"/>
    <w:rsid w:val="00B53757"/>
    <w:rsid w:val="00B544CC"/>
    <w:rsid w:val="00B54FCF"/>
    <w:rsid w:val="00B55364"/>
    <w:rsid w:val="00B559D3"/>
    <w:rsid w:val="00B55A42"/>
    <w:rsid w:val="00B55B25"/>
    <w:rsid w:val="00B60B7D"/>
    <w:rsid w:val="00B62DCF"/>
    <w:rsid w:val="00B63579"/>
    <w:rsid w:val="00B63650"/>
    <w:rsid w:val="00B63F1B"/>
    <w:rsid w:val="00B65458"/>
    <w:rsid w:val="00B6577C"/>
    <w:rsid w:val="00B65DD3"/>
    <w:rsid w:val="00B66BB2"/>
    <w:rsid w:val="00B67FA5"/>
    <w:rsid w:val="00B704E9"/>
    <w:rsid w:val="00B70AC8"/>
    <w:rsid w:val="00B70D82"/>
    <w:rsid w:val="00B7194C"/>
    <w:rsid w:val="00B71C64"/>
    <w:rsid w:val="00B72AA7"/>
    <w:rsid w:val="00B72F39"/>
    <w:rsid w:val="00B74727"/>
    <w:rsid w:val="00B756CF"/>
    <w:rsid w:val="00B75A88"/>
    <w:rsid w:val="00B75E8A"/>
    <w:rsid w:val="00B764D0"/>
    <w:rsid w:val="00B766CB"/>
    <w:rsid w:val="00B773C7"/>
    <w:rsid w:val="00B7764E"/>
    <w:rsid w:val="00B77955"/>
    <w:rsid w:val="00B77998"/>
    <w:rsid w:val="00B77FD5"/>
    <w:rsid w:val="00B80CA8"/>
    <w:rsid w:val="00B84277"/>
    <w:rsid w:val="00B845A0"/>
    <w:rsid w:val="00B84E2A"/>
    <w:rsid w:val="00B8586D"/>
    <w:rsid w:val="00B862A9"/>
    <w:rsid w:val="00B8650A"/>
    <w:rsid w:val="00B87581"/>
    <w:rsid w:val="00B875D3"/>
    <w:rsid w:val="00B87928"/>
    <w:rsid w:val="00B903A4"/>
    <w:rsid w:val="00B93387"/>
    <w:rsid w:val="00B93C06"/>
    <w:rsid w:val="00B940B8"/>
    <w:rsid w:val="00B94E55"/>
    <w:rsid w:val="00BA0DD5"/>
    <w:rsid w:val="00BA1121"/>
    <w:rsid w:val="00BA1476"/>
    <w:rsid w:val="00BA166A"/>
    <w:rsid w:val="00BA1E3C"/>
    <w:rsid w:val="00BA28F2"/>
    <w:rsid w:val="00BA46A2"/>
    <w:rsid w:val="00BA4732"/>
    <w:rsid w:val="00BA4D71"/>
    <w:rsid w:val="00BA4D8A"/>
    <w:rsid w:val="00BA5874"/>
    <w:rsid w:val="00BA59DB"/>
    <w:rsid w:val="00BA6064"/>
    <w:rsid w:val="00BA72FE"/>
    <w:rsid w:val="00BB0785"/>
    <w:rsid w:val="00BB0D47"/>
    <w:rsid w:val="00BB1407"/>
    <w:rsid w:val="00BB187F"/>
    <w:rsid w:val="00BB21CF"/>
    <w:rsid w:val="00BB31E1"/>
    <w:rsid w:val="00BB32EA"/>
    <w:rsid w:val="00BB3F96"/>
    <w:rsid w:val="00BB47CE"/>
    <w:rsid w:val="00BB49EC"/>
    <w:rsid w:val="00BB5512"/>
    <w:rsid w:val="00BB5F09"/>
    <w:rsid w:val="00BB643D"/>
    <w:rsid w:val="00BB6E12"/>
    <w:rsid w:val="00BB7589"/>
    <w:rsid w:val="00BB7647"/>
    <w:rsid w:val="00BB7BDE"/>
    <w:rsid w:val="00BC0044"/>
    <w:rsid w:val="00BC03BC"/>
    <w:rsid w:val="00BC0478"/>
    <w:rsid w:val="00BC0D91"/>
    <w:rsid w:val="00BC233D"/>
    <w:rsid w:val="00BC33C0"/>
    <w:rsid w:val="00BC47B4"/>
    <w:rsid w:val="00BC5476"/>
    <w:rsid w:val="00BC55E0"/>
    <w:rsid w:val="00BC5AB3"/>
    <w:rsid w:val="00BC69C4"/>
    <w:rsid w:val="00BC69E3"/>
    <w:rsid w:val="00BC6CD2"/>
    <w:rsid w:val="00BC74A7"/>
    <w:rsid w:val="00BD0935"/>
    <w:rsid w:val="00BD106E"/>
    <w:rsid w:val="00BD2015"/>
    <w:rsid w:val="00BD2778"/>
    <w:rsid w:val="00BD3140"/>
    <w:rsid w:val="00BD3DE1"/>
    <w:rsid w:val="00BD5A88"/>
    <w:rsid w:val="00BD6703"/>
    <w:rsid w:val="00BD6822"/>
    <w:rsid w:val="00BD734A"/>
    <w:rsid w:val="00BD7C4A"/>
    <w:rsid w:val="00BE1C04"/>
    <w:rsid w:val="00BE1CE5"/>
    <w:rsid w:val="00BE5025"/>
    <w:rsid w:val="00BE5601"/>
    <w:rsid w:val="00BE68CF"/>
    <w:rsid w:val="00BE692D"/>
    <w:rsid w:val="00BE7715"/>
    <w:rsid w:val="00BE7B94"/>
    <w:rsid w:val="00BF0069"/>
    <w:rsid w:val="00BF0560"/>
    <w:rsid w:val="00BF13C4"/>
    <w:rsid w:val="00BF1D8C"/>
    <w:rsid w:val="00BF2179"/>
    <w:rsid w:val="00BF251D"/>
    <w:rsid w:val="00BF3159"/>
    <w:rsid w:val="00BF42A5"/>
    <w:rsid w:val="00BF7304"/>
    <w:rsid w:val="00BF7C2D"/>
    <w:rsid w:val="00C00416"/>
    <w:rsid w:val="00C0083E"/>
    <w:rsid w:val="00C0287D"/>
    <w:rsid w:val="00C041A9"/>
    <w:rsid w:val="00C04471"/>
    <w:rsid w:val="00C04C3E"/>
    <w:rsid w:val="00C04E61"/>
    <w:rsid w:val="00C05EF6"/>
    <w:rsid w:val="00C06763"/>
    <w:rsid w:val="00C06E94"/>
    <w:rsid w:val="00C10DED"/>
    <w:rsid w:val="00C10ED2"/>
    <w:rsid w:val="00C1160D"/>
    <w:rsid w:val="00C12026"/>
    <w:rsid w:val="00C127E4"/>
    <w:rsid w:val="00C12A79"/>
    <w:rsid w:val="00C1387C"/>
    <w:rsid w:val="00C14374"/>
    <w:rsid w:val="00C14708"/>
    <w:rsid w:val="00C14E53"/>
    <w:rsid w:val="00C14F14"/>
    <w:rsid w:val="00C152CC"/>
    <w:rsid w:val="00C15B7F"/>
    <w:rsid w:val="00C1728F"/>
    <w:rsid w:val="00C17817"/>
    <w:rsid w:val="00C17AC1"/>
    <w:rsid w:val="00C2027D"/>
    <w:rsid w:val="00C214D6"/>
    <w:rsid w:val="00C2417A"/>
    <w:rsid w:val="00C24B37"/>
    <w:rsid w:val="00C24C7E"/>
    <w:rsid w:val="00C24DB0"/>
    <w:rsid w:val="00C24EFD"/>
    <w:rsid w:val="00C2533E"/>
    <w:rsid w:val="00C255D4"/>
    <w:rsid w:val="00C25F09"/>
    <w:rsid w:val="00C2694C"/>
    <w:rsid w:val="00C270B9"/>
    <w:rsid w:val="00C27493"/>
    <w:rsid w:val="00C27F84"/>
    <w:rsid w:val="00C304D6"/>
    <w:rsid w:val="00C3092C"/>
    <w:rsid w:val="00C31052"/>
    <w:rsid w:val="00C313C8"/>
    <w:rsid w:val="00C3157F"/>
    <w:rsid w:val="00C32701"/>
    <w:rsid w:val="00C3280C"/>
    <w:rsid w:val="00C32C87"/>
    <w:rsid w:val="00C33756"/>
    <w:rsid w:val="00C34E6F"/>
    <w:rsid w:val="00C34E93"/>
    <w:rsid w:val="00C35E2D"/>
    <w:rsid w:val="00C3672B"/>
    <w:rsid w:val="00C36E53"/>
    <w:rsid w:val="00C4063A"/>
    <w:rsid w:val="00C409A3"/>
    <w:rsid w:val="00C411B4"/>
    <w:rsid w:val="00C41A3C"/>
    <w:rsid w:val="00C42307"/>
    <w:rsid w:val="00C424EB"/>
    <w:rsid w:val="00C42E0A"/>
    <w:rsid w:val="00C43AF8"/>
    <w:rsid w:val="00C43C1E"/>
    <w:rsid w:val="00C45A41"/>
    <w:rsid w:val="00C471E5"/>
    <w:rsid w:val="00C47221"/>
    <w:rsid w:val="00C473CB"/>
    <w:rsid w:val="00C47B48"/>
    <w:rsid w:val="00C51C58"/>
    <w:rsid w:val="00C52906"/>
    <w:rsid w:val="00C52AEC"/>
    <w:rsid w:val="00C52F67"/>
    <w:rsid w:val="00C53747"/>
    <w:rsid w:val="00C53A10"/>
    <w:rsid w:val="00C5409E"/>
    <w:rsid w:val="00C543D6"/>
    <w:rsid w:val="00C54C4E"/>
    <w:rsid w:val="00C54C84"/>
    <w:rsid w:val="00C55286"/>
    <w:rsid w:val="00C57369"/>
    <w:rsid w:val="00C57510"/>
    <w:rsid w:val="00C5760F"/>
    <w:rsid w:val="00C5771A"/>
    <w:rsid w:val="00C61AF7"/>
    <w:rsid w:val="00C6231B"/>
    <w:rsid w:val="00C627AD"/>
    <w:rsid w:val="00C63516"/>
    <w:rsid w:val="00C63827"/>
    <w:rsid w:val="00C63B4F"/>
    <w:rsid w:val="00C63F50"/>
    <w:rsid w:val="00C65827"/>
    <w:rsid w:val="00C661E6"/>
    <w:rsid w:val="00C67A5E"/>
    <w:rsid w:val="00C71ABB"/>
    <w:rsid w:val="00C7209E"/>
    <w:rsid w:val="00C7244D"/>
    <w:rsid w:val="00C73990"/>
    <w:rsid w:val="00C74A5C"/>
    <w:rsid w:val="00C74DBA"/>
    <w:rsid w:val="00C7567B"/>
    <w:rsid w:val="00C75C08"/>
    <w:rsid w:val="00C765E8"/>
    <w:rsid w:val="00C76DF1"/>
    <w:rsid w:val="00C77527"/>
    <w:rsid w:val="00C8010D"/>
    <w:rsid w:val="00C809AC"/>
    <w:rsid w:val="00C8121A"/>
    <w:rsid w:val="00C81A54"/>
    <w:rsid w:val="00C82A1F"/>
    <w:rsid w:val="00C8307C"/>
    <w:rsid w:val="00C8490D"/>
    <w:rsid w:val="00C851B8"/>
    <w:rsid w:val="00C85C94"/>
    <w:rsid w:val="00C85D16"/>
    <w:rsid w:val="00C86DAE"/>
    <w:rsid w:val="00C86EC3"/>
    <w:rsid w:val="00C87709"/>
    <w:rsid w:val="00C90C85"/>
    <w:rsid w:val="00C90E92"/>
    <w:rsid w:val="00C91B66"/>
    <w:rsid w:val="00C921A3"/>
    <w:rsid w:val="00C9226F"/>
    <w:rsid w:val="00C92CA7"/>
    <w:rsid w:val="00C92E5E"/>
    <w:rsid w:val="00C934A4"/>
    <w:rsid w:val="00C946ED"/>
    <w:rsid w:val="00C94D1E"/>
    <w:rsid w:val="00C95EA8"/>
    <w:rsid w:val="00C97216"/>
    <w:rsid w:val="00CA0508"/>
    <w:rsid w:val="00CA0DF7"/>
    <w:rsid w:val="00CA2BB8"/>
    <w:rsid w:val="00CA2BDA"/>
    <w:rsid w:val="00CA36B7"/>
    <w:rsid w:val="00CA3C0E"/>
    <w:rsid w:val="00CA3D75"/>
    <w:rsid w:val="00CA72BF"/>
    <w:rsid w:val="00CB03CE"/>
    <w:rsid w:val="00CB0674"/>
    <w:rsid w:val="00CB1EF7"/>
    <w:rsid w:val="00CB25CA"/>
    <w:rsid w:val="00CB2A9C"/>
    <w:rsid w:val="00CB2D1F"/>
    <w:rsid w:val="00CB33DC"/>
    <w:rsid w:val="00CB4294"/>
    <w:rsid w:val="00CB47D2"/>
    <w:rsid w:val="00CB56E5"/>
    <w:rsid w:val="00CB58AF"/>
    <w:rsid w:val="00CB5BFF"/>
    <w:rsid w:val="00CB5CFF"/>
    <w:rsid w:val="00CB67ED"/>
    <w:rsid w:val="00CB6D17"/>
    <w:rsid w:val="00CB6DCA"/>
    <w:rsid w:val="00CB76A5"/>
    <w:rsid w:val="00CB7F80"/>
    <w:rsid w:val="00CB7F8C"/>
    <w:rsid w:val="00CC05EF"/>
    <w:rsid w:val="00CC0CAA"/>
    <w:rsid w:val="00CC136B"/>
    <w:rsid w:val="00CC13B3"/>
    <w:rsid w:val="00CC14BD"/>
    <w:rsid w:val="00CC1823"/>
    <w:rsid w:val="00CC23CB"/>
    <w:rsid w:val="00CC24C7"/>
    <w:rsid w:val="00CC30B0"/>
    <w:rsid w:val="00CC3312"/>
    <w:rsid w:val="00CC3488"/>
    <w:rsid w:val="00CC3ACD"/>
    <w:rsid w:val="00CC4438"/>
    <w:rsid w:val="00CC4CF7"/>
    <w:rsid w:val="00CC4EB2"/>
    <w:rsid w:val="00CC5102"/>
    <w:rsid w:val="00CC5B4B"/>
    <w:rsid w:val="00CD0C46"/>
    <w:rsid w:val="00CD1379"/>
    <w:rsid w:val="00CD1667"/>
    <w:rsid w:val="00CD2211"/>
    <w:rsid w:val="00CD22C5"/>
    <w:rsid w:val="00CD2CF1"/>
    <w:rsid w:val="00CD323C"/>
    <w:rsid w:val="00CD330C"/>
    <w:rsid w:val="00CD3608"/>
    <w:rsid w:val="00CD5B31"/>
    <w:rsid w:val="00CD6A67"/>
    <w:rsid w:val="00CD6FBB"/>
    <w:rsid w:val="00CE0C60"/>
    <w:rsid w:val="00CE1839"/>
    <w:rsid w:val="00CE194A"/>
    <w:rsid w:val="00CE2135"/>
    <w:rsid w:val="00CE2A8F"/>
    <w:rsid w:val="00CE2FEB"/>
    <w:rsid w:val="00CE327D"/>
    <w:rsid w:val="00CE33C1"/>
    <w:rsid w:val="00CE3855"/>
    <w:rsid w:val="00CE3EF3"/>
    <w:rsid w:val="00CE418D"/>
    <w:rsid w:val="00CE4F39"/>
    <w:rsid w:val="00CE5CBA"/>
    <w:rsid w:val="00CE5DB0"/>
    <w:rsid w:val="00CE626F"/>
    <w:rsid w:val="00CE6795"/>
    <w:rsid w:val="00CE6AE5"/>
    <w:rsid w:val="00CE778A"/>
    <w:rsid w:val="00CF0458"/>
    <w:rsid w:val="00CF060D"/>
    <w:rsid w:val="00CF06ED"/>
    <w:rsid w:val="00CF0D0B"/>
    <w:rsid w:val="00CF1267"/>
    <w:rsid w:val="00CF1BB0"/>
    <w:rsid w:val="00CF2D05"/>
    <w:rsid w:val="00CF590A"/>
    <w:rsid w:val="00CF5BD1"/>
    <w:rsid w:val="00CF5D89"/>
    <w:rsid w:val="00CF7EC2"/>
    <w:rsid w:val="00D008B2"/>
    <w:rsid w:val="00D01055"/>
    <w:rsid w:val="00D028E2"/>
    <w:rsid w:val="00D0332F"/>
    <w:rsid w:val="00D04414"/>
    <w:rsid w:val="00D04E90"/>
    <w:rsid w:val="00D04FB1"/>
    <w:rsid w:val="00D051AC"/>
    <w:rsid w:val="00D060DC"/>
    <w:rsid w:val="00D06E75"/>
    <w:rsid w:val="00D10666"/>
    <w:rsid w:val="00D1075D"/>
    <w:rsid w:val="00D10975"/>
    <w:rsid w:val="00D10CE4"/>
    <w:rsid w:val="00D1170F"/>
    <w:rsid w:val="00D11813"/>
    <w:rsid w:val="00D11892"/>
    <w:rsid w:val="00D12498"/>
    <w:rsid w:val="00D12E79"/>
    <w:rsid w:val="00D130EE"/>
    <w:rsid w:val="00D131E4"/>
    <w:rsid w:val="00D138E7"/>
    <w:rsid w:val="00D13DF7"/>
    <w:rsid w:val="00D13F49"/>
    <w:rsid w:val="00D143FB"/>
    <w:rsid w:val="00D17270"/>
    <w:rsid w:val="00D17BD1"/>
    <w:rsid w:val="00D20D41"/>
    <w:rsid w:val="00D2270B"/>
    <w:rsid w:val="00D22839"/>
    <w:rsid w:val="00D253D1"/>
    <w:rsid w:val="00D261B9"/>
    <w:rsid w:val="00D27378"/>
    <w:rsid w:val="00D30357"/>
    <w:rsid w:val="00D31B90"/>
    <w:rsid w:val="00D320F0"/>
    <w:rsid w:val="00D321D8"/>
    <w:rsid w:val="00D326D9"/>
    <w:rsid w:val="00D328AC"/>
    <w:rsid w:val="00D32D34"/>
    <w:rsid w:val="00D33FFA"/>
    <w:rsid w:val="00D343DE"/>
    <w:rsid w:val="00D351DB"/>
    <w:rsid w:val="00D357E7"/>
    <w:rsid w:val="00D36A0E"/>
    <w:rsid w:val="00D36BE0"/>
    <w:rsid w:val="00D36CA5"/>
    <w:rsid w:val="00D36CD9"/>
    <w:rsid w:val="00D36E8B"/>
    <w:rsid w:val="00D37383"/>
    <w:rsid w:val="00D37CEC"/>
    <w:rsid w:val="00D4001F"/>
    <w:rsid w:val="00D404C5"/>
    <w:rsid w:val="00D407E6"/>
    <w:rsid w:val="00D40ADC"/>
    <w:rsid w:val="00D433CF"/>
    <w:rsid w:val="00D4384F"/>
    <w:rsid w:val="00D45969"/>
    <w:rsid w:val="00D4630D"/>
    <w:rsid w:val="00D47DC2"/>
    <w:rsid w:val="00D50B73"/>
    <w:rsid w:val="00D50D63"/>
    <w:rsid w:val="00D51C54"/>
    <w:rsid w:val="00D5245C"/>
    <w:rsid w:val="00D52FFE"/>
    <w:rsid w:val="00D5603C"/>
    <w:rsid w:val="00D565B2"/>
    <w:rsid w:val="00D56605"/>
    <w:rsid w:val="00D574BE"/>
    <w:rsid w:val="00D575D0"/>
    <w:rsid w:val="00D579C4"/>
    <w:rsid w:val="00D57ECC"/>
    <w:rsid w:val="00D60156"/>
    <w:rsid w:val="00D6033A"/>
    <w:rsid w:val="00D603EA"/>
    <w:rsid w:val="00D6055E"/>
    <w:rsid w:val="00D61A6D"/>
    <w:rsid w:val="00D6378E"/>
    <w:rsid w:val="00D6711E"/>
    <w:rsid w:val="00D67333"/>
    <w:rsid w:val="00D67A1B"/>
    <w:rsid w:val="00D67A84"/>
    <w:rsid w:val="00D71090"/>
    <w:rsid w:val="00D710E0"/>
    <w:rsid w:val="00D74AB0"/>
    <w:rsid w:val="00D75405"/>
    <w:rsid w:val="00D76100"/>
    <w:rsid w:val="00D765DC"/>
    <w:rsid w:val="00D7705E"/>
    <w:rsid w:val="00D77915"/>
    <w:rsid w:val="00D809B1"/>
    <w:rsid w:val="00D80FA4"/>
    <w:rsid w:val="00D81B26"/>
    <w:rsid w:val="00D81E95"/>
    <w:rsid w:val="00D8246D"/>
    <w:rsid w:val="00D832AD"/>
    <w:rsid w:val="00D8366B"/>
    <w:rsid w:val="00D857AA"/>
    <w:rsid w:val="00D85C9E"/>
    <w:rsid w:val="00D85D67"/>
    <w:rsid w:val="00D85F89"/>
    <w:rsid w:val="00D87935"/>
    <w:rsid w:val="00D87EA4"/>
    <w:rsid w:val="00D908D7"/>
    <w:rsid w:val="00D90BCF"/>
    <w:rsid w:val="00D92602"/>
    <w:rsid w:val="00D92D49"/>
    <w:rsid w:val="00D92F27"/>
    <w:rsid w:val="00D931C9"/>
    <w:rsid w:val="00D938A3"/>
    <w:rsid w:val="00D93F85"/>
    <w:rsid w:val="00D95351"/>
    <w:rsid w:val="00D95E05"/>
    <w:rsid w:val="00D95E23"/>
    <w:rsid w:val="00D95FF2"/>
    <w:rsid w:val="00D96128"/>
    <w:rsid w:val="00D96734"/>
    <w:rsid w:val="00D97143"/>
    <w:rsid w:val="00D97952"/>
    <w:rsid w:val="00D97E82"/>
    <w:rsid w:val="00DA11D6"/>
    <w:rsid w:val="00DA2AC6"/>
    <w:rsid w:val="00DA2AD9"/>
    <w:rsid w:val="00DA39E2"/>
    <w:rsid w:val="00DA487A"/>
    <w:rsid w:val="00DA583C"/>
    <w:rsid w:val="00DA7042"/>
    <w:rsid w:val="00DA739E"/>
    <w:rsid w:val="00DA78B0"/>
    <w:rsid w:val="00DB0BE5"/>
    <w:rsid w:val="00DB0D77"/>
    <w:rsid w:val="00DB2A9B"/>
    <w:rsid w:val="00DB46EA"/>
    <w:rsid w:val="00DB48C5"/>
    <w:rsid w:val="00DB4B92"/>
    <w:rsid w:val="00DB681E"/>
    <w:rsid w:val="00DB6C35"/>
    <w:rsid w:val="00DC0D3C"/>
    <w:rsid w:val="00DC0DFE"/>
    <w:rsid w:val="00DC0EEF"/>
    <w:rsid w:val="00DC1702"/>
    <w:rsid w:val="00DC4673"/>
    <w:rsid w:val="00DC5387"/>
    <w:rsid w:val="00DC5AA4"/>
    <w:rsid w:val="00DC5AEF"/>
    <w:rsid w:val="00DC5D9B"/>
    <w:rsid w:val="00DC61E5"/>
    <w:rsid w:val="00DC655A"/>
    <w:rsid w:val="00DC6AF3"/>
    <w:rsid w:val="00DC6F4D"/>
    <w:rsid w:val="00DC75AC"/>
    <w:rsid w:val="00DC7FD7"/>
    <w:rsid w:val="00DD042B"/>
    <w:rsid w:val="00DD07EC"/>
    <w:rsid w:val="00DD0966"/>
    <w:rsid w:val="00DD14DF"/>
    <w:rsid w:val="00DD1F9C"/>
    <w:rsid w:val="00DD2C66"/>
    <w:rsid w:val="00DD3A65"/>
    <w:rsid w:val="00DD42D7"/>
    <w:rsid w:val="00DD44D9"/>
    <w:rsid w:val="00DD5693"/>
    <w:rsid w:val="00DD65F3"/>
    <w:rsid w:val="00DD6B2C"/>
    <w:rsid w:val="00DD6BA5"/>
    <w:rsid w:val="00DE10C3"/>
    <w:rsid w:val="00DE1461"/>
    <w:rsid w:val="00DE1687"/>
    <w:rsid w:val="00DE1E5C"/>
    <w:rsid w:val="00DE253D"/>
    <w:rsid w:val="00DE37EE"/>
    <w:rsid w:val="00DE5D6C"/>
    <w:rsid w:val="00DE629C"/>
    <w:rsid w:val="00DE742F"/>
    <w:rsid w:val="00DE77C3"/>
    <w:rsid w:val="00DE7B4B"/>
    <w:rsid w:val="00DE7E7C"/>
    <w:rsid w:val="00DF052F"/>
    <w:rsid w:val="00DF0869"/>
    <w:rsid w:val="00DF0A6B"/>
    <w:rsid w:val="00DF0C56"/>
    <w:rsid w:val="00DF1866"/>
    <w:rsid w:val="00DF3200"/>
    <w:rsid w:val="00DF36BE"/>
    <w:rsid w:val="00DF380F"/>
    <w:rsid w:val="00DF3D92"/>
    <w:rsid w:val="00DF51F8"/>
    <w:rsid w:val="00DF6F16"/>
    <w:rsid w:val="00DF6F33"/>
    <w:rsid w:val="00DF727A"/>
    <w:rsid w:val="00DF745F"/>
    <w:rsid w:val="00DF7481"/>
    <w:rsid w:val="00DF76BD"/>
    <w:rsid w:val="00DF77E1"/>
    <w:rsid w:val="00E008FE"/>
    <w:rsid w:val="00E00C5E"/>
    <w:rsid w:val="00E0183D"/>
    <w:rsid w:val="00E02375"/>
    <w:rsid w:val="00E02B36"/>
    <w:rsid w:val="00E03A18"/>
    <w:rsid w:val="00E05C94"/>
    <w:rsid w:val="00E05F29"/>
    <w:rsid w:val="00E06256"/>
    <w:rsid w:val="00E06335"/>
    <w:rsid w:val="00E067D7"/>
    <w:rsid w:val="00E068C0"/>
    <w:rsid w:val="00E06A96"/>
    <w:rsid w:val="00E06E7D"/>
    <w:rsid w:val="00E07075"/>
    <w:rsid w:val="00E07B69"/>
    <w:rsid w:val="00E07E75"/>
    <w:rsid w:val="00E07EA9"/>
    <w:rsid w:val="00E115EB"/>
    <w:rsid w:val="00E120DB"/>
    <w:rsid w:val="00E1286C"/>
    <w:rsid w:val="00E12BA9"/>
    <w:rsid w:val="00E12D69"/>
    <w:rsid w:val="00E12E65"/>
    <w:rsid w:val="00E148A7"/>
    <w:rsid w:val="00E14BA7"/>
    <w:rsid w:val="00E14F81"/>
    <w:rsid w:val="00E15578"/>
    <w:rsid w:val="00E15FFE"/>
    <w:rsid w:val="00E16697"/>
    <w:rsid w:val="00E16A03"/>
    <w:rsid w:val="00E1707E"/>
    <w:rsid w:val="00E17528"/>
    <w:rsid w:val="00E17E49"/>
    <w:rsid w:val="00E20104"/>
    <w:rsid w:val="00E2138B"/>
    <w:rsid w:val="00E21869"/>
    <w:rsid w:val="00E21CFD"/>
    <w:rsid w:val="00E24074"/>
    <w:rsid w:val="00E25829"/>
    <w:rsid w:val="00E25E76"/>
    <w:rsid w:val="00E263D9"/>
    <w:rsid w:val="00E2671C"/>
    <w:rsid w:val="00E26EC3"/>
    <w:rsid w:val="00E26EFD"/>
    <w:rsid w:val="00E3070C"/>
    <w:rsid w:val="00E314D3"/>
    <w:rsid w:val="00E32615"/>
    <w:rsid w:val="00E35947"/>
    <w:rsid w:val="00E3639E"/>
    <w:rsid w:val="00E36846"/>
    <w:rsid w:val="00E368E8"/>
    <w:rsid w:val="00E40048"/>
    <w:rsid w:val="00E40775"/>
    <w:rsid w:val="00E41721"/>
    <w:rsid w:val="00E4217C"/>
    <w:rsid w:val="00E42786"/>
    <w:rsid w:val="00E42878"/>
    <w:rsid w:val="00E459BD"/>
    <w:rsid w:val="00E45A83"/>
    <w:rsid w:val="00E47361"/>
    <w:rsid w:val="00E501F4"/>
    <w:rsid w:val="00E50705"/>
    <w:rsid w:val="00E51658"/>
    <w:rsid w:val="00E52084"/>
    <w:rsid w:val="00E52F52"/>
    <w:rsid w:val="00E52FCA"/>
    <w:rsid w:val="00E53AE4"/>
    <w:rsid w:val="00E54F67"/>
    <w:rsid w:val="00E54F88"/>
    <w:rsid w:val="00E550BD"/>
    <w:rsid w:val="00E5564F"/>
    <w:rsid w:val="00E5764F"/>
    <w:rsid w:val="00E57C6F"/>
    <w:rsid w:val="00E57E7A"/>
    <w:rsid w:val="00E60017"/>
    <w:rsid w:val="00E60435"/>
    <w:rsid w:val="00E606FE"/>
    <w:rsid w:val="00E60A9F"/>
    <w:rsid w:val="00E6277D"/>
    <w:rsid w:val="00E63632"/>
    <w:rsid w:val="00E642A7"/>
    <w:rsid w:val="00E646A7"/>
    <w:rsid w:val="00E647D5"/>
    <w:rsid w:val="00E64A06"/>
    <w:rsid w:val="00E64D8D"/>
    <w:rsid w:val="00E65B05"/>
    <w:rsid w:val="00E664E2"/>
    <w:rsid w:val="00E66A9F"/>
    <w:rsid w:val="00E66BF9"/>
    <w:rsid w:val="00E66D94"/>
    <w:rsid w:val="00E67615"/>
    <w:rsid w:val="00E6782A"/>
    <w:rsid w:val="00E71562"/>
    <w:rsid w:val="00E715D5"/>
    <w:rsid w:val="00E71AFE"/>
    <w:rsid w:val="00E7264C"/>
    <w:rsid w:val="00E72F80"/>
    <w:rsid w:val="00E7434A"/>
    <w:rsid w:val="00E750D6"/>
    <w:rsid w:val="00E752F9"/>
    <w:rsid w:val="00E75746"/>
    <w:rsid w:val="00E77895"/>
    <w:rsid w:val="00E80A1B"/>
    <w:rsid w:val="00E8202C"/>
    <w:rsid w:val="00E8216A"/>
    <w:rsid w:val="00E829F5"/>
    <w:rsid w:val="00E833B5"/>
    <w:rsid w:val="00E83B7C"/>
    <w:rsid w:val="00E85337"/>
    <w:rsid w:val="00E86CB6"/>
    <w:rsid w:val="00E8710B"/>
    <w:rsid w:val="00E87181"/>
    <w:rsid w:val="00E876D3"/>
    <w:rsid w:val="00E90774"/>
    <w:rsid w:val="00E91334"/>
    <w:rsid w:val="00E92B12"/>
    <w:rsid w:val="00E92C3F"/>
    <w:rsid w:val="00E93191"/>
    <w:rsid w:val="00E93458"/>
    <w:rsid w:val="00E937A4"/>
    <w:rsid w:val="00E93A80"/>
    <w:rsid w:val="00E93AA5"/>
    <w:rsid w:val="00E94E7D"/>
    <w:rsid w:val="00E95090"/>
    <w:rsid w:val="00E95B67"/>
    <w:rsid w:val="00E95D03"/>
    <w:rsid w:val="00E95EF7"/>
    <w:rsid w:val="00EA0F19"/>
    <w:rsid w:val="00EA1A42"/>
    <w:rsid w:val="00EA4537"/>
    <w:rsid w:val="00EA4E3A"/>
    <w:rsid w:val="00EA539D"/>
    <w:rsid w:val="00EA54B8"/>
    <w:rsid w:val="00EA6044"/>
    <w:rsid w:val="00EA648D"/>
    <w:rsid w:val="00EA66BB"/>
    <w:rsid w:val="00EA69C9"/>
    <w:rsid w:val="00EA6BED"/>
    <w:rsid w:val="00EA6F7F"/>
    <w:rsid w:val="00EA7056"/>
    <w:rsid w:val="00EA7599"/>
    <w:rsid w:val="00EA7D80"/>
    <w:rsid w:val="00EB0537"/>
    <w:rsid w:val="00EB0602"/>
    <w:rsid w:val="00EB089C"/>
    <w:rsid w:val="00EB0D27"/>
    <w:rsid w:val="00EB2B8C"/>
    <w:rsid w:val="00EB4335"/>
    <w:rsid w:val="00EB4453"/>
    <w:rsid w:val="00EB6498"/>
    <w:rsid w:val="00EB72A7"/>
    <w:rsid w:val="00EB7CB5"/>
    <w:rsid w:val="00EC2490"/>
    <w:rsid w:val="00EC375E"/>
    <w:rsid w:val="00EC469D"/>
    <w:rsid w:val="00EC531E"/>
    <w:rsid w:val="00EC5814"/>
    <w:rsid w:val="00EC67F3"/>
    <w:rsid w:val="00EC6970"/>
    <w:rsid w:val="00EC6DF9"/>
    <w:rsid w:val="00ED0498"/>
    <w:rsid w:val="00ED08D8"/>
    <w:rsid w:val="00ED1F67"/>
    <w:rsid w:val="00ED299F"/>
    <w:rsid w:val="00ED54DD"/>
    <w:rsid w:val="00ED5B3F"/>
    <w:rsid w:val="00ED60ED"/>
    <w:rsid w:val="00ED7686"/>
    <w:rsid w:val="00ED76A8"/>
    <w:rsid w:val="00EE1501"/>
    <w:rsid w:val="00EE16D3"/>
    <w:rsid w:val="00EE1CB6"/>
    <w:rsid w:val="00EE22F1"/>
    <w:rsid w:val="00EE26A3"/>
    <w:rsid w:val="00EE26AE"/>
    <w:rsid w:val="00EE3317"/>
    <w:rsid w:val="00EE365E"/>
    <w:rsid w:val="00EE4CD4"/>
    <w:rsid w:val="00EE5468"/>
    <w:rsid w:val="00EE5647"/>
    <w:rsid w:val="00EE59E1"/>
    <w:rsid w:val="00EE70BE"/>
    <w:rsid w:val="00EF001A"/>
    <w:rsid w:val="00EF0105"/>
    <w:rsid w:val="00EF022B"/>
    <w:rsid w:val="00EF26C3"/>
    <w:rsid w:val="00EF2F52"/>
    <w:rsid w:val="00EF3B32"/>
    <w:rsid w:val="00EF4339"/>
    <w:rsid w:val="00EF45C9"/>
    <w:rsid w:val="00EF5A98"/>
    <w:rsid w:val="00EF66CF"/>
    <w:rsid w:val="00EF66EB"/>
    <w:rsid w:val="00EF6B51"/>
    <w:rsid w:val="00EF6D37"/>
    <w:rsid w:val="00EF748D"/>
    <w:rsid w:val="00EF769D"/>
    <w:rsid w:val="00F007AC"/>
    <w:rsid w:val="00F00C95"/>
    <w:rsid w:val="00F02B88"/>
    <w:rsid w:val="00F02D08"/>
    <w:rsid w:val="00F02E38"/>
    <w:rsid w:val="00F03EDB"/>
    <w:rsid w:val="00F05A3D"/>
    <w:rsid w:val="00F06463"/>
    <w:rsid w:val="00F06A00"/>
    <w:rsid w:val="00F06DFD"/>
    <w:rsid w:val="00F06E1B"/>
    <w:rsid w:val="00F073C7"/>
    <w:rsid w:val="00F07D25"/>
    <w:rsid w:val="00F10AF5"/>
    <w:rsid w:val="00F1121E"/>
    <w:rsid w:val="00F11C56"/>
    <w:rsid w:val="00F120E9"/>
    <w:rsid w:val="00F1259B"/>
    <w:rsid w:val="00F12B3C"/>
    <w:rsid w:val="00F134A4"/>
    <w:rsid w:val="00F1391E"/>
    <w:rsid w:val="00F140E6"/>
    <w:rsid w:val="00F142B7"/>
    <w:rsid w:val="00F143D4"/>
    <w:rsid w:val="00F14D0A"/>
    <w:rsid w:val="00F1533F"/>
    <w:rsid w:val="00F17504"/>
    <w:rsid w:val="00F17C32"/>
    <w:rsid w:val="00F208F5"/>
    <w:rsid w:val="00F233CB"/>
    <w:rsid w:val="00F23698"/>
    <w:rsid w:val="00F2538D"/>
    <w:rsid w:val="00F2601F"/>
    <w:rsid w:val="00F27394"/>
    <w:rsid w:val="00F316B1"/>
    <w:rsid w:val="00F32092"/>
    <w:rsid w:val="00F321A1"/>
    <w:rsid w:val="00F354DB"/>
    <w:rsid w:val="00F367A0"/>
    <w:rsid w:val="00F40A82"/>
    <w:rsid w:val="00F419AD"/>
    <w:rsid w:val="00F423DA"/>
    <w:rsid w:val="00F426ED"/>
    <w:rsid w:val="00F43BE2"/>
    <w:rsid w:val="00F44CC6"/>
    <w:rsid w:val="00F45200"/>
    <w:rsid w:val="00F47225"/>
    <w:rsid w:val="00F47FAC"/>
    <w:rsid w:val="00F51A75"/>
    <w:rsid w:val="00F531FE"/>
    <w:rsid w:val="00F53685"/>
    <w:rsid w:val="00F5420B"/>
    <w:rsid w:val="00F549AC"/>
    <w:rsid w:val="00F54DA5"/>
    <w:rsid w:val="00F556E8"/>
    <w:rsid w:val="00F55AB9"/>
    <w:rsid w:val="00F61A0C"/>
    <w:rsid w:val="00F62D92"/>
    <w:rsid w:val="00F632DF"/>
    <w:rsid w:val="00F63365"/>
    <w:rsid w:val="00F634D9"/>
    <w:rsid w:val="00F63D97"/>
    <w:rsid w:val="00F64AD3"/>
    <w:rsid w:val="00F64C85"/>
    <w:rsid w:val="00F64DF0"/>
    <w:rsid w:val="00F65FFC"/>
    <w:rsid w:val="00F66742"/>
    <w:rsid w:val="00F67473"/>
    <w:rsid w:val="00F701CA"/>
    <w:rsid w:val="00F710B0"/>
    <w:rsid w:val="00F71444"/>
    <w:rsid w:val="00F71D34"/>
    <w:rsid w:val="00F71FA6"/>
    <w:rsid w:val="00F727A5"/>
    <w:rsid w:val="00F72E44"/>
    <w:rsid w:val="00F73AEA"/>
    <w:rsid w:val="00F74FEE"/>
    <w:rsid w:val="00F7596B"/>
    <w:rsid w:val="00F765A2"/>
    <w:rsid w:val="00F765E1"/>
    <w:rsid w:val="00F7706F"/>
    <w:rsid w:val="00F7743A"/>
    <w:rsid w:val="00F77C33"/>
    <w:rsid w:val="00F77CEB"/>
    <w:rsid w:val="00F80B2B"/>
    <w:rsid w:val="00F81239"/>
    <w:rsid w:val="00F81CCE"/>
    <w:rsid w:val="00F82FAC"/>
    <w:rsid w:val="00F83A45"/>
    <w:rsid w:val="00F84863"/>
    <w:rsid w:val="00F859A5"/>
    <w:rsid w:val="00F86237"/>
    <w:rsid w:val="00F907D2"/>
    <w:rsid w:val="00F90AE1"/>
    <w:rsid w:val="00F90D90"/>
    <w:rsid w:val="00F91B32"/>
    <w:rsid w:val="00F91C15"/>
    <w:rsid w:val="00F92809"/>
    <w:rsid w:val="00F92C78"/>
    <w:rsid w:val="00F931F3"/>
    <w:rsid w:val="00F95C94"/>
    <w:rsid w:val="00F960F2"/>
    <w:rsid w:val="00F965B4"/>
    <w:rsid w:val="00F968D5"/>
    <w:rsid w:val="00F96F6B"/>
    <w:rsid w:val="00F97A79"/>
    <w:rsid w:val="00FA004A"/>
    <w:rsid w:val="00FA0F2C"/>
    <w:rsid w:val="00FA3558"/>
    <w:rsid w:val="00FA47AB"/>
    <w:rsid w:val="00FA5160"/>
    <w:rsid w:val="00FA5433"/>
    <w:rsid w:val="00FA5752"/>
    <w:rsid w:val="00FA5DC4"/>
    <w:rsid w:val="00FA6691"/>
    <w:rsid w:val="00FA73D6"/>
    <w:rsid w:val="00FA7ED9"/>
    <w:rsid w:val="00FB001A"/>
    <w:rsid w:val="00FB0129"/>
    <w:rsid w:val="00FB2C39"/>
    <w:rsid w:val="00FB344B"/>
    <w:rsid w:val="00FB3B66"/>
    <w:rsid w:val="00FB3BBB"/>
    <w:rsid w:val="00FB468F"/>
    <w:rsid w:val="00FB4DD3"/>
    <w:rsid w:val="00FB6483"/>
    <w:rsid w:val="00FB66C9"/>
    <w:rsid w:val="00FC0B0D"/>
    <w:rsid w:val="00FC0E04"/>
    <w:rsid w:val="00FC104E"/>
    <w:rsid w:val="00FC22F4"/>
    <w:rsid w:val="00FC2F18"/>
    <w:rsid w:val="00FC4021"/>
    <w:rsid w:val="00FC43AB"/>
    <w:rsid w:val="00FC5370"/>
    <w:rsid w:val="00FC55B0"/>
    <w:rsid w:val="00FC6092"/>
    <w:rsid w:val="00FC60EF"/>
    <w:rsid w:val="00FC67F5"/>
    <w:rsid w:val="00FC6E55"/>
    <w:rsid w:val="00FC7117"/>
    <w:rsid w:val="00FC71E8"/>
    <w:rsid w:val="00FC7929"/>
    <w:rsid w:val="00FC7D12"/>
    <w:rsid w:val="00FD061C"/>
    <w:rsid w:val="00FD096B"/>
    <w:rsid w:val="00FD15B6"/>
    <w:rsid w:val="00FD2AE9"/>
    <w:rsid w:val="00FD30D2"/>
    <w:rsid w:val="00FD3466"/>
    <w:rsid w:val="00FD35CA"/>
    <w:rsid w:val="00FD3ABE"/>
    <w:rsid w:val="00FD726C"/>
    <w:rsid w:val="00FD74C4"/>
    <w:rsid w:val="00FE0719"/>
    <w:rsid w:val="00FE0E0F"/>
    <w:rsid w:val="00FE1CF0"/>
    <w:rsid w:val="00FE314F"/>
    <w:rsid w:val="00FE3A6F"/>
    <w:rsid w:val="00FE3B71"/>
    <w:rsid w:val="00FE469E"/>
    <w:rsid w:val="00FE6826"/>
    <w:rsid w:val="00FE6943"/>
    <w:rsid w:val="00FE7E23"/>
    <w:rsid w:val="00FF32EC"/>
    <w:rsid w:val="00FF35BF"/>
    <w:rsid w:val="00FF3D3A"/>
    <w:rsid w:val="00FF5A3F"/>
    <w:rsid w:val="00FF5B42"/>
    <w:rsid w:val="00FF5D9E"/>
    <w:rsid w:val="00FF5F5D"/>
    <w:rsid w:val="00FF6104"/>
    <w:rsid w:val="00FF6AF7"/>
    <w:rsid w:val="00FF6C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6FD0C"/>
  <w15:chartTrackingRefBased/>
  <w15:docId w15:val="{4F3BEAD1-6746-4BFE-8440-049B179132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1334"/>
  </w:style>
  <w:style w:type="paragraph" w:styleId="Heading1">
    <w:name w:val="heading 1"/>
    <w:basedOn w:val="Normal"/>
    <w:next w:val="Normal"/>
    <w:link w:val="Heading1Char"/>
    <w:uiPriority w:val="9"/>
    <w:qFormat/>
    <w:rsid w:val="00CD221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90AE1"/>
    <w:rPr>
      <w:color w:val="0000FF"/>
      <w:u w:val="single"/>
    </w:rPr>
  </w:style>
  <w:style w:type="character" w:styleId="FollowedHyperlink">
    <w:name w:val="FollowedHyperlink"/>
    <w:basedOn w:val="DefaultParagraphFont"/>
    <w:uiPriority w:val="99"/>
    <w:semiHidden/>
    <w:unhideWhenUsed/>
    <w:rsid w:val="00F77C33"/>
    <w:rPr>
      <w:color w:val="954F72" w:themeColor="followedHyperlink"/>
      <w:u w:val="single"/>
    </w:rPr>
  </w:style>
  <w:style w:type="character" w:styleId="CommentReference">
    <w:name w:val="annotation reference"/>
    <w:basedOn w:val="DefaultParagraphFont"/>
    <w:uiPriority w:val="99"/>
    <w:semiHidden/>
    <w:unhideWhenUsed/>
    <w:rsid w:val="000B642E"/>
    <w:rPr>
      <w:sz w:val="16"/>
      <w:szCs w:val="16"/>
    </w:rPr>
  </w:style>
  <w:style w:type="paragraph" w:styleId="CommentText">
    <w:name w:val="annotation text"/>
    <w:basedOn w:val="Normal"/>
    <w:link w:val="CommentTextChar"/>
    <w:uiPriority w:val="99"/>
    <w:unhideWhenUsed/>
    <w:rsid w:val="000B642E"/>
    <w:pPr>
      <w:spacing w:line="240" w:lineRule="auto"/>
    </w:pPr>
    <w:rPr>
      <w:sz w:val="20"/>
      <w:szCs w:val="20"/>
    </w:rPr>
  </w:style>
  <w:style w:type="character" w:customStyle="1" w:styleId="CommentTextChar">
    <w:name w:val="Comment Text Char"/>
    <w:basedOn w:val="DefaultParagraphFont"/>
    <w:link w:val="CommentText"/>
    <w:uiPriority w:val="99"/>
    <w:rsid w:val="000B642E"/>
    <w:rPr>
      <w:sz w:val="20"/>
      <w:szCs w:val="20"/>
    </w:rPr>
  </w:style>
  <w:style w:type="paragraph" w:styleId="CommentSubject">
    <w:name w:val="annotation subject"/>
    <w:basedOn w:val="CommentText"/>
    <w:next w:val="CommentText"/>
    <w:link w:val="CommentSubjectChar"/>
    <w:uiPriority w:val="99"/>
    <w:semiHidden/>
    <w:unhideWhenUsed/>
    <w:rsid w:val="000B642E"/>
    <w:rPr>
      <w:b/>
      <w:bCs/>
    </w:rPr>
  </w:style>
  <w:style w:type="character" w:customStyle="1" w:styleId="CommentSubjectChar">
    <w:name w:val="Comment Subject Char"/>
    <w:basedOn w:val="CommentTextChar"/>
    <w:link w:val="CommentSubject"/>
    <w:uiPriority w:val="99"/>
    <w:semiHidden/>
    <w:rsid w:val="000B642E"/>
    <w:rPr>
      <w:b/>
      <w:bCs/>
      <w:sz w:val="20"/>
      <w:szCs w:val="20"/>
    </w:rPr>
  </w:style>
  <w:style w:type="paragraph" w:styleId="NormalWeb">
    <w:name w:val="Normal (Web)"/>
    <w:basedOn w:val="Normal"/>
    <w:uiPriority w:val="99"/>
    <w:unhideWhenUsed/>
    <w:rsid w:val="00A73AC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E07B6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07B69"/>
    <w:rPr>
      <w:rFonts w:eastAsiaTheme="minorEastAsia"/>
      <w:lang w:val="en-US"/>
    </w:rPr>
  </w:style>
  <w:style w:type="paragraph" w:styleId="ListParagraph">
    <w:name w:val="List Paragraph"/>
    <w:basedOn w:val="Normal"/>
    <w:uiPriority w:val="34"/>
    <w:qFormat/>
    <w:rsid w:val="002A178E"/>
    <w:pPr>
      <w:ind w:left="720"/>
      <w:contextualSpacing/>
    </w:pPr>
  </w:style>
  <w:style w:type="paragraph" w:styleId="BalloonText">
    <w:name w:val="Balloon Text"/>
    <w:basedOn w:val="Normal"/>
    <w:link w:val="BalloonTextChar"/>
    <w:uiPriority w:val="99"/>
    <w:semiHidden/>
    <w:unhideWhenUsed/>
    <w:rsid w:val="00F61A0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61A0C"/>
    <w:rPr>
      <w:rFonts w:ascii="Segoe UI" w:hAnsi="Segoe UI" w:cs="Segoe UI"/>
      <w:sz w:val="18"/>
      <w:szCs w:val="18"/>
    </w:rPr>
  </w:style>
  <w:style w:type="character" w:styleId="UnresolvedMention">
    <w:name w:val="Unresolved Mention"/>
    <w:basedOn w:val="DefaultParagraphFont"/>
    <w:uiPriority w:val="99"/>
    <w:semiHidden/>
    <w:unhideWhenUsed/>
    <w:rsid w:val="001470F8"/>
    <w:rPr>
      <w:color w:val="605E5C"/>
      <w:shd w:val="clear" w:color="auto" w:fill="E1DFDD"/>
    </w:rPr>
  </w:style>
  <w:style w:type="paragraph" w:customStyle="1" w:styleId="pf0">
    <w:name w:val="pf0"/>
    <w:basedOn w:val="Normal"/>
    <w:rsid w:val="00DF08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f01">
    <w:name w:val="cf01"/>
    <w:basedOn w:val="DefaultParagraphFont"/>
    <w:rsid w:val="00DF0869"/>
    <w:rPr>
      <w:rFonts w:ascii="Segoe UI" w:hAnsi="Segoe UI" w:cs="Segoe UI" w:hint="default"/>
      <w:sz w:val="18"/>
      <w:szCs w:val="18"/>
    </w:rPr>
  </w:style>
  <w:style w:type="table" w:styleId="TableGrid">
    <w:name w:val="Table Grid"/>
    <w:basedOn w:val="TableNormal"/>
    <w:uiPriority w:val="39"/>
    <w:rsid w:val="000D53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765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65E8"/>
  </w:style>
  <w:style w:type="paragraph" w:styleId="Footer">
    <w:name w:val="footer"/>
    <w:basedOn w:val="Normal"/>
    <w:link w:val="FooterChar"/>
    <w:uiPriority w:val="99"/>
    <w:unhideWhenUsed/>
    <w:rsid w:val="00C765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65E8"/>
  </w:style>
  <w:style w:type="character" w:customStyle="1" w:styleId="Heading1Char">
    <w:name w:val="Heading 1 Char"/>
    <w:basedOn w:val="DefaultParagraphFont"/>
    <w:link w:val="Heading1"/>
    <w:uiPriority w:val="9"/>
    <w:rsid w:val="00CD221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D2211"/>
    <w:pPr>
      <w:outlineLvl w:val="9"/>
    </w:pPr>
    <w:rPr>
      <w:lang w:val="en-US"/>
    </w:rPr>
  </w:style>
  <w:style w:type="paragraph" w:styleId="TOC2">
    <w:name w:val="toc 2"/>
    <w:basedOn w:val="Normal"/>
    <w:next w:val="Normal"/>
    <w:autoRedefine/>
    <w:uiPriority w:val="39"/>
    <w:unhideWhenUsed/>
    <w:rsid w:val="00CD2211"/>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CD2211"/>
    <w:pPr>
      <w:spacing w:after="100"/>
    </w:pPr>
    <w:rPr>
      <w:rFonts w:eastAsiaTheme="minorEastAsia" w:cs="Times New Roman"/>
      <w:lang w:val="en-US"/>
    </w:rPr>
  </w:style>
  <w:style w:type="paragraph" w:styleId="TOC3">
    <w:name w:val="toc 3"/>
    <w:basedOn w:val="Normal"/>
    <w:next w:val="Normal"/>
    <w:autoRedefine/>
    <w:uiPriority w:val="39"/>
    <w:unhideWhenUsed/>
    <w:rsid w:val="00CD2211"/>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222330">
      <w:bodyDiv w:val="1"/>
      <w:marLeft w:val="0"/>
      <w:marRight w:val="0"/>
      <w:marTop w:val="0"/>
      <w:marBottom w:val="0"/>
      <w:divBdr>
        <w:top w:val="none" w:sz="0" w:space="0" w:color="auto"/>
        <w:left w:val="none" w:sz="0" w:space="0" w:color="auto"/>
        <w:bottom w:val="none" w:sz="0" w:space="0" w:color="auto"/>
        <w:right w:val="none" w:sz="0" w:space="0" w:color="auto"/>
      </w:divBdr>
    </w:div>
    <w:div w:id="298927180">
      <w:bodyDiv w:val="1"/>
      <w:marLeft w:val="0"/>
      <w:marRight w:val="0"/>
      <w:marTop w:val="0"/>
      <w:marBottom w:val="0"/>
      <w:divBdr>
        <w:top w:val="none" w:sz="0" w:space="0" w:color="auto"/>
        <w:left w:val="none" w:sz="0" w:space="0" w:color="auto"/>
        <w:bottom w:val="none" w:sz="0" w:space="0" w:color="auto"/>
        <w:right w:val="none" w:sz="0" w:space="0" w:color="auto"/>
      </w:divBdr>
    </w:div>
    <w:div w:id="394086237">
      <w:bodyDiv w:val="1"/>
      <w:marLeft w:val="0"/>
      <w:marRight w:val="0"/>
      <w:marTop w:val="0"/>
      <w:marBottom w:val="0"/>
      <w:divBdr>
        <w:top w:val="none" w:sz="0" w:space="0" w:color="auto"/>
        <w:left w:val="none" w:sz="0" w:space="0" w:color="auto"/>
        <w:bottom w:val="none" w:sz="0" w:space="0" w:color="auto"/>
        <w:right w:val="none" w:sz="0" w:space="0" w:color="auto"/>
      </w:divBdr>
    </w:div>
    <w:div w:id="531698685">
      <w:bodyDiv w:val="1"/>
      <w:marLeft w:val="0"/>
      <w:marRight w:val="0"/>
      <w:marTop w:val="0"/>
      <w:marBottom w:val="0"/>
      <w:divBdr>
        <w:top w:val="none" w:sz="0" w:space="0" w:color="auto"/>
        <w:left w:val="none" w:sz="0" w:space="0" w:color="auto"/>
        <w:bottom w:val="none" w:sz="0" w:space="0" w:color="auto"/>
        <w:right w:val="none" w:sz="0" w:space="0" w:color="auto"/>
      </w:divBdr>
    </w:div>
    <w:div w:id="659769177">
      <w:bodyDiv w:val="1"/>
      <w:marLeft w:val="0"/>
      <w:marRight w:val="0"/>
      <w:marTop w:val="0"/>
      <w:marBottom w:val="0"/>
      <w:divBdr>
        <w:top w:val="none" w:sz="0" w:space="0" w:color="auto"/>
        <w:left w:val="none" w:sz="0" w:space="0" w:color="auto"/>
        <w:bottom w:val="none" w:sz="0" w:space="0" w:color="auto"/>
        <w:right w:val="none" w:sz="0" w:space="0" w:color="auto"/>
      </w:divBdr>
    </w:div>
    <w:div w:id="739907367">
      <w:bodyDiv w:val="1"/>
      <w:marLeft w:val="0"/>
      <w:marRight w:val="0"/>
      <w:marTop w:val="0"/>
      <w:marBottom w:val="0"/>
      <w:divBdr>
        <w:top w:val="none" w:sz="0" w:space="0" w:color="auto"/>
        <w:left w:val="none" w:sz="0" w:space="0" w:color="auto"/>
        <w:bottom w:val="none" w:sz="0" w:space="0" w:color="auto"/>
        <w:right w:val="none" w:sz="0" w:space="0" w:color="auto"/>
      </w:divBdr>
    </w:div>
    <w:div w:id="951786217">
      <w:bodyDiv w:val="1"/>
      <w:marLeft w:val="0"/>
      <w:marRight w:val="0"/>
      <w:marTop w:val="0"/>
      <w:marBottom w:val="0"/>
      <w:divBdr>
        <w:top w:val="none" w:sz="0" w:space="0" w:color="auto"/>
        <w:left w:val="none" w:sz="0" w:space="0" w:color="auto"/>
        <w:bottom w:val="none" w:sz="0" w:space="0" w:color="auto"/>
        <w:right w:val="none" w:sz="0" w:space="0" w:color="auto"/>
      </w:divBdr>
    </w:div>
    <w:div w:id="1089932340">
      <w:bodyDiv w:val="1"/>
      <w:marLeft w:val="0"/>
      <w:marRight w:val="0"/>
      <w:marTop w:val="0"/>
      <w:marBottom w:val="0"/>
      <w:divBdr>
        <w:top w:val="none" w:sz="0" w:space="0" w:color="auto"/>
        <w:left w:val="none" w:sz="0" w:space="0" w:color="auto"/>
        <w:bottom w:val="none" w:sz="0" w:space="0" w:color="auto"/>
        <w:right w:val="none" w:sz="0" w:space="0" w:color="auto"/>
      </w:divBdr>
    </w:div>
    <w:div w:id="1129667257">
      <w:bodyDiv w:val="1"/>
      <w:marLeft w:val="0"/>
      <w:marRight w:val="0"/>
      <w:marTop w:val="0"/>
      <w:marBottom w:val="0"/>
      <w:divBdr>
        <w:top w:val="none" w:sz="0" w:space="0" w:color="auto"/>
        <w:left w:val="none" w:sz="0" w:space="0" w:color="auto"/>
        <w:bottom w:val="none" w:sz="0" w:space="0" w:color="auto"/>
        <w:right w:val="none" w:sz="0" w:space="0" w:color="auto"/>
      </w:divBdr>
    </w:div>
    <w:div w:id="1179924904">
      <w:bodyDiv w:val="1"/>
      <w:marLeft w:val="0"/>
      <w:marRight w:val="0"/>
      <w:marTop w:val="0"/>
      <w:marBottom w:val="0"/>
      <w:divBdr>
        <w:top w:val="none" w:sz="0" w:space="0" w:color="auto"/>
        <w:left w:val="none" w:sz="0" w:space="0" w:color="auto"/>
        <w:bottom w:val="none" w:sz="0" w:space="0" w:color="auto"/>
        <w:right w:val="none" w:sz="0" w:space="0" w:color="auto"/>
      </w:divBdr>
    </w:div>
    <w:div w:id="1196382488">
      <w:bodyDiv w:val="1"/>
      <w:marLeft w:val="0"/>
      <w:marRight w:val="0"/>
      <w:marTop w:val="0"/>
      <w:marBottom w:val="0"/>
      <w:divBdr>
        <w:top w:val="none" w:sz="0" w:space="0" w:color="auto"/>
        <w:left w:val="none" w:sz="0" w:space="0" w:color="auto"/>
        <w:bottom w:val="none" w:sz="0" w:space="0" w:color="auto"/>
        <w:right w:val="none" w:sz="0" w:space="0" w:color="auto"/>
      </w:divBdr>
    </w:div>
    <w:div w:id="1202982409">
      <w:bodyDiv w:val="1"/>
      <w:marLeft w:val="0"/>
      <w:marRight w:val="0"/>
      <w:marTop w:val="0"/>
      <w:marBottom w:val="0"/>
      <w:divBdr>
        <w:top w:val="none" w:sz="0" w:space="0" w:color="auto"/>
        <w:left w:val="none" w:sz="0" w:space="0" w:color="auto"/>
        <w:bottom w:val="none" w:sz="0" w:space="0" w:color="auto"/>
        <w:right w:val="none" w:sz="0" w:space="0" w:color="auto"/>
      </w:divBdr>
    </w:div>
    <w:div w:id="1234583870">
      <w:bodyDiv w:val="1"/>
      <w:marLeft w:val="0"/>
      <w:marRight w:val="0"/>
      <w:marTop w:val="0"/>
      <w:marBottom w:val="0"/>
      <w:divBdr>
        <w:top w:val="none" w:sz="0" w:space="0" w:color="auto"/>
        <w:left w:val="none" w:sz="0" w:space="0" w:color="auto"/>
        <w:bottom w:val="none" w:sz="0" w:space="0" w:color="auto"/>
        <w:right w:val="none" w:sz="0" w:space="0" w:color="auto"/>
      </w:divBdr>
    </w:div>
    <w:div w:id="1427575960">
      <w:bodyDiv w:val="1"/>
      <w:marLeft w:val="0"/>
      <w:marRight w:val="0"/>
      <w:marTop w:val="0"/>
      <w:marBottom w:val="0"/>
      <w:divBdr>
        <w:top w:val="none" w:sz="0" w:space="0" w:color="auto"/>
        <w:left w:val="none" w:sz="0" w:space="0" w:color="auto"/>
        <w:bottom w:val="none" w:sz="0" w:space="0" w:color="auto"/>
        <w:right w:val="none" w:sz="0" w:space="0" w:color="auto"/>
      </w:divBdr>
    </w:div>
    <w:div w:id="1559587058">
      <w:bodyDiv w:val="1"/>
      <w:marLeft w:val="0"/>
      <w:marRight w:val="0"/>
      <w:marTop w:val="0"/>
      <w:marBottom w:val="0"/>
      <w:divBdr>
        <w:top w:val="none" w:sz="0" w:space="0" w:color="auto"/>
        <w:left w:val="none" w:sz="0" w:space="0" w:color="auto"/>
        <w:bottom w:val="none" w:sz="0" w:space="0" w:color="auto"/>
        <w:right w:val="none" w:sz="0" w:space="0" w:color="auto"/>
      </w:divBdr>
    </w:div>
    <w:div w:id="1560508794">
      <w:bodyDiv w:val="1"/>
      <w:marLeft w:val="0"/>
      <w:marRight w:val="0"/>
      <w:marTop w:val="0"/>
      <w:marBottom w:val="0"/>
      <w:divBdr>
        <w:top w:val="none" w:sz="0" w:space="0" w:color="auto"/>
        <w:left w:val="none" w:sz="0" w:space="0" w:color="auto"/>
        <w:bottom w:val="none" w:sz="0" w:space="0" w:color="auto"/>
        <w:right w:val="none" w:sz="0" w:space="0" w:color="auto"/>
      </w:divBdr>
    </w:div>
    <w:div w:id="1570190377">
      <w:bodyDiv w:val="1"/>
      <w:marLeft w:val="0"/>
      <w:marRight w:val="0"/>
      <w:marTop w:val="0"/>
      <w:marBottom w:val="0"/>
      <w:divBdr>
        <w:top w:val="none" w:sz="0" w:space="0" w:color="auto"/>
        <w:left w:val="none" w:sz="0" w:space="0" w:color="auto"/>
        <w:bottom w:val="none" w:sz="0" w:space="0" w:color="auto"/>
        <w:right w:val="none" w:sz="0" w:space="0" w:color="auto"/>
      </w:divBdr>
    </w:div>
    <w:div w:id="1604416844">
      <w:bodyDiv w:val="1"/>
      <w:marLeft w:val="0"/>
      <w:marRight w:val="0"/>
      <w:marTop w:val="0"/>
      <w:marBottom w:val="0"/>
      <w:divBdr>
        <w:top w:val="none" w:sz="0" w:space="0" w:color="auto"/>
        <w:left w:val="none" w:sz="0" w:space="0" w:color="auto"/>
        <w:bottom w:val="none" w:sz="0" w:space="0" w:color="auto"/>
        <w:right w:val="none" w:sz="0" w:space="0" w:color="auto"/>
      </w:divBdr>
    </w:div>
    <w:div w:id="1682270246">
      <w:bodyDiv w:val="1"/>
      <w:marLeft w:val="0"/>
      <w:marRight w:val="0"/>
      <w:marTop w:val="0"/>
      <w:marBottom w:val="0"/>
      <w:divBdr>
        <w:top w:val="none" w:sz="0" w:space="0" w:color="auto"/>
        <w:left w:val="none" w:sz="0" w:space="0" w:color="auto"/>
        <w:bottom w:val="none" w:sz="0" w:space="0" w:color="auto"/>
        <w:right w:val="none" w:sz="0" w:space="0" w:color="auto"/>
      </w:divBdr>
    </w:div>
    <w:div w:id="1859075279">
      <w:bodyDiv w:val="1"/>
      <w:marLeft w:val="0"/>
      <w:marRight w:val="0"/>
      <w:marTop w:val="0"/>
      <w:marBottom w:val="0"/>
      <w:divBdr>
        <w:top w:val="none" w:sz="0" w:space="0" w:color="auto"/>
        <w:left w:val="none" w:sz="0" w:space="0" w:color="auto"/>
        <w:bottom w:val="none" w:sz="0" w:space="0" w:color="auto"/>
        <w:right w:val="none" w:sz="0" w:space="0" w:color="auto"/>
      </w:divBdr>
    </w:div>
    <w:div w:id="1936934913">
      <w:bodyDiv w:val="1"/>
      <w:marLeft w:val="0"/>
      <w:marRight w:val="0"/>
      <w:marTop w:val="0"/>
      <w:marBottom w:val="0"/>
      <w:divBdr>
        <w:top w:val="none" w:sz="0" w:space="0" w:color="auto"/>
        <w:left w:val="none" w:sz="0" w:space="0" w:color="auto"/>
        <w:bottom w:val="none" w:sz="0" w:space="0" w:color="auto"/>
        <w:right w:val="none" w:sz="0" w:space="0" w:color="auto"/>
      </w:divBdr>
    </w:div>
    <w:div w:id="2003117986">
      <w:bodyDiv w:val="1"/>
      <w:marLeft w:val="0"/>
      <w:marRight w:val="0"/>
      <w:marTop w:val="0"/>
      <w:marBottom w:val="0"/>
      <w:divBdr>
        <w:top w:val="none" w:sz="0" w:space="0" w:color="auto"/>
        <w:left w:val="none" w:sz="0" w:space="0" w:color="auto"/>
        <w:bottom w:val="none" w:sz="0" w:space="0" w:color="auto"/>
        <w:right w:val="none" w:sz="0" w:space="0" w:color="auto"/>
      </w:divBdr>
    </w:div>
    <w:div w:id="2066876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britannica.com/topic/information-system"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statswales.gov.wales/Catalogue/Population-and-Migration/Population/Estimates/Local-Health-Boards/populationestimates-by-welshhealthboard-year" TargetMode="External"/><Relationship Id="rId2" Type="http://schemas.openxmlformats.org/officeDocument/2006/relationships/customXml" Target="../customXml/item2.xml"/><Relationship Id="rId16" Type="http://schemas.openxmlformats.org/officeDocument/2006/relationships/hyperlink" Target="https://www.pmi.org/about/learn-about-pmi/what-is-project-management"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primarycareone.nhs.wales/tools/project-management1/"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refworks.proquest.com/www.scientific.net/AMM.462-463.964."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6" ma:contentTypeDescription="Create a new document." ma:contentTypeScope="" ma:versionID="ff8d817126171c02d42c5fac9c06f809">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d86db3b7b63b995f5ee0724c9bec3394"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9FCB611-EA15-4B5F-AB8F-F200278AE0BA}">
  <ds:schemaRefs>
    <ds:schemaRef ds:uri="http://schemas.openxmlformats.org/officeDocument/2006/bibliography"/>
  </ds:schemaRefs>
</ds:datastoreItem>
</file>

<file path=customXml/itemProps2.xml><?xml version="1.0" encoding="utf-8"?>
<ds:datastoreItem xmlns:ds="http://schemas.openxmlformats.org/officeDocument/2006/customXml" ds:itemID="{F3507263-1883-4518-86D5-5226211AB8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F2B65A0-D7F7-4EDC-95D1-AF9587E5BAFF}">
  <ds:schemaRefs>
    <ds:schemaRef ds:uri="http://schemas.microsoft.com/sharepoint/v3/contenttype/forms"/>
  </ds:schemaRefs>
</ds:datastoreItem>
</file>

<file path=customXml/itemProps4.xml><?xml version="1.0" encoding="utf-8"?>
<ds:datastoreItem xmlns:ds="http://schemas.openxmlformats.org/officeDocument/2006/customXml" ds:itemID="{C2F6300B-C0BB-4569-9CD0-3ECA5F979C3D}">
  <ds:schemaRefs>
    <ds:schemaRef ds:uri="http://www.w3.org/XML/1998/namespace"/>
    <ds:schemaRef ds:uri="http://purl.org/dc/dcmitype/"/>
    <ds:schemaRef ds:uri="http://purl.org/dc/elements/1.1/"/>
    <ds:schemaRef ds:uri="http://purl.org/dc/terms/"/>
    <ds:schemaRef ds:uri="http://schemas.microsoft.com/office/infopath/2007/PartnerControls"/>
    <ds:schemaRef ds:uri="0cb976d4-72d8-43fd-a100-21d54766e958"/>
    <ds:schemaRef ds:uri="da3f2772-8f1e-4acb-bd98-3a0ee892f48a"/>
    <ds:schemaRef ds:uri="http://schemas.microsoft.com/office/2006/documentManagement/types"/>
    <ds:schemaRef ds:uri="http://schemas.openxmlformats.org/package/2006/metadata/core-propertie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30</Pages>
  <Words>7367</Words>
  <Characters>43397</Characters>
  <Application>Microsoft Office Word</Application>
  <DocSecurity>0</DocSecurity>
  <Lines>923</Lines>
  <Paragraphs>488</Paragraphs>
  <ScaleCrop>false</ScaleCrop>
  <HeadingPairs>
    <vt:vector size="2" baseType="variant">
      <vt:variant>
        <vt:lpstr>Title</vt:lpstr>
      </vt:variant>
      <vt:variant>
        <vt:i4>1</vt:i4>
      </vt:variant>
    </vt:vector>
  </HeadingPairs>
  <TitlesOfParts>
    <vt:vector size="1" baseType="lpstr">
      <vt:lpstr>System Improvement programme</vt:lpstr>
    </vt:vector>
  </TitlesOfParts>
  <Company/>
  <LinksUpToDate>false</LinksUpToDate>
  <CharactersWithSpaces>50276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System Improvement programme</dc:title>
  <dc:subject>MSc Digital Skills for the Health and Care Professions Digital Technology in Health and Social Care BMDS7006</dc:subject>
  <dc:creator>Student Number: 2215853</dc:creator>
  <cp:keywords/>
  <dc:description/>
  <cp:lastModifiedBy>jenny jones</cp:lastModifiedBy>
  <cp:revision>3</cp:revision>
  <dcterms:created xsi:type="dcterms:W3CDTF">2022-12-16T19:47:00Z</dcterms:created>
  <dcterms:modified xsi:type="dcterms:W3CDTF">2022-12-16T19:48:00Z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c8754634464aa07525da15c120bd593c07e0ec8d7918d32e03e908cecfa5a05e</vt:lpwstr>
  </property>
  <property fmtid="{D5CDD505-2E9C-101B-9397-08002B2CF9AE}" pid="3" name="ContentTypeId">
    <vt:lpwstr>0x01010060EEA2F366178047808FA03462A57F61</vt:lpwstr>
  </property>
</Properties>
</file>